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Lines="50" w:before="166" w:line="360" w:lineRule="auto"/>
        <w:jc w:val="center"/>
        <w:rPr>
          <w:rFonts w:ascii="宋体" w:hAnsi="宋体"/>
          <w:sz w:val="52"/>
          <w:szCs w:val="52"/>
        </w:rPr>
      </w:pPr>
      <w:r>
        <w:rPr>
          <w:rFonts w:ascii="宋体" w:hAnsi="宋体" w:hint="eastAsia"/>
          <w:sz w:val="52"/>
          <w:szCs w:val="52"/>
        </w:rPr>
        <w:t>南宁市政府采购</w:t>
      </w:r>
    </w:p>
    <w:p>
      <w:pPr>
        <w:spacing w:beforeLines="50" w:before="166" w:line="360" w:lineRule="auto"/>
        <w:jc w:val="center"/>
        <w:rPr>
          <w:rFonts w:ascii="宋体" w:hAnsi="宋体"/>
          <w:sz w:val="52"/>
          <w:szCs w:val="52"/>
        </w:rPr>
      </w:pPr>
      <w:r>
        <w:rPr>
          <w:rFonts w:ascii="宋体" w:hAnsi="宋体" w:hint="eastAsia"/>
          <w:sz w:val="52"/>
          <w:szCs w:val="52"/>
        </w:rPr>
        <w:t>公开招标文件（服务类）</w:t>
      </w:r>
    </w:p>
    <w:p>
      <w:pPr>
        <w:spacing w:beforeLines="50" w:before="166" w:line="360" w:lineRule="auto"/>
        <w:jc w:val="center"/>
        <w:rPr>
          <w:rFonts w:ascii="仿宋_GB2312" w:eastAsia="仿宋_GB2312" w:hAnsi="宋体"/>
          <w:b/>
          <w:sz w:val="48"/>
          <w:szCs w:val="48"/>
        </w:rPr>
      </w:pPr>
    </w:p>
    <w:p>
      <w:pPr>
        <w:spacing w:beforeLines="50" w:before="166" w:line="360" w:lineRule="auto"/>
        <w:jc w:val="center"/>
        <w:rPr>
          <w:rFonts w:ascii="仿宋_GB2312" w:eastAsia="仿宋_GB2312" w:hAnsi="宋体"/>
          <w:b/>
          <w:sz w:val="48"/>
          <w:szCs w:val="48"/>
        </w:rPr>
      </w:pPr>
    </w:p>
    <w:p>
      <w:pPr>
        <w:snapToGrid w:val="0"/>
        <w:spacing w:beforeLines="50" w:before="166" w:line="360" w:lineRule="auto"/>
        <w:jc w:val="center"/>
        <w:rPr>
          <w:rFonts w:ascii="华文新魏" w:eastAsia="华文新魏" w:hAnsi="宋体"/>
          <w:sz w:val="72"/>
          <w:szCs w:val="72"/>
        </w:rPr>
      </w:pPr>
      <w:r>
        <w:rPr>
          <w:rFonts w:ascii="华文新魏" w:eastAsia="华文新魏" w:hAnsi="宋体" w:hint="eastAsia"/>
          <w:sz w:val="72"/>
          <w:szCs w:val="72"/>
        </w:rPr>
        <w:t>招 标 文 件</w:t>
      </w:r>
    </w:p>
    <w:p>
      <w:pPr>
        <w:snapToGrid w:val="0"/>
        <w:spacing w:beforeLines="50" w:before="166" w:line="360" w:lineRule="auto"/>
        <w:jc w:val="center"/>
        <w:rPr>
          <w:rFonts w:ascii="仿宋_GB2312" w:eastAsia="仿宋_GB2312" w:hAnsi="宋体"/>
          <w:sz w:val="30"/>
          <w:szCs w:val="72"/>
        </w:rPr>
      </w:pPr>
      <w:r>
        <w:rPr>
          <w:rFonts w:ascii="仿宋_GB2312" w:eastAsia="仿宋_GB2312" w:hAnsi="宋体" w:hint="eastAsia"/>
          <w:sz w:val="30"/>
          <w:szCs w:val="72"/>
        </w:rPr>
        <w:t>（全流程电子化</w:t>
      </w:r>
      <w:r>
        <w:rPr>
          <w:rFonts w:ascii="仿宋_GB2312" w:eastAsia="仿宋_GB2312" w:hAnsi="宋体"/>
          <w:sz w:val="30"/>
          <w:szCs w:val="72"/>
        </w:rPr>
        <w:t>远程异地</w:t>
      </w:r>
      <w:r>
        <w:rPr>
          <w:rFonts w:ascii="仿宋_GB2312" w:eastAsia="仿宋_GB2312" w:hAnsi="宋体" w:hint="eastAsia"/>
          <w:sz w:val="30"/>
          <w:szCs w:val="72"/>
        </w:rPr>
        <w:t>评标）</w:t>
      </w:r>
    </w:p>
    <w:p>
      <w:pPr>
        <w:snapToGrid w:val="0"/>
        <w:spacing w:beforeLines="50" w:before="166" w:line="360" w:lineRule="auto"/>
        <w:rPr>
          <w:rFonts w:ascii="仿宋_GB2312" w:eastAsia="仿宋_GB2312" w:hAnsi="宋体"/>
          <w:sz w:val="30"/>
          <w:szCs w:val="72"/>
        </w:rPr>
      </w:pPr>
    </w:p>
    <w:p>
      <w:pPr>
        <w:pStyle w:val="25"/>
        <w:snapToGrid w:val="0"/>
        <w:spacing w:before="50" w:after="120" w:line="360" w:lineRule="auto"/>
        <w:ind w:firstLineChars="396" w:firstLine="1188"/>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cs="Courier New" w:hAnsi="宋体" w:hint="eastAsia"/>
          <w:b/>
          <w:bCs/>
          <w:w w:val="95"/>
          <w:sz w:val="30"/>
          <w:szCs w:val="30"/>
        </w:rPr>
        <w:t>名称</w:t>
      </w:r>
      <w:r>
        <w:rPr>
          <w:rFonts w:ascii="仿宋_GB2312" w:eastAsia="仿宋_GB2312" w:hAnsi="宋体" w:hint="eastAsia"/>
          <w:b/>
          <w:bCs/>
          <w:sz w:val="30"/>
          <w:szCs w:val="30"/>
        </w:rPr>
        <w:t>：</w:t>
      </w:r>
      <w:r>
        <w:rPr>
          <w:rFonts w:ascii="仿宋_GB2312" w:eastAsia="仿宋_GB2312" w:hAnsi="宋体"/>
          <w:b/>
          <w:bCs/>
          <w:sz w:val="30"/>
          <w:szCs w:val="30"/>
        </w:rPr>
        <w:t>横州市人民医院保洁服务采购</w:t>
      </w:r>
    </w:p>
    <w:p>
      <w:pPr>
        <w:snapToGrid w:val="0"/>
        <w:spacing w:beforeLines="50" w:before="166" w:line="360" w:lineRule="auto"/>
        <w:ind w:firstLineChars="400" w:firstLine="1140"/>
        <w:rPr>
          <w:rFonts w:ascii="仿宋_GB2312" w:eastAsia="仿宋_GB2312" w:hAnsi="宋体"/>
          <w:b/>
          <w:bCs/>
          <w:sz w:val="30"/>
          <w:szCs w:val="48"/>
        </w:rPr>
      </w:pPr>
      <w:r>
        <w:rPr>
          <w:rFonts w:ascii="仿宋_GB2312" w:eastAsia="仿宋_GB2312" w:cs="Courier New" w:hAnsi="宋体" w:hint="eastAsia"/>
          <w:b/>
          <w:bCs/>
          <w:w w:val="95"/>
          <w:sz w:val="30"/>
          <w:szCs w:val="30"/>
        </w:rPr>
        <w:t>项目</w:t>
      </w:r>
      <w:r>
        <w:rPr>
          <w:rFonts w:ascii="仿宋_GB2312" w:eastAsia="仿宋_GB2312" w:hAnsi="宋体" w:hint="eastAsia"/>
          <w:b/>
          <w:bCs/>
          <w:sz w:val="30"/>
          <w:szCs w:val="30"/>
        </w:rPr>
        <w:t>编号</w:t>
      </w:r>
      <w:r>
        <w:rPr>
          <w:rFonts w:ascii="仿宋_GB2312" w:eastAsia="仿宋_GB2312" w:cs="Courier New" w:hAnsi="宋体" w:hint="eastAsia"/>
          <w:b/>
          <w:bCs/>
          <w:w w:val="95"/>
          <w:sz w:val="30"/>
          <w:szCs w:val="30"/>
        </w:rPr>
        <w:t>：</w:t>
      </w:r>
      <w:r>
        <w:rPr>
          <w:rFonts w:ascii="仿宋_GB2312" w:eastAsia="仿宋_GB2312" w:hAnsi="宋体" w:hint="eastAsia"/>
          <w:b/>
          <w:bCs/>
          <w:sz w:val="30"/>
          <w:szCs w:val="48"/>
        </w:rPr>
        <w:t xml:space="preserve"> </w:t>
      </w:r>
      <w:r>
        <w:rPr>
          <w:rFonts w:ascii="仿宋" w:eastAsia="仿宋" w:cs="仿宋" w:hAnsi="仿宋" w:hint="eastAsia"/>
          <w:b/>
          <w:bCs/>
          <w:color w:val="000001"/>
          <w:sz w:val="30"/>
          <w:szCs w:val="30"/>
          <w:shd w:val="solid" w:color="FFFFFF" w:fill="FFFFFF"/>
        </w:rPr>
        <w:t>NNZC2026-G3-270025-HZSG</w:t>
      </w:r>
    </w:p>
    <w:p>
      <w:pPr>
        <w:snapToGrid w:val="0"/>
        <w:spacing w:beforeLines="50" w:before="166" w:line="360" w:lineRule="auto"/>
        <w:ind w:firstLineChars="400" w:firstLine="1200"/>
        <w:rPr>
          <w:rFonts w:ascii="仿宋_GB2312" w:eastAsia="仿宋_GB2312" w:hAnsi="宋体"/>
          <w:b/>
          <w:bCs/>
          <w:sz w:val="30"/>
          <w:szCs w:val="48"/>
        </w:rPr>
      </w:pPr>
      <w:r>
        <w:rPr>
          <w:rFonts w:ascii="仿宋_GB2312" w:eastAsia="仿宋_GB2312" w:hAnsi="宋体" w:hint="eastAsia"/>
          <w:b/>
          <w:bCs/>
          <w:sz w:val="30"/>
          <w:szCs w:val="48"/>
        </w:rPr>
        <w:t xml:space="preserve">项目所属区划：横州市  </w:t>
      </w:r>
    </w:p>
    <w:p>
      <w:pPr>
        <w:pStyle w:val="25"/>
        <w:snapToGrid w:val="0"/>
        <w:spacing w:before="50" w:after="120" w:line="360" w:lineRule="auto"/>
        <w:ind w:firstLineChars="393" w:firstLine="1120"/>
        <w:rPr>
          <w:rFonts w:ascii="仿宋_GB2312" w:eastAsia="仿宋_GB2312" w:hAnsi="宋体"/>
          <w:b/>
          <w:bCs/>
          <w:w w:val="95"/>
          <w:sz w:val="30"/>
          <w:szCs w:val="30"/>
        </w:rPr>
      </w:pPr>
      <w:r>
        <w:rPr>
          <w:rFonts w:ascii="仿宋_GB2312" w:eastAsia="仿宋_GB2312" w:hAnsi="宋体" w:hint="eastAsia"/>
          <w:b/>
          <w:bCs/>
          <w:w w:val="95"/>
          <w:sz w:val="30"/>
          <w:szCs w:val="30"/>
        </w:rPr>
        <w:t xml:space="preserve">采 购 人： </w:t>
      </w:r>
      <w:bookmarkStart w:id="0" w:name="PO_3000001866_PM026"/>
      <w:r>
        <w:rPr>
          <w:rFonts w:ascii="仿宋_GB2312" w:eastAsia="仿宋_GB2312" w:hAnsi="宋体" w:hint="eastAsia"/>
          <w:b/>
          <w:bCs/>
          <w:w w:val="95"/>
          <w:sz w:val="30"/>
          <w:szCs w:val="30"/>
        </w:rPr>
        <w:t>横州市人民医院</w:t>
      </w:r>
      <w:bookmarkEnd w:id="0"/>
    </w:p>
    <w:p>
      <w:pPr>
        <w:pStyle w:val="25"/>
        <w:snapToGrid w:val="0"/>
        <w:spacing w:before="50" w:after="120" w:line="360" w:lineRule="auto"/>
        <w:ind w:firstLineChars="393" w:firstLine="1120"/>
        <w:rPr>
          <w:rFonts w:ascii="仿宋_GB2312" w:eastAsia="仿宋_GB2312" w:hAnsi="宋体"/>
          <w:b/>
          <w:bCs/>
          <w:w w:val="95"/>
          <w:sz w:val="30"/>
          <w:szCs w:val="30"/>
        </w:rPr>
      </w:pPr>
      <w:r>
        <w:rPr>
          <w:rFonts w:ascii="仿宋_GB2312" w:eastAsia="仿宋_GB2312" w:hAnsi="宋体" w:hint="eastAsia"/>
          <w:b/>
          <w:bCs/>
          <w:w w:val="95"/>
          <w:sz w:val="30"/>
          <w:szCs w:val="30"/>
        </w:rPr>
        <w:t>采购代理机构：</w:t>
      </w:r>
      <w:r>
        <w:rPr>
          <w:rFonts w:ascii="仿宋_GB2312" w:eastAsia="仿宋_GB2312" w:hAnsi="宋体"/>
          <w:b/>
          <w:bCs/>
          <w:w w:val="95"/>
          <w:sz w:val="30"/>
          <w:szCs w:val="30"/>
        </w:rPr>
        <w:t>横州市公共资源交易中心</w:t>
      </w:r>
    </w:p>
    <w:p>
      <w:pPr>
        <w:widowControl/>
        <w:spacing w:line="360" w:lineRule="auto"/>
        <w:jc w:val="left"/>
        <w:rPr>
          <w:rFonts w:ascii="仿宋_GB2312" w:eastAsia="仿宋_GB2312" w:hAnsi="宋体"/>
          <w:b/>
          <w:bCs/>
          <w:w w:val="95"/>
          <w:sz w:val="30"/>
          <w:szCs w:val="30"/>
        </w:rPr>
        <w:sectPr>
          <w:headerReference w:type="default" r:id="rId2"/>
          <w:footerReference w:type="default" r:id="rId3"/>
          <w:pgSz w:w="11906" w:h="16838"/>
          <w:pgMar w:top="1134" w:right="1134" w:bottom="1134" w:left="1134" w:header="720" w:footer="720" w:gutter="0"/>
          <w:pgNumType w:start="1"/>
          <w:cols w:num="1" w:space="720"/>
          <w:docGrid w:type="lines" w:linePitch="331" w:charSpace="0"/>
        </w:sectPr>
      </w:pPr>
      <w:r>
        <w:rPr>
          <w:rFonts w:ascii="仿宋_GB2312" w:eastAsia="仿宋_GB2312" w:hAnsi="宋体" w:hint="eastAsia"/>
          <w:b/>
          <w:bCs/>
          <w:w w:val="95"/>
          <w:sz w:val="30"/>
          <w:szCs w:val="30"/>
        </w:rPr>
        <w:t xml:space="preserve">                     202</w:t>
      </w:r>
      <w:r>
        <w:rPr>
          <w:rFonts w:ascii="仿宋_GB2312" w:eastAsia="仿宋_GB2312" w:hAnsi="宋体"/>
          <w:b/>
          <w:bCs/>
          <w:w w:val="95"/>
          <w:sz w:val="30"/>
          <w:szCs w:val="30"/>
        </w:rPr>
        <w:t>6</w:t>
      </w:r>
      <w:r>
        <w:rPr>
          <w:rFonts w:ascii="仿宋_GB2312" w:eastAsia="仿宋_GB2312" w:hAnsi="宋体" w:hint="eastAsia"/>
          <w:b/>
          <w:bCs/>
          <w:w w:val="95"/>
          <w:sz w:val="30"/>
          <w:szCs w:val="30"/>
        </w:rPr>
        <w:t>年</w:t>
      </w:r>
      <w:r>
        <w:rPr>
          <w:rFonts w:ascii="仿宋_GB2312" w:eastAsia="仿宋_GB2312" w:hAnsi="宋体"/>
          <w:b/>
          <w:bCs/>
          <w:w w:val="95"/>
          <w:sz w:val="30"/>
          <w:szCs w:val="30"/>
        </w:rPr>
        <w:t>4</w:t>
      </w:r>
      <w:r>
        <w:rPr>
          <w:rFonts w:ascii="仿宋_GB2312" w:eastAsia="仿宋_GB2312" w:hAnsi="宋体" w:hint="eastAsia"/>
          <w:b/>
          <w:bCs/>
          <w:w w:val="95"/>
          <w:sz w:val="30"/>
          <w:szCs w:val="30"/>
        </w:rPr>
        <w:t>月日</w:t>
      </w:r>
    </w:p>
    <w:p>
      <w:pPr>
        <w:jc w:val="center"/>
        <w:rPr>
          <w:b/>
          <w:kern w:val="0"/>
          <w:sz w:val="48"/>
          <w:szCs w:val="48"/>
          <w:lang w:val="x-none" w:eastAsia="x-none"/>
        </w:rPr>
      </w:pPr>
      <w:r>
        <w:rPr>
          <w:rFonts w:hint="eastAsia"/>
          <w:b/>
          <w:kern w:val="0"/>
          <w:sz w:val="48"/>
          <w:szCs w:val="48"/>
          <w:lang w:val="x-none" w:eastAsia="x-none"/>
        </w:rPr>
        <w:t>目</w:t>
      </w:r>
      <w:r>
        <w:rPr>
          <w:b/>
          <w:kern w:val="0"/>
          <w:sz w:val="48"/>
          <w:szCs w:val="48"/>
          <w:lang w:val="x-none" w:eastAsia="x-none"/>
        </w:rPr>
        <w:t xml:space="preserve">     </w:t>
      </w:r>
      <w:r>
        <w:rPr>
          <w:rFonts w:hint="eastAsia"/>
          <w:b/>
          <w:kern w:val="0"/>
          <w:sz w:val="48"/>
          <w:szCs w:val="48"/>
          <w:lang w:val="x-none" w:eastAsia="x-none"/>
        </w:rPr>
        <w:t>录</w:t>
      </w:r>
    </w:p>
    <w:p>
      <w:pPr>
        <w:tabs>
          <w:tab w:val="right" w:leader="dot" w:pos="9628"/>
        </w:tabs>
        <w:spacing w:before="360" w:after="360"/>
        <w:jc w:val="left"/>
        <w:rPr>
          <w:rFonts w:ascii="Calibri" w:hAnsi="Calibri"/>
          <w:szCs w:val="22"/>
        </w:rPr>
      </w:pPr>
      <w:r>
        <w:rPr>
          <w:rFonts w:ascii="Calibri" w:hAnsi="宋体"/>
          <w:b/>
          <w:bCs/>
          <w:caps/>
          <w:smallCaps w:val="0"/>
          <w:sz w:val="28"/>
          <w:szCs w:val="28"/>
          <w:u w:val="single"/>
        </w:rPr>
        <w:fldChar w:fldCharType="begin"/>
      </w:r>
      <w:r>
        <w:rPr>
          <w:rFonts w:ascii="Calibri" w:hAnsi="宋体"/>
          <w:b/>
          <w:bCs/>
          <w:caps/>
          <w:smallCaps w:val="0"/>
          <w:sz w:val="28"/>
          <w:szCs w:val="28"/>
          <w:u w:val="single"/>
        </w:rPr>
        <w:instrText xml:space="preserve"> TOC \o "1-3" \h \z \u </w:instrText>
      </w:r>
      <w:r>
        <w:rPr>
          <w:rFonts w:ascii="Calibri" w:hAnsi="宋体"/>
          <w:b/>
          <w:bCs/>
          <w:caps/>
          <w:smallCaps w:val="0"/>
          <w:sz w:val="28"/>
          <w:szCs w:val="28"/>
          <w:u w:val="single"/>
        </w:rPr>
        <w:fldChar w:fldCharType="separate"/>
      </w:r>
      <w:r>
        <w:fldChar w:fldCharType="begin"/>
      </w:r>
      <w:r>
        <w:instrText>Hyperlink \l "_Toc155337491"</w:instrText>
      </w:r>
      <w:r>
        <w:fldChar w:fldCharType="separate"/>
      </w:r>
      <w:r>
        <w:rPr>
          <w:rFonts w:ascii="Calibri" w:hAnsi="Calibri" w:hint="eastAsia"/>
          <w:b/>
          <w:bCs/>
          <w:caps/>
          <w:smallCaps w:val="0"/>
          <w:kern w:val="0"/>
          <w:sz w:val="22"/>
          <w:szCs w:val="22"/>
          <w:u w:val="single"/>
          <w:lang w:val="x-none" w:eastAsia="x-none"/>
        </w:rPr>
        <w:t>第二章</w:t>
      </w:r>
      <w:r>
        <w:rPr>
          <w:rFonts w:ascii="Calibri" w:hAnsi="Calibri"/>
          <w:b/>
          <w:bCs/>
          <w:caps/>
          <w:smallCaps w:val="0"/>
          <w:kern w:val="0"/>
          <w:sz w:val="22"/>
          <w:szCs w:val="22"/>
          <w:u w:val="single"/>
          <w:lang w:val="x-none" w:eastAsia="x-none"/>
        </w:rPr>
        <w:t xml:space="preserve">  </w:t>
      </w:r>
      <w:r>
        <w:rPr>
          <w:rFonts w:ascii="Calibri" w:hAnsi="Calibri" w:hint="eastAsia"/>
          <w:b/>
          <w:bCs/>
          <w:caps/>
          <w:smallCaps w:val="0"/>
          <w:kern w:val="0"/>
          <w:sz w:val="22"/>
          <w:szCs w:val="22"/>
          <w:u w:val="single"/>
          <w:lang w:val="x-none" w:eastAsia="x-none"/>
        </w:rPr>
        <w:t>采购需求</w:t>
      </w:r>
      <w:r>
        <w:rPr>
          <w:rFonts w:ascii="Calibri" w:hAnsi="Calibri"/>
          <w:b/>
          <w:bCs/>
          <w:caps/>
          <w:smallCaps w:val="0"/>
          <w:sz w:val="22"/>
          <w:szCs w:val="22"/>
          <w:u w:val="single"/>
        </w:rPr>
        <w:tab/>
      </w:r>
      <w:r>
        <w:rPr>
          <w:rFonts w:ascii="Calibri" w:hAnsi="Calibri"/>
          <w:b/>
          <w:bCs/>
          <w:caps/>
          <w:smallCaps w:val="0"/>
          <w:sz w:val="22"/>
          <w:szCs w:val="22"/>
          <w:u w:val="single"/>
        </w:rPr>
        <w:fldChar w:fldCharType="begin"/>
      </w:r>
      <w:r>
        <w:rPr>
          <w:rFonts w:ascii="Calibri" w:hAnsi="Calibri"/>
          <w:b/>
          <w:bCs/>
          <w:caps/>
          <w:smallCaps w:val="0"/>
          <w:sz w:val="22"/>
          <w:szCs w:val="22"/>
          <w:u w:val="single"/>
        </w:rPr>
        <w:instrText xml:space="preserve"> PAGEREF _Toc155337491 \h </w:instrText>
      </w:r>
      <w:r>
        <w:rPr>
          <w:rFonts w:ascii="Calibri" w:hAnsi="Calibri"/>
          <w:b/>
          <w:bCs/>
          <w:caps/>
          <w:smallCaps w:val="0"/>
          <w:sz w:val="22"/>
          <w:szCs w:val="22"/>
          <w:u w:val="single"/>
        </w:rPr>
        <w:fldChar w:fldCharType="separate"/>
      </w:r>
      <w:r>
        <w:rPr>
          <w:rFonts w:ascii="Calibri" w:hAnsi="Calibri"/>
          <w:b/>
          <w:bCs/>
          <w:caps/>
          <w:smallCaps w:val="0"/>
          <w:sz w:val="22"/>
          <w:szCs w:val="22"/>
          <w:u w:val="single"/>
        </w:rPr>
        <w:t>6</w:t>
      </w:r>
      <w:r>
        <w:rPr>
          <w:rFonts w:ascii="Calibri" w:hAnsi="Calibri"/>
          <w:b/>
          <w:bCs/>
          <w:caps/>
          <w:smallCaps w:val="0"/>
          <w:sz w:val="22"/>
          <w:szCs w:val="22"/>
          <w:u w:val="single"/>
        </w:rPr>
        <w:fldChar w:fldCharType="end"/>
      </w:r>
      <w:r>
        <w:fldChar w:fldCharType="end"/>
      </w:r>
    </w:p>
    <w:p>
      <w:pPr>
        <w:tabs>
          <w:tab w:val="right" w:leader="dot" w:pos="9628"/>
        </w:tabs>
        <w:spacing w:before="360" w:after="360"/>
        <w:jc w:val="left"/>
        <w:rPr>
          <w:rFonts w:ascii="Calibri" w:hAnsi="Calibri"/>
          <w:szCs w:val="22"/>
        </w:rPr>
      </w:pPr>
      <w:r>
        <w:fldChar w:fldCharType="begin"/>
      </w:r>
      <w:r>
        <w:instrText>Hyperlink \l "_Toc155337493"</w:instrText>
      </w:r>
      <w:r>
        <w:fldChar w:fldCharType="separate"/>
      </w:r>
      <w:r>
        <w:rPr>
          <w:rFonts w:ascii="Calibri" w:hAnsi="Calibri" w:hint="eastAsia"/>
          <w:b/>
          <w:bCs/>
          <w:caps/>
          <w:smallCaps w:val="0"/>
          <w:kern w:val="0"/>
          <w:sz w:val="22"/>
          <w:szCs w:val="22"/>
          <w:u w:val="single"/>
          <w:lang w:val="x-none" w:eastAsia="x-none"/>
        </w:rPr>
        <w:t>第三章</w:t>
      </w:r>
      <w:r>
        <w:rPr>
          <w:rFonts w:ascii="Calibri" w:hAnsi="Calibri"/>
          <w:b/>
          <w:bCs/>
          <w:caps/>
          <w:smallCaps w:val="0"/>
          <w:kern w:val="0"/>
          <w:sz w:val="22"/>
          <w:szCs w:val="22"/>
          <w:u w:val="single"/>
          <w:lang w:val="x-none" w:eastAsia="x-none"/>
        </w:rPr>
        <w:t xml:space="preserve">  </w:t>
      </w:r>
      <w:r>
        <w:rPr>
          <w:rFonts w:ascii="Calibri" w:hAnsi="Calibri" w:hint="eastAsia"/>
          <w:b/>
          <w:bCs/>
          <w:caps/>
          <w:smallCaps w:val="0"/>
          <w:kern w:val="0"/>
          <w:sz w:val="22"/>
          <w:szCs w:val="22"/>
          <w:u w:val="single"/>
          <w:lang w:val="x-none" w:eastAsia="x-none"/>
        </w:rPr>
        <w:t>投标人须知</w:t>
      </w:r>
      <w:r>
        <w:rPr>
          <w:rFonts w:ascii="Calibri" w:hAnsi="Calibri"/>
          <w:b/>
          <w:bCs/>
          <w:caps/>
          <w:smallCaps w:val="0"/>
          <w:sz w:val="22"/>
          <w:szCs w:val="22"/>
          <w:u w:val="single"/>
        </w:rPr>
        <w:tab/>
      </w:r>
      <w:r>
        <w:rPr>
          <w:rFonts w:ascii="Calibri" w:hAnsi="Calibri"/>
          <w:b/>
          <w:bCs/>
          <w:caps/>
          <w:smallCaps w:val="0"/>
          <w:sz w:val="22"/>
          <w:szCs w:val="22"/>
          <w:u w:val="single"/>
        </w:rPr>
        <w:fldChar w:fldCharType="begin"/>
      </w:r>
      <w:r>
        <w:rPr>
          <w:rFonts w:ascii="Calibri" w:hAnsi="Calibri"/>
          <w:b/>
          <w:bCs/>
          <w:caps/>
          <w:smallCaps w:val="0"/>
          <w:sz w:val="22"/>
          <w:szCs w:val="22"/>
          <w:u w:val="single"/>
        </w:rPr>
        <w:instrText xml:space="preserve"> PAGEREF _Toc155337493 \h </w:instrText>
      </w:r>
      <w:r>
        <w:rPr>
          <w:rFonts w:ascii="Calibri" w:hAnsi="Calibri"/>
          <w:b/>
          <w:bCs/>
          <w:caps/>
          <w:smallCaps w:val="0"/>
          <w:sz w:val="22"/>
          <w:szCs w:val="22"/>
          <w:u w:val="single"/>
        </w:rPr>
        <w:fldChar w:fldCharType="separate"/>
      </w:r>
      <w:r>
        <w:rPr>
          <w:rFonts w:ascii="Calibri" w:hAnsi="Calibri"/>
          <w:b/>
          <w:bCs/>
          <w:caps/>
          <w:smallCaps w:val="0"/>
          <w:sz w:val="22"/>
          <w:szCs w:val="22"/>
          <w:u w:val="single"/>
        </w:rPr>
        <w:t>29</w:t>
      </w:r>
      <w:r>
        <w:rPr>
          <w:rFonts w:ascii="Calibri" w:hAnsi="Calibri"/>
          <w:b/>
          <w:bCs/>
          <w:caps/>
          <w:smallCaps w:val="0"/>
          <w:sz w:val="22"/>
          <w:szCs w:val="22"/>
          <w:u w:val="single"/>
        </w:rPr>
        <w:fldChar w:fldCharType="end"/>
      </w:r>
      <w:r>
        <w:fldChar w:fldCharType="end"/>
      </w:r>
    </w:p>
    <w:p>
      <w:pPr>
        <w:tabs>
          <w:tab w:val="right" w:leader="dot" w:pos="9628"/>
        </w:tabs>
        <w:jc w:val="left"/>
        <w:rPr>
          <w:rFonts w:ascii="Calibri" w:hAnsi="Calibri"/>
          <w:szCs w:val="22"/>
        </w:rPr>
      </w:pPr>
      <w:r>
        <w:fldChar w:fldCharType="begin"/>
      </w:r>
      <w:r>
        <w:instrText>Hyperlink \l "_Toc155337494"</w:instrText>
      </w:r>
      <w:r>
        <w:fldChar w:fldCharType="separate"/>
      </w:r>
      <w:r>
        <w:rPr>
          <w:rFonts w:ascii="Calibri" w:hAnsi="Calibri" w:hint="eastAsia"/>
          <w:b/>
          <w:bCs/>
          <w:caps w:val="0"/>
          <w:smallCaps/>
          <w:kern w:val="0"/>
          <w:sz w:val="22"/>
          <w:szCs w:val="22"/>
          <w:u w:val="single"/>
          <w:lang w:val="x-none" w:eastAsia="x-none"/>
        </w:rPr>
        <w:t>第一节</w:t>
      </w:r>
      <w:r>
        <w:rPr>
          <w:rFonts w:ascii="Calibri" w:hAnsi="Calibri"/>
          <w:b/>
          <w:bCs/>
          <w:caps w:val="0"/>
          <w:smallCaps/>
          <w:kern w:val="0"/>
          <w:sz w:val="22"/>
          <w:szCs w:val="22"/>
          <w:u w:val="single"/>
          <w:lang w:val="x-none" w:eastAsia="x-none"/>
        </w:rPr>
        <w:t xml:space="preserve"> </w:t>
      </w:r>
      <w:r>
        <w:rPr>
          <w:rFonts w:ascii="Calibri" w:hAnsi="Calibri" w:hint="eastAsia"/>
          <w:b/>
          <w:bCs/>
          <w:caps w:val="0"/>
          <w:smallCaps/>
          <w:kern w:val="0"/>
          <w:sz w:val="22"/>
          <w:szCs w:val="22"/>
          <w:u w:val="single"/>
          <w:lang w:val="x-none" w:eastAsia="x-none"/>
        </w:rPr>
        <w:t>投标人须知前附表</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_Toc155337494 \h </w:instrText>
      </w:r>
      <w:r>
        <w:rPr>
          <w:rFonts w:ascii="Calibri" w:hAnsi="Calibri"/>
          <w:b/>
          <w:bCs/>
          <w:caps w:val="0"/>
          <w:smallCaps/>
          <w:sz w:val="22"/>
          <w:szCs w:val="22"/>
        </w:rPr>
        <w:fldChar w:fldCharType="separate"/>
      </w:r>
      <w:r>
        <w:rPr>
          <w:rFonts w:ascii="Calibri" w:hAnsi="Calibri"/>
          <w:b/>
          <w:bCs/>
          <w:caps w:val="0"/>
          <w:smallCaps/>
          <w:sz w:val="22"/>
          <w:szCs w:val="22"/>
        </w:rPr>
        <w:t>29</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"_Toc155337495"</w:instrText>
      </w:r>
      <w:r>
        <w:fldChar w:fldCharType="separate"/>
      </w:r>
      <w:r>
        <w:rPr>
          <w:rFonts w:ascii="Arial" w:eastAsia="黑体" w:hAnsi="Arial" w:hint="eastAsia"/>
          <w:b/>
          <w:bCs/>
          <w:caps w:val="0"/>
          <w:smallCaps/>
          <w:kern w:val="0"/>
          <w:sz w:val="22"/>
          <w:szCs w:val="22"/>
          <w:u w:val="single"/>
          <w:lang w:val="x-none" w:eastAsia="x-none"/>
        </w:rPr>
        <w:t>第二节</w:t>
      </w:r>
      <w:r>
        <w:rPr>
          <w:rFonts w:ascii="Arial" w:eastAsia="黑体" w:hAnsi="Arial"/>
          <w:b/>
          <w:bCs/>
          <w:caps w:val="0"/>
          <w:smallCaps/>
          <w:kern w:val="0"/>
          <w:sz w:val="22"/>
          <w:szCs w:val="22"/>
          <w:u w:val="single"/>
          <w:lang w:val="x-none" w:eastAsia="x-none"/>
        </w:rPr>
        <w:t xml:space="preserve"> </w:t>
      </w:r>
      <w:r>
        <w:rPr>
          <w:rFonts w:ascii="Arial" w:eastAsia="黑体" w:hAnsi="Arial" w:hint="eastAsia"/>
          <w:b/>
          <w:bCs/>
          <w:caps w:val="0"/>
          <w:smallCaps/>
          <w:kern w:val="0"/>
          <w:sz w:val="22"/>
          <w:szCs w:val="22"/>
          <w:u w:val="single"/>
          <w:lang w:val="x-none" w:eastAsia="x-none"/>
        </w:rPr>
        <w:t>投标人须知正文</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_Toc155337495 \h </w:instrText>
      </w:r>
      <w:r>
        <w:rPr>
          <w:rFonts w:ascii="Calibri" w:hAnsi="Calibri"/>
          <w:b/>
          <w:bCs/>
          <w:caps w:val="0"/>
          <w:smallCaps/>
          <w:sz w:val="22"/>
          <w:szCs w:val="22"/>
        </w:rPr>
        <w:fldChar w:fldCharType="separate"/>
      </w:r>
      <w:r>
        <w:rPr>
          <w:rFonts w:ascii="Calibri" w:hAnsi="Calibri"/>
          <w:b/>
          <w:bCs/>
          <w:caps w:val="0"/>
          <w:smallCaps/>
          <w:sz w:val="22"/>
          <w:szCs w:val="22"/>
        </w:rPr>
        <w:t>34</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"_Toc155337496"</w:instrText>
      </w:r>
      <w:r>
        <w:fldChar w:fldCharType="separate"/>
      </w:r>
      <w:r>
        <w:rPr>
          <w:rFonts w:ascii="Calibri" w:hAnsi="Calibri" w:hint="eastAsia"/>
          <w:b/>
          <w:bCs/>
          <w:caps w:val="0"/>
          <w:smallCaps/>
          <w:kern w:val="0"/>
          <w:sz w:val="22"/>
          <w:szCs w:val="22"/>
          <w:u w:val="single"/>
          <w:lang w:val="x-none" w:eastAsia="x-none"/>
        </w:rPr>
        <w:t>一、总</w:t>
      </w:r>
      <w:r>
        <w:rPr>
          <w:rFonts w:ascii="Calibri" w:hAnsi="Calibri"/>
          <w:b/>
          <w:bCs/>
          <w:caps w:val="0"/>
          <w:smallCaps/>
          <w:kern w:val="0"/>
          <w:sz w:val="22"/>
          <w:szCs w:val="22"/>
          <w:u w:val="single"/>
          <w:lang w:val="x-none" w:eastAsia="x-none"/>
        </w:rPr>
        <w:t xml:space="preserve">  </w:t>
      </w:r>
      <w:r>
        <w:rPr>
          <w:rFonts w:ascii="Calibri" w:hAnsi="Calibri" w:hint="eastAsia"/>
          <w:b/>
          <w:bCs/>
          <w:caps w:val="0"/>
          <w:smallCaps/>
          <w:kern w:val="0"/>
          <w:sz w:val="22"/>
          <w:szCs w:val="22"/>
          <w:u w:val="single"/>
          <w:lang w:val="x-none" w:eastAsia="x-none"/>
        </w:rPr>
        <w:t>则</w:t>
      </w:r>
      <w:r>
        <w:rPr>
          <w:rFonts w:ascii="Calibri" w:hAnsi="Calibri"/>
          <w:caps w:val="0"/>
          <w:smallCaps/>
          <w:sz w:val="22"/>
          <w:szCs w:val="22"/>
        </w:rPr>
        <w:tab/>
      </w:r>
      <w:r>
        <w:rPr>
          <w:rFonts w:ascii="Calibri" w:hAnsi="Calibri"/>
          <w:caps w:val="0"/>
          <w:smallCaps/>
          <w:sz w:val="22"/>
          <w:szCs w:val="22"/>
        </w:rPr>
        <w:fldChar w:fldCharType="begin"/>
      </w:r>
      <w:r>
        <w:rPr>
          <w:rFonts w:ascii="Calibri" w:hAnsi="Calibri"/>
          <w:caps w:val="0"/>
          <w:smallCaps/>
          <w:sz w:val="22"/>
          <w:szCs w:val="22"/>
        </w:rPr>
        <w:instrText xml:space="preserve"> PAGEREF _Toc155337496 \h </w:instrText>
      </w:r>
      <w:r>
        <w:rPr>
          <w:rFonts w:ascii="Calibri" w:hAnsi="Calibri"/>
          <w:caps w:val="0"/>
          <w:smallCaps/>
          <w:sz w:val="22"/>
          <w:szCs w:val="22"/>
        </w:rPr>
        <w:fldChar w:fldCharType="separate"/>
      </w:r>
      <w:r>
        <w:rPr>
          <w:rFonts w:ascii="Calibri" w:hAnsi="Calibri"/>
          <w:caps w:val="0"/>
          <w:smallCaps/>
          <w:sz w:val="22"/>
          <w:szCs w:val="22"/>
        </w:rPr>
        <w:t>34</w:t>
      </w:r>
      <w:r>
        <w:rPr>
          <w:rFonts w:ascii="Calibri" w:hAnsi="Calibri"/>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"_Toc155337497"</w:instrText>
      </w:r>
      <w:r>
        <w:fldChar w:fldCharType="separate"/>
      </w:r>
      <w:r>
        <w:rPr>
          <w:rFonts w:ascii="Calibri" w:hAnsi="Calibri" w:hint="eastAsia"/>
          <w:b/>
          <w:bCs/>
          <w:caps w:val="0"/>
          <w:smallCaps/>
          <w:kern w:val="0"/>
          <w:sz w:val="22"/>
          <w:szCs w:val="22"/>
          <w:u w:val="single"/>
          <w:lang w:val="x-none" w:eastAsia="x-none"/>
        </w:rPr>
        <w:t>二、招标文件</w:t>
      </w:r>
      <w:r>
        <w:rPr>
          <w:rFonts w:ascii="Calibri" w:hAnsi="Calibri"/>
          <w:caps w:val="0"/>
          <w:smallCaps/>
          <w:sz w:val="22"/>
          <w:szCs w:val="22"/>
        </w:rPr>
        <w:tab/>
      </w:r>
      <w:r>
        <w:rPr>
          <w:rFonts w:ascii="Calibri" w:hAnsi="Calibri"/>
          <w:caps w:val="0"/>
          <w:smallCaps/>
          <w:sz w:val="22"/>
          <w:szCs w:val="22"/>
        </w:rPr>
        <w:fldChar w:fldCharType="begin"/>
      </w:r>
      <w:r>
        <w:rPr>
          <w:rFonts w:ascii="Calibri" w:hAnsi="Calibri"/>
          <w:caps w:val="0"/>
          <w:smallCaps/>
          <w:sz w:val="22"/>
          <w:szCs w:val="22"/>
        </w:rPr>
        <w:instrText xml:space="preserve"> PAGEREF _Toc155337497 \h </w:instrText>
      </w:r>
      <w:r>
        <w:rPr>
          <w:rFonts w:ascii="Calibri" w:hAnsi="Calibri"/>
          <w:caps w:val="0"/>
          <w:smallCaps/>
          <w:sz w:val="22"/>
          <w:szCs w:val="22"/>
        </w:rPr>
        <w:fldChar w:fldCharType="separate"/>
      </w:r>
      <w:r>
        <w:rPr>
          <w:rFonts w:ascii="Calibri" w:hAnsi="Calibri"/>
          <w:caps w:val="0"/>
          <w:smallCaps/>
          <w:sz w:val="22"/>
          <w:szCs w:val="22"/>
        </w:rPr>
        <w:t>37</w:t>
      </w:r>
      <w:r>
        <w:rPr>
          <w:rFonts w:ascii="Calibri" w:hAnsi="Calibri"/>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"_Toc155337498"</w:instrText>
      </w:r>
      <w:r>
        <w:fldChar w:fldCharType="separate"/>
      </w:r>
      <w:r>
        <w:rPr>
          <w:rFonts w:ascii="Calibri" w:hAnsi="Calibri" w:hint="eastAsia"/>
          <w:b/>
          <w:bCs/>
          <w:caps w:val="0"/>
          <w:smallCaps/>
          <w:kern w:val="0"/>
          <w:sz w:val="22"/>
          <w:szCs w:val="22"/>
          <w:u w:val="single"/>
          <w:lang w:val="x-none" w:eastAsia="x-none"/>
        </w:rPr>
        <w:t>三、投标文件的编制</w:t>
      </w:r>
      <w:r>
        <w:rPr>
          <w:rFonts w:ascii="Calibri" w:hAnsi="Calibri"/>
          <w:caps w:val="0"/>
          <w:smallCaps/>
          <w:sz w:val="22"/>
          <w:szCs w:val="22"/>
        </w:rPr>
        <w:tab/>
      </w:r>
      <w:r>
        <w:rPr>
          <w:rFonts w:ascii="Calibri" w:hAnsi="Calibri"/>
          <w:caps w:val="0"/>
          <w:smallCaps/>
          <w:sz w:val="22"/>
          <w:szCs w:val="22"/>
        </w:rPr>
        <w:fldChar w:fldCharType="begin"/>
      </w:r>
      <w:r>
        <w:rPr>
          <w:rFonts w:ascii="Calibri" w:hAnsi="Calibri"/>
          <w:caps w:val="0"/>
          <w:smallCaps/>
          <w:sz w:val="22"/>
          <w:szCs w:val="22"/>
        </w:rPr>
        <w:instrText xml:space="preserve"> PAGEREF _Toc155337498 \h </w:instrText>
      </w:r>
      <w:r>
        <w:rPr>
          <w:rFonts w:ascii="Calibri" w:hAnsi="Calibri"/>
          <w:caps w:val="0"/>
          <w:smallCaps/>
          <w:sz w:val="22"/>
          <w:szCs w:val="22"/>
        </w:rPr>
        <w:fldChar w:fldCharType="separate"/>
      </w:r>
      <w:r>
        <w:rPr>
          <w:rFonts w:ascii="Calibri" w:hAnsi="Calibri"/>
          <w:caps w:val="0"/>
          <w:smallCaps/>
          <w:sz w:val="22"/>
          <w:szCs w:val="22"/>
        </w:rPr>
        <w:t>38</w:t>
      </w:r>
      <w:r>
        <w:rPr>
          <w:rFonts w:ascii="Calibri" w:hAnsi="Calibri"/>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"_Toc155337499"</w:instrText>
      </w:r>
      <w:r>
        <w:fldChar w:fldCharType="separate"/>
      </w:r>
      <w:r>
        <w:rPr>
          <w:rFonts w:ascii="Calibri" w:hAnsi="Calibri" w:hint="eastAsia"/>
          <w:b/>
          <w:bCs/>
          <w:caps w:val="0"/>
          <w:smallCaps/>
          <w:kern w:val="0"/>
          <w:sz w:val="22"/>
          <w:szCs w:val="22"/>
          <w:u w:val="single"/>
          <w:lang w:val="x-none" w:eastAsia="x-none"/>
        </w:rPr>
        <w:t>四、开</w:t>
      </w:r>
      <w:r>
        <w:rPr>
          <w:rFonts w:ascii="Calibri" w:hAnsi="Calibri"/>
          <w:b/>
          <w:bCs/>
          <w:caps w:val="0"/>
          <w:smallCaps/>
          <w:kern w:val="0"/>
          <w:sz w:val="22"/>
          <w:szCs w:val="22"/>
          <w:u w:val="single"/>
          <w:lang w:val="x-none" w:eastAsia="x-none"/>
        </w:rPr>
        <w:t xml:space="preserve">    </w:t>
      </w:r>
      <w:r>
        <w:rPr>
          <w:rFonts w:ascii="Calibri" w:hAnsi="Calibri" w:hint="eastAsia"/>
          <w:b/>
          <w:bCs/>
          <w:caps w:val="0"/>
          <w:smallCaps/>
          <w:kern w:val="0"/>
          <w:sz w:val="22"/>
          <w:szCs w:val="22"/>
          <w:u w:val="single"/>
          <w:lang w:val="x-none" w:eastAsia="x-none"/>
        </w:rPr>
        <w:t>标</w:t>
      </w:r>
      <w:r>
        <w:rPr>
          <w:rFonts w:ascii="Calibri" w:hAnsi="Calibri"/>
          <w:caps w:val="0"/>
          <w:smallCaps/>
          <w:sz w:val="22"/>
          <w:szCs w:val="22"/>
        </w:rPr>
        <w:tab/>
      </w:r>
      <w:r>
        <w:rPr>
          <w:rFonts w:ascii="Calibri" w:hAnsi="Calibri"/>
          <w:caps w:val="0"/>
          <w:smallCaps/>
          <w:sz w:val="22"/>
          <w:szCs w:val="22"/>
        </w:rPr>
        <w:fldChar w:fldCharType="begin"/>
      </w:r>
      <w:r>
        <w:rPr>
          <w:rFonts w:ascii="Calibri" w:hAnsi="Calibri"/>
          <w:caps w:val="0"/>
          <w:smallCaps/>
          <w:sz w:val="22"/>
          <w:szCs w:val="22"/>
        </w:rPr>
        <w:instrText xml:space="preserve"> PAGEREF _Toc155337499 \h </w:instrText>
      </w:r>
      <w:r>
        <w:rPr>
          <w:rFonts w:ascii="Calibri" w:hAnsi="Calibri"/>
          <w:caps w:val="0"/>
          <w:smallCaps/>
          <w:sz w:val="22"/>
          <w:szCs w:val="22"/>
        </w:rPr>
        <w:fldChar w:fldCharType="separate"/>
      </w:r>
      <w:r>
        <w:rPr>
          <w:rFonts w:ascii="Calibri" w:hAnsi="Calibri"/>
          <w:caps w:val="0"/>
          <w:smallCaps/>
          <w:sz w:val="22"/>
          <w:szCs w:val="22"/>
        </w:rPr>
        <w:t>40</w:t>
      </w:r>
      <w:r>
        <w:rPr>
          <w:rFonts w:ascii="Calibri" w:hAnsi="Calibri"/>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"_Toc155337500"</w:instrText>
      </w:r>
      <w:r>
        <w:fldChar w:fldCharType="separate"/>
      </w:r>
      <w:r>
        <w:rPr>
          <w:rFonts w:ascii="Calibri" w:hAnsi="Calibri" w:hint="eastAsia"/>
          <w:b/>
          <w:bCs/>
          <w:caps w:val="0"/>
          <w:smallCaps/>
          <w:kern w:val="0"/>
          <w:sz w:val="22"/>
          <w:szCs w:val="22"/>
          <w:u w:val="single"/>
          <w:lang w:val="x-none" w:eastAsia="x-none"/>
        </w:rPr>
        <w:t>五、资格审查</w:t>
      </w:r>
      <w:r>
        <w:rPr>
          <w:rFonts w:ascii="Calibri" w:hAnsi="Calibri"/>
          <w:caps w:val="0"/>
          <w:smallCaps/>
          <w:sz w:val="22"/>
          <w:szCs w:val="22"/>
        </w:rPr>
        <w:tab/>
      </w:r>
      <w:r>
        <w:rPr>
          <w:rFonts w:ascii="Calibri" w:hAnsi="Calibri"/>
          <w:caps w:val="0"/>
          <w:smallCaps/>
          <w:sz w:val="22"/>
          <w:szCs w:val="22"/>
        </w:rPr>
        <w:fldChar w:fldCharType="begin"/>
      </w:r>
      <w:r>
        <w:rPr>
          <w:rFonts w:ascii="Calibri" w:hAnsi="Calibri"/>
          <w:caps w:val="0"/>
          <w:smallCaps/>
          <w:sz w:val="22"/>
          <w:szCs w:val="22"/>
        </w:rPr>
        <w:instrText xml:space="preserve"> PAGEREF _Toc155337500 \h </w:instrText>
      </w:r>
      <w:r>
        <w:rPr>
          <w:rFonts w:ascii="Calibri" w:hAnsi="Calibri"/>
          <w:caps w:val="0"/>
          <w:smallCaps/>
          <w:sz w:val="22"/>
          <w:szCs w:val="22"/>
        </w:rPr>
        <w:fldChar w:fldCharType="separate"/>
      </w:r>
      <w:r>
        <w:rPr>
          <w:rFonts w:ascii="Calibri" w:hAnsi="Calibri"/>
          <w:caps w:val="0"/>
          <w:smallCaps/>
          <w:sz w:val="22"/>
          <w:szCs w:val="22"/>
        </w:rPr>
        <w:t>41</w:t>
      </w:r>
      <w:r>
        <w:rPr>
          <w:rFonts w:ascii="Calibri" w:hAnsi="Calibri"/>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"_Toc155337501"</w:instrText>
      </w:r>
      <w:r>
        <w:fldChar w:fldCharType="separate"/>
      </w:r>
      <w:r>
        <w:rPr>
          <w:rFonts w:ascii="Calibri" w:hAnsi="Calibri" w:hint="eastAsia"/>
          <w:b/>
          <w:bCs/>
          <w:caps w:val="0"/>
          <w:smallCaps/>
          <w:kern w:val="0"/>
          <w:sz w:val="22"/>
          <w:szCs w:val="22"/>
          <w:u w:val="single"/>
          <w:lang w:val="x-none" w:eastAsia="x-none"/>
        </w:rPr>
        <w:t>六、评</w:t>
      </w:r>
      <w:r>
        <w:rPr>
          <w:rFonts w:ascii="Calibri" w:hAnsi="Calibri"/>
          <w:b/>
          <w:bCs/>
          <w:caps w:val="0"/>
          <w:smallCaps/>
          <w:kern w:val="0"/>
          <w:sz w:val="22"/>
          <w:szCs w:val="22"/>
          <w:u w:val="single"/>
          <w:lang w:val="x-none" w:eastAsia="x-none"/>
        </w:rPr>
        <w:t xml:space="preserve">   </w:t>
      </w:r>
      <w:r>
        <w:rPr>
          <w:rFonts w:ascii="Calibri" w:hAnsi="Calibri" w:hint="eastAsia"/>
          <w:b/>
          <w:bCs/>
          <w:caps w:val="0"/>
          <w:smallCaps/>
          <w:kern w:val="0"/>
          <w:sz w:val="22"/>
          <w:szCs w:val="22"/>
          <w:u w:val="single"/>
          <w:lang w:val="x-none" w:eastAsia="x-none"/>
        </w:rPr>
        <w:t>标</w:t>
      </w:r>
      <w:r>
        <w:rPr>
          <w:rFonts w:ascii="Calibri" w:hAnsi="Calibri"/>
          <w:caps w:val="0"/>
          <w:smallCaps/>
          <w:sz w:val="22"/>
          <w:szCs w:val="22"/>
        </w:rPr>
        <w:tab/>
      </w:r>
      <w:r>
        <w:rPr>
          <w:rFonts w:ascii="Calibri" w:hAnsi="Calibri"/>
          <w:caps w:val="0"/>
          <w:smallCaps/>
          <w:sz w:val="22"/>
          <w:szCs w:val="22"/>
        </w:rPr>
        <w:fldChar w:fldCharType="begin"/>
      </w:r>
      <w:r>
        <w:rPr>
          <w:rFonts w:ascii="Calibri" w:hAnsi="Calibri"/>
          <w:caps w:val="0"/>
          <w:smallCaps/>
          <w:sz w:val="22"/>
          <w:szCs w:val="22"/>
        </w:rPr>
        <w:instrText xml:space="preserve"> PAGEREF _Toc155337501 \h </w:instrText>
      </w:r>
      <w:r>
        <w:rPr>
          <w:rFonts w:ascii="Calibri" w:hAnsi="Calibri"/>
          <w:caps w:val="0"/>
          <w:smallCaps/>
          <w:sz w:val="22"/>
          <w:szCs w:val="22"/>
        </w:rPr>
        <w:fldChar w:fldCharType="separate"/>
      </w:r>
      <w:r>
        <w:rPr>
          <w:rFonts w:ascii="Calibri" w:hAnsi="Calibri"/>
          <w:caps w:val="0"/>
          <w:smallCaps/>
          <w:sz w:val="22"/>
          <w:szCs w:val="22"/>
        </w:rPr>
        <w:t>42</w:t>
      </w:r>
      <w:r>
        <w:rPr>
          <w:rFonts w:ascii="Calibri" w:hAnsi="Calibri"/>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"_Toc155337502"</w:instrText>
      </w:r>
      <w:r>
        <w:fldChar w:fldCharType="separate"/>
      </w:r>
      <w:r>
        <w:rPr>
          <w:rFonts w:ascii="Calibri" w:hAnsi="Calibri" w:hint="eastAsia"/>
          <w:b/>
          <w:bCs/>
          <w:caps w:val="0"/>
          <w:smallCaps/>
          <w:kern w:val="0"/>
          <w:sz w:val="22"/>
          <w:szCs w:val="22"/>
          <w:u w:val="single"/>
          <w:lang w:val="x-none" w:eastAsia="x-none"/>
        </w:rPr>
        <w:t>七、中标和合同</w:t>
      </w:r>
      <w:r>
        <w:rPr>
          <w:rFonts w:ascii="Calibri" w:hAnsi="Calibri"/>
          <w:caps w:val="0"/>
          <w:smallCaps/>
          <w:sz w:val="22"/>
          <w:szCs w:val="22"/>
        </w:rPr>
        <w:tab/>
      </w:r>
      <w:r>
        <w:rPr>
          <w:rFonts w:ascii="Calibri" w:hAnsi="Calibri"/>
          <w:caps w:val="0"/>
          <w:smallCaps/>
          <w:sz w:val="22"/>
          <w:szCs w:val="22"/>
        </w:rPr>
        <w:fldChar w:fldCharType="begin"/>
      </w:r>
      <w:r>
        <w:rPr>
          <w:rFonts w:ascii="Calibri" w:hAnsi="Calibri"/>
          <w:caps w:val="0"/>
          <w:smallCaps/>
          <w:sz w:val="22"/>
          <w:szCs w:val="22"/>
        </w:rPr>
        <w:instrText xml:space="preserve"> PAGEREF _Toc155337502 \h </w:instrText>
      </w:r>
      <w:r>
        <w:rPr>
          <w:rFonts w:ascii="Calibri" w:hAnsi="Calibri"/>
          <w:caps w:val="0"/>
          <w:smallCaps/>
          <w:sz w:val="22"/>
          <w:szCs w:val="22"/>
        </w:rPr>
        <w:fldChar w:fldCharType="separate"/>
      </w:r>
      <w:r>
        <w:rPr>
          <w:rFonts w:ascii="Calibri" w:hAnsi="Calibri"/>
          <w:caps w:val="0"/>
          <w:smallCaps/>
          <w:sz w:val="22"/>
          <w:szCs w:val="22"/>
        </w:rPr>
        <w:t>43</w:t>
      </w:r>
      <w:r>
        <w:rPr>
          <w:rFonts w:ascii="Calibri" w:hAnsi="Calibri"/>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"_Toc155337503"</w:instrText>
      </w:r>
      <w:r>
        <w:fldChar w:fldCharType="separate"/>
      </w:r>
      <w:r>
        <w:rPr>
          <w:rFonts w:ascii="Calibri" w:hAnsi="Calibri" w:hint="eastAsia"/>
          <w:b/>
          <w:bCs/>
          <w:caps w:val="0"/>
          <w:smallCaps/>
          <w:sz w:val="22"/>
          <w:szCs w:val="22"/>
          <w:u w:val="single"/>
        </w:rPr>
        <w:t>八、验收</w:t>
      </w:r>
      <w:r>
        <w:rPr>
          <w:rFonts w:ascii="Calibri" w:hAnsi="Calibri"/>
          <w:caps w:val="0"/>
          <w:smallCaps/>
          <w:sz w:val="22"/>
          <w:szCs w:val="22"/>
        </w:rPr>
        <w:tab/>
      </w:r>
      <w:r>
        <w:rPr>
          <w:rFonts w:ascii="Calibri" w:hAnsi="Calibri"/>
          <w:caps w:val="0"/>
          <w:smallCaps/>
          <w:sz w:val="22"/>
          <w:szCs w:val="22"/>
        </w:rPr>
        <w:fldChar w:fldCharType="begin"/>
      </w:r>
      <w:r>
        <w:rPr>
          <w:rFonts w:ascii="Calibri" w:hAnsi="Calibri"/>
          <w:caps w:val="0"/>
          <w:smallCaps/>
          <w:sz w:val="22"/>
          <w:szCs w:val="22"/>
        </w:rPr>
        <w:instrText xml:space="preserve"> PAGEREF _Toc155337503 \h </w:instrText>
      </w:r>
      <w:r>
        <w:rPr>
          <w:rFonts w:ascii="Calibri" w:hAnsi="Calibri"/>
          <w:caps w:val="0"/>
          <w:smallCaps/>
          <w:sz w:val="22"/>
          <w:szCs w:val="22"/>
        </w:rPr>
        <w:fldChar w:fldCharType="separate"/>
      </w:r>
      <w:r>
        <w:rPr>
          <w:rFonts w:ascii="Calibri" w:hAnsi="Calibri"/>
          <w:caps w:val="0"/>
          <w:smallCaps/>
          <w:sz w:val="22"/>
          <w:szCs w:val="22"/>
        </w:rPr>
        <w:t>48</w:t>
      </w:r>
      <w:r>
        <w:rPr>
          <w:rFonts w:ascii="Calibri" w:hAnsi="Calibri"/>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"_Toc155337504"</w:instrText>
      </w:r>
      <w:r>
        <w:fldChar w:fldCharType="separate"/>
      </w:r>
      <w:r>
        <w:rPr>
          <w:rFonts w:ascii="Calibri" w:hAnsi="Calibri" w:hint="eastAsia"/>
          <w:b/>
          <w:bCs/>
          <w:caps w:val="0"/>
          <w:smallCaps/>
          <w:kern w:val="0"/>
          <w:sz w:val="22"/>
          <w:szCs w:val="22"/>
          <w:u w:val="single"/>
          <w:lang w:val="x-none" w:eastAsia="x-none"/>
        </w:rPr>
        <w:t>九、其他事项</w:t>
      </w:r>
      <w:r>
        <w:rPr>
          <w:rFonts w:ascii="Calibri" w:hAnsi="Calibri"/>
          <w:caps w:val="0"/>
          <w:smallCaps/>
          <w:sz w:val="22"/>
          <w:szCs w:val="22"/>
        </w:rPr>
        <w:tab/>
      </w:r>
      <w:r>
        <w:rPr>
          <w:rFonts w:ascii="Calibri" w:hAnsi="Calibri"/>
          <w:caps w:val="0"/>
          <w:smallCaps/>
          <w:sz w:val="22"/>
          <w:szCs w:val="22"/>
        </w:rPr>
        <w:fldChar w:fldCharType="begin"/>
      </w:r>
      <w:r>
        <w:rPr>
          <w:rFonts w:ascii="Calibri" w:hAnsi="Calibri"/>
          <w:caps w:val="0"/>
          <w:smallCaps/>
          <w:sz w:val="22"/>
          <w:szCs w:val="22"/>
        </w:rPr>
        <w:instrText xml:space="preserve"> PAGEREF _Toc155337504 \h </w:instrText>
      </w:r>
      <w:r>
        <w:rPr>
          <w:rFonts w:ascii="Calibri" w:hAnsi="Calibri"/>
          <w:caps w:val="0"/>
          <w:smallCaps/>
          <w:sz w:val="22"/>
          <w:szCs w:val="22"/>
        </w:rPr>
        <w:fldChar w:fldCharType="separate"/>
      </w:r>
      <w:r>
        <w:rPr>
          <w:rFonts w:ascii="Calibri" w:hAnsi="Calibri"/>
          <w:caps w:val="0"/>
          <w:smallCaps/>
          <w:sz w:val="22"/>
          <w:szCs w:val="22"/>
        </w:rPr>
        <w:t>49</w:t>
      </w:r>
      <w:r>
        <w:rPr>
          <w:rFonts w:ascii="Calibri" w:hAnsi="Calibri"/>
          <w:caps w:val="0"/>
          <w:smallCaps/>
          <w:sz w:val="22"/>
          <w:szCs w:val="22"/>
        </w:rPr>
        <w:fldChar w:fldCharType="end"/>
      </w:r>
      <w:r>
        <w:fldChar w:fldCharType="end"/>
      </w:r>
    </w:p>
    <w:p>
      <w:pPr>
        <w:tabs>
          <w:tab w:val="right" w:leader="dot" w:pos="9628"/>
        </w:tabs>
        <w:spacing w:before="360" w:after="360"/>
        <w:jc w:val="left"/>
        <w:rPr>
          <w:rFonts w:ascii="Calibri" w:hAnsi="Calibri"/>
          <w:szCs w:val="22"/>
        </w:rPr>
      </w:pPr>
      <w:r>
        <w:fldChar w:fldCharType="begin"/>
      </w:r>
      <w:r>
        <w:instrText>Hyperlink \l "_Toc155337505"</w:instrText>
      </w:r>
      <w:r>
        <w:fldChar w:fldCharType="separate"/>
      </w:r>
      <w:r>
        <w:rPr>
          <w:rFonts w:ascii="Calibri" w:hAnsi="Calibri" w:hint="eastAsia"/>
          <w:b/>
          <w:bCs/>
          <w:caps/>
          <w:smallCaps w:val="0"/>
          <w:kern w:val="0"/>
          <w:sz w:val="22"/>
          <w:szCs w:val="22"/>
          <w:u w:val="single"/>
          <w:lang w:val="x-none" w:eastAsia="x-none"/>
        </w:rPr>
        <w:t>第四章</w:t>
      </w:r>
      <w:r>
        <w:rPr>
          <w:rFonts w:ascii="Calibri" w:hAnsi="Calibri"/>
          <w:b/>
          <w:bCs/>
          <w:caps/>
          <w:smallCaps w:val="0"/>
          <w:kern w:val="0"/>
          <w:sz w:val="22"/>
          <w:szCs w:val="22"/>
          <w:u w:val="single"/>
          <w:lang w:val="x-none" w:eastAsia="x-none"/>
        </w:rPr>
        <w:t xml:space="preserve">  </w:t>
      </w:r>
      <w:r>
        <w:rPr>
          <w:rFonts w:ascii="Calibri" w:hAnsi="Calibri" w:hint="eastAsia"/>
          <w:b/>
          <w:bCs/>
          <w:caps/>
          <w:smallCaps w:val="0"/>
          <w:kern w:val="0"/>
          <w:sz w:val="22"/>
          <w:szCs w:val="22"/>
          <w:u w:val="single"/>
          <w:lang w:val="x-none" w:eastAsia="x-none"/>
        </w:rPr>
        <w:t>评标方法及评分标准</w:t>
      </w:r>
      <w:r>
        <w:rPr>
          <w:rFonts w:ascii="Calibri" w:hAnsi="Calibri"/>
          <w:b/>
          <w:bCs/>
          <w:caps/>
          <w:smallCaps w:val="0"/>
          <w:sz w:val="22"/>
          <w:szCs w:val="22"/>
          <w:u w:val="single"/>
        </w:rPr>
        <w:tab/>
      </w:r>
      <w:r>
        <w:rPr>
          <w:rFonts w:ascii="Calibri" w:hAnsi="Calibri"/>
          <w:b/>
          <w:bCs/>
          <w:caps/>
          <w:smallCaps w:val="0"/>
          <w:sz w:val="22"/>
          <w:szCs w:val="22"/>
          <w:u w:val="single"/>
        </w:rPr>
        <w:fldChar w:fldCharType="begin"/>
      </w:r>
      <w:r>
        <w:rPr>
          <w:rFonts w:ascii="Calibri" w:hAnsi="Calibri"/>
          <w:b/>
          <w:bCs/>
          <w:caps/>
          <w:smallCaps w:val="0"/>
          <w:sz w:val="22"/>
          <w:szCs w:val="22"/>
          <w:u w:val="single"/>
        </w:rPr>
        <w:instrText xml:space="preserve"> PAGEREF _Toc155337505 \h </w:instrText>
      </w:r>
      <w:r>
        <w:rPr>
          <w:rFonts w:ascii="Calibri" w:hAnsi="Calibri"/>
          <w:b/>
          <w:bCs/>
          <w:caps/>
          <w:smallCaps w:val="0"/>
          <w:sz w:val="22"/>
          <w:szCs w:val="22"/>
          <w:u w:val="single"/>
        </w:rPr>
        <w:fldChar w:fldCharType="separate"/>
      </w:r>
      <w:r>
        <w:rPr>
          <w:rFonts w:ascii="Calibri" w:hAnsi="Calibri"/>
          <w:b/>
          <w:bCs/>
          <w:caps/>
          <w:smallCaps w:val="0"/>
          <w:sz w:val="22"/>
          <w:szCs w:val="22"/>
          <w:u w:val="single"/>
        </w:rPr>
        <w:t>50</w:t>
      </w:r>
      <w:r>
        <w:rPr>
          <w:rFonts w:ascii="Calibri" w:hAnsi="Calibri"/>
          <w:b/>
          <w:bCs/>
          <w:caps/>
          <w:smallCaps w:val="0"/>
          <w:sz w:val="22"/>
          <w:szCs w:val="22"/>
          <w:u w:val="single"/>
        </w:rPr>
        <w:fldChar w:fldCharType="end"/>
      </w:r>
      <w:r>
        <w:fldChar w:fldCharType="end"/>
      </w:r>
    </w:p>
    <w:p>
      <w:pPr>
        <w:tabs>
          <w:tab w:val="right" w:leader="dot" w:pos="9628"/>
        </w:tabs>
        <w:jc w:val="left"/>
        <w:rPr>
          <w:rFonts w:ascii="Calibri" w:hAnsi="Calibri"/>
          <w:szCs w:val="22"/>
        </w:rPr>
      </w:pPr>
      <w:r>
        <w:fldChar w:fldCharType="begin"/>
      </w:r>
      <w:r>
        <w:instrText>Hyperlink \l "_Toc155337506"</w:instrText>
      </w:r>
      <w:r>
        <w:fldChar w:fldCharType="separate"/>
      </w:r>
      <w:r>
        <w:rPr>
          <w:rFonts w:ascii="Calibri" w:hAnsi="Calibri" w:hint="eastAsia"/>
          <w:b/>
          <w:bCs/>
          <w:caps w:val="0"/>
          <w:smallCaps/>
          <w:kern w:val="0"/>
          <w:sz w:val="22"/>
          <w:szCs w:val="22"/>
          <w:u w:val="single"/>
          <w:lang w:val="x-none" w:eastAsia="x-none"/>
        </w:rPr>
        <w:t>第一节</w:t>
      </w:r>
      <w:r>
        <w:rPr>
          <w:rFonts w:ascii="Calibri" w:hAnsi="Calibri"/>
          <w:b/>
          <w:bCs/>
          <w:caps w:val="0"/>
          <w:smallCaps/>
          <w:kern w:val="0"/>
          <w:sz w:val="22"/>
          <w:szCs w:val="22"/>
          <w:u w:val="single"/>
          <w:lang w:val="x-none" w:eastAsia="x-none"/>
        </w:rPr>
        <w:t xml:space="preserve"> </w:t>
      </w:r>
      <w:r>
        <w:rPr>
          <w:rFonts w:ascii="Calibri" w:hAnsi="Calibri" w:hint="eastAsia"/>
          <w:b/>
          <w:bCs/>
          <w:caps w:val="0"/>
          <w:smallCaps/>
          <w:kern w:val="0"/>
          <w:sz w:val="22"/>
          <w:szCs w:val="22"/>
          <w:u w:val="single"/>
          <w:lang w:val="x-none" w:eastAsia="x-none"/>
        </w:rPr>
        <w:t>评标方法</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_Toc155337506 \h </w:instrText>
      </w:r>
      <w:r>
        <w:rPr>
          <w:rFonts w:ascii="Calibri" w:hAnsi="Calibri"/>
          <w:b/>
          <w:bCs/>
          <w:caps w:val="0"/>
          <w:smallCaps/>
          <w:sz w:val="22"/>
          <w:szCs w:val="22"/>
        </w:rPr>
        <w:fldChar w:fldCharType="separate"/>
      </w:r>
      <w:r>
        <w:rPr>
          <w:rFonts w:ascii="Calibri" w:hAnsi="Calibri"/>
          <w:b/>
          <w:bCs/>
          <w:caps w:val="0"/>
          <w:smallCaps/>
          <w:sz w:val="22"/>
          <w:szCs w:val="22"/>
        </w:rPr>
        <w:t>50</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"_Toc155337507"</w:instrText>
      </w:r>
      <w:r>
        <w:fldChar w:fldCharType="separate"/>
      </w:r>
      <w:r>
        <w:rPr>
          <w:rFonts w:ascii="Calibri" w:hAnsi="Calibri" w:hint="eastAsia"/>
          <w:b/>
          <w:bCs/>
          <w:caps w:val="0"/>
          <w:smallCaps/>
          <w:kern w:val="0"/>
          <w:sz w:val="22"/>
          <w:szCs w:val="22"/>
          <w:u w:val="single"/>
          <w:lang w:val="x-none" w:eastAsia="x-none"/>
        </w:rPr>
        <w:t>第二节</w:t>
      </w:r>
      <w:r>
        <w:rPr>
          <w:rFonts w:ascii="Calibri" w:hAnsi="Calibri"/>
          <w:b/>
          <w:bCs/>
          <w:caps w:val="0"/>
          <w:smallCaps/>
          <w:kern w:val="0"/>
          <w:sz w:val="22"/>
          <w:szCs w:val="22"/>
          <w:u w:val="single"/>
          <w:lang w:val="x-none" w:eastAsia="x-none"/>
        </w:rPr>
        <w:t xml:space="preserve"> </w:t>
      </w:r>
      <w:r>
        <w:rPr>
          <w:rFonts w:ascii="Calibri" w:hAnsi="Calibri" w:hint="eastAsia"/>
          <w:b/>
          <w:bCs/>
          <w:caps w:val="0"/>
          <w:smallCaps/>
          <w:kern w:val="0"/>
          <w:sz w:val="22"/>
          <w:szCs w:val="22"/>
          <w:u w:val="single"/>
          <w:lang w:val="x-none" w:eastAsia="x-none"/>
        </w:rPr>
        <w:t>评标程序</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_Toc155337507 \h </w:instrText>
      </w:r>
      <w:r>
        <w:rPr>
          <w:rFonts w:ascii="Calibri" w:hAnsi="Calibri"/>
          <w:b/>
          <w:bCs/>
          <w:caps w:val="0"/>
          <w:smallCaps/>
          <w:sz w:val="22"/>
          <w:szCs w:val="22"/>
        </w:rPr>
        <w:fldChar w:fldCharType="separate"/>
      </w:r>
      <w:r>
        <w:rPr>
          <w:rFonts w:ascii="Calibri" w:hAnsi="Calibri"/>
          <w:b/>
          <w:bCs/>
          <w:caps w:val="0"/>
          <w:smallCaps/>
          <w:sz w:val="22"/>
          <w:szCs w:val="22"/>
        </w:rPr>
        <w:t>50</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"_Toc155337508"</w:instrText>
      </w:r>
      <w:r>
        <w:fldChar w:fldCharType="separate"/>
      </w:r>
      <w:r>
        <w:rPr>
          <w:rFonts w:ascii="Arial" w:eastAsia="黑体" w:hAnsi="Arial" w:hint="eastAsia"/>
          <w:b/>
          <w:bCs/>
          <w:caps w:val="0"/>
          <w:smallCaps/>
          <w:kern w:val="0"/>
          <w:sz w:val="22"/>
          <w:szCs w:val="22"/>
          <w:u w:val="single"/>
          <w:lang w:val="x-none" w:eastAsia="x-none"/>
        </w:rPr>
        <w:t>第三节</w:t>
      </w:r>
      <w:r>
        <w:rPr>
          <w:rFonts w:ascii="Arial" w:eastAsia="黑体" w:hAnsi="Arial"/>
          <w:b/>
          <w:bCs/>
          <w:caps w:val="0"/>
          <w:smallCaps/>
          <w:kern w:val="0"/>
          <w:sz w:val="22"/>
          <w:szCs w:val="22"/>
          <w:u w:val="single"/>
          <w:lang w:val="x-none" w:eastAsia="x-none"/>
        </w:rPr>
        <w:t xml:space="preserve"> </w:t>
      </w:r>
      <w:r>
        <w:rPr>
          <w:rFonts w:ascii="Arial" w:eastAsia="黑体" w:hAnsi="Arial" w:hint="eastAsia"/>
          <w:b/>
          <w:bCs/>
          <w:caps w:val="0"/>
          <w:smallCaps/>
          <w:kern w:val="0"/>
          <w:sz w:val="22"/>
          <w:szCs w:val="22"/>
          <w:u w:val="single"/>
          <w:lang w:val="x-none" w:eastAsia="x-none"/>
        </w:rPr>
        <w:t>评分标准</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_Toc155337508 \h </w:instrText>
      </w:r>
      <w:r>
        <w:rPr>
          <w:rFonts w:ascii="Calibri" w:hAnsi="Calibri"/>
          <w:b/>
          <w:bCs/>
          <w:caps w:val="0"/>
          <w:smallCaps/>
          <w:sz w:val="22"/>
          <w:szCs w:val="22"/>
        </w:rPr>
        <w:fldChar w:fldCharType="separate"/>
      </w:r>
      <w:r>
        <w:rPr>
          <w:rFonts w:ascii="Calibri" w:hAnsi="Calibri"/>
          <w:b/>
          <w:bCs/>
          <w:caps w:val="0"/>
          <w:smallCaps/>
          <w:sz w:val="22"/>
          <w:szCs w:val="22"/>
        </w:rPr>
        <w:t>53</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"_Toc155337511"</w:instrText>
      </w:r>
      <w:r>
        <w:fldChar w:fldCharType="separate"/>
      </w:r>
      <w:r>
        <w:rPr>
          <w:rFonts w:ascii="Arial" w:eastAsia="黑体" w:hAnsi="Arial" w:hint="eastAsia"/>
          <w:b/>
          <w:bCs/>
          <w:caps w:val="0"/>
          <w:smallCaps/>
          <w:kern w:val="0"/>
          <w:sz w:val="22"/>
          <w:szCs w:val="22"/>
          <w:u w:val="single"/>
          <w:lang w:val="x-none" w:eastAsia="x-none"/>
        </w:rPr>
        <w:t>第四节</w:t>
      </w:r>
      <w:r>
        <w:rPr>
          <w:rFonts w:ascii="Arial" w:eastAsia="黑体" w:hAnsi="Arial"/>
          <w:b/>
          <w:bCs/>
          <w:caps w:val="0"/>
          <w:smallCaps/>
          <w:kern w:val="0"/>
          <w:sz w:val="22"/>
          <w:szCs w:val="22"/>
          <w:u w:val="single"/>
          <w:lang w:val="x-none" w:eastAsia="x-none"/>
        </w:rPr>
        <w:t xml:space="preserve"> </w:t>
      </w:r>
      <w:r>
        <w:rPr>
          <w:rFonts w:ascii="Arial" w:eastAsia="黑体" w:hAnsi="Arial" w:hint="eastAsia"/>
          <w:b/>
          <w:bCs/>
          <w:caps w:val="0"/>
          <w:smallCaps/>
          <w:kern w:val="0"/>
          <w:sz w:val="22"/>
          <w:szCs w:val="22"/>
          <w:u w:val="single"/>
          <w:lang w:val="x-none" w:eastAsia="x-none"/>
        </w:rPr>
        <w:t>中标候选人推荐原则</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_Toc155337511 \h </w:instrText>
      </w:r>
      <w:r>
        <w:rPr>
          <w:rFonts w:ascii="Calibri" w:hAnsi="Calibri"/>
          <w:b/>
          <w:bCs/>
          <w:caps w:val="0"/>
          <w:smallCaps/>
          <w:sz w:val="22"/>
          <w:szCs w:val="22"/>
        </w:rPr>
        <w:fldChar w:fldCharType="separate"/>
      </w:r>
      <w:r>
        <w:rPr>
          <w:rFonts w:ascii="Calibri" w:hAnsi="Calibri"/>
          <w:b/>
          <w:bCs/>
          <w:caps w:val="0"/>
          <w:smallCaps/>
          <w:sz w:val="22"/>
          <w:szCs w:val="22"/>
        </w:rPr>
        <w:t>57</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"_Toc155337512"</w:instrText>
      </w:r>
      <w:r>
        <w:fldChar w:fldCharType="separate"/>
      </w:r>
      <w:r>
        <w:rPr>
          <w:rFonts w:ascii="Arial" w:eastAsia="黑体" w:hAnsi="Arial" w:hint="eastAsia"/>
          <w:b/>
          <w:bCs/>
          <w:caps w:val="0"/>
          <w:smallCaps/>
          <w:kern w:val="0"/>
          <w:sz w:val="22"/>
          <w:szCs w:val="22"/>
          <w:u w:val="single"/>
          <w:lang w:val="x-none" w:eastAsia="x-none"/>
        </w:rPr>
        <w:t>第五节</w:t>
      </w:r>
      <w:r>
        <w:rPr>
          <w:rFonts w:ascii="Arial" w:eastAsia="黑体" w:hAnsi="Arial"/>
          <w:b/>
          <w:bCs/>
          <w:caps w:val="0"/>
          <w:smallCaps/>
          <w:kern w:val="0"/>
          <w:sz w:val="22"/>
          <w:szCs w:val="22"/>
          <w:u w:val="single"/>
          <w:lang w:val="x-none" w:eastAsia="x-none"/>
        </w:rPr>
        <w:t xml:space="preserve"> </w:t>
      </w:r>
      <w:r>
        <w:rPr>
          <w:rFonts w:ascii="Arial" w:eastAsia="黑体" w:hAnsi="Arial" w:hint="eastAsia"/>
          <w:b/>
          <w:bCs/>
          <w:caps w:val="0"/>
          <w:smallCaps/>
          <w:kern w:val="0"/>
          <w:sz w:val="22"/>
          <w:szCs w:val="22"/>
          <w:u w:val="single"/>
          <w:lang w:val="x-none" w:eastAsia="x-none"/>
        </w:rPr>
        <w:t>评标报告</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_Toc155337512 \h </w:instrText>
      </w:r>
      <w:r>
        <w:rPr>
          <w:rFonts w:ascii="Calibri" w:hAnsi="Calibri"/>
          <w:b/>
          <w:bCs/>
          <w:caps w:val="0"/>
          <w:smallCaps/>
          <w:sz w:val="22"/>
          <w:szCs w:val="22"/>
        </w:rPr>
        <w:fldChar w:fldCharType="separate"/>
      </w:r>
      <w:r>
        <w:rPr>
          <w:rFonts w:ascii="Calibri" w:hAnsi="Calibri"/>
          <w:b/>
          <w:bCs/>
          <w:caps w:val="0"/>
          <w:smallCaps/>
          <w:sz w:val="22"/>
          <w:szCs w:val="22"/>
        </w:rPr>
        <w:t>57</w:t>
      </w:r>
      <w:r>
        <w:rPr>
          <w:rFonts w:ascii="Calibri" w:hAnsi="Calibri"/>
          <w:b/>
          <w:bCs/>
          <w:caps w:val="0"/>
          <w:smallCaps/>
          <w:sz w:val="22"/>
          <w:szCs w:val="22"/>
        </w:rPr>
        <w:fldChar w:fldCharType="end"/>
      </w:r>
      <w:r>
        <w:fldChar w:fldCharType="end"/>
      </w:r>
    </w:p>
    <w:p>
      <w:pPr>
        <w:tabs>
          <w:tab w:val="right" w:leader="dot" w:pos="9628"/>
        </w:tabs>
        <w:spacing w:before="360" w:after="360"/>
        <w:jc w:val="left"/>
        <w:rPr>
          <w:rFonts w:ascii="Calibri" w:hAnsi="Calibri"/>
          <w:szCs w:val="22"/>
        </w:rPr>
      </w:pPr>
      <w:r>
        <w:fldChar w:fldCharType="begin"/>
      </w:r>
      <w:r>
        <w:instrText>Hyperlink \l "_Toc155337513"</w:instrText>
      </w:r>
      <w:r>
        <w:fldChar w:fldCharType="separate"/>
      </w:r>
      <w:r>
        <w:rPr>
          <w:rFonts w:ascii="Calibri" w:hAnsi="Calibri" w:hint="eastAsia"/>
          <w:b/>
          <w:bCs/>
          <w:caps/>
          <w:smallCaps w:val="0"/>
          <w:kern w:val="0"/>
          <w:sz w:val="22"/>
          <w:szCs w:val="22"/>
          <w:u w:val="single"/>
          <w:lang w:val="x-none" w:eastAsia="x-none"/>
        </w:rPr>
        <w:t>第五章</w:t>
      </w:r>
      <w:r>
        <w:rPr>
          <w:rFonts w:ascii="Calibri" w:hAnsi="Calibri"/>
          <w:b/>
          <w:bCs/>
          <w:caps/>
          <w:smallCaps w:val="0"/>
          <w:kern w:val="0"/>
          <w:sz w:val="22"/>
          <w:szCs w:val="22"/>
          <w:u w:val="single"/>
          <w:lang w:val="x-none" w:eastAsia="x-none"/>
        </w:rPr>
        <w:t xml:space="preserve"> </w:t>
      </w:r>
      <w:r>
        <w:rPr>
          <w:rFonts w:ascii="Calibri" w:hAnsi="Calibri" w:hint="eastAsia"/>
          <w:b/>
          <w:bCs/>
          <w:caps/>
          <w:smallCaps w:val="0"/>
          <w:kern w:val="0"/>
          <w:sz w:val="22"/>
          <w:szCs w:val="22"/>
          <w:u w:val="single"/>
          <w:lang w:val="x-none" w:eastAsia="x-none"/>
        </w:rPr>
        <w:t>拟签订的合同文本</w:t>
      </w:r>
      <w:r>
        <w:rPr>
          <w:rFonts w:ascii="Calibri" w:hAnsi="Calibri"/>
          <w:b/>
          <w:bCs/>
          <w:caps/>
          <w:smallCaps w:val="0"/>
          <w:sz w:val="22"/>
          <w:szCs w:val="22"/>
          <w:u w:val="single"/>
        </w:rPr>
        <w:tab/>
      </w:r>
      <w:r>
        <w:rPr>
          <w:rFonts w:ascii="Calibri" w:hAnsi="Calibri"/>
          <w:b/>
          <w:bCs/>
          <w:caps/>
          <w:smallCaps w:val="0"/>
          <w:sz w:val="22"/>
          <w:szCs w:val="22"/>
          <w:u w:val="single"/>
        </w:rPr>
        <w:fldChar w:fldCharType="begin"/>
      </w:r>
      <w:r>
        <w:rPr>
          <w:rFonts w:ascii="Calibri" w:hAnsi="Calibri"/>
          <w:b/>
          <w:bCs/>
          <w:caps/>
          <w:smallCaps w:val="0"/>
          <w:sz w:val="22"/>
          <w:szCs w:val="22"/>
          <w:u w:val="single"/>
        </w:rPr>
        <w:instrText xml:space="preserve"> PAGEREF _Toc155337513 \h </w:instrText>
      </w:r>
      <w:r>
        <w:rPr>
          <w:rFonts w:ascii="Calibri" w:hAnsi="Calibri"/>
          <w:b/>
          <w:bCs/>
          <w:caps/>
          <w:smallCaps w:val="0"/>
          <w:sz w:val="22"/>
          <w:szCs w:val="22"/>
          <w:u w:val="single"/>
        </w:rPr>
        <w:fldChar w:fldCharType="separate"/>
      </w:r>
      <w:r>
        <w:rPr>
          <w:rFonts w:ascii="Calibri" w:hAnsi="Calibri"/>
          <w:b/>
          <w:bCs/>
          <w:caps/>
          <w:smallCaps w:val="0"/>
          <w:sz w:val="22"/>
          <w:szCs w:val="22"/>
          <w:u w:val="single"/>
        </w:rPr>
        <w:t>58</w:t>
      </w:r>
      <w:r>
        <w:rPr>
          <w:rFonts w:ascii="Calibri" w:hAnsi="Calibri"/>
          <w:b/>
          <w:bCs/>
          <w:caps/>
          <w:smallCaps w:val="0"/>
          <w:sz w:val="22"/>
          <w:szCs w:val="22"/>
          <w:u w:val="single"/>
        </w:rPr>
        <w:fldChar w:fldCharType="end"/>
      </w:r>
      <w:r>
        <w:fldChar w:fldCharType="end"/>
      </w:r>
    </w:p>
    <w:p>
      <w:pPr>
        <w:tabs>
          <w:tab w:val="right" w:leader="dot" w:pos="9628"/>
        </w:tabs>
        <w:spacing w:before="360" w:after="360"/>
        <w:jc w:val="left"/>
        <w:rPr>
          <w:rFonts w:ascii="Calibri" w:hAnsi="Calibri"/>
          <w:szCs w:val="22"/>
        </w:rPr>
      </w:pPr>
      <w:r>
        <w:fldChar w:fldCharType="begin"/>
      </w:r>
      <w:r>
        <w:instrText>Hyperlink \l "_Toc155337514"</w:instrText>
      </w:r>
      <w:r>
        <w:fldChar w:fldCharType="separate"/>
      </w:r>
      <w:r>
        <w:rPr>
          <w:rFonts w:ascii="Calibri" w:hAnsi="Calibri" w:hint="eastAsia"/>
          <w:b/>
          <w:bCs/>
          <w:caps/>
          <w:smallCaps w:val="0"/>
          <w:kern w:val="0"/>
          <w:sz w:val="22"/>
          <w:szCs w:val="22"/>
          <w:u w:val="single"/>
          <w:lang w:val="x-none" w:eastAsia="x-none"/>
        </w:rPr>
        <w:t>第六章</w:t>
      </w:r>
      <w:r>
        <w:rPr>
          <w:rFonts w:ascii="Calibri" w:hAnsi="Calibri"/>
          <w:b/>
          <w:bCs/>
          <w:caps/>
          <w:smallCaps w:val="0"/>
          <w:kern w:val="0"/>
          <w:sz w:val="22"/>
          <w:szCs w:val="22"/>
          <w:u w:val="single"/>
          <w:lang w:val="x-none" w:eastAsia="x-none"/>
        </w:rPr>
        <w:t xml:space="preserve"> </w:t>
      </w:r>
      <w:r>
        <w:rPr>
          <w:rFonts w:ascii="Calibri" w:hAnsi="Calibri" w:hint="eastAsia"/>
          <w:b/>
          <w:bCs/>
          <w:caps/>
          <w:smallCaps w:val="0"/>
          <w:kern w:val="0"/>
          <w:sz w:val="22"/>
          <w:szCs w:val="22"/>
          <w:u w:val="single"/>
          <w:lang w:val="x-none" w:eastAsia="x-none"/>
        </w:rPr>
        <w:t>投标文件格式</w:t>
      </w:r>
      <w:r>
        <w:rPr>
          <w:rFonts w:ascii="Calibri" w:hAnsi="Calibri"/>
          <w:b/>
          <w:bCs/>
          <w:caps/>
          <w:smallCaps w:val="0"/>
          <w:sz w:val="22"/>
          <w:szCs w:val="22"/>
          <w:u w:val="single"/>
        </w:rPr>
        <w:tab/>
      </w:r>
      <w:r>
        <w:rPr>
          <w:rFonts w:ascii="Calibri" w:hAnsi="Calibri"/>
          <w:b/>
          <w:bCs/>
          <w:caps/>
          <w:smallCaps w:val="0"/>
          <w:sz w:val="22"/>
          <w:szCs w:val="22"/>
          <w:u w:val="single"/>
        </w:rPr>
        <w:fldChar w:fldCharType="begin"/>
      </w:r>
      <w:r>
        <w:rPr>
          <w:rFonts w:ascii="Calibri" w:hAnsi="Calibri"/>
          <w:b/>
          <w:bCs/>
          <w:caps/>
          <w:smallCaps w:val="0"/>
          <w:sz w:val="22"/>
          <w:szCs w:val="22"/>
          <w:u w:val="single"/>
        </w:rPr>
        <w:instrText xml:space="preserve"> PAGEREF _Toc155337514 \h </w:instrText>
      </w:r>
      <w:r>
        <w:rPr>
          <w:rFonts w:ascii="Calibri" w:hAnsi="Calibri"/>
          <w:b/>
          <w:bCs/>
          <w:caps/>
          <w:smallCaps w:val="0"/>
          <w:sz w:val="22"/>
          <w:szCs w:val="22"/>
          <w:u w:val="single"/>
        </w:rPr>
        <w:fldChar w:fldCharType="separate"/>
      </w:r>
      <w:r>
        <w:rPr>
          <w:rFonts w:ascii="Calibri" w:hAnsi="Calibri"/>
          <w:b/>
          <w:bCs/>
          <w:caps/>
          <w:smallCaps w:val="0"/>
          <w:sz w:val="22"/>
          <w:szCs w:val="22"/>
          <w:u w:val="single"/>
        </w:rPr>
        <w:t>74</w:t>
      </w:r>
      <w:r>
        <w:rPr>
          <w:rFonts w:ascii="Calibri" w:hAnsi="Calibri"/>
          <w:b/>
          <w:bCs/>
          <w:caps/>
          <w:smallCaps w:val="0"/>
          <w:sz w:val="22"/>
          <w:szCs w:val="22"/>
          <w:u w:val="single"/>
        </w:rPr>
        <w:fldChar w:fldCharType="end"/>
      </w:r>
      <w:r>
        <w:fldChar w:fldCharType="end"/>
      </w:r>
    </w:p>
    <w:p>
      <w:pPr>
        <w:tabs>
          <w:tab w:val="right" w:leader="dot" w:pos="9628"/>
        </w:tabs>
        <w:jc w:val="left"/>
        <w:rPr>
          <w:rFonts w:ascii="Calibri" w:hAnsi="Calibri"/>
          <w:szCs w:val="22"/>
        </w:rPr>
      </w:pPr>
      <w:r>
        <w:fldChar w:fldCharType="begin"/>
      </w:r>
      <w:r>
        <w:instrText>Hyperlink \l "_Toc155337515"</w:instrText>
      </w:r>
      <w:r>
        <w:fldChar w:fldCharType="separate"/>
      </w:r>
      <w:r>
        <w:rPr>
          <w:rFonts w:ascii="宋体" w:hAnsi="宋体" w:hint="eastAsia"/>
          <w:b/>
          <w:bCs/>
          <w:caps w:val="0"/>
          <w:smallCaps/>
          <w:kern w:val="0"/>
          <w:sz w:val="22"/>
          <w:szCs w:val="22"/>
          <w:u w:val="single"/>
          <w:lang w:val="x-none" w:eastAsia="x-none"/>
        </w:rPr>
        <w:t>第</w:t>
      </w:r>
      <w:r>
        <w:rPr>
          <w:rFonts w:ascii="宋体" w:hAnsi="宋体" w:hint="eastAsia"/>
          <w:b/>
          <w:bCs/>
          <w:caps w:val="0"/>
          <w:smallCaps/>
          <w:kern w:val="0"/>
          <w:sz w:val="22"/>
          <w:szCs w:val="22"/>
          <w:u w:val="single"/>
          <w:lang w:val="x-none"/>
        </w:rPr>
        <w:t>一</w:t>
      </w:r>
      <w:r>
        <w:rPr>
          <w:rFonts w:ascii="宋体" w:hAnsi="宋体" w:hint="eastAsia"/>
          <w:b/>
          <w:bCs/>
          <w:caps w:val="0"/>
          <w:smallCaps/>
          <w:kern w:val="0"/>
          <w:sz w:val="22"/>
          <w:szCs w:val="22"/>
          <w:u w:val="single"/>
          <w:lang w:val="x-none" w:eastAsia="x-none"/>
        </w:rPr>
        <w:t>节</w:t>
      </w:r>
      <w:r>
        <w:rPr>
          <w:rFonts w:ascii="宋体" w:hAnsi="宋体"/>
          <w:b/>
          <w:bCs/>
          <w:caps w:val="0"/>
          <w:smallCaps/>
          <w:kern w:val="0"/>
          <w:sz w:val="22"/>
          <w:szCs w:val="22"/>
          <w:u w:val="single"/>
          <w:lang w:val="x-none" w:eastAsia="x-none"/>
        </w:rPr>
        <w:t xml:space="preserve"> </w:t>
      </w:r>
      <w:r>
        <w:rPr>
          <w:rFonts w:ascii="宋体" w:hAnsi="宋体" w:hint="eastAsia"/>
          <w:b/>
          <w:bCs/>
          <w:caps w:val="0"/>
          <w:smallCaps/>
          <w:kern w:val="0"/>
          <w:sz w:val="22"/>
          <w:szCs w:val="22"/>
          <w:u w:val="single"/>
          <w:lang w:val="x-none" w:eastAsia="x-none"/>
        </w:rPr>
        <w:t>资格证明文件格式</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_Toc155337515 \h </w:instrText>
      </w:r>
      <w:r>
        <w:rPr>
          <w:rFonts w:ascii="Calibri" w:hAnsi="Calibri"/>
          <w:b/>
          <w:bCs/>
          <w:caps w:val="0"/>
          <w:smallCaps/>
          <w:sz w:val="22"/>
          <w:szCs w:val="22"/>
        </w:rPr>
        <w:fldChar w:fldCharType="separate"/>
      </w:r>
      <w:r>
        <w:rPr>
          <w:rFonts w:ascii="Calibri" w:hAnsi="Calibri"/>
          <w:b/>
          <w:bCs/>
          <w:caps w:val="0"/>
          <w:smallCaps/>
          <w:sz w:val="22"/>
          <w:szCs w:val="22"/>
        </w:rPr>
        <w:t>75</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"_Toc155337516"</w:instrText>
      </w:r>
      <w:r>
        <w:fldChar w:fldCharType="separate"/>
      </w:r>
      <w:r>
        <w:rPr>
          <w:rFonts w:ascii="宋体" w:hAnsi="宋体" w:hint="eastAsia"/>
          <w:b/>
          <w:bCs/>
          <w:caps w:val="0"/>
          <w:smallCaps/>
          <w:kern w:val="0"/>
          <w:sz w:val="22"/>
          <w:szCs w:val="22"/>
          <w:u w:val="single"/>
          <w:lang w:val="x-none" w:eastAsia="x-none"/>
        </w:rPr>
        <w:t>第</w:t>
      </w:r>
      <w:r>
        <w:rPr>
          <w:rFonts w:ascii="宋体" w:hAnsi="宋体" w:hint="eastAsia"/>
          <w:b/>
          <w:bCs/>
          <w:caps w:val="0"/>
          <w:smallCaps/>
          <w:kern w:val="0"/>
          <w:sz w:val="22"/>
          <w:szCs w:val="22"/>
          <w:u w:val="single"/>
          <w:lang w:val="x-none"/>
        </w:rPr>
        <w:t>二</w:t>
      </w:r>
      <w:r>
        <w:rPr>
          <w:rFonts w:ascii="宋体" w:hAnsi="宋体" w:hint="eastAsia"/>
          <w:b/>
          <w:bCs/>
          <w:caps w:val="0"/>
          <w:smallCaps/>
          <w:kern w:val="0"/>
          <w:sz w:val="22"/>
          <w:szCs w:val="22"/>
          <w:u w:val="single"/>
          <w:lang w:val="x-none" w:eastAsia="x-none"/>
        </w:rPr>
        <w:t>节</w:t>
      </w:r>
      <w:r>
        <w:rPr>
          <w:rFonts w:ascii="宋体" w:hAnsi="宋体"/>
          <w:b/>
          <w:bCs/>
          <w:caps w:val="0"/>
          <w:smallCaps/>
          <w:kern w:val="0"/>
          <w:sz w:val="22"/>
          <w:szCs w:val="22"/>
          <w:u w:val="single"/>
          <w:lang w:val="x-none" w:eastAsia="x-none"/>
        </w:rPr>
        <w:t xml:space="preserve"> </w:t>
      </w:r>
      <w:r>
        <w:rPr>
          <w:rFonts w:ascii="宋体" w:hAnsi="宋体" w:hint="eastAsia"/>
          <w:b/>
          <w:bCs/>
          <w:caps w:val="0"/>
          <w:smallCaps/>
          <w:kern w:val="0"/>
          <w:sz w:val="22"/>
          <w:szCs w:val="22"/>
          <w:u w:val="single"/>
          <w:lang w:val="x-none" w:eastAsia="x-none"/>
        </w:rPr>
        <w:t>商务文件格式</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_Toc155337516 \h </w:instrText>
      </w:r>
      <w:r>
        <w:rPr>
          <w:rFonts w:ascii="Calibri" w:hAnsi="Calibri"/>
          <w:b/>
          <w:bCs/>
          <w:caps w:val="0"/>
          <w:smallCaps/>
          <w:sz w:val="22"/>
          <w:szCs w:val="22"/>
        </w:rPr>
        <w:fldChar w:fldCharType="separate"/>
      </w:r>
      <w:r>
        <w:rPr>
          <w:rFonts w:ascii="Calibri" w:hAnsi="Calibri"/>
          <w:b/>
          <w:bCs/>
          <w:caps w:val="0"/>
          <w:smallCaps/>
          <w:sz w:val="22"/>
          <w:szCs w:val="22"/>
        </w:rPr>
        <w:t>83</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"_Toc155337517"</w:instrText>
      </w:r>
      <w:r>
        <w:fldChar w:fldCharType="separate"/>
      </w:r>
      <w:r>
        <w:rPr>
          <w:rFonts w:ascii="宋体" w:hAnsi="宋体" w:hint="eastAsia"/>
          <w:b/>
          <w:bCs/>
          <w:caps w:val="0"/>
          <w:smallCaps/>
          <w:kern w:val="0"/>
          <w:sz w:val="22"/>
          <w:szCs w:val="22"/>
          <w:u w:val="single"/>
          <w:lang w:val="x-none" w:eastAsia="x-none"/>
        </w:rPr>
        <w:t>第</w:t>
      </w:r>
      <w:r>
        <w:rPr>
          <w:rFonts w:ascii="宋体" w:hAnsi="宋体" w:hint="eastAsia"/>
          <w:b/>
          <w:bCs/>
          <w:caps w:val="0"/>
          <w:smallCaps/>
          <w:kern w:val="0"/>
          <w:sz w:val="22"/>
          <w:szCs w:val="22"/>
          <w:u w:val="single"/>
          <w:lang w:val="x-none"/>
        </w:rPr>
        <w:t>三</w:t>
      </w:r>
      <w:r>
        <w:rPr>
          <w:rFonts w:ascii="宋体" w:hAnsi="宋体" w:hint="eastAsia"/>
          <w:b/>
          <w:bCs/>
          <w:caps w:val="0"/>
          <w:smallCaps/>
          <w:kern w:val="0"/>
          <w:sz w:val="22"/>
          <w:szCs w:val="22"/>
          <w:u w:val="single"/>
          <w:lang w:val="x-none" w:eastAsia="x-none"/>
        </w:rPr>
        <w:t>节</w:t>
      </w:r>
      <w:r>
        <w:rPr>
          <w:rFonts w:ascii="宋体" w:hAnsi="宋体"/>
          <w:b/>
          <w:bCs/>
          <w:caps w:val="0"/>
          <w:smallCaps/>
          <w:kern w:val="0"/>
          <w:sz w:val="22"/>
          <w:szCs w:val="22"/>
          <w:u w:val="single"/>
          <w:lang w:val="x-none" w:eastAsia="x-none"/>
        </w:rPr>
        <w:t xml:space="preserve"> </w:t>
      </w:r>
      <w:r>
        <w:rPr>
          <w:rFonts w:ascii="宋体" w:hAnsi="宋体" w:hint="eastAsia"/>
          <w:b/>
          <w:bCs/>
          <w:caps w:val="0"/>
          <w:smallCaps/>
          <w:kern w:val="0"/>
          <w:sz w:val="22"/>
          <w:szCs w:val="22"/>
          <w:u w:val="single"/>
          <w:lang w:val="x-none" w:eastAsia="x-none"/>
        </w:rPr>
        <w:t>技术文件格式</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_Toc155337517 \h </w:instrText>
      </w:r>
      <w:r>
        <w:rPr>
          <w:rFonts w:ascii="Calibri" w:hAnsi="Calibri"/>
          <w:b/>
          <w:bCs/>
          <w:caps w:val="0"/>
          <w:smallCaps/>
          <w:sz w:val="22"/>
          <w:szCs w:val="22"/>
        </w:rPr>
        <w:fldChar w:fldCharType="separate"/>
      </w:r>
      <w:r>
        <w:rPr>
          <w:rFonts w:ascii="Calibri" w:hAnsi="Calibri"/>
          <w:b/>
          <w:bCs/>
          <w:caps w:val="0"/>
          <w:smallCaps/>
          <w:sz w:val="22"/>
          <w:szCs w:val="22"/>
        </w:rPr>
        <w:t>94</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"_Toc155337518"</w:instrText>
      </w:r>
      <w:r>
        <w:fldChar w:fldCharType="separate"/>
      </w:r>
      <w:r>
        <w:rPr>
          <w:rFonts w:ascii="宋体" w:hAnsi="宋体" w:hint="eastAsia"/>
          <w:b/>
          <w:bCs/>
          <w:caps w:val="0"/>
          <w:smallCaps/>
          <w:kern w:val="0"/>
          <w:sz w:val="22"/>
          <w:szCs w:val="22"/>
          <w:u w:val="single"/>
          <w:lang w:val="x-none" w:eastAsia="x-none"/>
        </w:rPr>
        <w:t>第</w:t>
      </w:r>
      <w:r>
        <w:rPr>
          <w:rFonts w:ascii="宋体" w:hAnsi="宋体" w:hint="eastAsia"/>
          <w:b/>
          <w:bCs/>
          <w:caps w:val="0"/>
          <w:smallCaps/>
          <w:kern w:val="0"/>
          <w:sz w:val="22"/>
          <w:szCs w:val="22"/>
          <w:u w:val="single"/>
          <w:lang w:val="x-none"/>
        </w:rPr>
        <w:t>四</w:t>
      </w:r>
      <w:r>
        <w:rPr>
          <w:rFonts w:ascii="宋体" w:hAnsi="宋体" w:hint="eastAsia"/>
          <w:b/>
          <w:bCs/>
          <w:caps w:val="0"/>
          <w:smallCaps/>
          <w:kern w:val="0"/>
          <w:sz w:val="22"/>
          <w:szCs w:val="22"/>
          <w:u w:val="single"/>
          <w:lang w:val="x-none" w:eastAsia="x-none"/>
        </w:rPr>
        <w:t>节</w:t>
      </w:r>
      <w:r>
        <w:rPr>
          <w:rFonts w:ascii="宋体" w:hAnsi="宋体"/>
          <w:b/>
          <w:bCs/>
          <w:caps w:val="0"/>
          <w:smallCaps/>
          <w:kern w:val="0"/>
          <w:sz w:val="22"/>
          <w:szCs w:val="22"/>
          <w:u w:val="single"/>
          <w:lang w:val="x-none" w:eastAsia="x-none"/>
        </w:rPr>
        <w:t xml:space="preserve"> </w:t>
      </w:r>
      <w:r>
        <w:rPr>
          <w:rFonts w:ascii="宋体" w:hAnsi="宋体" w:hint="eastAsia"/>
          <w:b/>
          <w:bCs/>
          <w:caps w:val="0"/>
          <w:smallCaps/>
          <w:kern w:val="0"/>
          <w:sz w:val="22"/>
          <w:szCs w:val="22"/>
          <w:u w:val="single"/>
          <w:lang w:val="x-none" w:eastAsia="x-none"/>
        </w:rPr>
        <w:t>报价文件格式</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_Toc155337518 \h </w:instrText>
      </w:r>
      <w:r>
        <w:rPr>
          <w:rFonts w:ascii="Calibri" w:hAnsi="Calibri"/>
          <w:b/>
          <w:bCs/>
          <w:caps w:val="0"/>
          <w:smallCaps/>
          <w:sz w:val="22"/>
          <w:szCs w:val="22"/>
        </w:rPr>
        <w:fldChar w:fldCharType="separate"/>
      </w:r>
      <w:r>
        <w:rPr>
          <w:rFonts w:ascii="Calibri" w:hAnsi="Calibri"/>
          <w:b/>
          <w:bCs/>
          <w:caps w:val="0"/>
          <w:smallCaps/>
          <w:sz w:val="22"/>
          <w:szCs w:val="22"/>
        </w:rPr>
        <w:t>101</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"_Toc155337519"</w:instrText>
      </w:r>
      <w:r>
        <w:fldChar w:fldCharType="separate"/>
      </w:r>
      <w:r>
        <w:rPr>
          <w:rFonts w:ascii="宋体" w:hAnsi="宋体" w:hint="eastAsia"/>
          <w:b/>
          <w:bCs/>
          <w:caps w:val="0"/>
          <w:smallCaps/>
          <w:sz w:val="22"/>
          <w:szCs w:val="22"/>
          <w:u w:val="single"/>
        </w:rPr>
        <w:t>第五节</w:t>
      </w:r>
      <w:r>
        <w:rPr>
          <w:rFonts w:ascii="宋体" w:hAnsi="宋体"/>
          <w:b/>
          <w:bCs/>
          <w:caps w:val="0"/>
          <w:smallCaps/>
          <w:sz w:val="22"/>
          <w:szCs w:val="22"/>
          <w:u w:val="single"/>
        </w:rPr>
        <w:t xml:space="preserve"> </w:t>
      </w:r>
      <w:r>
        <w:rPr>
          <w:rFonts w:ascii="宋体" w:hAnsi="宋体" w:hint="eastAsia"/>
          <w:b/>
          <w:bCs/>
          <w:caps w:val="0"/>
          <w:smallCaps/>
          <w:sz w:val="22"/>
          <w:szCs w:val="22"/>
          <w:u w:val="single"/>
        </w:rPr>
        <w:t>其他文书、文件格式</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_Toc155337519 \h </w:instrText>
      </w:r>
      <w:r>
        <w:rPr>
          <w:rFonts w:ascii="Calibri" w:hAnsi="Calibri"/>
          <w:b/>
          <w:bCs/>
          <w:caps w:val="0"/>
          <w:smallCaps/>
          <w:sz w:val="22"/>
          <w:szCs w:val="22"/>
        </w:rPr>
        <w:fldChar w:fldCharType="separate"/>
      </w:r>
      <w:r>
        <w:rPr>
          <w:rFonts w:ascii="Calibri" w:hAnsi="Calibri"/>
          <w:b/>
          <w:bCs/>
          <w:caps w:val="0"/>
          <w:smallCaps/>
          <w:sz w:val="22"/>
          <w:szCs w:val="22"/>
        </w:rPr>
        <w:t>107</w:t>
      </w:r>
      <w:r>
        <w:rPr>
          <w:rFonts w:ascii="Calibri" w:hAnsi="Calibri"/>
          <w:b/>
          <w:bCs/>
          <w:caps w:val="0"/>
          <w:smallCaps/>
          <w:sz w:val="22"/>
          <w:szCs w:val="22"/>
        </w:rPr>
        <w:fldChar w:fldCharType="end"/>
      </w:r>
      <w:r>
        <w:fldChar w:fldCharType="end"/>
      </w:r>
    </w:p>
    <w:p>
      <w:pPr>
        <w:tabs>
          <w:tab w:val="right" w:leader="dot" w:pos="9628"/>
        </w:tabs>
        <w:spacing w:before="360" w:after="360"/>
        <w:jc w:val="left"/>
        <w:rPr>
          <w:rFonts w:ascii="Calibri" w:hAnsi="Calibri"/>
          <w:szCs w:val="22"/>
        </w:rPr>
      </w:pPr>
      <w:r>
        <w:fldChar w:fldCharType="begin"/>
      </w:r>
      <w:r>
        <w:instrText>Hyperlink \l "_Toc155337520"</w:instrText>
      </w:r>
      <w:r>
        <w:fldChar w:fldCharType="separate"/>
      </w:r>
      <w:r>
        <w:rPr>
          <w:rFonts w:ascii="Calibri" w:hAnsi="Calibri" w:hint="eastAsia"/>
          <w:b/>
          <w:bCs/>
          <w:caps/>
          <w:smallCaps w:val="0"/>
          <w:kern w:val="0"/>
          <w:sz w:val="22"/>
          <w:szCs w:val="22"/>
          <w:u w:val="single"/>
          <w:lang w:val="x-none" w:eastAsia="x-none"/>
        </w:rPr>
        <w:t>第七章</w:t>
      </w:r>
      <w:r>
        <w:rPr>
          <w:rFonts w:ascii="Calibri" w:hAnsi="Calibri"/>
          <w:b/>
          <w:bCs/>
          <w:caps/>
          <w:smallCaps w:val="0"/>
          <w:kern w:val="0"/>
          <w:sz w:val="22"/>
          <w:szCs w:val="22"/>
          <w:u w:val="single"/>
          <w:lang w:val="x-none" w:eastAsia="x-none"/>
        </w:rPr>
        <w:t xml:space="preserve"> </w:t>
      </w:r>
      <w:r>
        <w:rPr>
          <w:rFonts w:ascii="Calibri" w:hAnsi="Calibri" w:hint="eastAsia"/>
          <w:b/>
          <w:bCs/>
          <w:caps/>
          <w:smallCaps w:val="0"/>
          <w:kern w:val="0"/>
          <w:sz w:val="22"/>
          <w:szCs w:val="22"/>
          <w:u w:val="single"/>
          <w:lang w:val="x-none" w:eastAsia="x-none"/>
        </w:rPr>
        <w:t>质疑、投诉证明材料格式</w:t>
      </w:r>
      <w:r>
        <w:rPr>
          <w:rFonts w:ascii="Calibri" w:hAnsi="Calibri"/>
          <w:b/>
          <w:bCs/>
          <w:caps/>
          <w:smallCaps w:val="0"/>
          <w:sz w:val="22"/>
          <w:szCs w:val="22"/>
          <w:u w:val="single"/>
        </w:rPr>
        <w:tab/>
      </w:r>
      <w:r>
        <w:rPr>
          <w:rFonts w:ascii="Calibri" w:hAnsi="Calibri"/>
          <w:b/>
          <w:bCs/>
          <w:caps/>
          <w:smallCaps w:val="0"/>
          <w:sz w:val="22"/>
          <w:szCs w:val="22"/>
          <w:u w:val="single"/>
        </w:rPr>
        <w:fldChar w:fldCharType="begin"/>
      </w:r>
      <w:r>
        <w:rPr>
          <w:rFonts w:ascii="Calibri" w:hAnsi="Calibri"/>
          <w:b/>
          <w:bCs/>
          <w:caps/>
          <w:smallCaps w:val="0"/>
          <w:sz w:val="22"/>
          <w:szCs w:val="22"/>
          <w:u w:val="single"/>
        </w:rPr>
        <w:instrText xml:space="preserve"> PAGEREF _Toc155337520 \h </w:instrText>
      </w:r>
      <w:r>
        <w:rPr>
          <w:rFonts w:ascii="Calibri" w:hAnsi="Calibri"/>
          <w:b/>
          <w:bCs/>
          <w:caps/>
          <w:smallCaps w:val="0"/>
          <w:sz w:val="22"/>
          <w:szCs w:val="22"/>
          <w:u w:val="single"/>
        </w:rPr>
        <w:fldChar w:fldCharType="separate"/>
      </w:r>
      <w:r>
        <w:rPr>
          <w:rFonts w:ascii="Calibri" w:hAnsi="Calibri"/>
          <w:b/>
          <w:bCs/>
          <w:caps/>
          <w:smallCaps w:val="0"/>
          <w:sz w:val="22"/>
          <w:szCs w:val="22"/>
          <w:u w:val="single"/>
        </w:rPr>
        <w:t>109</w:t>
      </w:r>
      <w:r>
        <w:rPr>
          <w:rFonts w:ascii="Calibri" w:hAnsi="Calibri"/>
          <w:b/>
          <w:bCs/>
          <w:caps/>
          <w:smallCaps w:val="0"/>
          <w:sz w:val="22"/>
          <w:szCs w:val="22"/>
          <w:u w:val="single"/>
        </w:rPr>
        <w:fldChar w:fldCharType="end"/>
      </w:r>
      <w:r>
        <w:fldChar w:fldCharType="end"/>
      </w:r>
    </w:p>
    <w:p>
      <w:pPr>
        <w:tabs>
          <w:tab w:val="right" w:leader="dot" w:pos="9628"/>
        </w:tabs>
        <w:jc w:val="left"/>
        <w:rPr>
          <w:rFonts w:ascii="Calibri" w:hAnsi="Calibri"/>
          <w:szCs w:val="22"/>
        </w:rPr>
      </w:pPr>
      <w:r>
        <w:fldChar w:fldCharType="begin"/>
      </w:r>
      <w:r>
        <w:instrText>Hyperlink \l "_Toc155337521"</w:instrText>
      </w:r>
      <w:r>
        <w:fldChar w:fldCharType="separate"/>
      </w:r>
      <w:r>
        <w:rPr>
          <w:rFonts w:ascii="宋体" w:eastAsia="黑体" w:hAnsi="宋体" w:hint="eastAsia"/>
          <w:b/>
          <w:bCs/>
          <w:caps w:val="0"/>
          <w:smallCaps/>
          <w:kern w:val="0"/>
          <w:sz w:val="22"/>
          <w:szCs w:val="22"/>
          <w:u w:val="single"/>
          <w:lang w:val="x-none" w:eastAsia="x-none"/>
        </w:rPr>
        <w:t>第一节</w:t>
      </w:r>
      <w:r>
        <w:rPr>
          <w:rFonts w:ascii="宋体" w:eastAsia="黑体" w:hAnsi="宋体"/>
          <w:b/>
          <w:bCs/>
          <w:caps w:val="0"/>
          <w:smallCaps/>
          <w:kern w:val="0"/>
          <w:sz w:val="22"/>
          <w:szCs w:val="22"/>
          <w:u w:val="single"/>
          <w:lang w:val="x-none" w:eastAsia="x-none"/>
        </w:rPr>
        <w:t xml:space="preserve"> </w:t>
      </w:r>
      <w:r>
        <w:rPr>
          <w:rFonts w:ascii="宋体" w:eastAsia="黑体" w:hAnsi="宋体" w:hint="eastAsia"/>
          <w:b/>
          <w:bCs/>
          <w:caps w:val="0"/>
          <w:smallCaps/>
          <w:kern w:val="0"/>
          <w:sz w:val="22"/>
          <w:szCs w:val="22"/>
          <w:u w:val="single"/>
          <w:lang w:val="x-none" w:eastAsia="x-none"/>
        </w:rPr>
        <w:t>质疑函（格式）</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_Toc155337521 \h </w:instrText>
      </w:r>
      <w:r>
        <w:rPr>
          <w:rFonts w:ascii="Calibri" w:hAnsi="Calibri"/>
          <w:b/>
          <w:bCs/>
          <w:caps w:val="0"/>
          <w:smallCaps/>
          <w:sz w:val="22"/>
          <w:szCs w:val="22"/>
        </w:rPr>
        <w:fldChar w:fldCharType="separate"/>
      </w:r>
      <w:r>
        <w:rPr>
          <w:rFonts w:ascii="Calibri" w:hAnsi="Calibri"/>
          <w:b/>
          <w:bCs/>
          <w:caps w:val="0"/>
          <w:smallCaps/>
          <w:sz w:val="22"/>
          <w:szCs w:val="22"/>
        </w:rPr>
        <w:t>110</w:t>
      </w:r>
      <w:r>
        <w:rPr>
          <w:rFonts w:ascii="Calibri" w:hAnsi="Calibri"/>
          <w:b/>
          <w:bCs/>
          <w:caps w:val="0"/>
          <w:smallCaps/>
          <w:sz w:val="22"/>
          <w:szCs w:val="22"/>
        </w:rPr>
        <w:fldChar w:fldCharType="end"/>
      </w:r>
      <w:r>
        <w:fldChar w:fldCharType="end"/>
      </w:r>
    </w:p>
    <w:p>
      <w:pPr>
        <w:tabs>
          <w:tab w:val="right" w:leader="dot" w:pos="9628"/>
        </w:tabs>
        <w:jc w:val="left"/>
        <w:rPr>
          <w:rFonts w:ascii="Calibri" w:hAnsi="Calibri"/>
          <w:szCs w:val="22"/>
        </w:rPr>
      </w:pPr>
      <w:r>
        <w:fldChar w:fldCharType="begin"/>
      </w:r>
      <w:r>
        <w:instrText>Hyperlink \l "_Toc155337522"</w:instrText>
      </w:r>
      <w:r>
        <w:fldChar w:fldCharType="separate"/>
      </w:r>
      <w:r>
        <w:rPr>
          <w:rFonts w:ascii="宋体" w:eastAsia="黑体" w:hAnsi="宋体" w:hint="eastAsia"/>
          <w:b/>
          <w:bCs/>
          <w:caps w:val="0"/>
          <w:smallCaps/>
          <w:kern w:val="0"/>
          <w:sz w:val="22"/>
          <w:szCs w:val="22"/>
          <w:u w:val="single"/>
          <w:lang w:val="x-none" w:eastAsia="x-none"/>
        </w:rPr>
        <w:t>第二节</w:t>
      </w:r>
      <w:r>
        <w:rPr>
          <w:rFonts w:ascii="宋体" w:eastAsia="黑体" w:hAnsi="宋体"/>
          <w:b/>
          <w:bCs/>
          <w:caps w:val="0"/>
          <w:smallCaps/>
          <w:kern w:val="0"/>
          <w:sz w:val="22"/>
          <w:szCs w:val="22"/>
          <w:u w:val="single"/>
          <w:lang w:val="x-none" w:eastAsia="x-none"/>
        </w:rPr>
        <w:t xml:space="preserve"> </w:t>
      </w:r>
      <w:r>
        <w:rPr>
          <w:rFonts w:ascii="宋体" w:eastAsia="黑体" w:hAnsi="宋体" w:hint="eastAsia"/>
          <w:b/>
          <w:bCs/>
          <w:caps w:val="0"/>
          <w:smallCaps/>
          <w:kern w:val="0"/>
          <w:sz w:val="22"/>
          <w:szCs w:val="22"/>
          <w:u w:val="single"/>
          <w:lang w:val="x-none" w:eastAsia="x-none"/>
        </w:rPr>
        <w:t>投诉书（格式）</w:t>
      </w:r>
      <w:r>
        <w:rPr>
          <w:rFonts w:ascii="Calibri" w:hAnsi="Calibri"/>
          <w:b/>
          <w:bCs/>
          <w:caps w:val="0"/>
          <w:smallCaps/>
          <w:sz w:val="22"/>
          <w:szCs w:val="22"/>
        </w:rPr>
        <w:tab/>
      </w:r>
      <w:r>
        <w:rPr>
          <w:rFonts w:ascii="Calibri" w:hAnsi="Calibri"/>
          <w:b/>
          <w:bCs/>
          <w:caps w:val="0"/>
          <w:smallCaps/>
          <w:sz w:val="22"/>
          <w:szCs w:val="22"/>
        </w:rPr>
        <w:fldChar w:fldCharType="begin"/>
      </w:r>
      <w:r>
        <w:rPr>
          <w:rFonts w:ascii="Calibri" w:hAnsi="Calibri"/>
          <w:b/>
          <w:bCs/>
          <w:caps w:val="0"/>
          <w:smallCaps/>
          <w:sz w:val="22"/>
          <w:szCs w:val="22"/>
        </w:rPr>
        <w:instrText xml:space="preserve"> PAGEREF _Toc155337522 \h </w:instrText>
      </w:r>
      <w:r>
        <w:rPr>
          <w:rFonts w:ascii="Calibri" w:hAnsi="Calibri"/>
          <w:b/>
          <w:bCs/>
          <w:caps w:val="0"/>
          <w:smallCaps/>
          <w:sz w:val="22"/>
          <w:szCs w:val="22"/>
        </w:rPr>
        <w:fldChar w:fldCharType="separate"/>
      </w:r>
      <w:r>
        <w:rPr>
          <w:rFonts w:ascii="Calibri" w:hAnsi="Calibri"/>
          <w:b/>
          <w:bCs/>
          <w:caps w:val="0"/>
          <w:smallCaps/>
          <w:sz w:val="22"/>
          <w:szCs w:val="22"/>
        </w:rPr>
        <w:t>113</w:t>
      </w:r>
      <w:r>
        <w:rPr>
          <w:rFonts w:ascii="Calibri" w:hAnsi="Calibri"/>
          <w:b/>
          <w:bCs/>
          <w:caps w:val="0"/>
          <w:smallCaps/>
          <w:sz w:val="22"/>
          <w:szCs w:val="22"/>
        </w:rPr>
        <w:fldChar w:fldCharType="end"/>
      </w:r>
      <w:r>
        <w:fldChar w:fldCharType="end"/>
      </w:r>
    </w:p>
    <w:p>
      <w:pPr>
        <w:jc w:val="center"/>
        <w:rPr>
          <w:rFonts w:ascii="Calibri" w:hAnsi="宋体"/>
          <w:bCs/>
          <w:caps/>
          <w:smallCaps w:val="0"/>
          <w:kern w:val="0"/>
          <w:sz w:val="20"/>
          <w:szCs w:val="28"/>
          <w:u w:val="single"/>
          <w:lang w:val="x-none"/>
        </w:rPr>
      </w:pPr>
      <w:r>
        <w:rPr>
          <w:rFonts w:ascii="Calibri" w:hAnsi="宋体"/>
          <w:bCs/>
          <w:caps/>
          <w:smallCaps w:val="0"/>
          <w:kern w:val="0"/>
          <w:sz w:val="20"/>
          <w:szCs w:val="28"/>
          <w:u w:val="single"/>
          <w:lang w:val="x-none" w:eastAsia="x-none"/>
        </w:rPr>
        <w:fldChar w:fldCharType="end"/>
      </w:r>
    </w:p>
    <w:p>
      <w:pPr>
        <w:jc w:val="center"/>
        <w:rPr>
          <w:rFonts w:ascii="宋体" w:hAnsi="宋体"/>
          <w:b/>
          <w:kern w:val="0"/>
          <w:sz w:val="36"/>
          <w:szCs w:val="36"/>
          <w:lang w:val="x-none" w:eastAsia="x-none"/>
        </w:rPr>
      </w:pPr>
      <w:r>
        <w:rPr>
          <w:rFonts w:ascii="宋体" w:hAnsi="Courier New" w:hint="eastAsia"/>
          <w:kern w:val="0"/>
          <w:sz w:val="20"/>
          <w:szCs w:val="20"/>
          <w:lang w:val="x-none" w:eastAsia="x-none"/>
        </w:rPr>
        <w:tab/>
      </w:r>
      <w:r>
        <w:rPr>
          <w:rFonts w:hint="eastAsia"/>
          <w:b/>
          <w:kern w:val="0"/>
          <w:sz w:val="36"/>
          <w:szCs w:val="20"/>
          <w:lang w:val="x-none" w:eastAsia="x-none"/>
        </w:rPr>
        <w:t>第一章</w:t>
      </w:r>
      <w:r>
        <w:rPr>
          <w:b/>
          <w:kern w:val="0"/>
          <w:sz w:val="36"/>
          <w:szCs w:val="20"/>
          <w:lang w:val="x-none" w:eastAsia="x-none"/>
        </w:rPr>
        <w:t xml:space="preserve">  </w:t>
      </w:r>
      <w:r>
        <w:rPr>
          <w:rFonts w:hint="eastAsia"/>
          <w:b/>
          <w:kern w:val="0"/>
          <w:sz w:val="36"/>
          <w:szCs w:val="20"/>
          <w:lang w:val="x-none" w:eastAsia="x-none"/>
        </w:rPr>
        <w:t>招标公告</w:t>
      </w:r>
    </w:p>
    <w:p>
      <w:pPr>
        <w:jc w:val="center"/>
        <w:rPr>
          <w:b/>
          <w:kern w:val="0"/>
          <w:sz w:val="30"/>
          <w:szCs w:val="30"/>
          <w:lang w:val="x-none" w:eastAsia="x-none"/>
        </w:rPr>
      </w:pPr>
      <w:r>
        <w:rPr>
          <w:rFonts w:hint="eastAsia"/>
          <w:b/>
          <w:kern w:val="0"/>
          <w:sz w:val="30"/>
          <w:szCs w:val="30"/>
          <w:lang w:val="x-none" w:eastAsia="x-none"/>
        </w:rPr>
        <w:t>公开招标公告</w:t>
      </w:r>
      <w:r>
        <w:rPr>
          <w:b/>
          <w:kern w:val="0"/>
          <w:sz w:val="30"/>
          <w:szCs w:val="30"/>
          <w:lang w:val="x-none" w:eastAsia="x-none"/>
        </w:rPr>
        <w:t>(远程异地评标)</w:t>
      </w:r>
      <w:bookmarkStart w:id="1" w:name="_GoBack"/>
      <w:bookmarkEnd w:id="1"/>
    </w:p>
    <w:p>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sz w:val="24"/>
        </w:rPr>
      </w:pPr>
      <w:r>
        <w:rPr>
          <w:rFonts w:ascii="仿宋_GB2312" w:eastAsia="仿宋_GB2312" w:hAnsi="仿宋" w:hint="eastAsia"/>
          <w:sz w:val="24"/>
        </w:rPr>
        <w:t>项目概况</w:t>
      </w:r>
    </w:p>
    <w:p>
      <w:pPr>
        <w:pBdr>
          <w:top w:val="single" w:sz="4" w:space="1" w:color="auto"/>
          <w:left w:val="single" w:sz="4" w:space="4" w:color="auto"/>
          <w:bottom w:val="single" w:sz="4" w:space="1" w:color="auto"/>
          <w:right w:val="single" w:sz="4" w:space="4" w:color="auto"/>
        </w:pBdr>
        <w:spacing w:line="360" w:lineRule="auto"/>
        <w:ind w:firstLineChars="250" w:firstLine="525"/>
        <w:rPr>
          <w:rFonts w:ascii="仿宋_GB2312" w:eastAsia="仿宋_GB2312" w:hAnsi="仿宋"/>
          <w:sz w:val="24"/>
          <w:u w:val="single"/>
        </w:rPr>
      </w:pPr>
      <w:r>
        <w:rPr>
          <w:rFonts w:ascii="宋体" w:hAnsi="宋体" w:hint="eastAsia"/>
          <w:color w:val="000000"/>
          <w:szCs w:val="21"/>
          <w:u w:val="single"/>
        </w:rPr>
        <w:t xml:space="preserve">  横州市人民医院保洁服务采购  </w:t>
      </w:r>
      <w:r>
        <w:rPr>
          <w:rFonts w:ascii="仿宋_GB2312" w:eastAsia="仿宋_GB2312" w:hAnsi="仿宋" w:hint="eastAsia"/>
          <w:sz w:val="24"/>
        </w:rPr>
        <w:t>招标项目的潜在投标人应在“</w:t>
      </w:r>
      <w:r>
        <w:rPr>
          <w:rFonts w:ascii="宋体" w:hAnsi="宋体" w:hint="eastAsia"/>
          <w:color w:val="000000"/>
          <w:szCs w:val="21"/>
        </w:rPr>
        <w:t>广西政府采购云平台</w:t>
      </w:r>
      <w:r>
        <w:rPr>
          <w:rFonts w:ascii="仿宋_GB2312" w:eastAsia="仿宋_GB2312" w:hAnsi="仿宋" w:hint="eastAsia"/>
          <w:sz w:val="24"/>
        </w:rPr>
        <w:t>”</w:t>
      </w:r>
      <w:r>
        <w:rPr>
          <w:rFonts w:ascii="宋体" w:hAnsi="宋体" w:hint="eastAsia"/>
          <w:color w:val="000000"/>
          <w:szCs w:val="21"/>
        </w:rPr>
        <w:t>（</w:t>
      </w:r>
      <w:r>
        <w:rPr>
          <w:rFonts w:ascii="宋体" w:hAnsi="宋体" w:hint="eastAsia"/>
          <w:szCs w:val="21"/>
        </w:rPr>
        <w:t xml:space="preserve"> </w:t>
      </w:r>
      <w:r>
        <w:rPr>
          <w:rFonts w:ascii="宋体" w:hAnsi="宋体" w:hint="eastAsia"/>
          <w:bCs/>
          <w:u w:val="single"/>
        </w:rPr>
        <w:fldChar w:fldCharType="begin"/>
      </w:r>
      <w:r>
        <w:instrText>HYPERLINK "https://www.gcy.zfcg.gxzf.gov.cn/）获取（下载）招标文件，并于 2024年3月 18  日 9"</w:instrText>
      </w:r>
      <w:r>
        <w:rPr>
          <w:rFonts w:ascii="宋体" w:hAnsi="宋体" w:hint="eastAsia"/>
          <w:bCs/>
          <w:u w:val="single"/>
        </w:rPr>
        <w:fldChar w:fldCharType="separate"/>
      </w:r>
      <w:r>
        <w:rPr>
          <w:rFonts w:ascii="宋体" w:hAnsi="宋体" w:hint="eastAsia"/>
          <w:bCs/>
          <w:u w:val="single"/>
        </w:rPr>
        <w:t>https://www.gcy.zfcg.gxzf.gov.cn/</w:t>
      </w:r>
      <w:r>
        <w:rPr>
          <w:rFonts w:ascii="宋体" w:hAnsi="宋体" w:hint="eastAsia"/>
          <w:u w:val="single"/>
        </w:rPr>
        <w:t>）</w:t>
      </w:r>
      <w:r>
        <w:rPr>
          <w:rFonts w:ascii="宋体" w:hAnsi="宋体" w:hint="eastAsia"/>
          <w:bCs/>
          <w:u w:val="single"/>
        </w:rPr>
        <w:fldChar w:fldCharType="end"/>
      </w:r>
      <w:r>
        <w:rPr>
          <w:rFonts w:ascii="仿宋_GB2312" w:eastAsia="仿宋_GB2312" w:hAnsi="仿宋" w:hint="eastAsia"/>
          <w:sz w:val="24"/>
        </w:rPr>
        <w:t>获取（下载）招标文件，并于</w:t>
      </w:r>
      <w:bookmarkStart w:id="2" w:name="PO_3000001866_PM015"/>
      <w:r>
        <w:rPr>
          <w:rFonts w:ascii="仿宋_GB2312" w:eastAsia="仿宋_GB2312" w:hAnsi="仿宋"/>
          <w:color w:val="FF0000"/>
          <w:sz w:val="24"/>
          <w:u w:val="single"/>
        </w:rPr>
        <w:t>202</w:t>
      </w:r>
      <w:r>
        <w:rPr>
          <w:rFonts w:ascii="仿宋_GB2312" w:eastAsia="仿宋_GB2312" w:hAnsi="仿宋" w:hint="eastAsia"/>
          <w:color w:val="FF0000"/>
          <w:sz w:val="24"/>
          <w:u w:val="single"/>
        </w:rPr>
        <w:t>6</w:t>
      </w:r>
      <w:bookmarkEnd w:id="2"/>
      <w:r>
        <w:rPr>
          <w:rFonts w:ascii="仿宋_GB2312" w:eastAsia="仿宋_GB2312" w:hAnsi="仿宋"/>
          <w:color w:val="FF0000"/>
          <w:sz w:val="24"/>
          <w:u w:val="single"/>
        </w:rPr>
        <w:t>年  月  日</w:t>
      </w:r>
      <w:r>
        <w:rPr>
          <w:rFonts w:ascii="仿宋_GB2312" w:eastAsia="仿宋_GB2312" w:hAnsi="仿宋" w:hint="eastAsia"/>
          <w:bCs/>
          <w:sz w:val="24"/>
        </w:rPr>
        <w:t>（北京时间）前</w:t>
      </w:r>
      <w:r>
        <w:rPr>
          <w:rFonts w:ascii="仿宋_GB2312" w:eastAsia="仿宋_GB2312" w:hAnsi="仿宋" w:hint="eastAsia"/>
          <w:sz w:val="24"/>
        </w:rPr>
        <w:t>递交（上传）投标文件。</w:t>
      </w:r>
    </w:p>
    <w:p>
      <w:pPr>
        <w:spacing w:line="360" w:lineRule="auto"/>
        <w:rPr>
          <w:rFonts w:ascii="黑体" w:eastAsia="黑体" w:hAnsi="黑体"/>
          <w:b/>
          <w:bCs/>
          <w:color w:val="000000"/>
          <w:sz w:val="24"/>
        </w:rPr>
      </w:pPr>
      <w:r>
        <w:rPr>
          <w:rFonts w:ascii="黑体" w:eastAsia="黑体" w:hAnsi="黑体" w:hint="eastAsia"/>
          <w:b/>
          <w:bCs/>
          <w:color w:val="000000"/>
          <w:sz w:val="24"/>
        </w:rPr>
        <w:t>一、项目基本情况</w:t>
      </w:r>
    </w:p>
    <w:p>
      <w:pPr>
        <w:spacing w:line="360" w:lineRule="auto"/>
        <w:ind w:firstLineChars="200" w:firstLine="420"/>
        <w:rPr>
          <w:rFonts w:ascii="宋体" w:hAnsi="宋体"/>
          <w:szCs w:val="21"/>
        </w:rPr>
      </w:pPr>
      <w:r>
        <w:rPr>
          <w:rFonts w:ascii="宋体" w:hAnsi="宋体" w:hint="eastAsia"/>
          <w:color w:val="000000"/>
          <w:szCs w:val="21"/>
        </w:rPr>
        <w:t>项目编号</w:t>
      </w:r>
      <w:r>
        <w:rPr>
          <w:rFonts w:ascii="宋体" w:hAnsi="宋体" w:hint="eastAsia"/>
          <w:szCs w:val="21"/>
        </w:rPr>
        <w:t>：</w:t>
      </w:r>
      <w:bookmarkStart w:id="3" w:name="OLE_LINK76"/>
      <w:bookmarkStart w:id="4" w:name="OLE_LINK77"/>
      <w:r>
        <w:rPr>
          <w:rFonts w:ascii="宋体" w:hAnsi="宋体"/>
          <w:szCs w:val="21"/>
        </w:rPr>
        <w:t>NNZC2026-G3-270025-HZSG</w:t>
      </w:r>
    </w:p>
    <w:p>
      <w:pPr>
        <w:spacing w:line="360" w:lineRule="auto"/>
        <w:ind w:firstLineChars="200" w:firstLine="420"/>
        <w:rPr>
          <w:rFonts w:ascii="宋体" w:hAnsi="宋体"/>
          <w:szCs w:val="21"/>
        </w:rPr>
      </w:pPr>
      <w:bookmarkEnd w:id="3"/>
      <w:bookmarkEnd w:id="4"/>
      <w:r>
        <w:rPr>
          <w:rFonts w:ascii="宋体" w:hAnsi="宋体" w:hint="eastAsia"/>
          <w:szCs w:val="21"/>
        </w:rPr>
        <w:t>项目名称：横州市人民医院保洁服务采购</w:t>
      </w:r>
    </w:p>
    <w:p>
      <w:pPr>
        <w:spacing w:line="360" w:lineRule="auto"/>
        <w:ind w:firstLineChars="200" w:firstLine="420"/>
        <w:rPr>
          <w:rFonts w:ascii="宋体" w:hAnsi="宋体"/>
          <w:color w:val="000000"/>
          <w:szCs w:val="21"/>
        </w:rPr>
      </w:pPr>
      <w:r>
        <w:rPr>
          <w:rFonts w:ascii="宋体" w:hAnsi="宋体" w:hint="eastAsia"/>
          <w:color w:val="000000"/>
          <w:szCs w:val="21"/>
        </w:rPr>
        <w:t>预算金额：</w:t>
      </w:r>
      <w:r>
        <w:rPr>
          <w:rFonts w:ascii="宋体" w:hAnsi="宋体"/>
          <w:color w:val="000000"/>
          <w:szCs w:val="21"/>
        </w:rPr>
        <w:t>1248万</w:t>
      </w:r>
      <w:r>
        <w:rPr>
          <w:rFonts w:ascii="宋体" w:hAnsi="宋体" w:hint="eastAsia"/>
          <w:color w:val="000000"/>
          <w:szCs w:val="21"/>
        </w:rPr>
        <w:t>元</w:t>
      </w:r>
    </w:p>
    <w:p>
      <w:pPr>
        <w:spacing w:line="360" w:lineRule="auto"/>
        <w:ind w:firstLineChars="200" w:firstLine="420"/>
        <w:rPr>
          <w:rFonts w:ascii="宋体" w:hAnsi="宋体"/>
          <w:color w:val="000000"/>
          <w:szCs w:val="21"/>
        </w:rPr>
      </w:pPr>
      <w:r>
        <w:rPr>
          <w:rFonts w:ascii="宋体" w:hAnsi="宋体"/>
          <w:color w:val="000000"/>
          <w:szCs w:val="21"/>
        </w:rPr>
        <w:t>最高限价：1248万元</w:t>
      </w:r>
    </w:p>
    <w:p>
      <w:pPr>
        <w:spacing w:line="360" w:lineRule="auto"/>
        <w:ind w:firstLineChars="200" w:firstLine="420"/>
        <w:rPr>
          <w:rFonts w:ascii="宋体" w:hAnsi="宋体"/>
          <w:color w:val="000000"/>
          <w:szCs w:val="21"/>
        </w:rPr>
      </w:pPr>
      <w:r>
        <w:rPr>
          <w:rFonts w:ascii="宋体" w:hAnsi="宋体" w:hint="eastAsia"/>
          <w:color w:val="000000"/>
          <w:szCs w:val="21"/>
        </w:rPr>
        <w:t>采购需求：</w:t>
      </w:r>
      <w:bookmarkStart w:id="5" w:name="PO_3000001866_PM004"/>
      <w:r>
        <w:rPr>
          <w:rFonts w:ascii="宋体" w:hAnsi="宋体"/>
          <w:color w:val="000000"/>
          <w:szCs w:val="21"/>
        </w:rPr>
        <w:t xml:space="preserve"> </w:t>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770"/>
        <w:gridCol w:w="4288"/>
        <w:gridCol w:w="659"/>
        <w:gridCol w:w="899"/>
        <w:gridCol w:w="3006"/>
      </w:tblGrid>
      <w:tr>
        <w:tc>
          <w:tcPr>
            <w:tcW w:w="400" w:type="pct"/>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宋体" w:hAnsi="宋体"/>
                <w:color w:val="000000"/>
                <w:kern w:val="0"/>
                <w:sz w:val="20"/>
                <w:szCs w:val="21"/>
              </w:rPr>
            </w:pPr>
            <w:bookmarkEnd w:id="5"/>
            <w:r>
              <w:rPr>
                <w:rFonts w:ascii="宋体" w:hAnsi="宋体" w:hint="eastAsia"/>
                <w:color w:val="000000"/>
                <w:szCs w:val="21"/>
              </w:rPr>
              <w:t xml:space="preserve"> </w:t>
            </w:r>
            <w:r>
              <w:rPr>
                <w:rFonts w:ascii="宋体" w:hAnsi="宋体" w:hint="eastAsia"/>
                <w:color w:val="000000"/>
                <w:kern w:val="0"/>
                <w:sz w:val="20"/>
                <w:szCs w:val="21"/>
              </w:rPr>
              <w:t>序号</w:t>
            </w:r>
          </w:p>
        </w:tc>
        <w:tc>
          <w:tcPr>
            <w:tcW w:w="2227" w:type="pct"/>
            <w:tcBorders>
              <w:top w:val="single" w:sz="4" w:space="0" w:color="auto"/>
              <w:left w:val="single" w:sz="4" w:space="0" w:color="auto"/>
              <w:bottom w:val="single" w:sz="4" w:space="0" w:color="auto"/>
              <w:right w:val="single" w:sz="4" w:space="0" w:color="auto"/>
              <w:tl2br w:val="nil"/>
              <w:tr2bl w:val="nil"/>
            </w:tcBorders>
          </w:tcPr>
          <w:p>
            <w:pPr>
              <w:spacing w:line="360" w:lineRule="auto"/>
              <w:jc w:val="center"/>
              <w:rPr>
                <w:rFonts w:ascii="宋体" w:hAnsi="宋体"/>
                <w:color w:val="000000"/>
                <w:kern w:val="0"/>
                <w:sz w:val="20"/>
                <w:szCs w:val="21"/>
              </w:rPr>
            </w:pPr>
            <w:r>
              <w:rPr>
                <w:rFonts w:ascii="宋体" w:hAnsi="宋体" w:hint="eastAsia"/>
                <w:color w:val="000000"/>
                <w:kern w:val="0"/>
                <w:sz w:val="20"/>
                <w:szCs w:val="21"/>
              </w:rPr>
              <w:t>名称</w:t>
            </w:r>
          </w:p>
        </w:tc>
        <w:tc>
          <w:tcPr>
            <w:tcW w:w="342" w:type="pct"/>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宋体" w:hAnsi="宋体"/>
                <w:color w:val="000000"/>
                <w:kern w:val="0"/>
                <w:sz w:val="20"/>
                <w:szCs w:val="21"/>
              </w:rPr>
            </w:pPr>
            <w:r>
              <w:rPr>
                <w:rFonts w:ascii="宋体" w:hAnsi="宋体" w:hint="eastAsia"/>
                <w:color w:val="000000"/>
                <w:kern w:val="0"/>
                <w:sz w:val="20"/>
                <w:szCs w:val="21"/>
              </w:rPr>
              <w:t>数量</w:t>
            </w:r>
          </w:p>
        </w:tc>
        <w:tc>
          <w:tcPr>
            <w:tcW w:w="467" w:type="pct"/>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宋体" w:hAnsi="宋体"/>
                <w:color w:val="000000"/>
                <w:kern w:val="0"/>
                <w:sz w:val="20"/>
                <w:szCs w:val="21"/>
              </w:rPr>
            </w:pPr>
            <w:r>
              <w:rPr>
                <w:rFonts w:ascii="宋体" w:hAnsi="宋体" w:hint="eastAsia"/>
                <w:color w:val="000000"/>
                <w:kern w:val="0"/>
                <w:sz w:val="20"/>
                <w:szCs w:val="21"/>
              </w:rPr>
              <w:t>单位</w:t>
            </w:r>
          </w:p>
        </w:tc>
        <w:tc>
          <w:tcPr>
            <w:tcW w:w="1561" w:type="pct"/>
            <w:tcBorders>
              <w:top w:val="single" w:sz="4" w:space="0" w:color="auto"/>
              <w:left w:val="single" w:sz="4" w:space="0" w:color="auto"/>
              <w:bottom w:val="single" w:sz="4" w:space="0" w:color="auto"/>
              <w:tl2br w:val="nil"/>
              <w:tr2bl w:val="nil"/>
            </w:tcBorders>
          </w:tcPr>
          <w:p>
            <w:pPr>
              <w:spacing w:line="360" w:lineRule="auto"/>
              <w:rPr>
                <w:rFonts w:ascii="宋体" w:hAnsi="宋体"/>
                <w:color w:val="000000"/>
                <w:kern w:val="0"/>
                <w:sz w:val="20"/>
                <w:szCs w:val="21"/>
              </w:rPr>
            </w:pPr>
            <w:r>
              <w:rPr>
                <w:rFonts w:ascii="宋体" w:hAnsi="宋体" w:hint="eastAsia"/>
                <w:color w:val="000000"/>
                <w:kern w:val="0"/>
                <w:sz w:val="20"/>
                <w:szCs w:val="21"/>
              </w:rPr>
              <w:t>简要规格描述或基本概况介绍</w:t>
            </w:r>
          </w:p>
        </w:tc>
      </w:tr>
      <w:tr>
        <w:tc>
          <w:tcPr>
            <w:tcW w:w="400" w:type="pct"/>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宋体" w:hAnsi="宋体"/>
                <w:color w:val="000000"/>
                <w:kern w:val="0"/>
                <w:sz w:val="20"/>
                <w:szCs w:val="21"/>
              </w:rPr>
            </w:pPr>
            <w:bookmarkStart w:id="6" w:name="_Hlk204591106"/>
            <w:r>
              <w:rPr>
                <w:rFonts w:ascii="宋体" w:hAnsi="宋体" w:hint="eastAsia"/>
                <w:color w:val="000000"/>
                <w:kern w:val="0"/>
                <w:sz w:val="20"/>
                <w:szCs w:val="21"/>
              </w:rPr>
              <w:t>1</w:t>
            </w:r>
          </w:p>
        </w:tc>
        <w:tc>
          <w:tcPr>
            <w:tcW w:w="2227" w:type="pct"/>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宋体" w:hAnsi="宋体"/>
                <w:color w:val="000000"/>
                <w:kern w:val="0"/>
                <w:sz w:val="20"/>
                <w:szCs w:val="21"/>
              </w:rPr>
            </w:pPr>
            <w:r>
              <w:rPr>
                <w:rFonts w:ascii="宋体" w:hAnsi="宋体" w:hint="eastAsia"/>
                <w:color w:val="000000"/>
                <w:szCs w:val="21"/>
              </w:rPr>
              <w:t>横州市人民医院保洁服务采购</w:t>
            </w:r>
          </w:p>
        </w:tc>
        <w:tc>
          <w:tcPr>
            <w:tcW w:w="342" w:type="pct"/>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宋体" w:hAnsi="宋体"/>
                <w:color w:val="000000"/>
                <w:kern w:val="0"/>
                <w:sz w:val="20"/>
                <w:szCs w:val="21"/>
              </w:rPr>
            </w:pPr>
            <w:r>
              <w:rPr>
                <w:rFonts w:ascii="宋体" w:hAnsi="宋体" w:hint="eastAsia"/>
                <w:color w:val="000000"/>
                <w:kern w:val="0"/>
                <w:sz w:val="20"/>
                <w:szCs w:val="21"/>
              </w:rPr>
              <w:t>1</w:t>
            </w:r>
          </w:p>
        </w:tc>
        <w:tc>
          <w:tcPr>
            <w:tcW w:w="467" w:type="pct"/>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宋体" w:hAnsi="宋体"/>
                <w:color w:val="000000"/>
                <w:kern w:val="0"/>
                <w:sz w:val="20"/>
                <w:szCs w:val="21"/>
              </w:rPr>
            </w:pPr>
            <w:r>
              <w:rPr>
                <w:rFonts w:ascii="宋体" w:hAnsi="宋体" w:hint="eastAsia"/>
                <w:color w:val="000000"/>
                <w:kern w:val="0"/>
                <w:sz w:val="20"/>
                <w:szCs w:val="21"/>
              </w:rPr>
              <w:t>项</w:t>
            </w:r>
          </w:p>
        </w:tc>
        <w:tc>
          <w:tcPr>
            <w:tcW w:w="1561" w:type="pct"/>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宋体" w:hAnsi="宋体"/>
                <w:color w:val="000000"/>
                <w:kern w:val="0"/>
                <w:sz w:val="20"/>
                <w:szCs w:val="21"/>
              </w:rPr>
            </w:pPr>
            <w:bookmarkStart w:id="7" w:name="OLE_LINK9"/>
            <w:bookmarkStart w:id="8" w:name="OLE_LINK8"/>
            <w:r>
              <w:rPr>
                <w:rFonts w:ascii="宋体" w:hAnsi="宋体" w:hint="eastAsia"/>
                <w:color w:val="000000"/>
                <w:kern w:val="0"/>
                <w:sz w:val="20"/>
                <w:szCs w:val="21"/>
              </w:rPr>
              <w:t>详见招标文件</w:t>
            </w:r>
          </w:p>
        </w:tc>
      </w:tr>
    </w:tbl>
    <w:p>
      <w:pPr>
        <w:spacing w:line="360" w:lineRule="auto"/>
        <w:ind w:firstLineChars="200" w:firstLine="420"/>
        <w:rPr>
          <w:rFonts w:ascii="宋体" w:hAnsi="宋体"/>
          <w:szCs w:val="21"/>
        </w:rPr>
      </w:pPr>
      <w:bookmarkEnd w:id="6"/>
      <w:bookmarkEnd w:id="7"/>
      <w:bookmarkEnd w:id="8"/>
      <w:r>
        <w:rPr>
          <w:rFonts w:ascii="宋体" w:hAnsi="宋体" w:hint="eastAsia"/>
          <w:szCs w:val="21"/>
        </w:rPr>
        <w:t>合同履行期限（服务时间）：</w:t>
      </w:r>
      <w:r>
        <w:rPr>
          <w:rFonts w:ascii="宋体" w:cs="宋体" w:hAnsi="宋体" w:hint="eastAsia"/>
          <w:bCs/>
          <w:szCs w:val="21"/>
        </w:rPr>
        <w:t>服务期为三年，合同一年一签，一年合同期满后经采购人考核合格后可续签一年。</w:t>
      </w:r>
    </w:p>
    <w:p>
      <w:pPr>
        <w:spacing w:line="360" w:lineRule="auto"/>
        <w:ind w:firstLineChars="200" w:firstLine="420"/>
        <w:rPr>
          <w:rFonts w:ascii="宋体" w:hAnsi="宋体"/>
          <w:color w:val="000000"/>
          <w:szCs w:val="21"/>
        </w:rPr>
      </w:pPr>
      <w:r>
        <w:rPr>
          <w:rFonts w:ascii="宋体" w:hAnsi="宋体" w:hint="eastAsia"/>
          <w:color w:val="000000"/>
          <w:szCs w:val="21"/>
        </w:rPr>
        <w:t>本项目是否接受联合体投标：否。</w:t>
      </w:r>
    </w:p>
    <w:p>
      <w:pPr>
        <w:spacing w:line="360" w:lineRule="auto"/>
        <w:rPr>
          <w:rFonts w:ascii="黑体" w:eastAsia="黑体" w:hAnsi="黑体"/>
          <w:b/>
          <w:bCs/>
          <w:color w:val="000000"/>
          <w:sz w:val="24"/>
        </w:rPr>
      </w:pPr>
      <w:r>
        <w:rPr>
          <w:rFonts w:ascii="黑体" w:eastAsia="黑体" w:hAnsi="黑体" w:hint="eastAsia"/>
          <w:b/>
          <w:bCs/>
          <w:color w:val="000000"/>
          <w:sz w:val="24"/>
        </w:rPr>
        <w:t>二、投标人的资格要求：</w:t>
      </w:r>
    </w:p>
    <w:p>
      <w:pPr>
        <w:spacing w:line="360" w:lineRule="auto"/>
        <w:ind w:firstLineChars="200" w:firstLine="420"/>
        <w:rPr>
          <w:rFonts w:ascii="宋体" w:hAnsi="宋体"/>
          <w:color w:val="000000"/>
          <w:szCs w:val="21"/>
        </w:rPr>
      </w:pPr>
      <w:r>
        <w:rPr>
          <w:rFonts w:ascii="宋体" w:hAnsi="宋体" w:hint="eastAsia"/>
          <w:color w:val="000000"/>
          <w:szCs w:val="21"/>
        </w:rPr>
        <w:t>1.满足《中华人民共和国政府采购法》第二十二条规定；</w:t>
      </w:r>
    </w:p>
    <w:p>
      <w:pPr>
        <w:spacing w:line="360" w:lineRule="auto"/>
        <w:ind w:firstLineChars="200" w:firstLine="420"/>
        <w:rPr>
          <w:rFonts w:ascii="宋体" w:hAnsi="宋体"/>
          <w:color w:val="000000"/>
          <w:szCs w:val="21"/>
        </w:rPr>
      </w:pPr>
      <w:r>
        <w:rPr>
          <w:rFonts w:ascii="宋体" w:hAnsi="宋体" w:hint="eastAsia"/>
          <w:color w:val="000000"/>
          <w:szCs w:val="21"/>
        </w:rPr>
        <w:t>2.落实政府采购政策需满足的资格要求：</w:t>
      </w:r>
    </w:p>
    <w:p>
      <w:pPr>
        <w:spacing w:line="360" w:lineRule="auto"/>
        <w:ind w:firstLineChars="200" w:firstLine="420"/>
        <w:rPr>
          <w:rFonts w:ascii="宋体" w:hAnsi="宋体"/>
          <w:color w:val="0D0D0D"/>
          <w:szCs w:val="21"/>
        </w:rPr>
      </w:pPr>
      <w:r>
        <w:rPr>
          <w:rFonts w:ascii="宋体" w:hAnsi="宋体" w:hint="eastAsia"/>
          <w:color w:val="0D0D0D"/>
          <w:szCs w:val="21"/>
        </w:rPr>
        <w:t>□专门面向中小企业采购的项目（供应商应为中小微企业、监狱企业、残疾人福利性单位)</w:t>
      </w:r>
    </w:p>
    <w:p>
      <w:pPr>
        <w:spacing w:line="360" w:lineRule="auto"/>
        <w:ind w:firstLineChars="200" w:firstLine="420"/>
        <w:rPr>
          <w:rFonts w:ascii="宋体" w:hAnsi="宋体"/>
          <w:color w:val="0D0D0D"/>
          <w:szCs w:val="21"/>
        </w:rPr>
      </w:pPr>
      <w:r>
        <w:rPr>
          <w:rFonts w:ascii="MS Mincho" w:eastAsia="MS Mincho" w:cs="MS Mincho" w:hAnsi="MS Mincho" w:hint="eastAsia"/>
          <w:color w:val="0D0D0D"/>
          <w:szCs w:val="21"/>
        </w:rPr>
        <w:t>☑</w:t>
      </w:r>
      <w:r>
        <w:rPr>
          <w:rFonts w:ascii="宋体" w:hAnsi="宋体" w:hint="eastAsia"/>
          <w:color w:val="0D0D0D"/>
          <w:szCs w:val="21"/>
        </w:rPr>
        <w:t>非专门面向中小企业采购的项目</w:t>
      </w:r>
    </w:p>
    <w:p>
      <w:pPr>
        <w:spacing w:line="360" w:lineRule="auto"/>
        <w:ind w:firstLineChars="200" w:firstLine="420"/>
        <w:rPr>
          <w:rFonts w:ascii="宋体" w:hAnsi="宋体"/>
          <w:color w:val="000000"/>
          <w:szCs w:val="21"/>
        </w:rPr>
      </w:pPr>
      <w:r>
        <w:rPr>
          <w:rFonts w:ascii="宋体" w:hAnsi="宋体" w:hint="eastAsia"/>
          <w:color w:val="000000"/>
          <w:szCs w:val="21"/>
        </w:rPr>
        <w:t>3.本项目的特定资格要求：无</w:t>
      </w:r>
    </w:p>
    <w:p>
      <w:pPr>
        <w:spacing w:line="360" w:lineRule="auto"/>
        <w:ind w:firstLineChars="200" w:firstLine="420"/>
        <w:rPr>
          <w:rFonts w:ascii="宋体" w:hAnsi="宋体"/>
          <w:color w:val="000000"/>
          <w:szCs w:val="21"/>
        </w:rPr>
      </w:pPr>
      <w:r>
        <w:rPr>
          <w:rFonts w:ascii="宋体" w:hAnsi="宋体" w:hint="eastAsia"/>
          <w:color w:val="000000"/>
          <w:szCs w:val="21"/>
        </w:rPr>
        <w:t>4. 本项目的特定条件：无</w:t>
      </w:r>
    </w:p>
    <w:p>
      <w:pPr>
        <w:snapToGrid w:val="0"/>
        <w:spacing w:line="360" w:lineRule="auto"/>
        <w:ind w:firstLine="420"/>
        <w:jc w:val="left"/>
        <w:rPr>
          <w:rFonts w:ascii="宋体" w:hAnsi="宋体"/>
          <w:color w:val="000000"/>
          <w:szCs w:val="21"/>
        </w:rPr>
      </w:pPr>
      <w:r>
        <w:rPr>
          <w:rFonts w:ascii="宋体" w:hAnsi="宋体" w:hint="eastAsia"/>
          <w:color w:val="000000"/>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Chars="200" w:firstLine="420"/>
        <w:rPr>
          <w:rFonts w:ascii="宋体" w:hAnsi="宋体"/>
          <w:color w:val="000000"/>
          <w:szCs w:val="21"/>
        </w:rPr>
      </w:pPr>
      <w:r>
        <w:rPr>
          <w:rFonts w:ascii="宋体" w:hAnsi="宋体" w:hint="eastAsia"/>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rPr>
          <w:rFonts w:ascii="黑体" w:eastAsia="黑体" w:hAnsi="黑体"/>
          <w:b/>
          <w:bCs/>
          <w:color w:val="000000"/>
          <w:sz w:val="24"/>
        </w:rPr>
      </w:pPr>
      <w:r>
        <w:rPr>
          <w:rFonts w:ascii="黑体" w:eastAsia="黑体" w:hAnsi="黑体" w:hint="eastAsia"/>
          <w:b/>
          <w:bCs/>
          <w:color w:val="000000"/>
          <w:sz w:val="24"/>
        </w:rPr>
        <w:t>三、获取招标文件</w:t>
      </w:r>
    </w:p>
    <w:p>
      <w:pPr>
        <w:snapToGrid w:val="0"/>
        <w:spacing w:line="360" w:lineRule="auto"/>
        <w:ind w:firstLineChars="225" w:firstLine="473"/>
        <w:rPr>
          <w:rFonts w:ascii="宋体" w:hAnsi="宋体"/>
          <w:color w:val="000000"/>
          <w:szCs w:val="21"/>
        </w:rPr>
      </w:pPr>
      <w:r>
        <w:rPr>
          <w:rFonts w:ascii="宋体" w:hAnsi="宋体" w:hint="eastAsia"/>
          <w:color w:val="000000"/>
          <w:szCs w:val="21"/>
        </w:rPr>
        <w:t>时间：自公告发布之日起。</w:t>
      </w:r>
    </w:p>
    <w:p>
      <w:pPr>
        <w:spacing w:line="360" w:lineRule="auto"/>
        <w:ind w:firstLineChars="200" w:firstLine="420"/>
        <w:rPr>
          <w:rFonts w:ascii="黑体" w:eastAsia="黑体" w:hAnsi="黑体"/>
          <w:b/>
          <w:bCs/>
          <w:color w:val="000000"/>
          <w:sz w:val="24"/>
        </w:rPr>
      </w:pPr>
      <w:r>
        <w:rPr>
          <w:rFonts w:ascii="宋体" w:hAnsi="宋体" w:hint="eastAsia"/>
          <w:color w:val="000000"/>
          <w:szCs w:val="21"/>
        </w:rPr>
        <w:t>获取方式:网上下载。本项目不发放纸质文件，供应商可自行在</w:t>
      </w:r>
      <w:r>
        <w:rPr>
          <w:rFonts w:ascii="仿宋_GB2312" w:eastAsia="仿宋_GB2312" w:hAnsi="仿宋" w:hint="eastAsia"/>
          <w:sz w:val="24"/>
        </w:rPr>
        <w:t>“</w:t>
      </w:r>
      <w:r>
        <w:rPr>
          <w:rFonts w:ascii="宋体" w:hAnsi="宋体" w:hint="eastAsia"/>
          <w:color w:val="000000"/>
          <w:szCs w:val="21"/>
        </w:rPr>
        <w:t>广西政府采购云平台</w:t>
      </w:r>
      <w:r>
        <w:rPr>
          <w:rFonts w:ascii="仿宋_GB2312" w:eastAsia="仿宋_GB2312" w:hAnsi="仿宋" w:hint="eastAsia"/>
          <w:sz w:val="24"/>
        </w:rPr>
        <w:t>”</w:t>
      </w:r>
      <w:r>
        <w:rPr>
          <w:rFonts w:ascii="宋体" w:hAnsi="宋体" w:hint="eastAsia"/>
          <w:szCs w:val="21"/>
        </w:rPr>
        <w:t xml:space="preserve">（ </w:t>
      </w:r>
      <w:r>
        <w:rPr>
          <w:rFonts w:ascii="宋体" w:hAnsi="宋体" w:hint="eastAsia"/>
          <w:bCs/>
          <w:u w:val="single"/>
        </w:rPr>
        <w:fldChar w:fldCharType="begin"/>
      </w:r>
      <w:r>
        <w:instrText>HYPERLINK "https://www.gcy.zfcg.gxzf.gov.cn/）获取（下载）招标文件，并于 2024年3月 18  日 9"</w:instrText>
      </w:r>
      <w:r>
        <w:rPr>
          <w:rFonts w:ascii="宋体" w:hAnsi="宋体" w:hint="eastAsia"/>
          <w:bCs/>
          <w:u w:val="single"/>
        </w:rPr>
        <w:fldChar w:fldCharType="separate"/>
      </w:r>
      <w:r>
        <w:rPr>
          <w:rFonts w:ascii="宋体" w:hAnsi="宋体" w:hint="eastAsia"/>
          <w:bCs/>
          <w:u w:val="single"/>
        </w:rPr>
        <w:t>https://www.gcy.zfcg.gxzf.gov.cn/</w:t>
      </w:r>
      <w:r>
        <w:rPr>
          <w:rFonts w:ascii="宋体" w:hAnsi="宋体" w:hint="eastAsia"/>
          <w:u w:val="single"/>
        </w:rPr>
        <w:t>）</w:t>
      </w:r>
      <w:r>
        <w:rPr>
          <w:rFonts w:ascii="宋体" w:hAnsi="宋体" w:hint="eastAsia"/>
          <w:bCs/>
          <w:u w:val="single"/>
        </w:rPr>
        <w:fldChar w:fldCharType="end"/>
      </w:r>
      <w:r>
        <w:rPr>
          <w:rFonts w:ascii="宋体" w:hAnsi="宋体" w:hint="eastAsia"/>
          <w:color w:val="000000"/>
          <w:szCs w:val="21"/>
        </w:rPr>
        <w:t>下载招标文件（操作路径：登录广西政府采购云平台-项目采购-获取采购文件-找到本项目-点击“申请获取采购文件”），电子投标文件制作需要基于广西政府采购云平台获取的招标文件编制。</w:t>
      </w:r>
    </w:p>
    <w:p>
      <w:pPr>
        <w:spacing w:line="360" w:lineRule="auto"/>
        <w:ind w:firstLineChars="200" w:firstLine="420"/>
        <w:rPr>
          <w:rFonts w:ascii="宋体" w:hAnsi="宋体"/>
          <w:color w:val="000000"/>
          <w:szCs w:val="21"/>
        </w:rPr>
      </w:pPr>
      <w:r>
        <w:rPr>
          <w:rFonts w:ascii="宋体" w:hAnsi="宋体" w:hint="eastAsia"/>
          <w:color w:val="000000"/>
          <w:szCs w:val="21"/>
        </w:rPr>
        <w:t>售价：0元。</w:t>
      </w:r>
    </w:p>
    <w:p>
      <w:pPr>
        <w:spacing w:line="360" w:lineRule="auto"/>
        <w:rPr>
          <w:rFonts w:ascii="黑体" w:eastAsia="黑体" w:hAnsi="黑体"/>
          <w:b/>
          <w:bCs/>
          <w:color w:val="000000"/>
          <w:sz w:val="24"/>
        </w:rPr>
      </w:pPr>
      <w:r>
        <w:rPr>
          <w:rFonts w:ascii="黑体" w:eastAsia="黑体" w:hAnsi="黑体" w:hint="eastAsia"/>
          <w:b/>
          <w:bCs/>
          <w:color w:val="000000"/>
          <w:sz w:val="24"/>
        </w:rPr>
        <w:t>四、提交投标文件截止时间、开标时间和地点</w:t>
      </w:r>
    </w:p>
    <w:p>
      <w:pPr>
        <w:spacing w:line="360" w:lineRule="auto"/>
        <w:ind w:firstLineChars="200" w:firstLine="420"/>
        <w:rPr>
          <w:rFonts w:ascii="宋体" w:cs="宋体" w:hAnsi="宋体"/>
          <w:color w:val="000000"/>
          <w:szCs w:val="21"/>
          <w:u w:val="single"/>
        </w:rPr>
      </w:pPr>
      <w:r>
        <w:rPr>
          <w:rFonts w:ascii="宋体" w:hAnsi="宋体" w:hint="eastAsia"/>
          <w:bCs/>
          <w:color w:val="000000"/>
          <w:szCs w:val="21"/>
        </w:rPr>
        <w:t>1、提交投标文件截止时间和开标时间：</w:t>
      </w:r>
      <w:bookmarkStart w:id="9" w:name="PO_3000001866_PM015_1"/>
      <w:r>
        <w:rPr>
          <w:rFonts w:ascii="宋体" w:hAnsi="宋体"/>
          <w:bCs/>
          <w:color w:val="FF0000"/>
          <w:szCs w:val="21"/>
          <w:u w:val="single"/>
        </w:rPr>
        <w:t>202</w:t>
      </w:r>
      <w:r>
        <w:rPr>
          <w:rFonts w:ascii="宋体" w:hAnsi="宋体" w:hint="eastAsia"/>
          <w:bCs/>
          <w:color w:val="FF0000"/>
          <w:szCs w:val="21"/>
          <w:u w:val="single"/>
        </w:rPr>
        <w:t>6</w:t>
      </w:r>
      <w:r>
        <w:rPr>
          <w:rFonts w:ascii="宋体" w:hAnsi="宋体"/>
          <w:bCs/>
          <w:color w:val="FF0000"/>
          <w:szCs w:val="21"/>
          <w:u w:val="single"/>
        </w:rPr>
        <w:t>年</w:t>
      </w:r>
      <w:bookmarkEnd w:id="9"/>
      <w:r>
        <w:rPr>
          <w:rFonts w:ascii="宋体" w:hAnsi="宋体"/>
          <w:bCs/>
          <w:color w:val="FF0000"/>
          <w:szCs w:val="21"/>
          <w:u w:val="single"/>
        </w:rPr>
        <w:t xml:space="preserve">  月  日 </w:t>
      </w:r>
      <w:r>
        <w:rPr>
          <w:rFonts w:ascii="宋体" w:hAnsi="宋体" w:hint="eastAsia"/>
          <w:bCs/>
          <w:color w:val="000000"/>
          <w:szCs w:val="21"/>
        </w:rPr>
        <w:t>（北京时间）</w:t>
      </w:r>
    </w:p>
    <w:p>
      <w:pPr>
        <w:spacing w:line="360" w:lineRule="auto"/>
        <w:ind w:firstLineChars="200" w:firstLine="420"/>
        <w:rPr>
          <w:rFonts w:ascii="宋体" w:hAnsi="宋体"/>
          <w:color w:val="000000"/>
          <w:szCs w:val="21"/>
        </w:rPr>
      </w:pPr>
      <w:r>
        <w:rPr>
          <w:rFonts w:ascii="宋体" w:hAnsi="宋体" w:hint="eastAsia"/>
          <w:color w:val="000000"/>
          <w:szCs w:val="21"/>
        </w:rPr>
        <w:t>2、投标和开标地点：</w:t>
      </w:r>
    </w:p>
    <w:p>
      <w:pPr>
        <w:widowControl/>
        <w:spacing w:line="360" w:lineRule="auto"/>
        <w:ind w:firstLineChars="200" w:firstLine="420"/>
        <w:jc w:val="left"/>
        <w:rPr>
          <w:rFonts w:ascii="宋体" w:hAnsi="宋体"/>
          <w:color w:val="000000"/>
          <w:szCs w:val="21"/>
        </w:rPr>
      </w:pPr>
      <w:r>
        <w:rPr>
          <w:rFonts w:ascii="宋体" w:hAnsi="宋体" w:hint="eastAsia"/>
          <w:color w:val="000000"/>
          <w:szCs w:val="21"/>
        </w:rPr>
        <w:t>（1）投标文件提交方式：本项目为南宁市全流程电子化项目，通过广西政府采购云平台（ https://www.gcy.zfcg.gxzf.gov.cn/）实行在线电子投标，供应商应先安装“新版客户端”【请自行前往广西政府采购网（访问地址</w:t>
      </w:r>
      <w:r>
        <w:rPr>
          <w:rFonts w:ascii="宋体" w:hAnsi="宋体" w:hint="eastAsia"/>
          <w:b/>
          <w:bCs/>
          <w:szCs w:val="21"/>
        </w:rPr>
        <w:t>http://zfcg.gxzf.gov.cn/</w:t>
      </w:r>
      <w:r>
        <w:rPr>
          <w:rFonts w:ascii="宋体" w:hAnsi="宋体" w:hint="eastAsia"/>
          <w:color w:val="000000"/>
          <w:szCs w:val="21"/>
        </w:rPr>
        <w:t>）—办事服务—下载专区】，并按照本项目招标文件和广西政府采购云平台的要求编制、加密后在投标截止时间前通过网络上传至广西政府采购云平台，</w:t>
      </w:r>
      <w:r>
        <w:rPr>
          <w:rFonts w:ascii="宋体" w:hAnsi="宋体" w:hint="eastAsia"/>
          <w:b/>
          <w:color w:val="000000"/>
          <w:szCs w:val="21"/>
        </w:rPr>
        <w:t>供应商在</w:t>
      </w:r>
      <w:r>
        <w:rPr>
          <w:rFonts w:ascii="宋体" w:hAnsi="宋体" w:hint="eastAsia"/>
          <w:color w:val="000000"/>
          <w:szCs w:val="21"/>
        </w:rPr>
        <w:t>广西政府采购云平台</w:t>
      </w:r>
      <w:r>
        <w:rPr>
          <w:rFonts w:ascii="宋体" w:hAnsi="宋体" w:hint="eastAsia"/>
          <w:b/>
          <w:color w:val="000000"/>
          <w:szCs w:val="21"/>
        </w:rPr>
        <w:t>提交电子版投标文件时，请填写参加远程开标活动经办人联系方式，</w:t>
      </w:r>
      <w:r>
        <w:rPr>
          <w:rFonts w:ascii="宋体" w:hAnsi="宋体" w:hint="eastAsia"/>
          <w:color w:val="000000"/>
          <w:szCs w:val="21"/>
        </w:rPr>
        <w:t>电子投标具体操作流程详见本公告附件2。</w:t>
      </w:r>
    </w:p>
    <w:p>
      <w:pPr>
        <w:widowControl/>
        <w:spacing w:line="360" w:lineRule="auto"/>
        <w:ind w:firstLineChars="200" w:firstLine="420"/>
        <w:jc w:val="left"/>
        <w:rPr>
          <w:rFonts w:ascii="宋体" w:hAnsi="宋体"/>
          <w:color w:val="000000"/>
          <w:szCs w:val="21"/>
        </w:rPr>
      </w:pPr>
      <w:r>
        <w:rPr>
          <w:rFonts w:ascii="宋体" w:hAnsi="宋体" w:hint="eastAsia"/>
          <w:color w:val="000000"/>
          <w:szCs w:val="21"/>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ascii="宋体" w:cs="宋体" w:hAnsi="宋体" w:hint="eastAsia"/>
          <w:color w:val="000000"/>
          <w:szCs w:val="21"/>
        </w:rPr>
        <w:t>投标人只需办理其中一家CA数字证书及签章，</w:t>
      </w:r>
      <w:r>
        <w:rPr>
          <w:rFonts w:ascii="宋体" w:hAnsi="宋体" w:hint="eastAsia"/>
          <w:color w:val="000000"/>
          <w:szCs w:val="21"/>
        </w:rPr>
        <w:t>建议各投标人抓紧时间办理。</w:t>
      </w:r>
    </w:p>
    <w:p>
      <w:pPr>
        <w:widowControl/>
        <w:spacing w:line="360" w:lineRule="auto"/>
        <w:ind w:firstLineChars="200" w:firstLine="420"/>
        <w:jc w:val="left"/>
        <w:rPr>
          <w:rFonts w:ascii="宋体" w:hAnsi="宋体"/>
          <w:color w:val="000000"/>
          <w:szCs w:val="21"/>
        </w:rPr>
      </w:pPr>
      <w:r>
        <w:rPr>
          <w:rFonts w:ascii="宋体" w:hAnsi="宋体" w:hint="eastAsia"/>
          <w:color w:val="000000"/>
          <w:szCs w:val="21"/>
        </w:rPr>
        <w:t>（3）为确保网上操作合法、有效和安全，请投标供应商确保在电子投标过程中能够对相关数据电文进行加密和使用电子签章，妥善保管CA数字证书并使用有效的CA数字证书参与整个招标活动。</w:t>
      </w:r>
    </w:p>
    <w:p>
      <w:pPr>
        <w:spacing w:line="360" w:lineRule="auto"/>
        <w:ind w:firstLineChars="200" w:firstLine="420"/>
        <w:rPr>
          <w:rFonts w:ascii="宋体" w:hAnsi="宋体"/>
          <w:bCs/>
          <w:color w:val="000000"/>
          <w:szCs w:val="21"/>
          <w:u w:val="single"/>
        </w:rPr>
      </w:pPr>
      <w:r>
        <w:rPr>
          <w:rFonts w:ascii="宋体" w:hAnsi="宋体" w:hint="eastAsia"/>
          <w:bCs/>
          <w:color w:val="000000"/>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ascii="宋体" w:hAnsi="宋体" w:hint="eastAsia"/>
          <w:bCs/>
          <w:color w:val="000000"/>
          <w:szCs w:val="21"/>
        </w:rPr>
        <w:t>广西政府采购云</w:t>
      </w:r>
      <w:r>
        <w:rPr>
          <w:rFonts w:ascii="宋体" w:hAnsi="宋体" w:hint="eastAsia"/>
          <w:bCs/>
          <w:color w:val="000000"/>
          <w:szCs w:val="21"/>
          <w:u w:val="single"/>
        </w:rPr>
        <w:t>”平台将予以拒收。</w:t>
      </w:r>
    </w:p>
    <w:p>
      <w:pPr>
        <w:widowControl/>
        <w:spacing w:line="360" w:lineRule="auto"/>
        <w:ind w:firstLineChars="200" w:firstLine="420"/>
        <w:jc w:val="left"/>
        <w:rPr>
          <w:rFonts w:ascii="宋体" w:hAnsi="宋体"/>
          <w:color w:val="000000"/>
          <w:szCs w:val="21"/>
        </w:rPr>
      </w:pPr>
      <w:r>
        <w:rPr>
          <w:rFonts w:ascii="宋体" w:hAnsi="宋体" w:hint="eastAsia"/>
          <w:color w:val="000000"/>
          <w:szCs w:val="21"/>
        </w:rPr>
        <w:t>（4）开标地点：本次招标将</w:t>
      </w:r>
      <w:r>
        <w:rPr>
          <w:rFonts w:ascii="宋体" w:hAnsi="宋体" w:hint="eastAsia"/>
          <w:color w:val="000000"/>
          <w:szCs w:val="21"/>
          <w:u w:val="single"/>
        </w:rPr>
        <w:t>于</w:t>
      </w:r>
      <w:r>
        <w:rPr>
          <w:rFonts w:ascii="宋体" w:hAnsi="宋体"/>
          <w:color w:val="000000"/>
          <w:szCs w:val="21"/>
          <w:u w:val="single"/>
        </w:rPr>
        <w:t xml:space="preserve">     </w:t>
      </w:r>
      <w:r>
        <w:rPr>
          <w:rFonts w:ascii="宋体" w:hAnsi="宋体"/>
          <w:color w:val="FF0000"/>
          <w:szCs w:val="21"/>
          <w:u w:val="single"/>
        </w:rPr>
        <w:t>年    月     日</w:t>
      </w:r>
      <w:r>
        <w:rPr>
          <w:rFonts w:ascii="宋体" w:hAnsi="宋体" w:hint="eastAsia"/>
          <w:color w:val="000000"/>
          <w:szCs w:val="21"/>
        </w:rPr>
        <w:t>在“</w:t>
      </w:r>
      <w:r>
        <w:rPr>
          <w:rFonts w:ascii="宋体" w:hAnsi="宋体" w:hint="eastAsia"/>
          <w:bCs/>
          <w:color w:val="000000"/>
          <w:szCs w:val="21"/>
        </w:rPr>
        <w:t>广西政府采购云</w:t>
      </w:r>
      <w:r>
        <w:rPr>
          <w:rFonts w:ascii="宋体" w:hAnsi="宋体" w:hint="eastAsia"/>
          <w:color w:val="000000"/>
          <w:szCs w:val="21"/>
        </w:rPr>
        <w:t>”平台电子开标大厅开标。</w:t>
      </w:r>
    </w:p>
    <w:p>
      <w:pPr>
        <w:snapToGrid w:val="0"/>
        <w:spacing w:line="360" w:lineRule="auto"/>
        <w:ind w:firstLineChars="200" w:firstLine="420"/>
        <w:rPr>
          <w:szCs w:val="21"/>
        </w:rPr>
      </w:pPr>
      <w:r>
        <w:rPr>
          <w:rFonts w:ascii="宋体" w:cs="宋体" w:hAnsi="宋体" w:hint="eastAsia"/>
          <w:color w:val="000000"/>
          <w:kern w:val="0"/>
          <w:szCs w:val="21"/>
        </w:rPr>
        <w:t>（5）CA证书在线解密：供应商投标时，</w:t>
      </w:r>
      <w:r>
        <w:rPr>
          <w:rFonts w:ascii="宋体" w:cs="宋体" w:hAnsi="宋体" w:hint="eastAsia"/>
          <w:b/>
          <w:color w:val="000000"/>
          <w:kern w:val="0"/>
          <w:szCs w:val="21"/>
        </w:rPr>
        <w:t>需携带制作投标文件时用来加密的有效数字证书（CA认证）</w:t>
      </w:r>
      <w:r>
        <w:rPr>
          <w:rFonts w:ascii="宋体" w:cs="宋体" w:hAnsi="宋体" w:hint="eastAsia"/>
          <w:color w:val="000000"/>
          <w:kern w:val="0"/>
          <w:szCs w:val="21"/>
        </w:rPr>
        <w:t>登录“</w:t>
      </w:r>
      <w:r>
        <w:rPr>
          <w:rFonts w:ascii="宋体" w:hAnsi="宋体" w:hint="eastAsia"/>
          <w:bCs/>
          <w:color w:val="000000"/>
          <w:szCs w:val="21"/>
        </w:rPr>
        <w:t>广西政府采购云</w:t>
      </w:r>
      <w:r>
        <w:rPr>
          <w:rFonts w:ascii="宋体" w:cs="宋体" w:hAnsi="宋体" w:hint="eastAsia"/>
          <w:color w:val="000000"/>
          <w:kern w:val="0"/>
          <w:szCs w:val="21"/>
        </w:rPr>
        <w:t>”平台电子开标大厅现场按规定时间对加密的投标文件进行解密，</w:t>
      </w:r>
      <w:r>
        <w:rPr>
          <w:rFonts w:ascii="宋体" w:cs="宋体" w:hAnsi="宋体" w:hint="eastAsia"/>
          <w:kern w:val="0"/>
          <w:szCs w:val="21"/>
        </w:rPr>
        <w:t>未能按要求进行解密的，由此产生的后果由投标人自行承担。</w:t>
      </w:r>
    </w:p>
    <w:p>
      <w:pPr>
        <w:spacing w:line="360" w:lineRule="auto"/>
        <w:rPr>
          <w:rFonts w:ascii="黑体" w:eastAsia="黑体" w:hAnsi="黑体"/>
          <w:b/>
          <w:bCs/>
          <w:color w:val="000000"/>
          <w:sz w:val="24"/>
        </w:rPr>
      </w:pPr>
      <w:r>
        <w:rPr>
          <w:rFonts w:ascii="黑体" w:eastAsia="黑体" w:hAnsi="黑体" w:hint="eastAsia"/>
          <w:b/>
          <w:bCs/>
          <w:color w:val="000000"/>
          <w:sz w:val="24"/>
        </w:rPr>
        <w:t>五、公告期限</w:t>
      </w:r>
    </w:p>
    <w:p>
      <w:pPr>
        <w:spacing w:line="360" w:lineRule="auto"/>
        <w:ind w:firstLineChars="200" w:firstLine="420"/>
        <w:rPr>
          <w:rFonts w:ascii="宋体" w:cs="宋体" w:hAnsi="宋体"/>
          <w:color w:val="000000"/>
          <w:kern w:val="0"/>
          <w:szCs w:val="21"/>
        </w:rPr>
      </w:pPr>
      <w:r>
        <w:rPr>
          <w:rFonts w:ascii="宋体" w:cs="宋体" w:hAnsi="宋体" w:hint="eastAsia"/>
          <w:color w:val="000000"/>
          <w:kern w:val="0"/>
          <w:szCs w:val="21"/>
        </w:rPr>
        <w:t>自本公告发布之日起5个工作日。</w:t>
      </w:r>
    </w:p>
    <w:p>
      <w:pPr>
        <w:spacing w:line="360" w:lineRule="auto"/>
        <w:rPr>
          <w:rFonts w:ascii="黑体" w:eastAsia="黑体" w:hAnsi="黑体"/>
          <w:b/>
          <w:bCs/>
          <w:color w:val="000000"/>
          <w:sz w:val="24"/>
        </w:rPr>
      </w:pPr>
      <w:r>
        <w:rPr>
          <w:rFonts w:ascii="黑体" w:eastAsia="黑体" w:hAnsi="黑体" w:hint="eastAsia"/>
          <w:b/>
          <w:bCs/>
          <w:color w:val="000000"/>
          <w:sz w:val="24"/>
        </w:rPr>
        <w:t>六、其他补充事宜</w:t>
      </w:r>
    </w:p>
    <w:p>
      <w:pPr>
        <w:spacing w:line="360" w:lineRule="auto"/>
        <w:ind w:firstLineChars="150" w:firstLine="315"/>
        <w:rPr>
          <w:rFonts w:ascii="宋体" w:cs="宋体" w:hAnsi="宋体"/>
          <w:color w:val="000000"/>
          <w:kern w:val="0"/>
          <w:szCs w:val="21"/>
        </w:rPr>
      </w:pPr>
      <w:r>
        <w:rPr>
          <w:rFonts w:ascii="宋体" w:cs="宋体" w:hAnsi="宋体" w:hint="eastAsia"/>
          <w:color w:val="000000"/>
          <w:kern w:val="0"/>
          <w:szCs w:val="21"/>
        </w:rPr>
        <w:t>1.投标保证金：本项目不收取投标保证金</w:t>
      </w:r>
    </w:p>
    <w:p>
      <w:pPr>
        <w:spacing w:line="360" w:lineRule="auto"/>
        <w:ind w:firstLineChars="150" w:firstLine="315"/>
        <w:rPr>
          <w:rFonts w:ascii="宋体" w:cs="宋体" w:hAnsi="宋体"/>
          <w:color w:val="000000"/>
          <w:kern w:val="0"/>
          <w:szCs w:val="21"/>
          <w:u w:val="single"/>
        </w:rPr>
      </w:pPr>
      <w:r>
        <w:rPr>
          <w:rFonts w:ascii="宋体" w:cs="宋体" w:hAnsi="宋体" w:hint="eastAsia"/>
          <w:color w:val="000000"/>
          <w:kern w:val="0"/>
          <w:szCs w:val="21"/>
        </w:rPr>
        <w:t>2.采购意向公开链接：</w:t>
      </w:r>
      <w:bookmarkStart w:id="10" w:name="PO_3000001866_PM100"/>
      <w:r>
        <w:rPr>
          <w:rFonts w:ascii="宋体" w:cs="宋体" w:hAnsi="宋体"/>
          <w:color w:val="000000"/>
          <w:kern w:val="0"/>
          <w:szCs w:val="21"/>
          <w:u w:val="single"/>
        </w:rPr>
        <w:t xml:space="preserve"> </w:t>
      </w: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9628"/>
      </w:tblGrid>
      <w:tr>
        <w:tc>
          <w:tcPr>
            <w:tcW w:w="5000" w:type="pct"/>
            <w:tcBorders>
              <w:tl2br w:val="nil"/>
              <w:tr2bl w:val="nil"/>
            </w:tcBorders>
          </w:tcPr>
          <w:p>
            <w:pPr>
              <w:spacing w:line="360" w:lineRule="auto"/>
              <w:rPr>
                <w:rFonts w:ascii="宋体" w:cs="宋体" w:hAnsi="宋体"/>
                <w:color w:val="000000"/>
                <w:kern w:val="0"/>
                <w:sz w:val="20"/>
                <w:szCs w:val="21"/>
                <w:u w:val="single"/>
              </w:rPr>
            </w:pPr>
            <w:r>
              <w:rPr>
                <w:rFonts w:ascii="宋体" w:cs="宋体" w:hAnsi="宋体" w:hint="eastAsia"/>
                <w:color w:val="000000"/>
                <w:kern w:val="0"/>
                <w:sz w:val="20"/>
                <w:szCs w:val="21"/>
                <w:u w:val="single"/>
              </w:rPr>
              <w:t>采购意向公示链接</w:t>
            </w:r>
          </w:p>
        </w:tc>
      </w:tr>
      <w:tr>
        <w:tc>
          <w:tcPr>
            <w:tcW w:w="5000" w:type="pct"/>
            <w:tcBorders>
              <w:tl2br w:val="nil"/>
              <w:tr2bl w:val="nil"/>
            </w:tcBorders>
          </w:tcPr>
          <w:p>
            <w:pPr>
              <w:spacing w:line="360" w:lineRule="auto"/>
              <w:rPr>
                <w:rFonts w:ascii="宋体" w:cs="宋体" w:hAnsi="宋体"/>
                <w:color w:val="000000"/>
                <w:kern w:val="0"/>
                <w:sz w:val="20"/>
                <w:szCs w:val="21"/>
                <w:u w:val="single"/>
              </w:rPr>
            </w:pPr>
            <w:r>
              <w:rPr>
                <w:rFonts w:ascii="宋体" w:cs="宋体" w:hAnsi="宋体"/>
                <w:color w:val="000000"/>
                <w:kern w:val="0"/>
                <w:sz w:val="20"/>
                <w:szCs w:val="21"/>
                <w:u w:val="single"/>
              </w:rPr>
              <w:t>https://zfcg.gxzf.gov.cn/site/detail?parentId=66485&amp;articleId=qwISIlXc9UdSTJmZZd3N8g==</w:t>
            </w:r>
          </w:p>
        </w:tc>
      </w:tr>
    </w:tbl>
    <w:p>
      <w:pPr>
        <w:spacing w:line="360" w:lineRule="auto"/>
        <w:ind w:firstLineChars="150" w:firstLine="315"/>
        <w:rPr>
          <w:rFonts w:ascii="宋体" w:cs="宋体" w:hAnsi="宋体"/>
          <w:kern w:val="0"/>
          <w:szCs w:val="21"/>
        </w:rPr>
      </w:pPr>
      <w:bookmarkEnd w:id="10"/>
      <w:r>
        <w:rPr>
          <w:rFonts w:ascii="宋体" w:cs="宋体" w:hAnsi="宋体" w:hint="eastAsia"/>
          <w:kern w:val="0"/>
          <w:szCs w:val="21"/>
        </w:rPr>
        <w:t>3.本项目采用远程异地评审方式组织评审，根据《广西壮族自治区财政厅关于印发广西壮族自治区政府采购项目远程异地评审管理暂行办法的通知》（桂财规〔2025〕1号）及《南宁市财政局关于印发南宁市政府采购项目远程异地评审管理办法（试行）的通知》（南财采〔2023〕150号文）执行。</w:t>
      </w:r>
    </w:p>
    <w:p>
      <w:pPr>
        <w:spacing w:line="360" w:lineRule="auto"/>
        <w:ind w:firstLineChars="150" w:firstLine="315"/>
        <w:rPr>
          <w:rFonts w:ascii="宋体" w:cs="宋体" w:hAnsi="宋体"/>
          <w:color w:val="000000"/>
          <w:kern w:val="0"/>
          <w:szCs w:val="21"/>
        </w:rPr>
      </w:pPr>
      <w:r>
        <w:rPr>
          <w:rFonts w:ascii="宋体" w:cs="宋体" w:hAnsi="宋体"/>
          <w:color w:val="000000"/>
          <w:kern w:val="0"/>
          <w:szCs w:val="21"/>
        </w:rPr>
        <w:t>4</w:t>
      </w:r>
      <w:r>
        <w:rPr>
          <w:rFonts w:ascii="宋体" w:cs="宋体" w:hAnsi="宋体" w:hint="eastAsia"/>
          <w:color w:val="000000"/>
          <w:kern w:val="0"/>
          <w:szCs w:val="21"/>
        </w:rPr>
        <w:t>.网上查询地址</w:t>
      </w:r>
    </w:p>
    <w:p>
      <w:pPr>
        <w:spacing w:line="360" w:lineRule="auto"/>
        <w:ind w:firstLineChars="200" w:firstLine="420"/>
        <w:rPr>
          <w:rFonts w:ascii="宋体" w:cs="宋体" w:hAnsi="宋体"/>
          <w:kern w:val="0"/>
          <w:szCs w:val="21"/>
        </w:rPr>
      </w:pPr>
      <w:r>
        <w:rPr>
          <w:rFonts w:ascii="宋体" w:cs="宋体" w:hAnsi="宋体" w:hint="eastAsia"/>
          <w:kern w:val="0"/>
          <w:szCs w:val="21"/>
        </w:rPr>
        <w:t xml:space="preserve">http://zfcg.gxzf.gov.cn (广西政府采购网) </w:t>
      </w:r>
    </w:p>
    <w:p>
      <w:pPr>
        <w:spacing w:line="360" w:lineRule="auto"/>
        <w:ind w:firstLineChars="200" w:firstLine="420"/>
        <w:rPr>
          <w:rFonts w:ascii="宋体" w:cs="宋体" w:hAnsi="宋体"/>
          <w:kern w:val="0"/>
          <w:szCs w:val="21"/>
        </w:rPr>
      </w:pPr>
      <w:r>
        <w:rPr>
          <w:rFonts w:ascii="宋体" w:cs="宋体" w:hAnsi="宋体"/>
          <w:kern w:val="0"/>
          <w:szCs w:val="21"/>
          <w:u w:val="single"/>
        </w:rPr>
        <w:fldChar w:fldCharType="begin"/>
      </w:r>
      <w:r>
        <w:instrText>HYPERLINK "http://ggzy.jgswj.gxzf.gov.cn/nnggzy"</w:instrText>
      </w:r>
      <w:r>
        <w:rPr>
          <w:rFonts w:ascii="宋体" w:cs="宋体" w:hAnsi="宋体"/>
          <w:kern w:val="0"/>
          <w:szCs w:val="21"/>
          <w:u w:val="single"/>
        </w:rPr>
        <w:fldChar w:fldCharType="separate"/>
      </w:r>
      <w:r>
        <w:rPr>
          <w:rFonts w:ascii="宋体" w:cs="宋体" w:hAnsi="宋体"/>
          <w:kern w:val="0"/>
          <w:szCs w:val="21"/>
          <w:u w:val="single"/>
        </w:rPr>
        <w:t>http://ggzy.jgswj.gxzf.gov.cn/nnggzy</w:t>
      </w:r>
      <w:r>
        <w:rPr>
          <w:rFonts w:ascii="宋体" w:cs="宋体" w:hAnsi="宋体"/>
          <w:kern w:val="0"/>
          <w:szCs w:val="21"/>
          <w:u w:val="single"/>
        </w:rPr>
        <w:fldChar w:fldCharType="end"/>
      </w:r>
      <w:r>
        <w:rPr>
          <w:rFonts w:ascii="宋体" w:cs="宋体" w:hAnsi="宋体" w:hint="eastAsia"/>
          <w:kern w:val="0"/>
          <w:szCs w:val="21"/>
        </w:rPr>
        <w:t>【全国公共资源交易平台（广西.南宁）】</w:t>
      </w:r>
    </w:p>
    <w:p>
      <w:pPr>
        <w:spacing w:line="360" w:lineRule="auto"/>
        <w:ind w:firstLineChars="150" w:firstLine="315"/>
        <w:rPr>
          <w:rFonts w:ascii="宋体" w:cs="宋体" w:hAnsi="宋体"/>
          <w:color w:val="000000"/>
          <w:kern w:val="0"/>
          <w:szCs w:val="21"/>
        </w:rPr>
      </w:pPr>
      <w:r>
        <w:rPr>
          <w:rFonts w:ascii="宋体" w:hAnsi="宋体"/>
          <w:color w:val="000000"/>
          <w:szCs w:val="21"/>
        </w:rPr>
        <w:t>5</w:t>
      </w:r>
      <w:r>
        <w:rPr>
          <w:rFonts w:ascii="宋体" w:hAnsi="宋体" w:hint="eastAsia"/>
          <w:color w:val="000000"/>
          <w:szCs w:val="21"/>
        </w:rPr>
        <w:t>.</w:t>
      </w:r>
      <w:r>
        <w:rPr>
          <w:rFonts w:ascii="宋体" w:cs="宋体" w:hAnsi="宋体" w:hint="eastAsia"/>
          <w:color w:val="000000"/>
          <w:kern w:val="0"/>
          <w:szCs w:val="21"/>
        </w:rPr>
        <w:t>本项目需要落实的政府采购政策：</w:t>
      </w:r>
      <w:bookmarkStart w:id="11" w:name="PO_3000001867_PM023"/>
      <w:r>
        <w:rPr>
          <w:rFonts w:ascii="宋体" w:cs="宋体" w:hAnsi="宋体" w:hint="eastAsia"/>
          <w:color w:val="000000"/>
          <w:kern w:val="0"/>
          <w:szCs w:val="21"/>
        </w:rPr>
        <w:t xml:space="preserve"> </w:t>
      </w:r>
      <w:bookmarkEnd w:id="11"/>
    </w:p>
    <w:p>
      <w:pPr>
        <w:spacing w:line="360" w:lineRule="auto"/>
        <w:ind w:firstLineChars="200" w:firstLine="420"/>
        <w:rPr>
          <w:rFonts w:ascii="宋体" w:cs="宋体" w:hAnsi="宋体"/>
          <w:color w:val="000000"/>
          <w:kern w:val="0"/>
          <w:szCs w:val="21"/>
        </w:rPr>
      </w:pPr>
      <w:r>
        <w:rPr>
          <w:rFonts w:ascii="宋体" w:cs="宋体" w:hAnsi="宋体" w:hint="eastAsia"/>
          <w:color w:val="000000"/>
          <w:kern w:val="0"/>
          <w:szCs w:val="21"/>
        </w:rPr>
        <w:t>（1）政府采购促进中小企业发展。</w:t>
      </w:r>
    </w:p>
    <w:p>
      <w:pPr>
        <w:spacing w:line="360" w:lineRule="auto"/>
        <w:ind w:firstLineChars="200" w:firstLine="420"/>
        <w:rPr>
          <w:rFonts w:ascii="宋体" w:cs="宋体" w:hAnsi="宋体"/>
          <w:color w:val="000000"/>
          <w:kern w:val="0"/>
          <w:szCs w:val="21"/>
        </w:rPr>
      </w:pPr>
      <w:r>
        <w:rPr>
          <w:rFonts w:ascii="宋体" w:cs="宋体" w:hAnsi="宋体" w:hint="eastAsia"/>
          <w:color w:val="000000"/>
          <w:kern w:val="0"/>
          <w:szCs w:val="21"/>
        </w:rPr>
        <w:t>（2）政府采购支持采用本国产品的政策。</w:t>
      </w:r>
    </w:p>
    <w:p>
      <w:pPr>
        <w:spacing w:line="360" w:lineRule="auto"/>
        <w:ind w:firstLineChars="200" w:firstLine="420"/>
        <w:rPr>
          <w:rFonts w:ascii="宋体" w:cs="宋体" w:hAnsi="宋体"/>
          <w:color w:val="000000"/>
          <w:kern w:val="0"/>
          <w:szCs w:val="21"/>
        </w:rPr>
      </w:pPr>
      <w:r>
        <w:rPr>
          <w:rFonts w:ascii="宋体" w:cs="宋体" w:hAnsi="宋体" w:hint="eastAsia"/>
          <w:color w:val="000000"/>
          <w:kern w:val="0"/>
          <w:szCs w:val="21"/>
        </w:rPr>
        <w:t>（3）强制采购节能产品；优先采购节能产品、环境标志产品。</w:t>
      </w:r>
    </w:p>
    <w:p>
      <w:pPr>
        <w:spacing w:line="360" w:lineRule="auto"/>
        <w:ind w:firstLineChars="200" w:firstLine="420"/>
        <w:rPr>
          <w:rFonts w:ascii="宋体" w:cs="宋体" w:hAnsi="宋体"/>
          <w:color w:val="000000"/>
          <w:kern w:val="0"/>
          <w:szCs w:val="21"/>
        </w:rPr>
      </w:pPr>
      <w:r>
        <w:rPr>
          <w:rFonts w:ascii="宋体" w:cs="宋体" w:hAnsi="宋体" w:hint="eastAsia"/>
          <w:color w:val="000000"/>
          <w:kern w:val="0"/>
          <w:szCs w:val="21"/>
        </w:rPr>
        <w:t>（4）政府采购促进残疾人就业政策。</w:t>
      </w:r>
    </w:p>
    <w:p>
      <w:pPr>
        <w:spacing w:line="360" w:lineRule="auto"/>
        <w:ind w:firstLineChars="200" w:firstLine="420"/>
        <w:rPr>
          <w:rFonts w:ascii="宋体" w:cs="宋体" w:hAnsi="宋体"/>
          <w:color w:val="000000"/>
          <w:kern w:val="0"/>
          <w:szCs w:val="21"/>
        </w:rPr>
      </w:pPr>
      <w:r>
        <w:rPr>
          <w:rFonts w:ascii="宋体" w:cs="宋体" w:hAnsi="宋体" w:hint="eastAsia"/>
          <w:color w:val="000000"/>
          <w:kern w:val="0"/>
          <w:szCs w:val="21"/>
        </w:rPr>
        <w:t>（5）政府采购支持监狱企业发展。</w:t>
      </w:r>
    </w:p>
    <w:p>
      <w:pPr>
        <w:spacing w:line="360" w:lineRule="auto"/>
        <w:ind w:firstLineChars="200" w:firstLine="420"/>
      </w:pPr>
      <w:r>
        <w:rPr>
          <w:rFonts w:ascii="宋体" w:cs="宋体" w:hAnsi="宋体" w:hint="eastAsia"/>
          <w:color w:val="000000"/>
          <w:kern w:val="0"/>
          <w:szCs w:val="21"/>
        </w:rPr>
        <w:t>（6）</w:t>
      </w:r>
      <w:r>
        <w:rPr>
          <w:rFonts w:hint="eastAsia"/>
        </w:rPr>
        <w:t>扶持不发达地区和少数民族地区政策</w:t>
      </w:r>
    </w:p>
    <w:p>
      <w:pPr>
        <w:spacing w:line="360" w:lineRule="auto"/>
        <w:ind w:firstLineChars="150" w:firstLine="315"/>
        <w:rPr>
          <w:rFonts w:ascii="宋体" w:cs="宋体" w:hAnsi="宋体"/>
          <w:color w:val="000000"/>
          <w:kern w:val="0"/>
          <w:szCs w:val="21"/>
        </w:rPr>
      </w:pPr>
      <w:r>
        <w:rPr>
          <w:rFonts w:ascii="宋体" w:cs="宋体" w:hAnsi="宋体"/>
          <w:color w:val="000000"/>
          <w:kern w:val="0"/>
          <w:szCs w:val="21"/>
        </w:rPr>
        <w:t>6</w:t>
      </w:r>
      <w:r>
        <w:rPr>
          <w:rFonts w:ascii="宋体" w:cs="宋体" w:hAnsi="宋体" w:hint="eastAsia"/>
          <w:color w:val="000000"/>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Chars="200" w:firstLine="420"/>
        <w:rPr>
          <w:rFonts w:ascii="宋体" w:cs="宋体" w:hAnsi="宋体"/>
          <w:color w:val="000000"/>
          <w:kern w:val="0"/>
          <w:szCs w:val="21"/>
        </w:rPr>
      </w:pPr>
      <w:r>
        <w:rPr>
          <w:rFonts w:ascii="宋体" w:cs="宋体" w:hAnsi="宋体"/>
          <w:color w:val="000000"/>
          <w:kern w:val="0"/>
          <w:szCs w:val="21"/>
        </w:rPr>
        <w:t>7</w:t>
      </w:r>
      <w:r>
        <w:rPr>
          <w:rFonts w:ascii="宋体" w:cs="宋体" w:hAnsi="宋体" w:hint="eastAsia"/>
          <w:color w:val="000000"/>
          <w:kern w:val="0"/>
          <w:szCs w:val="21"/>
        </w:rPr>
        <w:t>.若对项目采购电子交易系统操作有疑问，可登录“</w:t>
      </w:r>
      <w:r>
        <w:rPr>
          <w:rFonts w:ascii="宋体" w:hAnsi="宋体" w:hint="eastAsia"/>
          <w:bCs/>
          <w:color w:val="000000"/>
          <w:szCs w:val="21"/>
        </w:rPr>
        <w:t>广西政府采购云</w:t>
      </w:r>
      <w:r>
        <w:rPr>
          <w:rFonts w:ascii="宋体" w:cs="宋体" w:hAnsi="宋体" w:hint="eastAsia"/>
          <w:color w:val="000000"/>
          <w:kern w:val="0"/>
          <w:szCs w:val="21"/>
        </w:rPr>
        <w:t>”平台</w:t>
      </w:r>
      <w:r>
        <w:rPr>
          <w:rFonts w:ascii="宋体" w:hAnsi="宋体" w:hint="eastAsia"/>
          <w:color w:val="000000"/>
          <w:szCs w:val="21"/>
        </w:rPr>
        <w:t>（ https://www.gcy.zfcg.gxzf.gov.cn/）</w:t>
      </w:r>
      <w:r>
        <w:rPr>
          <w:rFonts w:ascii="宋体" w:cs="宋体" w:hAnsi="宋体" w:hint="eastAsia"/>
          <w:color w:val="000000"/>
          <w:kern w:val="0"/>
          <w:szCs w:val="21"/>
        </w:rPr>
        <w:t>，点击右侧咨询小采，获取采小蜜智能服务管家帮助，或拨打</w:t>
      </w:r>
      <w:r>
        <w:rPr>
          <w:rFonts w:ascii="宋体" w:hAnsi="宋体" w:hint="eastAsia"/>
          <w:color w:val="000000"/>
          <w:szCs w:val="21"/>
        </w:rPr>
        <w:t>广西政府采购云平台</w:t>
      </w:r>
      <w:r>
        <w:rPr>
          <w:rFonts w:ascii="宋体" w:cs="宋体" w:hAnsi="宋体" w:hint="eastAsia"/>
          <w:color w:val="000000"/>
          <w:kern w:val="0"/>
          <w:szCs w:val="21"/>
        </w:rPr>
        <w:t>服务热线95763获取热线服务帮助。</w:t>
      </w:r>
    </w:p>
    <w:p>
      <w:pPr>
        <w:spacing w:line="360" w:lineRule="auto"/>
        <w:ind w:firstLineChars="200" w:firstLine="420"/>
        <w:rPr>
          <w:rFonts w:ascii="宋体" w:cs="宋体" w:hAnsi="宋体"/>
          <w:color w:val="000000"/>
          <w:kern w:val="0"/>
          <w:szCs w:val="21"/>
        </w:rPr>
      </w:pPr>
      <w:r>
        <w:rPr>
          <w:rFonts w:ascii="宋体" w:cs="宋体" w:hAnsi="宋体"/>
          <w:color w:val="000000"/>
          <w:kern w:val="0"/>
          <w:szCs w:val="21"/>
        </w:rPr>
        <w:t>8</w:t>
      </w:r>
      <w:r>
        <w:rPr>
          <w:rFonts w:ascii="宋体" w:cs="宋体" w:hAnsi="宋体" w:hint="eastAsia"/>
          <w:color w:val="000000"/>
          <w:kern w:val="0"/>
          <w:szCs w:val="21"/>
        </w:rPr>
        <w:t>.各供应商通过</w:t>
      </w:r>
      <w:r>
        <w:rPr>
          <w:rFonts w:ascii="宋体" w:hAnsi="宋体" w:hint="eastAsia"/>
          <w:color w:val="000000"/>
          <w:szCs w:val="21"/>
        </w:rPr>
        <w:t>广西政府采购云平台（</w:t>
      </w:r>
      <w:r>
        <w:rPr>
          <w:rFonts w:ascii="宋体" w:cs="宋体" w:hAnsi="宋体" w:hint="eastAsia"/>
          <w:color w:val="000000"/>
          <w:kern w:val="0"/>
          <w:szCs w:val="21"/>
        </w:rPr>
        <w:t>简称新平台</w:t>
      </w:r>
      <w:r>
        <w:rPr>
          <w:rFonts w:ascii="宋体" w:hAnsi="宋体" w:hint="eastAsia"/>
          <w:color w:val="000000"/>
          <w:szCs w:val="21"/>
        </w:rPr>
        <w:t>）</w:t>
      </w:r>
      <w:r>
        <w:rPr>
          <w:rFonts w:ascii="宋体" w:cs="宋体" w:hAnsi="宋体" w:hint="eastAsia"/>
          <w:color w:val="000000"/>
          <w:kern w:val="0"/>
          <w:szCs w:val="21"/>
        </w:rPr>
        <w:t>参与政府采购项目投标需下载使用新版客户端，新版客户端下载路径：广西政府采购网（访问地址</w:t>
      </w:r>
      <w:r>
        <w:rPr>
          <w:rFonts w:ascii="宋体" w:cs="宋体" w:hAnsi="宋体" w:hint="eastAsia"/>
          <w:b/>
          <w:bCs/>
          <w:kern w:val="0"/>
          <w:szCs w:val="21"/>
        </w:rPr>
        <w:t>http://zfcg.gxzf.gov.cn/</w:t>
      </w:r>
      <w:r>
        <w:rPr>
          <w:rFonts w:ascii="宋体" w:cs="宋体" w:hAnsi="宋体" w:hint="eastAsia"/>
          <w:color w:val="000000"/>
          <w:kern w:val="0"/>
          <w:szCs w:val="21"/>
        </w:rPr>
        <w:t>）—办事服务—下载专区。原在政采云平台注册的临时供应商需在新平台启用后重新注册登记。</w:t>
      </w:r>
    </w:p>
    <w:p>
      <w:pPr>
        <w:spacing w:line="360" w:lineRule="auto"/>
        <w:rPr>
          <w:rFonts w:ascii="黑体" w:eastAsia="黑体" w:hAnsi="黑体"/>
          <w:b/>
          <w:bCs/>
          <w:color w:val="000000"/>
          <w:sz w:val="24"/>
        </w:rPr>
      </w:pPr>
      <w:r>
        <w:rPr>
          <w:rFonts w:ascii="黑体" w:eastAsia="黑体" w:hAnsi="黑体" w:hint="eastAsia"/>
          <w:b/>
          <w:bCs/>
          <w:color w:val="000000"/>
          <w:sz w:val="24"/>
        </w:rPr>
        <w:t>七、对本次招标提出询问，请按以下方式联系。</w:t>
      </w:r>
    </w:p>
    <w:p>
      <w:pPr>
        <w:spacing w:line="360" w:lineRule="auto"/>
        <w:jc w:val="left"/>
        <w:rPr>
          <w:rFonts w:ascii="宋体" w:hAnsi="宋体"/>
          <w:color w:val="000000"/>
          <w:szCs w:val="21"/>
        </w:rPr>
      </w:pPr>
      <w:r>
        <w:rPr>
          <w:rFonts w:ascii="宋体" w:cs="宋体" w:hAnsi="宋体" w:hint="eastAsia"/>
          <w:color w:val="000000"/>
          <w:szCs w:val="21"/>
        </w:rPr>
        <w:t>　　　1.采购人信息</w:t>
      </w:r>
    </w:p>
    <w:p>
      <w:pPr>
        <w:spacing w:line="360" w:lineRule="auto"/>
        <w:ind w:leftChars="371" w:left="1041" w:hangingChars="125" w:hanging="262"/>
        <w:jc w:val="left"/>
        <w:rPr>
          <w:rFonts w:ascii="宋体" w:hAnsi="宋体"/>
          <w:szCs w:val="21"/>
          <w:u w:val="single"/>
        </w:rPr>
      </w:pPr>
      <w:r>
        <w:rPr>
          <w:rFonts w:ascii="宋体" w:hAnsi="宋体" w:hint="eastAsia"/>
          <w:szCs w:val="21"/>
        </w:rPr>
        <w:t>名 称：</w:t>
      </w:r>
      <w:r>
        <w:rPr>
          <w:rFonts w:ascii="宋体" w:hAnsi="宋体" w:hint="eastAsia"/>
          <w:szCs w:val="21"/>
          <w:u w:val="single"/>
        </w:rPr>
        <w:t>横州市人民医院</w:t>
      </w:r>
    </w:p>
    <w:p>
      <w:pPr>
        <w:spacing w:line="360" w:lineRule="auto"/>
        <w:ind w:leftChars="371" w:left="1041" w:hangingChars="125" w:hanging="262"/>
        <w:jc w:val="left"/>
        <w:rPr>
          <w:rFonts w:ascii="宋体" w:hAnsi="宋体"/>
          <w:kern w:val="0"/>
          <w:sz w:val="20"/>
          <w:szCs w:val="20"/>
          <w:lang w:val="x-none"/>
        </w:rPr>
      </w:pPr>
      <w:bookmarkStart w:id="12" w:name="OLE_LINK227"/>
      <w:bookmarkStart w:id="13" w:name="OLE_LINK228"/>
      <w:r>
        <w:rPr>
          <w:rFonts w:ascii="宋体" w:hAnsi="宋体" w:hint="eastAsia"/>
          <w:szCs w:val="21"/>
        </w:rPr>
        <w:t>地址：</w:t>
      </w:r>
      <w:r>
        <w:rPr>
          <w:rFonts w:ascii="Arial" w:cs="Arial" w:hAnsi="Arial"/>
          <w:bCs/>
          <w:kern w:val="0"/>
          <w:szCs w:val="21"/>
          <w:u w:val="single"/>
        </w:rPr>
        <w:t xml:space="preserve"> 横州市横州镇教育路141号  </w:t>
      </w:r>
    </w:p>
    <w:p>
      <w:pPr>
        <w:spacing w:line="360" w:lineRule="auto"/>
        <w:ind w:leftChars="371" w:left="1029" w:hangingChars="125" w:hanging="250"/>
        <w:jc w:val="left"/>
        <w:rPr>
          <w:rFonts w:ascii="Arial" w:cs="Arial" w:hAnsi="Arial"/>
          <w:bCs/>
          <w:kern w:val="0"/>
          <w:szCs w:val="21"/>
          <w:u w:val="single"/>
        </w:rPr>
      </w:pPr>
      <w:r>
        <w:rPr>
          <w:rFonts w:ascii="宋体" w:hAnsi="宋体" w:hint="eastAsia"/>
          <w:kern w:val="0"/>
          <w:sz w:val="20"/>
          <w:szCs w:val="20"/>
          <w:lang w:val="x-none" w:eastAsia="x-none"/>
        </w:rPr>
        <w:t>项目联系人：</w:t>
      </w:r>
      <w:bookmarkStart w:id="14" w:name="OLE_LINK221"/>
      <w:bookmarkStart w:id="15" w:name="OLE_LINK222"/>
      <w:r>
        <w:rPr>
          <w:rFonts w:ascii="Arial" w:cs="Arial" w:hAnsi="Arial"/>
          <w:bCs/>
          <w:kern w:val="0"/>
          <w:szCs w:val="21"/>
          <w:u w:val="single"/>
        </w:rPr>
        <w:t> </w:t>
      </w:r>
      <w:bookmarkStart w:id="16" w:name="OLE_LINK262"/>
      <w:bookmarkStart w:id="17" w:name="OLE_LINK263"/>
      <w:bookmarkStart w:id="18" w:name="OLE_LINK264"/>
      <w:r>
        <w:rPr>
          <w:rFonts w:ascii="Arial" w:cs="Arial" w:hAnsi="Arial"/>
          <w:bCs/>
          <w:kern w:val="0"/>
          <w:szCs w:val="21"/>
          <w:u w:val="single"/>
        </w:rPr>
        <w:t>卢老师 </w:t>
      </w:r>
      <w:bookmarkEnd w:id="14"/>
      <w:bookmarkEnd w:id="15"/>
      <w:bookmarkEnd w:id="16"/>
      <w:bookmarkEnd w:id="17"/>
      <w:bookmarkEnd w:id="18"/>
      <w:r>
        <w:rPr>
          <w:rFonts w:ascii="Arial" w:cs="Arial" w:hAnsi="Arial"/>
          <w:bCs/>
          <w:kern w:val="0"/>
          <w:szCs w:val="21"/>
          <w:u w:val="single"/>
        </w:rPr>
        <w:t>、彭老师</w:t>
      </w:r>
    </w:p>
    <w:p>
      <w:pPr>
        <w:spacing w:line="360" w:lineRule="auto"/>
        <w:ind w:leftChars="371" w:left="1029" w:hangingChars="125" w:hanging="250"/>
        <w:jc w:val="left"/>
        <w:rPr>
          <w:rFonts w:ascii="宋体" w:hAnsi="宋体"/>
          <w:kern w:val="0"/>
          <w:sz w:val="20"/>
          <w:szCs w:val="20"/>
          <w:lang w:val="x-none"/>
        </w:rPr>
      </w:pPr>
    </w:p>
    <w:p>
      <w:pPr>
        <w:spacing w:line="360" w:lineRule="auto"/>
        <w:ind w:leftChars="371" w:left="1041" w:hangingChars="125" w:hanging="262"/>
        <w:jc w:val="left"/>
        <w:rPr>
          <w:rFonts w:ascii="宋体" w:cs="宋体" w:hAnsi="宋体"/>
          <w:szCs w:val="21"/>
        </w:rPr>
      </w:pPr>
      <w:r>
        <w:rPr>
          <w:rFonts w:ascii="宋体" w:hAnsi="宋体" w:hint="eastAsia"/>
          <w:szCs w:val="21"/>
        </w:rPr>
        <w:t>联系电话：</w:t>
      </w:r>
      <w:bookmarkStart w:id="19" w:name="OLE_LINK224"/>
      <w:bookmarkStart w:id="20" w:name="OLE_LINK225"/>
      <w:r>
        <w:rPr>
          <w:rFonts w:ascii="Arial" w:cs="Arial" w:hAnsi="Arial"/>
          <w:bCs/>
          <w:kern w:val="0"/>
          <w:szCs w:val="21"/>
          <w:u w:val="single"/>
        </w:rPr>
        <w:t>0771</w:t>
      </w:r>
      <w:r>
        <w:rPr>
          <w:rFonts w:ascii="Arial" w:cs="Arial" w:hAnsi="Arial" w:hint="eastAsia"/>
          <w:bCs/>
          <w:kern w:val="0"/>
          <w:szCs w:val="21"/>
          <w:u w:val="single"/>
        </w:rPr>
        <w:t>-</w:t>
      </w:r>
      <w:bookmarkEnd w:id="19"/>
      <w:bookmarkEnd w:id="20"/>
      <w:r>
        <w:rPr>
          <w:rFonts w:ascii="Arial" w:cs="Arial" w:hAnsi="Arial"/>
          <w:bCs/>
          <w:kern w:val="0"/>
          <w:szCs w:val="21"/>
          <w:u w:val="single"/>
        </w:rPr>
        <w:t>5460211</w:t>
      </w:r>
    </w:p>
    <w:p>
      <w:pPr>
        <w:spacing w:line="360" w:lineRule="auto"/>
        <w:ind w:leftChars="371" w:left="1041" w:hangingChars="125" w:hanging="262"/>
        <w:jc w:val="left"/>
        <w:rPr>
          <w:rFonts w:ascii="宋体" w:hAnsi="宋体"/>
          <w:color w:val="000000"/>
          <w:szCs w:val="21"/>
        </w:rPr>
      </w:pPr>
      <w:bookmarkEnd w:id="12"/>
      <w:bookmarkEnd w:id="13"/>
      <w:r>
        <w:rPr>
          <w:rFonts w:ascii="宋体" w:cs="宋体" w:hAnsi="宋体" w:hint="eastAsia"/>
          <w:color w:val="000000"/>
          <w:szCs w:val="21"/>
        </w:rPr>
        <w:t>2.采购代理机构信息</w:t>
      </w:r>
    </w:p>
    <w:p>
      <w:pPr>
        <w:spacing w:line="360" w:lineRule="auto"/>
        <w:ind w:firstLineChars="350" w:firstLine="735"/>
        <w:rPr>
          <w:rFonts w:ascii="宋体" w:hAnsi="宋体"/>
          <w:color w:val="000000"/>
          <w:szCs w:val="21"/>
          <w:u w:val="single"/>
        </w:rPr>
      </w:pPr>
      <w:r>
        <w:rPr>
          <w:rFonts w:ascii="宋体" w:hAnsi="宋体" w:hint="eastAsia"/>
          <w:color w:val="000000"/>
          <w:szCs w:val="21"/>
        </w:rPr>
        <w:t>名 称：</w:t>
      </w:r>
      <w:bookmarkStart w:id="21" w:name="PO_3000001866_PM031_1"/>
      <w:r>
        <w:rPr>
          <w:rFonts w:ascii="宋体" w:hAnsi="宋体" w:hint="eastAsia"/>
          <w:color w:val="000000"/>
          <w:szCs w:val="21"/>
          <w:u w:val="single"/>
        </w:rPr>
        <w:t>横州市公共资源交易中心</w:t>
      </w:r>
      <w:bookmarkEnd w:id="21"/>
    </w:p>
    <w:p>
      <w:pPr>
        <w:spacing w:line="360" w:lineRule="auto"/>
        <w:ind w:firstLineChars="350" w:firstLine="735"/>
        <w:rPr>
          <w:rFonts w:ascii="宋体" w:hAnsi="宋体"/>
          <w:color w:val="000000"/>
          <w:szCs w:val="21"/>
        </w:rPr>
      </w:pPr>
      <w:r>
        <w:rPr>
          <w:rFonts w:ascii="宋体" w:hAnsi="宋体" w:hint="eastAsia"/>
          <w:color w:val="000000"/>
          <w:szCs w:val="21"/>
        </w:rPr>
        <w:t>地　址：</w:t>
      </w:r>
      <w:bookmarkStart w:id="22" w:name="PO_3000001866_PM035_1"/>
      <w:r>
        <w:rPr>
          <w:rFonts w:ascii="宋体" w:hAnsi="宋体" w:hint="eastAsia"/>
          <w:color w:val="000000"/>
          <w:szCs w:val="21"/>
          <w:u w:val="single"/>
        </w:rPr>
        <w:t>横州市横州镇茉莉花大道国泰综合大楼2#楼3楼</w:t>
      </w:r>
      <w:bookmarkEnd w:id="22"/>
    </w:p>
    <w:p>
      <w:pPr>
        <w:spacing w:line="360" w:lineRule="auto"/>
        <w:ind w:firstLineChars="350" w:firstLine="735"/>
        <w:rPr>
          <w:rFonts w:ascii="宋体" w:hAnsi="宋体"/>
          <w:color w:val="000000"/>
          <w:szCs w:val="21"/>
        </w:rPr>
      </w:pPr>
      <w:r>
        <w:rPr>
          <w:rFonts w:ascii="宋体" w:hAnsi="宋体" w:hint="eastAsia"/>
          <w:color w:val="000000"/>
          <w:szCs w:val="21"/>
        </w:rPr>
        <w:t>联系电话：</w:t>
      </w:r>
      <w:bookmarkStart w:id="23" w:name="PO_3000001866_PM033"/>
      <w:r>
        <w:rPr>
          <w:rFonts w:ascii="宋体" w:hAnsi="宋体"/>
          <w:color w:val="000000"/>
          <w:szCs w:val="21"/>
          <w:u w:val="single"/>
        </w:rPr>
        <w:t>0771-7263993</w:t>
      </w:r>
      <w:bookmarkEnd w:id="23"/>
    </w:p>
    <w:p>
      <w:pPr>
        <w:spacing w:line="360" w:lineRule="auto"/>
        <w:ind w:firstLineChars="350" w:firstLine="735"/>
        <w:rPr>
          <w:rFonts w:ascii="宋体" w:hAnsi="宋体"/>
          <w:color w:val="000000"/>
          <w:szCs w:val="21"/>
        </w:rPr>
      </w:pPr>
      <w:r>
        <w:rPr>
          <w:rFonts w:ascii="宋体" w:hAnsi="宋体" w:hint="eastAsia"/>
          <w:color w:val="000000"/>
          <w:szCs w:val="21"/>
        </w:rPr>
        <w:t>项目联系人：</w:t>
      </w:r>
      <w:r>
        <w:rPr>
          <w:rFonts w:ascii="宋体" w:hAnsi="宋体" w:hint="eastAsia"/>
          <w:color w:val="000000"/>
          <w:szCs w:val="21"/>
          <w:u w:val="single"/>
        </w:rPr>
        <w:t xml:space="preserve">　 肖  工、梁  工　 </w:t>
      </w:r>
    </w:p>
    <w:p>
      <w:pPr>
        <w:rPr>
          <w:rFonts w:ascii="宋体" w:hAnsi="宋体"/>
          <w:color w:val="000000"/>
          <w:szCs w:val="21"/>
        </w:rPr>
      </w:pPr>
    </w:p>
    <w:p>
      <w:pPr>
        <w:spacing w:line="360" w:lineRule="auto"/>
        <w:ind w:firstLineChars="200" w:firstLine="400"/>
        <w:jc w:val="left"/>
        <w:rPr>
          <w:kern w:val="0"/>
          <w:sz w:val="20"/>
          <w:lang w:val="x-none" w:eastAsia="x-none"/>
        </w:rPr>
      </w:pPr>
      <w:r>
        <w:rPr>
          <w:rFonts w:ascii="宋体" w:hAnsi="宋体" w:hint="eastAsia"/>
          <w:color w:val="000000"/>
          <w:kern w:val="0"/>
          <w:sz w:val="20"/>
          <w:szCs w:val="21"/>
          <w:lang w:val="x-none" w:eastAsia="x-none"/>
        </w:rPr>
        <w:t>附件： 1.CA证书申请方式及操作指南下载地址（登陆</w:t>
      </w:r>
      <w:r>
        <w:rPr>
          <w:color w:val="0000FF"/>
          <w:kern w:val="0"/>
          <w:sz w:val="20"/>
          <w:u w:val="single"/>
          <w:lang w:val="x-none" w:eastAsia="x-none"/>
        </w:rPr>
        <w:fldChar w:fldCharType="begin"/>
      </w:r>
      <w:r>
        <w:instrText>HYPERLINK "http://nncz.nanning.gov.cn/"</w:instrText>
      </w:r>
      <w:r>
        <w:rPr>
          <w:color w:val="0000FF"/>
          <w:kern w:val="0"/>
          <w:sz w:val="20"/>
          <w:u w:val="single"/>
          <w:lang w:val="x-none" w:eastAsia="x-none"/>
        </w:rPr>
        <w:fldChar w:fldCharType="separate"/>
      </w:r>
      <w:r>
        <w:rPr>
          <w:color w:val="0000FF"/>
          <w:kern w:val="0"/>
          <w:sz w:val="20"/>
          <w:u w:val="single"/>
          <w:lang w:val="x-none" w:eastAsia="x-none"/>
        </w:rPr>
        <w:t>http://nncz.nanning.gov.cn/</w:t>
      </w:r>
      <w:r>
        <w:rPr>
          <w:color w:val="0000FF"/>
          <w:kern w:val="0"/>
          <w:sz w:val="20"/>
          <w:u w:val="single"/>
          <w:lang w:val="x-none" w:eastAsia="x-none"/>
        </w:rPr>
        <w:fldChar w:fldCharType="end"/>
      </w:r>
      <w:r>
        <w:rPr>
          <w:rFonts w:hint="eastAsia"/>
          <w:kern w:val="0"/>
          <w:sz w:val="20"/>
          <w:lang w:val="x-none" w:eastAsia="x-none"/>
        </w:rPr>
        <w:t>（南宁市财政局官网）</w:t>
      </w:r>
      <w:r>
        <w:rPr>
          <w:kern w:val="0"/>
          <w:sz w:val="20"/>
          <w:lang w:val="x-none" w:eastAsia="x-none"/>
        </w:rPr>
        <w:t>-</w:t>
      </w:r>
      <w:r>
        <w:rPr>
          <w:rFonts w:hint="eastAsia"/>
          <w:kern w:val="0"/>
          <w:sz w:val="20"/>
          <w:lang w:val="x-none" w:eastAsia="x-none"/>
        </w:rPr>
        <w:t>业务专题-政府采购监督管理-资料下载</w:t>
      </w:r>
      <w:r>
        <w:rPr>
          <w:kern w:val="0"/>
          <w:sz w:val="20"/>
          <w:lang w:val="x-none" w:eastAsia="x-none"/>
        </w:rPr>
        <w:t>-</w:t>
      </w:r>
      <w:r>
        <w:rPr>
          <w:rFonts w:hint="eastAsia"/>
          <w:kern w:val="0"/>
          <w:sz w:val="20"/>
          <w:lang w:val="x-none" w:eastAsia="x-none"/>
        </w:rPr>
        <w:t>“广西政采云西部</w:t>
      </w:r>
      <w:r>
        <w:rPr>
          <w:kern w:val="0"/>
          <w:sz w:val="20"/>
          <w:lang w:val="x-none" w:eastAsia="x-none"/>
        </w:rPr>
        <w:t>CA</w:t>
      </w:r>
      <w:r>
        <w:rPr>
          <w:rFonts w:hint="eastAsia"/>
          <w:kern w:val="0"/>
          <w:sz w:val="20"/>
          <w:lang w:val="x-none" w:eastAsia="x-none"/>
        </w:rPr>
        <w:t>办理方式”或“南宁市政采云</w:t>
      </w:r>
      <w:r>
        <w:rPr>
          <w:kern w:val="0"/>
          <w:sz w:val="20"/>
          <w:lang w:val="x-none" w:eastAsia="x-none"/>
        </w:rPr>
        <w:t>CA</w:t>
      </w:r>
      <w:r>
        <w:rPr>
          <w:rFonts w:hint="eastAsia"/>
          <w:kern w:val="0"/>
          <w:sz w:val="20"/>
          <w:lang w:val="x-none" w:eastAsia="x-none"/>
        </w:rPr>
        <w:t>证书办理操作指南”</w:t>
      </w:r>
      <w:r>
        <w:rPr>
          <w:rFonts w:ascii="宋体" w:hAnsi="宋体" w:hint="eastAsia"/>
          <w:color w:val="000000"/>
          <w:kern w:val="0"/>
          <w:sz w:val="20"/>
          <w:szCs w:val="21"/>
          <w:lang w:val="x-none" w:eastAsia="x-none"/>
        </w:rPr>
        <w:t>）</w:t>
      </w:r>
    </w:p>
    <w:p>
      <w:pPr>
        <w:spacing w:line="360" w:lineRule="auto"/>
        <w:ind w:firstLineChars="200" w:firstLine="400"/>
        <w:jc w:val="left"/>
        <w:rPr>
          <w:rFonts w:ascii="宋体" w:hAnsi="宋体"/>
          <w:color w:val="000000"/>
          <w:kern w:val="0"/>
          <w:sz w:val="20"/>
          <w:szCs w:val="21"/>
          <w:lang w:val="x-none" w:eastAsia="x-none"/>
        </w:rPr>
      </w:pPr>
      <w:r>
        <w:rPr>
          <w:rFonts w:ascii="宋体" w:hAnsi="宋体" w:hint="eastAsia"/>
          <w:color w:val="000000"/>
          <w:kern w:val="0"/>
          <w:sz w:val="20"/>
          <w:szCs w:val="21"/>
          <w:lang w:val="x-none" w:eastAsia="x-none"/>
        </w:rPr>
        <w:t>2.电子投标文件制作与投送教程（在此网址下载：</w:t>
      </w:r>
      <w:r>
        <w:rPr>
          <w:color w:val="0000FF"/>
          <w:kern w:val="0"/>
          <w:sz w:val="20"/>
          <w:u w:val="single"/>
          <w:lang w:val="x-none" w:eastAsia="x-none"/>
        </w:rPr>
        <w:fldChar w:fldCharType="begin"/>
      </w:r>
      <w:r>
        <w:instrText>HYPERLINK "http://nncz.nanning.gov.cn/"</w:instrText>
      </w:r>
      <w:r>
        <w:rPr>
          <w:color w:val="0000FF"/>
          <w:kern w:val="0"/>
          <w:sz w:val="20"/>
          <w:u w:val="single"/>
          <w:lang w:val="x-none" w:eastAsia="x-none"/>
        </w:rPr>
        <w:fldChar w:fldCharType="separate"/>
      </w:r>
      <w:r>
        <w:rPr>
          <w:color w:val="0000FF"/>
          <w:kern w:val="0"/>
          <w:sz w:val="20"/>
          <w:u w:val="single"/>
          <w:lang w:val="x-none" w:eastAsia="x-none"/>
        </w:rPr>
        <w:t>http://nncz.nanning.gov.cn/</w:t>
      </w:r>
      <w:r>
        <w:rPr>
          <w:color w:val="0000FF"/>
          <w:kern w:val="0"/>
          <w:sz w:val="20"/>
          <w:u w:val="single"/>
          <w:lang w:val="x-none" w:eastAsia="x-none"/>
        </w:rPr>
        <w:fldChar w:fldCharType="end"/>
      </w:r>
      <w:r>
        <w:rPr>
          <w:rFonts w:hint="eastAsia"/>
          <w:kern w:val="0"/>
          <w:sz w:val="20"/>
          <w:lang w:val="x-none" w:eastAsia="x-none"/>
        </w:rPr>
        <w:t>（南宁市财政局官网）</w:t>
      </w:r>
      <w:r>
        <w:rPr>
          <w:kern w:val="0"/>
          <w:sz w:val="20"/>
          <w:lang w:val="x-none" w:eastAsia="x-none"/>
        </w:rPr>
        <w:t>-</w:t>
      </w:r>
      <w:r>
        <w:rPr>
          <w:rFonts w:hint="eastAsia"/>
          <w:kern w:val="0"/>
          <w:sz w:val="20"/>
          <w:lang w:val="x-none" w:eastAsia="x-none"/>
        </w:rPr>
        <w:t>业务专题-政府采购监督管理-资料下载-南宁市政府采购项目全流程电子化交易操作指南</w:t>
      </w:r>
      <w:r>
        <w:rPr>
          <w:rFonts w:ascii="宋体" w:hAnsi="宋体" w:hint="eastAsia"/>
          <w:color w:val="000000"/>
          <w:kern w:val="0"/>
          <w:sz w:val="20"/>
          <w:szCs w:val="21"/>
          <w:lang w:val="x-none" w:eastAsia="x-none"/>
        </w:rPr>
        <w:t>）</w:t>
      </w:r>
    </w:p>
    <w:p>
      <w:pPr>
        <w:spacing w:line="360" w:lineRule="auto"/>
        <w:rPr>
          <w:rFonts w:ascii="宋体" w:hAnsi="宋体"/>
          <w:color w:val="000000"/>
          <w:szCs w:val="21"/>
        </w:rPr>
      </w:pPr>
    </w:p>
    <w:p>
      <w:pPr>
        <w:spacing w:line="360" w:lineRule="auto"/>
        <w:jc w:val="right"/>
        <w:rPr>
          <w:rFonts w:ascii="宋体" w:hAnsi="宋体"/>
          <w:color w:val="000000"/>
          <w:szCs w:val="21"/>
        </w:rPr>
      </w:pPr>
      <w:bookmarkStart w:id="24" w:name="PO_3000001866_PM031_2"/>
      <w:r>
        <w:rPr>
          <w:rFonts w:ascii="宋体" w:hAnsi="宋体" w:hint="eastAsia"/>
          <w:color w:val="000000"/>
          <w:szCs w:val="21"/>
          <w:u w:val="single"/>
        </w:rPr>
        <w:t>横州市公共资源交易中心</w:t>
      </w:r>
      <w:bookmarkEnd w:id="24"/>
    </w:p>
    <w:p>
      <w:pPr>
        <w:wordWrap w:val="0"/>
        <w:spacing w:line="360" w:lineRule="auto"/>
        <w:ind w:firstLineChars="100" w:firstLine="210"/>
        <w:jc w:val="right"/>
        <w:rPr>
          <w:rFonts w:ascii="宋体" w:hAnsi="宋体"/>
          <w:color w:val="000000"/>
          <w:u w:val="single"/>
        </w:rPr>
      </w:pPr>
      <w:r>
        <w:rPr>
          <w:rFonts w:ascii="宋体" w:hAnsi="宋体" w:hint="eastAsia"/>
          <w:color w:val="000000"/>
          <w:szCs w:val="21"/>
          <w:u w:val="single"/>
        </w:rPr>
        <w:t>2026年月日</w:t>
      </w:r>
    </w:p>
    <w:p>
      <w:pPr>
        <w:widowControl/>
        <w:spacing w:line="360" w:lineRule="auto"/>
        <w:jc w:val="left"/>
        <w:rPr>
          <w:rFonts w:ascii="宋体" w:cs="宋体" w:hAnsi="宋体"/>
          <w:sz w:val="24"/>
          <w:lang w:val="zh-CN"/>
          <w:highlight w:val="yellow"/>
        </w:rPr>
        <w:sectPr>
          <w:pgSz w:w="11906" w:h="16838"/>
          <w:pgMar w:top="1134" w:right="1134" w:bottom="1134" w:left="1134" w:header="720" w:footer="720" w:gutter="0"/>
          <w:pgNumType w:start="1"/>
          <w:cols w:num="1" w:space="720"/>
          <w:docGrid w:type="lines" w:linePitch="331" w:charSpace="0"/>
        </w:sectPr>
      </w:pPr>
    </w:p>
    <w:p>
      <w:pPr>
        <w:jc w:val="center"/>
        <w:outlineLvl w:val="0"/>
        <w:rPr>
          <w:b/>
          <w:kern w:val="0"/>
          <w:sz w:val="36"/>
          <w:szCs w:val="20"/>
          <w:lang w:val="x-none" w:eastAsia="x-none"/>
        </w:rPr>
      </w:pPr>
      <w:bookmarkStart w:id="25" w:name="_Toc155337491"/>
      <w:r>
        <w:rPr>
          <w:rFonts w:hint="eastAsia"/>
          <w:b/>
          <w:kern w:val="0"/>
          <w:sz w:val="36"/>
          <w:szCs w:val="20"/>
          <w:lang w:val="x-none" w:eastAsia="x-none"/>
        </w:rPr>
        <w:t>第二章</w:t>
      </w:r>
      <w:r>
        <w:rPr>
          <w:b/>
          <w:kern w:val="0"/>
          <w:sz w:val="36"/>
          <w:szCs w:val="20"/>
          <w:lang w:val="x-none" w:eastAsia="x-none"/>
        </w:rPr>
        <w:t xml:space="preserve">  </w:t>
      </w:r>
      <w:r>
        <w:rPr>
          <w:rFonts w:hint="eastAsia"/>
          <w:b/>
          <w:kern w:val="0"/>
          <w:sz w:val="36"/>
          <w:szCs w:val="20"/>
          <w:lang w:val="x-none" w:eastAsia="x-none"/>
        </w:rPr>
        <w:t>采购需求</w:t>
      </w:r>
      <w:bookmarkEnd w:id="25"/>
    </w:p>
    <w:p>
      <w:pPr>
        <w:adjustRightInd w:val="0"/>
        <w:spacing w:line="340" w:lineRule="exact"/>
        <w:rPr>
          <w:rFonts w:hAnsi="宋体"/>
          <w:b/>
          <w:szCs w:val="21"/>
        </w:rPr>
      </w:pPr>
    </w:p>
    <w:p>
      <w:pPr>
        <w:adjustRightInd w:val="0"/>
        <w:spacing w:line="340" w:lineRule="exact"/>
        <w:rPr>
          <w:rFonts w:hAnsi="宋体"/>
          <w:b/>
          <w:szCs w:val="21"/>
        </w:rPr>
      </w:pPr>
      <w:r>
        <w:rPr>
          <w:rFonts w:hAnsi="宋体" w:hint="eastAsia"/>
          <w:b/>
          <w:szCs w:val="21"/>
        </w:rPr>
        <w:t>说明：</w:t>
      </w:r>
    </w:p>
    <w:p>
      <w:pPr>
        <w:spacing w:line="360" w:lineRule="auto"/>
        <w:ind w:firstLineChars="200" w:firstLine="420"/>
        <w:jc w:val="left"/>
      </w:pPr>
      <w:r>
        <w:t xml:space="preserve">1. </w:t>
      </w:r>
      <w:r>
        <w:rPr>
          <w:rFonts w:hint="eastAsia"/>
        </w:rPr>
        <w:t>为落实政府采购政策需满足的要求（根据项目实际情况填写内容）</w:t>
      </w:r>
    </w:p>
    <w:p>
      <w:pPr>
        <w:spacing w:line="360" w:lineRule="auto"/>
        <w:ind w:firstLineChars="200" w:firstLine="420"/>
        <w:jc w:val="left"/>
        <w:rPr>
          <w:rFonts w:ascii="宋体" w:cs="宋体" w:hAnsi="宋体"/>
          <w:szCs w:val="21"/>
        </w:rPr>
      </w:pPr>
      <w:r>
        <w:rPr>
          <w:rFonts w:ascii="宋体" w:cs="宋体" w:hAnsi="宋体" w:hint="eastAsia"/>
          <w:szCs w:val="21"/>
        </w:rPr>
        <w:t>（1）本招标文件所称中小企业必须符合《政府采购促进中小企业发展管理办法》（财库〔2020〕46号）的规定。</w:t>
      </w:r>
    </w:p>
    <w:p>
      <w:pPr>
        <w:spacing w:line="360" w:lineRule="auto"/>
        <w:ind w:firstLineChars="202" w:firstLine="424"/>
        <w:jc w:val="left"/>
        <w:rPr>
          <w:rFonts w:ascii="宋体" w:cs="宋体" w:hAnsi="宋体"/>
          <w:szCs w:val="21"/>
        </w:rPr>
      </w:pPr>
      <w:r>
        <w:rPr>
          <w:rFonts w:ascii="宋体" w:cs="宋体" w:hAnsi="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w:t>
      </w:r>
      <w:r>
        <w:rPr>
          <w:rFonts w:ascii="宋体" w:cs="宋体" w:hAnsi="宋体"/>
          <w:szCs w:val="21"/>
        </w:rPr>
        <w:t>4</w:t>
      </w:r>
      <w:r>
        <w:rPr>
          <w:rFonts w:ascii="宋体" w:cs="宋体" w:hAnsi="宋体" w:hint="eastAsia"/>
          <w:szCs w:val="21"/>
        </w:rPr>
        <w:t>），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pPr>
        <w:spacing w:line="360" w:lineRule="auto"/>
        <w:ind w:firstLineChars="202" w:firstLine="424"/>
        <w:jc w:val="left"/>
        <w:rPr>
          <w:rFonts w:ascii="宋体" w:cs="宋体" w:hAnsi="宋体"/>
          <w:b/>
          <w:szCs w:val="21"/>
        </w:rPr>
      </w:pPr>
      <w:r>
        <w:rPr>
          <w:rFonts w:ascii="宋体" w:cs="宋体" w:hAnsi="宋体" w:hint="eastAsia"/>
          <w:szCs w:val="21"/>
        </w:rPr>
        <w:t>（3）</w:t>
      </w:r>
      <w:r>
        <w:rPr>
          <w:rFonts w:ascii="宋体" w:cs="宋体" w:hAnsi="宋体" w:hint="eastAsia"/>
          <w:b/>
          <w:szCs w:val="21"/>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pPr>
        <w:numPr>
          <w:ilvl w:val="0"/>
          <w:numId w:val="1"/>
        </w:numPr>
        <w:tabs>
          <w:tab w:val="left" w:pos="312"/>
        </w:tabs>
        <w:spacing w:line="360" w:lineRule="auto"/>
        <w:ind w:left="0" w:firstLineChars="202" w:firstLine="424"/>
        <w:jc w:val="left"/>
        <w:rPr>
          <w:rFonts w:ascii="宋体" w:cs="宋体" w:hAnsi="宋体"/>
          <w:szCs w:val="21"/>
        </w:rPr>
      </w:pPr>
      <w:r>
        <w:rPr>
          <w:rFonts w:ascii="宋体" w:cs="宋体" w:hAnsi="宋体" w:hint="eastAsia"/>
          <w:szCs w:val="21"/>
        </w:rPr>
        <w:t xml:space="preserve"> “实质性要求”是指招标文件中已经指明不满足则投标无效的条款，或者不能负偏离的条款，或者采购需求中</w:t>
      </w:r>
      <w:bookmarkStart w:id="26" w:name="OLE_LINK15"/>
      <w:bookmarkStart w:id="27" w:name="OLE_LINK16"/>
      <w:r>
        <w:rPr>
          <w:rFonts w:ascii="宋体" w:cs="宋体" w:hAnsi="宋体" w:hint="eastAsia"/>
          <w:szCs w:val="21"/>
        </w:rPr>
        <w:t>带“▲”的条款</w:t>
      </w:r>
      <w:bookmarkEnd w:id="26"/>
      <w:bookmarkEnd w:id="27"/>
      <w:r>
        <w:rPr>
          <w:rFonts w:ascii="宋体" w:cs="宋体" w:hAnsi="宋体" w:hint="eastAsia"/>
          <w:szCs w:val="21"/>
        </w:rPr>
        <w:t>。</w:t>
      </w:r>
    </w:p>
    <w:p>
      <w:pPr>
        <w:numPr>
          <w:ilvl w:val="0"/>
          <w:numId w:val="1"/>
        </w:numPr>
        <w:tabs>
          <w:tab w:val="left" w:pos="312"/>
        </w:tabs>
        <w:spacing w:line="360" w:lineRule="auto"/>
        <w:ind w:left="0" w:firstLineChars="202" w:firstLine="424"/>
        <w:jc w:val="left"/>
        <w:rPr>
          <w:rFonts w:ascii="宋体" w:cs="宋体" w:hAnsi="宋体"/>
          <w:szCs w:val="21"/>
        </w:rPr>
      </w:pPr>
      <w:r>
        <w:rPr>
          <w:rFonts w:ascii="宋体" w:cs="宋体" w:hAnsi="宋体" w:hint="eastAsia"/>
          <w:szCs w:val="21"/>
        </w:rPr>
        <w:t>不需要投标人对采购需求响应为具体数值的，此采购需求的数值后将以</w:t>
      </w:r>
      <w:bookmarkStart w:id="28" w:name="OLE_LINK38"/>
      <w:bookmarkStart w:id="29" w:name="OLE_LINK39"/>
      <w:r>
        <w:rPr>
          <w:rFonts w:ascii="宋体" w:cs="宋体" w:hAnsi="宋体" w:hint="eastAsia"/>
          <w:szCs w:val="21"/>
        </w:rPr>
        <w:t>◆</w:t>
      </w:r>
      <w:bookmarkEnd w:id="28"/>
      <w:bookmarkEnd w:id="29"/>
      <w:r>
        <w:rPr>
          <w:rFonts w:ascii="宋体" w:cs="宋体" w:hAnsi="宋体" w:hint="eastAsia"/>
          <w:szCs w:val="21"/>
        </w:rPr>
        <w:t>号标注。</w:t>
      </w:r>
    </w:p>
    <w:p>
      <w:pPr>
        <w:numPr>
          <w:ilvl w:val="0"/>
          <w:numId w:val="1"/>
        </w:numPr>
        <w:tabs>
          <w:tab w:val="left" w:pos="312"/>
        </w:tabs>
        <w:spacing w:line="360" w:lineRule="auto"/>
        <w:ind w:left="0" w:firstLineChars="202" w:firstLine="424"/>
        <w:jc w:val="left"/>
      </w:pPr>
      <w:r>
        <w:rPr>
          <w:rFonts w:hint="eastAsia"/>
        </w:rPr>
        <w:t>如投标人投标产品存在侵犯他人的知识产权或者专利成果行为的，应承担相应法律责任。</w:t>
      </w:r>
    </w:p>
    <w:p>
      <w:pPr>
        <w:spacing w:line="360" w:lineRule="auto"/>
        <w:jc w:val="left"/>
      </w:pPr>
    </w:p>
    <w:tbl>
      <w:tblPr>
        <w:jc w:val="center"/>
        <w:tblW w:w="95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0" w:type="dxa"/>
          <w:bottom w:w="0" w:type="dxa"/>
          <w:right w:w="0" w:type="dxa"/>
        </w:tblCellMar>
        <w:tblLook w:val="04A0" w:firstRow="1" w:lastRow="0" w:firstColumn="1" w:lastColumn="0" w:noHBand="0" w:noVBand="1"/>
      </w:tblPr>
      <w:tblGrid>
        <w:gridCol w:w="482"/>
        <w:gridCol w:w="873"/>
        <w:gridCol w:w="675"/>
        <w:gridCol w:w="7490"/>
      </w:tblGrid>
      <w:tr>
        <w:trPr>
          <w:trHeight w:val="429"/>
        </w:trPr>
        <w:tc>
          <w:tcPr>
            <w:tcW w:w="482" w:type="dxa"/>
            <w:tcBorders>
              <w:tl2br w:val="nil"/>
              <w:tr2bl w:val="nil"/>
            </w:tcBorders>
            <w:vAlign w:val="center"/>
          </w:tcPr>
          <w:p>
            <w:pPr>
              <w:tabs>
                <w:tab w:val="left" w:pos="1440"/>
              </w:tabs>
              <w:spacing w:line="360" w:lineRule="atLeast"/>
              <w:rPr>
                <w:rFonts w:ascii="宋体" w:cs="Arial" w:hAnsi="宋体"/>
                <w:bCs/>
                <w:szCs w:val="21"/>
              </w:rPr>
            </w:pPr>
            <w:r>
              <w:rPr>
                <w:rFonts w:ascii="宋体" w:cs="Arial" w:hAnsi="宋体" w:hint="eastAsia"/>
                <w:bCs/>
                <w:szCs w:val="21"/>
              </w:rPr>
              <w:t>项号</w:t>
            </w:r>
          </w:p>
        </w:tc>
        <w:tc>
          <w:tcPr>
            <w:tcW w:w="873" w:type="dxa"/>
            <w:tcBorders>
              <w:tl2br w:val="nil"/>
              <w:tr2bl w:val="nil"/>
            </w:tcBorders>
            <w:vAlign w:val="center"/>
          </w:tcPr>
          <w:p>
            <w:pPr>
              <w:tabs>
                <w:tab w:val="left" w:pos="1440"/>
              </w:tabs>
              <w:spacing w:line="360" w:lineRule="atLeast"/>
              <w:rPr>
                <w:rFonts w:ascii="宋体" w:cs="Arial" w:hAnsi="宋体"/>
                <w:bCs/>
                <w:szCs w:val="21"/>
              </w:rPr>
            </w:pPr>
            <w:r>
              <w:rPr>
                <w:rFonts w:ascii="宋体" w:cs="Arial" w:hAnsi="宋体" w:hint="eastAsia"/>
                <w:bCs/>
                <w:szCs w:val="21"/>
              </w:rPr>
              <w:t>服务名称</w:t>
            </w:r>
          </w:p>
        </w:tc>
        <w:tc>
          <w:tcPr>
            <w:tcW w:w="675" w:type="dxa"/>
            <w:tcBorders>
              <w:tl2br w:val="nil"/>
              <w:tr2bl w:val="nil"/>
            </w:tcBorders>
            <w:vAlign w:val="center"/>
          </w:tcPr>
          <w:p>
            <w:pPr>
              <w:tabs>
                <w:tab w:val="left" w:pos="1440"/>
              </w:tabs>
              <w:spacing w:line="360" w:lineRule="atLeast"/>
              <w:jc w:val="center"/>
              <w:rPr>
                <w:rFonts w:ascii="宋体" w:cs="Arial" w:hAnsi="宋体"/>
                <w:bCs/>
                <w:szCs w:val="21"/>
              </w:rPr>
            </w:pPr>
            <w:r>
              <w:rPr>
                <w:rFonts w:ascii="宋体" w:cs="Arial" w:hAnsi="宋体" w:hint="eastAsia"/>
                <w:bCs/>
                <w:szCs w:val="21"/>
              </w:rPr>
              <w:t>数量</w:t>
            </w:r>
          </w:p>
        </w:tc>
        <w:tc>
          <w:tcPr>
            <w:tcW w:w="7490" w:type="dxa"/>
            <w:tcBorders>
              <w:tl2br w:val="nil"/>
              <w:tr2bl w:val="nil"/>
            </w:tcBorders>
            <w:tcMar>
              <w:left w:w="108" w:type="dxa"/>
              <w:right w:w="108" w:type="dxa"/>
            </w:tcMar>
            <w:vAlign w:val="center"/>
          </w:tcPr>
          <w:p>
            <w:pPr>
              <w:tabs>
                <w:tab w:val="left" w:pos="1440"/>
              </w:tabs>
              <w:spacing w:line="360" w:lineRule="atLeast"/>
              <w:jc w:val="center"/>
              <w:rPr>
                <w:rFonts w:ascii="宋体" w:cs="Arial" w:hAnsi="宋体"/>
                <w:bCs/>
                <w:szCs w:val="21"/>
              </w:rPr>
            </w:pPr>
            <w:r>
              <w:rPr>
                <w:rFonts w:ascii="宋体" w:cs="Arial" w:hAnsi="宋体" w:hint="eastAsia"/>
                <w:bCs/>
                <w:szCs w:val="21"/>
              </w:rPr>
              <w:t>服务</w:t>
            </w:r>
            <w:r>
              <w:rPr>
                <w:rFonts w:ascii="宋体" w:cs="Arial" w:hAnsi="宋体"/>
                <w:bCs/>
                <w:szCs w:val="21"/>
              </w:rPr>
              <w:t>需求一览表</w:t>
            </w:r>
          </w:p>
        </w:tc>
      </w:tr>
      <w:tr>
        <w:trPr>
          <w:trHeight w:val="411"/>
        </w:trPr>
        <w:tc>
          <w:tcPr>
            <w:tcW w:w="482" w:type="dxa"/>
            <w:tcBorders>
              <w:tl2br w:val="nil"/>
              <w:tr2bl w:val="nil"/>
            </w:tcBorders>
            <w:vAlign w:val="center"/>
          </w:tcPr>
          <w:p>
            <w:pPr>
              <w:jc w:val="center"/>
              <w:rPr>
                <w:rFonts w:ascii="宋体" w:cs="宋体" w:hAnsi="宋体"/>
                <w:szCs w:val="21"/>
              </w:rPr>
            </w:pPr>
            <w:r>
              <w:rPr>
                <w:rFonts w:ascii="宋体" w:cs="宋体" w:hAnsi="宋体"/>
                <w:bCs/>
                <w:szCs w:val="21"/>
              </w:rPr>
              <w:t>技术条款</w:t>
            </w:r>
          </w:p>
        </w:tc>
        <w:tc>
          <w:tcPr>
            <w:tcW w:w="873" w:type="dxa"/>
            <w:tcBorders>
              <w:tl2br w:val="nil"/>
              <w:tr2bl w:val="nil"/>
            </w:tcBorders>
            <w:vAlign w:val="center"/>
          </w:tcPr>
          <w:p>
            <w:pPr>
              <w:jc w:val="center"/>
              <w:rPr>
                <w:rFonts w:ascii="宋体" w:cs="宋体" w:hAnsi="宋体"/>
                <w:szCs w:val="21"/>
              </w:rPr>
            </w:pPr>
            <w:r>
              <w:rPr>
                <w:rFonts w:ascii="宋体" w:hAnsi="宋体" w:hint="eastAsia"/>
                <w:color w:val="000000"/>
              </w:rPr>
              <w:t>横州市人民医院保洁服务采购</w:t>
            </w:r>
          </w:p>
        </w:tc>
        <w:tc>
          <w:tcPr>
            <w:tcW w:w="675" w:type="dxa"/>
            <w:tcBorders>
              <w:tl2br w:val="nil"/>
              <w:tr2bl w:val="nil"/>
            </w:tcBorders>
            <w:vAlign w:val="center"/>
          </w:tcPr>
          <w:p>
            <w:pPr>
              <w:jc w:val="center"/>
              <w:rPr>
                <w:rFonts w:ascii="宋体" w:cs="宋体" w:hAnsi="宋体"/>
                <w:szCs w:val="21"/>
              </w:rPr>
            </w:pPr>
            <w:r>
              <w:rPr>
                <w:rFonts w:ascii="宋体" w:cs="宋体" w:hAnsi="宋体" w:hint="eastAsia"/>
                <w:bCs/>
                <w:szCs w:val="21"/>
              </w:rPr>
              <w:t>1项</w:t>
            </w:r>
          </w:p>
        </w:tc>
        <w:tc>
          <w:tcPr>
            <w:tcW w:w="7490" w:type="dxa"/>
            <w:tcBorders>
              <w:tl2br w:val="nil"/>
              <w:tr2bl w:val="nil"/>
            </w:tcBorders>
            <w:tcMar>
              <w:left w:w="108" w:type="dxa"/>
              <w:right w:w="108" w:type="dxa"/>
            </w:tcMar>
          </w:tcPr>
          <w:p>
            <w:pPr>
              <w:spacing w:line="440" w:lineRule="exact"/>
              <w:ind w:firstLineChars="200" w:firstLine="420"/>
              <w:jc w:val="left"/>
              <w:rPr>
                <w:rFonts w:ascii="宋体" w:cs="宋体" w:hAnsi="宋体"/>
                <w:b/>
                <w:bCs/>
                <w:color w:val="FF0000"/>
                <w:szCs w:val="21"/>
              </w:rPr>
            </w:pPr>
            <w:r>
              <w:rPr>
                <w:rFonts w:ascii="宋体" w:cs="宋体" w:hAnsi="宋体"/>
                <w:b/>
                <w:bCs/>
                <w:color w:val="FF0000"/>
                <w:szCs w:val="21"/>
              </w:rPr>
              <w:t>一、</w:t>
            </w:r>
            <w:r>
              <w:rPr>
                <w:rFonts w:ascii="宋体" w:cs="宋体" w:hAnsi="宋体" w:hint="eastAsia"/>
                <w:b/>
                <w:bCs/>
                <w:color w:val="FF0000"/>
                <w:szCs w:val="21"/>
              </w:rPr>
              <w:t>项目概况</w:t>
            </w:r>
          </w:p>
          <w:p>
            <w:pPr>
              <w:spacing w:line="440" w:lineRule="exact"/>
              <w:ind w:firstLineChars="200" w:firstLine="420"/>
              <w:jc w:val="left"/>
              <w:rPr>
                <w:rFonts w:ascii="宋体" w:cs="宋体" w:hAnsi="宋体"/>
                <w:szCs w:val="21"/>
              </w:rPr>
            </w:pPr>
            <w:bookmarkStart w:id="30" w:name="OLE_LINK46"/>
            <w:bookmarkStart w:id="31" w:name="OLE_LINK47"/>
            <w:r>
              <w:rPr>
                <w:rFonts w:ascii="宋体" w:cs="宋体" w:hAnsi="宋体" w:hint="eastAsia"/>
                <w:szCs w:val="21"/>
              </w:rPr>
              <w:t>本项目为横州市人民医院保洁服务项目</w:t>
            </w:r>
            <w:r>
              <w:rPr>
                <w:rFonts w:ascii="宋体" w:cs="宋体" w:hAnsi="宋体"/>
                <w:szCs w:val="21"/>
              </w:rPr>
              <w:t>，</w:t>
            </w:r>
            <w:r>
              <w:rPr>
                <w:rFonts w:ascii="宋体" w:cs="宋体" w:hAnsi="宋体" w:hint="eastAsia"/>
                <w:szCs w:val="21"/>
              </w:rPr>
              <w:t>医院编制床位900张，医院占地</w:t>
            </w:r>
            <w:r>
              <w:rPr>
                <w:rFonts w:ascii="宋体" w:cs="宋体" w:hAnsi="宋体"/>
                <w:szCs w:val="21"/>
              </w:rPr>
              <w:t>约</w:t>
            </w:r>
            <w:r>
              <w:rPr>
                <w:rFonts w:ascii="宋体" w:cs="宋体" w:hAnsi="宋体" w:hint="eastAsia"/>
                <w:szCs w:val="21"/>
              </w:rPr>
              <w:t>90亩，主要建筑有外科大楼、内科大楼、综合楼、门诊医技楼、放疗楼、高压氧楼、洗衣房、发热门诊楼和洪德医疗区住院和门诊楼</w:t>
            </w:r>
            <w:r>
              <w:rPr>
                <w:rFonts w:ascii="宋体" w:cs="宋体" w:hAnsi="宋体"/>
                <w:szCs w:val="21"/>
              </w:rPr>
              <w:t>及职工宿舍楼</w:t>
            </w:r>
            <w:r>
              <w:rPr>
                <w:rFonts w:ascii="宋体" w:cs="宋体" w:hAnsi="宋体" w:hint="eastAsia"/>
                <w:szCs w:val="21"/>
              </w:rPr>
              <w:t>，现阶段总建筑面积</w:t>
            </w:r>
            <w:r>
              <w:rPr>
                <w:rFonts w:ascii="宋体" w:cs="宋体" w:hAnsi="宋体"/>
                <w:szCs w:val="21"/>
              </w:rPr>
              <w:t>约</w:t>
            </w:r>
            <w:r>
              <w:rPr>
                <w:rFonts w:ascii="宋体" w:cs="宋体" w:hAnsi="宋体" w:hint="eastAsia"/>
                <w:szCs w:val="21"/>
              </w:rPr>
              <w:t>110000平方米，其中业务用房面积</w:t>
            </w:r>
            <w:r>
              <w:rPr>
                <w:rFonts w:ascii="宋体" w:cs="宋体" w:hAnsi="宋体"/>
                <w:szCs w:val="21"/>
              </w:rPr>
              <w:t>约</w:t>
            </w:r>
            <w:r>
              <w:rPr>
                <w:rFonts w:ascii="宋体" w:cs="宋体" w:hAnsi="宋体" w:hint="eastAsia"/>
                <w:szCs w:val="21"/>
              </w:rPr>
              <w:t>90000平方米；生活用房</w:t>
            </w:r>
            <w:r>
              <w:rPr>
                <w:rFonts w:ascii="宋体" w:cs="宋体" w:hAnsi="宋体"/>
                <w:szCs w:val="21"/>
              </w:rPr>
              <w:t>约</w:t>
            </w:r>
            <w:r>
              <w:rPr>
                <w:rFonts w:ascii="宋体" w:cs="宋体" w:hAnsi="宋体" w:hint="eastAsia"/>
                <w:szCs w:val="21"/>
              </w:rPr>
              <w:t>20000平方米；绿化用地</w:t>
            </w:r>
            <w:r>
              <w:rPr>
                <w:rFonts w:ascii="宋体" w:cs="宋体" w:hAnsi="宋体"/>
                <w:szCs w:val="21"/>
              </w:rPr>
              <w:t>约</w:t>
            </w:r>
            <w:r>
              <w:rPr>
                <w:rFonts w:ascii="宋体" w:cs="宋体" w:hAnsi="宋体" w:hint="eastAsia"/>
                <w:szCs w:val="21"/>
              </w:rPr>
              <w:t>1000平方米；医疗区道路和地坪面积约8000平方米。2026年底，医院新建教学科研综合大楼项目竣工后，还新增建筑面积约20000平方米。</w:t>
            </w:r>
          </w:p>
          <w:p>
            <w:pPr>
              <w:spacing w:line="440" w:lineRule="exact"/>
              <w:ind w:firstLineChars="200" w:firstLine="420"/>
              <w:jc w:val="left"/>
              <w:rPr>
                <w:rFonts w:ascii="宋体" w:cs="宋体" w:hAnsi="宋体"/>
                <w:b/>
                <w:bCs/>
                <w:color w:val="FF0000"/>
                <w:szCs w:val="21"/>
              </w:rPr>
            </w:pPr>
            <w:bookmarkEnd w:id="30"/>
            <w:bookmarkEnd w:id="31"/>
            <w:r>
              <w:rPr>
                <w:rFonts w:ascii="宋体" w:cs="宋体" w:hAnsi="宋体"/>
                <w:b/>
                <w:bCs/>
                <w:color w:val="FF0000"/>
                <w:szCs w:val="21"/>
              </w:rPr>
              <w:t>二、</w:t>
            </w:r>
            <w:r>
              <w:rPr>
                <w:rFonts w:ascii="宋体" w:cs="宋体" w:hAnsi="宋体" w:hint="eastAsia"/>
                <w:b/>
                <w:bCs/>
                <w:color w:val="FF0000"/>
                <w:szCs w:val="21"/>
              </w:rPr>
              <w:t>采购项目预（概）算</w:t>
            </w:r>
          </w:p>
          <w:p>
            <w:pPr>
              <w:spacing w:line="440" w:lineRule="exact"/>
              <w:ind w:firstLineChars="200" w:firstLine="420"/>
              <w:jc w:val="left"/>
              <w:rPr>
                <w:rFonts w:ascii="宋体" w:cs="宋体" w:hAnsi="宋体"/>
                <w:szCs w:val="21"/>
              </w:rPr>
            </w:pPr>
            <w:r>
              <w:rPr>
                <w:rFonts w:ascii="宋体" w:cs="宋体" w:hAnsi="宋体" w:hint="eastAsia"/>
                <w:szCs w:val="21"/>
              </w:rPr>
              <w:t>三年总预算：人民币壹仟贰佰肆拾捌万元整（¥12480000.00元），每年416万，资金来源为业主自筹。</w:t>
            </w:r>
          </w:p>
          <w:p>
            <w:pPr>
              <w:spacing w:line="440" w:lineRule="exact"/>
              <w:ind w:firstLineChars="200" w:firstLine="420"/>
              <w:jc w:val="left"/>
              <w:rPr>
                <w:rFonts w:ascii="宋体" w:cs="宋体" w:hAnsi="宋体"/>
                <w:b/>
                <w:bCs/>
                <w:color w:val="FF0000"/>
                <w:szCs w:val="21"/>
              </w:rPr>
            </w:pPr>
            <w:r>
              <w:rPr>
                <w:rFonts w:ascii="宋体" w:cs="宋体" w:hAnsi="宋体"/>
                <w:b/>
                <w:bCs/>
                <w:color w:val="FF0000"/>
                <w:szCs w:val="21"/>
              </w:rPr>
              <w:t>三、</w:t>
            </w:r>
            <w:r>
              <w:rPr>
                <w:rFonts w:ascii="宋体" w:cs="宋体" w:hAnsi="宋体" w:hint="eastAsia"/>
                <w:b/>
                <w:bCs/>
                <w:color w:val="FF0000"/>
                <w:szCs w:val="21"/>
              </w:rPr>
              <w:t>服务范围</w:t>
            </w:r>
          </w:p>
          <w:p>
            <w:pPr>
              <w:pStyle w:val="23"/>
              <w:spacing w:after="0" w:line="440" w:lineRule="exact"/>
              <w:ind w:firstLineChars="200" w:firstLine="420"/>
              <w:rPr>
                <w:rFonts w:ascii="宋体" w:cs="宋体" w:hAnsi="宋体"/>
                <w:szCs w:val="21"/>
              </w:rPr>
            </w:pPr>
            <w:r>
              <w:rPr>
                <w:rFonts w:ascii="宋体" w:cs="宋体" w:hAnsi="宋体"/>
                <w:b/>
                <w:szCs w:val="21"/>
              </w:rPr>
              <w:t>（一）</w:t>
            </w:r>
            <w:r>
              <w:rPr>
                <w:rFonts w:ascii="宋体" w:cs="宋体" w:hAnsi="宋体" w:hint="eastAsia"/>
                <w:b/>
                <w:szCs w:val="21"/>
              </w:rPr>
              <w:t>日常保洁服务：</w:t>
            </w:r>
            <w:r>
              <w:rPr>
                <w:rFonts w:ascii="宋体" w:cs="宋体" w:hAnsi="宋体" w:hint="eastAsia"/>
                <w:szCs w:val="21"/>
              </w:rPr>
              <w:t>医院室内外（包含但不限于病区、就诊区、手术室、供应室、ICU、行政办公区、实习生宿舍、停车场、卫生间、阳台、楼顶、院内道路、宿舍区等）环境及所有日常相关设施（包含但不限于门、窗、桌、椅、床、柜、便池、垃圾桶等）的保洁。保洁工作的服务质量标准必须符合采购需求清单中的服务内容及标准要求。配电房、设备机房、水泵房、污水处理房或其他甲方指定的由专业人员处理的特殊区域除外。室内区域保洁工作不受高度限制，室内区域的墙壁、门窗、天花板等均属于需要负责日常保洁的范围（包括窗帘床帘拆装）。室外部分的楼宇的外墙、挡雨棚顶等距离地面3米高度以上属于危险高空作业的均不属于日常保洁范围。如采购方需要清洁的，需要另外付费，费用由双方协商而定。</w:t>
            </w:r>
          </w:p>
          <w:p>
            <w:pPr>
              <w:pStyle w:val="23"/>
              <w:spacing w:after="0" w:line="440" w:lineRule="exact"/>
              <w:ind w:firstLineChars="200" w:firstLine="420"/>
              <w:rPr>
                <w:rFonts w:ascii="宋体" w:cs="宋体" w:hAnsi="宋体"/>
                <w:b/>
                <w:bCs/>
                <w:szCs w:val="21"/>
              </w:rPr>
            </w:pPr>
            <w:r>
              <w:rPr>
                <w:rFonts w:ascii="宋体" w:cs="宋体" w:hAnsi="宋体"/>
                <w:b/>
                <w:szCs w:val="21"/>
              </w:rPr>
              <w:t>（二）</w:t>
            </w:r>
            <w:r>
              <w:rPr>
                <w:rFonts w:ascii="宋体" w:cs="宋体" w:hAnsi="宋体" w:hint="eastAsia"/>
                <w:b/>
                <w:szCs w:val="21"/>
              </w:rPr>
              <w:t>辅助服务：</w:t>
            </w:r>
            <w:r>
              <w:rPr>
                <w:rFonts w:ascii="宋体" w:cs="宋体" w:hAnsi="宋体" w:hint="eastAsia"/>
                <w:szCs w:val="21"/>
              </w:rPr>
              <w:t>根据实际情况定期对全院PVC地面进行打蜡保养（费用按中标价格据实按月结算）；每天对全院产生的生活垃圾和</w:t>
            </w:r>
            <w:r>
              <w:rPr>
                <w:rFonts w:ascii="宋体" w:cs="宋体" w:hAnsi="宋体" w:hint="eastAsia"/>
                <w:color w:val="333333"/>
                <w:kern w:val="0"/>
                <w:szCs w:val="21"/>
              </w:rPr>
              <w:t>医疗废物（包括一次使用后的输液瓶）收集、转运、暂存管理；负责将在临床科室亡故患者的尸体转运至院内太平间。</w:t>
            </w:r>
          </w:p>
          <w:p>
            <w:pPr>
              <w:spacing w:line="440" w:lineRule="exact"/>
              <w:ind w:firstLineChars="200" w:firstLine="420"/>
              <w:jc w:val="left"/>
              <w:rPr>
                <w:rFonts w:ascii="宋体" w:cs="宋体" w:hAnsi="宋体"/>
                <w:b/>
                <w:bCs/>
                <w:color w:val="FF0000"/>
                <w:szCs w:val="21"/>
              </w:rPr>
            </w:pPr>
            <w:bookmarkStart w:id="32" w:name="OLE_LINK26"/>
            <w:r>
              <w:rPr>
                <w:rFonts w:ascii="宋体" w:cs="宋体" w:hAnsi="宋体"/>
                <w:b/>
                <w:bCs/>
                <w:color w:val="FF0000"/>
                <w:szCs w:val="21"/>
              </w:rPr>
              <w:t>四、</w:t>
            </w:r>
            <w:r>
              <w:rPr>
                <w:rFonts w:ascii="宋体" w:cs="宋体" w:hAnsi="宋体" w:hint="eastAsia"/>
                <w:b/>
                <w:bCs/>
                <w:color w:val="FF0000"/>
                <w:szCs w:val="21"/>
              </w:rPr>
              <w:t>服务内容及标准</w:t>
            </w:r>
          </w:p>
          <w:p>
            <w:pPr>
              <w:pStyle w:val="23"/>
              <w:spacing w:after="0" w:line="440" w:lineRule="exact"/>
              <w:ind w:firstLineChars="200" w:firstLine="420"/>
              <w:rPr>
                <w:rFonts w:ascii="宋体" w:cs="宋体" w:hAnsi="宋体"/>
                <w:b/>
                <w:bCs/>
                <w:color w:val="FF0000"/>
                <w:szCs w:val="21"/>
              </w:rPr>
            </w:pPr>
            <w:r>
              <w:rPr>
                <w:rFonts w:ascii="宋体" w:cs="宋体" w:hAnsi="宋体"/>
                <w:b/>
                <w:bCs/>
                <w:color w:val="FF0000"/>
                <w:szCs w:val="21"/>
              </w:rPr>
              <w:t>（一）</w:t>
            </w:r>
            <w:r>
              <w:rPr>
                <w:rFonts w:ascii="宋体" w:cs="宋体" w:hAnsi="宋体" w:hint="eastAsia"/>
                <w:b/>
                <w:bCs/>
                <w:color w:val="FF0000"/>
                <w:szCs w:val="21"/>
              </w:rPr>
              <w:t>门、急诊的保洁要求</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w:t>
            </w:r>
            <w:r>
              <w:rPr>
                <w:rFonts w:ascii="宋体" w:cs="宋体" w:hAnsi="宋体" w:hint="eastAsia"/>
                <w:bCs/>
                <w:color w:val="000000"/>
                <w:szCs w:val="21"/>
              </w:rPr>
              <w:t>每天6:30-11:30、13:30-17:00对地面进行清洁、巡视。避免尘土飞扬，使用湿润尘推布头进行干推除尘；保持地面清洁干净，无水迹、无污渍、无烟头、无纸屑、无杂物等。做到随脏随清洁。如有被血迹、呕吐物等污染，用浸有消毒液的地垫清洁消毒；大堂、公共通道使用专用的拖把进行清洁消毒，每天至少1次，人流量大的区域根据实际情况增加清洁频率，不限次数，以保持清洁干净。</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每天至少抹门、扶手、护栏各1次，保持无尘、无污渍。</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每天至少对导向牌、消防设施表面、花盆、垃圾桶等进行清理和清抹1次，确保清洁干净、无尘渍。及时清理垃圾桶，垃圾不得超过垃圾桶的2/3，做到随满随更换垃圾袋。</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两米以下墙壁、玻璃每周至少抹1次，保持墙身、玻璃光亮、无尘无渍。及时清除非法广告。</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每3个月对天花、饰物、灯罩、风口及两米以上墙壁、玻璃至少清洁1次，保持清洁干净、无尘无渍、无蜘蛛网，饰物、灯罩、风口无尘渍。</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保持防滑垫、地毯等的清洁，铺设后每天至少清洁整理1次，每周至少清洗晾干1次，保持干净平整，破损及时报后勤更换。</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7.</w:t>
            </w:r>
            <w:r>
              <w:rPr>
                <w:rFonts w:ascii="宋体" w:cs="宋体" w:hAnsi="宋体" w:hint="eastAsia"/>
                <w:bCs/>
                <w:color w:val="000000"/>
                <w:szCs w:val="21"/>
              </w:rPr>
              <w:t>特殊时期根据实际情况作消毒处理，确保达到院感要求。</w:t>
            </w:r>
          </w:p>
          <w:p>
            <w:pPr>
              <w:pStyle w:val="23"/>
              <w:spacing w:after="0" w:line="440" w:lineRule="exact"/>
              <w:ind w:firstLineChars="200" w:firstLine="420"/>
              <w:rPr>
                <w:rFonts w:ascii="宋体" w:cs="宋体" w:hAnsi="宋体"/>
                <w:b/>
                <w:bCs/>
                <w:color w:val="FF0000"/>
                <w:szCs w:val="21"/>
              </w:rPr>
            </w:pPr>
            <w:r>
              <w:rPr>
                <w:rFonts w:ascii="宋体" w:cs="宋体" w:hAnsi="宋体"/>
                <w:b/>
                <w:bCs/>
                <w:color w:val="FF0000"/>
                <w:szCs w:val="21"/>
              </w:rPr>
              <w:t>（二）</w:t>
            </w:r>
            <w:r>
              <w:rPr>
                <w:rFonts w:ascii="宋体" w:cs="宋体" w:hAnsi="宋体" w:hint="eastAsia"/>
                <w:b/>
                <w:bCs/>
                <w:color w:val="FF0000"/>
                <w:szCs w:val="21"/>
              </w:rPr>
              <w:t>卫生间的保洁要求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卫生间环境应当清洁卫生、整洁有序。每天6:30-11:30、13:30-17:00进行清洁、消毒工作，有污染时做到随脏随清洁。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室内要做到“六无”：室内干净无臭味；地面整洁无杂物、积水；瓷器无污渍、水锈；镜面光亮无水珠；墙壁无尘无渍；天花无蜘蛛网。</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清理垃圾篓，垃圾不得超过垃圾篓的2/3，做到随满随更换垃圾袋。</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保持室内空气流通、清新，无臭味，地面保持干爽。</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关注各种设备，设施设备应当齐全完好、使用正常，发现问题及时报告相关部门维修。</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通道地面使用尘推布头进行干推除尘。</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7.</w:t>
            </w:r>
            <w:r>
              <w:rPr>
                <w:rFonts w:ascii="宋体" w:cs="宋体" w:hAnsi="宋体" w:hint="eastAsia"/>
                <w:bCs/>
                <w:color w:val="000000"/>
                <w:szCs w:val="21"/>
              </w:rPr>
              <w:t>每周彻底清洗隔墙、隔门、排气扇表面、窗口、地台表面。</w:t>
            </w:r>
          </w:p>
          <w:p>
            <w:pPr>
              <w:pStyle w:val="23"/>
              <w:spacing w:after="0" w:line="440" w:lineRule="exact"/>
              <w:ind w:firstLineChars="200" w:firstLine="420"/>
              <w:rPr>
                <w:rFonts w:ascii="宋体" w:cs="宋体" w:hAnsi="宋体"/>
                <w:bCs/>
                <w:color w:val="000000"/>
                <w:szCs w:val="21"/>
              </w:rPr>
            </w:pPr>
            <w:bookmarkStart w:id="33" w:name="OLE_LINK51"/>
            <w:r>
              <w:t>▲</w:t>
            </w:r>
            <w:bookmarkEnd w:id="33"/>
            <w:r>
              <w:rPr>
                <w:rFonts w:ascii="宋体" w:cs="宋体" w:hAnsi="宋体"/>
                <w:bCs/>
                <w:color w:val="000000"/>
                <w:szCs w:val="21"/>
              </w:rPr>
              <w:t>8.</w:t>
            </w:r>
            <w:r>
              <w:rPr>
                <w:rFonts w:ascii="宋体" w:cs="宋体" w:hAnsi="宋体" w:hint="eastAsia"/>
                <w:bCs/>
                <w:color w:val="000000"/>
                <w:szCs w:val="21"/>
              </w:rPr>
              <w:t>每天至少巡视、清洁、消毒公共卫生间2次（上午、下午各1次），并按要求实事求是填写记录表并签名。</w:t>
            </w:r>
          </w:p>
          <w:p>
            <w:pPr>
              <w:pStyle w:val="23"/>
              <w:spacing w:after="0" w:line="440" w:lineRule="exact"/>
              <w:ind w:firstLineChars="200" w:firstLine="420"/>
              <w:rPr>
                <w:rFonts w:ascii="宋体" w:cs="宋体" w:hAnsi="宋体"/>
                <w:bCs/>
                <w:color w:val="FF0000"/>
                <w:szCs w:val="21"/>
              </w:rPr>
            </w:pPr>
            <w:r>
              <w:t>▲</w:t>
            </w:r>
            <w:r>
              <w:rPr>
                <w:rFonts w:ascii="宋体" w:cs="宋体" w:hAnsi="宋体"/>
                <w:bCs/>
                <w:color w:val="000000"/>
                <w:szCs w:val="21"/>
              </w:rPr>
              <w:t>9.</w:t>
            </w:r>
            <w:r>
              <w:rPr>
                <w:rFonts w:ascii="宋体" w:cs="宋体" w:hAnsi="宋体" w:hint="eastAsia"/>
                <w:bCs/>
                <w:color w:val="000000"/>
                <w:szCs w:val="21"/>
              </w:rPr>
              <w:t>下水道、厕所发生堵塞时，由</w:t>
            </w:r>
            <w:r>
              <w:rPr>
                <w:rFonts w:ascii="宋体" w:cs="宋体" w:hAnsi="宋体"/>
                <w:bCs/>
                <w:color w:val="000000"/>
                <w:szCs w:val="21"/>
              </w:rPr>
              <w:t>服务商</w:t>
            </w:r>
            <w:r>
              <w:rPr>
                <w:rFonts w:ascii="宋体" w:cs="宋体" w:hAnsi="宋体" w:hint="eastAsia"/>
                <w:bCs/>
                <w:color w:val="000000"/>
                <w:szCs w:val="21"/>
              </w:rPr>
              <w:t>使用通厕机或简易工具进行疏通，确实疏通有困难的情况下联系专业疏通人员及时疏通。</w:t>
            </w:r>
          </w:p>
          <w:p>
            <w:pPr>
              <w:pStyle w:val="23"/>
              <w:spacing w:after="0" w:line="440" w:lineRule="exact"/>
              <w:ind w:firstLineChars="200" w:firstLine="420"/>
              <w:rPr>
                <w:rFonts w:ascii="宋体" w:cs="宋体" w:hAnsi="宋体"/>
                <w:b/>
                <w:bCs/>
                <w:color w:val="FF0000"/>
                <w:szCs w:val="21"/>
              </w:rPr>
            </w:pPr>
            <w:r>
              <w:rPr>
                <w:rFonts w:ascii="宋体" w:cs="宋体" w:hAnsi="宋体"/>
                <w:b/>
                <w:bCs/>
                <w:color w:val="FF0000"/>
                <w:szCs w:val="21"/>
              </w:rPr>
              <w:t>（三）</w:t>
            </w:r>
            <w:r>
              <w:rPr>
                <w:rFonts w:ascii="宋体" w:cs="宋体" w:hAnsi="宋体" w:hint="eastAsia"/>
                <w:b/>
                <w:bCs/>
                <w:color w:val="FF0000"/>
                <w:szCs w:val="21"/>
              </w:rPr>
              <w:t>病房、其他业务用房的保洁要求</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w:t>
            </w:r>
            <w:r>
              <w:rPr>
                <w:rFonts w:ascii="宋体" w:cs="宋体" w:hAnsi="宋体" w:hint="eastAsia"/>
                <w:bCs/>
                <w:color w:val="000000"/>
                <w:szCs w:val="21"/>
              </w:rPr>
              <w:t>房间、通道、楼梯地面每天采取湿式卫生的清洁方式。使用专用的湿拖工具，避免交叉感染；通道用尘推布头进行干推除尘，公共通道使用专用的拖把进行清洁消毒；做到无烟头、无纸屑、无杂物、无垃圾、无污渍、无水迹等，随脏随扫。办公区、生活区每天至少清洁1次。每天至少收集生活垃圾2次（上午、下午各1次）。</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潮湿天气注意保持地面的干燥，尽量安排病人较少行走的时间（早晨、中午）进行湿拖，必要时使用干地垫进行局部处理，保持地面干燥。摆放“小心地滑”告示牌要清晰易见，有防滑提醒措施，因供应商未做好防滑提醒措施造成行人滑倒的，由供应商负相应责任。病房每天保证6:30-11:30、13:30-21:00有人员巡视环境卫生情况，做到垃圾落地最迟30分钟内能清扫。</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3.</w:t>
            </w:r>
            <w:r>
              <w:rPr>
                <w:rFonts w:ascii="宋体" w:cs="宋体" w:hAnsi="宋体" w:hint="eastAsia"/>
                <w:bCs/>
                <w:color w:val="000000"/>
                <w:szCs w:val="21"/>
              </w:rPr>
              <w:t>设置夜间保洁岗位，接电话通知10分钟内（特殊情况除外）到达相关科室进行卫生处理，满足临床卫生保洁、消毒要求。</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4.</w:t>
            </w:r>
            <w:r>
              <w:rPr>
                <w:rFonts w:ascii="宋体" w:cs="宋体" w:hAnsi="宋体" w:hint="eastAsia"/>
                <w:bCs/>
                <w:color w:val="000000"/>
                <w:szCs w:val="21"/>
              </w:rPr>
              <w:t>病房、诊室、检查室、注射室、门急诊等区域，对环境清洁、消毒进行科学的划分。清洁工具及清洁地垫（拖布）需严格分区使用，正确使用不同颜色的清洁布擦拭不同表面，以减少交叉污染；清洁消毒流程及员工的个人防护均应遵循国家卫生健康部门院感规范，所制定的标准均需与主管部门及科室确认后方可执行，并接受相关部门的监督检查。</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楼梯扶手每天至少抹1次，保持清洁干净、无尘。</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通道门、窗台每天至少抹1次，保持洁净明亮。</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7.</w:t>
            </w:r>
            <w:r>
              <w:rPr>
                <w:rFonts w:ascii="宋体" w:cs="宋体" w:hAnsi="宋体" w:hint="eastAsia"/>
                <w:bCs/>
                <w:color w:val="000000"/>
                <w:szCs w:val="21"/>
              </w:rPr>
              <w:t>每天抹公共场所的垃圾桶外部至少1次，垃圾不得超过垃圾桶的2/3。</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8.</w:t>
            </w:r>
            <w:r>
              <w:rPr>
                <w:rFonts w:ascii="宋体" w:cs="宋体" w:hAnsi="宋体" w:hint="eastAsia"/>
                <w:bCs/>
                <w:color w:val="000000"/>
                <w:szCs w:val="21"/>
              </w:rPr>
              <w:t>每天保持花盆表面、花木叶子干净，及时去除黄叶。</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9.</w:t>
            </w:r>
            <w:r>
              <w:rPr>
                <w:rFonts w:ascii="宋体" w:cs="宋体" w:hAnsi="宋体" w:hint="eastAsia"/>
                <w:bCs/>
                <w:color w:val="000000"/>
                <w:szCs w:val="21"/>
              </w:rPr>
              <w:t>每天清洗洗手盆至少1次，保持干净、明亮、无污迹。</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10.</w:t>
            </w:r>
            <w:r>
              <w:rPr>
                <w:rFonts w:ascii="宋体" w:cs="宋体" w:hAnsi="宋体" w:hint="eastAsia"/>
                <w:bCs/>
                <w:color w:val="000000"/>
                <w:szCs w:val="21"/>
              </w:rPr>
              <w:t>每天清洁、消毒病人床头柜、床护栏、门把手及水龙头至少1次。</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11.</w:t>
            </w:r>
            <w:r>
              <w:rPr>
                <w:rFonts w:ascii="宋体" w:cs="宋体" w:hAnsi="宋体" w:hint="eastAsia"/>
                <w:bCs/>
                <w:color w:val="000000"/>
                <w:szCs w:val="21"/>
              </w:rPr>
              <w:t>病区桌、椅、台、柜、管槽、输氧带保持清洁，随脏随清洁，做到无尘、无水迹、无污迹，病区床单元清洁（一床一巾：先床头柜后床）。</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12.</w:t>
            </w:r>
            <w:r>
              <w:rPr>
                <w:rFonts w:ascii="宋体" w:cs="宋体" w:hAnsi="宋体" w:hint="eastAsia"/>
                <w:bCs/>
                <w:color w:val="000000"/>
                <w:szCs w:val="21"/>
              </w:rPr>
              <w:t>每周清洁垃圾桶、病房阳台至少1次，做到清洁无灰尘，无污迹。</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13.</w:t>
            </w:r>
            <w:r>
              <w:rPr>
                <w:rFonts w:ascii="宋体" w:cs="宋体" w:hAnsi="宋体" w:hint="eastAsia"/>
                <w:bCs/>
                <w:color w:val="000000"/>
                <w:szCs w:val="21"/>
              </w:rPr>
              <w:t>每月清理2米以下墙身、灯罩、通风口表面和筒灯、防火设备表面至少1次，每季度清理通道天花至少1次，保持无蜘蛛网、无灰尘。</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14.</w:t>
            </w:r>
            <w:r>
              <w:rPr>
                <w:rFonts w:ascii="宋体" w:cs="宋体" w:hAnsi="宋体" w:hint="eastAsia"/>
                <w:bCs/>
                <w:color w:val="000000"/>
                <w:szCs w:val="21"/>
              </w:rPr>
              <w:t>每天至少对病人活动区、开水房、台面、洗手盆、马桶清洁1次，做到无积水和污迹，无杂物。</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15.</w:t>
            </w:r>
            <w:r>
              <w:rPr>
                <w:rFonts w:ascii="宋体" w:cs="宋体" w:hAnsi="宋体" w:hint="eastAsia"/>
                <w:bCs/>
                <w:color w:val="000000"/>
                <w:szCs w:val="21"/>
              </w:rPr>
              <w:t>污洗间设施按要求保持清洁、整齐。只能用于清洗、存放本区域内专用的清洁工具，存放处应有明显的标志，标明各种或各区域使用的清洁工具的位置；使用过的湿拖地垫和毛巾按规定时间送到指定位置进行集中浸泡、消毒，用专门的工业洗衣机和烘干机进行洗涤和烘干，以防止交叉感染。</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16.</w:t>
            </w:r>
            <w:r>
              <w:rPr>
                <w:rFonts w:ascii="宋体" w:cs="宋体" w:hAnsi="宋体" w:hint="eastAsia"/>
                <w:bCs/>
                <w:color w:val="000000"/>
                <w:szCs w:val="21"/>
              </w:rPr>
              <w:t>随时床单位终末消毒，病人使用过的便器、尿壶及时回收。</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17.</w:t>
            </w:r>
            <w:r>
              <w:rPr>
                <w:rFonts w:ascii="宋体" w:cs="宋体" w:hAnsi="宋体" w:hint="eastAsia"/>
                <w:bCs/>
                <w:color w:val="000000"/>
                <w:szCs w:val="21"/>
              </w:rPr>
              <w:t>传染性及疑似传染性病人使用后的物品和清洁后的工具，需按照消毒规范消毒处理。</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18.</w:t>
            </w:r>
            <w:r>
              <w:rPr>
                <w:rFonts w:ascii="宋体" w:cs="宋体" w:hAnsi="宋体" w:hint="eastAsia"/>
                <w:bCs/>
                <w:color w:val="000000"/>
                <w:szCs w:val="21"/>
              </w:rPr>
              <w:t>按正确比例稀释和使用清洁药剂，供地面及物体表面清洁药剂、洗涤剂、消毒剂等需符合院感要求。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19.</w:t>
            </w:r>
            <w:r>
              <w:rPr>
                <w:rFonts w:ascii="宋体" w:cs="宋体" w:hAnsi="宋体" w:hint="eastAsia"/>
                <w:bCs/>
                <w:color w:val="000000"/>
                <w:szCs w:val="21"/>
              </w:rPr>
              <w:t>所使用的工具车辆是专用的全方位手推车。</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20.</w:t>
            </w:r>
            <w:r>
              <w:rPr>
                <w:rFonts w:ascii="宋体" w:cs="宋体" w:hAnsi="宋体" w:hint="eastAsia"/>
                <w:bCs/>
                <w:color w:val="000000"/>
                <w:szCs w:val="21"/>
              </w:rPr>
              <w:t>医疗仪器表面的清洁消毒应在医护人员的指导下进行。</w:t>
            </w:r>
          </w:p>
          <w:p>
            <w:pPr>
              <w:pStyle w:val="23"/>
              <w:spacing w:after="0" w:line="440" w:lineRule="exact"/>
              <w:ind w:firstLineChars="200" w:firstLine="420"/>
              <w:rPr>
                <w:rFonts w:ascii="宋体" w:cs="宋体" w:hAnsi="宋体"/>
                <w:b/>
                <w:bCs/>
                <w:color w:val="FF0000"/>
                <w:szCs w:val="21"/>
              </w:rPr>
            </w:pPr>
            <w:r>
              <w:rPr>
                <w:rFonts w:ascii="宋体" w:cs="宋体" w:hAnsi="宋体"/>
                <w:b/>
                <w:bCs/>
                <w:color w:val="FF0000"/>
                <w:szCs w:val="21"/>
              </w:rPr>
              <w:t>（四）</w:t>
            </w:r>
            <w:r>
              <w:rPr>
                <w:rFonts w:ascii="宋体" w:cs="宋体" w:hAnsi="宋体" w:hint="eastAsia"/>
                <w:b/>
                <w:bCs/>
                <w:color w:val="FF0000"/>
                <w:szCs w:val="21"/>
              </w:rPr>
              <w:t>手术室、产房保洁要求</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w:t>
            </w:r>
            <w:r>
              <w:rPr>
                <w:rFonts w:ascii="宋体" w:cs="宋体" w:hAnsi="宋体" w:hint="eastAsia"/>
                <w:bCs/>
                <w:color w:val="000000"/>
                <w:szCs w:val="21"/>
              </w:rPr>
              <w:t>接台手术前后或分娩前后室内地面湿拖（进行地面消毒）。</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2.</w:t>
            </w:r>
            <w:r>
              <w:rPr>
                <w:rFonts w:ascii="宋体" w:cs="宋体" w:hAnsi="宋体" w:hint="eastAsia"/>
                <w:bCs/>
                <w:color w:val="000000"/>
                <w:szCs w:val="21"/>
              </w:rPr>
              <w:t>每日至少2次（上午、下午各1次）清洁区域（附属房间及通道）地面湿拖（进行地面消毒）。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每日更换垃圾袋处理垃圾至少4次（上、下午上班后，上、下午下班前）。</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4.</w:t>
            </w:r>
            <w:r>
              <w:rPr>
                <w:rFonts w:ascii="宋体" w:cs="宋体" w:hAnsi="宋体" w:hint="eastAsia"/>
                <w:bCs/>
                <w:color w:val="000000"/>
                <w:szCs w:val="21"/>
              </w:rPr>
              <w:t>每日至少1次家具（桌椅、柜等）、办公用品（电话、键盘）、台面清洁消毒。</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5.</w:t>
            </w:r>
            <w:r>
              <w:rPr>
                <w:rFonts w:ascii="宋体" w:cs="宋体" w:hAnsi="宋体" w:hint="eastAsia"/>
                <w:bCs/>
                <w:color w:val="000000"/>
                <w:szCs w:val="21"/>
              </w:rPr>
              <w:t>每日至少1次医疗仪器表面（不含各种医用器材、器械）、床单位、低处电器表面的清洁消毒。</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6.</w:t>
            </w:r>
            <w:r>
              <w:rPr>
                <w:rFonts w:ascii="宋体" w:cs="宋体" w:hAnsi="宋体" w:hint="eastAsia"/>
                <w:bCs/>
                <w:color w:val="000000"/>
                <w:szCs w:val="21"/>
              </w:rPr>
              <w:t>每日至少1次洗手盆、水池、水龙头清洁消毒。</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7.</w:t>
            </w:r>
            <w:r>
              <w:rPr>
                <w:rFonts w:ascii="宋体" w:cs="宋体" w:hAnsi="宋体" w:hint="eastAsia"/>
                <w:bCs/>
                <w:color w:val="000000"/>
                <w:szCs w:val="21"/>
              </w:rPr>
              <w:t>每日至少2次（上午、下午各1次）卫生间清洁消毒。</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8.</w:t>
            </w:r>
            <w:r>
              <w:rPr>
                <w:rFonts w:ascii="宋体" w:cs="宋体" w:hAnsi="宋体" w:hint="eastAsia"/>
                <w:bCs/>
                <w:color w:val="000000"/>
                <w:szCs w:val="21"/>
              </w:rPr>
              <w:t>每日至少1次窗台、阳台、把手、护栏、绿植、开关盒、接线盒、各类低处标牌、垃圾桶清洁消毒。</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9.</w:t>
            </w:r>
            <w:r>
              <w:rPr>
                <w:rFonts w:ascii="宋体" w:cs="宋体" w:hAnsi="宋体" w:hint="eastAsia"/>
                <w:bCs/>
                <w:color w:val="000000"/>
                <w:szCs w:val="21"/>
              </w:rPr>
              <w:t>隔离产房、隔离待产室有人入住时一日至少3次（早、中、晚各1次）清洁消毒，污染后随时清洁消毒。</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10.</w:t>
            </w:r>
            <w:r>
              <w:rPr>
                <w:rFonts w:ascii="宋体" w:cs="宋体" w:hAnsi="宋体" w:hint="eastAsia"/>
                <w:bCs/>
                <w:color w:val="000000"/>
                <w:szCs w:val="21"/>
              </w:rPr>
              <w:t>手术前后对手术台清洁消毒；分娩前后对产床进行清洁消毒。</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11.</w:t>
            </w:r>
            <w:r>
              <w:rPr>
                <w:rFonts w:ascii="宋体" w:cs="宋体" w:hAnsi="宋体" w:hint="eastAsia"/>
                <w:bCs/>
                <w:color w:val="000000"/>
                <w:szCs w:val="21"/>
              </w:rPr>
              <w:t>每周至少1次门、门框、窗框清洁消毒。</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12.</w:t>
            </w:r>
            <w:r>
              <w:rPr>
                <w:rFonts w:ascii="宋体" w:cs="宋体" w:hAnsi="宋体" w:hint="eastAsia"/>
                <w:bCs/>
                <w:color w:val="000000"/>
                <w:szCs w:val="21"/>
              </w:rPr>
              <w:t>每月至少1次高处标牌、壁挂物清洁消毒。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13.</w:t>
            </w:r>
            <w:r>
              <w:rPr>
                <w:rFonts w:ascii="宋体" w:cs="宋体" w:hAnsi="宋体" w:hint="eastAsia"/>
                <w:bCs/>
                <w:color w:val="000000"/>
                <w:szCs w:val="21"/>
              </w:rPr>
              <w:t>每个季度至少1次天花板、墙面、顶灯清洁。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14.</w:t>
            </w:r>
            <w:r>
              <w:rPr>
                <w:rFonts w:ascii="宋体" w:cs="宋体" w:hAnsi="宋体" w:hint="eastAsia"/>
                <w:bCs/>
                <w:color w:val="000000"/>
                <w:szCs w:val="21"/>
              </w:rPr>
              <w:t>每2个月至少1次玻璃清洁。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15.</w:t>
            </w:r>
            <w:r>
              <w:rPr>
                <w:rFonts w:ascii="宋体" w:cs="宋体" w:hAnsi="宋体" w:hint="eastAsia"/>
                <w:bCs/>
                <w:color w:val="000000"/>
                <w:szCs w:val="21"/>
              </w:rPr>
              <w:t>每12个月至少1次地面打蜡保养。</w:t>
            </w:r>
          </w:p>
          <w:p>
            <w:pPr>
              <w:pStyle w:val="23"/>
              <w:spacing w:after="0" w:line="440" w:lineRule="exact"/>
              <w:ind w:firstLineChars="200" w:firstLine="420"/>
              <w:rPr>
                <w:rFonts w:ascii="宋体" w:cs="宋体" w:hAnsi="宋体"/>
                <w:b/>
                <w:bCs/>
                <w:color w:val="FF0000"/>
                <w:szCs w:val="21"/>
              </w:rPr>
            </w:pPr>
            <w:r>
              <w:t>▲</w:t>
            </w:r>
            <w:r>
              <w:rPr>
                <w:rFonts w:ascii="宋体" w:cs="宋体" w:hAnsi="宋体"/>
                <w:b/>
                <w:bCs/>
                <w:color w:val="FF0000"/>
                <w:szCs w:val="21"/>
              </w:rPr>
              <w:t>（五）</w:t>
            </w:r>
            <w:r>
              <w:rPr>
                <w:rFonts w:ascii="宋体" w:cs="宋体" w:hAnsi="宋体" w:hint="eastAsia"/>
                <w:b/>
                <w:bCs/>
                <w:color w:val="FF0000"/>
                <w:szCs w:val="21"/>
              </w:rPr>
              <w:t>ICU(重症监护室)保洁要求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每日至少2次（上午、下午各1次）地面湿拖（进行地面消毒）。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每日更换垃圾袋处理垃圾至少4次（上、下午上班后，上、下午下班前）。</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生活区及设备间每日至少1次家具（桌椅、柜等）、台面清洁消毒。每日至少2次对医生办公室、护士站、治疗室台面清洁消毒。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每日至少2次电话、键盘、医疗仪器表面、电视机、显示屏、治疗车、病历架、吊塔表面及床单位、低处电器表面的清洁消毒。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每日至少2次洗手盆、水池、水龙头清洁消毒。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每日至少2次（上午、下午各1次）卫生间清洁。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7.</w:t>
            </w:r>
            <w:r>
              <w:rPr>
                <w:rFonts w:ascii="宋体" w:cs="宋体" w:hAnsi="宋体" w:hint="eastAsia"/>
                <w:bCs/>
                <w:color w:val="000000"/>
                <w:szCs w:val="21"/>
              </w:rPr>
              <w:t>每日至少1次窗台、阳台、把手、护栏、开关盒、接线盒、各类低处标牌、物品架、垃圾桶清洁消毒。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8.</w:t>
            </w:r>
            <w:r>
              <w:rPr>
                <w:rFonts w:ascii="宋体" w:cs="宋体" w:hAnsi="宋体" w:hint="eastAsia"/>
                <w:bCs/>
                <w:color w:val="000000"/>
                <w:szCs w:val="21"/>
              </w:rPr>
              <w:t>每日至少1次拖鞋、防滑地垫、脚垫消毒。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9.</w:t>
            </w:r>
            <w:r>
              <w:rPr>
                <w:rFonts w:ascii="宋体" w:cs="宋体" w:hAnsi="宋体" w:hint="eastAsia"/>
                <w:bCs/>
                <w:color w:val="000000"/>
                <w:szCs w:val="21"/>
              </w:rPr>
              <w:t>随时病人出院终末消毒。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10.</w:t>
            </w:r>
            <w:r>
              <w:rPr>
                <w:rFonts w:ascii="宋体" w:cs="宋体" w:hAnsi="宋体" w:hint="eastAsia"/>
                <w:bCs/>
                <w:color w:val="000000"/>
                <w:szCs w:val="21"/>
              </w:rPr>
              <w:t>每日至少1次一床一巾、一柜一巾清洁消毒。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11.</w:t>
            </w:r>
            <w:r>
              <w:rPr>
                <w:rFonts w:ascii="宋体" w:cs="宋体" w:hAnsi="宋体" w:hint="eastAsia"/>
                <w:bCs/>
                <w:color w:val="000000"/>
                <w:szCs w:val="21"/>
              </w:rPr>
              <w:t>隔离床位有人入住时一日至少3次（早、中、晚各1次）清洁消毒，污染后随时清洁消毒。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12.</w:t>
            </w:r>
            <w:r>
              <w:rPr>
                <w:rFonts w:ascii="宋体" w:cs="宋体" w:hAnsi="宋体" w:hint="eastAsia"/>
                <w:bCs/>
                <w:color w:val="000000"/>
                <w:szCs w:val="21"/>
              </w:rPr>
              <w:t>每周至少1次门、门框、窗框清洁消毒。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13.</w:t>
            </w:r>
            <w:r>
              <w:rPr>
                <w:rFonts w:ascii="宋体" w:cs="宋体" w:hAnsi="宋体" w:hint="eastAsia"/>
                <w:bCs/>
                <w:color w:val="000000"/>
                <w:szCs w:val="21"/>
              </w:rPr>
              <w:t>每月至少1次高处标牌、壁挂物、吊塔高层清洁消毒。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14.</w:t>
            </w:r>
            <w:r>
              <w:rPr>
                <w:rFonts w:ascii="宋体" w:cs="宋体" w:hAnsi="宋体" w:hint="eastAsia"/>
                <w:bCs/>
                <w:color w:val="000000"/>
                <w:szCs w:val="21"/>
              </w:rPr>
              <w:t>每2个月至少1次玻璃清洁。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15.</w:t>
            </w:r>
            <w:r>
              <w:rPr>
                <w:rFonts w:ascii="宋体" w:cs="宋体" w:hAnsi="宋体" w:hint="eastAsia"/>
                <w:bCs/>
                <w:color w:val="000000"/>
                <w:szCs w:val="21"/>
              </w:rPr>
              <w:t>每个季度至少1次天花板、墙面、顶灯清洁。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16.</w:t>
            </w:r>
            <w:r>
              <w:rPr>
                <w:rFonts w:ascii="宋体" w:cs="宋体" w:hAnsi="宋体" w:hint="eastAsia"/>
                <w:bCs/>
                <w:color w:val="000000"/>
                <w:szCs w:val="21"/>
              </w:rPr>
              <w:t>每12个月至少1次地面打蜡保养。</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17.</w:t>
            </w:r>
            <w:r>
              <w:rPr>
                <w:rFonts w:ascii="宋体" w:cs="宋体" w:hAnsi="宋体" w:hint="eastAsia"/>
                <w:bCs/>
                <w:color w:val="000000"/>
                <w:szCs w:val="21"/>
              </w:rPr>
              <w:t>每半年对窗帘拆洗一次。</w:t>
            </w:r>
          </w:p>
          <w:p>
            <w:pPr>
              <w:pStyle w:val="23"/>
              <w:spacing w:after="0" w:line="440" w:lineRule="exact"/>
              <w:ind w:firstLineChars="200" w:firstLine="420"/>
              <w:rPr>
                <w:rFonts w:ascii="宋体" w:cs="宋体" w:hAnsi="宋体"/>
                <w:b/>
                <w:bCs/>
                <w:color w:val="FF0000"/>
                <w:szCs w:val="21"/>
              </w:rPr>
            </w:pPr>
            <w:r>
              <w:t>▲</w:t>
            </w:r>
            <w:r>
              <w:rPr>
                <w:rFonts w:ascii="宋体" w:cs="宋体" w:hAnsi="宋体"/>
                <w:b/>
                <w:bCs/>
                <w:color w:val="FF0000"/>
                <w:szCs w:val="21"/>
              </w:rPr>
              <w:t>（六）</w:t>
            </w:r>
            <w:r>
              <w:rPr>
                <w:rFonts w:ascii="宋体" w:cs="宋体" w:hAnsi="宋体" w:hint="eastAsia"/>
                <w:b/>
                <w:bCs/>
                <w:color w:val="FF0000"/>
                <w:szCs w:val="21"/>
              </w:rPr>
              <w:t>血液透析室保洁要求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每日至少3次（早、中、晚各1次）地面湿拖、消毒。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每日至少3次（早、中、晚各1次）护士站台面、电脑键盘等重点清洁消毒。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每日至少3次（早、中、晚各1次）等候区家具（桌椅、橱柜等）、把手、开关盒、台面清洁消毒。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每日至少1次窗台、接线盒、各类低处标牌、设备带等重点清洁消毒。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每日至少2次（早、晚各1次）洗手盆、水池、水龙头等清洁消毒。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每日至少3次（早、中、晚各1次）卫生间清洁消毒。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7.</w:t>
            </w:r>
            <w:r>
              <w:rPr>
                <w:rFonts w:ascii="宋体" w:cs="宋体" w:hAnsi="宋体" w:hint="eastAsia"/>
                <w:bCs/>
                <w:color w:val="000000"/>
                <w:szCs w:val="21"/>
              </w:rPr>
              <w:t>每日至少4次（上、下午上班后，上、下午下班前）清倒垃圾桶。</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8.</w:t>
            </w:r>
            <w:r>
              <w:rPr>
                <w:rFonts w:ascii="宋体" w:cs="宋体" w:hAnsi="宋体" w:hint="eastAsia"/>
                <w:bCs/>
                <w:color w:val="000000"/>
                <w:szCs w:val="21"/>
              </w:rPr>
              <w:t>随时病人出院终末消毒。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9.</w:t>
            </w:r>
            <w:r>
              <w:rPr>
                <w:rFonts w:ascii="宋体" w:cs="宋体" w:hAnsi="宋体" w:hint="eastAsia"/>
                <w:bCs/>
                <w:color w:val="000000"/>
                <w:szCs w:val="21"/>
              </w:rPr>
              <w:t>每班至少1次一床一巾清洁消毒。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10.</w:t>
            </w:r>
            <w:r>
              <w:rPr>
                <w:rFonts w:ascii="宋体" w:cs="宋体" w:hAnsi="宋体" w:hint="eastAsia"/>
                <w:bCs/>
                <w:color w:val="000000"/>
                <w:szCs w:val="21"/>
              </w:rPr>
              <w:t>每周至少1次门、门框、窗框清洁消毒。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11.</w:t>
            </w:r>
            <w:r>
              <w:rPr>
                <w:rFonts w:ascii="宋体" w:cs="宋体" w:hAnsi="宋体" w:hint="eastAsia"/>
                <w:bCs/>
                <w:color w:val="000000"/>
                <w:szCs w:val="21"/>
              </w:rPr>
              <w:t>每周至少1次病床、血透机表面彻底清洁。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12.</w:t>
            </w:r>
            <w:r>
              <w:rPr>
                <w:rFonts w:ascii="宋体" w:cs="宋体" w:hAnsi="宋体" w:hint="eastAsia"/>
                <w:bCs/>
                <w:color w:val="000000"/>
                <w:szCs w:val="21"/>
              </w:rPr>
              <w:t>每季度至少1次玻璃、天花、墙面、顶灯清洁。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13.</w:t>
            </w:r>
            <w:r>
              <w:rPr>
                <w:rFonts w:ascii="宋体" w:cs="宋体" w:hAnsi="宋体" w:hint="eastAsia"/>
                <w:bCs/>
                <w:color w:val="000000"/>
                <w:szCs w:val="21"/>
              </w:rPr>
              <w:t>每12个月至少1次地面打蜡保养。</w:t>
            </w:r>
          </w:p>
          <w:p>
            <w:pPr>
              <w:pStyle w:val="23"/>
              <w:spacing w:after="0" w:line="440" w:lineRule="exact"/>
              <w:ind w:firstLineChars="200" w:firstLine="420"/>
              <w:rPr>
                <w:rFonts w:ascii="宋体" w:cs="宋体" w:hAnsi="宋体"/>
                <w:b/>
                <w:bCs/>
                <w:color w:val="FF0000"/>
                <w:szCs w:val="21"/>
              </w:rPr>
            </w:pPr>
            <w:r>
              <w:rPr>
                <w:rFonts w:ascii="宋体" w:cs="宋体" w:hAnsi="宋体"/>
                <w:b/>
                <w:bCs/>
                <w:color w:val="FF0000"/>
                <w:szCs w:val="21"/>
              </w:rPr>
              <w:t>（七）</w:t>
            </w:r>
            <w:r>
              <w:rPr>
                <w:rFonts w:ascii="宋体" w:cs="宋体" w:hAnsi="宋体" w:hint="eastAsia"/>
                <w:b/>
                <w:bCs/>
                <w:color w:val="FF0000"/>
                <w:szCs w:val="21"/>
              </w:rPr>
              <w:t>楼梯、电梯等候区、停车场、公共区域的保洁要求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楼梯、电梯等候区地面每天至少清洁1次和用尘推布头进行干推除尘至少1次，并巡查保洁，保持地面清洁干净，无积水、无污渍、无烟头、无纸屑、无杂物等。做到随脏随清洁。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每天抹门、扶手、护栏至少1次，保持无尘、无污渍。</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每天清洁导向牌、消防设施、花盆、垃圾桶等表面至少1次，确保干净、无尘渍。及时清理垃圾桶，垃圾不得超过垃圾桶的2/3，做到随时更换垃圾袋。</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保持墙身光亮、无尘无渍，及时清除非法广告。</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每天抹门窗玻璃至少1次，保持玻璃清洁光亮，无手印、无污渍。</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每周抹天花、饰物、灯罩、风口至少1次，保持天花清洁干净、无蜘蛛网，饰物、灯罩、风口无尘渍。</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7.</w:t>
            </w:r>
            <w:r>
              <w:rPr>
                <w:rFonts w:ascii="宋体" w:cs="宋体" w:hAnsi="宋体" w:hint="eastAsia"/>
                <w:bCs/>
                <w:color w:val="000000"/>
                <w:szCs w:val="21"/>
              </w:rPr>
              <w:t>每半月彻底清洁通风口、灯饰、天花、饰物至少1次，保持清洁干净、无蜘蛛网。</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8.</w:t>
            </w:r>
            <w:r>
              <w:rPr>
                <w:rFonts w:ascii="宋体" w:cs="宋体" w:hAnsi="宋体" w:hint="eastAsia"/>
                <w:bCs/>
                <w:color w:val="000000"/>
                <w:szCs w:val="21"/>
              </w:rPr>
              <w:t>保持防滑垫、地毯等的清洁，铺设后每天至少清洁整理1次，每周至少清洗晾干1次，保持干净平整，破损及时报后勤更换。</w:t>
            </w:r>
          </w:p>
          <w:p>
            <w:pPr>
              <w:pStyle w:val="23"/>
              <w:spacing w:after="0" w:line="440" w:lineRule="exact"/>
              <w:ind w:firstLineChars="200" w:firstLine="420"/>
              <w:rPr>
                <w:rFonts w:ascii="宋体" w:cs="宋体" w:hAnsi="宋体"/>
                <w:b/>
                <w:bCs/>
                <w:color w:val="FF0000"/>
                <w:szCs w:val="21"/>
              </w:rPr>
            </w:pPr>
            <w:r>
              <w:rPr>
                <w:rFonts w:ascii="宋体" w:cs="宋体" w:hAnsi="宋体"/>
                <w:b/>
                <w:bCs/>
                <w:color w:val="FF0000"/>
                <w:szCs w:val="21"/>
              </w:rPr>
              <w:t>（八）</w:t>
            </w:r>
            <w:r>
              <w:rPr>
                <w:rFonts w:ascii="宋体" w:cs="宋体" w:hAnsi="宋体" w:hint="eastAsia"/>
                <w:b/>
                <w:bCs/>
                <w:color w:val="FF0000"/>
                <w:szCs w:val="21"/>
              </w:rPr>
              <w:t>生活宿舍区的保洁要求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每天对生活区进行大清扫至少1次，保持地面清洁，做到无积水、烟头、纸屑、落叶、胶袋等垃圾杂物。</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每天保证6:30-11:30、13:30-17:00有巡视保洁员，每天巡视所有公共场所的清洁情况，随脏随清理，保持清洁。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每周打扫各楼栋的楼梯和擦拭楼梯扶手、护栏至少1次，保持外表清洁，必要时及时处理。</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雨后及时清扫地面积水，保持通道无积水。</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每月清理排水渠、沙井至少1次，保持排水畅通，无积水、无淤泥。</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每天负责生活垃圾收集点的卫生消毒，保持设施完好清洁，无明显异味，。</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7.</w:t>
            </w:r>
            <w:r>
              <w:rPr>
                <w:rFonts w:ascii="宋体" w:cs="宋体" w:hAnsi="宋体" w:hint="eastAsia"/>
                <w:bCs/>
                <w:color w:val="000000"/>
                <w:szCs w:val="21"/>
              </w:rPr>
              <w:t>实习生、助培生楼每天对公共厨房、卫生间至少清洁一次，必要时及时处理。</w:t>
            </w:r>
          </w:p>
          <w:p>
            <w:pPr>
              <w:pStyle w:val="23"/>
              <w:spacing w:after="0" w:line="440" w:lineRule="exact"/>
              <w:ind w:firstLineChars="200" w:firstLine="420"/>
              <w:rPr>
                <w:rFonts w:ascii="宋体" w:cs="宋体" w:hAnsi="宋体"/>
                <w:b/>
                <w:bCs/>
                <w:color w:val="FF0000"/>
                <w:szCs w:val="21"/>
              </w:rPr>
            </w:pPr>
            <w:r>
              <w:rPr>
                <w:rFonts w:ascii="宋体" w:cs="宋体" w:hAnsi="宋体"/>
                <w:b/>
                <w:bCs/>
                <w:color w:val="FF0000"/>
                <w:szCs w:val="21"/>
              </w:rPr>
              <w:t>（九）</w:t>
            </w:r>
            <w:r>
              <w:rPr>
                <w:rFonts w:ascii="宋体" w:cs="宋体" w:hAnsi="宋体" w:hint="eastAsia"/>
                <w:b/>
                <w:bCs/>
                <w:color w:val="FF0000"/>
                <w:szCs w:val="21"/>
              </w:rPr>
              <w:t>会议室的保洁要求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每周清洁室内地面、门窗、台椅、花盆、垃圾桶、低处标牌、电器表面等至少1次，保持会议室整洁。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注意空气流通，保持室内空气清新，无异味。</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按会议召开的时间，提前做好会场的保洁工作。会议结束后，及时进行会场的清洁工作，确保会议室的整齐清洁，便于下1次会议的召开。</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每季度清理天花、墙面、顶灯、高处标牌、高处电器表面等至少1次，保持清洁、光亮。</w:t>
            </w:r>
          </w:p>
          <w:p>
            <w:pPr>
              <w:pStyle w:val="23"/>
              <w:spacing w:after="0" w:line="440" w:lineRule="exact"/>
              <w:ind w:firstLineChars="200" w:firstLine="420"/>
              <w:rPr>
                <w:rFonts w:ascii="宋体" w:cs="宋体" w:hAnsi="宋体"/>
                <w:b/>
                <w:bCs/>
                <w:color w:val="FF0000"/>
                <w:szCs w:val="21"/>
              </w:rPr>
            </w:pPr>
            <w:r>
              <w:rPr>
                <w:rFonts w:ascii="宋体" w:cs="宋体" w:hAnsi="宋体"/>
                <w:b/>
                <w:bCs/>
                <w:color w:val="FF0000"/>
                <w:szCs w:val="21"/>
              </w:rPr>
              <w:t>（十）</w:t>
            </w:r>
            <w:r>
              <w:rPr>
                <w:rFonts w:ascii="宋体" w:cs="宋体" w:hAnsi="宋体" w:hint="eastAsia"/>
                <w:b/>
                <w:bCs/>
                <w:color w:val="FF0000"/>
                <w:szCs w:val="21"/>
              </w:rPr>
              <w:t>天台的保洁要求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每月彻底对天台清洁至少1次，清理垃圾、积水、杂物、排水口，保持天台整洁。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台风期、下雨天前后密切注意排水口情况，及时清理垃圾，保障流水畅通。</w:t>
            </w:r>
          </w:p>
          <w:p>
            <w:pPr>
              <w:pStyle w:val="23"/>
              <w:spacing w:after="0" w:line="440" w:lineRule="exact"/>
              <w:ind w:firstLineChars="200" w:firstLine="420"/>
              <w:rPr>
                <w:rFonts w:ascii="宋体" w:cs="宋体" w:hAnsi="宋体"/>
                <w:b/>
                <w:bCs/>
                <w:color w:val="FF0000"/>
                <w:szCs w:val="21"/>
              </w:rPr>
            </w:pPr>
            <w:r>
              <w:rPr>
                <w:rFonts w:ascii="宋体" w:cs="宋体" w:hAnsi="宋体"/>
                <w:b/>
                <w:bCs/>
                <w:color w:val="FF0000"/>
                <w:szCs w:val="21"/>
              </w:rPr>
              <w:t>（十一）</w:t>
            </w:r>
            <w:r>
              <w:rPr>
                <w:rFonts w:ascii="宋体" w:cs="宋体" w:hAnsi="宋体" w:hint="eastAsia"/>
                <w:b/>
                <w:bCs/>
                <w:color w:val="FF0000"/>
                <w:szCs w:val="21"/>
              </w:rPr>
              <w:t>电梯的保洁要求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每天消毒清洁至少2次（上午、下午各1次）。保持电梯内的清洁，至少每半小时巡回保洁1次，做到随脏随清洁。保持地面无纸屑、无污迹、轿厢内壁光亮、无手印。</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按键每天用消毒水至少抹2次（上午、下午各1次）。</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每天抹电梯内壁、门、指示牌至少1次，并巡视清理梯门的凹槽，确保无杂物。</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每半月轿厢内壁全面涂不锈钢保护剂至少1次，并随时保持。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每月至少1次在电梯维保人员配合下停运电梯，对轿厢内壁、轿厢顶、轿门内槽等进行大清洁，轿厢外放置警示牌，保持轿厢明亮无蛛网、门洁净光亮，轿门内槽无灰尘杂物。</w:t>
            </w:r>
          </w:p>
          <w:p>
            <w:pPr>
              <w:pStyle w:val="23"/>
              <w:spacing w:after="0" w:line="440" w:lineRule="exact"/>
              <w:ind w:firstLineChars="200" w:firstLine="420"/>
              <w:rPr>
                <w:rFonts w:ascii="宋体" w:cs="宋体" w:hAnsi="宋体"/>
                <w:b/>
                <w:bCs/>
                <w:color w:val="FF0000"/>
                <w:szCs w:val="21"/>
              </w:rPr>
            </w:pPr>
            <w:r>
              <w:t>▲</w:t>
            </w:r>
            <w:r>
              <w:rPr>
                <w:rFonts w:ascii="宋体" w:cs="宋体" w:hAnsi="宋体"/>
                <w:b/>
                <w:bCs/>
                <w:color w:val="FF0000"/>
                <w:szCs w:val="21"/>
              </w:rPr>
              <w:t>（十二）</w:t>
            </w:r>
            <w:r>
              <w:rPr>
                <w:rFonts w:ascii="宋体" w:cs="宋体" w:hAnsi="宋体" w:hint="eastAsia"/>
                <w:b/>
                <w:bCs/>
                <w:color w:val="FF0000"/>
                <w:szCs w:val="21"/>
              </w:rPr>
              <w:t>医疗废物及生活垃圾收运、消毒及管理</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供应商根据相关政策法规及采购人相关要求负责服务区域内的可回收垃圾、医疗废物、生活垃圾清运及暂存管理。安排专人每天至少2次（上午、下午各1次）及时将生活垃圾、医疗垃圾运送到医院指定地点，做好医疗废物(垃圾)的交接记录，做到日产日清。</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配备专业的医疗废物收运器械(打包装置、运输车)，根据废物的成分和特性统一进行无害化、规范化处置；并在转移过程中采取防散落、防流失、防渗漏、防残留、防残液滴漏等防止污染环境的措施，确保规范收集。</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严格执行《医疗废物管理条例》及其他医疗废物管理的有关规定。将使用后的一次性输液瓶和医疗废物、生活垃圾分开收集、处置。</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按指定路线和使用指定电梯收运医疗废物，推动垃圾车时，门要关好，安全运送。医疗废物专用秤校准无误，转运车随用随消毒。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每天与专业医疗废物(垃圾)处理机构对转运的医疗废物按相关规定如实登记交接数量。</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每周清洁卫生死角至少1次。对暂存间天花、灯具、墙壁、地面、通道、下水道等保持清洁无杂物，无蛛网。</w:t>
            </w:r>
          </w:p>
          <w:p>
            <w:pPr>
              <w:pStyle w:val="23"/>
              <w:spacing w:after="0" w:line="440" w:lineRule="exact"/>
              <w:ind w:firstLineChars="200" w:firstLine="420"/>
              <w:rPr>
                <w:rFonts w:ascii="宋体" w:cs="宋体" w:hAnsi="宋体"/>
                <w:b/>
                <w:bCs/>
                <w:color w:val="FF0000"/>
                <w:szCs w:val="21"/>
              </w:rPr>
            </w:pPr>
            <w:r>
              <w:rPr>
                <w:rFonts w:ascii="宋体" w:cs="宋体" w:hAnsi="宋体"/>
                <w:b/>
                <w:bCs/>
                <w:color w:val="FF0000"/>
                <w:szCs w:val="21"/>
              </w:rPr>
              <w:t>（十三）</w:t>
            </w:r>
            <w:r>
              <w:rPr>
                <w:rFonts w:ascii="宋体" w:cs="宋体" w:hAnsi="宋体" w:hint="eastAsia"/>
                <w:b/>
                <w:bCs/>
                <w:color w:val="FF0000"/>
                <w:szCs w:val="21"/>
              </w:rPr>
              <w:t>户外环境的保洁要求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每天6:30-11:30、13:30-17:00对区域内生活垃圾进行巡视卫生，再进行大清扫至少1次，保持地面清洁，做到无积水、烟头、纸屑、落叶、胶袋等垃圾杂物。</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每天保证6:30-11:30、13:30-17:00有巡视保洁员，每天巡视所有公共场所的清洁情况，随脏随清理，保持清洁。</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每天擦拭户外垃圾桶至少1次，保持外表清洁，并上、下午各清倒垃圾至少1次。</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每周清理标牌、护栏、扶手、灭火器、消防栓、宣传栏、花基、沙井表面、明渠等至少1次，必要时及时处理；地面、水池按需求清洗，确保无垃圾、无泥沙、无积水、无污渍。</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每月清理排水渠、沙井至少1次，保持排水畅通，无积水、无淤泥。</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雨后及时清扫地面积水，保持通道无积水。</w:t>
            </w:r>
          </w:p>
          <w:p>
            <w:pPr>
              <w:pStyle w:val="23"/>
              <w:spacing w:after="0" w:line="440" w:lineRule="exact"/>
              <w:ind w:firstLineChars="200" w:firstLine="420"/>
              <w:rPr>
                <w:rFonts w:ascii="宋体" w:cs="宋体" w:hAnsi="宋体"/>
                <w:b/>
                <w:bCs/>
                <w:color w:val="FF0000"/>
                <w:szCs w:val="21"/>
              </w:rPr>
            </w:pPr>
            <w:r>
              <w:t>▲</w:t>
            </w:r>
            <w:r>
              <w:rPr>
                <w:rFonts w:ascii="宋体" w:cs="宋体" w:hAnsi="宋体"/>
                <w:b/>
                <w:bCs/>
                <w:color w:val="FF0000"/>
                <w:szCs w:val="21"/>
              </w:rPr>
              <w:t>（十四）</w:t>
            </w:r>
            <w:r>
              <w:rPr>
                <w:rFonts w:ascii="宋体" w:cs="宋体" w:hAnsi="宋体" w:hint="eastAsia"/>
                <w:b/>
                <w:bCs/>
                <w:color w:val="FF0000"/>
                <w:szCs w:val="21"/>
              </w:rPr>
              <w:t>感染性染病科保洁员工作要求</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1.</w:t>
            </w:r>
            <w:r>
              <w:rPr>
                <w:rFonts w:ascii="宋体" w:cs="宋体" w:hAnsi="宋体" w:hint="eastAsia"/>
                <w:bCs/>
                <w:color w:val="FF0000"/>
                <w:szCs w:val="21"/>
              </w:rPr>
              <w:t>基础工作内容</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日常清洁消毒</w:t>
            </w:r>
            <w:r>
              <w:rPr>
                <w:rFonts w:ascii="宋体" w:cs="宋体" w:hAnsi="宋体"/>
                <w:bCs/>
                <w:color w:val="000000"/>
                <w:szCs w:val="21"/>
              </w:rPr>
              <w:t>：</w:t>
            </w:r>
            <w:r>
              <w:rPr>
                <w:rFonts w:ascii="宋体" w:cs="宋体" w:hAnsi="宋体" w:hint="eastAsia"/>
                <w:bCs/>
                <w:color w:val="000000"/>
                <w:szCs w:val="21"/>
              </w:rPr>
              <w:t>负责传染病科诊疗区域、公共区域、辅助区域的日常清洁与消毒，包括但不限于病房、走廊、医生护士办公区域、治疗室、处置室、卫生间、污物间等，做到清洁无死角、消毒无遗漏。</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医疗废物规范处理</w:t>
            </w:r>
            <w:r>
              <w:rPr>
                <w:rFonts w:ascii="宋体" w:cs="宋体" w:hAnsi="宋体"/>
                <w:bCs/>
                <w:color w:val="000000"/>
                <w:szCs w:val="21"/>
              </w:rPr>
              <w:t>：</w:t>
            </w:r>
            <w:r>
              <w:rPr>
                <w:rFonts w:ascii="宋体" w:cs="宋体" w:hAnsi="宋体" w:hint="eastAsia"/>
                <w:bCs/>
                <w:color w:val="000000"/>
                <w:szCs w:val="21"/>
              </w:rPr>
              <w:t>严格按照医院医疗废物管理规定，分类收集、转运、暂存医疗废物与感染性废物，规范使用专用容器，杜绝混放、泄漏、流失，做好转运记录。</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环境维护</w:t>
            </w:r>
            <w:r>
              <w:rPr>
                <w:rFonts w:ascii="宋体" w:cs="宋体" w:hAnsi="宋体"/>
                <w:bCs/>
                <w:color w:val="000000"/>
                <w:szCs w:val="21"/>
              </w:rPr>
              <w:t>：</w:t>
            </w:r>
            <w:r>
              <w:rPr>
                <w:rFonts w:ascii="宋体" w:cs="宋体" w:hAnsi="宋体" w:hint="eastAsia"/>
                <w:bCs/>
                <w:color w:val="000000"/>
                <w:szCs w:val="21"/>
              </w:rPr>
              <w:t>保持区域内物品摆放整齐，及时清理散落垃圾、污物、积水、污渍；定期擦拭门窗、玻璃、扶手、标识牌等，保持其洁净无灰尘、无污渍；维护清洁工具、消毒用品的规范存放，做到定点、有序、无污染。</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个人防护</w:t>
            </w:r>
            <w:r>
              <w:rPr>
                <w:rFonts w:ascii="宋体" w:cs="宋体" w:hAnsi="宋体"/>
                <w:bCs/>
                <w:color w:val="000000"/>
                <w:szCs w:val="21"/>
              </w:rPr>
              <w:t>：</w:t>
            </w:r>
            <w:r>
              <w:rPr>
                <w:rFonts w:ascii="宋体" w:cs="宋体" w:hAnsi="宋体" w:hint="eastAsia"/>
                <w:bCs/>
                <w:color w:val="000000"/>
                <w:szCs w:val="21"/>
              </w:rPr>
              <w:t>作业期间严格执行个人防护要求，按规定穿戴口罩、手套、防护服、护目镜等防护用品，作业结束后规范脱卸、消毒，做好个人清洁，杜绝自身感染及交叉感染。</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配合工作</w:t>
            </w:r>
            <w:r>
              <w:rPr>
                <w:rFonts w:ascii="宋体" w:cs="宋体" w:hAnsi="宋体"/>
                <w:bCs/>
                <w:color w:val="000000"/>
                <w:szCs w:val="21"/>
              </w:rPr>
              <w:t>：</w:t>
            </w:r>
            <w:r>
              <w:rPr>
                <w:rFonts w:ascii="宋体" w:cs="宋体" w:hAnsi="宋体" w:hint="eastAsia"/>
                <w:bCs/>
                <w:color w:val="000000"/>
                <w:szCs w:val="21"/>
              </w:rPr>
              <w:t>配合医护人员完成区域内的消毒、清洁工作；配合医院感染管理科的检查、指导，及时整改存在的问题；协助做好清洁消毒物资的清点、上报，确保物资充足。</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2.</w:t>
            </w:r>
            <w:r>
              <w:rPr>
                <w:rFonts w:ascii="宋体" w:cs="宋体" w:hAnsi="宋体" w:hint="eastAsia"/>
                <w:bCs/>
                <w:color w:val="FF0000"/>
                <w:szCs w:val="21"/>
              </w:rPr>
              <w:t>分区域工作细则</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（1）</w:t>
            </w:r>
            <w:r>
              <w:rPr>
                <w:rFonts w:ascii="宋体" w:cs="宋体" w:hAnsi="宋体" w:hint="eastAsia"/>
                <w:bCs/>
                <w:color w:val="FF0000"/>
                <w:szCs w:val="21"/>
              </w:rPr>
              <w:t>病房区域（含普通病房、隔离病房）</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①</w:t>
            </w:r>
            <w:r>
              <w:rPr>
                <w:rFonts w:ascii="宋体" w:cs="宋体" w:hAnsi="宋体" w:hint="eastAsia"/>
                <w:bCs/>
                <w:color w:val="000000"/>
                <w:szCs w:val="21"/>
              </w:rPr>
              <w:t>清洁消毒顺序：遵循“从清洁区到污染区、从高处到低处、从左到右、从内到外”的原则，避免交叉污染；隔离病房需在医护人员指导下，先消毒后清洁，再二次消毒。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②</w:t>
            </w:r>
            <w:r>
              <w:rPr>
                <w:rFonts w:ascii="宋体" w:cs="宋体" w:hAnsi="宋体" w:hint="eastAsia"/>
                <w:bCs/>
                <w:color w:val="000000"/>
                <w:szCs w:val="21"/>
              </w:rPr>
              <w:t>日常清洁：每日至少2次擦拭床头桌、床头柜、床栏、输液架、椅子等物品表面，用消毒湿巾或含氯消毒剂擦拭，作用30分钟后用清水擦拭干净（避免腐蚀）；及时清理患者呕吐物、排泄物、分泌物，先用吸附材料覆盖吸附，再用含氯消毒剂（浓度按医院规定）喷洒消毒，作用30分钟后清理，清理后对周边环境再次消毒。</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③</w:t>
            </w:r>
            <w:r>
              <w:rPr>
                <w:rFonts w:ascii="宋体" w:cs="宋体" w:hAnsi="宋体" w:hint="eastAsia"/>
                <w:bCs/>
                <w:color w:val="000000"/>
                <w:szCs w:val="21"/>
              </w:rPr>
              <w:t>地面清洁：每日用含氯消毒剂拖拭地面至少2次，重点清洁床底、墙角、床头柜下方等死角；如有污渍、血迹、体液，立即用消毒剂擦拭消毒后拖净，拖布分区域使用，隔离病房拖布单独专用，不得混用。潮湿天气注意保持地面的干燥，尽量安排病人较少行走的时间（早晨、中午）进行湿拖，必要时使用干地垫进行局部处理，保持地面干燥。摆放“小心地滑”告示牌要清晰易见，有防滑提醒措施，每天保证6:30-11:30、13:30-17:00有人员巡视环境卫生情况，做到垃圾落地最迟30分钟内能清扫。</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④</w:t>
            </w:r>
            <w:r>
              <w:rPr>
                <w:rFonts w:ascii="宋体" w:cs="宋体" w:hAnsi="宋体" w:hint="eastAsia"/>
                <w:bCs/>
                <w:color w:val="000000"/>
                <w:szCs w:val="21"/>
              </w:rPr>
              <w:t>门窗及玻璃：每周擦拭门窗、玻璃至少1次，保持洁净无灰尘、无污渍、无手印；隔离病房门窗每日消毒1次，重点擦拭门把手、窗锁等高频接触部位。</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⑤</w:t>
            </w:r>
            <w:r>
              <w:rPr>
                <w:rFonts w:ascii="宋体" w:cs="宋体" w:hAnsi="宋体" w:hint="eastAsia"/>
                <w:bCs/>
                <w:color w:val="000000"/>
                <w:szCs w:val="21"/>
              </w:rPr>
              <w:t>终末消毒：患者出院、转院或死亡后，及时配合医护人员进行终末消毒，包括：拆除患者使用过的被褥、枕套等（按医疗废物或感染性织物规范收集），用含氯消毒剂全面擦拭病房内所有物品表面、地面、墙面（高度不低于1.2米），关闭门窗作用30分钟后，开窗通风30分钟以上；消毒完成后，进行全面清洁，整理病房物品。</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（2）</w:t>
            </w:r>
            <w:r>
              <w:rPr>
                <w:rFonts w:ascii="宋体" w:cs="宋体" w:hAnsi="宋体" w:hint="eastAsia"/>
                <w:bCs/>
                <w:color w:val="FF0000"/>
                <w:szCs w:val="21"/>
              </w:rPr>
              <w:t>公共区域</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①</w:t>
            </w:r>
            <w:r>
              <w:rPr>
                <w:rFonts w:ascii="宋体" w:cs="宋体" w:hAnsi="宋体" w:hint="eastAsia"/>
                <w:bCs/>
                <w:color w:val="000000"/>
                <w:szCs w:val="21"/>
              </w:rPr>
              <w:t>每日用含氯消毒剂拖拭走廊地面至少2次，擦拭走廊扶手、护栏、标识牌、灭火器箱等高频接触部位至少2次，保持地面无垃圾、无积水、无污渍，扶手无灰尘、无黏腻感；每周清洁走廊天花板、墙角、灯具（无破损）至少1次，清除蜘蛛网、灰尘。</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②</w:t>
            </w:r>
            <w:r>
              <w:rPr>
                <w:rFonts w:ascii="宋体" w:cs="宋体" w:hAnsi="宋体" w:hint="eastAsia"/>
                <w:bCs/>
                <w:color w:val="000000"/>
                <w:szCs w:val="21"/>
              </w:rPr>
              <w:t>每天早上清扫病区外通道、公共场所的垃圾1次，11：00前、17：00前拾捡垃圾1次，垃圾不得超过垃圾桶的2/3。</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（3）</w:t>
            </w:r>
            <w:r>
              <w:rPr>
                <w:rFonts w:ascii="宋体" w:cs="宋体" w:hAnsi="宋体" w:hint="eastAsia"/>
                <w:bCs/>
                <w:color w:val="FF0000"/>
                <w:szCs w:val="21"/>
              </w:rPr>
              <w:t>辅助区域（医生办公室、护士站、治疗室、处置室、卫生间、污物间）</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①</w:t>
            </w:r>
            <w:r>
              <w:rPr>
                <w:rFonts w:ascii="宋体" w:cs="宋体" w:hAnsi="宋体" w:hint="eastAsia"/>
                <w:bCs/>
                <w:color w:val="FF0000"/>
                <w:szCs w:val="21"/>
              </w:rPr>
              <w:t>医生办公室、护士站、治疗室、处置室</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A.</w:t>
            </w:r>
            <w:r>
              <w:rPr>
                <w:rFonts w:ascii="宋体" w:cs="宋体" w:hAnsi="宋体" w:hint="eastAsia"/>
                <w:bCs/>
                <w:color w:val="000000"/>
                <w:szCs w:val="21"/>
              </w:rPr>
              <w:t>每日清洁消毒至少2次，擦拭办公桌、操作台、治疗盘、货架、打印机等物品表面，用含氯消毒剂擦拭，作用30分钟后用清水擦净；地面用含氯消毒剂拖拭，保持无垃圾、无污渍、无血迹。</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B.</w:t>
            </w:r>
            <w:r>
              <w:rPr>
                <w:rFonts w:ascii="宋体" w:cs="宋体" w:hAnsi="宋体" w:hint="eastAsia"/>
                <w:bCs/>
                <w:color w:val="000000"/>
                <w:szCs w:val="21"/>
              </w:rPr>
              <w:t>严格遵守“不触碰医疗仪器、不翻动医疗物品”原则，清洁时避开正在使用的医疗设备、药品、标本等，如需清洁仪器周边，需在医护人员指导下进行。</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C.</w:t>
            </w:r>
            <w:r>
              <w:rPr>
                <w:rFonts w:ascii="宋体" w:cs="宋体" w:hAnsi="宋体" w:hint="eastAsia"/>
                <w:bCs/>
                <w:color w:val="000000"/>
                <w:szCs w:val="21"/>
              </w:rPr>
              <w:t>及时清理治疗室、处置室产生的医疗废物，按分类要求放入专用容器，不得随意丢弃或混放；清洁后，整理好清洁工具，放置在指定区域，避免污染。</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②</w:t>
            </w:r>
            <w:r>
              <w:rPr>
                <w:rFonts w:ascii="宋体" w:cs="宋体" w:hAnsi="宋体" w:hint="eastAsia"/>
                <w:bCs/>
                <w:color w:val="FF0000"/>
                <w:szCs w:val="21"/>
              </w:rPr>
              <w:t>更衣间、卫生间</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A.</w:t>
            </w:r>
            <w:r>
              <w:rPr>
                <w:rFonts w:ascii="宋体" w:cs="宋体" w:hAnsi="宋体" w:hint="eastAsia"/>
                <w:bCs/>
                <w:color w:val="000000"/>
                <w:szCs w:val="21"/>
              </w:rPr>
              <w:t>每日清洁消毒至少2次，重点清洁马桶、洗手池、台面、镜面、地漏等部位，保持无污渍、无异味、无尿垢；洗手池、台面用消毒剂擦拭，镜面用专用清洁剂擦拭，保持洁净无水痕。</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B.</w:t>
            </w:r>
            <w:r>
              <w:rPr>
                <w:rFonts w:ascii="宋体" w:cs="宋体" w:hAnsi="宋体" w:hint="eastAsia"/>
                <w:bCs/>
                <w:color w:val="000000"/>
                <w:szCs w:val="21"/>
              </w:rPr>
              <w:t>地面用含氯消毒剂拖拭，及时清理积水、污渍，保持地面干燥防滑；卫生间门窗、门把手每日消毒1次，保持无灰尘、无污渍。</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C.</w:t>
            </w:r>
            <w:r>
              <w:rPr>
                <w:rFonts w:ascii="宋体" w:cs="宋体" w:hAnsi="宋体" w:hint="eastAsia"/>
                <w:bCs/>
                <w:color w:val="000000"/>
                <w:szCs w:val="21"/>
              </w:rPr>
              <w:t>定期清洁卫生间通风口、地漏，每周至少1次，清除杂物、污垢，喷洒消毒剂，防止异味产生和病原体滋生；卫生间内垃圾及时清理，垃圾桶加盖，每日更换垃圾袋，定期对垃圾桶进行消毒。</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③</w:t>
            </w:r>
            <w:r>
              <w:rPr>
                <w:rFonts w:ascii="宋体" w:cs="宋体" w:hAnsi="宋体" w:hint="eastAsia"/>
                <w:bCs/>
                <w:color w:val="FF0000"/>
                <w:szCs w:val="21"/>
              </w:rPr>
              <w:t>污物间</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A.</w:t>
            </w:r>
            <w:r>
              <w:rPr>
                <w:rFonts w:ascii="宋体" w:cs="宋体" w:hAnsi="宋体" w:hint="eastAsia"/>
                <w:bCs/>
                <w:color w:val="000000"/>
                <w:szCs w:val="21"/>
              </w:rPr>
              <w:t>严格区分医疗废物与生活垃圾，分别放置在专用容器内，容器加盖、贴好标识，不得混放、泄漏；医疗废物容器每日用含氯消毒剂擦拭消毒1次，生活垃圾容器每日清洁消毒1次。</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B.</w:t>
            </w:r>
            <w:r>
              <w:rPr>
                <w:rFonts w:ascii="宋体" w:cs="宋体" w:hAnsi="宋体" w:hint="eastAsia"/>
                <w:bCs/>
                <w:color w:val="000000"/>
                <w:szCs w:val="21"/>
              </w:rPr>
              <w:t>地面、墙面每日用含氯消毒剂拖拭、擦拭至少2次，重点清洁地面污渍、墙面溅落的污物，保持无垃圾、无污渍、无异味。</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C.</w:t>
            </w:r>
            <w:r>
              <w:rPr>
                <w:rFonts w:ascii="宋体" w:cs="宋体" w:hAnsi="宋体" w:hint="eastAsia"/>
                <w:bCs/>
                <w:color w:val="000000"/>
                <w:szCs w:val="21"/>
              </w:rPr>
              <w:t>清洁工具（拖布、抹布、水桶等）分区域专用，污物间清洁工具单独存放，不得带入清洁区、半污染区；每日对清洁工具进行消毒处理，晾干后存放。</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D.</w:t>
            </w:r>
            <w:r>
              <w:rPr>
                <w:rFonts w:ascii="宋体" w:cs="宋体" w:hAnsi="宋体" w:hint="eastAsia"/>
                <w:bCs/>
                <w:color w:val="000000"/>
                <w:szCs w:val="21"/>
              </w:rPr>
              <w:t>配合医护人员做好医疗废物转运工作，转运时规范穿戴防护用品，按指定路线转运，转运后及时清洁消毒转运工具和自身防护用品。</w:t>
            </w:r>
          </w:p>
          <w:p>
            <w:pPr>
              <w:pStyle w:val="23"/>
              <w:spacing w:after="0" w:line="440" w:lineRule="exact"/>
              <w:ind w:firstLineChars="200" w:firstLine="420"/>
              <w:rPr>
                <w:rFonts w:ascii="宋体" w:cs="宋体" w:hAnsi="宋体"/>
                <w:bCs/>
                <w:color w:val="FF0000"/>
                <w:szCs w:val="21"/>
              </w:rPr>
            </w:pPr>
            <w:r>
              <w:t>▲</w:t>
            </w:r>
            <w:r>
              <w:rPr>
                <w:rFonts w:ascii="宋体" w:cs="宋体" w:hAnsi="宋体"/>
                <w:b/>
                <w:bCs/>
                <w:color w:val="FF0000"/>
                <w:szCs w:val="21"/>
              </w:rPr>
              <w:t>（十五）</w:t>
            </w:r>
            <w:r>
              <w:rPr>
                <w:rFonts w:ascii="宋体" w:cs="宋体" w:hAnsi="宋体" w:hint="eastAsia"/>
                <w:b/>
                <w:bCs/>
                <w:color w:val="FF0000"/>
                <w:szCs w:val="21"/>
              </w:rPr>
              <w:t>PVC地板保养要求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定时对医院业务用房PVC地板进行保养、打蜡。办公室、病房、检查治疗室，采取定时和征求各科负责人意见的方式安排清洗、打蜡。</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PVC、大理石地面采取一遍起蜡水、一遍清洗液、两遍底蜡、两遍面蜡的程序。地面清洗、起蜡、打蜡通常利用晚间和休息时间进行，不得影响医院正常工作秩序。</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维护保养地板的相关药剂、地板腊应符合国家安全、环保的相关规定及医院感染管理的相关规定，所有地板蜡面保持良好。</w:t>
            </w:r>
          </w:p>
          <w:p>
            <w:pPr>
              <w:pStyle w:val="23"/>
              <w:spacing w:after="0" w:line="440" w:lineRule="exact"/>
              <w:ind w:firstLineChars="200" w:firstLine="420"/>
              <w:rPr>
                <w:rFonts w:ascii="宋体" w:cs="宋体" w:hAnsi="宋体"/>
                <w:b/>
                <w:bCs/>
                <w:color w:val="FF0000"/>
                <w:szCs w:val="21"/>
              </w:rPr>
            </w:pPr>
            <w:r>
              <w:t>▲</w:t>
            </w:r>
            <w:r>
              <w:rPr>
                <w:rFonts w:ascii="宋体" w:cs="宋体" w:hAnsi="宋体"/>
                <w:b/>
                <w:bCs/>
                <w:color w:val="FF0000"/>
                <w:szCs w:val="21"/>
              </w:rPr>
              <w:t>（十六）</w:t>
            </w:r>
            <w:r>
              <w:rPr>
                <w:rFonts w:ascii="宋体" w:cs="宋体" w:hAnsi="宋体" w:hint="eastAsia"/>
                <w:b/>
                <w:bCs/>
                <w:color w:val="FF0000"/>
                <w:szCs w:val="21"/>
              </w:rPr>
              <w:t>亡故患者尸体转运要求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安排专人负责全院亡故患者从临床科室至太平间的转运工作，协助患者家属与殡仪馆联系，配合办理相关交接手续。</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接到通知后，30分钟内到达科室，做好亡故患者转运准备工作；</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 xml:space="preserve">按照规定路线和使用专用电梯转运亡故患者； </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负责对太平间暂存的尸体进行妥善保管。</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负责太平间的日常清洁消毒，做好台帐登记。</w:t>
            </w:r>
          </w:p>
          <w:p>
            <w:pPr>
              <w:spacing w:line="440" w:lineRule="exact"/>
              <w:ind w:firstLineChars="200" w:firstLine="420"/>
              <w:jc w:val="left"/>
              <w:rPr>
                <w:rFonts w:ascii="宋体" w:cs="宋体" w:hAnsi="宋体"/>
                <w:b/>
                <w:bCs/>
                <w:color w:val="FF0000"/>
                <w:szCs w:val="21"/>
              </w:rPr>
            </w:pPr>
            <w:r>
              <w:rPr>
                <w:rFonts w:ascii="宋体" w:cs="宋体" w:hAnsi="宋体"/>
                <w:b/>
                <w:bCs/>
                <w:color w:val="FF0000"/>
                <w:szCs w:val="21"/>
              </w:rPr>
              <w:t>五、</w:t>
            </w:r>
            <w:r>
              <w:rPr>
                <w:rFonts w:ascii="宋体" w:cs="宋体" w:hAnsi="宋体" w:hint="eastAsia"/>
                <w:b/>
                <w:bCs/>
                <w:color w:val="FF0000"/>
                <w:szCs w:val="21"/>
              </w:rPr>
              <w:t>人员配置要求</w:t>
            </w:r>
          </w:p>
          <w:p>
            <w:pPr>
              <w:pStyle w:val="23"/>
              <w:spacing w:after="0" w:line="440" w:lineRule="exact"/>
              <w:ind w:left="421"/>
              <w:rPr>
                <w:rFonts w:ascii="宋体" w:cs="宋体" w:hAnsi="宋体"/>
                <w:b/>
                <w:bCs/>
                <w:color w:val="FF0000"/>
                <w:szCs w:val="21"/>
              </w:rPr>
            </w:pPr>
            <w:r>
              <w:rPr>
                <w:rFonts w:ascii="宋体" w:cs="宋体" w:hAnsi="宋体"/>
                <w:b/>
                <w:bCs/>
                <w:color w:val="FF0000"/>
                <w:szCs w:val="21"/>
              </w:rPr>
              <w:t>（一）</w:t>
            </w:r>
            <w:r>
              <w:rPr>
                <w:rFonts w:ascii="宋体" w:cs="宋体" w:hAnsi="宋体" w:hint="eastAsia"/>
                <w:b/>
                <w:bCs/>
                <w:color w:val="FF0000"/>
                <w:szCs w:val="21"/>
              </w:rPr>
              <w:t>人员需求清单</w:t>
            </w:r>
          </w:p>
          <w:tbl>
            <w:tblPr>
              <w:jc w:val="left"/>
              <w:tblW w:w="752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465"/>
              <w:gridCol w:w="1755"/>
              <w:gridCol w:w="4392"/>
              <w:gridCol w:w="915"/>
            </w:tblGrid>
            <w:tr>
              <w:trPr>
                <w:trHeight w:val="78"/>
              </w:trPr>
              <w:tc>
                <w:tcPr>
                  <w:tcW w:w="465" w:type="dxa"/>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宋体" w:cs="宋体" w:hAnsi="宋体"/>
                      <w:kern w:val="0"/>
                      <w:szCs w:val="21"/>
                    </w:rPr>
                  </w:pPr>
                  <w:r>
                    <w:rPr>
                      <w:rFonts w:ascii="宋体" w:cs="宋体" w:hAnsi="宋体" w:hint="eastAsia"/>
                      <w:kern w:val="0"/>
                      <w:szCs w:val="21"/>
                    </w:rPr>
                    <w:t>序号</w:t>
                  </w:r>
                </w:p>
              </w:tc>
              <w:tc>
                <w:tcPr>
                  <w:tcW w:w="1755" w:type="dxa"/>
                  <w:tcBorders>
                    <w:top w:val="single" w:sz="4" w:space="0" w:color="auto"/>
                    <w:left w:val="nil"/>
                    <w:bottom w:val="single" w:sz="4" w:space="0" w:color="auto"/>
                    <w:right w:val="single" w:sz="4" w:space="0" w:color="auto"/>
                  </w:tcBorders>
                  <w:noWrap/>
                  <w:vAlign w:val="center"/>
                </w:tcPr>
                <w:p>
                  <w:pPr>
                    <w:widowControl/>
                    <w:spacing w:line="440" w:lineRule="exact"/>
                    <w:jc w:val="center"/>
                    <w:rPr>
                      <w:rFonts w:ascii="宋体" w:cs="宋体" w:hAnsi="宋体"/>
                      <w:kern w:val="0"/>
                      <w:szCs w:val="21"/>
                    </w:rPr>
                  </w:pPr>
                  <w:r>
                    <w:rPr>
                      <w:rFonts w:ascii="宋体" w:cs="宋体" w:hAnsi="宋体" w:hint="eastAsia"/>
                      <w:kern w:val="0"/>
                      <w:szCs w:val="21"/>
                    </w:rPr>
                    <w:t>科室</w:t>
                  </w:r>
                </w:p>
              </w:tc>
              <w:tc>
                <w:tcPr>
                  <w:tcW w:w="4392" w:type="dxa"/>
                  <w:tcBorders>
                    <w:top w:val="single" w:sz="4" w:space="0" w:color="auto"/>
                    <w:left w:val="nil"/>
                    <w:bottom w:val="single" w:sz="4" w:space="0" w:color="auto"/>
                    <w:right w:val="single" w:sz="4" w:space="0" w:color="auto"/>
                  </w:tcBorders>
                  <w:noWrap/>
                  <w:vAlign w:val="center"/>
                </w:tcPr>
                <w:p>
                  <w:pPr>
                    <w:widowControl/>
                    <w:spacing w:line="440" w:lineRule="exact"/>
                    <w:jc w:val="center"/>
                    <w:rPr>
                      <w:rFonts w:ascii="宋体" w:cs="宋体" w:hAnsi="宋体"/>
                      <w:kern w:val="0"/>
                      <w:szCs w:val="21"/>
                    </w:rPr>
                  </w:pPr>
                  <w:r>
                    <w:rPr>
                      <w:rFonts w:ascii="宋体" w:cs="宋体" w:hAnsi="宋体" w:hint="eastAsia"/>
                      <w:kern w:val="0"/>
                      <w:szCs w:val="21"/>
                    </w:rPr>
                    <w:t>工作区域及人员安排</w:t>
                  </w:r>
                </w:p>
              </w:tc>
              <w:tc>
                <w:tcPr>
                  <w:tcW w:w="915" w:type="dxa"/>
                  <w:tcBorders>
                    <w:top w:val="single" w:sz="4" w:space="0" w:color="auto"/>
                    <w:left w:val="nil"/>
                    <w:bottom w:val="single" w:sz="4" w:space="0" w:color="auto"/>
                    <w:right w:val="single" w:sz="4" w:space="0" w:color="auto"/>
                  </w:tcBorders>
                  <w:noWrap/>
                  <w:vAlign w:val="center"/>
                </w:tcPr>
                <w:p>
                  <w:pPr>
                    <w:widowControl/>
                    <w:spacing w:line="440" w:lineRule="exact"/>
                    <w:jc w:val="center"/>
                    <w:rPr>
                      <w:rFonts w:ascii="宋体" w:cs="宋体" w:hAnsi="宋体"/>
                      <w:kern w:val="0"/>
                      <w:szCs w:val="21"/>
                    </w:rPr>
                  </w:pPr>
                  <w:r>
                    <w:rPr>
                      <w:rFonts w:ascii="宋体" w:cs="宋体" w:hAnsi="宋体" w:hint="eastAsia"/>
                      <w:kern w:val="0"/>
                      <w:szCs w:val="21"/>
                    </w:rPr>
                    <w:t>人数</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1</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项目主管、组长</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项目主管1人、保洁组长1人、培训监督组长1人</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kern w:val="0"/>
                      <w:szCs w:val="21"/>
                    </w:rPr>
                    <w:t>3</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2</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外科大楼</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1-2层1人，3层2人，4-20层每层1人共17人</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20</w:t>
                  </w:r>
                </w:p>
              </w:tc>
            </w:tr>
            <w:tr>
              <w:trPr>
                <w:trHeight w:val="55"/>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3</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内科大楼</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1层+负1层及前后小广场2人、2层重症科+3层检验科3人、4-15层病房每3层4人共16人。</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21</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4</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综合楼</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1、2、3、6、7层共5人+4、5层3人</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8</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5</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门诊医技楼</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1-4层每层2人，5层1人</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9</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6</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体检楼</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1-4层2人</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2</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7</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天桥、公厕</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包括天桥连廊+内科楼公厕1人、1-4层公厕2人</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3</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8</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发热门诊</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包括A区、B区1人，PCR实验室、3层留观室1人</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2</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9</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洪德医疗区、隔离病区</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传染病区住院病房3人、结核病、艾滋病门诊1人</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4</w:t>
                  </w:r>
                </w:p>
              </w:tc>
            </w:tr>
            <w:tr>
              <w:trPr>
                <w:trHeight w:val="120"/>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10</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外围环境</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包括医院大门及周边、内外科大楼、综合楼周边所有空地</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3</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11</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医疗废物、生活垃圾收运</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医疗废物收运3人，生活垃圾收运2人，一次性输液瓶收运1人。包括运送、装箱、资料登记</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6</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color w:val="000000"/>
                      <w:kern w:val="0"/>
                      <w:szCs w:val="21"/>
                    </w:rPr>
                  </w:pPr>
                  <w:r>
                    <w:rPr>
                      <w:rFonts w:ascii="宋体" w:cs="宋体" w:hAnsi="宋体" w:hint="eastAsia"/>
                      <w:color w:val="000000"/>
                      <w:kern w:val="0"/>
                      <w:szCs w:val="21"/>
                    </w:rPr>
                    <w:t>12</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color w:val="000000"/>
                      <w:kern w:val="0"/>
                      <w:szCs w:val="21"/>
                    </w:rPr>
                  </w:pPr>
                  <w:r>
                    <w:rPr>
                      <w:rFonts w:ascii="宋体" w:cs="宋体" w:hAnsi="宋体" w:hint="eastAsia"/>
                      <w:color w:val="000000"/>
                      <w:kern w:val="0"/>
                      <w:szCs w:val="21"/>
                    </w:rPr>
                    <w:t>高空作业</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color w:val="000000"/>
                      <w:kern w:val="0"/>
                      <w:szCs w:val="21"/>
                    </w:rPr>
                  </w:pPr>
                  <w:r>
                    <w:rPr>
                      <w:rFonts w:ascii="宋体" w:cs="宋体" w:hAnsi="宋体" w:hint="eastAsia"/>
                      <w:color w:val="000000"/>
                      <w:kern w:val="0"/>
                      <w:szCs w:val="21"/>
                    </w:rPr>
                    <w:t>病房天花板、窗台、窗帘床帘拆装</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color w:val="000000"/>
                      <w:kern w:val="0"/>
                      <w:szCs w:val="21"/>
                    </w:rPr>
                  </w:pPr>
                  <w:r>
                    <w:rPr>
                      <w:rFonts w:ascii="宋体" w:cs="宋体" w:hAnsi="宋体" w:hint="eastAsia"/>
                      <w:color w:val="000000"/>
                      <w:kern w:val="0"/>
                      <w:szCs w:val="21"/>
                    </w:rPr>
                    <w:t>2</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13</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宿舍区保洁</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color w:val="000000"/>
                      <w:kern w:val="0"/>
                      <w:szCs w:val="21"/>
                    </w:rPr>
                    <w:t>包括新住宿区1人、江边宿舍+旧检察院1人、旧卫校+旧卫生局宿舍区1人。</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3</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14</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运尸工</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kern w:val="0"/>
                      <w:szCs w:val="21"/>
                    </w:rPr>
                    <w:t>负责全院亡故患者尸体从科室转运至太平间</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1</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color w:val="000000"/>
                      <w:kern w:val="0"/>
                      <w:szCs w:val="21"/>
                    </w:rPr>
                    <w:t>15</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kern w:val="0"/>
                      <w:szCs w:val="21"/>
                    </w:rPr>
                    <w:t>高压氧楼、放疗楼、洗衣房</w:t>
                  </w:r>
                </w:p>
              </w:tc>
              <w:tc>
                <w:tcPr>
                  <w:tcW w:w="4392" w:type="dxa"/>
                  <w:tcBorders>
                    <w:top w:val="nil"/>
                    <w:left w:val="nil"/>
                    <w:bottom w:val="single" w:sz="4" w:space="0" w:color="auto"/>
                    <w:right w:val="single" w:sz="4" w:space="0" w:color="auto"/>
                  </w:tcBorders>
                  <w:noWrap/>
                  <w:vAlign w:val="center"/>
                </w:tcPr>
                <w:p>
                  <w:pPr>
                    <w:widowControl/>
                    <w:spacing w:line="440" w:lineRule="exact"/>
                    <w:jc w:val="left"/>
                    <w:textAlignment w:val="center"/>
                    <w:rPr>
                      <w:rFonts w:ascii="宋体" w:cs="宋体" w:hAnsi="宋体"/>
                      <w:kern w:val="0"/>
                      <w:szCs w:val="21"/>
                    </w:rPr>
                  </w:pPr>
                  <w:r>
                    <w:rPr>
                      <w:rFonts w:ascii="宋体" w:cs="宋体" w:hAnsi="宋体" w:hint="eastAsia"/>
                      <w:kern w:val="0"/>
                      <w:szCs w:val="21"/>
                    </w:rPr>
                    <w:t>包括高压氧楼、放疗楼、洗衣房</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kern w:val="0"/>
                      <w:szCs w:val="21"/>
                    </w:rPr>
                    <w:t>1</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color w:val="000000"/>
                      <w:kern w:val="0"/>
                      <w:szCs w:val="21"/>
                    </w:rPr>
                  </w:pPr>
                  <w:r>
                    <w:rPr>
                      <w:rFonts w:ascii="宋体" w:cs="宋体" w:hAnsi="宋体" w:hint="eastAsia"/>
                      <w:color w:val="000000"/>
                      <w:kern w:val="0"/>
                      <w:szCs w:val="21"/>
                    </w:rPr>
                    <w:t>16</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kern w:val="0"/>
                      <w:szCs w:val="21"/>
                    </w:rPr>
                    <w:t>应急</w:t>
                  </w:r>
                </w:p>
              </w:tc>
              <w:tc>
                <w:tcPr>
                  <w:tcW w:w="4392" w:type="dxa"/>
                  <w:tcBorders>
                    <w:top w:val="nil"/>
                    <w:left w:val="nil"/>
                    <w:bottom w:val="single" w:sz="4" w:space="0" w:color="auto"/>
                    <w:right w:val="single" w:sz="4" w:space="0" w:color="auto"/>
                  </w:tcBorders>
                  <w:noWrap/>
                  <w:vAlign w:val="center"/>
                </w:tcPr>
                <w:p>
                  <w:pPr>
                    <w:spacing w:line="440" w:lineRule="exact"/>
                    <w:jc w:val="left"/>
                    <w:rPr>
                      <w:rFonts w:ascii="宋体" w:cs="宋体" w:hAnsi="宋体"/>
                      <w:kern w:val="0"/>
                      <w:szCs w:val="21"/>
                    </w:rPr>
                  </w:pPr>
                  <w:r>
                    <w:rPr>
                      <w:rFonts w:ascii="宋体" w:cs="宋体" w:hAnsi="宋体" w:hint="eastAsia"/>
                      <w:kern w:val="0"/>
                      <w:szCs w:val="21"/>
                    </w:rPr>
                    <w:t>非正常上班时间巡查、应急保洁岗位</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kern w:val="0"/>
                      <w:szCs w:val="21"/>
                    </w:rPr>
                    <w:t>1</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color w:val="000000"/>
                      <w:kern w:val="0"/>
                      <w:szCs w:val="21"/>
                    </w:rPr>
                  </w:pPr>
                  <w:r>
                    <w:rPr>
                      <w:rFonts w:ascii="宋体" w:cs="宋体" w:hAnsi="宋体" w:hint="eastAsia"/>
                      <w:color w:val="000000"/>
                      <w:kern w:val="0"/>
                      <w:szCs w:val="21"/>
                    </w:rPr>
                    <w:t>17</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kern w:val="0"/>
                      <w:szCs w:val="21"/>
                    </w:rPr>
                    <w:t>教学科研综合楼</w:t>
                  </w:r>
                </w:p>
              </w:tc>
              <w:tc>
                <w:tcPr>
                  <w:tcW w:w="4392" w:type="dxa"/>
                  <w:tcBorders>
                    <w:top w:val="nil"/>
                    <w:left w:val="nil"/>
                    <w:bottom w:val="single" w:sz="4" w:space="0" w:color="auto"/>
                    <w:right w:val="single" w:sz="4" w:space="0" w:color="auto"/>
                  </w:tcBorders>
                  <w:noWrap/>
                  <w:vAlign w:val="center"/>
                </w:tcPr>
                <w:p>
                  <w:pPr>
                    <w:spacing w:line="440" w:lineRule="exact"/>
                    <w:jc w:val="left"/>
                    <w:rPr>
                      <w:rFonts w:ascii="宋体" w:cs="宋体" w:hAnsi="宋体"/>
                      <w:kern w:val="0"/>
                      <w:szCs w:val="21"/>
                    </w:rPr>
                  </w:pPr>
                  <w:r>
                    <w:rPr>
                      <w:rFonts w:ascii="宋体" w:cs="宋体" w:hAnsi="宋体" w:hint="eastAsia"/>
                      <w:kern w:val="0"/>
                      <w:szCs w:val="21"/>
                    </w:rPr>
                    <w:t>第二阶段（计划从2027年1月投入使用）</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kern w:val="0"/>
                      <w:szCs w:val="21"/>
                    </w:rPr>
                    <w:t>10</w:t>
                  </w:r>
                </w:p>
              </w:tc>
            </w:tr>
            <w:tr>
              <w:trPr>
                <w:trHeight w:val="96"/>
              </w:trPr>
              <w:tc>
                <w:tcPr>
                  <w:tcW w:w="465" w:type="dxa"/>
                  <w:tcBorders>
                    <w:top w:val="nil"/>
                    <w:left w:val="single" w:sz="4" w:space="0" w:color="auto"/>
                    <w:bottom w:val="single" w:sz="4" w:space="0" w:color="auto"/>
                    <w:right w:val="single" w:sz="4" w:space="0" w:color="auto"/>
                  </w:tcBorders>
                  <w:noWrap/>
                  <w:vAlign w:val="center"/>
                </w:tcPr>
                <w:p>
                  <w:pPr>
                    <w:widowControl/>
                    <w:spacing w:line="440" w:lineRule="exact"/>
                    <w:jc w:val="center"/>
                    <w:textAlignment w:val="center"/>
                    <w:rPr>
                      <w:rFonts w:ascii="宋体" w:cs="宋体" w:hAnsi="宋体"/>
                      <w:color w:val="000000"/>
                      <w:kern w:val="0"/>
                      <w:szCs w:val="21"/>
                    </w:rPr>
                  </w:pPr>
                  <w:r>
                    <w:rPr>
                      <w:rFonts w:ascii="宋体" w:cs="宋体" w:hAnsi="宋体" w:hint="eastAsia"/>
                      <w:color w:val="000000"/>
                      <w:kern w:val="0"/>
                      <w:szCs w:val="21"/>
                    </w:rPr>
                    <w:t>18</w:t>
                  </w:r>
                </w:p>
              </w:tc>
              <w:tc>
                <w:tcPr>
                  <w:tcW w:w="175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kern w:val="0"/>
                      <w:szCs w:val="21"/>
                    </w:rPr>
                    <w:t>机动</w:t>
                  </w:r>
                </w:p>
              </w:tc>
              <w:tc>
                <w:tcPr>
                  <w:tcW w:w="4392" w:type="dxa"/>
                  <w:tcBorders>
                    <w:top w:val="nil"/>
                    <w:left w:val="nil"/>
                    <w:bottom w:val="single" w:sz="4" w:space="0" w:color="auto"/>
                    <w:right w:val="single" w:sz="4" w:space="0" w:color="auto"/>
                  </w:tcBorders>
                  <w:noWrap/>
                  <w:vAlign w:val="center"/>
                </w:tcPr>
                <w:p>
                  <w:pPr>
                    <w:spacing w:line="440" w:lineRule="exact"/>
                    <w:jc w:val="left"/>
                    <w:rPr>
                      <w:rFonts w:ascii="宋体" w:cs="宋体" w:hAnsi="宋体"/>
                      <w:kern w:val="0"/>
                      <w:szCs w:val="21"/>
                    </w:rPr>
                  </w:pPr>
                  <w:r>
                    <w:rPr>
                      <w:rFonts w:ascii="宋体" w:cs="宋体" w:hAnsi="宋体" w:hint="eastAsia"/>
                      <w:kern w:val="0"/>
                      <w:szCs w:val="21"/>
                    </w:rPr>
                    <w:t>机动人员</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textAlignment w:val="center"/>
                    <w:rPr>
                      <w:rFonts w:ascii="宋体" w:cs="宋体" w:hAnsi="宋体"/>
                      <w:kern w:val="0"/>
                      <w:szCs w:val="21"/>
                    </w:rPr>
                  </w:pPr>
                  <w:r>
                    <w:rPr>
                      <w:rFonts w:ascii="宋体" w:cs="宋体" w:hAnsi="宋体" w:hint="eastAsia"/>
                      <w:kern w:val="0"/>
                      <w:szCs w:val="21"/>
                    </w:rPr>
                    <w:t>10</w:t>
                  </w:r>
                </w:p>
              </w:tc>
            </w:tr>
            <w:tr>
              <w:trPr>
                <w:trHeight w:val="89"/>
              </w:trPr>
              <w:tc>
                <w:tcPr>
                  <w:tcW w:w="2220" w:type="dxa"/>
                  <w:gridSpan w:val="2"/>
                  <w:tcBorders>
                    <w:top w:val="single" w:sz="4" w:space="0" w:color="auto"/>
                    <w:left w:val="single" w:sz="4" w:space="0" w:color="auto"/>
                    <w:bottom w:val="single" w:sz="4" w:space="0" w:color="auto"/>
                    <w:right w:val="single" w:sz="4" w:space="0" w:color="auto"/>
                  </w:tcBorders>
                  <w:noWrap/>
                  <w:vAlign w:val="center"/>
                </w:tcPr>
                <w:p>
                  <w:pPr>
                    <w:widowControl/>
                    <w:spacing w:line="440" w:lineRule="exact"/>
                    <w:jc w:val="center"/>
                    <w:rPr>
                      <w:rFonts w:ascii="宋体" w:cs="宋体" w:hAnsi="宋体"/>
                      <w:kern w:val="0"/>
                      <w:szCs w:val="21"/>
                    </w:rPr>
                  </w:pPr>
                  <w:r>
                    <w:rPr>
                      <w:rFonts w:ascii="宋体" w:cs="宋体" w:hAnsi="宋体" w:hint="eastAsia"/>
                      <w:kern w:val="0"/>
                      <w:szCs w:val="21"/>
                    </w:rPr>
                    <w:t>合计</w:t>
                  </w:r>
                </w:p>
              </w:tc>
              <w:tc>
                <w:tcPr>
                  <w:tcW w:w="4392" w:type="dxa"/>
                  <w:tcBorders>
                    <w:top w:val="nil"/>
                    <w:left w:val="nil"/>
                    <w:bottom w:val="single" w:sz="4" w:space="0" w:color="auto"/>
                    <w:right w:val="single" w:sz="4" w:space="0" w:color="auto"/>
                  </w:tcBorders>
                  <w:noWrap/>
                  <w:vAlign w:val="bottom"/>
                </w:tcPr>
                <w:p>
                  <w:pPr>
                    <w:spacing w:line="440" w:lineRule="exact"/>
                    <w:rPr>
                      <w:rFonts w:ascii="宋体" w:cs="宋体" w:hAnsi="宋体"/>
                      <w:kern w:val="0"/>
                      <w:szCs w:val="21"/>
                    </w:rPr>
                  </w:pPr>
                  <w:r>
                    <w:rPr>
                      <w:rFonts w:ascii="宋体" w:cs="宋体" w:hAnsi="宋体" w:hint="eastAsia"/>
                      <w:kern w:val="0"/>
                      <w:szCs w:val="21"/>
                    </w:rPr>
                    <w:t>说明：1.节假日须安排保洁员值班，顶班机动人员由供应商合理安排；</w:t>
                  </w:r>
                </w:p>
                <w:p>
                  <w:pPr>
                    <w:spacing w:line="440" w:lineRule="exact"/>
                    <w:rPr>
                      <w:rFonts w:ascii="宋体" w:cs="宋体" w:hAnsi="宋体"/>
                      <w:kern w:val="0"/>
                      <w:szCs w:val="21"/>
                    </w:rPr>
                  </w:pPr>
                  <w:r>
                    <w:rPr>
                      <w:rFonts w:ascii="宋体" w:cs="宋体" w:hAnsi="宋体" w:hint="eastAsia"/>
                      <w:kern w:val="0"/>
                      <w:szCs w:val="21"/>
                    </w:rPr>
                    <w:t>2.供应商可根据实际情况提出智能化管理方案（如使用机器人辅助清洁），采购人将结合成本效益评估其可行性。</w:t>
                  </w:r>
                </w:p>
              </w:tc>
              <w:tc>
                <w:tcPr>
                  <w:tcW w:w="915" w:type="dxa"/>
                  <w:tcBorders>
                    <w:top w:val="nil"/>
                    <w:left w:val="nil"/>
                    <w:bottom w:val="single" w:sz="4" w:space="0" w:color="auto"/>
                    <w:right w:val="single" w:sz="4" w:space="0" w:color="auto"/>
                  </w:tcBorders>
                  <w:noWrap/>
                  <w:vAlign w:val="center"/>
                </w:tcPr>
                <w:p>
                  <w:pPr>
                    <w:widowControl/>
                    <w:spacing w:line="440" w:lineRule="exact"/>
                    <w:jc w:val="center"/>
                    <w:rPr>
                      <w:rFonts w:ascii="宋体" w:cs="宋体" w:hAnsi="宋体"/>
                      <w:kern w:val="0"/>
                      <w:szCs w:val="21"/>
                    </w:rPr>
                  </w:pPr>
                  <w:r>
                    <w:rPr>
                      <w:rFonts w:ascii="宋体" w:cs="宋体" w:hAnsi="宋体" w:hint="eastAsia"/>
                      <w:kern w:val="0"/>
                      <w:szCs w:val="21"/>
                    </w:rPr>
                    <w:t>109</w:t>
                  </w:r>
                </w:p>
              </w:tc>
            </w:tr>
          </w:tbl>
          <w:p>
            <w:pPr>
              <w:pStyle w:val="23"/>
              <w:spacing w:after="0" w:line="440" w:lineRule="exact"/>
              <w:ind w:firstLineChars="200" w:firstLine="420"/>
              <w:rPr>
                <w:rFonts w:ascii="宋体" w:cs="宋体" w:hAnsi="宋体"/>
                <w:b/>
                <w:bCs/>
                <w:color w:val="FF0000"/>
                <w:szCs w:val="21"/>
              </w:rPr>
            </w:pPr>
            <w:bookmarkEnd w:id="32"/>
            <w:r>
              <w:rPr>
                <w:rFonts w:ascii="宋体" w:cs="宋体" w:hAnsi="宋体"/>
                <w:b/>
                <w:bCs/>
                <w:color w:val="FF0000"/>
                <w:szCs w:val="21"/>
              </w:rPr>
              <w:t>（二）</w:t>
            </w:r>
            <w:r>
              <w:rPr>
                <w:rFonts w:ascii="宋体" w:cs="宋体" w:hAnsi="宋体" w:hint="eastAsia"/>
                <w:b/>
                <w:bCs/>
                <w:color w:val="FF0000"/>
                <w:szCs w:val="21"/>
              </w:rPr>
              <w:t>保洁人员素质要求</w:t>
            </w:r>
          </w:p>
          <w:p>
            <w:pPr>
              <w:widowControl/>
              <w:spacing w:line="440" w:lineRule="exact"/>
              <w:ind w:firstLineChars="200" w:firstLine="420"/>
              <w:rPr>
                <w:rFonts w:ascii="宋体" w:cs="宋体" w:hAnsi="宋体"/>
                <w:color w:val="333333"/>
                <w:kern w:val="0"/>
                <w:szCs w:val="21"/>
              </w:rPr>
            </w:pPr>
            <w:r>
              <w:rPr>
                <w:rFonts w:ascii="宋体" w:cs="宋体" w:hAnsi="宋体" w:hint="eastAsia"/>
                <w:color w:val="333333"/>
                <w:kern w:val="0"/>
                <w:szCs w:val="21"/>
              </w:rPr>
              <w:t>▲</w:t>
            </w:r>
            <w:r>
              <w:rPr>
                <w:rFonts w:ascii="宋体" w:cs="宋体" w:hAnsi="宋体"/>
                <w:color w:val="333333"/>
                <w:kern w:val="0"/>
                <w:szCs w:val="21"/>
              </w:rPr>
              <w:t>1.</w:t>
            </w:r>
            <w:r>
              <w:rPr>
                <w:rFonts w:ascii="宋体" w:cs="宋体" w:hAnsi="宋体" w:hint="eastAsia"/>
                <w:color w:val="333333"/>
                <w:kern w:val="0"/>
                <w:szCs w:val="21"/>
              </w:rPr>
              <w:t>项目主管 1 人</w:t>
            </w:r>
          </w:p>
          <w:p>
            <w:pPr>
              <w:widowControl/>
              <w:spacing w:line="440" w:lineRule="exact"/>
              <w:ind w:firstLineChars="200" w:firstLine="420"/>
              <w:rPr>
                <w:rFonts w:ascii="宋体" w:cs="宋体" w:hAnsi="宋体"/>
                <w:color w:val="333333"/>
                <w:kern w:val="0"/>
                <w:szCs w:val="21"/>
              </w:rPr>
            </w:pPr>
            <w:r>
              <w:rPr>
                <w:rFonts w:ascii="宋体" w:cs="宋体" w:hAnsi="宋体" w:hint="eastAsia"/>
                <w:color w:val="333333"/>
                <w:kern w:val="0"/>
                <w:szCs w:val="21"/>
              </w:rPr>
              <w:t>针对本项目拟派项目主管，年龄 45 岁以下，高中或专科及以上文化学历，具有医院或大型公共场所保洁、物业服务管理5年以上经验，具备较好的沟通协调能力和文字表达能力。</w:t>
            </w:r>
          </w:p>
          <w:p>
            <w:pPr>
              <w:widowControl/>
              <w:spacing w:line="440" w:lineRule="exact"/>
              <w:ind w:firstLineChars="200" w:firstLine="420"/>
              <w:rPr>
                <w:rFonts w:ascii="宋体" w:cs="宋体" w:hAnsi="宋体"/>
                <w:color w:val="333333"/>
                <w:kern w:val="0"/>
                <w:szCs w:val="21"/>
              </w:rPr>
            </w:pPr>
            <w:r>
              <w:rPr>
                <w:rFonts w:ascii="宋体" w:cs="宋体" w:hAnsi="宋体" w:hint="eastAsia"/>
                <w:color w:val="333333"/>
                <w:kern w:val="0"/>
                <w:szCs w:val="21"/>
              </w:rPr>
              <w:t>▲</w:t>
            </w:r>
            <w:r>
              <w:rPr>
                <w:rFonts w:ascii="宋体" w:cs="宋体" w:hAnsi="宋体"/>
                <w:color w:val="333333"/>
                <w:kern w:val="0"/>
                <w:szCs w:val="21"/>
              </w:rPr>
              <w:t>2.</w:t>
            </w:r>
            <w:r>
              <w:rPr>
                <w:rFonts w:ascii="宋体" w:cs="宋体" w:hAnsi="宋体" w:hint="eastAsia"/>
                <w:color w:val="333333"/>
                <w:kern w:val="0"/>
                <w:szCs w:val="21"/>
              </w:rPr>
              <w:t>保洁组长2人。性别不限，年龄45周岁以下，高中或专科及以上文化学历，责任心强，具有医院或大型公共场所保洁服务管理3年以上工作经历，具备较好的沟通协调能力和文字表达能力。</w:t>
            </w:r>
          </w:p>
          <w:p>
            <w:pPr>
              <w:widowControl/>
              <w:spacing w:line="440" w:lineRule="exact"/>
              <w:ind w:firstLineChars="200" w:firstLine="420"/>
              <w:rPr>
                <w:rFonts w:ascii="宋体" w:cs="宋体" w:hAnsi="宋体"/>
                <w:color w:val="333333"/>
                <w:kern w:val="0"/>
                <w:szCs w:val="21"/>
              </w:rPr>
            </w:pPr>
            <w:r>
              <w:rPr>
                <w:rFonts w:ascii="宋体" w:cs="宋体" w:hAnsi="宋体" w:hint="eastAsia"/>
                <w:color w:val="333333"/>
                <w:kern w:val="0"/>
                <w:szCs w:val="21"/>
              </w:rPr>
              <w:t>▲</w:t>
            </w:r>
            <w:r>
              <w:rPr>
                <w:rFonts w:ascii="宋体" w:cs="宋体" w:hAnsi="宋体"/>
                <w:color w:val="333333"/>
                <w:kern w:val="0"/>
                <w:szCs w:val="21"/>
              </w:rPr>
              <w:t>3.</w:t>
            </w:r>
            <w:r>
              <w:rPr>
                <w:rFonts w:ascii="宋体" w:cs="宋体" w:hAnsi="宋体" w:hint="eastAsia"/>
                <w:color w:val="333333"/>
                <w:kern w:val="0"/>
                <w:szCs w:val="21"/>
              </w:rPr>
              <w:t>按岗配足人力，缺岗时要求1周内补充到位，未补充期间必须保证有代岗人员按要求履职，超过一周，人员仍未补充到位，处于兼岗状态，则视供应商违约，则每个兼岗岗位每天扣除100元违约金。岗位服务人员原则上不能更换，确实要更换须得到科室负责人同意。同一岗位一个月内连续更换服务人员不得超过2人次，每超过1人次扣除200元违约金。每月1-5日将纸质考勤表交后勤保障科备案，作为支付费用依据，同时扣除违约金。特殊情况，协商解决。</w:t>
            </w:r>
          </w:p>
          <w:p>
            <w:pPr>
              <w:widowControl/>
              <w:spacing w:line="440" w:lineRule="exact"/>
              <w:ind w:firstLineChars="200" w:firstLine="420"/>
              <w:rPr>
                <w:rFonts w:ascii="宋体" w:cs="宋体" w:hAnsi="宋体"/>
                <w:color w:val="333333"/>
                <w:kern w:val="0"/>
                <w:szCs w:val="21"/>
              </w:rPr>
            </w:pPr>
            <w:r>
              <w:t>▲</w:t>
            </w:r>
            <w:r>
              <w:rPr>
                <w:rFonts w:ascii="宋体" w:cs="宋体" w:hAnsi="宋体"/>
                <w:color w:val="333333"/>
                <w:kern w:val="0"/>
                <w:szCs w:val="21"/>
              </w:rPr>
              <w:t>4.</w:t>
            </w:r>
            <w:r>
              <w:rPr>
                <w:rFonts w:ascii="宋体" w:cs="宋体" w:hAnsi="宋体" w:hint="eastAsia"/>
                <w:color w:val="333333"/>
                <w:kern w:val="0"/>
                <w:szCs w:val="21"/>
              </w:rPr>
              <w:t>落实岗前培训：中标人应制定详细培训计划，对员工进行岗位培训、日常培训和文明礼仪培训。中标人应有岗前培训机制，服务人员100%经过岗前培训、院感培训、消防知识培训、心肺复苏培训等，并经医院考核合格后，由医院发放培训合格证方可上岗。</w:t>
            </w:r>
          </w:p>
          <w:p>
            <w:pPr>
              <w:spacing w:line="440" w:lineRule="exact"/>
              <w:ind w:firstLineChars="200" w:firstLine="420"/>
              <w:rPr>
                <w:rFonts w:ascii="宋体" w:cs="宋体" w:hAnsi="宋体"/>
                <w:color w:val="333333"/>
                <w:kern w:val="0"/>
                <w:szCs w:val="21"/>
              </w:rPr>
            </w:pPr>
            <w:r>
              <w:t>▲</w:t>
            </w:r>
            <w:r>
              <w:rPr>
                <w:rFonts w:ascii="宋体" w:cs="宋体" w:hAnsi="宋体"/>
                <w:color w:val="333333"/>
                <w:kern w:val="0"/>
                <w:szCs w:val="21"/>
              </w:rPr>
              <w:t>5.</w:t>
            </w:r>
            <w:r>
              <w:rPr>
                <w:rFonts w:ascii="宋体" w:cs="宋体" w:hAnsi="宋体" w:hint="eastAsia"/>
                <w:color w:val="333333"/>
                <w:kern w:val="0"/>
                <w:szCs w:val="21"/>
              </w:rPr>
              <w:t>供应商应依法用工，必须同招聘人员签订劳动合同或劳务合同。供应商应严格遵守国家有关的法律、法规及行业标准。因工作原因产生的加班（含节假日加班），应严格按国家有关法律、法规要求的标准，给付员工加班薪资。供应商自行负责其招聘员工的一切工资、福利费、加班费；如发生工伤、疾病乃至死亡的一切责任及费用由供应商全部负责，与医院无关。（提供承诺函）</w:t>
            </w:r>
          </w:p>
          <w:p>
            <w:pPr>
              <w:adjustRightInd w:val="0"/>
              <w:snapToGrid w:val="0"/>
              <w:spacing w:line="440" w:lineRule="exact"/>
              <w:ind w:firstLineChars="200" w:firstLine="420"/>
              <w:rPr>
                <w:rFonts w:ascii="宋体" w:cs="宋体" w:hAnsi="宋体"/>
                <w:color w:val="333333"/>
                <w:kern w:val="0"/>
                <w:szCs w:val="21"/>
              </w:rPr>
            </w:pPr>
            <w:r>
              <w:rPr>
                <w:rFonts w:ascii="宋体" w:cs="宋体" w:hAnsi="宋体"/>
                <w:color w:val="333333"/>
                <w:kern w:val="0"/>
                <w:szCs w:val="21"/>
              </w:rPr>
              <w:t>6.</w:t>
            </w:r>
            <w:r>
              <w:rPr>
                <w:rFonts w:ascii="宋体" w:cs="宋体" w:hAnsi="宋体" w:hint="eastAsia"/>
                <w:color w:val="333333"/>
                <w:kern w:val="0"/>
                <w:szCs w:val="21"/>
              </w:rPr>
              <w:t>保洁人员年龄结构占比：本次招标中标人招聘人员年龄须控制在男性65周岁以下、女性60周岁以下，其中男55周岁以下、女45周岁以下合计人数占总服务人数的比例不得少于15%。因当地实际情况无法满足时，供应商需提供替代方案(如增加健康检查频次、优化排班)并经采购人认可。所有保洁人员入职前需提供公安部门出具的无违法犯罪证明。其中项目主管（领班）需要具有医院或大型公共场所保洁物业管理经验，有协调、指挥能力，能适应院方要求，进行良好的沟通及密切的配合，承上启下、协调上下人员，能带教新员工操作。</w:t>
            </w:r>
          </w:p>
          <w:p>
            <w:pPr>
              <w:widowControl/>
              <w:spacing w:line="440" w:lineRule="exact"/>
              <w:ind w:firstLineChars="200" w:firstLine="420"/>
              <w:rPr>
                <w:rFonts w:ascii="宋体" w:cs="宋体" w:hAnsi="宋体"/>
                <w:color w:val="333333"/>
                <w:kern w:val="0"/>
                <w:szCs w:val="21"/>
              </w:rPr>
            </w:pPr>
            <w:r>
              <w:rPr>
                <w:rFonts w:ascii="宋体" w:cs="宋体" w:hAnsi="宋体"/>
                <w:color w:val="333333"/>
                <w:kern w:val="0"/>
                <w:szCs w:val="21"/>
              </w:rPr>
              <w:t>7.</w:t>
            </w:r>
            <w:r>
              <w:rPr>
                <w:rFonts w:ascii="宋体" w:cs="宋体" w:hAnsi="宋体" w:hint="eastAsia"/>
                <w:color w:val="333333"/>
                <w:kern w:val="0"/>
                <w:szCs w:val="21"/>
              </w:rPr>
              <w:t>合理岗位分配：中标人应结合保洁岗位注明岗位工作时间，权衡各岗位工作量的大小。签订合同时确定各岗位工资标准并作为发放基数，以确保员工能安心工作及各项工作的落实。</w:t>
            </w:r>
          </w:p>
          <w:p>
            <w:pPr>
              <w:widowControl/>
              <w:spacing w:line="440" w:lineRule="exact"/>
              <w:ind w:firstLineChars="200" w:firstLine="420"/>
              <w:rPr>
                <w:rFonts w:ascii="宋体" w:cs="宋体" w:hAnsi="宋体"/>
                <w:color w:val="333333"/>
                <w:kern w:val="0"/>
                <w:szCs w:val="21"/>
              </w:rPr>
            </w:pPr>
            <w:r>
              <w:rPr>
                <w:rFonts w:ascii="宋体" w:cs="宋体" w:hAnsi="宋体"/>
                <w:color w:val="333333"/>
                <w:kern w:val="0"/>
                <w:szCs w:val="21"/>
              </w:rPr>
              <w:t>8.</w:t>
            </w:r>
            <w:r>
              <w:rPr>
                <w:rFonts w:ascii="宋体" w:cs="宋体" w:hAnsi="宋体" w:hint="eastAsia"/>
                <w:color w:val="333333"/>
                <w:kern w:val="0"/>
                <w:szCs w:val="21"/>
              </w:rPr>
              <w:t>制定交接方案：为保证医院的正常医疗活动的开展，中标人须提供详细的新旧物业服务交接方案。</w:t>
            </w:r>
          </w:p>
          <w:p>
            <w:pPr>
              <w:widowControl/>
              <w:spacing w:line="440" w:lineRule="exact"/>
              <w:ind w:firstLineChars="200" w:firstLine="420"/>
              <w:rPr>
                <w:rFonts w:ascii="宋体" w:cs="宋体" w:hAnsi="宋体"/>
                <w:color w:val="333333"/>
                <w:kern w:val="0"/>
                <w:szCs w:val="21"/>
              </w:rPr>
            </w:pPr>
            <w:r>
              <w:t>▲</w:t>
            </w:r>
            <w:r>
              <w:rPr>
                <w:rFonts w:ascii="宋体" w:cs="宋体" w:hAnsi="宋体"/>
                <w:color w:val="333333"/>
                <w:kern w:val="0"/>
                <w:szCs w:val="21"/>
              </w:rPr>
              <w:t>9.</w:t>
            </w:r>
            <w:r>
              <w:rPr>
                <w:rFonts w:ascii="宋体" w:cs="宋体" w:hAnsi="宋体" w:hint="eastAsia"/>
                <w:color w:val="333333"/>
                <w:kern w:val="0"/>
                <w:szCs w:val="21"/>
              </w:rPr>
              <w:t>保洁员的住宿：由中标人自行安排，费用由中标单位自理。严禁保洁员在工作场所住宿，不得在工作场所使用私人电器及明火，违者予以没收并严肃处理，不得擅自在病区内洗澡等。特殊情况报医院研究决定。</w:t>
            </w:r>
          </w:p>
          <w:p>
            <w:pPr>
              <w:widowControl/>
              <w:spacing w:line="440" w:lineRule="exact"/>
              <w:ind w:firstLineChars="200" w:firstLine="420"/>
              <w:rPr>
                <w:rFonts w:ascii="宋体" w:cs="宋体" w:hAnsi="宋体"/>
                <w:color w:val="333333"/>
                <w:kern w:val="0"/>
                <w:szCs w:val="21"/>
              </w:rPr>
            </w:pPr>
            <w:r>
              <w:t>▲</w:t>
            </w:r>
            <w:r>
              <w:rPr>
                <w:rFonts w:ascii="宋体" w:cs="宋体" w:hAnsi="宋体"/>
                <w:color w:val="333333"/>
                <w:kern w:val="0"/>
                <w:szCs w:val="21"/>
              </w:rPr>
              <w:t>10.</w:t>
            </w:r>
            <w:r>
              <w:rPr>
                <w:rFonts w:ascii="宋体" w:cs="宋体" w:hAnsi="宋体" w:hint="eastAsia"/>
                <w:color w:val="333333"/>
                <w:kern w:val="0"/>
                <w:szCs w:val="21"/>
              </w:rPr>
              <w:t>在保洁服务过程中所使用的日常清洁工具、消耗品、耗材以及地胶保养剂均由供应商负责，且保质保量，因消耗耗材不足影响医院的正常工作的，医院视供应商违约，则每次扣除100元违约金。</w:t>
            </w:r>
          </w:p>
          <w:p>
            <w:pPr>
              <w:widowControl/>
              <w:spacing w:line="440" w:lineRule="exact"/>
              <w:ind w:firstLineChars="200" w:firstLine="420"/>
              <w:rPr>
                <w:rFonts w:ascii="宋体" w:cs="宋体" w:hAnsi="宋体"/>
                <w:color w:val="333333"/>
                <w:kern w:val="0"/>
                <w:szCs w:val="21"/>
              </w:rPr>
            </w:pPr>
            <w:r>
              <w:rPr>
                <w:rFonts w:ascii="宋体" w:cs="宋体" w:hAnsi="宋体"/>
                <w:color w:val="333333"/>
                <w:kern w:val="0"/>
                <w:szCs w:val="21"/>
              </w:rPr>
              <w:t>11.</w:t>
            </w:r>
            <w:r>
              <w:rPr>
                <w:rFonts w:ascii="宋体" w:cs="宋体" w:hAnsi="宋体" w:hint="eastAsia"/>
                <w:color w:val="333333"/>
                <w:kern w:val="0"/>
                <w:szCs w:val="21"/>
              </w:rPr>
              <w:t>服务人员费用（含工资、社保、福利等）、办公费用（含对通讯费、办公用品、培训费、保洁工具维修费等）。</w:t>
            </w:r>
          </w:p>
          <w:p>
            <w:pPr>
              <w:adjustRightInd w:val="0"/>
              <w:snapToGrid w:val="0"/>
              <w:spacing w:line="440" w:lineRule="exact"/>
              <w:ind w:firstLineChars="200" w:firstLine="420"/>
              <w:rPr>
                <w:rFonts w:ascii="宋体" w:cs="宋体" w:hAnsi="宋体"/>
                <w:color w:val="333333"/>
                <w:kern w:val="0"/>
                <w:szCs w:val="21"/>
              </w:rPr>
            </w:pPr>
            <w:r>
              <w:rPr>
                <w:rFonts w:ascii="宋体" w:cs="宋体" w:hAnsi="宋体"/>
                <w:color w:val="333333"/>
                <w:kern w:val="0"/>
                <w:szCs w:val="21"/>
              </w:rPr>
              <w:t>12.</w:t>
            </w:r>
            <w:r>
              <w:rPr>
                <w:rFonts w:ascii="宋体" w:cs="宋体" w:hAnsi="宋体" w:hint="eastAsia"/>
                <w:color w:val="333333"/>
                <w:kern w:val="0"/>
                <w:szCs w:val="21"/>
              </w:rPr>
              <w:t>设立全天候应急响应机制，科室有需要直接拨打值班电话。</w:t>
            </w:r>
          </w:p>
          <w:p>
            <w:pPr>
              <w:pStyle w:val="23"/>
              <w:spacing w:after="0" w:line="440" w:lineRule="exact"/>
              <w:ind w:firstLineChars="200" w:firstLine="420"/>
              <w:rPr>
                <w:rFonts w:ascii="宋体" w:cs="宋体" w:hAnsi="宋体"/>
                <w:color w:val="333333"/>
                <w:kern w:val="0"/>
                <w:szCs w:val="21"/>
              </w:rPr>
            </w:pPr>
            <w:r>
              <w:rPr>
                <w:rFonts w:ascii="宋体" w:cs="宋体" w:hAnsi="宋体"/>
                <w:color w:val="333333"/>
                <w:kern w:val="0"/>
                <w:szCs w:val="21"/>
              </w:rPr>
              <w:t>13.</w:t>
            </w:r>
            <w:r>
              <w:rPr>
                <w:rFonts w:ascii="宋体" w:cs="宋体" w:hAnsi="宋体" w:hint="eastAsia"/>
                <w:color w:val="333333"/>
                <w:kern w:val="0"/>
                <w:szCs w:val="21"/>
              </w:rPr>
              <w:t>设置夜间保洁岗位，接电话通知10分钟内（特殊情况除外）到达相关科室进行卫生处理，满足临床卫生保洁、消毒要求。</w:t>
            </w:r>
          </w:p>
          <w:p>
            <w:pPr>
              <w:spacing w:line="440" w:lineRule="exact"/>
              <w:ind w:firstLineChars="200" w:firstLine="420"/>
              <w:jc w:val="left"/>
              <w:rPr>
                <w:rFonts w:ascii="宋体" w:cs="宋体" w:hAnsi="宋体"/>
                <w:b/>
                <w:bCs/>
                <w:color w:val="FF0000"/>
                <w:szCs w:val="21"/>
              </w:rPr>
            </w:pPr>
            <w:r>
              <w:rPr>
                <w:rFonts w:ascii="宋体" w:cs="宋体" w:hAnsi="宋体"/>
                <w:b/>
                <w:bCs/>
                <w:color w:val="FF0000"/>
                <w:szCs w:val="21"/>
              </w:rPr>
              <w:t>六、</w:t>
            </w:r>
            <w:r>
              <w:rPr>
                <w:rFonts w:ascii="宋体" w:cs="宋体" w:hAnsi="宋体" w:hint="eastAsia"/>
                <w:b/>
                <w:bCs/>
                <w:color w:val="FF0000"/>
                <w:szCs w:val="21"/>
              </w:rPr>
              <w:t>其他要求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（一）</w:t>
            </w:r>
            <w:r>
              <w:rPr>
                <w:rFonts w:ascii="宋体" w:cs="宋体" w:hAnsi="宋体" w:hint="eastAsia"/>
                <w:bCs/>
                <w:color w:val="000000"/>
                <w:szCs w:val="21"/>
              </w:rPr>
              <w:t>严格遵守国家法律法规及采购人的各项规章制度。</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（二）</w:t>
            </w:r>
            <w:r>
              <w:rPr>
                <w:rFonts w:ascii="宋体" w:cs="宋体" w:hAnsi="宋体" w:hint="eastAsia"/>
                <w:bCs/>
                <w:color w:val="000000"/>
                <w:szCs w:val="21"/>
              </w:rPr>
              <w:t>未穿工作服、未佩戴工牌者，不得进入工作区；实施清洁与消毒时，应做好手卫生和个人防护。</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（三）</w:t>
            </w:r>
            <w:r>
              <w:rPr>
                <w:rFonts w:ascii="宋体" w:cs="宋体" w:hAnsi="宋体" w:hint="eastAsia"/>
                <w:bCs/>
                <w:color w:val="000000"/>
                <w:szCs w:val="21"/>
              </w:rPr>
              <w:t>根据科室实际情况合理、科学排班。</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（四）</w:t>
            </w:r>
            <w:r>
              <w:rPr>
                <w:rFonts w:ascii="宋体" w:cs="宋体" w:hAnsi="宋体" w:hint="eastAsia"/>
                <w:bCs/>
                <w:color w:val="000000"/>
                <w:szCs w:val="21"/>
              </w:rPr>
              <w:t>保洁员要经过岗前严格培训和考核，具备一定的素质，树立高度的安全责任意识，对病区各出入口门禁要根据要求开关，严格遵守病区的管理制度和病区安全制度。</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保管好所辖区域的门卡、锁匙等，不得将门卡锁匙交给病人或其他人员，发现锁匙丢失应立即报告医务人员处理；换岗、离岗的人员自觉将门卡锁匙交还护士长或服务公司主管人员。</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不得为病人代购物品等。</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不得携带剪刀、绳子、玻璃、火机、火柴等危险物品进入病区。</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在工作中，如发现病人临时扔的垃圾或产生的污渍应及时清洁，最大限度地增加保洁频率。</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（五）</w:t>
            </w:r>
            <w:r>
              <w:rPr>
                <w:rFonts w:ascii="宋体" w:cs="宋体" w:hAnsi="宋体" w:hint="eastAsia"/>
                <w:bCs/>
                <w:color w:val="000000"/>
                <w:szCs w:val="21"/>
              </w:rPr>
              <w:t>对待病人要爱护、关心、忍让（绝对不允许与病人发生口角），努力协助配合好医生、护士的工作，维护病区正常的生活秩序；在病区内不许大声说话，对病人的问话要随时答复，不清楚的事让其找医护人员；对发生的不良现象根据情况及时处理并立即报告给医护人员。</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（六）</w:t>
            </w:r>
            <w:r>
              <w:rPr>
                <w:rFonts w:ascii="宋体" w:cs="宋体" w:hAnsi="宋体" w:hint="eastAsia"/>
                <w:bCs/>
                <w:color w:val="000000"/>
                <w:szCs w:val="21"/>
              </w:rPr>
              <w:t>遵守医院消毒隔离制度和医院清洁卫生制度，按照《医疗机构保洁人员工作手册（参考）》的要求开展工作，清洁、消毒用具及消毒质量需达到以下要求：</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1.</w:t>
            </w:r>
            <w:r>
              <w:rPr>
                <w:rFonts w:ascii="宋体" w:cs="宋体" w:hAnsi="宋体" w:hint="eastAsia"/>
                <w:bCs/>
                <w:color w:val="FF0000"/>
                <w:szCs w:val="21"/>
              </w:rPr>
              <w:t>供应商对项目配置清洁设备、物料等不得少于以下所列品目及数量：</w:t>
            </w:r>
          </w:p>
          <w:tbl>
            <w:tblPr>
              <w:jc w:val="left"/>
              <w:tblW w:w="8291" w:type="dxa"/>
              <w:tblBorders>
                <w:top w:val="single" w:sz="6" w:space="0" w:color="000000"/>
                <w:left w:val="single" w:sz="6" w:space="0" w:color="000000"/>
                <w:bottom w:val="single" w:sz="6" w:space="0" w:color="000000"/>
                <w:right w:val="single" w:sz="6" w:space="0" w:color="000000"/>
              </w:tblBorders>
              <w:tblLayout w:type="fixed"/>
              <w:tblCellMar>
                <w:top w:w="0" w:type="dxa"/>
                <w:left w:w="0" w:type="dxa"/>
                <w:bottom w:w="0" w:type="dxa"/>
                <w:right w:w="0" w:type="dxa"/>
              </w:tblCellMar>
              <w:tblLook w:val="04A0" w:firstRow="1" w:lastRow="0" w:firstColumn="1" w:lastColumn="0" w:noHBand="0" w:noVBand="1"/>
            </w:tblPr>
            <w:tblGrid>
              <w:gridCol w:w="667"/>
              <w:gridCol w:w="1950"/>
              <w:gridCol w:w="5674"/>
            </w:tblGrid>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序号</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jc w:val="center"/>
                    <w:rPr>
                      <w:rFonts w:ascii="宋体" w:cs="宋体" w:hAnsi="宋体"/>
                      <w:bCs/>
                      <w:color w:val="000000"/>
                      <w:szCs w:val="21"/>
                    </w:rPr>
                  </w:pPr>
                  <w:r>
                    <w:rPr>
                      <w:rFonts w:ascii="宋体" w:cs="宋体" w:hAnsi="宋体" w:hint="eastAsia"/>
                      <w:bCs/>
                      <w:color w:val="000000"/>
                      <w:szCs w:val="21"/>
                    </w:rPr>
                    <w:t>设备物料名称</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数量</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全自动洗地机</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多功能刷地机</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2台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吸水吸尘机(60L-80L)</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2台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背式吸尘器</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2台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5</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高压水车</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6</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吹风机</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10台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7</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通厕机</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8</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多功能清洁车</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70台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9</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榨水车</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70台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10</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手推车</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70台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11</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铁架</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3付</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12</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铝梯（各种规格）</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5把</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13</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伸缩杆（1.2m</w:t>
                  </w:r>
                  <w:r>
                    <w:rPr>
                      <w:rFonts w:ascii="宋体" w:eastAsia="微软雅黑" w:cs="宋体" w:hAnsi="宋体" w:hint="eastAsia"/>
                      <w:bCs/>
                      <w:color w:val="000000"/>
                      <w:szCs w:val="21"/>
                    </w:rPr>
                    <w:t>〜</w:t>
                  </w:r>
                  <w:r>
                    <w:rPr>
                      <w:rFonts w:ascii="宋体" w:cs="宋体" w:hAnsi="宋体" w:hint="eastAsia"/>
                      <w:bCs/>
                      <w:color w:val="000000"/>
                      <w:szCs w:val="21"/>
                    </w:rPr>
                    <w:t>6m）</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30把</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14</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拖桶</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70只</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15</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圆桶</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40只</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16</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小圆桶（黄、蓝、红）</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70只</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17</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垃圾铲</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45个</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18</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水刮</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10把</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19</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玻璃刮</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30把</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20</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涂水器</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30把</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21</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尘推</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90套</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22</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可拆卸拖把</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90把</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23</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地巾</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1000张</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24</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扫把</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90把</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25</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长尾扫</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70把</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26</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指示牌（小心地滑、工作进行中）</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70个</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27</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安全带</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5条</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28</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铲刀</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70把</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29</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火钳</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70把</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30</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喷壶</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75个</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31</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檀香架</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30个</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32</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刷子</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75个</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33</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毛巾</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34</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小方巾（黄、蓝、红）</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35</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胶手套</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36</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钢丝球</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37</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百洁布</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38</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檀香</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39</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空气清新剂</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40</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冲厕球</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41</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卫生球</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42</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中性清洁剂</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43</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玻璃水</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44</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洗洁精</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45</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厕所除垢剂</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46</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不锈钢保养剂</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47</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去污清洁剂</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48</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金属除锈剂</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49</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除脂清洁剂</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50</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去污粉</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51</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消毒剂</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“械”字号或“消”字号消毒剂</w:t>
                  </w:r>
                </w:p>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52</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垃圾袋（黑色垃圾袋规格有90X100cm、45X50cm、60X60cm、70X80cm）</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53</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PVC地胶除腊水</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54</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PVC地胶底腊</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r>
              <w:tc>
                <w:tcPr>
                  <w:tcW w:w="667"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55</w:t>
                  </w:r>
                </w:p>
              </w:tc>
              <w:tc>
                <w:tcPr>
                  <w:tcW w:w="195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0" w:firstLine="0"/>
                    <w:rPr>
                      <w:rFonts w:ascii="宋体" w:cs="宋体" w:hAnsi="宋体"/>
                      <w:bCs/>
                      <w:color w:val="000000"/>
                      <w:szCs w:val="21"/>
                    </w:rPr>
                  </w:pPr>
                  <w:r>
                    <w:rPr>
                      <w:rFonts w:ascii="宋体" w:cs="宋体" w:hAnsi="宋体" w:hint="eastAsia"/>
                      <w:bCs/>
                      <w:color w:val="000000"/>
                      <w:szCs w:val="21"/>
                    </w:rPr>
                    <w:t>PVC地胶面腊</w:t>
                  </w:r>
                </w:p>
              </w:tc>
              <w:tc>
                <w:tcPr>
                  <w:tcW w:w="567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tcPr>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根据实际情况购买</w:t>
                  </w:r>
                </w:p>
              </w:tc>
            </w:tr>
          </w:tbl>
          <w:p>
            <w:pPr>
              <w:pStyle w:val="23"/>
              <w:spacing w:after="0" w:line="440" w:lineRule="exact"/>
              <w:ind w:firstLineChars="200" w:firstLine="420"/>
              <w:rPr>
                <w:rFonts w:ascii="宋体" w:cs="宋体" w:hAnsi="宋体"/>
                <w:bCs/>
                <w:color w:val="FF0000"/>
                <w:szCs w:val="21"/>
              </w:rPr>
            </w:pPr>
            <w:r>
              <w:rPr>
                <w:rFonts w:ascii="宋体" w:cs="宋体" w:hAnsi="宋体" w:hint="eastAsia"/>
                <w:bCs/>
                <w:color w:val="FF0000"/>
                <w:szCs w:val="21"/>
              </w:rPr>
              <w:t xml:space="preserve">* 以上物资为常用必备物品，均由供应商负责提供； </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按区域不同使用相应清洁工具，供应商负责清洁工具的区分标识及按要求分区域放置。毛巾需采用30CM*30CM方巾及60CM*30CM长毛巾分区分色使用，用后严格消毒，消毒前不得重复使用。地面清洁工具需采用可拆洗、易清洁消毒、分色分区使用。所有工具根据区域的不同正确配置，确保符合院感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供应商对项目配置专业的清洁及消毒药剂，墙面、物表及地面的清洁及消毒使用对应的清洁消毒剂，卫生间使用专业的药剂进行清洁、消毒、除臭。使用的清洁剂、消毒剂需是正规工厂所生产的合格产品（注明品牌、产地、规格、数量），其产品质量需达到国家有关质量和环保标准，使用前需要提供产品合格证、质量标准和产品化验单。严禁使用含强酸、强碱的、易燃、闪点低的清洁剂、消毒剂，如天那水、汽油。不能使用可造成物品损坏、地板损坏，设备设施腐蚀、变色、变形的清洁剂、消毒剂。任何由于使用清洁剂、消毒剂造成的物品损坏，地板损坏、设备设施腐蚀、变色、变形等问题，均由供应商承担全部责任。消毒药剂瓶外要贴明显的标签，防误饮等安全意外。</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4.</w:t>
            </w:r>
            <w:r>
              <w:rPr>
                <w:rFonts w:ascii="宋体" w:cs="宋体" w:hAnsi="宋体" w:hint="eastAsia"/>
                <w:bCs/>
                <w:color w:val="000000"/>
                <w:szCs w:val="21"/>
              </w:rPr>
              <w:t>为防止交叉感染，对不同区域的保洁器具按医院感染科的要求实行严格分类摆放和使用，用颜色、字标等方式进行区分。要求对尘推布头和抹布配置专用的洗衣机进行集中浸泡消毒、洗涤，洗涤后晾干。</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（七）</w:t>
            </w:r>
            <w:r>
              <w:rPr>
                <w:rFonts w:ascii="宋体" w:cs="宋体" w:hAnsi="宋体" w:hint="eastAsia"/>
                <w:bCs/>
                <w:color w:val="000000"/>
                <w:szCs w:val="21"/>
              </w:rPr>
              <w:t>落实24小时保洁制度。住院部正常上班时间（6:30-11:30、13:30-17:00）要求持续有人，非上班时段须安排有跨区保洁人员，11：30-13：30，17:00-21:30由跨区保洁员巡回保洁，17:30至次日凌晨6:30由应急班应急保洁，特殊情况随叫随到。急诊科、门诊大堂、各大楼出入门口、公共卫生间、各楼层电梯及等候区、病人活动区等公共区域，保洁员在正常上班时间（6:30-11:30、13:30-17:00）要求持续有人巡回保洁，11：30-13：30，17:00-21:30由跨区保洁员巡回保洁，21:30-次日凌晨6:30由应急班应急保洁，特别情况随叫随到。</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（八）</w:t>
            </w:r>
            <w:r>
              <w:rPr>
                <w:rFonts w:ascii="宋体" w:cs="宋体" w:hAnsi="宋体" w:hint="eastAsia"/>
                <w:bCs/>
                <w:color w:val="000000"/>
                <w:szCs w:val="21"/>
              </w:rPr>
              <w:t>发生突发性事件时，保洁员在专业人员的指导下应参与和积极配合采购人的紧急救助工作，按采购人要求执行。提供一些突击性保洁、消毒服务。</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如遇重大公共卫生事件，供应商需立即响应，遵循卫生健康局（委）、疾病预防控制中心及采购人院感科的指引，及时培训员工做好个人防护及按照正确的工作流程操作，针对医院不同区域调整物表及地表的清洁频率、消毒比例，确保清洁消毒工作符合医院感染消毒隔离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如遇重大公共卫生事件，医疗废物的分类、收集、打包、称重、科室交接、运送、等工作需严格遵循卫生健康局（委），疾病预防控制中心及采购人院感科的指引。</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（九）</w:t>
            </w:r>
            <w:r>
              <w:rPr>
                <w:rFonts w:ascii="宋体" w:cs="宋体" w:hAnsi="宋体" w:hint="eastAsia"/>
                <w:bCs/>
                <w:color w:val="000000"/>
                <w:szCs w:val="21"/>
              </w:rPr>
              <w:t>严格执行采购人医疗废物管理制度，各类废物要分类放置，统一回收，不允许个人私自变卖（包括纸皮、药盒）。如因供应商对员工管理不善而引起的法律责任，供应商应该承担相应责任。</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（十）</w:t>
            </w:r>
            <w:r>
              <w:rPr>
                <w:rFonts w:ascii="宋体" w:cs="宋体" w:hAnsi="宋体" w:hint="eastAsia"/>
                <w:bCs/>
                <w:color w:val="000000"/>
                <w:szCs w:val="21"/>
              </w:rPr>
              <w:t>各科室产生的生活垃圾由专用运输车（生活垃圾运输车由医院提供，要求密封性好，易消毒清洁）到各科室集中收运，密封运送至垃圾暂存点。</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（十一）</w:t>
            </w:r>
            <w:r>
              <w:rPr>
                <w:rFonts w:ascii="宋体" w:cs="宋体" w:hAnsi="宋体" w:hint="eastAsia"/>
                <w:bCs/>
                <w:color w:val="000000"/>
                <w:szCs w:val="21"/>
              </w:rPr>
              <w:t>生活垃圾每天至少收运2次（上午、下午各1次），特殊科室（如手术室、ICU、血透室）需根据实际情况增加次数，并按收运时间进行。运送垃圾、污物等使用污物梯，严格按照污物运送线路出入，禁止从非运输路线出入。</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（十二）</w:t>
            </w:r>
            <w:r>
              <w:rPr>
                <w:rFonts w:ascii="宋体" w:cs="宋体" w:hAnsi="宋体" w:hint="eastAsia"/>
                <w:bCs/>
                <w:color w:val="000000"/>
                <w:szCs w:val="21"/>
              </w:rPr>
              <w:t>负责清理科室内需丢弃的小件物品并运送至指定地点，如病区的椅子、节日装饰物等。</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（十三）</w:t>
            </w:r>
            <w:r>
              <w:rPr>
                <w:rFonts w:ascii="宋体" w:cs="宋体" w:hAnsi="宋体" w:hint="eastAsia"/>
                <w:bCs/>
                <w:color w:val="000000"/>
                <w:szCs w:val="21"/>
              </w:rPr>
              <w:t>负责各病区一次性输液瓶回收的保洁员须严格遵循护理部、药剂科及各病区的指引进行收集，保证按相关要求进行处置。</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（十四）</w:t>
            </w:r>
            <w:r>
              <w:rPr>
                <w:rFonts w:ascii="宋体" w:cs="宋体" w:hAnsi="宋体" w:hint="eastAsia"/>
                <w:bCs/>
                <w:color w:val="000000"/>
                <w:szCs w:val="21"/>
              </w:rPr>
              <w:t>厕所、下水道不畅、堵塞时，由供应商用厕泵进行疏通、清理，如堵塞严重确实无法疏通时，需由科室负责人或当班人员通知后勤部门聘请专业疏通人员进行再次疏通。</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（十五）</w:t>
            </w:r>
            <w:r>
              <w:rPr>
                <w:rFonts w:ascii="宋体" w:cs="宋体" w:hAnsi="宋体" w:hint="eastAsia"/>
                <w:bCs/>
                <w:color w:val="000000"/>
                <w:szCs w:val="21"/>
              </w:rPr>
              <w:t>房间如铺设地毯、地垫，每周至少进行1次吸尘；紫外线每周至少擦拭1次；风扇滤网、扇叶每月至少清洗1次；新风、层流进风口及排风口每周至少清洗1次；临床科室的窗帘、床帘每季度至少拆、挂、送洗1次，其中急诊科每月至少1次，其他科室根据科室护士长或主任要求拆洗；天花、玻璃、顶灯每季度至少清洁1次；检查各房间水、电、空调及各种电器运行是否正常，节约用电、节约用水，做到人走关灯、关空调；做好织物交接，做好登记，账目相符；保持开水房整洁、无污渍、无积水、无食物残渣；出现特殊情况严格遵照有关科室指导意见执行。</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（十六）</w:t>
            </w:r>
            <w:r>
              <w:rPr>
                <w:rFonts w:ascii="宋体" w:cs="宋体" w:hAnsi="宋体" w:hint="eastAsia"/>
                <w:bCs/>
                <w:color w:val="000000"/>
                <w:szCs w:val="21"/>
              </w:rPr>
              <w:t>非紧急情况的员工请假、调动要提前通知护士长或所在科室负责人，员工辞职要提前通知护士长或所在科室，并做好工作安排和新员工上岗培训及交接。</w:t>
            </w:r>
          </w:p>
          <w:p>
            <w:pPr>
              <w:pStyle w:val="23"/>
              <w:spacing w:after="0" w:line="440" w:lineRule="exact"/>
              <w:ind w:firstLineChars="200" w:firstLine="420"/>
              <w:rPr>
                <w:rFonts w:ascii="宋体" w:cs="宋体" w:hAnsi="宋体"/>
                <w:bCs/>
                <w:color w:val="000000"/>
                <w:szCs w:val="21"/>
              </w:rPr>
            </w:pPr>
            <w:r>
              <w:rPr>
                <w:rFonts w:ascii="宋体" w:cs="宋体" w:hAnsi="宋体"/>
                <w:bCs/>
                <w:szCs w:val="21"/>
              </w:rPr>
              <w:t>（十七）</w:t>
            </w:r>
            <w:r>
              <w:rPr>
                <w:rFonts w:ascii="宋体" w:cs="宋体" w:hAnsi="宋体" w:hint="eastAsia"/>
                <w:bCs/>
                <w:szCs w:val="21"/>
              </w:rPr>
              <w:t>保</w:t>
            </w:r>
            <w:r>
              <w:rPr>
                <w:rFonts w:ascii="宋体" w:cs="宋体" w:hAnsi="宋体" w:hint="eastAsia"/>
                <w:bCs/>
                <w:color w:val="000000"/>
                <w:szCs w:val="21"/>
              </w:rPr>
              <w:t>洁主管每天巡视各个岗位员工的纪律、仪表、工作完成情况、污物间清洁工具处理情况、垃圾摆放情况、设备设施、消防安全隐患、安全用电等，做好保洁人员上岗培训及在职培训及考核，并有登记。每周至少和各科室护士长或负责人沟通1次，如有投诉，及时按要求处理。对于采购人管理职能部门发出的督导整改通知，要针对问题，制定改进措施，及时改进，并将该有供应商公章的书面整改报告交后勤保障科备案。做好采购人各类活动、各类检查工作的配合工作。</w:t>
            </w:r>
          </w:p>
          <w:p>
            <w:pPr>
              <w:pStyle w:val="23"/>
              <w:spacing w:after="0" w:line="440" w:lineRule="exact"/>
              <w:ind w:firstLineChars="200" w:firstLine="420"/>
              <w:rPr>
                <w:rFonts w:ascii="宋体" w:cs="宋体" w:hAnsi="宋体"/>
                <w:bCs/>
                <w:color w:val="000000"/>
                <w:szCs w:val="21"/>
              </w:rPr>
            </w:pPr>
            <w:r>
              <w:rPr>
                <w:rFonts w:ascii="宋体" w:cs="宋体" w:hAnsi="宋体"/>
                <w:bCs/>
                <w:szCs w:val="21"/>
              </w:rPr>
              <w:t>（十八）</w:t>
            </w:r>
            <w:r>
              <w:rPr>
                <w:rFonts w:ascii="宋体" w:cs="宋体" w:hAnsi="宋体" w:hint="eastAsia"/>
                <w:bCs/>
                <w:szCs w:val="21"/>
              </w:rPr>
              <w:t>供</w:t>
            </w:r>
            <w:r>
              <w:rPr>
                <w:rFonts w:ascii="宋体" w:cs="宋体" w:hAnsi="宋体" w:hint="eastAsia"/>
                <w:bCs/>
                <w:color w:val="000000"/>
                <w:szCs w:val="21"/>
              </w:rPr>
              <w:t>应商需无条件积极配合采购人的各项工作；须在合同实施后2个月内，结合采购人实际，建立及落实各服务人员的服务规范标准、工作流程，规章制度及各人员岗位职责，交采购人管理职能部门审核及备案保存，认真实施，并在供应商办公区域上墙。</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（十九）</w:t>
            </w:r>
            <w:r>
              <w:rPr>
                <w:rFonts w:ascii="宋体" w:cs="宋体" w:hAnsi="宋体" w:hint="eastAsia"/>
                <w:bCs/>
                <w:color w:val="FF0000"/>
                <w:szCs w:val="21"/>
              </w:rPr>
              <w:t>组织管理</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供应商需有健全的组织机构和人员分工，岗位职责明确。</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有健全和具体的管理制度，有明细的保洁员作流程和措施，有可行的检查监督制度，有奖励惩罚制度，有良好的员工文化制度，有固定的办公地点。</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做好与医院管理人员的协调沟通工作，服从医院管理人员的管理，接受医院组织的对该项目的承包内容、质量、管理等检查监督，及时做好总结和改进工作。</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院内可回收的医疗废物，医院提供固定地点，由各科保洁人员回收并集中统一存放，不得私自回收存放或带出医院。</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采购人随机抽查，若发现供应商不符合规定，则有权按照相关文件及采购人制度进行处理。</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供应商须制定应对突发事件的预案（包含但不局限于突发公共卫生、医院感控暴发、群死群伤、罢工等事件），确保各类突发事件的相关保障措施得到有效落实。</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（二十）</w:t>
            </w:r>
            <w:r>
              <w:rPr>
                <w:rFonts w:ascii="宋体" w:cs="宋体" w:hAnsi="宋体" w:hint="eastAsia"/>
                <w:bCs/>
                <w:color w:val="FF0000"/>
                <w:szCs w:val="21"/>
              </w:rPr>
              <w:t>项目管理要求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项目需设立管理人员总值班制度，保证项目现场的服务质量。</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要求供应商对采购人手术室、重症监护室、感染性疾病科、新生儿科、介入室等重点部门实行驻守科室一体化管理模式，项目设立专职管理人员统筹管理。</w:t>
            </w:r>
          </w:p>
          <w:p>
            <w:pPr>
              <w:pStyle w:val="23"/>
              <w:spacing w:after="0" w:line="440" w:lineRule="exact"/>
              <w:ind w:firstLineChars="200" w:firstLine="420"/>
              <w:rPr>
                <w:rFonts w:ascii="宋体" w:cs="宋体" w:hAnsi="宋体"/>
                <w:bCs/>
                <w:color w:val="000000"/>
                <w:szCs w:val="21"/>
              </w:rPr>
            </w:pPr>
            <w:r>
              <w:t>▲</w:t>
            </w:r>
            <w:r>
              <w:rPr>
                <w:rFonts w:ascii="宋体" w:cs="宋体" w:hAnsi="宋体"/>
                <w:bCs/>
                <w:color w:val="000000"/>
                <w:szCs w:val="21"/>
              </w:rPr>
              <w:t>3.</w:t>
            </w:r>
            <w:r>
              <w:rPr>
                <w:rFonts w:ascii="宋体" w:cs="宋体" w:hAnsi="宋体" w:hint="eastAsia"/>
                <w:bCs/>
                <w:color w:val="000000"/>
                <w:szCs w:val="21"/>
              </w:rPr>
              <w:t>保洁员需身体健康，无传染性疾病，上岗前需在采购人健康体检科体检、取得健康证并经采购人院感岗前培训、考核合格才能上岗。在职期间按职业防护要求每年进行健康体检，健康体检费用由供应商自行承担。</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为配合采购人职能部门的管理工作，供应商须提供派工、检查、培训、工作完成记录供采购人随时查询、监督、管理。</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为配合采购人成本核算需求，供应商须根据采购人需求按时提供相关分析报表。</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6.</w:t>
            </w:r>
            <w:r>
              <w:rPr>
                <w:rFonts w:ascii="宋体" w:cs="宋体" w:hAnsi="宋体" w:hint="eastAsia"/>
                <w:bCs/>
                <w:color w:val="000000"/>
                <w:szCs w:val="21"/>
              </w:rPr>
              <w:t>供应商需严格按照标准化的操作程序、完善的培训体系和质量控制体系完成本项目，以保证整个后勤系统安全、高效、有序和有计划地运转。</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7.</w:t>
            </w:r>
            <w:r>
              <w:rPr>
                <w:rFonts w:ascii="宋体" w:cs="宋体" w:hAnsi="宋体" w:hint="eastAsia"/>
                <w:bCs/>
                <w:color w:val="000000"/>
                <w:szCs w:val="21"/>
              </w:rPr>
              <w:t>在合同履约期内，为确保管理的连续性，供应商不得随意更换本项目的经理、主管，如果需要更换时，需经采购人同意后方可更换。</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8.</w:t>
            </w:r>
            <w:r>
              <w:rPr>
                <w:rFonts w:ascii="宋体" w:cs="宋体" w:hAnsi="宋体" w:hint="eastAsia"/>
                <w:bCs/>
                <w:color w:val="000000"/>
                <w:szCs w:val="21"/>
              </w:rPr>
              <w:t>供应商须按照等级医院建设有关要求，建立健全各项管理规章制度、岗位职责和操作流程、工作标准、内部质量控制方案等并提交采购人主管部门备案。供应商的管理人员应加强巡查和监督，建立到科室检查和征求意见的机制，发现存在问题及时解决。采购人主管部门每月对供应商内部的原始质量监督记录表及改进效果进行检查和评估。</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9.</w:t>
            </w:r>
            <w:r>
              <w:rPr>
                <w:rFonts w:ascii="宋体" w:cs="宋体" w:hAnsi="宋体" w:hint="eastAsia"/>
                <w:bCs/>
                <w:color w:val="000000"/>
                <w:szCs w:val="21"/>
              </w:rPr>
              <w:t>供应商应每月向采购人主管部门提交本月工作小结及下月工作计划。采购人主管部门有权根据工作需要查阅供应商的操作流程、岗位职责、工作标准、工作记录、培训资料及其它相关管理资料（财务资料除外）。</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10.</w:t>
            </w:r>
            <w:r>
              <w:rPr>
                <w:rFonts w:ascii="宋体" w:cs="宋体" w:hAnsi="宋体" w:hint="eastAsia"/>
                <w:bCs/>
                <w:color w:val="000000"/>
                <w:szCs w:val="21"/>
              </w:rPr>
              <w:t>供应商应建立员工培训制度和培训方案，有岗前培训机构，服务人员100%经过岗前培训合格才能上岗。新员工培训时间不得少于1周，特殊部门应进行特殊培训，试工人员或未经培训的新入职人员不可单独上岗。采购人提出换人要求时，供应商应在1个月内完成人员的更换。</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11.</w:t>
            </w:r>
            <w:r>
              <w:rPr>
                <w:rFonts w:ascii="宋体" w:cs="宋体" w:hAnsi="宋体" w:hint="eastAsia"/>
                <w:bCs/>
                <w:color w:val="000000"/>
                <w:szCs w:val="21"/>
              </w:rPr>
              <w:t>供应商项目经理、主管要加强内部巡视的督查，主管每天至少2次现场巡查，了解员工的工作状态并及时掌握现场情况。</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12.</w:t>
            </w:r>
            <w:r>
              <w:rPr>
                <w:rFonts w:ascii="宋体" w:cs="宋体" w:hAnsi="宋体" w:hint="eastAsia"/>
                <w:bCs/>
                <w:color w:val="000000"/>
                <w:szCs w:val="21"/>
              </w:rPr>
              <w:t>供应商有责任配合采购人接受上级领导部门的监督、检查，并提供必要的资料（财务资料除外）。</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13.</w:t>
            </w:r>
            <w:r>
              <w:rPr>
                <w:rFonts w:ascii="宋体" w:cs="宋体" w:hAnsi="宋体" w:hint="eastAsia"/>
                <w:bCs/>
                <w:color w:val="000000"/>
                <w:szCs w:val="21"/>
              </w:rPr>
              <w:t>为有效监管供应商提供的院感消毒工作，完善供应商感控培训及管理体系，加强现场监管力度，确保供应商清洁消毒管理工作达到国家卫生相关部门的要求，供应商需在本项目配置具有护理学中级及以上专业技术资格的感控培训监管专员，负责内部重点岗位的培训，防范因保洁员作不到位而发生感染事件，并对项目进行全面监督检查。</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14.</w:t>
            </w:r>
            <w:r>
              <w:rPr>
                <w:rFonts w:ascii="宋体" w:cs="宋体" w:hAnsi="宋体" w:hint="eastAsia"/>
                <w:bCs/>
                <w:color w:val="000000"/>
                <w:szCs w:val="21"/>
              </w:rPr>
              <w:t>院感科每月对保洁人员、清洁用具、科室环境卫生、医疗废物暂存点进行不少于一次卫生学采样，采样结果须符合国家要求的技术规范。</w:t>
            </w:r>
          </w:p>
          <w:p>
            <w:pPr>
              <w:pStyle w:val="23"/>
              <w:spacing w:after="0" w:line="440" w:lineRule="exact"/>
              <w:ind w:firstLineChars="200" w:firstLine="420"/>
              <w:rPr>
                <w:rFonts w:ascii="宋体" w:cs="宋体" w:hAnsi="宋体"/>
                <w:bCs/>
                <w:color w:val="FF0000"/>
                <w:szCs w:val="21"/>
              </w:rPr>
            </w:pPr>
            <w:r>
              <w:rPr>
                <w:rFonts w:ascii="宋体" w:cs="宋体" w:hAnsi="宋体"/>
                <w:bCs/>
                <w:color w:val="FF0000"/>
                <w:szCs w:val="21"/>
              </w:rPr>
              <w:t>（二十一）</w:t>
            </w:r>
            <w:r>
              <w:rPr>
                <w:rFonts w:ascii="宋体" w:cs="宋体" w:hAnsi="宋体" w:hint="eastAsia"/>
                <w:bCs/>
                <w:color w:val="FF0000"/>
                <w:szCs w:val="21"/>
              </w:rPr>
              <w:t>人员接收与稳定要求</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若本次招标确定的中标单位并非当前承担医院保洁服务的单位，中标单位应在合同签订前制定现有保洁服务人员接收方案，并在同等条件下优先录用现有服务人员。</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2.</w:t>
            </w:r>
            <w:r>
              <w:rPr>
                <w:rFonts w:ascii="宋体" w:cs="宋体" w:hAnsi="宋体" w:hint="eastAsia"/>
                <w:bCs/>
                <w:color w:val="000000"/>
                <w:szCs w:val="21"/>
              </w:rPr>
              <w:t>中标单位应与愿意留任的现有服务人员依法签订劳动合同或用工协议，保持其原有工资福利待遇不低于当前水平，并保障其工作岗位、工作地点及工作内容的延续性。</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3.</w:t>
            </w:r>
            <w:r>
              <w:rPr>
                <w:rFonts w:ascii="宋体" w:cs="宋体" w:hAnsi="宋体" w:hint="eastAsia"/>
                <w:bCs/>
                <w:color w:val="000000"/>
                <w:szCs w:val="21"/>
              </w:rPr>
              <w:t>在合同生效后的人员交接期内，中标单位应完成对现有服务人员的岗前培训、制度宣贯及现场带教，确保服务质量不降低。</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4.</w:t>
            </w:r>
            <w:r>
              <w:rPr>
                <w:rFonts w:ascii="宋体" w:cs="宋体" w:hAnsi="宋体" w:hint="eastAsia"/>
                <w:bCs/>
                <w:color w:val="000000"/>
                <w:szCs w:val="21"/>
              </w:rPr>
              <w:t>除因人员严重违纪、不能胜任岗位或健康原因外，中标单位不得单方解除或变相清退愿意留任的现有服务人员。</w:t>
            </w:r>
          </w:p>
          <w:p>
            <w:pPr>
              <w:spacing w:line="570" w:lineRule="exact"/>
              <w:ind w:firstLineChars="200" w:firstLine="420"/>
              <w:rPr>
                <w:rFonts w:ascii="宋体" w:cs="宋体" w:hAnsi="宋体"/>
                <w:bCs/>
                <w:color w:val="000000"/>
                <w:szCs w:val="21"/>
              </w:rPr>
            </w:pPr>
            <w:r>
              <w:rPr>
                <w:rFonts w:ascii="宋体" w:cs="宋体" w:hAnsi="宋体"/>
                <w:bCs/>
                <w:color w:val="000000"/>
                <w:szCs w:val="21"/>
              </w:rPr>
              <w:t>5.</w:t>
            </w:r>
            <w:r>
              <w:rPr>
                <w:rFonts w:ascii="宋体" w:cs="宋体" w:hAnsi="宋体" w:hint="eastAsia"/>
                <w:bCs/>
                <w:color w:val="000000"/>
                <w:szCs w:val="21"/>
              </w:rPr>
              <w:t>医院有权对上述人员接收与稳定措施的执行情况进行监督，如中标单位未落实本条款，医院可依据合同约定采取约谈、限期整改、扣减履约保证金直至终止合同等措施。</w:t>
            </w:r>
          </w:p>
        </w:tc>
      </w:tr>
      <w:tr>
        <w:trPr>
          <w:trHeight w:val="547"/>
        </w:trPr>
        <w:tc>
          <w:tcPr>
            <w:tcW w:w="482" w:type="dxa"/>
            <w:tcBorders>
              <w:tl2br w:val="nil"/>
              <w:tr2bl w:val="nil"/>
            </w:tcBorders>
            <w:tcMar>
              <w:left w:w="108" w:type="dxa"/>
              <w:right w:w="108" w:type="dxa"/>
            </w:tcMar>
            <w:vAlign w:val="center"/>
          </w:tcPr>
          <w:p>
            <w:pPr>
              <w:tabs>
                <w:tab w:val="left" w:pos="1440"/>
              </w:tabs>
              <w:spacing w:line="360" w:lineRule="atLeast"/>
              <w:rPr>
                <w:rFonts w:ascii="宋体" w:cs="Arial" w:hAnsi="宋体"/>
                <w:bCs/>
                <w:szCs w:val="21"/>
              </w:rPr>
            </w:pPr>
            <w:r>
              <w:rPr>
                <w:rFonts w:ascii="宋体" w:cs="宋体" w:hAnsi="宋体" w:hint="eastAsia"/>
                <w:color w:val="333333"/>
                <w:kern w:val="0"/>
                <w:szCs w:val="21"/>
              </w:rPr>
              <w:t>▲</w:t>
            </w:r>
            <w:r>
              <w:rPr>
                <w:rFonts w:ascii="宋体" w:cs="Arial" w:hAnsi="宋体" w:hint="eastAsia"/>
                <w:bCs/>
                <w:szCs w:val="21"/>
              </w:rPr>
              <w:t>商务条款</w:t>
            </w:r>
          </w:p>
        </w:tc>
        <w:tc>
          <w:tcPr>
            <w:tcW w:w="9038" w:type="dxa"/>
            <w:gridSpan w:val="3"/>
            <w:tcBorders>
              <w:tl2br w:val="nil"/>
              <w:tr2bl w:val="nil"/>
            </w:tcBorders>
          </w:tcPr>
          <w:p>
            <w:pPr>
              <w:pStyle w:val="23"/>
              <w:spacing w:after="0" w:line="440" w:lineRule="exact"/>
              <w:ind w:firstLineChars="200" w:firstLine="420"/>
              <w:rPr>
                <w:rFonts w:ascii="宋体" w:cs="宋体" w:hAnsi="宋体"/>
                <w:bCs/>
                <w:color w:val="000000"/>
                <w:szCs w:val="21"/>
              </w:rPr>
            </w:pPr>
            <w:r>
              <w:rPr>
                <w:rFonts w:ascii="宋体" w:cs="宋体" w:hAnsi="宋体" w:hint="eastAsia"/>
                <w:b/>
                <w:bCs/>
                <w:color w:val="FF0000"/>
                <w:szCs w:val="21"/>
              </w:rPr>
              <w:t>1.服务期</w:t>
            </w:r>
            <w:r>
              <w:rPr>
                <w:rFonts w:ascii="宋体" w:cs="宋体" w:hAnsi="宋体" w:hint="eastAsia"/>
                <w:b/>
                <w:bCs/>
                <w:color w:val="000000"/>
                <w:szCs w:val="21"/>
              </w:rPr>
              <w:t>：</w:t>
            </w:r>
            <w:r>
              <w:rPr>
                <w:rFonts w:ascii="宋体" w:cs="宋体" w:hAnsi="宋体" w:hint="eastAsia"/>
                <w:bCs/>
                <w:szCs w:val="21"/>
              </w:rPr>
              <w:t>服务期为三年，合同一年一签，一年合同期满后经采购人考核合格后可续签一年。</w:t>
            </w:r>
          </w:p>
          <w:p>
            <w:pPr>
              <w:pStyle w:val="23"/>
              <w:spacing w:after="0" w:line="440" w:lineRule="exact"/>
              <w:ind w:firstLineChars="200" w:firstLine="420"/>
              <w:rPr>
                <w:rFonts w:ascii="宋体" w:cs="宋体" w:hAnsi="宋体"/>
                <w:b/>
                <w:bCs/>
                <w:color w:val="FF0000"/>
                <w:szCs w:val="21"/>
              </w:rPr>
            </w:pPr>
            <w:r>
              <w:rPr>
                <w:rFonts w:ascii="宋体" w:cs="宋体" w:hAnsi="宋体" w:hint="eastAsia"/>
                <w:b/>
                <w:bCs/>
                <w:color w:val="FF0000"/>
                <w:szCs w:val="21"/>
              </w:rPr>
              <w:t>2.付款方式：</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采用分期付款方式，按月支付合同款（按实际服务面积、人数支付），合同生效满一个月后支付第一个月的服务费，以此类推，次月10日前由供应商提交发票至采购人主管部门，由采购人主管部门根据上月考核情况和当月服务费据实支付。</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（2）采购人收到发票和请款材料并审核通过后，60日历日内以银行转账的方式，向中标人支付上个月相应金额的服务费用。</w:t>
            </w:r>
            <w:r>
              <w:rPr>
                <w:rFonts w:ascii="宋体" w:cs="宋体" w:hAnsi="宋体" w:hint="eastAsia"/>
                <w:bCs/>
                <w:szCs w:val="21"/>
              </w:rPr>
              <w:t>每月服务费=（实际保洁面积*面积单价+PVC地板保养单价*面积+特殊区域岗位人数*人均费用）*（1-下浮比例）。</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（3）按照项目需求质量考核，被采购人扣罚费用的，在乙方当月服务费中扣除。</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（4）合同终止时，最后一个月的服务费，待双方交接清楚后付清。如有争议，按双方协商结果支付。</w:t>
            </w:r>
          </w:p>
          <w:p>
            <w:pPr>
              <w:pStyle w:val="23"/>
              <w:spacing w:after="0" w:line="440" w:lineRule="exact"/>
              <w:ind w:firstLineChars="200" w:firstLine="420"/>
              <w:rPr>
                <w:rFonts w:ascii="宋体" w:cs="宋体" w:hAnsi="宋体"/>
                <w:bCs/>
                <w:szCs w:val="21"/>
              </w:rPr>
            </w:pPr>
            <w:r>
              <w:rPr>
                <w:rFonts w:ascii="宋体" w:cs="宋体" w:hAnsi="宋体" w:hint="eastAsia"/>
                <w:b/>
                <w:bCs/>
                <w:szCs w:val="21"/>
              </w:rPr>
              <w:t>3.服务地点：</w:t>
            </w:r>
            <w:r>
              <w:rPr>
                <w:rFonts w:ascii="宋体" w:cs="宋体" w:hAnsi="宋体"/>
                <w:bCs/>
                <w:szCs w:val="21"/>
              </w:rPr>
              <w:t>横州市人民医院指点地点</w:t>
            </w:r>
          </w:p>
          <w:p>
            <w:pPr>
              <w:pStyle w:val="23"/>
              <w:spacing w:after="0" w:line="440" w:lineRule="exact"/>
              <w:ind w:firstLineChars="200" w:firstLine="420"/>
              <w:rPr>
                <w:rFonts w:ascii="宋体" w:cs="宋体" w:hAnsi="宋体"/>
                <w:b/>
                <w:bCs/>
                <w:color w:val="FF0000"/>
                <w:szCs w:val="21"/>
              </w:rPr>
            </w:pPr>
            <w:r>
              <w:rPr>
                <w:rFonts w:ascii="宋体" w:cs="宋体" w:hAnsi="宋体" w:hint="eastAsia"/>
                <w:b/>
                <w:bCs/>
                <w:color w:val="FF0000"/>
                <w:szCs w:val="21"/>
              </w:rPr>
              <w:t>4.供应商服务保障要求</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为保障本项目服务人员队伍的稳定，供应商须在项目所在地建立稳定的服务团队，确保服务的及时性和连续性。</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（1）项目负责人</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 必须为供应商正式员工，持有相关职业资格证书（如保洁管理师证等）。</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 须常驻项目所在地，办公地点位于医院服务范围内，便于日常管理与沟通。</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 项目实施期间不得兼任其他项目的管理职务，不得跨区域临时调配至其他项目。</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（2）现场主管/领班</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 至少配备两名专职现场主管，常驻项目地，负责日常保洁工作的安排、检查与协调。</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 未经医院书面同意，不得在项目实施期间调离或更换。</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（3）作业人员</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 所有一线保洁人员招聘须进行岗前培训，熟悉医院工作流程及感染控制要求。</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 人员流动率应控制在合理范围（年度不超过20%），并提供替补人员的储备名单。</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w:t>
            </w:r>
            <w:r>
              <w:rPr>
                <w:rFonts w:ascii="宋体" w:cs="宋体" w:hAnsi="宋体" w:hint="eastAsia"/>
                <w:bCs/>
                <w:szCs w:val="21"/>
              </w:rPr>
              <w:t>4）办公及仓储场所：供应商应在不晚于服务采购合同签订后5个工作日在项目所在场横州市横州镇自行确定固定的办公及物料储存场所，确保清洁设备、耗材的存放安全和及时补给。</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（5）应急响应：须建立本地应急队伍，确保在突发情况（如疫情、灾害）下能迅速调配本地人员到场处理。</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(6)培训与考核：每季度至少一次对本地团队进行医院保洁专项培训，并接受医院职能部门的现场检查与考核。</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(7)禁止跨区域临时调配：项目实施期间，供应商不得将本项目核心管理人员及主要作业人员临时调往其他区域的项目。</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(7)更换审批：如因特殊原因确需更换项目负责人或主管，须提前不少于15个工作日书面通知医院，并提交拟任人员的资质证明及履历，经医院书面同意后方可更换。</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(8)替补机制：核心岗位人员因休假、病假等原因短期缺岗时，须由已备案的本地替补人员接替，不得影响服务质量。</w:t>
            </w:r>
          </w:p>
          <w:p>
            <w:pPr>
              <w:pStyle w:val="23"/>
              <w:spacing w:after="0" w:line="440" w:lineRule="exact"/>
              <w:ind w:firstLineChars="200" w:firstLine="420"/>
              <w:rPr>
                <w:rFonts w:ascii="宋体" w:cs="宋体" w:hAnsi="宋体"/>
                <w:b/>
                <w:bCs/>
                <w:color w:val="FF0000"/>
                <w:szCs w:val="21"/>
              </w:rPr>
            </w:pPr>
            <w:r>
              <w:rPr>
                <w:rFonts w:ascii="宋体" w:cs="宋体" w:hAnsi="宋体" w:hint="eastAsia"/>
                <w:b/>
                <w:bCs/>
                <w:color w:val="FF0000"/>
                <w:szCs w:val="21"/>
              </w:rPr>
              <w:t>5.履约验收考核</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采购人每月对投标人履行合同情况、提供服务情况进行考核验收，考核标准按附件2《横州市人民医院保洁服务质量考核表》执行。考核结果直接与经济挂钩，考核罚款计入服务费内，具体计算方法如下：</w:t>
            </w:r>
          </w:p>
          <w:p>
            <w:pPr>
              <w:pStyle w:val="23"/>
              <w:spacing w:after="0" w:line="440" w:lineRule="exact"/>
              <w:ind w:firstLineChars="200" w:firstLine="420"/>
              <w:rPr>
                <w:rFonts w:ascii="宋体" w:cs="宋体" w:hAnsi="宋体"/>
                <w:bCs/>
                <w:color w:val="000000"/>
                <w:szCs w:val="21"/>
              </w:rPr>
            </w:pPr>
            <w:r>
              <w:rPr>
                <w:rFonts w:ascii="宋体" w:cs="宋体" w:hAnsi="宋体"/>
                <w:bCs/>
                <w:color w:val="000000"/>
                <w:szCs w:val="21"/>
              </w:rPr>
              <w:t>(1)</w:t>
            </w:r>
            <w:r>
              <w:rPr>
                <w:rFonts w:ascii="宋体" w:cs="宋体" w:hAnsi="宋体" w:hint="eastAsia"/>
                <w:bCs/>
                <w:color w:val="000000"/>
                <w:szCs w:val="21"/>
              </w:rPr>
              <w:t>满分100分。考核得分计算方法：考核得分=临床、医技科室考核评分的平均分（占总分90%）+后勤保障科考核评分（占总分10%）。</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⑵考核结果应用：考核结果大于等于90分的，视为考核结果“合格”，按100%支付当月服务费；考核结果大于等于80分小于90分的，视为考核结果“基本合格”，</w:t>
            </w:r>
            <w:bookmarkStart w:id="34" w:name="OLE_LINK48"/>
            <w:bookmarkStart w:id="35" w:name="OLE_LINK49"/>
            <w:r>
              <w:rPr>
                <w:rFonts w:ascii="宋体" w:cs="宋体" w:hAnsi="宋体" w:hint="eastAsia"/>
                <w:bCs/>
                <w:color w:val="000000"/>
                <w:szCs w:val="21"/>
              </w:rPr>
              <w:t>按每低于合格分1分扣除当月服务费1‰</w:t>
            </w:r>
            <w:bookmarkStart w:id="36" w:name="OLE_LINK50"/>
            <w:bookmarkEnd w:id="34"/>
            <w:bookmarkEnd w:id="35"/>
            <w:r>
              <w:rPr>
                <w:rFonts w:ascii="宋体" w:cs="宋体" w:hAnsi="宋体" w:hint="eastAsia"/>
                <w:bCs/>
                <w:color w:val="000000"/>
                <w:szCs w:val="21"/>
              </w:rPr>
              <w:t>（例如考核结果为85分，当月服务费扣除5‰）</w:t>
            </w:r>
            <w:bookmarkEnd w:id="36"/>
            <w:r>
              <w:rPr>
                <w:rFonts w:ascii="宋体" w:cs="宋体" w:hAnsi="宋体" w:hint="eastAsia"/>
                <w:bCs/>
                <w:color w:val="000000"/>
                <w:szCs w:val="21"/>
              </w:rPr>
              <w:t>，并启动整改机制；考核结果未达到“基本合格”的，</w:t>
            </w:r>
            <w:r>
              <w:rPr>
                <w:rFonts w:ascii="宋体" w:cs="宋体" w:hAnsi="宋体" w:hint="eastAsia"/>
                <w:bCs/>
                <w:color w:val="000000"/>
                <w:kern w:val="0"/>
                <w:szCs w:val="21"/>
              </w:rPr>
              <w:t>按每低于合格分1分扣除当月服务费2‰</w:t>
            </w:r>
            <w:r>
              <w:rPr>
                <w:rFonts w:ascii="宋体" w:cs="宋体" w:hAnsi="宋体" w:hint="eastAsia"/>
                <w:bCs/>
                <w:color w:val="000000"/>
                <w:szCs w:val="21"/>
              </w:rPr>
              <w:t>（例如考核结果为75分，当月服务费扣除30‰）</w:t>
            </w:r>
            <w:r>
              <w:rPr>
                <w:rFonts w:ascii="宋体" w:cs="宋体" w:hAnsi="宋体" w:hint="eastAsia"/>
                <w:bCs/>
                <w:color w:val="000000"/>
                <w:kern w:val="0"/>
                <w:szCs w:val="21"/>
              </w:rPr>
              <w:t>；</w:t>
            </w:r>
            <w:r>
              <w:rPr>
                <w:rFonts w:ascii="宋体" w:cs="宋体" w:hAnsi="宋体" w:hint="eastAsia"/>
                <w:bCs/>
                <w:color w:val="000000"/>
                <w:szCs w:val="21"/>
              </w:rPr>
              <w:t>一个年度内出现3次“基本合格”,或出现连续2次“基本合格”仍未能有效整改的,视为考核结果“不合格”，采购人有权单方面终止本项目合同，由供应商承担违约责任。出现其他违法违规情形的，将按规定上报相关主管部门处理。</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⑶当月实付服务费=当月应付服务费-考核得分需扣除的款项。</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 xml:space="preserve">⑷对服务质量考核得分低于合格分的科室或累计被医护人员或患者投诉两次以上的服务人员，采购人有权要求供应商予以更换，在本项目合同履行期内不得再录用。 </w:t>
            </w:r>
          </w:p>
          <w:p>
            <w:pPr>
              <w:pStyle w:val="23"/>
              <w:spacing w:after="0" w:line="440" w:lineRule="exact"/>
              <w:ind w:firstLineChars="200" w:firstLine="420"/>
              <w:rPr>
                <w:rFonts w:ascii="宋体" w:cs="宋体" w:hAnsi="宋体"/>
                <w:b/>
                <w:bCs/>
                <w:color w:val="FF0000"/>
                <w:szCs w:val="21"/>
              </w:rPr>
            </w:pPr>
            <w:r>
              <w:rPr>
                <w:rFonts w:ascii="宋体" w:cs="宋体" w:hAnsi="宋体" w:hint="eastAsia"/>
                <w:b/>
                <w:bCs/>
                <w:color w:val="FF0000"/>
                <w:szCs w:val="21"/>
              </w:rPr>
              <w:t>6.合同签订及履约要求</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w:t>
            </w:r>
            <w:r>
              <w:rPr>
                <w:rFonts w:ascii="宋体" w:cs="宋体" w:hAnsi="宋体" w:hint="eastAsia"/>
                <w:bCs/>
                <w:szCs w:val="21"/>
              </w:rPr>
              <w:t>中标供应商在中标通知书发出后25日内与采购人签订采购合同，</w:t>
            </w:r>
            <w:r>
              <w:rPr>
                <w:rFonts w:ascii="宋体" w:cs="宋体" w:hAnsi="宋体" w:hint="eastAsia"/>
                <w:bCs/>
                <w:color w:val="000000"/>
                <w:szCs w:val="21"/>
              </w:rPr>
              <w:t>中标供应商拒绝与采购人签订合同的，采购人可以按照评审报告推荐的中标候选人名单排序，确定下一候选人为中标供应商，也可以重新开展政府采购活动。</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（2）考虑到项目进场情况，中标供应商须在领取中标通知书后，20日历</w:t>
            </w:r>
            <w:r>
              <w:rPr>
                <w:rFonts w:ascii="宋体" w:cs="宋体" w:hAnsi="宋体" w:hint="eastAsia"/>
                <w:bCs/>
                <w:color w:val="FF0000"/>
                <w:szCs w:val="21"/>
              </w:rPr>
              <w:t>日</w:t>
            </w:r>
            <w:r>
              <w:rPr>
                <w:rFonts w:ascii="宋体" w:cs="宋体" w:hAnsi="宋体" w:hint="eastAsia"/>
                <w:bCs/>
                <w:color w:val="000000"/>
                <w:szCs w:val="21"/>
              </w:rPr>
              <w:t>内将投标文件中承诺的作业设备、车辆、人员配备到位，否则采购人有权取消其中标资格，可推荐排序居次的中标候选人为中标供应商或重新招标。</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（3）投标供应商如有需要自行组织现场踏勘，以充分了解项目实施位置、设备设施情况、周边情况及任何其他足以影响报价的情况，任何因忽视或误解现场情况而导致的索赔将不予受理。</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（4）在服务期内，中标供应商需提供24小时服务热线，如发现问题，采购人将立即通知中标供应商，中标供应商应在接到通知后30分钟内答复，1小时内到达采购人现场，尽快采取应对措施。</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5）中标供应商在合同有效期内，不得以任何理由终止合同，确有特殊情况的，须提前两个月向采购人提出书面申请，经采购人同意后，方可终止合同。因中标供应商不能保证工作质量，或发生重大差错事故的，采购人有权终止合同，中标供应商承担全部责任。</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（6）如中标供应商未达到投标文件的承诺标准或在服务期间出现属中标供应商重大责任事故的事件，采购人可随时终止合同，并保留进一步追偿中标供应商由此给采购人带来的损失。</w:t>
            </w:r>
          </w:p>
          <w:p>
            <w:pPr>
              <w:pStyle w:val="23"/>
              <w:spacing w:after="0" w:line="440" w:lineRule="exact"/>
              <w:ind w:firstLineChars="200" w:firstLine="420"/>
              <w:rPr>
                <w:rFonts w:ascii="宋体" w:cs="宋体" w:hAnsi="宋体"/>
                <w:b/>
                <w:bCs/>
                <w:color w:val="FF0000"/>
                <w:szCs w:val="21"/>
              </w:rPr>
            </w:pPr>
            <w:r>
              <w:rPr>
                <w:rFonts w:ascii="宋体" w:cs="宋体" w:hAnsi="宋体" w:hint="eastAsia"/>
                <w:b/>
                <w:bCs/>
                <w:color w:val="FF0000"/>
                <w:szCs w:val="21"/>
              </w:rPr>
              <w:t>7.费用说明</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供应商须承诺：中标后应承担员工的工资、加班费、津贴、福利等费用，须严格按照国家规定给所有的员工缴纳各种社会保险（包括养老、医疗、工伤、生育险、失业保险等）和住房公积金。如供应商与其员工之间产生的纠纷属供应商责任的由供应商承担。如有政策性调整最低基本工资，由供应商承担。</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（2）</w:t>
            </w:r>
            <w:r>
              <w:rPr>
                <w:rFonts w:ascii="宋体" w:cs="宋体" w:hAnsi="宋体" w:hint="eastAsia"/>
                <w:bCs/>
                <w:szCs w:val="21"/>
              </w:rPr>
              <w:t>供应商提供员工职业安全防护用品费用（</w:t>
            </w:r>
            <w:r>
              <w:rPr>
                <w:rFonts w:ascii="宋体" w:cs="宋体" w:hAnsi="宋体" w:hint="eastAsia"/>
                <w:bCs/>
                <w:color w:val="000000"/>
                <w:szCs w:val="21"/>
              </w:rPr>
              <w:t>如手套、口罩、防水围裙、袖套等，特殊防护用品除外）、员工工作服费用、员工在职体检费用、所有员工使用布类的洗涤（含工作服的洗涤）费用。</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3）供应商提供地板养护相关药剂、清洁消毒剂、劳保用品、防护用品、垃圾袋（生活）及完成该项目所需工具、设备。供应商使用的地板养护相关药剂、各类清洁剂、消毒剂等应符合国家安全、环保的相关规定及医院感染管理的相关规定，供应商应提供地板养护相关药剂、清洁剂、消毒剂的相关证件材料、说明书等相关资料。</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（4）供应商的各岗位员工要统一服装，并由供应商负责其员工工服配备。</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（5）供应商须按岗位需求配备相应人员，以确保现场服务质量。</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（6）供应商自行配备所使用办公用品：如电脑、考勤设备、打印机、复印机、电话及电话费、办公家具、办公设备和耗材、员工更衣柜等。</w:t>
            </w:r>
          </w:p>
          <w:p>
            <w:pPr>
              <w:pStyle w:val="23"/>
              <w:spacing w:after="0" w:line="440" w:lineRule="exact"/>
              <w:ind w:firstLineChars="200" w:firstLine="420"/>
              <w:rPr>
                <w:rFonts w:ascii="宋体" w:cs="宋体" w:hAnsi="宋体"/>
                <w:b/>
                <w:bCs/>
                <w:color w:val="FF0000"/>
                <w:szCs w:val="21"/>
              </w:rPr>
            </w:pPr>
            <w:r>
              <w:rPr>
                <w:rFonts w:ascii="宋体" w:cs="宋体" w:hAnsi="宋体" w:hint="eastAsia"/>
                <w:b/>
                <w:bCs/>
                <w:color w:val="FF0000"/>
                <w:szCs w:val="21"/>
              </w:rPr>
              <w:t>8.其他说明</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（1）供应商在为采购人服务过程中涉及采购人商业秘密资料需给予保密，不得自己使用或泄漏给任何第三人，否则采购人有权追究法律责任。本条款不因协议变更、修改、解除而失效。</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（2）供应商在规定的保洁管理服务中所发生的安全事故，因供应商过失而造成的损失由供应商依法承担相应责任。</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（3）采购人不接受供应商任何因遗漏报价而发生的费用追加，因供应商违反《中华人民共和国劳动法》等法律法规而造成采购人的连带责任和损失的全部由供应商承担。</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（4）报价包含所有初始化费用、一切税费及招投标的所有费用。</w:t>
            </w:r>
            <w:bookmarkStart w:id="37" w:name="OLE_LINK44"/>
            <w:bookmarkStart w:id="38" w:name="OLE_LINK45"/>
          </w:p>
          <w:p>
            <w:pPr>
              <w:pStyle w:val="15"/>
              <w:spacing w:beforeAutospacing="0" w:afterAutospacing="0" w:line="440" w:lineRule="exact"/>
              <w:ind w:firstLineChars="200" w:firstLine="420"/>
              <w:rPr>
                <w:rFonts w:ascii="宋体" w:cs="宋体" w:hAnsi="宋体" w:hint="eastAsia"/>
              </w:rPr>
            </w:pPr>
            <w:bookmarkEnd w:id="37"/>
            <w:bookmarkEnd w:id="38"/>
            <w:r>
              <w:rPr>
                <w:rFonts w:ascii="宋体" w:cs="宋体" w:hAnsi="宋体" w:hint="eastAsia"/>
              </w:rPr>
              <w:t>（5）有下列情形之一的，经双方协商一致并履行内部审批及备案程序后，可调整保洁服务费，并签订书面补充协议：</w:t>
            </w:r>
          </w:p>
          <w:p>
            <w:pPr>
              <w:pStyle w:val="15"/>
              <w:spacing w:beforeAutospacing="0" w:afterAutospacing="0" w:line="440" w:lineRule="exact"/>
              <w:ind w:firstLineChars="200" w:firstLine="420"/>
              <w:rPr>
                <w:rFonts w:ascii="宋体" w:cs="宋体" w:hAnsi="宋体" w:hint="eastAsia"/>
              </w:rPr>
            </w:pPr>
            <w:r>
              <w:rPr>
                <w:rFonts w:ascii="宋体" w:cs="宋体" w:hAnsi="宋体" w:hint="eastAsia"/>
              </w:rPr>
              <w:t>①采购人在原服务范围内要求增加服务项目、提高服务标准、扩大服务范围，导致供应商成本实质性、合理增加的；</w:t>
            </w:r>
          </w:p>
          <w:p>
            <w:pPr>
              <w:pStyle w:val="15"/>
              <w:spacing w:beforeAutospacing="0" w:afterAutospacing="0" w:line="440" w:lineRule="exact"/>
              <w:ind w:firstLineChars="200" w:firstLine="420"/>
              <w:rPr>
                <w:rFonts w:ascii="宋体" w:cs="宋体" w:hAnsi="宋体" w:hint="eastAsia"/>
              </w:rPr>
            </w:pPr>
            <w:r>
              <w:rPr>
                <w:rFonts w:ascii="宋体" w:cs="宋体" w:hAnsi="宋体" w:hint="eastAsia"/>
              </w:rPr>
              <w:t>②国家 / 地方政策强制调整（如最低工资、社保、税费）导致成本刚性上涨的；</w:t>
            </w:r>
          </w:p>
          <w:p>
            <w:pPr>
              <w:pStyle w:val="15"/>
              <w:spacing w:beforeAutospacing="0" w:afterAutospacing="0" w:line="440" w:lineRule="exact"/>
              <w:ind w:firstLineChars="200" w:firstLine="420"/>
              <w:rPr>
                <w:rFonts w:ascii="宋体" w:cs="宋体" w:hAnsi="宋体" w:hint="eastAsia"/>
              </w:rPr>
            </w:pPr>
            <w:r>
              <w:rPr>
                <w:rFonts w:ascii="宋体" w:cs="宋体" w:hAnsi="宋体" w:hint="eastAsia"/>
              </w:rPr>
              <w:t>③其他不可预见、非双方过错的客观因素导致成本大幅增加的。</w:t>
            </w:r>
          </w:p>
          <w:p>
            <w:pPr>
              <w:pStyle w:val="15"/>
              <w:spacing w:beforeAutospacing="0" w:afterAutospacing="0" w:line="440" w:lineRule="exact"/>
              <w:ind w:firstLineChars="200" w:firstLine="420"/>
              <w:rPr>
                <w:rFonts w:ascii="宋体" w:cs="宋体" w:hAnsi="宋体" w:hint="eastAsia"/>
              </w:rPr>
            </w:pPr>
            <w:r>
              <w:rPr>
                <w:rFonts w:ascii="宋体" w:cs="宋体" w:hAnsi="宋体" w:hint="eastAsia"/>
              </w:rPr>
              <w:t>调价约束：</w:t>
            </w:r>
          </w:p>
          <w:p>
            <w:pPr>
              <w:pStyle w:val="15"/>
              <w:spacing w:beforeAutospacing="0" w:afterAutospacing="0" w:line="440" w:lineRule="exact"/>
              <w:ind w:firstLineChars="200" w:firstLine="420"/>
              <w:rPr>
                <w:rFonts w:ascii="宋体" w:cs="宋体" w:hAnsi="宋体" w:hint="eastAsia"/>
              </w:rPr>
            </w:pPr>
            <w:r>
              <w:rPr>
                <w:rFonts w:ascii="宋体" w:cs="宋体" w:hAnsi="宋体" w:hint="eastAsia"/>
              </w:rPr>
              <w:t>单次及累计调整金额≤原合同年度金额的 10%；超过 10% 的，须重新组织采购。</w:t>
            </w:r>
          </w:p>
          <w:p>
            <w:pPr>
              <w:pStyle w:val="15"/>
              <w:spacing w:beforeAutospacing="0" w:afterAutospacing="0" w:line="440" w:lineRule="exact"/>
              <w:ind w:firstLineChars="200" w:firstLine="420"/>
              <w:rPr>
                <w:rFonts w:ascii="宋体" w:cs="宋体" w:hAnsi="宋体" w:hint="eastAsia"/>
              </w:rPr>
            </w:pPr>
            <w:r>
              <w:rPr>
                <w:rFonts w:ascii="宋体" w:cs="宋体" w:hAnsi="宋体" w:hint="eastAsia"/>
              </w:rPr>
              <w:t>调整后的总价不得突破本项目采购预算 / 最高限价。</w:t>
            </w:r>
          </w:p>
          <w:p>
            <w:pPr>
              <w:pStyle w:val="15"/>
              <w:spacing w:beforeAutospacing="0" w:afterAutospacing="0" w:line="440" w:lineRule="exact"/>
              <w:ind w:firstLineChars="200" w:firstLine="420"/>
              <w:rPr>
                <w:rFonts w:ascii="宋体" w:cs="宋体" w:hAnsi="宋体" w:hint="eastAsia"/>
              </w:rPr>
            </w:pPr>
            <w:r>
              <w:rPr>
                <w:rFonts w:ascii="宋体" w:cs="宋体" w:hAnsi="宋体" w:hint="eastAsia"/>
              </w:rPr>
              <w:t>调价须提供成本测算依据、市场询价记录，经医院采购 / 财务 / 审计部门审核，报院领导审批，并按规定公示、备案。</w:t>
            </w:r>
          </w:p>
          <w:p>
            <w:pPr>
              <w:pStyle w:val="15"/>
              <w:spacing w:beforeAutospacing="0" w:afterAutospacing="0" w:line="440" w:lineRule="exact"/>
              <w:ind w:firstLineChars="200" w:firstLine="420"/>
              <w:rPr>
                <w:rFonts w:ascii="宋体" w:cs="宋体" w:hAnsi="宋体" w:hint="eastAsia"/>
              </w:rPr>
            </w:pPr>
            <w:r>
              <w:rPr>
                <w:rFonts w:ascii="宋体" w:cs="宋体" w:hAnsi="宋体" w:hint="eastAsia"/>
              </w:rPr>
              <w:t>补充协议不得改变原合同核心服务标准、服务期限、付款方式等实质性条款。</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（6）未经采购人同意，供应商不得在合同期限内将本项目的管理权转包或发包，一经查实采购人有权单方面立即终止合同，并不予任何补偿。</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（7）未经采购人允许，供应商不得聘用任何正在为采购人服务的或离职三个月以内的其他第三方公司人员，否则，采购人有权不予支付上述人员的服务费。</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（8）公用水电（包括空调、保洁服务、办公、生活等各类用水；消防、水泵、照明、电梯、各类机电设备、供应商办公等各类用电）费用由采购人承担；各类垃圾桶、</w:t>
            </w:r>
            <w:r>
              <w:rPr>
                <w:rFonts w:ascii="宋体" w:cs="宋体" w:hAnsi="宋体" w:hint="eastAsia"/>
                <w:bCs/>
                <w:color w:val="000000"/>
                <w:kern w:val="0"/>
                <w:szCs w:val="21"/>
              </w:rPr>
              <w:t>生活垃圾</w:t>
            </w:r>
            <w:r>
              <w:rPr>
                <w:rFonts w:ascii="宋体" w:cs="宋体" w:hAnsi="宋体" w:hint="eastAsia"/>
                <w:bCs/>
                <w:color w:val="000000"/>
                <w:szCs w:val="21"/>
              </w:rPr>
              <w:t>及医疗废物转运车辆由采购人提供。</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（9）采购人负责提供以下物品和用具：</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①锐器盒，医疗垃圾袋。</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②保洁重点岗位的消毒用品及防护用品。</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③医护人员使用的清洁剂、消毒剂。</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④公共卫生间使用的纸巾、洗手液等易耗品。</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⑤如遇公共安全事件（如重大疫情等情况）及院感特殊要求所增加的防护用品、消毒用品。</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⑥采购人将为供应商提供1间办公室和1间设备、物料库房，并配备管理人员全面督导供应商服务。</w:t>
            </w:r>
          </w:p>
          <w:p>
            <w:pPr>
              <w:pStyle w:val="23"/>
              <w:spacing w:after="0" w:line="440" w:lineRule="exact"/>
              <w:ind w:firstLineChars="200" w:firstLine="420"/>
              <w:rPr>
                <w:rFonts w:ascii="宋体" w:cs="宋体" w:hAnsi="宋体"/>
                <w:bCs/>
                <w:szCs w:val="21"/>
              </w:rPr>
            </w:pPr>
            <w:r>
              <w:rPr>
                <w:rFonts w:ascii="宋体" w:cs="宋体" w:hAnsi="宋体" w:hint="eastAsia"/>
                <w:bCs/>
                <w:color w:val="000000"/>
                <w:szCs w:val="21"/>
              </w:rPr>
              <w:t>⑦</w:t>
            </w:r>
            <w:r>
              <w:rPr>
                <w:rFonts w:ascii="宋体" w:cs="宋体" w:hAnsi="宋体" w:hint="eastAsia"/>
                <w:bCs/>
                <w:szCs w:val="21"/>
              </w:rPr>
              <w:t>医院现有的保洁设备和工具可以免费借给供应商使用，后期维修、保养费用由供应商承担，合同结束后，供应商按借用前状态归还给采购人。</w:t>
            </w:r>
          </w:p>
          <w:p>
            <w:pPr>
              <w:pStyle w:val="23"/>
              <w:spacing w:after="0" w:line="440" w:lineRule="exact"/>
              <w:ind w:firstLineChars="200" w:firstLine="420"/>
              <w:rPr>
                <w:rFonts w:ascii="宋体" w:cs="宋体" w:hAnsi="宋体"/>
                <w:b/>
                <w:bCs/>
                <w:color w:val="FF0000"/>
                <w:szCs w:val="21"/>
              </w:rPr>
            </w:pPr>
            <w:r>
              <w:rPr>
                <w:rFonts w:ascii="宋体" w:cs="宋体" w:hAnsi="宋体" w:hint="eastAsia"/>
                <w:b/>
                <w:bCs/>
                <w:color w:val="FF0000"/>
                <w:szCs w:val="21"/>
              </w:rPr>
              <w:t>9.报价说明</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1）本项目为综合单价承包项目，报价包括：服务费用、服务人员费用（含工资、社保费、劳保、意外伤害保险、福利等）、办公费用（含对通讯费、办公用品、培训费、维修费等）、耗材、工具、服装、运输、管理费、利润、税费等完成合同所需的一切本身和不可或缺的所有开支、政策性文件规定的合同包含的所有风险、责任等各项全部费用的总和。</w:t>
            </w:r>
          </w:p>
          <w:p>
            <w:pPr>
              <w:pStyle w:val="23"/>
              <w:spacing w:after="0" w:line="440" w:lineRule="exact"/>
              <w:ind w:firstLineChars="200" w:firstLine="420"/>
              <w:rPr>
                <w:rFonts w:ascii="宋体" w:cs="宋体" w:hAnsi="宋体"/>
                <w:bCs/>
                <w:color w:val="FF0000"/>
                <w:szCs w:val="21"/>
              </w:rPr>
            </w:pPr>
            <w:r>
              <w:rPr>
                <w:rFonts w:ascii="宋体" w:cs="宋体" w:hAnsi="宋体" w:hint="eastAsia"/>
                <w:bCs/>
                <w:color w:val="FF0000"/>
                <w:szCs w:val="21"/>
              </w:rPr>
              <w:t>（2）投标报价形式：采用下浮比例系数进行报价。</w:t>
            </w:r>
          </w:p>
          <w:p>
            <w:pPr>
              <w:pStyle w:val="23"/>
              <w:spacing w:after="0" w:line="440" w:lineRule="exact"/>
              <w:ind w:firstLineChars="200" w:firstLine="420"/>
              <w:rPr>
                <w:rFonts w:ascii="宋体" w:cs="宋体" w:hAnsi="宋体"/>
                <w:bCs/>
                <w:szCs w:val="21"/>
              </w:rPr>
            </w:pPr>
            <w:r>
              <w:rPr>
                <w:rFonts w:ascii="宋体" w:cs="宋体" w:hAnsi="宋体" w:hint="eastAsia"/>
                <w:bCs/>
                <w:szCs w:val="21"/>
              </w:rPr>
              <w:t>服务费用按每月实际发生的保洁面积、地胶保养面积、特殊岗位人员数量进行结算，即：每月保洁面积、地胶保养面积、特殊岗位人员数量×单价（见附件一《横州市人民医院保洁服务单价上控价》）×（1-中标下浮比例）-服务质量考核扣款 ＝每月服务费用。</w:t>
            </w:r>
          </w:p>
          <w:p>
            <w:pPr>
              <w:pStyle w:val="23"/>
              <w:spacing w:after="0" w:line="440" w:lineRule="exact"/>
              <w:ind w:firstLineChars="200" w:firstLine="420"/>
              <w:rPr>
                <w:rFonts w:ascii="宋体" w:cs="宋体" w:hAnsi="宋体"/>
                <w:bCs/>
                <w:color w:val="FF0000"/>
                <w:szCs w:val="21"/>
              </w:rPr>
            </w:pPr>
            <w:r>
              <w:rPr>
                <w:rFonts w:ascii="宋体" w:cs="宋体" w:hAnsi="宋体" w:hint="eastAsia"/>
                <w:bCs/>
                <w:color w:val="FF0000"/>
                <w:szCs w:val="21"/>
              </w:rPr>
              <w:t>（3）投标报价有效报价范围：</w:t>
            </w:r>
          </w:p>
          <w:p>
            <w:pPr>
              <w:pStyle w:val="23"/>
              <w:spacing w:after="0" w:line="440" w:lineRule="exact"/>
              <w:ind w:firstLineChars="200" w:firstLine="420"/>
              <w:rPr>
                <w:rFonts w:ascii="宋体" w:cs="宋体" w:hAnsi="宋体"/>
                <w:bCs/>
                <w:color w:val="000000"/>
                <w:szCs w:val="21"/>
              </w:rPr>
            </w:pPr>
            <w:r>
              <w:rPr>
                <w:rFonts w:ascii="宋体" w:cs="宋体" w:hAnsi="宋体" w:hint="eastAsia"/>
                <w:bCs/>
                <w:color w:val="000000"/>
                <w:szCs w:val="21"/>
              </w:rPr>
              <w:t>供应商应结合自身因素进行报价，但不得超出采购预算价和最高限价（服务单价见附件1《横州市人民医院保洁服务单价上控价》，项目叁年结算金额最高限价合计1248万元），投标下浮系数范围必须≥0%和≤100%，否则报价无效，做否决投标处理。</w:t>
            </w:r>
          </w:p>
        </w:tc>
      </w:tr>
      <w:tr>
        <w:trPr>
          <w:trHeight w:val="1358"/>
        </w:trPr>
        <w:tc>
          <w:tcPr>
            <w:tcW w:w="482" w:type="dxa"/>
            <w:tcBorders>
              <w:tl2br w:val="nil"/>
              <w:tr2bl w:val="nil"/>
            </w:tcBorders>
            <w:tcMar>
              <w:left w:w="108" w:type="dxa"/>
              <w:right w:w="108" w:type="dxa"/>
            </w:tcMar>
            <w:vAlign w:val="center"/>
          </w:tcPr>
          <w:p>
            <w:pPr>
              <w:tabs>
                <w:tab w:val="left" w:pos="1440"/>
              </w:tabs>
              <w:spacing w:line="360" w:lineRule="auto"/>
              <w:rPr>
                <w:rFonts w:ascii="宋体" w:cs="Arial" w:hAnsi="宋体"/>
                <w:bCs/>
                <w:szCs w:val="21"/>
              </w:rPr>
            </w:pPr>
            <w:r>
              <w:rPr>
                <w:rFonts w:ascii="宋体" w:hAnsi="宋体" w:hint="eastAsia"/>
                <w:szCs w:val="21"/>
              </w:rPr>
              <w:t>其他说明</w:t>
            </w:r>
          </w:p>
        </w:tc>
        <w:tc>
          <w:tcPr>
            <w:tcW w:w="9038" w:type="dxa"/>
            <w:gridSpan w:val="3"/>
            <w:tcBorders>
              <w:tl2br w:val="nil"/>
              <w:tr2bl w:val="nil"/>
            </w:tcBorders>
            <w:vAlign w:val="center"/>
          </w:tcPr>
          <w:p>
            <w:pPr>
              <w:shd w:val="clear" w:color="auto" w:fill="FFFFFF"/>
              <w:spacing w:line="360" w:lineRule="auto"/>
              <w:ind w:firstLineChars="200" w:firstLine="420"/>
              <w:rPr>
                <w:rFonts w:ascii="宋体" w:cs="宋体" w:hAnsi="宋体"/>
                <w:szCs w:val="21"/>
              </w:rPr>
            </w:pPr>
            <w:r>
              <w:rPr>
                <w:rFonts w:ascii="宋体" w:cs="宋体" w:hAnsi="宋体" w:hint="eastAsia"/>
                <w:szCs w:val="21"/>
              </w:rPr>
              <w:t>1、本项目采购标的对应的中小企业划分标准所属行业：物业管理。</w:t>
            </w:r>
          </w:p>
        </w:tc>
      </w:tr>
    </w:tbl>
    <w:p>
      <w:pPr>
        <w:spacing w:line="428" w:lineRule="exact"/>
        <w:ind w:left="119"/>
        <w:rPr>
          <w:rFonts w:ascii="微软雅黑" w:eastAsia="微软雅黑" w:cs="微软雅黑" w:hAnsi="微软雅黑"/>
          <w:sz w:val="32"/>
          <w:szCs w:val="32"/>
        </w:rPr>
      </w:pPr>
      <w:bookmarkStart w:id="39" w:name="OLE_LINK22"/>
      <w:bookmarkStart w:id="40" w:name="OLE_LINK23"/>
    </w:p>
    <w:p>
      <w:pPr>
        <w:spacing w:line="360" w:lineRule="auto"/>
        <w:ind w:firstLineChars="200" w:firstLine="420"/>
        <w:rPr>
          <w:rFonts w:ascii="宋体" w:cs="宋体" w:hAnsi="宋体"/>
          <w:b/>
          <w:bCs/>
          <w:color w:val="333333"/>
          <w:kern w:val="0"/>
          <w:szCs w:val="21"/>
        </w:rPr>
      </w:pPr>
      <w:r>
        <w:rPr>
          <w:rFonts w:ascii="宋体" w:cs="宋体" w:hAnsi="宋体" w:hint="eastAsia"/>
          <w:b/>
          <w:bCs/>
          <w:color w:val="333333"/>
          <w:kern w:val="0"/>
          <w:szCs w:val="21"/>
        </w:rPr>
        <w:t>附表1  横州市人民医院保洁服务单价上控价</w:t>
      </w:r>
    </w:p>
    <w:tbl>
      <w:tblPr>
        <w:jc w:val="cente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900"/>
        <w:gridCol w:w="723"/>
        <w:gridCol w:w="812"/>
        <w:gridCol w:w="2366"/>
        <w:gridCol w:w="345"/>
        <w:gridCol w:w="1361"/>
        <w:gridCol w:w="180"/>
        <w:gridCol w:w="1394"/>
        <w:gridCol w:w="1089"/>
      </w:tblGrid>
      <w:tr>
        <w:trPr>
          <w:trHeight w:val="748"/>
        </w:trPr>
        <w:tc>
          <w:tcPr>
            <w:tcW w:w="5000" w:type="pct"/>
            <w:gridSpan w:val="9"/>
            <w:vAlign w:val="center"/>
          </w:tcPr>
          <w:p>
            <w:pPr>
              <w:widowControl/>
              <w:adjustRightInd w:val="0"/>
              <w:snapToGrid w:val="0"/>
              <w:jc w:val="left"/>
              <w:rPr>
                <w:rFonts w:ascii="宋体" w:cs="宋体" w:hAnsi="宋体"/>
                <w:b/>
                <w:bCs/>
                <w:color w:val="000000"/>
                <w:kern w:val="0"/>
                <w:szCs w:val="21"/>
              </w:rPr>
            </w:pPr>
            <w:r>
              <w:rPr>
                <w:rFonts w:ascii="宋体" w:cs="宋体" w:hAnsi="宋体" w:hint="eastAsia"/>
                <w:b/>
                <w:bCs/>
                <w:color w:val="000000"/>
                <w:kern w:val="0"/>
                <w:szCs w:val="21"/>
              </w:rPr>
              <w:t>一、保洁服务（第一阶段）</w:t>
            </w:r>
          </w:p>
        </w:tc>
      </w:tr>
      <w:tr>
        <w:trPr>
          <w:trHeight w:val="1001"/>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序号</w:t>
            </w:r>
          </w:p>
        </w:tc>
        <w:tc>
          <w:tcPr>
            <w:tcW w:w="394"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类别</w:t>
            </w:r>
          </w:p>
        </w:tc>
        <w:tc>
          <w:tcPr>
            <w:tcW w:w="1733"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区  域</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总面积（㎡）</w:t>
            </w:r>
          </w:p>
        </w:tc>
        <w:tc>
          <w:tcPr>
            <w:tcW w:w="857" w:type="pct"/>
            <w:gridSpan w:val="2"/>
            <w:shd w:val="clear" w:color="auto" w:fill="auto"/>
            <w:vAlign w:val="center"/>
          </w:tcPr>
          <w:p>
            <w:pPr>
              <w:widowControl/>
              <w:adjustRightInd w:val="0"/>
              <w:snapToGrid w:val="0"/>
              <w:jc w:val="center"/>
              <w:rPr>
                <w:rFonts w:ascii="宋体" w:cs="宋体" w:hAnsi="宋体"/>
                <w:szCs w:val="21"/>
              </w:rPr>
            </w:pPr>
            <w:r>
              <w:rPr>
                <w:rFonts w:ascii="宋体" w:cs="宋体" w:hAnsi="宋体" w:hint="eastAsia"/>
                <w:b/>
                <w:bCs/>
                <w:color w:val="000000"/>
                <w:spacing w:val="-16"/>
                <w:kern w:val="0"/>
                <w:szCs w:val="21"/>
              </w:rPr>
              <w:t>单项采购控制价（元/㎡）</w:t>
            </w:r>
          </w:p>
        </w:tc>
        <w:tc>
          <w:tcPr>
            <w:tcW w:w="594" w:type="pct"/>
          </w:tcPr>
          <w:p>
            <w:pPr>
              <w:widowControl/>
              <w:adjustRightInd w:val="0"/>
              <w:snapToGrid w:val="0"/>
              <w:jc w:val="center"/>
              <w:rPr>
                <w:rFonts w:ascii="宋体" w:cs="宋体" w:hAnsi="宋体"/>
                <w:b/>
                <w:bCs/>
                <w:color w:val="000000"/>
                <w:spacing w:val="-16"/>
                <w:kern w:val="0"/>
                <w:szCs w:val="21"/>
              </w:rPr>
            </w:pPr>
            <w:r>
              <w:rPr>
                <w:rFonts w:ascii="宋体" w:cs="宋体" w:hAnsi="宋体" w:hint="eastAsia"/>
                <w:b/>
                <w:bCs/>
                <w:color w:val="000000"/>
                <w:spacing w:val="-16"/>
                <w:kern w:val="0"/>
                <w:szCs w:val="21"/>
              </w:rPr>
              <w:t>投标下浮系数</w:t>
            </w:r>
          </w:p>
        </w:tc>
      </w:tr>
      <w:tr>
        <w:trPr>
          <w:trHeight w:val="556"/>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1</w:t>
            </w:r>
          </w:p>
        </w:tc>
        <w:tc>
          <w:tcPr>
            <w:tcW w:w="394" w:type="pct"/>
            <w:vMerge w:val="restar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门诊楼</w:t>
            </w: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门诊1-4层（急诊除外）</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7737.13</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3.3</w:t>
            </w:r>
          </w:p>
        </w:tc>
        <w:tc>
          <w:tcPr>
            <w:tcW w:w="594" w:type="pct"/>
            <w:vMerge w:val="restart"/>
            <w:vAlign w:val="center"/>
          </w:tcPr>
          <w:p>
            <w:pPr>
              <w:widowControl/>
              <w:adjustRightInd w:val="0"/>
              <w:snapToGrid w:val="0"/>
              <w:jc w:val="center"/>
              <w:rPr>
                <w:rFonts w:ascii="宋体" w:cs="宋体" w:hAnsi="宋体"/>
                <w:color w:val="000000"/>
                <w:kern w:val="0"/>
                <w:szCs w:val="21"/>
              </w:rPr>
            </w:pPr>
            <w:r>
              <w:rPr>
                <w:rFonts w:ascii="宋体" w:cs="宋体" w:hAnsi="宋体" w:hint="eastAsia"/>
                <w:kern w:val="0"/>
                <w:szCs w:val="21"/>
              </w:rPr>
              <w:t>0%≤投标下浮系数≤100%</w:t>
            </w:r>
          </w:p>
        </w:tc>
      </w:tr>
      <w:tr>
        <w:trPr>
          <w:trHeight w:val="486"/>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2</w:t>
            </w:r>
          </w:p>
        </w:tc>
        <w:tc>
          <w:tcPr>
            <w:tcW w:w="394" w:type="pct"/>
            <w:vMerge/>
            <w:vAlign w:val="center"/>
          </w:tcP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急诊科</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993.57</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3.5</w:t>
            </w:r>
          </w:p>
        </w:tc>
        <w:tc>
          <w:tcPr>
            <w:tcW w:w="594" w:type="pct"/>
            <w:vMerge/>
          </w:tcPr>
          <w:p/>
        </w:tc>
      </w:tr>
      <w:tr>
        <w:trPr>
          <w:trHeight w:val="486"/>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3</w:t>
            </w:r>
          </w:p>
        </w:tc>
        <w:tc>
          <w:tcPr>
            <w:tcW w:w="394" w:type="pct"/>
            <w:vMerge w:val="restar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住院楼</w:t>
            </w: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病房</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45804.66</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3.3</w:t>
            </w:r>
          </w:p>
        </w:tc>
        <w:tc>
          <w:tcPr>
            <w:tcW w:w="594" w:type="pct"/>
            <w:vMerge/>
          </w:tcPr>
          <w:p/>
        </w:tc>
      </w:tr>
      <w:tr>
        <w:trPr>
          <w:trHeight w:val="486"/>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4</w:t>
            </w:r>
          </w:p>
        </w:tc>
        <w:tc>
          <w:tcPr>
            <w:tcW w:w="394" w:type="pct"/>
            <w:vMerge/>
            <w:vAlign w:val="center"/>
          </w:tcP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手术室、介入室</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3651.64</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3.3</w:t>
            </w:r>
          </w:p>
        </w:tc>
        <w:tc>
          <w:tcPr>
            <w:tcW w:w="594" w:type="pct"/>
            <w:vMerge/>
          </w:tcPr>
          <w:p/>
        </w:tc>
      </w:tr>
      <w:tr>
        <w:trPr>
          <w:trHeight w:val="486"/>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5</w:t>
            </w:r>
          </w:p>
        </w:tc>
        <w:tc>
          <w:tcPr>
            <w:tcW w:w="394" w:type="pct"/>
            <w:vMerge/>
            <w:vAlign w:val="center"/>
          </w:tcP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重症医学科</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1592.2</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4</w:t>
            </w:r>
          </w:p>
        </w:tc>
        <w:tc>
          <w:tcPr>
            <w:tcW w:w="594" w:type="pct"/>
            <w:vMerge/>
          </w:tcPr>
          <w:p/>
        </w:tc>
      </w:tr>
      <w:tr>
        <w:trPr>
          <w:trHeight w:val="1082"/>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6</w:t>
            </w:r>
          </w:p>
        </w:tc>
        <w:tc>
          <w:tcPr>
            <w:tcW w:w="394"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医技类</w:t>
            </w:r>
          </w:p>
        </w:tc>
        <w:tc>
          <w:tcPr>
            <w:tcW w:w="1733" w:type="pct"/>
            <w:gridSpan w:val="2"/>
            <w:shd w:val="clear" w:color="auto" w:fill="auto"/>
            <w:vAlign w:val="center"/>
          </w:tcPr>
          <w:p>
            <w:pPr>
              <w:widowControl/>
              <w:adjustRightInd w:val="0"/>
              <w:snapToGrid w:val="0"/>
              <w:rPr>
                <w:rFonts w:ascii="宋体" w:cs="宋体" w:hAnsi="宋体"/>
                <w:color w:val="000000"/>
                <w:kern w:val="0"/>
                <w:szCs w:val="21"/>
              </w:rPr>
            </w:pPr>
            <w:r>
              <w:rPr>
                <w:rFonts w:ascii="宋体" w:cs="宋体" w:hAnsi="宋体" w:hint="eastAsia"/>
                <w:color w:val="000000"/>
                <w:kern w:val="0"/>
                <w:szCs w:val="21"/>
              </w:rPr>
              <w:t>检验科、输血科、供应室、药房、核磁共振、收费、设备科、碎石室、病理、PCR实验室</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6628.16</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2.5</w:t>
            </w:r>
          </w:p>
        </w:tc>
        <w:tc>
          <w:tcPr>
            <w:tcW w:w="594" w:type="pct"/>
            <w:vMerge/>
          </w:tcPr>
          <w:p/>
        </w:tc>
      </w:tr>
      <w:tr>
        <w:trPr>
          <w:trHeight w:val="486"/>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7</w:t>
            </w:r>
          </w:p>
        </w:tc>
        <w:tc>
          <w:tcPr>
            <w:tcW w:w="394" w:type="pct"/>
            <w:vMerge w:val="restar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特殊区</w:t>
            </w: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感染性疾病科</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4110.36</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3.6</w:t>
            </w:r>
          </w:p>
        </w:tc>
        <w:tc>
          <w:tcPr>
            <w:tcW w:w="594" w:type="pct"/>
            <w:vMerge/>
          </w:tcPr>
          <w:p/>
        </w:tc>
      </w:tr>
      <w:tr>
        <w:trPr>
          <w:trHeight w:val="587"/>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8</w:t>
            </w:r>
          </w:p>
        </w:tc>
        <w:tc>
          <w:tcPr>
            <w:tcW w:w="394" w:type="pct"/>
            <w:vMerge/>
            <w:vAlign w:val="center"/>
          </w:tcP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发热门诊</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1296</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3.6</w:t>
            </w:r>
          </w:p>
        </w:tc>
        <w:tc>
          <w:tcPr>
            <w:tcW w:w="594" w:type="pct"/>
            <w:vMerge/>
          </w:tcPr>
          <w:p/>
        </w:tc>
      </w:tr>
      <w:tr>
        <w:trPr>
          <w:trHeight w:val="903"/>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9</w:t>
            </w:r>
          </w:p>
        </w:tc>
        <w:tc>
          <w:tcPr>
            <w:tcW w:w="394"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办公区</w:t>
            </w: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行政办公室、信息科、远程医疗、视光部</w:t>
            </w:r>
          </w:p>
        </w:tc>
        <w:tc>
          <w:tcPr>
            <w:tcW w:w="930" w:type="pct"/>
            <w:gridSpan w:val="2"/>
            <w:shd w:val="clear" w:color="auto" w:fill="auto"/>
            <w:vAlign w:val="center"/>
          </w:tcPr>
          <w:p>
            <w:pPr>
              <w:widowControl/>
              <w:adjustRightInd w:val="0"/>
              <w:snapToGrid w:val="0"/>
              <w:jc w:val="center"/>
              <w:rPr>
                <w:rFonts w:ascii="宋体" w:cs="宋体" w:hAnsi="宋体"/>
                <w:kern w:val="0"/>
                <w:szCs w:val="21"/>
              </w:rPr>
            </w:pPr>
            <w:r>
              <w:rPr>
                <w:rFonts w:ascii="宋体" w:cs="宋体" w:hAnsi="宋体" w:hint="eastAsia"/>
                <w:kern w:val="0"/>
                <w:szCs w:val="21"/>
              </w:rPr>
              <w:t>2248.28</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2.5</w:t>
            </w:r>
          </w:p>
        </w:tc>
        <w:tc>
          <w:tcPr>
            <w:tcW w:w="594" w:type="pct"/>
            <w:vMerge/>
          </w:tcPr>
          <w:p/>
        </w:tc>
      </w:tr>
      <w:tr>
        <w:trPr>
          <w:trHeight w:val="579"/>
        </w:trPr>
        <w:tc>
          <w:tcPr>
            <w:tcW w:w="491" w:type="pct"/>
            <w:vMerge w:val="restar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10</w:t>
            </w:r>
          </w:p>
        </w:tc>
        <w:tc>
          <w:tcPr>
            <w:tcW w:w="394" w:type="pct"/>
            <w:vMerge w:val="restar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公共区域</w:t>
            </w: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外科楼1-2层、内科楼一楼大厅</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3135.73</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2.0</w:t>
            </w:r>
          </w:p>
        </w:tc>
        <w:tc>
          <w:tcPr>
            <w:tcW w:w="594" w:type="pct"/>
            <w:vMerge/>
          </w:tcPr>
          <w:p/>
        </w:tc>
      </w:tr>
      <w:tr>
        <w:trPr>
          <w:trHeight w:val="485"/>
        </w:trPr>
        <w:tc>
          <w:tcPr>
            <w:tcW w:w="491" w:type="pct"/>
            <w:vMerge/>
            <w:vAlign w:val="center"/>
          </w:tcPr>
          <w:p/>
        </w:tc>
        <w:tc>
          <w:tcPr>
            <w:tcW w:w="394" w:type="pct"/>
            <w:vMerge/>
            <w:vAlign w:val="center"/>
          </w:tcP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地下车库</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6844.64</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0.5</w:t>
            </w:r>
          </w:p>
        </w:tc>
        <w:tc>
          <w:tcPr>
            <w:tcW w:w="594" w:type="pct"/>
            <w:vMerge/>
          </w:tcPr>
          <w:p/>
        </w:tc>
      </w:tr>
      <w:tr>
        <w:trPr>
          <w:trHeight w:val="785"/>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11</w:t>
            </w:r>
          </w:p>
        </w:tc>
        <w:tc>
          <w:tcPr>
            <w:tcW w:w="394"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功能楼</w:t>
            </w: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高压氧、放疗楼、洗衣房、煎药房</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4767.64</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2.3</w:t>
            </w:r>
          </w:p>
        </w:tc>
        <w:tc>
          <w:tcPr>
            <w:tcW w:w="594" w:type="pct"/>
            <w:vMerge/>
          </w:tcPr>
          <w:p/>
        </w:tc>
      </w:tr>
      <w:tr>
        <w:trPr>
          <w:trHeight w:val="845"/>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12</w:t>
            </w:r>
          </w:p>
        </w:tc>
        <w:tc>
          <w:tcPr>
            <w:tcW w:w="394"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会议室</w:t>
            </w:r>
          </w:p>
        </w:tc>
        <w:tc>
          <w:tcPr>
            <w:tcW w:w="1733" w:type="pct"/>
            <w:gridSpan w:val="2"/>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color w:val="000000"/>
                <w:kern w:val="0"/>
                <w:szCs w:val="21"/>
              </w:rPr>
              <w:t>外科楼多功能厅、门诊楼中会议室、小会议室、党员活动室</w:t>
            </w:r>
          </w:p>
        </w:tc>
        <w:tc>
          <w:tcPr>
            <w:tcW w:w="93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963</w:t>
            </w:r>
          </w:p>
        </w:tc>
        <w:tc>
          <w:tcPr>
            <w:tcW w:w="85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szCs w:val="21"/>
              </w:rPr>
              <w:t>0.8</w:t>
            </w:r>
          </w:p>
        </w:tc>
        <w:tc>
          <w:tcPr>
            <w:tcW w:w="594" w:type="pct"/>
            <w:vMerge/>
          </w:tcPr>
          <w:p/>
        </w:tc>
      </w:tr>
      <w:tr>
        <w:trPr>
          <w:trHeight w:val="661"/>
        </w:trPr>
        <w:tc>
          <w:tcPr>
            <w:tcW w:w="4406" w:type="pct"/>
            <w:gridSpan w:val="8"/>
            <w:vAlign w:val="center"/>
          </w:tcPr>
          <w:p>
            <w:pPr>
              <w:widowControl/>
              <w:adjustRightInd w:val="0"/>
              <w:snapToGrid w:val="0"/>
              <w:jc w:val="left"/>
              <w:rPr>
                <w:rFonts w:ascii="宋体" w:cs="宋体" w:hAnsi="宋体"/>
                <w:b/>
                <w:bCs/>
                <w:color w:val="000000"/>
                <w:kern w:val="0"/>
                <w:szCs w:val="21"/>
              </w:rPr>
            </w:pPr>
            <w:r>
              <w:rPr>
                <w:rFonts w:ascii="宋体" w:cs="宋体" w:hAnsi="宋体" w:hint="eastAsia"/>
                <w:b/>
                <w:bCs/>
                <w:color w:val="000000"/>
                <w:kern w:val="0"/>
                <w:szCs w:val="21"/>
              </w:rPr>
              <w:t>二、特殊岗位人员（第一阶段）</w:t>
            </w:r>
          </w:p>
        </w:tc>
        <w:tc>
          <w:tcPr>
            <w:tcW w:w="594" w:type="pct"/>
            <w:vMerge/>
            <w:vAlign w:val="center"/>
          </w:tcPr>
          <w:p/>
        </w:tc>
      </w:tr>
      <w:tr>
        <w:trPr>
          <w:trHeight w:val="834"/>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序号</w:t>
            </w:r>
          </w:p>
        </w:tc>
        <w:tc>
          <w:tcPr>
            <w:tcW w:w="83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类别</w:t>
            </w:r>
          </w:p>
        </w:tc>
        <w:tc>
          <w:tcPr>
            <w:tcW w:w="1478"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区  域</w:t>
            </w:r>
          </w:p>
        </w:tc>
        <w:tc>
          <w:tcPr>
            <w:tcW w:w="84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人 数</w:t>
            </w:r>
          </w:p>
        </w:tc>
        <w:tc>
          <w:tcPr>
            <w:tcW w:w="759" w:type="pct"/>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spacing w:val="-16"/>
                <w:kern w:val="0"/>
                <w:szCs w:val="21"/>
              </w:rPr>
              <w:t>单项采购控制价（元）</w:t>
            </w:r>
          </w:p>
        </w:tc>
        <w:tc>
          <w:tcPr>
            <w:tcW w:w="594" w:type="pct"/>
            <w:vMerge/>
          </w:tcPr>
          <w:p/>
        </w:tc>
      </w:tr>
      <w:tr>
        <w:trPr>
          <w:trHeight w:val="650"/>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1</w:t>
            </w:r>
          </w:p>
        </w:tc>
        <w:tc>
          <w:tcPr>
            <w:tcW w:w="83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生活区</w:t>
            </w:r>
          </w:p>
        </w:tc>
        <w:tc>
          <w:tcPr>
            <w:tcW w:w="1478"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1-6号楼、江边宿舍、旧卫校、旧卫生局、旧检察院</w:t>
            </w:r>
          </w:p>
        </w:tc>
        <w:tc>
          <w:tcPr>
            <w:tcW w:w="840"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3人</w:t>
            </w:r>
          </w:p>
        </w:tc>
        <w:tc>
          <w:tcPr>
            <w:tcW w:w="759" w:type="pct"/>
            <w:vAlign w:val="center"/>
          </w:tcPr>
          <w:p>
            <w:pPr>
              <w:widowControl/>
              <w:adjustRightInd w:val="0"/>
              <w:snapToGrid w:val="0"/>
              <w:jc w:val="center"/>
              <w:rPr>
                <w:rFonts w:ascii="宋体" w:cs="宋体" w:hAnsi="宋体"/>
                <w:bCs/>
                <w:color w:val="000000"/>
                <w:spacing w:val="-16"/>
                <w:kern w:val="0"/>
                <w:szCs w:val="21"/>
              </w:rPr>
            </w:pPr>
            <w:r>
              <w:rPr>
                <w:rFonts w:ascii="宋体" w:cs="宋体" w:hAnsi="宋体" w:hint="eastAsia"/>
                <w:bCs/>
                <w:color w:val="000000"/>
                <w:spacing w:val="-16"/>
                <w:kern w:val="0"/>
                <w:szCs w:val="21"/>
              </w:rPr>
              <w:t>3100</w:t>
            </w:r>
          </w:p>
        </w:tc>
        <w:tc>
          <w:tcPr>
            <w:tcW w:w="594" w:type="pct"/>
            <w:vMerge/>
          </w:tcPr>
          <w:p/>
        </w:tc>
      </w:tr>
      <w:tr>
        <w:trPr>
          <w:trHeight w:val="440"/>
        </w:trPr>
        <w:tc>
          <w:tcPr>
            <w:tcW w:w="491" w:type="pct"/>
            <w:vMerge w:val="restar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2</w:t>
            </w:r>
          </w:p>
        </w:tc>
        <w:tc>
          <w:tcPr>
            <w:tcW w:w="837" w:type="pct"/>
            <w:gridSpan w:val="2"/>
            <w:vMerge w:val="restar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户外环境</w:t>
            </w:r>
          </w:p>
        </w:tc>
        <w:tc>
          <w:tcPr>
            <w:tcW w:w="1478"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外围、天桥、公厕</w:t>
            </w:r>
          </w:p>
        </w:tc>
        <w:tc>
          <w:tcPr>
            <w:tcW w:w="840"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4人</w:t>
            </w:r>
          </w:p>
        </w:tc>
        <w:tc>
          <w:tcPr>
            <w:tcW w:w="759" w:type="pct"/>
            <w:vAlign w:val="center"/>
          </w:tcPr>
          <w:p>
            <w:pPr>
              <w:widowControl/>
              <w:adjustRightInd w:val="0"/>
              <w:snapToGrid w:val="0"/>
              <w:jc w:val="center"/>
              <w:rPr>
                <w:rFonts w:ascii="宋体" w:cs="宋体" w:hAnsi="宋体"/>
                <w:bCs/>
                <w:color w:val="000000"/>
                <w:spacing w:val="-16"/>
                <w:kern w:val="0"/>
                <w:szCs w:val="21"/>
              </w:rPr>
            </w:pPr>
            <w:r>
              <w:rPr>
                <w:rFonts w:ascii="宋体" w:cs="宋体" w:hAnsi="宋体" w:hint="eastAsia"/>
                <w:bCs/>
                <w:color w:val="000000"/>
                <w:spacing w:val="-16"/>
                <w:kern w:val="0"/>
                <w:szCs w:val="21"/>
              </w:rPr>
              <w:t>3100</w:t>
            </w:r>
          </w:p>
        </w:tc>
        <w:tc>
          <w:tcPr>
            <w:tcW w:w="594" w:type="pct"/>
            <w:vMerge/>
          </w:tcPr>
          <w:p/>
        </w:tc>
      </w:tr>
      <w:tr>
        <w:trPr>
          <w:trHeight w:val="470"/>
        </w:trPr>
        <w:tc>
          <w:tcPr>
            <w:tcW w:w="491" w:type="pct"/>
            <w:vMerge/>
            <w:shd w:val="clear" w:color="auto" w:fill="auto"/>
            <w:vAlign w:val="center"/>
          </w:tcPr>
          <w:p/>
        </w:tc>
        <w:tc>
          <w:tcPr>
            <w:tcW w:w="837" w:type="pct"/>
            <w:gridSpan w:val="2"/>
            <w:vMerge/>
            <w:shd w:val="clear" w:color="auto" w:fill="auto"/>
            <w:vAlign w:val="center"/>
          </w:tcPr>
          <w:p/>
        </w:tc>
        <w:tc>
          <w:tcPr>
            <w:tcW w:w="1478"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网格区</w:t>
            </w:r>
          </w:p>
        </w:tc>
        <w:tc>
          <w:tcPr>
            <w:tcW w:w="840"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1人</w:t>
            </w:r>
          </w:p>
        </w:tc>
        <w:tc>
          <w:tcPr>
            <w:tcW w:w="759" w:type="pct"/>
            <w:vAlign w:val="center"/>
          </w:tcPr>
          <w:p>
            <w:pPr>
              <w:widowControl/>
              <w:adjustRightInd w:val="0"/>
              <w:snapToGrid w:val="0"/>
              <w:jc w:val="center"/>
              <w:rPr>
                <w:rFonts w:ascii="宋体" w:cs="宋体" w:hAnsi="宋体"/>
                <w:bCs/>
                <w:color w:val="000000"/>
                <w:spacing w:val="-16"/>
                <w:kern w:val="0"/>
                <w:szCs w:val="21"/>
              </w:rPr>
            </w:pPr>
            <w:r>
              <w:rPr>
                <w:rFonts w:ascii="宋体" w:cs="宋体" w:hAnsi="宋体" w:hint="eastAsia"/>
                <w:bCs/>
                <w:color w:val="000000"/>
                <w:spacing w:val="-16"/>
                <w:kern w:val="0"/>
                <w:szCs w:val="21"/>
              </w:rPr>
              <w:t>3100</w:t>
            </w:r>
          </w:p>
        </w:tc>
        <w:tc>
          <w:tcPr>
            <w:tcW w:w="594" w:type="pct"/>
            <w:vMerge/>
          </w:tcPr>
          <w:p/>
        </w:tc>
      </w:tr>
      <w:tr>
        <w:trPr>
          <w:trHeight w:val="520"/>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3</w:t>
            </w:r>
          </w:p>
        </w:tc>
        <w:tc>
          <w:tcPr>
            <w:tcW w:w="83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医疗废物收运</w:t>
            </w:r>
          </w:p>
        </w:tc>
        <w:tc>
          <w:tcPr>
            <w:tcW w:w="1478"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w:t>
            </w:r>
          </w:p>
        </w:tc>
        <w:tc>
          <w:tcPr>
            <w:tcW w:w="840"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2人</w:t>
            </w:r>
          </w:p>
        </w:tc>
        <w:tc>
          <w:tcPr>
            <w:tcW w:w="759" w:type="pct"/>
            <w:vAlign w:val="center"/>
          </w:tcPr>
          <w:p>
            <w:pPr>
              <w:widowControl/>
              <w:adjustRightInd w:val="0"/>
              <w:snapToGrid w:val="0"/>
              <w:jc w:val="center"/>
              <w:rPr>
                <w:rFonts w:ascii="宋体" w:cs="宋体" w:hAnsi="宋体"/>
                <w:bCs/>
                <w:color w:val="000000"/>
                <w:spacing w:val="-16"/>
                <w:kern w:val="0"/>
                <w:szCs w:val="21"/>
              </w:rPr>
            </w:pPr>
            <w:r>
              <w:rPr>
                <w:rFonts w:ascii="宋体" w:cs="宋体" w:hAnsi="宋体" w:hint="eastAsia"/>
                <w:bCs/>
                <w:color w:val="000000"/>
                <w:spacing w:val="-16"/>
                <w:kern w:val="0"/>
                <w:szCs w:val="21"/>
              </w:rPr>
              <w:t>3100</w:t>
            </w:r>
          </w:p>
        </w:tc>
        <w:tc>
          <w:tcPr>
            <w:tcW w:w="594" w:type="pct"/>
            <w:vMerge/>
          </w:tcPr>
          <w:p/>
        </w:tc>
      </w:tr>
      <w:tr>
        <w:trPr>
          <w:trHeight w:val="610"/>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4</w:t>
            </w:r>
          </w:p>
        </w:tc>
        <w:tc>
          <w:tcPr>
            <w:tcW w:w="83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一次性输液瓶收运</w:t>
            </w:r>
          </w:p>
        </w:tc>
        <w:tc>
          <w:tcPr>
            <w:tcW w:w="1478"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w:t>
            </w:r>
          </w:p>
        </w:tc>
        <w:tc>
          <w:tcPr>
            <w:tcW w:w="840"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1人</w:t>
            </w:r>
          </w:p>
        </w:tc>
        <w:tc>
          <w:tcPr>
            <w:tcW w:w="759" w:type="pct"/>
            <w:vAlign w:val="center"/>
          </w:tcPr>
          <w:p>
            <w:pPr>
              <w:widowControl/>
              <w:adjustRightInd w:val="0"/>
              <w:snapToGrid w:val="0"/>
              <w:jc w:val="center"/>
              <w:rPr>
                <w:rFonts w:ascii="宋体" w:cs="宋体" w:hAnsi="宋体"/>
                <w:bCs/>
                <w:color w:val="000000"/>
                <w:spacing w:val="-16"/>
                <w:kern w:val="0"/>
                <w:szCs w:val="21"/>
              </w:rPr>
            </w:pPr>
            <w:r>
              <w:rPr>
                <w:rFonts w:ascii="宋体" w:cs="宋体" w:hAnsi="宋体" w:hint="eastAsia"/>
                <w:bCs/>
                <w:color w:val="000000"/>
                <w:spacing w:val="-16"/>
                <w:kern w:val="0"/>
                <w:szCs w:val="21"/>
              </w:rPr>
              <w:t>3100</w:t>
            </w:r>
          </w:p>
        </w:tc>
        <w:tc>
          <w:tcPr>
            <w:tcW w:w="594" w:type="pct"/>
            <w:vMerge/>
          </w:tcPr>
          <w:p/>
        </w:tc>
      </w:tr>
      <w:tr>
        <w:trPr>
          <w:trHeight w:val="515"/>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5</w:t>
            </w:r>
          </w:p>
        </w:tc>
        <w:tc>
          <w:tcPr>
            <w:tcW w:w="83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生活垃圾收运</w:t>
            </w:r>
          </w:p>
        </w:tc>
        <w:tc>
          <w:tcPr>
            <w:tcW w:w="1478"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w:t>
            </w:r>
          </w:p>
        </w:tc>
        <w:tc>
          <w:tcPr>
            <w:tcW w:w="840"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1人</w:t>
            </w:r>
          </w:p>
        </w:tc>
        <w:tc>
          <w:tcPr>
            <w:tcW w:w="759" w:type="pct"/>
            <w:vAlign w:val="center"/>
          </w:tcPr>
          <w:p>
            <w:pPr>
              <w:widowControl/>
              <w:adjustRightInd w:val="0"/>
              <w:snapToGrid w:val="0"/>
              <w:jc w:val="center"/>
              <w:rPr>
                <w:rFonts w:ascii="宋体" w:cs="宋体" w:hAnsi="宋体"/>
                <w:bCs/>
                <w:color w:val="000000"/>
                <w:spacing w:val="-16"/>
                <w:kern w:val="0"/>
                <w:szCs w:val="21"/>
              </w:rPr>
            </w:pPr>
            <w:r>
              <w:rPr>
                <w:rFonts w:ascii="宋体" w:cs="宋体" w:hAnsi="宋体" w:hint="eastAsia"/>
                <w:bCs/>
                <w:color w:val="000000"/>
                <w:spacing w:val="-16"/>
                <w:kern w:val="0"/>
                <w:szCs w:val="21"/>
              </w:rPr>
              <w:t>3100</w:t>
            </w:r>
          </w:p>
        </w:tc>
        <w:tc>
          <w:tcPr>
            <w:tcW w:w="594" w:type="pct"/>
            <w:vMerge/>
          </w:tcPr>
          <w:p/>
        </w:tc>
      </w:tr>
      <w:tr>
        <w:trPr>
          <w:trHeight w:val="530"/>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6</w:t>
            </w:r>
          </w:p>
        </w:tc>
        <w:tc>
          <w:tcPr>
            <w:tcW w:w="83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尸体转运工</w:t>
            </w:r>
          </w:p>
        </w:tc>
        <w:tc>
          <w:tcPr>
            <w:tcW w:w="1478"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w:t>
            </w:r>
          </w:p>
        </w:tc>
        <w:tc>
          <w:tcPr>
            <w:tcW w:w="840"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bCs/>
                <w:color w:val="000000"/>
                <w:kern w:val="0"/>
                <w:szCs w:val="21"/>
              </w:rPr>
              <w:t>1人</w:t>
            </w:r>
          </w:p>
        </w:tc>
        <w:tc>
          <w:tcPr>
            <w:tcW w:w="759" w:type="pct"/>
            <w:vAlign w:val="center"/>
          </w:tcPr>
          <w:p>
            <w:pPr>
              <w:widowControl/>
              <w:adjustRightInd w:val="0"/>
              <w:snapToGrid w:val="0"/>
              <w:jc w:val="center"/>
              <w:rPr>
                <w:rFonts w:ascii="宋体" w:cs="宋体" w:hAnsi="宋体"/>
                <w:bCs/>
                <w:color w:val="000000"/>
                <w:spacing w:val="-16"/>
                <w:kern w:val="0"/>
                <w:szCs w:val="21"/>
              </w:rPr>
            </w:pPr>
            <w:r>
              <w:rPr>
                <w:rFonts w:ascii="宋体" w:cs="宋体" w:hAnsi="宋体" w:hint="eastAsia"/>
                <w:bCs/>
                <w:color w:val="000000"/>
                <w:spacing w:val="-16"/>
                <w:kern w:val="0"/>
                <w:szCs w:val="21"/>
              </w:rPr>
              <w:t>3100</w:t>
            </w:r>
          </w:p>
        </w:tc>
        <w:tc>
          <w:tcPr>
            <w:tcW w:w="594" w:type="pct"/>
            <w:vMerge/>
          </w:tcPr>
          <w:p/>
        </w:tc>
      </w:tr>
      <w:tr>
        <w:trPr>
          <w:trHeight w:val="834"/>
        </w:trPr>
        <w:tc>
          <w:tcPr>
            <w:tcW w:w="4406" w:type="pct"/>
            <w:gridSpan w:val="8"/>
            <w:shd w:val="clear" w:color="auto" w:fill="auto"/>
            <w:vAlign w:val="center"/>
          </w:tcPr>
          <w:p>
            <w:pPr>
              <w:widowControl/>
              <w:adjustRightInd w:val="0"/>
              <w:snapToGrid w:val="0"/>
              <w:jc w:val="left"/>
              <w:rPr>
                <w:rFonts w:ascii="宋体" w:cs="宋体" w:hAnsi="宋体"/>
                <w:b/>
                <w:bCs/>
                <w:color w:val="000000"/>
                <w:spacing w:val="-16"/>
                <w:kern w:val="0"/>
                <w:szCs w:val="21"/>
              </w:rPr>
            </w:pPr>
            <w:r>
              <w:rPr>
                <w:rFonts w:ascii="宋体" w:cs="宋体" w:hAnsi="宋体" w:hint="eastAsia"/>
                <w:b/>
                <w:bCs/>
                <w:color w:val="000000"/>
                <w:spacing w:val="-16"/>
                <w:kern w:val="0"/>
                <w:szCs w:val="21"/>
              </w:rPr>
              <w:t>三、</w:t>
            </w:r>
            <w:r>
              <w:rPr>
                <w:rFonts w:ascii="宋体" w:cs="宋体" w:hAnsi="宋体" w:hint="eastAsia"/>
                <w:b/>
                <w:bCs/>
                <w:color w:val="000000"/>
                <w:kern w:val="0"/>
                <w:szCs w:val="21"/>
              </w:rPr>
              <w:t>保洁服务（第二阶段）</w:t>
            </w:r>
          </w:p>
        </w:tc>
        <w:tc>
          <w:tcPr>
            <w:tcW w:w="594" w:type="pct"/>
            <w:vMerge/>
          </w:tcPr>
          <w:p/>
        </w:tc>
      </w:tr>
      <w:tr>
        <w:trPr>
          <w:trHeight w:val="834"/>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序号</w:t>
            </w:r>
          </w:p>
        </w:tc>
        <w:tc>
          <w:tcPr>
            <w:tcW w:w="837"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类别</w:t>
            </w:r>
          </w:p>
        </w:tc>
        <w:tc>
          <w:tcPr>
            <w:tcW w:w="1478"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区  域</w:t>
            </w:r>
          </w:p>
        </w:tc>
        <w:tc>
          <w:tcPr>
            <w:tcW w:w="84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总面积（㎡）</w:t>
            </w:r>
          </w:p>
        </w:tc>
        <w:tc>
          <w:tcPr>
            <w:tcW w:w="759" w:type="pct"/>
            <w:shd w:val="clear" w:color="auto" w:fill="auto"/>
            <w:vAlign w:val="center"/>
          </w:tcPr>
          <w:p>
            <w:pPr>
              <w:widowControl/>
              <w:adjustRightInd w:val="0"/>
              <w:snapToGrid w:val="0"/>
              <w:jc w:val="center"/>
              <w:rPr>
                <w:rFonts w:ascii="宋体" w:cs="宋体" w:hAnsi="宋体"/>
                <w:szCs w:val="21"/>
              </w:rPr>
            </w:pPr>
            <w:r>
              <w:rPr>
                <w:rFonts w:ascii="宋体" w:cs="宋体" w:hAnsi="宋体" w:hint="eastAsia"/>
                <w:b/>
                <w:bCs/>
                <w:color w:val="000000"/>
                <w:spacing w:val="-16"/>
                <w:kern w:val="0"/>
                <w:szCs w:val="21"/>
              </w:rPr>
              <w:t>单项采购控制价（元/㎡）</w:t>
            </w:r>
          </w:p>
        </w:tc>
        <w:tc>
          <w:tcPr>
            <w:tcW w:w="594" w:type="pct"/>
            <w:vMerge/>
          </w:tcPr>
          <w:p/>
        </w:tc>
      </w:tr>
      <w:tr>
        <w:trPr>
          <w:trHeight w:val="507"/>
        </w:trPr>
        <w:tc>
          <w:tcPr>
            <w:tcW w:w="491" w:type="pct"/>
            <w:shd w:val="clear" w:color="auto" w:fill="auto"/>
            <w:vAlign w:val="center"/>
          </w:tcPr>
          <w:p>
            <w:pPr>
              <w:widowControl/>
              <w:adjustRightInd w:val="0"/>
              <w:snapToGrid w:val="0"/>
              <w:jc w:val="center"/>
              <w:rPr>
                <w:rFonts w:ascii="宋体" w:cs="宋体" w:hAnsi="宋体"/>
                <w:color w:val="000000"/>
                <w:kern w:val="0"/>
                <w:szCs w:val="21"/>
              </w:rPr>
            </w:pPr>
            <w:bookmarkStart w:id="41" w:name="_Hlk221022047"/>
            <w:r>
              <w:rPr>
                <w:rFonts w:ascii="宋体" w:cs="宋体" w:hAnsi="宋体" w:hint="eastAsia"/>
                <w:color w:val="000000"/>
                <w:kern w:val="0"/>
                <w:szCs w:val="21"/>
              </w:rPr>
              <w:t>1</w:t>
            </w:r>
          </w:p>
        </w:tc>
        <w:tc>
          <w:tcPr>
            <w:tcW w:w="837" w:type="pct"/>
            <w:gridSpan w:val="2"/>
            <w:vMerge w:val="restar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教学科研综合楼</w:t>
            </w:r>
          </w:p>
        </w:tc>
        <w:tc>
          <w:tcPr>
            <w:tcW w:w="1478"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color w:val="000000"/>
                <w:kern w:val="0"/>
                <w:szCs w:val="21"/>
              </w:rPr>
              <w:t>科研楼会议室</w:t>
            </w:r>
          </w:p>
        </w:tc>
        <w:tc>
          <w:tcPr>
            <w:tcW w:w="840"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color w:val="000000"/>
                <w:kern w:val="0"/>
                <w:szCs w:val="21"/>
              </w:rPr>
              <w:t>795</w:t>
            </w:r>
          </w:p>
        </w:tc>
        <w:tc>
          <w:tcPr>
            <w:tcW w:w="759" w:type="pct"/>
            <w:shd w:val="clear" w:color="auto" w:fill="auto"/>
            <w:vAlign w:val="center"/>
          </w:tcPr>
          <w:p>
            <w:pPr>
              <w:widowControl/>
              <w:adjustRightInd w:val="0"/>
              <w:snapToGrid w:val="0"/>
              <w:jc w:val="center"/>
              <w:rPr>
                <w:rFonts w:ascii="宋体" w:cs="宋体" w:hAnsi="宋体"/>
                <w:bCs/>
                <w:color w:val="000000"/>
                <w:spacing w:val="-16"/>
                <w:kern w:val="0"/>
                <w:szCs w:val="21"/>
              </w:rPr>
            </w:pPr>
            <w:r>
              <w:rPr>
                <w:rFonts w:ascii="宋体" w:cs="宋体" w:hAnsi="宋体" w:hint="eastAsia"/>
                <w:szCs w:val="21"/>
              </w:rPr>
              <w:t>0.8</w:t>
            </w:r>
          </w:p>
        </w:tc>
        <w:tc>
          <w:tcPr>
            <w:tcW w:w="594" w:type="pct"/>
            <w:vMerge/>
          </w:tcPr>
          <w:p/>
        </w:tc>
      </w:tr>
      <w:tr>
        <w:trPr>
          <w:trHeight w:val="515"/>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2</w:t>
            </w:r>
          </w:p>
        </w:tc>
        <w:tc>
          <w:tcPr>
            <w:tcW w:w="837" w:type="pct"/>
            <w:gridSpan w:val="2"/>
            <w:vMerge/>
            <w:shd w:val="clear" w:color="auto" w:fill="auto"/>
            <w:vAlign w:val="center"/>
          </w:tcPr>
          <w:p/>
        </w:tc>
        <w:tc>
          <w:tcPr>
            <w:tcW w:w="1478"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color w:val="000000"/>
                <w:kern w:val="0"/>
                <w:szCs w:val="21"/>
              </w:rPr>
              <w:t>1-15楼</w:t>
            </w:r>
          </w:p>
        </w:tc>
        <w:tc>
          <w:tcPr>
            <w:tcW w:w="840"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color w:val="000000"/>
                <w:kern w:val="0"/>
                <w:szCs w:val="21"/>
              </w:rPr>
              <w:t>16000</w:t>
            </w:r>
          </w:p>
        </w:tc>
        <w:tc>
          <w:tcPr>
            <w:tcW w:w="759" w:type="pct"/>
            <w:shd w:val="clear" w:color="auto" w:fill="auto"/>
            <w:vAlign w:val="center"/>
          </w:tcPr>
          <w:p>
            <w:pPr>
              <w:widowControl/>
              <w:adjustRightInd w:val="0"/>
              <w:snapToGrid w:val="0"/>
              <w:jc w:val="center"/>
              <w:rPr>
                <w:rFonts w:ascii="宋体" w:cs="宋体" w:hAnsi="宋体"/>
                <w:bCs/>
                <w:color w:val="000000"/>
                <w:spacing w:val="-16"/>
                <w:kern w:val="0"/>
                <w:szCs w:val="21"/>
              </w:rPr>
            </w:pPr>
            <w:r>
              <w:rPr>
                <w:rFonts w:ascii="宋体" w:cs="宋体" w:hAnsi="宋体" w:hint="eastAsia"/>
                <w:szCs w:val="21"/>
              </w:rPr>
              <w:t>2</w:t>
            </w:r>
          </w:p>
        </w:tc>
        <w:tc>
          <w:tcPr>
            <w:tcW w:w="594" w:type="pct"/>
            <w:vMerge/>
          </w:tcPr>
          <w:p/>
        </w:tc>
      </w:tr>
      <w:tr>
        <w:trPr>
          <w:trHeight w:val="560"/>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3</w:t>
            </w:r>
          </w:p>
        </w:tc>
        <w:tc>
          <w:tcPr>
            <w:tcW w:w="837" w:type="pct"/>
            <w:gridSpan w:val="2"/>
            <w:vMerge/>
            <w:shd w:val="clear" w:color="auto" w:fill="auto"/>
            <w:vAlign w:val="center"/>
          </w:tcPr>
          <w:p/>
        </w:tc>
        <w:tc>
          <w:tcPr>
            <w:tcW w:w="1478"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color w:val="000000"/>
                <w:kern w:val="0"/>
                <w:szCs w:val="21"/>
              </w:rPr>
              <w:t>地下车库</w:t>
            </w:r>
          </w:p>
        </w:tc>
        <w:tc>
          <w:tcPr>
            <w:tcW w:w="840" w:type="pct"/>
            <w:gridSpan w:val="2"/>
            <w:shd w:val="clear" w:color="auto" w:fill="auto"/>
            <w:vAlign w:val="center"/>
          </w:tcPr>
          <w:p>
            <w:pPr>
              <w:widowControl/>
              <w:adjustRightInd w:val="0"/>
              <w:snapToGrid w:val="0"/>
              <w:jc w:val="center"/>
              <w:rPr>
                <w:rFonts w:ascii="宋体" w:cs="宋体" w:hAnsi="宋体"/>
                <w:bCs/>
                <w:color w:val="000000"/>
                <w:kern w:val="0"/>
                <w:szCs w:val="21"/>
              </w:rPr>
            </w:pPr>
            <w:r>
              <w:rPr>
                <w:rFonts w:ascii="宋体" w:cs="宋体" w:hAnsi="宋体" w:hint="eastAsia"/>
                <w:color w:val="000000"/>
                <w:kern w:val="0"/>
                <w:szCs w:val="21"/>
              </w:rPr>
              <w:t>3294</w:t>
            </w:r>
          </w:p>
        </w:tc>
        <w:tc>
          <w:tcPr>
            <w:tcW w:w="759" w:type="pct"/>
            <w:shd w:val="clear" w:color="auto" w:fill="auto"/>
            <w:vAlign w:val="center"/>
          </w:tcPr>
          <w:p>
            <w:pPr>
              <w:widowControl/>
              <w:adjustRightInd w:val="0"/>
              <w:snapToGrid w:val="0"/>
              <w:jc w:val="center"/>
              <w:rPr>
                <w:rFonts w:ascii="宋体" w:cs="宋体" w:hAnsi="宋体"/>
                <w:bCs/>
                <w:color w:val="000000"/>
                <w:spacing w:val="-16"/>
                <w:kern w:val="0"/>
                <w:szCs w:val="21"/>
              </w:rPr>
            </w:pPr>
            <w:r>
              <w:rPr>
                <w:rFonts w:ascii="宋体" w:cs="宋体" w:hAnsi="宋体" w:hint="eastAsia"/>
                <w:szCs w:val="21"/>
              </w:rPr>
              <w:t>0.5</w:t>
            </w:r>
          </w:p>
        </w:tc>
        <w:tc>
          <w:tcPr>
            <w:tcW w:w="594" w:type="pct"/>
            <w:vMerge/>
          </w:tcPr>
          <w:p/>
        </w:tc>
      </w:tr>
      <w:tr>
        <w:trPr>
          <w:trHeight w:val="590"/>
        </w:trPr>
        <w:tc>
          <w:tcPr>
            <w:tcW w:w="4406" w:type="pct"/>
            <w:gridSpan w:val="8"/>
            <w:vAlign w:val="center"/>
          </w:tcPr>
          <w:p>
            <w:pPr>
              <w:widowControl/>
              <w:adjustRightInd w:val="0"/>
              <w:snapToGrid w:val="0"/>
              <w:jc w:val="left"/>
              <w:rPr>
                <w:rFonts w:ascii="宋体" w:cs="宋体" w:hAnsi="宋体"/>
                <w:b/>
                <w:bCs/>
                <w:color w:val="000000"/>
                <w:spacing w:val="-16"/>
                <w:kern w:val="0"/>
                <w:szCs w:val="21"/>
              </w:rPr>
            </w:pPr>
            <w:bookmarkEnd w:id="41"/>
            <w:r>
              <w:rPr>
                <w:rFonts w:ascii="宋体" w:cs="宋体" w:hAnsi="宋体" w:hint="eastAsia"/>
                <w:b/>
                <w:bCs/>
                <w:color w:val="000000"/>
                <w:spacing w:val="-16"/>
                <w:kern w:val="0"/>
                <w:szCs w:val="21"/>
              </w:rPr>
              <w:t>四、地胶保养</w:t>
            </w:r>
          </w:p>
        </w:tc>
        <w:tc>
          <w:tcPr>
            <w:tcW w:w="594" w:type="pct"/>
            <w:vMerge/>
          </w:tcPr>
          <w:p/>
        </w:tc>
      </w:tr>
      <w:tr>
        <w:trPr>
          <w:trHeight w:val="545"/>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1</w:t>
            </w:r>
          </w:p>
        </w:tc>
        <w:tc>
          <w:tcPr>
            <w:tcW w:w="837" w:type="pct"/>
            <w:gridSpan w:val="2"/>
            <w:vMerge w:val="restar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b/>
                <w:bCs/>
                <w:color w:val="000000"/>
                <w:kern w:val="0"/>
                <w:szCs w:val="21"/>
              </w:rPr>
              <w:t>PVC地胶</w:t>
            </w:r>
          </w:p>
        </w:tc>
        <w:tc>
          <w:tcPr>
            <w:tcW w:w="1478"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第一阶段</w:t>
            </w:r>
          </w:p>
        </w:tc>
        <w:tc>
          <w:tcPr>
            <w:tcW w:w="84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43486</w:t>
            </w:r>
          </w:p>
        </w:tc>
        <w:tc>
          <w:tcPr>
            <w:tcW w:w="759" w:type="pct"/>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5</w:t>
            </w:r>
          </w:p>
        </w:tc>
        <w:tc>
          <w:tcPr>
            <w:tcW w:w="594" w:type="pct"/>
            <w:vMerge/>
          </w:tcPr>
          <w:p/>
        </w:tc>
      </w:tr>
      <w:tr>
        <w:trPr>
          <w:trHeight w:val="500"/>
        </w:trPr>
        <w:tc>
          <w:tcPr>
            <w:tcW w:w="491" w:type="pct"/>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2</w:t>
            </w:r>
          </w:p>
        </w:tc>
        <w:tc>
          <w:tcPr>
            <w:tcW w:w="837" w:type="pct"/>
            <w:gridSpan w:val="2"/>
            <w:vMerge/>
            <w:shd w:val="clear" w:color="auto" w:fill="auto"/>
            <w:vAlign w:val="center"/>
          </w:tcPr>
          <w:p/>
        </w:tc>
        <w:tc>
          <w:tcPr>
            <w:tcW w:w="1478"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第二阶段</w:t>
            </w:r>
          </w:p>
        </w:tc>
        <w:tc>
          <w:tcPr>
            <w:tcW w:w="840" w:type="pct"/>
            <w:gridSpan w:val="2"/>
            <w:shd w:val="clear" w:color="auto" w:fill="auto"/>
            <w:vAlign w:val="center"/>
          </w:tcPr>
          <w:p>
            <w:pPr>
              <w:widowControl/>
              <w:adjustRightInd w:val="0"/>
              <w:snapToGrid w:val="0"/>
              <w:jc w:val="center"/>
              <w:rPr>
                <w:rFonts w:ascii="宋体" w:cs="宋体" w:hAnsi="宋体"/>
                <w:color w:val="000000"/>
                <w:kern w:val="0"/>
                <w:szCs w:val="21"/>
              </w:rPr>
            </w:pPr>
            <w:r>
              <w:rPr>
                <w:rFonts w:ascii="宋体" w:cs="宋体" w:hAnsi="宋体" w:hint="eastAsia"/>
                <w:color w:val="000000"/>
                <w:kern w:val="0"/>
                <w:szCs w:val="21"/>
              </w:rPr>
              <w:t>1480</w:t>
            </w:r>
          </w:p>
        </w:tc>
        <w:tc>
          <w:tcPr>
            <w:tcW w:w="759" w:type="pct"/>
            <w:vAlign w:val="center"/>
          </w:tcPr>
          <w:p>
            <w:pPr>
              <w:widowControl/>
              <w:adjustRightInd w:val="0"/>
              <w:snapToGrid w:val="0"/>
              <w:jc w:val="center"/>
              <w:rPr>
                <w:rFonts w:ascii="宋体" w:cs="宋体" w:hAnsi="宋体"/>
                <w:szCs w:val="21"/>
              </w:rPr>
            </w:pPr>
            <w:r>
              <w:rPr>
                <w:rFonts w:ascii="宋体" w:cs="宋体" w:hAnsi="宋体" w:hint="eastAsia"/>
                <w:color w:val="000000"/>
                <w:kern w:val="0"/>
                <w:szCs w:val="21"/>
              </w:rPr>
              <w:t>5</w:t>
            </w:r>
          </w:p>
        </w:tc>
        <w:tc>
          <w:tcPr>
            <w:tcW w:w="594" w:type="pct"/>
            <w:vMerge/>
          </w:tcPr>
          <w:p/>
        </w:tc>
      </w:tr>
      <w:tr>
        <w:trPr>
          <w:trHeight w:val="556"/>
        </w:trPr>
        <w:tc>
          <w:tcPr>
            <w:tcW w:w="5000" w:type="pct"/>
            <w:gridSpan w:val="9"/>
            <w:shd w:val="clear" w:color="auto" w:fill="auto"/>
            <w:vAlign w:val="center"/>
          </w:tcPr>
          <w:p>
            <w:pPr>
              <w:widowControl/>
              <w:adjustRightInd w:val="0"/>
              <w:snapToGrid w:val="0"/>
              <w:jc w:val="left"/>
              <w:rPr>
                <w:rFonts w:ascii="宋体" w:cs="宋体" w:hAnsi="宋体"/>
                <w:color w:val="000000"/>
                <w:kern w:val="0"/>
                <w:szCs w:val="21"/>
              </w:rPr>
            </w:pPr>
            <w:r>
              <w:rPr>
                <w:rFonts w:ascii="宋体" w:cs="宋体" w:hAnsi="宋体" w:hint="eastAsia"/>
                <w:bCs/>
                <w:color w:val="000000"/>
                <w:szCs w:val="21"/>
              </w:rPr>
              <w:t>说明：</w:t>
            </w:r>
            <w:r>
              <w:rPr>
                <w:rFonts w:ascii="宋体" w:cs="宋体" w:hAnsi="宋体" w:hint="eastAsia"/>
                <w:color w:val="000000"/>
                <w:kern w:val="0"/>
                <w:szCs w:val="21"/>
              </w:rPr>
              <w:t>第一阶段服务周期为36个月，第二阶段预计2027年1月投入使用，服务周期暂定为27个月；PCV地胶常规一年保养一次，具体根据各科室要求为准，每月按实际保养面积结算。</w:t>
            </w:r>
          </w:p>
          <w:p>
            <w:pPr>
              <w:widowControl/>
              <w:adjustRightInd w:val="0"/>
              <w:snapToGrid w:val="0"/>
              <w:jc w:val="left"/>
              <w:rPr>
                <w:rFonts w:ascii="宋体" w:cs="宋体" w:hAnsi="宋体"/>
                <w:color w:val="000000"/>
                <w:kern w:val="0"/>
                <w:szCs w:val="21"/>
              </w:rPr>
            </w:pPr>
          </w:p>
        </w:tc>
      </w:tr>
    </w:tbl>
    <w:p>
      <w:pPr>
        <w:pStyle w:val="23"/>
        <w:rPr>
          <w:rFonts w:ascii="宋体" w:cs="宋体" w:hAnsi="宋体"/>
          <w:szCs w:val="21"/>
        </w:rPr>
      </w:pPr>
    </w:p>
    <w:p>
      <w:pPr>
        <w:pStyle w:val="23"/>
        <w:spacing w:line="360" w:lineRule="auto"/>
        <w:ind w:firstLineChars="200" w:firstLine="420"/>
        <w:rPr>
          <w:rFonts w:ascii="宋体" w:cs="宋体" w:hAnsi="宋体"/>
          <w:bCs/>
          <w:color w:val="000000"/>
          <w:szCs w:val="21"/>
        </w:rPr>
      </w:pPr>
      <w:r>
        <w:rPr>
          <w:rFonts w:ascii="宋体" w:cs="宋体" w:hAnsi="宋体" w:hint="eastAsia"/>
          <w:bCs/>
          <w:color w:val="000000"/>
          <w:szCs w:val="21"/>
        </w:rPr>
        <w:t>附件2</w:t>
      </w:r>
    </w:p>
    <w:p>
      <w:pPr>
        <w:adjustRightInd w:val="0"/>
        <w:snapToGrid w:val="0"/>
        <w:spacing w:afterLines="50" w:after="166"/>
        <w:jc w:val="center"/>
        <w:rPr>
          <w:rFonts w:ascii="宋体" w:cs="宋体" w:hAnsi="宋体"/>
          <w:b/>
          <w:bCs/>
          <w:szCs w:val="21"/>
        </w:rPr>
      </w:pPr>
      <w:r>
        <w:rPr>
          <w:rFonts w:ascii="宋体" w:cs="宋体" w:hAnsi="宋体" w:hint="eastAsia"/>
          <w:b/>
          <w:bCs/>
          <w:szCs w:val="21"/>
        </w:rPr>
        <w:t>横州市人民医院保洁服务质量考核表</w:t>
      </w:r>
    </w:p>
    <w:tbl>
      <w:tblPr>
        <w:jc w:val="cente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4762"/>
        <w:gridCol w:w="454"/>
        <w:gridCol w:w="3135"/>
        <w:gridCol w:w="671"/>
        <w:gridCol w:w="513"/>
      </w:tblGrid>
      <w:tr>
        <w:trPr>
          <w:trHeight w:val="212"/>
        </w:trPr>
        <w:tc>
          <w:tcPr>
            <w:tcW w:w="5000" w:type="pct"/>
            <w:gridSpan w:val="5"/>
            <w:tcMar>
              <w:top w:w="57" w:type="dxa"/>
              <w:left w:w="57" w:type="dxa"/>
              <w:bottom w:w="57" w:type="dxa"/>
              <w:right w:w="57" w:type="dxa"/>
            </w:tcMar>
            <w:vAlign w:val="center"/>
          </w:tcPr>
          <w:p>
            <w:pPr>
              <w:adjustRightInd w:val="0"/>
              <w:snapToGrid w:val="0"/>
              <w:spacing w:line="259" w:lineRule="auto"/>
              <w:jc w:val="center"/>
              <w:rPr>
                <w:rFonts w:ascii="宋体" w:cs="宋体" w:hAnsi="宋体"/>
                <w:b/>
                <w:bCs/>
                <w:szCs w:val="21"/>
              </w:rPr>
            </w:pPr>
            <w:r>
              <w:rPr>
                <w:rFonts w:ascii="宋体" w:cs="宋体" w:hAnsi="宋体" w:hint="eastAsia"/>
                <w:b/>
                <w:bCs/>
                <w:szCs w:val="21"/>
              </w:rPr>
              <w:t>保洁服务质量考核措施</w:t>
            </w:r>
          </w:p>
        </w:tc>
      </w:tr>
      <w:tr>
        <w:trPr>
          <w:trHeight w:val="393"/>
        </w:trPr>
        <w:tc>
          <w:tcPr>
            <w:tcW w:w="5000" w:type="pct"/>
            <w:gridSpan w:val="5"/>
            <w:tcMar>
              <w:top w:w="57" w:type="dxa"/>
              <w:left w:w="57" w:type="dxa"/>
              <w:bottom w:w="57" w:type="dxa"/>
              <w:right w:w="57" w:type="dxa"/>
            </w:tcMar>
            <w:vAlign w:val="center"/>
          </w:tcPr>
          <w:p>
            <w:pPr>
              <w:adjustRightInd w:val="0"/>
              <w:snapToGrid w:val="0"/>
              <w:spacing w:line="259" w:lineRule="auto"/>
              <w:jc w:val="center"/>
              <w:rPr>
                <w:rFonts w:ascii="宋体" w:cs="宋体" w:hAnsi="宋体"/>
                <w:b/>
                <w:bCs/>
                <w:szCs w:val="21"/>
              </w:rPr>
            </w:pPr>
            <w:r>
              <w:rPr>
                <w:rFonts w:ascii="宋体" w:cs="宋体" w:hAnsi="宋体" w:hint="eastAsia"/>
                <w:b/>
                <w:bCs/>
                <w:szCs w:val="21"/>
              </w:rPr>
              <w:t>保洁服务主要检查考核服务水平、保洁质量、操作规程、内部管理等，总分100分。</w:t>
            </w:r>
          </w:p>
        </w:tc>
      </w:tr>
      <w:tr>
        <w:trPr>
          <w:trHeight w:val="219"/>
        </w:trPr>
        <w:tc>
          <w:tcPr>
            <w:tcW w:w="2497" w:type="pct"/>
            <w:tcMar>
              <w:top w:w="57" w:type="dxa"/>
              <w:left w:w="57" w:type="dxa"/>
              <w:bottom w:w="57" w:type="dxa"/>
              <w:right w:w="57" w:type="dxa"/>
            </w:tcMar>
            <w:vAlign w:val="center"/>
          </w:tcPr>
          <w:p>
            <w:pPr>
              <w:adjustRightInd w:val="0"/>
              <w:snapToGrid w:val="0"/>
              <w:spacing w:line="216" w:lineRule="auto"/>
              <w:jc w:val="center"/>
              <w:rPr>
                <w:rFonts w:ascii="宋体" w:cs="宋体" w:hAnsi="宋体"/>
                <w:b/>
                <w:bCs/>
                <w:szCs w:val="21"/>
              </w:rPr>
            </w:pPr>
            <w:r>
              <w:rPr>
                <w:rFonts w:ascii="宋体" w:cs="宋体" w:hAnsi="宋体" w:hint="eastAsia"/>
                <w:b/>
                <w:bCs/>
                <w:szCs w:val="21"/>
              </w:rPr>
              <w:t>考核标准</w:t>
            </w:r>
          </w:p>
        </w:tc>
        <w:tc>
          <w:tcPr>
            <w:tcW w:w="238" w:type="pct"/>
            <w:tcMar>
              <w:top w:w="57" w:type="dxa"/>
              <w:left w:w="57" w:type="dxa"/>
              <w:bottom w:w="57" w:type="dxa"/>
              <w:right w:w="57" w:type="dxa"/>
            </w:tcMar>
            <w:vAlign w:val="center"/>
          </w:tcPr>
          <w:p>
            <w:pPr>
              <w:adjustRightInd w:val="0"/>
              <w:snapToGrid w:val="0"/>
              <w:spacing w:line="216" w:lineRule="auto"/>
              <w:jc w:val="center"/>
              <w:rPr>
                <w:rFonts w:ascii="宋体" w:cs="宋体" w:hAnsi="宋体"/>
                <w:b/>
                <w:bCs/>
                <w:szCs w:val="21"/>
              </w:rPr>
            </w:pPr>
            <w:r>
              <w:rPr>
                <w:rFonts w:ascii="宋体" w:cs="宋体" w:hAnsi="宋体" w:hint="eastAsia"/>
                <w:b/>
                <w:bCs/>
                <w:szCs w:val="21"/>
              </w:rPr>
              <w:t>分值</w:t>
            </w:r>
          </w:p>
        </w:tc>
        <w:tc>
          <w:tcPr>
            <w:tcW w:w="1644" w:type="pct"/>
            <w:tcMar>
              <w:top w:w="57" w:type="dxa"/>
              <w:left w:w="57" w:type="dxa"/>
              <w:bottom w:w="57" w:type="dxa"/>
              <w:right w:w="57" w:type="dxa"/>
            </w:tcMar>
            <w:vAlign w:val="center"/>
          </w:tcPr>
          <w:p>
            <w:pPr>
              <w:adjustRightInd w:val="0"/>
              <w:snapToGrid w:val="0"/>
              <w:spacing w:line="216" w:lineRule="auto"/>
              <w:jc w:val="center"/>
              <w:rPr>
                <w:rFonts w:ascii="宋体" w:cs="宋体" w:hAnsi="宋体"/>
                <w:b/>
                <w:bCs/>
                <w:szCs w:val="21"/>
              </w:rPr>
            </w:pPr>
            <w:r>
              <w:rPr>
                <w:rFonts w:ascii="宋体" w:cs="宋体" w:hAnsi="宋体" w:hint="eastAsia"/>
                <w:b/>
                <w:bCs/>
                <w:szCs w:val="21"/>
              </w:rPr>
              <w:t>评分标准</w:t>
            </w:r>
          </w:p>
        </w:tc>
        <w:tc>
          <w:tcPr>
            <w:tcW w:w="352" w:type="pct"/>
            <w:tcMar>
              <w:top w:w="57" w:type="dxa"/>
              <w:left w:w="57" w:type="dxa"/>
              <w:bottom w:w="57" w:type="dxa"/>
              <w:right w:w="57" w:type="dxa"/>
            </w:tcMar>
            <w:vAlign w:val="center"/>
          </w:tcPr>
          <w:p>
            <w:pPr>
              <w:adjustRightInd w:val="0"/>
              <w:snapToGrid w:val="0"/>
              <w:spacing w:line="216" w:lineRule="auto"/>
              <w:jc w:val="center"/>
              <w:rPr>
                <w:rFonts w:ascii="宋体" w:cs="宋体" w:hAnsi="宋体"/>
                <w:b/>
                <w:bCs/>
                <w:szCs w:val="21"/>
              </w:rPr>
            </w:pPr>
            <w:r>
              <w:rPr>
                <w:rFonts w:ascii="宋体" w:cs="宋体" w:hAnsi="宋体" w:hint="eastAsia"/>
                <w:b/>
                <w:bCs/>
                <w:szCs w:val="21"/>
              </w:rPr>
              <w:t>扣分</w:t>
            </w:r>
          </w:p>
          <w:p>
            <w:pPr>
              <w:adjustRightInd w:val="0"/>
              <w:snapToGrid w:val="0"/>
              <w:spacing w:line="216" w:lineRule="auto"/>
              <w:jc w:val="center"/>
              <w:rPr>
                <w:rFonts w:ascii="宋体" w:cs="宋体" w:hAnsi="宋体"/>
                <w:b/>
                <w:bCs/>
                <w:szCs w:val="21"/>
              </w:rPr>
            </w:pPr>
            <w:r>
              <w:rPr>
                <w:rFonts w:ascii="宋体" w:cs="宋体" w:hAnsi="宋体" w:hint="eastAsia"/>
                <w:b/>
                <w:bCs/>
                <w:szCs w:val="21"/>
              </w:rPr>
              <w:t>原因</w:t>
            </w:r>
          </w:p>
        </w:tc>
        <w:tc>
          <w:tcPr>
            <w:tcW w:w="269" w:type="pct"/>
            <w:tcMar>
              <w:top w:w="57" w:type="dxa"/>
              <w:left w:w="57" w:type="dxa"/>
              <w:bottom w:w="57" w:type="dxa"/>
              <w:right w:w="57" w:type="dxa"/>
            </w:tcMar>
            <w:vAlign w:val="center"/>
          </w:tcPr>
          <w:p>
            <w:pPr>
              <w:adjustRightInd w:val="0"/>
              <w:snapToGrid w:val="0"/>
              <w:spacing w:line="216" w:lineRule="auto"/>
              <w:jc w:val="center"/>
              <w:rPr>
                <w:rFonts w:ascii="宋体" w:cs="宋体" w:hAnsi="宋体"/>
                <w:b/>
                <w:bCs/>
                <w:szCs w:val="21"/>
              </w:rPr>
            </w:pPr>
            <w:r>
              <w:rPr>
                <w:rFonts w:ascii="宋体" w:cs="宋体" w:hAnsi="宋体" w:hint="eastAsia"/>
                <w:b/>
                <w:bCs/>
                <w:szCs w:val="21"/>
              </w:rPr>
              <w:t>得分</w:t>
            </w:r>
          </w:p>
        </w:tc>
      </w:tr>
      <w:tr>
        <w:trPr>
          <w:trHeight w:val="275"/>
        </w:trPr>
        <w:tc>
          <w:tcPr>
            <w:tcW w:w="5000" w:type="pct"/>
            <w:gridSpan w:val="5"/>
            <w:tcMar>
              <w:top w:w="57" w:type="dxa"/>
              <w:left w:w="57" w:type="dxa"/>
              <w:bottom w:w="57" w:type="dxa"/>
              <w:right w:w="57" w:type="dxa"/>
            </w:tcMar>
            <w:vAlign w:val="center"/>
          </w:tcPr>
          <w:p>
            <w:pPr>
              <w:adjustRightInd w:val="0"/>
              <w:snapToGrid w:val="0"/>
              <w:spacing w:line="259" w:lineRule="auto"/>
              <w:jc w:val="center"/>
              <w:rPr>
                <w:rFonts w:ascii="宋体" w:cs="宋体" w:hAnsi="宋体"/>
                <w:b/>
                <w:bCs/>
                <w:szCs w:val="21"/>
              </w:rPr>
            </w:pPr>
            <w:r>
              <w:rPr>
                <w:rFonts w:ascii="宋体" w:cs="宋体" w:hAnsi="宋体" w:hint="eastAsia"/>
                <w:b/>
                <w:bCs/>
                <w:szCs w:val="21"/>
              </w:rPr>
              <w:t>（一）服务水平（10分）</w:t>
            </w:r>
          </w:p>
        </w:tc>
      </w:tr>
      <w:tr>
        <w:trPr>
          <w:trHeight w:val="503"/>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1.保洁人员及时到岗，规定时间内完成保洁工作。</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Style w:val="19"/>
              </w:rPr>
              <w:t>3</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缺席或者早退1人扣1分，在规定时间内无人保洁，1次扣1分。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596"/>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2.在规定服务时间内全体保洁人员着装统一，佩戴胸卡，按切实可行的计划流程进行保洁。</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3</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未按规定着装、佩戴胸卡，1次扣0.5分。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260"/>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3.保洁工作有计划流程，保洁设备、工具、用品、药剂齐全。</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2</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院方人员检查发现或保洁员反映设备不足1次扣1分。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260"/>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4.</w:t>
            </w:r>
            <w:r>
              <w:rPr>
                <w:rFonts w:hint="eastAsia"/>
              </w:rPr>
              <w:t xml:space="preserve"> </w:t>
            </w:r>
            <w:r>
              <w:rPr>
                <w:rFonts w:ascii="宋体" w:cs="宋体" w:hAnsi="宋体" w:hint="eastAsia"/>
                <w:bCs/>
                <w:szCs w:val="21"/>
              </w:rPr>
              <w:t>员工须使用文明用语（如“您好、请、谢谢、对不起、请稍等”等），举止文明；在服务过程中尊重患者及医护人员，严禁发生争吵、辱骂或肢体冲突。</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2</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凡因服务态度恶劣、言语不当与患者或医护人员发生争执，遭到有效投诉并经查证属实的，每次扣1–2分（视情节轻重：一般口角扣1分，造成不良影响或导致矛盾激化扣2分）。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275"/>
        </w:trPr>
        <w:tc>
          <w:tcPr>
            <w:tcW w:w="5000" w:type="pct"/>
            <w:gridSpan w:val="5"/>
            <w:tcMar>
              <w:top w:w="57" w:type="dxa"/>
              <w:left w:w="57" w:type="dxa"/>
              <w:bottom w:w="57" w:type="dxa"/>
              <w:right w:w="57" w:type="dxa"/>
            </w:tcMar>
            <w:vAlign w:val="center"/>
          </w:tcPr>
          <w:p>
            <w:pPr>
              <w:adjustRightInd w:val="0"/>
              <w:snapToGrid w:val="0"/>
              <w:spacing w:line="259" w:lineRule="auto"/>
              <w:jc w:val="center"/>
              <w:rPr>
                <w:rFonts w:ascii="宋体" w:cs="宋体" w:hAnsi="宋体"/>
                <w:b/>
                <w:bCs/>
                <w:szCs w:val="21"/>
              </w:rPr>
            </w:pPr>
            <w:r>
              <w:rPr>
                <w:rFonts w:ascii="宋体" w:cs="宋体" w:hAnsi="宋体" w:hint="eastAsia"/>
                <w:b/>
                <w:bCs/>
                <w:szCs w:val="21"/>
              </w:rPr>
              <w:t>（二）保洁质量（70分）</w:t>
            </w:r>
          </w:p>
        </w:tc>
      </w:tr>
      <w:tr>
        <w:trPr>
          <w:trHeight w:val="390"/>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1.通道、走廊、过道、楼梯、阳台无脏杂物、无污垢。</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bCs/>
                <w:szCs w:val="21"/>
              </w:rPr>
              <w:t>8</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区域有烟蒂、纸屑、有呕吐物等， 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716"/>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2.门窗、窗台、各玻璃幕、玻璃间格、各种柱身、扶手、栏杆、内玻璃窗、床、床头柜、置物柜、电视机等明净、光亮、无积尘、无污迹、无斑点。</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bCs/>
                <w:szCs w:val="21"/>
              </w:rPr>
              <w:t>10</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有明显灰尘、污垢，1次扣1分。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521"/>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3.各种墙上装饰物和各类设施物表（如灯饰、警铃、监视器、仪器、火灾报警控制器、出风口、排风扇</w:t>
            </w:r>
            <w:r>
              <w:rPr>
                <w:rFonts w:ascii="宋体" w:cs="宋体" w:hAnsi="宋体"/>
                <w:bCs/>
                <w:szCs w:val="21"/>
              </w:rPr>
              <w:t>、</w:t>
            </w:r>
            <w:r>
              <w:rPr>
                <w:rFonts w:ascii="宋体" w:cs="宋体" w:hAnsi="宋体" w:hint="eastAsia"/>
                <w:bCs/>
                <w:szCs w:val="21"/>
              </w:rPr>
              <w:t>安全指标灯、开关盒、消防栓箱、各种告示牌、指示牌、监护仪、推车等）无灰尘、无污垢。</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bCs/>
                <w:szCs w:val="21"/>
              </w:rPr>
              <w:t>10</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有明显灰尘、污垢、蜘蛛网等，1次扣1分。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549"/>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4.垃圾桶清倒及时，外表干净、无积垢、无臭味。</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bCs/>
                <w:szCs w:val="21"/>
              </w:rPr>
              <w:t>4</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垃圾桶未按规定时间清洁并积垢，1次扣1分。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568"/>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5.诊室、检查室、值班室、处置室、治疗室、更衣室、护士站、抽血室、办公室、会议室等的置物柜、办公桌椅、地板等无浮尘、无污垢。</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区域内有灰尘、1次扣1分。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1139"/>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6.卫生间、拖把池、洗手盆、镜台、镜面、垃圾桶物表无脏污、无水迹；地面无积水；厕纸篓、垃圾桶无陈积物；香精球补充及时，地漏畅通，无臭味。</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卫生间未及时冲洗、有异味、有污垢、地面有积水、洗手池有脏物、地漏堵塞等，每项1次扣0.5分。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651"/>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7.电梯厅厢壁、门框、地面、天花板、指标牌光亮、无灰尘、无污迹。</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4</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电梯面积有烟蒂、纸屑、在脚印、灰尘，未按规定时间进行保养每项1次扣0.5分。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492"/>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8.PVC、大理石按合同约定期限进行保养，拟定保养计划。</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4</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未按规定保养或者保养没按规定操作，导致地面花，没光泽，表面无蜡等扣1-4分。</w:t>
            </w:r>
          </w:p>
        </w:tc>
        <w:tc>
          <w:tcPr>
            <w:tcW w:w="352"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r>
      <w:tr>
        <w:trPr>
          <w:trHeight w:val="521"/>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9.吊顶、挂扇、天</w:t>
            </w:r>
            <w:r>
              <w:rPr>
                <w:rFonts w:ascii="宋体" w:cs="宋体" w:hAnsi="宋体"/>
                <w:bCs/>
                <w:szCs w:val="21"/>
              </w:rPr>
              <w:t>花板、</w:t>
            </w:r>
            <w:r>
              <w:rPr>
                <w:rFonts w:ascii="宋体" w:cs="宋体" w:hAnsi="宋体" w:hint="eastAsia"/>
                <w:bCs/>
                <w:szCs w:val="21"/>
              </w:rPr>
              <w:t>天窗、墙、按计划清洗，整洁光亮。</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bCs/>
                <w:szCs w:val="21"/>
              </w:rPr>
              <w:t>6</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有蜘蛛网、有污迹、地面花等一次扣1分。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294"/>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1</w:t>
            </w:r>
            <w:r>
              <w:rPr>
                <w:rFonts w:ascii="宋体" w:cs="宋体" w:hAnsi="宋体"/>
                <w:bCs/>
                <w:szCs w:val="21"/>
              </w:rPr>
              <w:t>0</w:t>
            </w:r>
            <w:r>
              <w:rPr>
                <w:rFonts w:ascii="宋体" w:cs="宋体" w:hAnsi="宋体" w:hint="eastAsia"/>
                <w:bCs/>
                <w:szCs w:val="21"/>
              </w:rPr>
              <w:t>.医疗废物、生活垃圾分类收集、运输、储存、处理；容器、塑料袋配置合理，符合相关标准，要求，记录完善、规范。</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发现一处不符合，1次扣1分。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c>
          <w:tcPr>
            <w:tcW w:w="269" w:type="pct"/>
            <w:vAlign w:val="center"/>
          </w:tcPr>
          <w:p>
            <w:pPr>
              <w:adjustRightInd w:val="0"/>
              <w:snapToGrid w:val="0"/>
              <w:spacing w:line="259" w:lineRule="auto"/>
              <w:rPr>
                <w:rFonts w:ascii="宋体" w:cs="宋体" w:hAnsi="宋体"/>
                <w:bCs/>
                <w:szCs w:val="21"/>
              </w:rPr>
            </w:pPr>
          </w:p>
        </w:tc>
      </w:tr>
      <w:tr>
        <w:trPr>
          <w:trHeight w:val="372"/>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1</w:t>
            </w:r>
            <w:r>
              <w:rPr>
                <w:rFonts w:ascii="宋体" w:cs="宋体" w:hAnsi="宋体"/>
                <w:bCs/>
                <w:szCs w:val="21"/>
              </w:rPr>
              <w:t>1</w:t>
            </w:r>
            <w:r>
              <w:rPr>
                <w:rFonts w:ascii="宋体" w:cs="宋体" w:hAnsi="宋体" w:hint="eastAsia"/>
                <w:bCs/>
                <w:szCs w:val="21"/>
              </w:rPr>
              <w:t>.开水间地面要求无积水、开水器表面无明显积灰。</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bCs/>
                <w:szCs w:val="21"/>
              </w:rPr>
              <w:t>3</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未做到，1次扣1分。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560"/>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1</w:t>
            </w:r>
            <w:r>
              <w:rPr>
                <w:rFonts w:ascii="宋体" w:cs="宋体" w:hAnsi="宋体"/>
                <w:bCs/>
                <w:szCs w:val="21"/>
              </w:rPr>
              <w:t>2</w:t>
            </w:r>
            <w:r>
              <w:rPr>
                <w:rFonts w:ascii="宋体" w:cs="宋体" w:hAnsi="宋体" w:hint="eastAsia"/>
                <w:bCs/>
                <w:szCs w:val="21"/>
              </w:rPr>
              <w:t>.节约水用电，人走灯灭；节约用水，点滴做起，发现漏水，及时上报。</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bCs/>
                <w:szCs w:val="21"/>
              </w:rPr>
              <w:t>2</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未发现浪费水电行为1次扣0.5分。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301"/>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1</w:t>
            </w:r>
            <w:r>
              <w:rPr>
                <w:rFonts w:ascii="宋体" w:cs="宋体" w:hAnsi="宋体"/>
                <w:bCs/>
                <w:szCs w:val="21"/>
              </w:rPr>
              <w:t>3</w:t>
            </w:r>
            <w:r>
              <w:rPr>
                <w:rFonts w:ascii="宋体" w:cs="宋体" w:hAnsi="宋体" w:hint="eastAsia"/>
                <w:bCs/>
                <w:szCs w:val="21"/>
              </w:rPr>
              <w:t>.室外场地、道路干净、无垃圾；绿化带无烟蒂、纸屑等；各类设施、各种宣传栏（牌）、告示牌、指示牌表面无积尘、无污迹、无蜘蛛网。</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4</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室外道路垃圾20分钟内未清扫，设施、各种宣传栏（牌）、告示牌、指示牌表面无积尘、无污迹、无蜘蛛网。每项1次扣1分。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220"/>
        </w:trPr>
        <w:tc>
          <w:tcPr>
            <w:tcW w:w="5000" w:type="pct"/>
            <w:gridSpan w:val="5"/>
            <w:tcMar>
              <w:top w:w="57" w:type="dxa"/>
              <w:left w:w="57" w:type="dxa"/>
              <w:bottom w:w="57" w:type="dxa"/>
              <w:right w:w="57" w:type="dxa"/>
            </w:tcMar>
            <w:vAlign w:val="center"/>
          </w:tcPr>
          <w:p>
            <w:pPr>
              <w:adjustRightInd w:val="0"/>
              <w:snapToGrid w:val="0"/>
              <w:spacing w:line="259" w:lineRule="auto"/>
              <w:jc w:val="center"/>
              <w:rPr>
                <w:rFonts w:ascii="宋体" w:cs="宋体" w:hAnsi="宋体"/>
                <w:b/>
                <w:bCs/>
                <w:szCs w:val="21"/>
              </w:rPr>
            </w:pPr>
            <w:r>
              <w:rPr>
                <w:rFonts w:ascii="宋体" w:cs="宋体" w:hAnsi="宋体" w:hint="eastAsia"/>
                <w:b/>
                <w:bCs/>
                <w:szCs w:val="21"/>
              </w:rPr>
              <w:t>（三）操作规程（10分）</w:t>
            </w:r>
          </w:p>
        </w:tc>
      </w:tr>
      <w:tr>
        <w:trPr>
          <w:trHeight w:val="288"/>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1.消毒用品使用规范，配比正确，记录完整。严格按照消毒流程对相对应区域进行消毒。</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未按操作规程操作，造成损失，1次扣2分。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219"/>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2.保洁工具分区使用，标识清晰，定期消毒、清洗、晾晒。</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发现一处不符合，1次扣1分。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275"/>
        </w:trPr>
        <w:tc>
          <w:tcPr>
            <w:tcW w:w="5000" w:type="pct"/>
            <w:gridSpan w:val="5"/>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
                <w:bCs/>
                <w:szCs w:val="21"/>
              </w:rPr>
              <w:t>（四）内部管理（10分）</w:t>
            </w:r>
          </w:p>
        </w:tc>
      </w:tr>
      <w:tr>
        <w:trPr>
          <w:trHeight w:val="849"/>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1.保洁人员教育、培训、管理到位，未损害业主利益，未造成不良影响。</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保洁人员未经培训、作业中发生差错，损害客户利益，未造成不良影响，每项1次扣0.5分。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595"/>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2.保洁人员遵章守纪，无盗窃等行为。</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保洁人员不遵章守纪，有盗窃等行为，1次扣2分。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w:t>
            </w:r>
          </w:p>
        </w:tc>
      </w:tr>
      <w:tr>
        <w:trPr>
          <w:trHeight w:val="330"/>
        </w:trPr>
        <w:tc>
          <w:tcPr>
            <w:tcW w:w="5000" w:type="pct"/>
            <w:gridSpan w:val="5"/>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
                <w:bCs/>
                <w:szCs w:val="21"/>
              </w:rPr>
              <w:t>（五）加分项</w:t>
            </w:r>
          </w:p>
        </w:tc>
      </w:tr>
      <w:tr>
        <w:trPr>
          <w:trHeight w:val="372"/>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1.</w:t>
            </w:r>
            <w:r>
              <w:rPr>
                <w:rFonts w:hint="eastAsia"/>
              </w:rPr>
              <w:t xml:space="preserve"> </w:t>
            </w:r>
            <w:r>
              <w:rPr>
                <w:rFonts w:ascii="宋体" w:cs="宋体" w:hAnsi="宋体" w:hint="eastAsia"/>
                <w:bCs/>
                <w:szCs w:val="21"/>
              </w:rPr>
              <w:t>保洁人员在作业区域内捡拾现金、手机、首饰等贵重物品或重要证件，须第一时间主动上交科室/物业办公室，不得私自留存或据为己有。</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xml:space="preserve">主动上交贵重物品，经查证属实，每次加 </w:t>
            </w:r>
            <w:r>
              <w:rPr>
                <w:rFonts w:ascii="宋体" w:cs="宋体" w:hAnsi="宋体"/>
                <w:bCs/>
                <w:szCs w:val="21"/>
              </w:rPr>
              <w:t>3</w:t>
            </w:r>
            <w:r>
              <w:rPr>
                <w:rFonts w:ascii="宋体" w:cs="宋体" w:hAnsi="宋体" w:hint="eastAsia"/>
                <w:bCs/>
                <w:szCs w:val="21"/>
              </w:rPr>
              <w:t xml:space="preserve"> 分；</w:t>
            </w:r>
          </w:p>
          <w:p>
            <w:pPr>
              <w:adjustRightInd w:val="0"/>
              <w:snapToGrid w:val="0"/>
              <w:spacing w:line="259" w:lineRule="auto"/>
              <w:rPr>
                <w:rFonts w:ascii="宋体" w:cs="宋体" w:hAnsi="宋体"/>
                <w:bCs/>
                <w:szCs w:val="21"/>
              </w:rPr>
            </w:pPr>
            <w:r>
              <w:rPr>
                <w:rFonts w:ascii="宋体" w:cs="宋体" w:hAnsi="宋体" w:hint="eastAsia"/>
                <w:bCs/>
                <w:szCs w:val="21"/>
              </w:rPr>
              <w:t xml:space="preserve">- 上交物品数额巨大（如现金数额较大、贵重首饰、重要票据等）或产生良好社会影响的，酌情加 </w:t>
            </w:r>
            <w:r>
              <w:rPr>
                <w:rFonts w:ascii="宋体" w:cs="宋体" w:hAnsi="宋体"/>
                <w:bCs/>
                <w:szCs w:val="21"/>
              </w:rPr>
              <w:t>5</w:t>
            </w:r>
            <w:r>
              <w:rPr>
                <w:rFonts w:ascii="宋体" w:cs="宋体" w:hAnsi="宋体" w:hint="eastAsia"/>
                <w:bCs/>
                <w:szCs w:val="21"/>
              </w:rPr>
              <w:t xml:space="preserve"> 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r>
      <w:tr>
        <w:trPr>
          <w:trHeight w:val="330"/>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2.</w:t>
            </w:r>
            <w:r>
              <w:rPr>
                <w:rFonts w:hint="eastAsia"/>
              </w:rPr>
              <w:t xml:space="preserve"> </w:t>
            </w:r>
            <w:r>
              <w:rPr>
                <w:rFonts w:ascii="宋体" w:cs="宋体" w:hAnsi="宋体" w:hint="eastAsia"/>
                <w:bCs/>
                <w:szCs w:val="21"/>
              </w:rPr>
              <w:t>在工作期间遇到他人人身、财产安全受到威胁时，在保障自身安全的前提下，敢于挺身而出，实施救助、制止不法行为或参与抢险救灾等。</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 见义勇为事迹突出，获得医院或上级部门通报表扬的，每次加 3 分；</w:t>
            </w:r>
          </w:p>
          <w:p>
            <w:pPr>
              <w:adjustRightInd w:val="0"/>
              <w:snapToGrid w:val="0"/>
              <w:spacing w:line="259" w:lineRule="auto"/>
              <w:rPr>
                <w:rFonts w:ascii="宋体" w:cs="宋体" w:hAnsi="宋体"/>
                <w:bCs/>
                <w:szCs w:val="21"/>
              </w:rPr>
            </w:pPr>
            <w:r>
              <w:rPr>
                <w:rFonts w:ascii="宋体" w:cs="宋体" w:hAnsi="宋体" w:hint="eastAsia"/>
                <w:bCs/>
                <w:szCs w:val="21"/>
              </w:rPr>
              <w:t xml:space="preserve">- 事迹特别突出，被媒体报道或获得政府/公安部门表彰的，酌情加 </w:t>
            </w:r>
            <w:r>
              <w:rPr>
                <w:rFonts w:ascii="宋体" w:cs="宋体" w:hAnsi="宋体"/>
                <w:bCs/>
                <w:szCs w:val="21"/>
              </w:rPr>
              <w:t>5</w:t>
            </w:r>
            <w:r>
              <w:rPr>
                <w:rFonts w:ascii="宋体" w:cs="宋体" w:hAnsi="宋体" w:hint="eastAsia"/>
                <w:bCs/>
                <w:szCs w:val="21"/>
              </w:rPr>
              <w:t xml:space="preserve"> 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r>
      <w:tr>
        <w:trPr>
          <w:trHeight w:val="372"/>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3.</w:t>
            </w:r>
            <w:r>
              <w:rPr>
                <w:rFonts w:hint="eastAsia"/>
              </w:rPr>
              <w:t xml:space="preserve"> </w:t>
            </w:r>
            <w:r>
              <w:rPr>
                <w:rFonts w:ascii="宋体" w:cs="宋体" w:hAnsi="宋体" w:hint="eastAsia"/>
                <w:bCs/>
                <w:szCs w:val="21"/>
              </w:rPr>
              <w:t>员工应自觉维护医院社会形象，积极传播正能量；在医院日常工作中表现突出，获得院级及以上单位通报表扬。</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获得医院通报表扬的，经核实无误，每次加 5 分；</w:t>
            </w:r>
          </w:p>
          <w:p>
            <w:pPr>
              <w:adjustRightInd w:val="0"/>
              <w:snapToGrid w:val="0"/>
              <w:spacing w:line="259" w:lineRule="auto"/>
              <w:rPr>
                <w:rFonts w:ascii="宋体" w:cs="宋体" w:hAnsi="宋体"/>
                <w:bCs/>
                <w:szCs w:val="21"/>
              </w:rPr>
            </w:pPr>
            <w:r>
              <w:rPr>
                <w:rFonts w:ascii="宋体" w:cs="宋体" w:hAnsi="宋体" w:hint="eastAsia"/>
                <w:bCs/>
                <w:szCs w:val="21"/>
              </w:rPr>
              <w:t>- 事迹突出、具有示范效应或在上级部门检查中获得表扬的，可适当提高加分权重，原则上单事项加分不超过 5 分。</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r>
      <w:tr>
        <w:trPr>
          <w:trHeight w:val="372"/>
        </w:trPr>
        <w:tc>
          <w:tcPr>
            <w:tcW w:w="2497"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4.</w:t>
            </w:r>
            <w:r>
              <w:rPr>
                <w:rFonts w:hint="eastAsia"/>
              </w:rPr>
              <w:t xml:space="preserve"> </w:t>
            </w:r>
            <w:r>
              <w:rPr>
                <w:rFonts w:ascii="宋体" w:cs="宋体" w:hAnsi="宋体" w:hint="eastAsia"/>
                <w:bCs/>
                <w:szCs w:val="21"/>
              </w:rPr>
              <w:t>员工在工作中应保持高度责任心，主动发现并及时报告或处置各类安全隐患（如水电气异常、消防隐患、设备异常、跑冒滴漏等），有效防止事故发生或降低医院经济损失。</w:t>
            </w:r>
          </w:p>
        </w:tc>
        <w:tc>
          <w:tcPr>
            <w:tcW w:w="238" w:type="pct"/>
            <w:tcMar>
              <w:top w:w="57" w:type="dxa"/>
              <w:left w:w="57" w:type="dxa"/>
              <w:bottom w:w="57" w:type="dxa"/>
              <w:right w:w="57" w:type="dxa"/>
            </w:tcMar>
            <w:vAlign w:val="center"/>
          </w:tcPr>
          <w:p>
            <w:pPr>
              <w:adjustRightInd w:val="0"/>
              <w:snapToGrid w:val="0"/>
              <w:spacing w:line="259" w:lineRule="auto"/>
              <w:jc w:val="center"/>
              <w:rPr>
                <w:rFonts w:ascii="宋体" w:cs="宋体" w:hAnsi="宋体"/>
                <w:bCs/>
                <w:szCs w:val="21"/>
              </w:rPr>
            </w:pPr>
            <w:r>
              <w:rPr>
                <w:rFonts w:ascii="宋体" w:cs="宋体" w:hAnsi="宋体" w:hint="eastAsia"/>
                <w:bCs/>
                <w:szCs w:val="21"/>
              </w:rPr>
              <w:t>5</w:t>
            </w:r>
          </w:p>
        </w:tc>
        <w:tc>
          <w:tcPr>
            <w:tcW w:w="1644"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r>
              <w:rPr>
                <w:rFonts w:ascii="宋体" w:cs="宋体" w:hAnsi="宋体" w:hint="eastAsia"/>
                <w:bCs/>
                <w:szCs w:val="21"/>
              </w:rPr>
              <w:t>主动报告或妥善处置一般隐患，经核实为有效预警并避免损失的，每次加 1–3 分；</w:t>
            </w:r>
          </w:p>
          <w:p>
            <w:pPr>
              <w:adjustRightInd w:val="0"/>
              <w:snapToGrid w:val="0"/>
              <w:spacing w:line="259" w:lineRule="auto"/>
              <w:rPr>
                <w:rFonts w:ascii="宋体" w:cs="宋体" w:hAnsi="宋体"/>
                <w:bCs/>
                <w:szCs w:val="21"/>
              </w:rPr>
            </w:pPr>
            <w:r>
              <w:rPr>
                <w:rFonts w:ascii="宋体" w:cs="宋体" w:hAnsi="宋体" w:hint="eastAsia"/>
                <w:bCs/>
                <w:szCs w:val="21"/>
              </w:rPr>
              <w:t>- 发现重大事故隐患或果断处置突发事件，显著减少医院损失、避免不良影响的，每次加 3–5 分；</w:t>
            </w:r>
          </w:p>
          <w:p>
            <w:pPr>
              <w:adjustRightInd w:val="0"/>
              <w:snapToGrid w:val="0"/>
              <w:spacing w:line="259" w:lineRule="auto"/>
              <w:rPr>
                <w:rFonts w:ascii="宋体" w:cs="宋体" w:hAnsi="宋体"/>
                <w:bCs/>
                <w:szCs w:val="21"/>
              </w:rPr>
            </w:pPr>
            <w:r>
              <w:rPr>
                <w:rFonts w:ascii="宋体" w:cs="宋体" w:hAnsi="宋体" w:hint="eastAsia"/>
                <w:bCs/>
                <w:szCs w:val="21"/>
              </w:rPr>
              <w:t>- 同一事项不重复加分，按就高原则执行。</w:t>
            </w:r>
          </w:p>
        </w:tc>
        <w:tc>
          <w:tcPr>
            <w:tcW w:w="352"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c>
          <w:tcPr>
            <w:tcW w:w="269" w:type="pct"/>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r>
      <w:tr>
        <w:trPr>
          <w:trHeight w:val="309"/>
        </w:trPr>
        <w:tc>
          <w:tcPr>
            <w:tcW w:w="4379" w:type="pct"/>
            <w:gridSpan w:val="3"/>
            <w:tcMar>
              <w:top w:w="57" w:type="dxa"/>
              <w:left w:w="57" w:type="dxa"/>
              <w:bottom w:w="57" w:type="dxa"/>
              <w:right w:w="57" w:type="dxa"/>
            </w:tcMar>
            <w:vAlign w:val="center"/>
          </w:tcPr>
          <w:p>
            <w:pPr>
              <w:adjustRightInd w:val="0"/>
              <w:snapToGrid w:val="0"/>
              <w:spacing w:line="259" w:lineRule="auto"/>
              <w:jc w:val="center"/>
              <w:rPr>
                <w:rFonts w:ascii="宋体" w:cs="宋体" w:hAnsi="宋体"/>
                <w:b/>
                <w:bCs/>
                <w:szCs w:val="21"/>
              </w:rPr>
            </w:pPr>
            <w:r>
              <w:rPr>
                <w:rFonts w:ascii="宋体" w:cs="宋体" w:hAnsi="宋体" w:hint="eastAsia"/>
                <w:b/>
                <w:bCs/>
                <w:szCs w:val="21"/>
              </w:rPr>
              <w:t>总得分</w:t>
            </w:r>
          </w:p>
        </w:tc>
        <w:tc>
          <w:tcPr>
            <w:tcW w:w="621" w:type="pct"/>
            <w:gridSpan w:val="2"/>
            <w:tcMar>
              <w:top w:w="57" w:type="dxa"/>
              <w:left w:w="57" w:type="dxa"/>
              <w:bottom w:w="57" w:type="dxa"/>
              <w:right w:w="57" w:type="dxa"/>
            </w:tcMar>
            <w:vAlign w:val="center"/>
          </w:tcPr>
          <w:p>
            <w:pPr>
              <w:adjustRightInd w:val="0"/>
              <w:snapToGrid w:val="0"/>
              <w:spacing w:line="259" w:lineRule="auto"/>
              <w:rPr>
                <w:rFonts w:ascii="宋体" w:cs="宋体" w:hAnsi="宋体"/>
                <w:bCs/>
                <w:szCs w:val="21"/>
              </w:rPr>
            </w:pPr>
          </w:p>
        </w:tc>
      </w:tr>
    </w:tbl>
    <w:p>
      <w:pPr>
        <w:ind w:firstLineChars="200" w:firstLine="420"/>
        <w:rPr>
          <w:rFonts w:ascii="宋体" w:cs="宋体" w:hAnsi="宋体"/>
          <w:bCs/>
          <w:szCs w:val="21"/>
        </w:rPr>
      </w:pPr>
      <w:r>
        <w:rPr>
          <w:rFonts w:ascii="宋体" w:cs="宋体" w:hAnsi="宋体" w:hint="eastAsia"/>
          <w:bCs/>
          <w:szCs w:val="21"/>
        </w:rPr>
        <w:t>备注：考核结果应用：考核结果大于等于90分的，视为考核结果“合格”，按100%支付当月服务费；考核结果大于等于80分小于90分的，视为考核结果“基本合格”，按每低于合格分1分扣除当月服务费1</w:t>
      </w:r>
      <w:r>
        <w:rPr>
          <w:rFonts w:ascii="Arial" w:cs="Arial" w:hAnsi="Arial"/>
          <w:sz w:val="23"/>
          <w:szCs w:val="23"/>
          <w:shd w:val="clear" w:color="auto" w:fill="FFFFFF"/>
        </w:rPr>
        <w:t>‰</w:t>
      </w:r>
      <w:r>
        <w:rPr>
          <w:rFonts w:ascii="宋体" w:cs="宋体" w:hAnsi="宋体" w:hint="eastAsia"/>
          <w:bCs/>
          <w:szCs w:val="21"/>
        </w:rPr>
        <w:t>（例如考核结果为85分，当月服务费扣除</w:t>
      </w:r>
      <w:bookmarkStart w:id="42" w:name="OLE_LINK57"/>
      <w:bookmarkStart w:id="43" w:name="OLE_LINK58"/>
      <w:r>
        <w:rPr>
          <w:rFonts w:ascii="宋体" w:cs="宋体" w:hAnsi="宋体" w:hint="eastAsia"/>
          <w:bCs/>
          <w:szCs w:val="21"/>
        </w:rPr>
        <w:t>5</w:t>
      </w:r>
      <w:r>
        <w:rPr>
          <w:rFonts w:ascii="Arial" w:cs="Arial" w:hAnsi="Arial"/>
          <w:sz w:val="23"/>
          <w:szCs w:val="23"/>
          <w:shd w:val="clear" w:color="auto" w:fill="FFFFFF"/>
        </w:rPr>
        <w:t>‰</w:t>
      </w:r>
      <w:bookmarkEnd w:id="42"/>
      <w:bookmarkEnd w:id="43"/>
      <w:r>
        <w:rPr>
          <w:rFonts w:ascii="宋体" w:cs="宋体" w:hAnsi="宋体" w:hint="eastAsia"/>
          <w:bCs/>
          <w:szCs w:val="21"/>
        </w:rPr>
        <w:t>），并启动整改机制；考核结果未达到“基本合格”的，按每低于合格分1分扣除当月服务费2‰（例如考核结果为75分，当月服务费扣除30‰）；一个年度内出现3次“基本合格”,或出现连续2次“基本合格”仍未能有效整改的,视为考核结果“不合格”，采购人有权单方面终止本项目合同，由供应商承担违约责任。出现其他违法违规情形的，将按规定上报相关主管部门处理。</w:t>
      </w:r>
    </w:p>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kern w:val="2"/>
          <w:sz w:val="21"/>
          <w:szCs w:val="21"/>
        </w:rPr>
      </w:pPr>
    </w:p>
    <w:p>
      <w:pPr>
        <w:pStyle w:val="26"/>
        <w:spacing w:line="360" w:lineRule="auto"/>
        <w:ind w:firstLineChars="0" w:firstLine="0"/>
        <w:jc w:val="both"/>
        <w:rPr>
          <w:rFonts w:ascii="宋体" w:eastAsia="宋体" w:cs="宋体" w:hAnsi="宋体"/>
          <w:spacing w:val="0"/>
          <w:kern w:val="2"/>
          <w:sz w:val="21"/>
          <w:szCs w:val="21"/>
        </w:rPr>
      </w:pPr>
    </w:p>
    <w:p>
      <w:pPr>
        <w:pStyle w:val="26"/>
        <w:spacing w:line="360" w:lineRule="auto"/>
        <w:ind w:firstLineChars="0" w:firstLine="0"/>
        <w:jc w:val="both"/>
        <w:rPr>
          <w:rFonts w:ascii="宋体" w:eastAsia="宋体" w:cs="宋体" w:hAnsi="宋体"/>
          <w:spacing w:val="0"/>
          <w:kern w:val="2"/>
          <w:sz w:val="21"/>
          <w:szCs w:val="21"/>
        </w:rPr>
      </w:pPr>
      <w:r>
        <w:rPr>
          <w:rFonts w:ascii="宋体" w:eastAsia="宋体" w:cs="宋体" w:hAnsi="宋体" w:hint="eastAsia"/>
          <w:spacing w:val="0"/>
          <w:kern w:val="2"/>
          <w:sz w:val="21"/>
          <w:szCs w:val="21"/>
        </w:rPr>
        <w:t>附件3</w:t>
      </w:r>
    </w:p>
    <w:p>
      <w:pPr>
        <w:adjustRightInd w:val="0"/>
        <w:snapToGrid w:val="0"/>
        <w:spacing w:beforeLines="50" w:before="166"/>
        <w:jc w:val="center"/>
        <w:rPr>
          <w:rFonts w:ascii="宋体" w:cs="宋体" w:hAnsi="宋体"/>
          <w:b/>
          <w:bCs/>
          <w:szCs w:val="21"/>
        </w:rPr>
      </w:pPr>
      <w:r>
        <w:rPr>
          <w:rFonts w:ascii="宋体" w:cs="宋体" w:hAnsi="宋体" w:hint="eastAsia"/>
          <w:b/>
          <w:bCs/>
          <w:szCs w:val="21"/>
        </w:rPr>
        <w:t>横州市人民医院保洁服务质量满意度调查表</w:t>
      </w:r>
    </w:p>
    <w:p>
      <w:pPr>
        <w:pStyle w:val="23"/>
        <w:rPr>
          <w:rFonts w:ascii="宋体" w:cs="宋体" w:hAnsi="宋体"/>
          <w:szCs w:val="21"/>
        </w:rPr>
      </w:pPr>
    </w:p>
    <w:p>
      <w:pPr>
        <w:adjustRightInd w:val="0"/>
        <w:snapToGrid w:val="0"/>
        <w:spacing w:line="312" w:lineRule="auto"/>
        <w:rPr>
          <w:rFonts w:ascii="宋体" w:cs="宋体" w:hAnsi="宋体"/>
          <w:bCs/>
          <w:szCs w:val="21"/>
        </w:rPr>
      </w:pPr>
      <w:r>
        <w:rPr>
          <w:rFonts w:ascii="宋体" w:cs="宋体" w:hAnsi="宋体" w:hint="eastAsia"/>
          <w:bCs/>
          <w:szCs w:val="21"/>
        </w:rPr>
        <w:t>1.保洁人员及时到岗，着装统一，佩戴胸卡，按切实可行的计划流程，在规定时间内完成保洁工作。</w:t>
      </w:r>
    </w:p>
    <w:p>
      <w:pPr>
        <w:pStyle w:val="27"/>
        <w:wordWrap/>
        <w:adjustRightInd w:val="0"/>
        <w:snapToGrid w:val="0"/>
        <w:spacing w:before="0" w:after="0" w:line="312" w:lineRule="auto"/>
        <w:ind w:left="0" w:right="0"/>
        <w:jc w:val="left"/>
        <w:rPr>
          <w:rFonts w:ascii="宋体" w:cs="宋体" w:hAnsi="宋体"/>
          <w:i w:val="0"/>
          <w:iCs/>
          <w:szCs w:val="21"/>
        </w:rPr>
      </w:pPr>
      <w:r>
        <w:rPr>
          <w:rFonts w:ascii="宋体" w:cs="宋体" w:hAnsi="宋体" w:hint="eastAsia"/>
          <w:i w:val="0"/>
          <w:iCs/>
          <w:szCs w:val="21"/>
        </w:rPr>
        <w:t>□ 满意     □ 基本满意     □一般     □ 不太满意     □ 不满意</w:t>
      </w:r>
    </w:p>
    <w:p>
      <w:pPr>
        <w:adjustRightInd w:val="0"/>
        <w:snapToGrid w:val="0"/>
        <w:spacing w:line="312" w:lineRule="auto"/>
        <w:rPr>
          <w:rFonts w:ascii="宋体" w:cs="宋体" w:hAnsi="宋体"/>
          <w:bCs/>
          <w:szCs w:val="21"/>
        </w:rPr>
      </w:pPr>
      <w:r>
        <w:rPr>
          <w:rFonts w:ascii="宋体" w:cs="宋体" w:hAnsi="宋体" w:hint="eastAsia"/>
          <w:bCs/>
          <w:szCs w:val="21"/>
        </w:rPr>
        <w:t xml:space="preserve">2.PVC地胶定期进行保养，通道地面、走廊、过道、楼梯、阳台干净整洁、无脏杂物、无污垢。 </w:t>
      </w:r>
    </w:p>
    <w:p>
      <w:pPr>
        <w:pStyle w:val="27"/>
        <w:wordWrap/>
        <w:adjustRightInd w:val="0"/>
        <w:snapToGrid w:val="0"/>
        <w:spacing w:before="0" w:after="0" w:line="312" w:lineRule="auto"/>
        <w:ind w:left="0" w:right="0"/>
        <w:jc w:val="left"/>
        <w:rPr>
          <w:rFonts w:ascii="宋体" w:cs="宋体" w:hAnsi="宋体"/>
          <w:i w:val="0"/>
          <w:iCs/>
          <w:szCs w:val="21"/>
        </w:rPr>
      </w:pPr>
      <w:r>
        <w:rPr>
          <w:rFonts w:ascii="宋体" w:cs="宋体" w:hAnsi="宋体" w:hint="eastAsia"/>
          <w:i w:val="0"/>
          <w:iCs/>
          <w:szCs w:val="21"/>
        </w:rPr>
        <w:t>□ 满意     □ 基本满意     □一般     □ 不太满意     □ 不满意</w:t>
      </w:r>
    </w:p>
    <w:p>
      <w:pPr>
        <w:adjustRightInd w:val="0"/>
        <w:snapToGrid w:val="0"/>
        <w:spacing w:line="312" w:lineRule="auto"/>
        <w:rPr>
          <w:rFonts w:ascii="宋体" w:cs="宋体" w:hAnsi="宋体"/>
          <w:bCs/>
          <w:szCs w:val="21"/>
        </w:rPr>
      </w:pPr>
      <w:r>
        <w:rPr>
          <w:rFonts w:ascii="宋体" w:cs="宋体" w:hAnsi="宋体" w:hint="eastAsia"/>
          <w:bCs/>
          <w:szCs w:val="21"/>
        </w:rPr>
        <w:t>3.室内门窗、窗台、各玻璃幕、玻璃间格、各种柱身、扶手、栏杆、内玻璃窗、镜面、床、电视机等明净、光亮、无积尘、无污迹、无斑点。</w:t>
      </w:r>
    </w:p>
    <w:p>
      <w:pPr>
        <w:pStyle w:val="27"/>
        <w:wordWrap/>
        <w:adjustRightInd w:val="0"/>
        <w:snapToGrid w:val="0"/>
        <w:spacing w:before="0" w:after="0" w:line="312" w:lineRule="auto"/>
        <w:ind w:left="0" w:right="0"/>
        <w:jc w:val="left"/>
        <w:rPr>
          <w:rFonts w:ascii="宋体" w:cs="宋体" w:hAnsi="宋体"/>
          <w:i w:val="0"/>
          <w:iCs/>
          <w:szCs w:val="21"/>
        </w:rPr>
      </w:pPr>
      <w:r>
        <w:rPr>
          <w:rFonts w:ascii="宋体" w:cs="宋体" w:hAnsi="宋体" w:hint="eastAsia"/>
          <w:i w:val="0"/>
          <w:iCs/>
          <w:szCs w:val="21"/>
        </w:rPr>
        <w:t>□ 满意     □ 基本满意     □一般     □ 不太满意     □ 不满意</w:t>
      </w:r>
    </w:p>
    <w:p>
      <w:pPr>
        <w:adjustRightInd w:val="0"/>
        <w:snapToGrid w:val="0"/>
        <w:spacing w:line="312" w:lineRule="auto"/>
        <w:rPr>
          <w:rFonts w:ascii="宋体" w:cs="宋体" w:hAnsi="宋体"/>
          <w:bCs/>
          <w:szCs w:val="21"/>
        </w:rPr>
      </w:pPr>
      <w:r>
        <w:rPr>
          <w:rFonts w:ascii="宋体" w:cs="宋体" w:hAnsi="宋体" w:hint="eastAsia"/>
          <w:bCs/>
          <w:szCs w:val="21"/>
        </w:rPr>
        <w:t>4.诊室、检查室、值班室、处置室、治疗室、更衣室、抽血室、护士站、办公室、会议室等室内装饰物、各类设施表面（如灯饰、警铃、监视器、火灾报警控制器、风口、安全指标灯、开关盒、消防栓箱、各种告示牌、指示牌等）干净、无灰尘、无污垢。</w:t>
      </w:r>
    </w:p>
    <w:p>
      <w:pPr>
        <w:pStyle w:val="27"/>
        <w:wordWrap/>
        <w:adjustRightInd w:val="0"/>
        <w:snapToGrid w:val="0"/>
        <w:spacing w:before="0" w:after="0" w:line="312" w:lineRule="auto"/>
        <w:ind w:left="0" w:right="0"/>
        <w:jc w:val="left"/>
        <w:rPr>
          <w:rFonts w:ascii="宋体" w:cs="宋体" w:hAnsi="宋体"/>
          <w:i w:val="0"/>
          <w:iCs/>
          <w:szCs w:val="21"/>
        </w:rPr>
      </w:pPr>
      <w:r>
        <w:rPr>
          <w:rFonts w:ascii="宋体" w:cs="宋体" w:hAnsi="宋体" w:hint="eastAsia"/>
          <w:i w:val="0"/>
          <w:iCs/>
          <w:szCs w:val="21"/>
        </w:rPr>
        <w:t>□ 满意     □ 基本满意     □一般     □ 不太满意     □ 不满意</w:t>
      </w:r>
    </w:p>
    <w:p>
      <w:pPr>
        <w:adjustRightInd w:val="0"/>
        <w:snapToGrid w:val="0"/>
        <w:spacing w:line="312" w:lineRule="auto"/>
        <w:rPr>
          <w:rFonts w:ascii="宋体" w:cs="宋体" w:hAnsi="宋体"/>
          <w:bCs/>
          <w:szCs w:val="21"/>
        </w:rPr>
      </w:pPr>
      <w:r>
        <w:rPr>
          <w:rFonts w:ascii="宋体" w:cs="宋体" w:hAnsi="宋体" w:hint="eastAsia"/>
          <w:bCs/>
          <w:szCs w:val="21"/>
        </w:rPr>
        <w:t>5．卫生间、拖把池、洗手盆、镜台、镜面、垃圾桶物表无脏污、无水迹；地面无积水；厕纸篓、垃圾桶无陈积物；香精球补充及时，地漏畅通，无臭味。</w:t>
      </w:r>
    </w:p>
    <w:p>
      <w:pPr>
        <w:pStyle w:val="27"/>
        <w:wordWrap/>
        <w:adjustRightInd w:val="0"/>
        <w:snapToGrid w:val="0"/>
        <w:spacing w:before="0" w:after="0" w:line="312" w:lineRule="auto"/>
        <w:ind w:left="0" w:right="0"/>
        <w:jc w:val="left"/>
        <w:rPr>
          <w:rFonts w:ascii="宋体" w:cs="宋体" w:hAnsi="宋体"/>
          <w:i w:val="0"/>
          <w:iCs/>
          <w:szCs w:val="21"/>
        </w:rPr>
      </w:pPr>
      <w:r>
        <w:rPr>
          <w:rFonts w:ascii="宋体" w:cs="宋体" w:hAnsi="宋体" w:hint="eastAsia"/>
          <w:i w:val="0"/>
          <w:iCs/>
          <w:szCs w:val="21"/>
        </w:rPr>
        <w:t>□ 满意     □ 基本满意     □一般     □ 不太满意     □ 不满意</w:t>
      </w:r>
    </w:p>
    <w:p>
      <w:pPr>
        <w:adjustRightInd w:val="0"/>
        <w:snapToGrid w:val="0"/>
        <w:spacing w:line="312" w:lineRule="auto"/>
        <w:rPr>
          <w:rFonts w:ascii="宋体" w:cs="宋体" w:hAnsi="宋体"/>
          <w:bCs/>
          <w:szCs w:val="21"/>
        </w:rPr>
      </w:pPr>
      <w:r>
        <w:rPr>
          <w:rFonts w:ascii="宋体" w:cs="宋体" w:hAnsi="宋体" w:hint="eastAsia"/>
          <w:bCs/>
          <w:szCs w:val="21"/>
        </w:rPr>
        <w:t>6.电梯厅厢壁、门框、地面、天花板、指标牌光亮、无灰尘、无污迹。</w:t>
      </w:r>
    </w:p>
    <w:p>
      <w:pPr>
        <w:pStyle w:val="27"/>
        <w:wordWrap/>
        <w:adjustRightInd w:val="0"/>
        <w:snapToGrid w:val="0"/>
        <w:spacing w:before="0" w:after="0" w:line="312" w:lineRule="auto"/>
        <w:ind w:left="0" w:right="0"/>
        <w:jc w:val="left"/>
        <w:rPr>
          <w:rFonts w:ascii="宋体" w:cs="宋体" w:hAnsi="宋体"/>
          <w:i w:val="0"/>
          <w:iCs/>
          <w:szCs w:val="21"/>
        </w:rPr>
      </w:pPr>
      <w:r>
        <w:rPr>
          <w:rFonts w:ascii="宋体" w:cs="宋体" w:hAnsi="宋体" w:hint="eastAsia"/>
          <w:i w:val="0"/>
          <w:iCs/>
          <w:szCs w:val="21"/>
        </w:rPr>
        <w:t>□ 满意     □ 基本满意     □一般     □ 不太满意     □ 不满意</w:t>
      </w:r>
    </w:p>
    <w:p>
      <w:pPr>
        <w:adjustRightInd w:val="0"/>
        <w:snapToGrid w:val="0"/>
        <w:spacing w:line="312" w:lineRule="auto"/>
        <w:rPr>
          <w:rFonts w:ascii="宋体" w:cs="宋体" w:hAnsi="宋体"/>
          <w:bCs/>
          <w:szCs w:val="21"/>
        </w:rPr>
      </w:pPr>
      <w:r>
        <w:rPr>
          <w:rFonts w:ascii="宋体" w:cs="宋体" w:hAnsi="宋体" w:hint="eastAsia"/>
          <w:bCs/>
          <w:szCs w:val="21"/>
        </w:rPr>
        <w:t>7.医疗废物、生活垃圾分类收集、运输、储存、处理；容器、塑料袋配置合理，符合相关标准，要求，记录完善、规范。定期进行消毒、消杀，药剂符合相关标准，记录完善、规范。（按医院通知时间）。</w:t>
      </w:r>
    </w:p>
    <w:p>
      <w:pPr>
        <w:pStyle w:val="27"/>
        <w:wordWrap/>
        <w:adjustRightInd w:val="0"/>
        <w:snapToGrid w:val="0"/>
        <w:spacing w:before="0" w:after="0" w:line="312" w:lineRule="auto"/>
        <w:ind w:left="0" w:right="0"/>
        <w:jc w:val="left"/>
        <w:rPr>
          <w:rFonts w:ascii="宋体" w:cs="宋体" w:hAnsi="宋体"/>
          <w:i w:val="0"/>
          <w:iCs/>
          <w:szCs w:val="21"/>
        </w:rPr>
      </w:pPr>
      <w:r>
        <w:rPr>
          <w:rFonts w:ascii="宋体" w:cs="宋体" w:hAnsi="宋体" w:hint="eastAsia"/>
          <w:i w:val="0"/>
          <w:iCs/>
          <w:szCs w:val="21"/>
        </w:rPr>
        <w:t>□ 满意     □ 基本满意     □一般     □ 不太满意     □ 不满意</w:t>
      </w:r>
    </w:p>
    <w:p>
      <w:pPr>
        <w:adjustRightInd w:val="0"/>
        <w:snapToGrid w:val="0"/>
        <w:spacing w:line="312" w:lineRule="auto"/>
        <w:rPr>
          <w:rFonts w:ascii="宋体" w:cs="宋体" w:hAnsi="宋体"/>
          <w:bCs/>
          <w:szCs w:val="21"/>
        </w:rPr>
      </w:pPr>
      <w:r>
        <w:rPr>
          <w:rFonts w:ascii="宋体" w:cs="宋体" w:hAnsi="宋体" w:hint="eastAsia"/>
          <w:bCs/>
          <w:szCs w:val="21"/>
        </w:rPr>
        <w:t>8.开水间地面要求无积水、开水器表面无明显积灰。</w:t>
      </w:r>
    </w:p>
    <w:p>
      <w:pPr>
        <w:pStyle w:val="27"/>
        <w:wordWrap/>
        <w:adjustRightInd w:val="0"/>
        <w:snapToGrid w:val="0"/>
        <w:spacing w:before="0" w:after="0" w:line="312" w:lineRule="auto"/>
        <w:ind w:left="0" w:right="0"/>
        <w:jc w:val="left"/>
        <w:rPr>
          <w:rFonts w:ascii="宋体" w:cs="宋体" w:hAnsi="宋体"/>
          <w:i w:val="0"/>
          <w:iCs/>
          <w:szCs w:val="21"/>
        </w:rPr>
      </w:pPr>
      <w:r>
        <w:rPr>
          <w:rFonts w:ascii="宋体" w:cs="宋体" w:hAnsi="宋体" w:hint="eastAsia"/>
          <w:i w:val="0"/>
          <w:iCs/>
          <w:szCs w:val="21"/>
        </w:rPr>
        <w:t>□ 满意     □ 基本满意     □一般     □ 不太满意     □ 不满意</w:t>
      </w:r>
    </w:p>
    <w:p>
      <w:pPr>
        <w:adjustRightInd w:val="0"/>
        <w:snapToGrid w:val="0"/>
        <w:spacing w:line="312" w:lineRule="auto"/>
        <w:rPr>
          <w:rFonts w:ascii="宋体" w:cs="宋体" w:hAnsi="宋体"/>
          <w:bCs/>
          <w:szCs w:val="21"/>
        </w:rPr>
      </w:pPr>
      <w:r>
        <w:rPr>
          <w:rFonts w:ascii="宋体" w:cs="宋体" w:hAnsi="宋体" w:hint="eastAsia"/>
          <w:bCs/>
          <w:szCs w:val="21"/>
        </w:rPr>
        <w:t>9.保洁作业按院感消毒操作规程规范，药剂使用正确、到位，未造成损失。</w:t>
      </w:r>
    </w:p>
    <w:p>
      <w:pPr>
        <w:pStyle w:val="27"/>
        <w:wordWrap/>
        <w:adjustRightInd w:val="0"/>
        <w:snapToGrid w:val="0"/>
        <w:spacing w:before="0" w:after="0" w:line="312" w:lineRule="auto"/>
        <w:ind w:left="0" w:right="0"/>
        <w:jc w:val="left"/>
        <w:rPr>
          <w:rFonts w:ascii="宋体" w:cs="宋体" w:hAnsi="宋体"/>
          <w:i w:val="0"/>
          <w:iCs/>
          <w:szCs w:val="21"/>
        </w:rPr>
      </w:pPr>
      <w:r>
        <w:rPr>
          <w:rFonts w:ascii="宋体" w:cs="宋体" w:hAnsi="宋体" w:hint="eastAsia"/>
          <w:i w:val="0"/>
          <w:iCs/>
          <w:szCs w:val="21"/>
        </w:rPr>
        <w:t>□ 满意     □ 基本满意     □一般     □ 不太满意     □ 不满意</w:t>
      </w:r>
    </w:p>
    <w:p>
      <w:pPr>
        <w:adjustRightInd w:val="0"/>
        <w:snapToGrid w:val="0"/>
        <w:spacing w:line="312" w:lineRule="auto"/>
        <w:rPr>
          <w:rFonts w:ascii="宋体" w:cs="宋体" w:hAnsi="宋体"/>
          <w:bCs/>
          <w:szCs w:val="21"/>
        </w:rPr>
      </w:pPr>
      <w:r>
        <w:rPr>
          <w:rFonts w:ascii="宋体" w:cs="宋体" w:hAnsi="宋体" w:hint="eastAsia"/>
          <w:bCs/>
          <w:szCs w:val="21"/>
        </w:rPr>
        <w:t>10.保洁人员教育、培训、管理到位，节约用水用电；作业安全措施到位，遵章守纪，无盗窃等行为，未发生任何事故。</w:t>
      </w:r>
    </w:p>
    <w:p>
      <w:pPr>
        <w:pStyle w:val="27"/>
        <w:wordWrap/>
        <w:adjustRightInd w:val="0"/>
        <w:snapToGrid w:val="0"/>
        <w:spacing w:before="0" w:after="0" w:line="312" w:lineRule="auto"/>
        <w:ind w:left="0" w:right="0"/>
        <w:jc w:val="left"/>
        <w:rPr>
          <w:rFonts w:ascii="宋体" w:cs="宋体" w:hAnsi="宋体"/>
          <w:i w:val="0"/>
          <w:iCs/>
          <w:szCs w:val="21"/>
        </w:rPr>
      </w:pPr>
      <w:r>
        <w:rPr>
          <w:rFonts w:ascii="宋体" w:cs="宋体" w:hAnsi="宋体" w:hint="eastAsia"/>
          <w:i w:val="0"/>
          <w:iCs/>
          <w:szCs w:val="21"/>
        </w:rPr>
        <w:t>□ 满意     □ 基本满意     □一般     □ 不太满意     □ 不满意</w:t>
      </w:r>
    </w:p>
    <w:p>
      <w:pPr>
        <w:rPr>
          <w:rFonts w:ascii="宋体" w:cs="宋体" w:hAnsi="宋体"/>
          <w:bCs/>
          <w:szCs w:val="21"/>
        </w:rPr>
      </w:pPr>
      <w:r>
        <w:rPr>
          <w:rFonts w:ascii="宋体" w:cs="宋体" w:hAnsi="宋体" w:hint="eastAsia"/>
          <w:bCs/>
          <w:szCs w:val="21"/>
        </w:rPr>
        <w:t>经办人：</w:t>
        <w:tab/>
        <w:tab/>
        <w:tab/>
        <w:tab/>
        <w:tab/>
        <w:tab/>
        <w:tab/>
        <w:tab/>
        <w:tab/>
        <w:tab/>
        <w:tab/>
        <w:tab/>
        <w:tab/>
        <w:t>审核人：</w:t>
      </w:r>
    </w:p>
    <w:p>
      <w:pPr>
        <w:spacing w:line="428" w:lineRule="exact"/>
        <w:ind w:left="119"/>
        <w:rPr>
          <w:rFonts w:ascii="微软雅黑" w:eastAsia="微软雅黑" w:cs="微软雅黑" w:hAnsi="微软雅黑"/>
          <w:sz w:val="32"/>
          <w:szCs w:val="32"/>
        </w:rPr>
      </w:pPr>
    </w:p>
    <w:p>
      <w:pPr>
        <w:spacing w:line="428" w:lineRule="exact"/>
        <w:ind w:left="119"/>
        <w:rPr>
          <w:rFonts w:ascii="微软雅黑" w:eastAsia="微软雅黑" w:cs="微软雅黑" w:hAnsi="微软雅黑"/>
          <w:sz w:val="32"/>
          <w:szCs w:val="32"/>
        </w:rPr>
      </w:pPr>
    </w:p>
    <w:p>
      <w:pPr>
        <w:spacing w:line="428" w:lineRule="exact"/>
        <w:ind w:left="119"/>
        <w:rPr>
          <w:rFonts w:ascii="微软雅黑" w:eastAsia="微软雅黑" w:cs="微软雅黑" w:hAnsi="微软雅黑"/>
          <w:sz w:val="32"/>
          <w:szCs w:val="32"/>
        </w:rPr>
      </w:pPr>
    </w:p>
    <w:p>
      <w:pPr>
        <w:spacing w:line="428" w:lineRule="exact"/>
        <w:ind w:left="119"/>
        <w:rPr>
          <w:rFonts w:ascii="微软雅黑" w:eastAsia="微软雅黑" w:cs="微软雅黑" w:hAnsi="微软雅黑"/>
          <w:sz w:val="32"/>
          <w:szCs w:val="32"/>
        </w:rPr>
      </w:pPr>
    </w:p>
    <w:p>
      <w:pPr>
        <w:spacing w:line="428" w:lineRule="exact"/>
        <w:ind w:left="119"/>
        <w:rPr>
          <w:rFonts w:ascii="微软雅黑" w:eastAsia="微软雅黑" w:cs="微软雅黑" w:hAnsi="微软雅黑"/>
          <w:sz w:val="32"/>
          <w:szCs w:val="32"/>
        </w:rPr>
      </w:pPr>
    </w:p>
    <w:p>
      <w:pPr>
        <w:spacing w:line="428" w:lineRule="exact"/>
        <w:ind w:left="119"/>
        <w:rPr>
          <w:rFonts w:ascii="微软雅黑" w:eastAsia="微软雅黑" w:cs="微软雅黑" w:hAnsi="微软雅黑"/>
          <w:sz w:val="32"/>
          <w:szCs w:val="32"/>
        </w:rPr>
      </w:pPr>
    </w:p>
    <w:p>
      <w:pPr>
        <w:spacing w:line="428" w:lineRule="exact"/>
        <w:ind w:left="119"/>
        <w:rPr>
          <w:rFonts w:ascii="微软雅黑" w:eastAsia="微软雅黑" w:cs="微软雅黑" w:hAnsi="微软雅黑"/>
          <w:sz w:val="32"/>
          <w:szCs w:val="32"/>
        </w:rPr>
      </w:pPr>
    </w:p>
    <w:p>
      <w:pPr>
        <w:spacing w:line="428" w:lineRule="exact"/>
        <w:ind w:left="119"/>
        <w:rPr>
          <w:rFonts w:ascii="微软雅黑" w:eastAsia="微软雅黑" w:cs="微软雅黑" w:hAnsi="微软雅黑"/>
          <w:sz w:val="32"/>
          <w:szCs w:val="32"/>
        </w:rPr>
      </w:pPr>
    </w:p>
    <w:p>
      <w:pPr>
        <w:spacing w:line="428" w:lineRule="exact"/>
        <w:rPr>
          <w:rFonts w:ascii="Arial Unicode MS" w:eastAsia="Arial Unicode MS" w:cs="Arial Unicode MS" w:hAnsi="Arial Unicode MS"/>
          <w:sz w:val="32"/>
          <w:szCs w:val="32"/>
        </w:rPr>
      </w:pPr>
      <w:r>
        <w:rPr>
          <w:rFonts w:ascii="微软雅黑" w:eastAsia="微软雅黑" w:cs="微软雅黑" w:hAnsi="微软雅黑" w:hint="eastAsia"/>
          <w:sz w:val="32"/>
          <w:szCs w:val="32"/>
        </w:rPr>
        <w:t>附件</w:t>
      </w:r>
      <w:r>
        <w:rPr>
          <w:rFonts w:ascii="微软雅黑" w:eastAsia="微软雅黑" w:cs="微软雅黑" w:hAnsi="微软雅黑"/>
          <w:sz w:val="32"/>
          <w:szCs w:val="32"/>
        </w:rPr>
        <w:t>4</w:t>
      </w:r>
      <w:r>
        <w:rPr>
          <w:rFonts w:ascii="微软雅黑" w:eastAsia="微软雅黑" w:cs="微软雅黑" w:hAnsi="微软雅黑" w:hint="eastAsia"/>
          <w:sz w:val="32"/>
          <w:szCs w:val="32"/>
        </w:rPr>
        <w:t>：</w:t>
      </w:r>
    </w:p>
    <w:p>
      <w:pPr>
        <w:spacing w:before="7"/>
        <w:rPr>
          <w:rFonts w:ascii="Arial Unicode MS" w:eastAsia="Arial Unicode MS" w:cs="Arial Unicode MS" w:hAnsi="Arial Unicode MS"/>
          <w:sz w:val="17"/>
          <w:szCs w:val="17"/>
        </w:rPr>
      </w:pPr>
      <w:bookmarkEnd w:id="39"/>
      <w:bookmarkEnd w:id="40"/>
    </w:p>
    <w:p>
      <w:pPr>
        <w:spacing w:line="528" w:lineRule="exact"/>
        <w:ind w:left="1871"/>
        <w:rPr>
          <w:rFonts w:ascii="Arial Unicode MS" w:eastAsia="Arial Unicode MS" w:cs="Arial Unicode MS" w:hAnsi="Arial Unicode MS"/>
          <w:sz w:val="40"/>
          <w:szCs w:val="40"/>
        </w:rPr>
      </w:pPr>
      <w:r>
        <w:rPr>
          <w:rFonts w:ascii="微软雅黑" w:eastAsia="微软雅黑" w:cs="微软雅黑" w:hAnsi="微软雅黑" w:hint="eastAsia"/>
          <w:sz w:val="40"/>
          <w:szCs w:val="40"/>
        </w:rPr>
        <w:t>节能产品政府采购品目清单</w:t>
      </w:r>
    </w:p>
    <w:tbl>
      <w:tblPr>
        <w:jc w:val="left"/>
        <w:tblInd w:w="93" w:type="dxa"/>
        <w:tblW w:w="922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
      <w:tblGrid>
        <w:gridCol w:w="953"/>
        <w:gridCol w:w="1306"/>
        <w:gridCol w:w="1508"/>
        <w:gridCol w:w="1760"/>
        <w:gridCol w:w="3999"/>
      </w:tblGrid>
      <w:tr>
        <w:trPr>
          <w:trHeight w:val="555"/>
        </w:trPr>
        <w:tc>
          <w:tcPr>
            <w:tcW w:w="660" w:type="dxa"/>
            <w:tcBorders>
              <w:top w:val="single" w:sz="8" w:space="0" w:color="000000"/>
              <w:left w:val="single" w:sz="8" w:space="0" w:color="000000"/>
              <w:bottom w:val="single" w:sz="8" w:space="0" w:color="000000"/>
              <w:right w:val="single" w:sz="8" w:space="0" w:color="000000"/>
              <w:tl2br w:val="nil"/>
              <w:tr2bl w:val="nil"/>
            </w:tcBorders>
          </w:tcPr>
          <w:p>
            <w:pPr>
              <w:widowControl/>
              <w:jc w:val="center"/>
              <w:rPr>
                <w:rFonts w:ascii="宋体" w:cs="宋体" w:hAnsi="宋体"/>
                <w:b/>
                <w:bCs/>
                <w:color w:val="000000"/>
                <w:kern w:val="0"/>
                <w:sz w:val="22"/>
                <w:szCs w:val="22"/>
              </w:rPr>
            </w:pPr>
            <w:r>
              <w:rPr>
                <w:rFonts w:ascii="宋体" w:cs="宋体" w:hAnsi="宋体" w:hint="eastAsia"/>
                <w:b/>
                <w:bCs/>
                <w:color w:val="000000"/>
                <w:kern w:val="0"/>
                <w:sz w:val="22"/>
                <w:szCs w:val="22"/>
              </w:rPr>
              <w:t>品目序号</w:t>
            </w:r>
          </w:p>
        </w:tc>
        <w:tc>
          <w:tcPr>
            <w:tcW w:w="4020" w:type="dxa"/>
            <w:gridSpan w:val="3"/>
            <w:tcBorders>
              <w:top w:val="single" w:sz="8" w:space="0" w:color="000000"/>
              <w:left w:val="nil"/>
              <w:bottom w:val="single" w:sz="8" w:space="0" w:color="000000"/>
              <w:right w:val="single" w:sz="8" w:space="0" w:color="000000"/>
              <w:tl2br w:val="nil"/>
              <w:tr2bl w:val="nil"/>
            </w:tcBorders>
            <w:vAlign w:val="center"/>
          </w:tcPr>
          <w:p>
            <w:pPr>
              <w:widowControl/>
              <w:jc w:val="center"/>
              <w:rPr>
                <w:rFonts w:ascii="宋体" w:cs="宋体" w:hAnsi="宋体"/>
                <w:b/>
                <w:bCs/>
                <w:color w:val="000000"/>
                <w:kern w:val="0"/>
                <w:sz w:val="22"/>
                <w:szCs w:val="22"/>
              </w:rPr>
            </w:pPr>
            <w:r>
              <w:rPr>
                <w:rFonts w:ascii="宋体" w:cs="宋体" w:hAnsi="宋体" w:hint="eastAsia"/>
                <w:b/>
                <w:bCs/>
                <w:color w:val="000000"/>
                <w:kern w:val="0"/>
                <w:sz w:val="22"/>
                <w:szCs w:val="22"/>
              </w:rPr>
              <w:t>名称</w:t>
            </w:r>
          </w:p>
        </w:tc>
        <w:tc>
          <w:tcPr>
            <w:tcW w:w="4540" w:type="dxa"/>
            <w:tcBorders>
              <w:top w:val="single" w:sz="8" w:space="0" w:color="000000"/>
              <w:left w:val="nil"/>
              <w:bottom w:val="single" w:sz="8" w:space="0" w:color="000000"/>
              <w:right w:val="single" w:sz="8" w:space="0" w:color="000000"/>
              <w:tl2br w:val="nil"/>
              <w:tr2bl w:val="nil"/>
            </w:tcBorders>
            <w:vAlign w:val="center"/>
          </w:tcPr>
          <w:p>
            <w:pPr>
              <w:widowControl/>
              <w:jc w:val="center"/>
              <w:rPr>
                <w:rFonts w:ascii="宋体" w:cs="宋体" w:hAnsi="宋体"/>
                <w:b/>
                <w:bCs/>
                <w:color w:val="000000"/>
                <w:kern w:val="0"/>
                <w:sz w:val="22"/>
                <w:szCs w:val="22"/>
              </w:rPr>
            </w:pPr>
            <w:r>
              <w:rPr>
                <w:rFonts w:ascii="宋体" w:cs="宋体" w:hAnsi="宋体" w:hint="eastAsia"/>
                <w:b/>
                <w:bCs/>
                <w:color w:val="000000"/>
                <w:kern w:val="0"/>
                <w:sz w:val="22"/>
                <w:szCs w:val="22"/>
              </w:rPr>
              <w:t>依据的标准</w:t>
            </w:r>
          </w:p>
        </w:tc>
      </w:tr>
      <w:tr>
        <w:trPr>
          <w:trHeight w:val="495"/>
        </w:trPr>
        <w:tc>
          <w:tcPr>
            <w:tcW w:w="66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w:t>
            </w:r>
          </w:p>
        </w:tc>
        <w:tc>
          <w:tcPr>
            <w:tcW w:w="108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A020101计算机设备</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★A02010104台式计算机</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《微型计算机能效限定值及能效等级》（GB28380）</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★A02010105便携式计算机</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《微型计算机能效限定值及能效等级》（GB28380）</w:t>
            </w:r>
          </w:p>
        </w:tc>
      </w:tr>
      <w:tr>
        <w:trPr>
          <w:trHeight w:val="73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★A02010107平板式微型计算机</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《微型计算机能效限定值及能效等级》（GB28380）</w:t>
            </w:r>
          </w:p>
        </w:tc>
      </w:tr>
      <w:tr>
        <w:trPr>
          <w:trHeight w:val="495"/>
        </w:trPr>
        <w:tc>
          <w:tcPr>
            <w:tcW w:w="66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2</w:t>
            </w:r>
          </w:p>
        </w:tc>
        <w:tc>
          <w:tcPr>
            <w:tcW w:w="108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A02010601打印设备</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A0201060101喷墨打印机</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《复印机、打印机和传真机能效限定值及能效等级》（GB21521）</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508" w:type="dxa"/>
            <w:vMerge/>
            <w:tcBorders>
              <w:top w:val="nil"/>
              <w:left w:val="single" w:sz="8" w:space="0" w:color="000000"/>
              <w:bottom w:val="single" w:sz="8" w:space="0" w:color="000000"/>
              <w:right w:val="single" w:sz="8" w:space="0" w:color="000000"/>
              <w:tl2br w:val="nil"/>
              <w:tr2bl w:val="nil"/>
            </w:tcBorders>
            <w:vAlign w:val="center"/>
          </w:tcP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★A0201060102激光打印机</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《复印机、打印机和传真机能效限定值及能效等级》（GB21521）</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508" w:type="dxa"/>
            <w:vMerge/>
            <w:tcBorders>
              <w:top w:val="nil"/>
              <w:left w:val="single" w:sz="8" w:space="0" w:color="000000"/>
              <w:bottom w:val="single" w:sz="8" w:space="0" w:color="000000"/>
              <w:right w:val="single" w:sz="8" w:space="0" w:color="000000"/>
              <w:tl2br w:val="nil"/>
              <w:tr2bl w:val="nil"/>
            </w:tcBorders>
            <w:vAlign w:val="center"/>
          </w:tcP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★A0201060104针式打印机</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《复印机、打印机和传真机能效限定值及能效等级》（GB21521）</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A02010604显示设备</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★A0201060401液晶显示器</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《计算机显示器能效限定值及能效等级》（GB21520）</w:t>
            </w:r>
          </w:p>
        </w:tc>
      </w:tr>
      <w:tr>
        <w:trPr>
          <w:trHeight w:val="97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A02010609图形图像输入设备</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A0201060901扫描仪</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参照《复印机、打印机和传真机能效限定值及能效等级》（GB21521中打印速度为15页/分的针式打印机相关要求中打印速度为15页/分的针式打印机相关要求</w:t>
            </w:r>
          </w:p>
        </w:tc>
      </w:tr>
      <w:tr>
        <w:trPr>
          <w:trHeight w:val="49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3</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A020202投影仪</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《投影机能效限定值及能效等级》（GB32028）</w:t>
            </w:r>
          </w:p>
        </w:tc>
      </w:tr>
      <w:tr>
        <w:trPr>
          <w:trHeight w:val="49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4</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A020204多功能一体机</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《复印机、打印机和传真机能效限定值及能效等级》（GB21521）</w:t>
            </w:r>
          </w:p>
        </w:tc>
      </w:tr>
      <w:tr>
        <w:trPr>
          <w:trHeight w:val="49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5</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A020519泵</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A02051901离心泵</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《清水离心泵能效限定值及节能评价值》（GB19762）</w:t>
            </w:r>
          </w:p>
        </w:tc>
      </w:tr>
      <w:tr>
        <w:trPr>
          <w:trHeight w:val="735"/>
        </w:trPr>
        <w:tc>
          <w:tcPr>
            <w:tcW w:w="66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6</w:t>
            </w:r>
          </w:p>
        </w:tc>
        <w:tc>
          <w:tcPr>
            <w:tcW w:w="108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★A02052301制冷压缩机</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冷水机组</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《冷水机组能效限定值及能效等级》（GB19577），《低环境温度空气源热泵（冷水）机组能效限定值及能效等级》（GB37480）</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508" w:type="dxa"/>
            <w:vMerge/>
            <w:tcBorders>
              <w:top w:val="nil"/>
              <w:left w:val="single" w:sz="8" w:space="0" w:color="000000"/>
              <w:bottom w:val="single" w:sz="8" w:space="0" w:color="000000"/>
              <w:right w:val="single" w:sz="8" w:space="0" w:color="000000"/>
              <w:tl2br w:val="nil"/>
              <w:tr2bl w:val="nil"/>
            </w:tcBorders>
            <w:vAlign w:val="center"/>
          </w:tcP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水源热泵机组</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《水（地）源热泵机组能效限定值及能效等级》（GB30721）</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508" w:type="dxa"/>
            <w:vMerge/>
            <w:tcBorders>
              <w:top w:val="nil"/>
              <w:left w:val="single" w:sz="8" w:space="0" w:color="000000"/>
              <w:bottom w:val="single" w:sz="8" w:space="0" w:color="000000"/>
              <w:right w:val="single" w:sz="8" w:space="0" w:color="000000"/>
              <w:tl2br w:val="nil"/>
              <w:tr2bl w:val="nil"/>
            </w:tcBorders>
            <w:vAlign w:val="center"/>
          </w:tcP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溴化锂吸收式冷水机组</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《溴化锂吸收式冷水机组能效限定值及能效等级》（GB29540）</w:t>
            </w:r>
          </w:p>
        </w:tc>
      </w:tr>
      <w:tr>
        <w:trPr>
          <w:trHeight w:val="73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★A02052305空调机组</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多联式空调（热泵）机组(制冷量&gt;14000W)</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《多联式空调（热泵）机组能效限定值及能源效率等级》（GB21454）</w:t>
            </w:r>
          </w:p>
        </w:tc>
      </w:tr>
      <w:tr>
        <w:trPr>
          <w:trHeight w:val="73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508" w:type="dxa"/>
            <w:vMerge/>
            <w:tcBorders>
              <w:top w:val="nil"/>
              <w:left w:val="single" w:sz="8" w:space="0" w:color="000000"/>
              <w:bottom w:val="single" w:sz="8" w:space="0" w:color="000000"/>
              <w:right w:val="single" w:sz="8" w:space="0" w:color="000000"/>
              <w:tl2br w:val="nil"/>
              <w:tr2bl w:val="nil"/>
            </w:tcBorders>
            <w:vAlign w:val="center"/>
          </w:tcP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单元式空气调节机(制冷量&gt;14000W</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《单元式空气调节机能效限定值及能效等级》（GB19576）《风管送风式空调机组能效限定值及能效等级》（GB37479）</w:t>
            </w:r>
          </w:p>
        </w:tc>
      </w:tr>
      <w:tr>
        <w:trPr>
          <w:trHeight w:val="73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★A02052309专用制冷、空调设备</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机房空调</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《单元式空气调节机能效限定值及能效等级》（GB19576）</w:t>
            </w:r>
          </w:p>
        </w:tc>
      </w:tr>
      <w:tr>
        <w:trPr>
          <w:trHeight w:val="73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A02052399其他制冷空调设备</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冷却塔</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《机械通风冷却塔第1部分：中小型开式冷却塔》（GB/T7190.1）；《机械通风冷却塔第2部分：大型开式冷却塔》（GB/T7190.2）</w:t>
            </w:r>
          </w:p>
        </w:tc>
      </w:tr>
      <w:tr>
        <w:trPr>
          <w:trHeight w:val="49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7</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A020601电机</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《中小型三相异步电动机能效限定值及能效等级》（GB18613）</w:t>
            </w:r>
          </w:p>
        </w:tc>
      </w:tr>
      <w:tr>
        <w:trPr>
          <w:trHeight w:val="49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8</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A020602变压器</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配电变压器</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《三相配电变压器能效限定值及能效等级》（GB20052）</w:t>
            </w:r>
          </w:p>
        </w:tc>
      </w:tr>
      <w:tr>
        <w:trPr>
          <w:trHeight w:val="49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9</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★A020609镇流器</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管型荧光灯镇流器</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《管形荧光灯镇流器能效限定值及能效等级》（GB17896）</w:t>
            </w:r>
          </w:p>
        </w:tc>
      </w:tr>
      <w:tr>
        <w:trPr>
          <w:trHeight w:val="495"/>
        </w:trPr>
        <w:tc>
          <w:tcPr>
            <w:tcW w:w="66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10</w:t>
            </w:r>
          </w:p>
        </w:tc>
        <w:tc>
          <w:tcPr>
            <w:tcW w:w="108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A020618生活用电器</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A0206180101电冰箱</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《家用电冰箱耗电量限定值及能效等级》（GB 12021.2）</w:t>
            </w:r>
          </w:p>
        </w:tc>
      </w:tr>
      <w:tr>
        <w:trPr>
          <w:trHeight w:val="97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★A0206180203空调机</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房间空气调节器</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《转速可控型房间空气调节器能效限定值及能效等级》（GB21455-2013），待2019年修订发布后，按《房间空气调节器能效限定值及能效等级》（GB21455-2019实施。</w:t>
            </w:r>
          </w:p>
        </w:tc>
      </w:tr>
      <w:tr>
        <w:trPr>
          <w:trHeight w:val="73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508" w:type="dxa"/>
            <w:vMerge/>
            <w:tcBorders>
              <w:top w:val="nil"/>
              <w:left w:val="single" w:sz="8" w:space="0" w:color="000000"/>
              <w:bottom w:val="single" w:sz="8" w:space="0" w:color="000000"/>
              <w:right w:val="single" w:sz="8" w:space="0" w:color="000000"/>
              <w:tl2br w:val="nil"/>
              <w:tr2bl w:val="nil"/>
            </w:tcBorders>
            <w:vAlign w:val="center"/>
          </w:tcP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多联式空调（热泵）机组（制冷量≤ 14000W）</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《多联式空调（热泵）机组能效限定值及能源效率等级》（GB21454）</w:t>
            </w:r>
          </w:p>
        </w:tc>
      </w:tr>
      <w:tr>
        <w:trPr>
          <w:trHeight w:val="73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508" w:type="dxa"/>
            <w:vMerge/>
            <w:tcBorders>
              <w:top w:val="nil"/>
              <w:left w:val="single" w:sz="8" w:space="0" w:color="000000"/>
              <w:bottom w:val="single" w:sz="8" w:space="0" w:color="000000"/>
              <w:right w:val="single" w:sz="8" w:space="0" w:color="000000"/>
              <w:tl2br w:val="nil"/>
              <w:tr2bl w:val="nil"/>
            </w:tcBorders>
            <w:vAlign w:val="center"/>
          </w:tcP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单元式空气调节机(制冷量≤14000W)</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《单元式空气调节机能效限定值及能源效率等级》（GB19576）《风管送风式空调机组能效限定值及能效等级》（GB37479）</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A0206180301洗衣机</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《电动洗衣机能效水效限定值及等级》（GB12021.4）</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A02061808热水器</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★电热水器</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《储水式电热水器能效限定值及能效等级》（GB21519）</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508" w:type="dxa"/>
            <w:vMerge/>
            <w:tcBorders>
              <w:top w:val="nil"/>
              <w:left w:val="single" w:sz="8" w:space="0" w:color="000000"/>
              <w:bottom w:val="single" w:sz="8" w:space="0" w:color="000000"/>
              <w:right w:val="single" w:sz="8" w:space="0" w:color="000000"/>
              <w:tl2br w:val="nil"/>
              <w:tr2bl w:val="nil"/>
            </w:tcBorders>
            <w:vAlign w:val="center"/>
          </w:tcP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燃气热水器</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《家用燃气快速热水器和燃气采暖热水炉能效限定值及能效等级》（GB20665）</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508" w:type="dxa"/>
            <w:vMerge/>
            <w:tcBorders>
              <w:top w:val="nil"/>
              <w:left w:val="single" w:sz="8" w:space="0" w:color="000000"/>
              <w:bottom w:val="single" w:sz="8" w:space="0" w:color="000000"/>
              <w:right w:val="single" w:sz="8" w:space="0" w:color="000000"/>
              <w:tl2br w:val="nil"/>
              <w:tr2bl w:val="nil"/>
            </w:tcBorders>
            <w:vAlign w:val="center"/>
          </w:tcP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热泵热水器</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《热泵热水机（器）能效限定值及能效等级》（GB29541）</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508" w:type="dxa"/>
            <w:vMerge/>
            <w:tcBorders>
              <w:top w:val="nil"/>
              <w:left w:val="single" w:sz="8" w:space="0" w:color="000000"/>
              <w:bottom w:val="single" w:sz="8" w:space="0" w:color="000000"/>
              <w:right w:val="single" w:sz="8" w:space="0" w:color="000000"/>
              <w:tl2br w:val="nil"/>
              <w:tr2bl w:val="nil"/>
            </w:tcBorders>
            <w:vAlign w:val="center"/>
          </w:tcP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太阳能热水系统</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《家用太阳能热水系统能效限定值及能效等级》（GB26969）</w:t>
            </w:r>
          </w:p>
        </w:tc>
      </w:tr>
      <w:tr>
        <w:trPr>
          <w:trHeight w:val="495"/>
        </w:trPr>
        <w:tc>
          <w:tcPr>
            <w:tcW w:w="66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11</w:t>
            </w:r>
          </w:p>
        </w:tc>
        <w:tc>
          <w:tcPr>
            <w:tcW w:w="108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A020619照明设备</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★普通照明用双端荧光灯</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《普通照明用双端荧光灯能效限定值及能效等级》（GB19043）</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LED道路/隧道照明产品</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《道路和隧道照明用LED灯具能效限定值及能效等级》（GB37478）</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LED筒灯</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《室内照明用LED产品能效限定值及能效等级》（GB30255）</w:t>
            </w:r>
          </w:p>
        </w:tc>
      </w:tr>
      <w:tr>
        <w:trPr>
          <w:trHeight w:val="73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普通照明用非定向自镇流LED灯</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《室内照明用LED产品能效限定值及能效等级》（GB30255）</w:t>
            </w:r>
          </w:p>
        </w:tc>
      </w:tr>
      <w:tr>
        <w:trPr>
          <w:trHeight w:val="73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12</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★A020910电视设备</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A02091001普通电视设备（电视机）</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《平板电视能效限定值及能效等级》（GB24850）</w:t>
            </w:r>
          </w:p>
        </w:tc>
      </w:tr>
      <w:tr>
        <w:trPr>
          <w:trHeight w:val="97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13</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★A020911视频设备</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A02091107视频监控设备</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监视器</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trPr>
          <w:trHeight w:val="49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14</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A031210饮食炊事机械</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商用燃气灶具</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《商用燃气灶具能效限定值及能效等级》（GB30531）</w:t>
            </w:r>
          </w:p>
        </w:tc>
      </w:tr>
      <w:tr>
        <w:trPr>
          <w:trHeight w:val="285"/>
        </w:trPr>
        <w:tc>
          <w:tcPr>
            <w:tcW w:w="66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15</w:t>
            </w:r>
          </w:p>
        </w:tc>
        <w:tc>
          <w:tcPr>
            <w:tcW w:w="1080" w:type="dxa"/>
            <w:vMerge w:val="restart"/>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★A060805便器</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坐便器</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《坐便器水效限定值及水效等级》（GB25502）</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蹲便器</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《蹲便器用水效率限定值及用水效率等级》（GB30717）</w:t>
            </w:r>
          </w:p>
        </w:tc>
      </w:tr>
      <w:tr>
        <w:trPr>
          <w:trHeight w:val="495"/>
        </w:trPr>
        <w:tc>
          <w:tcPr>
            <w:tcW w:w="953" w:type="dxa"/>
            <w:vMerge/>
            <w:tcBorders>
              <w:top w:val="nil"/>
              <w:left w:val="single" w:sz="8" w:space="0" w:color="000000"/>
              <w:bottom w:val="single" w:sz="8" w:space="0" w:color="000000"/>
              <w:right w:val="single" w:sz="8" w:space="0" w:color="000000"/>
              <w:tl2br w:val="nil"/>
              <w:tr2bl w:val="nil"/>
            </w:tcBorders>
            <w:vAlign w:val="center"/>
          </w:tcPr>
          <w:p/>
        </w:tc>
        <w:tc>
          <w:tcPr>
            <w:tcW w:w="1306" w:type="dxa"/>
            <w:vMerge/>
            <w:tcBorders>
              <w:top w:val="nil"/>
              <w:left w:val="single" w:sz="8" w:space="0" w:color="000000"/>
              <w:bottom w:val="single" w:sz="8" w:space="0" w:color="000000"/>
              <w:right w:val="single" w:sz="8" w:space="0" w:color="000000"/>
              <w:tl2br w:val="nil"/>
              <w:tr2bl w:val="nil"/>
            </w:tcBorders>
            <w:vAlign w:val="center"/>
          </w:tcP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小便器</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《小便器用水效率限定值及用水效率等级》（GB28377）</w:t>
            </w:r>
          </w:p>
        </w:tc>
      </w:tr>
      <w:tr>
        <w:trPr>
          <w:trHeight w:val="49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16</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★A060806水嘴</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《水嘴用水效率限定值及用水效率等级》（GB 25501）</w:t>
            </w:r>
          </w:p>
        </w:tc>
      </w:tr>
      <w:tr>
        <w:trPr>
          <w:trHeight w:val="49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17</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A060807便器冲洗阀</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《便器冲洗阀用水效率限定值及用水效率等级》（GB28379）</w:t>
            </w:r>
          </w:p>
        </w:tc>
      </w:tr>
      <w:tr>
        <w:trPr>
          <w:trHeight w:val="495"/>
        </w:trPr>
        <w:tc>
          <w:tcPr>
            <w:tcW w:w="660" w:type="dxa"/>
            <w:tcBorders>
              <w:top w:val="nil"/>
              <w:left w:val="single" w:sz="8" w:space="0" w:color="000000"/>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18</w:t>
            </w:r>
          </w:p>
        </w:tc>
        <w:tc>
          <w:tcPr>
            <w:tcW w:w="108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A060810淋浴器</w:t>
            </w:r>
          </w:p>
        </w:tc>
        <w:tc>
          <w:tcPr>
            <w:tcW w:w="13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1620" w:type="dxa"/>
            <w:tcBorders>
              <w:top w:val="nil"/>
              <w:left w:val="nil"/>
              <w:bottom w:val="single" w:sz="8" w:space="0" w:color="000000"/>
              <w:right w:val="single" w:sz="8" w:space="0" w:color="000000"/>
              <w:tl2br w:val="nil"/>
              <w:tr2bl w:val="nil"/>
            </w:tcBorders>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　</w:t>
            </w:r>
          </w:p>
        </w:tc>
        <w:tc>
          <w:tcPr>
            <w:tcW w:w="4540" w:type="dxa"/>
            <w:tcBorders>
              <w:top w:val="nil"/>
              <w:left w:val="nil"/>
              <w:bottom w:val="single" w:sz="8" w:space="0" w:color="000000"/>
              <w:right w:val="single" w:sz="8" w:space="0" w:color="000000"/>
              <w:tl2br w:val="nil"/>
              <w:tr2bl w:val="nil"/>
            </w:tcBorders>
            <w:vAlign w:val="center"/>
          </w:tcPr>
          <w:p>
            <w:pPr>
              <w:widowControl/>
              <w:jc w:val="left"/>
              <w:rPr>
                <w:rFonts w:ascii="宋体" w:cs="宋体" w:hAnsi="宋体"/>
                <w:color w:val="000000"/>
                <w:kern w:val="0"/>
                <w:sz w:val="20"/>
                <w:szCs w:val="20"/>
              </w:rPr>
            </w:pPr>
            <w:r>
              <w:rPr>
                <w:rFonts w:ascii="宋体" w:cs="宋体" w:hAnsi="宋体" w:hint="eastAsia"/>
                <w:color w:val="000000"/>
                <w:kern w:val="0"/>
                <w:sz w:val="20"/>
                <w:szCs w:val="20"/>
              </w:rPr>
              <w:t>《淋浴器用水效率限定值及用水效率等级》（GB28378）</w:t>
            </w:r>
          </w:p>
        </w:tc>
      </w:tr>
    </w:tbl>
    <w:p>
      <w:pPr>
        <w:spacing w:after="120" w:line="360" w:lineRule="auto"/>
        <w:rPr>
          <w:spacing w:val="-3"/>
          <w:kern w:val="0"/>
          <w:sz w:val="20"/>
          <w:szCs w:val="21"/>
          <w:lang w:val="x-none" w:eastAsia="x-none"/>
        </w:rPr>
      </w:pPr>
    </w:p>
    <w:p>
      <w:pPr>
        <w:spacing w:after="120" w:line="360" w:lineRule="auto"/>
        <w:rPr>
          <w:rFonts w:ascii="宋体" w:hAnsi="宋体"/>
          <w:kern w:val="0"/>
          <w:sz w:val="20"/>
          <w:szCs w:val="21"/>
          <w:lang w:val="x-none" w:eastAsia="x-none"/>
        </w:rPr>
      </w:pPr>
      <w:r>
        <w:rPr>
          <w:rFonts w:hint="eastAsia"/>
          <w:spacing w:val="-3"/>
          <w:kern w:val="0"/>
          <w:sz w:val="20"/>
          <w:szCs w:val="21"/>
          <w:lang w:val="x-none" w:eastAsia="x-none"/>
        </w:rPr>
        <w:t>注：</w:t>
      </w:r>
      <w:r>
        <w:rPr>
          <w:spacing w:val="-3"/>
          <w:kern w:val="0"/>
          <w:sz w:val="20"/>
          <w:szCs w:val="21"/>
          <w:lang w:val="x-none" w:eastAsia="x-none"/>
        </w:rPr>
        <w:t>1.</w:t>
      </w:r>
      <w:r>
        <w:rPr>
          <w:rFonts w:hint="eastAsia"/>
          <w:spacing w:val="-3"/>
          <w:kern w:val="0"/>
          <w:sz w:val="20"/>
          <w:szCs w:val="21"/>
          <w:lang w:val="x-none" w:eastAsia="x-none"/>
        </w:rPr>
        <w:t>节能产品认证应依据相关国家标准的最新版本，依据国家标准中二级能效（水效）</w:t>
      </w:r>
      <w:r>
        <w:rPr>
          <w:rFonts w:hint="eastAsia"/>
          <w:kern w:val="0"/>
          <w:sz w:val="20"/>
          <w:szCs w:val="21"/>
          <w:lang w:val="x-none" w:eastAsia="x-none"/>
        </w:rPr>
        <w:t>指标。</w:t>
      </w:r>
    </w:p>
    <w:p>
      <w:pPr>
        <w:spacing w:after="120" w:line="360" w:lineRule="auto"/>
        <w:rPr>
          <w:b/>
          <w:bCs/>
          <w:kern w:val="0"/>
          <w:sz w:val="20"/>
          <w:szCs w:val="21"/>
          <w:lang w:val="x-none" w:eastAsia="x-none"/>
        </w:rPr>
      </w:pPr>
      <w:r>
        <w:rPr>
          <w:rFonts w:ascii="宋体" w:hAnsi="宋体" w:hint="eastAsia"/>
          <w:kern w:val="0"/>
          <w:sz w:val="20"/>
          <w:szCs w:val="21"/>
          <w:lang w:val="x-none" w:eastAsia="x-none"/>
        </w:rPr>
        <w:t xml:space="preserve">    </w:t>
      </w:r>
      <w:r>
        <w:rPr>
          <w:kern w:val="0"/>
          <w:sz w:val="20"/>
          <w:szCs w:val="21"/>
          <w:lang w:val="x-none" w:eastAsia="x-none"/>
        </w:rPr>
        <w:t>2</w:t>
      </w:r>
      <w:r>
        <w:rPr>
          <w:b/>
          <w:bCs/>
          <w:kern w:val="0"/>
          <w:sz w:val="20"/>
          <w:szCs w:val="21"/>
          <w:lang w:val="x-none" w:eastAsia="x-none"/>
        </w:rPr>
        <w:t>.</w:t>
      </w:r>
      <w:r>
        <w:rPr>
          <w:rFonts w:hint="eastAsia"/>
          <w:b/>
          <w:bCs/>
          <w:kern w:val="0"/>
          <w:sz w:val="20"/>
          <w:szCs w:val="21"/>
          <w:lang w:val="x-none" w:eastAsia="x-none"/>
        </w:rPr>
        <w:t>以</w:t>
      </w:r>
      <w:r>
        <w:rPr>
          <w:b/>
          <w:bCs/>
          <w:kern w:val="0"/>
          <w:sz w:val="20"/>
          <w:szCs w:val="21"/>
          <w:lang w:val="x-none" w:eastAsia="x-none"/>
        </w:rPr>
        <w:t>“</w:t>
      </w:r>
      <w:r>
        <w:rPr>
          <w:rFonts w:hint="eastAsia"/>
          <w:b/>
          <w:bCs/>
          <w:kern w:val="0"/>
          <w:sz w:val="20"/>
          <w:szCs w:val="21"/>
          <w:lang w:val="x-none" w:eastAsia="x-none"/>
        </w:rPr>
        <w:t>★</w:t>
      </w:r>
      <w:r>
        <w:rPr>
          <w:b/>
          <w:bCs/>
          <w:kern w:val="0"/>
          <w:sz w:val="20"/>
          <w:szCs w:val="21"/>
          <w:lang w:val="x-none" w:eastAsia="x-none"/>
        </w:rPr>
        <w:t>”</w:t>
      </w:r>
      <w:r>
        <w:rPr>
          <w:rFonts w:hint="eastAsia"/>
          <w:b/>
          <w:bCs/>
          <w:kern w:val="0"/>
          <w:sz w:val="20"/>
          <w:szCs w:val="21"/>
          <w:lang w:val="x-none" w:eastAsia="x-none"/>
        </w:rPr>
        <w:t>标注的为政府强制采购产品。</w:t>
      </w:r>
    </w:p>
    <w:p>
      <w:pPr>
        <w:jc w:val="left"/>
        <w:rPr>
          <w:rFonts w:ascii="Arial Unicode MS" w:eastAsia="Arial Unicode MS" w:cs="Arial Unicode MS" w:hAnsi="Arial Unicode MS"/>
          <w:kern w:val="0"/>
          <w:sz w:val="32"/>
          <w:szCs w:val="32"/>
          <w:lang w:val="x-none" w:eastAsia="x-none"/>
        </w:rPr>
      </w:pPr>
      <w:r>
        <w:rPr>
          <w:rFonts w:ascii="宋体" w:hAnsi="宋体" w:hint="eastAsia"/>
          <w:kern w:val="0"/>
          <w:sz w:val="20"/>
          <w:szCs w:val="20"/>
          <w:lang w:val="x-none" w:eastAsia="x-none"/>
        </w:rPr>
        <w:br w:type="page"/>
      </w:r>
      <w:r>
        <w:rPr>
          <w:rFonts w:ascii="微软雅黑" w:eastAsia="微软雅黑" w:cs="微软雅黑" w:hAnsi="微软雅黑" w:hint="eastAsia"/>
          <w:kern w:val="0"/>
          <w:sz w:val="32"/>
          <w:szCs w:val="32"/>
          <w:lang w:val="x-none" w:eastAsia="x-none"/>
        </w:rPr>
        <w:t>附件</w:t>
      </w:r>
      <w:r>
        <w:rPr>
          <w:rFonts w:ascii="微软雅黑" w:eastAsia="微软雅黑" w:cs="微软雅黑" w:hAnsi="微软雅黑"/>
          <w:kern w:val="0"/>
          <w:sz w:val="32"/>
          <w:szCs w:val="32"/>
          <w:lang w:val="x-none" w:eastAsia="x-none"/>
        </w:rPr>
        <w:t>5</w:t>
      </w:r>
      <w:r>
        <w:rPr>
          <w:rFonts w:ascii="微软雅黑" w:eastAsia="微软雅黑" w:cs="微软雅黑" w:hAnsi="微软雅黑" w:hint="eastAsia"/>
          <w:kern w:val="0"/>
          <w:sz w:val="32"/>
          <w:szCs w:val="32"/>
          <w:lang w:val="x-none" w:eastAsia="x-none"/>
        </w:rPr>
        <w:t>：</w:t>
      </w:r>
    </w:p>
    <w:p>
      <w:pPr>
        <w:spacing w:line="528" w:lineRule="exact"/>
        <w:ind w:left="1871"/>
        <w:rPr>
          <w:rFonts w:ascii="Arial Unicode MS" w:eastAsia="Arial Unicode MS" w:cs="Arial Unicode MS" w:hAnsi="Arial Unicode MS"/>
          <w:sz w:val="40"/>
          <w:szCs w:val="40"/>
        </w:rPr>
      </w:pPr>
      <w:r>
        <w:rPr>
          <w:rFonts w:ascii="微软雅黑" w:eastAsia="微软雅黑" w:cs="微软雅黑" w:hAnsi="微软雅黑" w:hint="eastAsia"/>
          <w:sz w:val="40"/>
          <w:szCs w:val="40"/>
        </w:rPr>
        <w:t>中小微企业划型标准</w:t>
      </w:r>
    </w:p>
    <w:tbl>
      <w:tblPr>
        <w:jc w:val="left"/>
        <w:tblInd w:w="250" w:type="dxa"/>
        <w:tblW w:w="798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000" w:firstRow="0" w:lastRow="0" w:firstColumn="0" w:lastColumn="0" w:noHBand="0" w:noVBand="0"/>
      </w:tblPr>
      <w:tblGrid>
        <w:gridCol w:w="1701"/>
        <w:gridCol w:w="1384"/>
        <w:gridCol w:w="913"/>
        <w:gridCol w:w="1620"/>
        <w:gridCol w:w="1440"/>
        <w:gridCol w:w="925"/>
      </w:tblGrid>
      <w:tr>
        <w:trPr>
          <w:trHeight w:val="285"/>
        </w:trPr>
        <w:tc>
          <w:tcPr>
            <w:tcW w:w="1701" w:type="dxa"/>
            <w:tcBorders>
              <w:top w:val="single" w:sz="4" w:space="0" w:color="auto"/>
              <w:left w:val="single" w:sz="4" w:space="0" w:color="auto"/>
              <w:bottom w:val="single" w:sz="4" w:space="0" w:color="auto"/>
              <w:right w:val="single" w:sz="4" w:space="0" w:color="auto"/>
              <w:tl2br w:val="nil"/>
              <w:tr2bl w:val="nil"/>
            </w:tcBorders>
            <w:vAlign w:val="center"/>
          </w:tcPr>
          <w:p>
            <w:pPr>
              <w:widowControl/>
              <w:jc w:val="left"/>
              <w:rPr>
                <w:rFonts w:ascii="仿宋_GB2312" w:eastAsia="仿宋_GB2312" w:cs="宋体" w:hAnsi="仿宋"/>
                <w:b/>
                <w:kern w:val="0"/>
                <w:sz w:val="24"/>
              </w:rPr>
            </w:pPr>
            <w:r>
              <w:rPr>
                <w:rFonts w:ascii="仿宋_GB2312" w:eastAsia="仿宋_GB2312" w:cs="宋体" w:hAnsi="仿宋" w:hint="eastAsia"/>
                <w:b/>
                <w:kern w:val="0"/>
                <w:sz w:val="24"/>
              </w:rPr>
              <w:t>行业名称</w:t>
            </w:r>
          </w:p>
        </w:tc>
        <w:tc>
          <w:tcPr>
            <w:tcW w:w="1384" w:type="dxa"/>
            <w:tcBorders>
              <w:top w:val="single" w:sz="4" w:space="0" w:color="auto"/>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b/>
                <w:kern w:val="0"/>
                <w:sz w:val="24"/>
              </w:rPr>
            </w:pPr>
            <w:r>
              <w:rPr>
                <w:rFonts w:ascii="仿宋_GB2312" w:eastAsia="仿宋_GB2312" w:cs="宋体" w:hAnsi="仿宋" w:hint="eastAsia"/>
                <w:b/>
                <w:kern w:val="0"/>
                <w:sz w:val="24"/>
              </w:rPr>
              <w:t>指标名称</w:t>
            </w:r>
          </w:p>
        </w:tc>
        <w:tc>
          <w:tcPr>
            <w:tcW w:w="913" w:type="dxa"/>
            <w:tcBorders>
              <w:top w:val="single" w:sz="4" w:space="0" w:color="auto"/>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b/>
                <w:kern w:val="0"/>
                <w:sz w:val="24"/>
              </w:rPr>
            </w:pPr>
            <w:r>
              <w:rPr>
                <w:rFonts w:ascii="仿宋_GB2312" w:eastAsia="仿宋_GB2312" w:cs="宋体" w:hAnsi="仿宋" w:hint="eastAsia"/>
                <w:b/>
                <w:kern w:val="0"/>
                <w:sz w:val="24"/>
              </w:rPr>
              <w:t>计量单位</w:t>
            </w:r>
          </w:p>
        </w:tc>
        <w:tc>
          <w:tcPr>
            <w:tcW w:w="1620" w:type="dxa"/>
            <w:tcBorders>
              <w:top w:val="single" w:sz="4" w:space="0" w:color="auto"/>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b/>
                <w:kern w:val="0"/>
                <w:sz w:val="24"/>
              </w:rPr>
            </w:pPr>
            <w:r>
              <w:rPr>
                <w:rFonts w:ascii="仿宋_GB2312" w:eastAsia="仿宋_GB2312" w:cs="宋体" w:hAnsi="仿宋" w:hint="eastAsia"/>
                <w:b/>
                <w:kern w:val="0"/>
                <w:sz w:val="24"/>
              </w:rPr>
              <w:t>中型</w:t>
            </w:r>
          </w:p>
        </w:tc>
        <w:tc>
          <w:tcPr>
            <w:tcW w:w="1440" w:type="dxa"/>
            <w:tcBorders>
              <w:top w:val="single" w:sz="4" w:space="0" w:color="auto"/>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b/>
                <w:kern w:val="0"/>
                <w:sz w:val="24"/>
              </w:rPr>
            </w:pPr>
            <w:r>
              <w:rPr>
                <w:rFonts w:ascii="仿宋_GB2312" w:eastAsia="仿宋_GB2312" w:cs="宋体" w:hAnsi="仿宋" w:hint="eastAsia"/>
                <w:b/>
                <w:kern w:val="0"/>
                <w:sz w:val="24"/>
              </w:rPr>
              <w:t>小型</w:t>
            </w:r>
          </w:p>
        </w:tc>
        <w:tc>
          <w:tcPr>
            <w:tcW w:w="925" w:type="dxa"/>
            <w:tcBorders>
              <w:top w:val="single" w:sz="4" w:space="0" w:color="auto"/>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b/>
                <w:kern w:val="0"/>
                <w:sz w:val="24"/>
              </w:rPr>
            </w:pPr>
            <w:r>
              <w:rPr>
                <w:rFonts w:ascii="仿宋_GB2312" w:eastAsia="仿宋_GB2312" w:cs="宋体" w:hAnsi="仿宋" w:hint="eastAsia"/>
                <w:b/>
                <w:kern w:val="0"/>
                <w:sz w:val="24"/>
              </w:rPr>
              <w:t>微型</w:t>
            </w:r>
          </w:p>
        </w:tc>
      </w:tr>
      <w:tr>
        <w:trPr>
          <w:trHeight w:val="225"/>
        </w:trPr>
        <w:tc>
          <w:tcPr>
            <w:tcW w:w="1701" w:type="dxa"/>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农、林、牧、渔</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500≤Y＜20000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50≤Y＜500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Y＜50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工业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300≤X＜1000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20≤X＜300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X＜20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2000≤Y＜40000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300≤Y＜2000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Y＜300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建筑业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6000≤Y＜80000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300≤Y＜6000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Y＜300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资产总额（Z）</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5000≤Z＜80000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300≤Z＜5000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Z＜300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批发业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20≤X＜200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5≤X＜20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X＜5</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5000≤Y＜40000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1000≤Y＜5000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Y＜1000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零售业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50≤X＜300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10≤X＜50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X＜10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500≤Y＜20000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100≤Y＜500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Y＜100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交通运输业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300≤X＜1000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20≤X＜300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X＜20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3000≤Y＜30000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200≤Y＜3000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Y＜200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仓储业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100≤X＜200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20≤X＜100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X＜20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1000≤Y＜30000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100≤Y＜1000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Y＜100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邮政业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300≤X＜1000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20≤X＜300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X＜20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2000≤Y＜30000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100≤Y＜2000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Y＜100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住宿业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100≤X＜300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10≤X＜100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X＜10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2000≤Y＜10000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100≤Y＜2000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Y＜100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餐饮业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100≤X＜300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10≤X＜100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X＜10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2000≤Y＜10000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100≤Y＜2000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Y＜100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信息传输业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100≤X＜2000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10≤X＜100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X＜10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1000≤Y＜100000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100≤Y＜1000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Y＜100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软件和信息技术服务业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100≤X＜300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10≤X＜100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X＜10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1000≤Y＜10000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50≤Y＜1000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Y＜50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房地产开发经营</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1000≤Y＜200000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100≤X＜1000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X＜100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资产总额（Z）</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5000≤Z＜10000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2000≤Y＜5000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Y＜2000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物业管理</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300≤X＜1000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100≤X＜300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X＜100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营业收入（Y）</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1000≤Y＜5000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500≤Y＜1000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Y＜500</w:t>
            </w:r>
          </w:p>
        </w:tc>
      </w:tr>
      <w:tr>
        <w:trPr>
          <w:trHeight w:val="225"/>
        </w:trPr>
        <w:tc>
          <w:tcPr>
            <w:tcW w:w="1701" w:type="dxa"/>
            <w:vMerge w:val="restart"/>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租赁和商务服务业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100≤X＜300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10≤X＜100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X＜10</w:t>
            </w:r>
          </w:p>
        </w:tc>
      </w:tr>
      <w:tr>
        <w:trPr>
          <w:trHeight w:val="225"/>
        </w:trPr>
        <w:tc>
          <w:tcPr>
            <w:tcW w:w="1701" w:type="dxa"/>
            <w:vMerge/>
            <w:tcBorders>
              <w:top w:val="nil"/>
              <w:left w:val="single" w:sz="4" w:space="0" w:color="auto"/>
              <w:bottom w:val="single" w:sz="4" w:space="0" w:color="auto"/>
              <w:right w:val="single" w:sz="4" w:space="0" w:color="auto"/>
              <w:tl2br w:val="nil"/>
              <w:tr2bl w:val="nil"/>
            </w:tcBorders>
            <w:vAlign w:val="center"/>
          </w:tcP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资产总额（Z）</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万元</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8000≤Z＜120000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100≤Z＜8000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Y＜100</w:t>
            </w:r>
          </w:p>
        </w:tc>
      </w:tr>
      <w:tr>
        <w:trPr>
          <w:trHeight w:val="225"/>
        </w:trPr>
        <w:tc>
          <w:tcPr>
            <w:tcW w:w="1701" w:type="dxa"/>
            <w:tcBorders>
              <w:top w:val="nil"/>
              <w:left w:val="single" w:sz="4" w:space="0" w:color="auto"/>
              <w:bottom w:val="single" w:sz="4" w:space="0" w:color="auto"/>
              <w:right w:val="single" w:sz="4" w:space="0" w:color="auto"/>
              <w:tl2br w:val="nil"/>
              <w:tr2bl w:val="nil"/>
            </w:tcBorders>
            <w:vAlign w:val="bottom"/>
          </w:tcPr>
          <w:p>
            <w:pPr>
              <w:widowControl/>
              <w:jc w:val="center"/>
              <w:rPr>
                <w:rFonts w:ascii="仿宋_GB2312" w:eastAsia="仿宋_GB2312" w:cs="宋体" w:hAnsi="仿宋"/>
                <w:b/>
                <w:bCs/>
                <w:kern w:val="0"/>
                <w:sz w:val="18"/>
                <w:szCs w:val="18"/>
              </w:rPr>
            </w:pPr>
            <w:r>
              <w:rPr>
                <w:rFonts w:ascii="仿宋_GB2312" w:eastAsia="仿宋_GB2312" w:cs="宋体" w:hAnsi="仿宋" w:hint="eastAsia"/>
                <w:b/>
                <w:bCs/>
                <w:kern w:val="0"/>
                <w:sz w:val="18"/>
                <w:szCs w:val="18"/>
              </w:rPr>
              <w:t>其他未列明行业</w:t>
            </w:r>
          </w:p>
        </w:tc>
        <w:tc>
          <w:tcPr>
            <w:tcW w:w="1384"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从业人员（X）</w:t>
            </w:r>
          </w:p>
        </w:tc>
        <w:tc>
          <w:tcPr>
            <w:tcW w:w="913"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人</w:t>
            </w:r>
          </w:p>
        </w:tc>
        <w:tc>
          <w:tcPr>
            <w:tcW w:w="162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100≤X＜300</w:t>
            </w:r>
          </w:p>
        </w:tc>
        <w:tc>
          <w:tcPr>
            <w:tcW w:w="1440"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10≤X＜100</w:t>
            </w:r>
          </w:p>
        </w:tc>
        <w:tc>
          <w:tcPr>
            <w:tcW w:w="925" w:type="dxa"/>
            <w:tcBorders>
              <w:top w:val="nil"/>
              <w:left w:val="nil"/>
              <w:bottom w:val="single" w:sz="4" w:space="0" w:color="auto"/>
              <w:right w:val="single" w:sz="4" w:space="0" w:color="auto"/>
              <w:tl2br w:val="nil"/>
              <w:tr2bl w:val="nil"/>
            </w:tcBorders>
            <w:vAlign w:val="center"/>
          </w:tcPr>
          <w:p>
            <w:pPr>
              <w:widowControl/>
              <w:jc w:val="left"/>
              <w:rPr>
                <w:rFonts w:ascii="仿宋_GB2312" w:eastAsia="仿宋_GB2312" w:cs="宋体" w:hAnsi="仿宋"/>
                <w:kern w:val="0"/>
                <w:sz w:val="18"/>
                <w:szCs w:val="18"/>
              </w:rPr>
            </w:pPr>
            <w:r>
              <w:rPr>
                <w:rFonts w:ascii="仿宋_GB2312" w:eastAsia="仿宋_GB2312" w:cs="宋体" w:hAnsi="仿宋" w:hint="eastAsia"/>
                <w:kern w:val="0"/>
                <w:sz w:val="18"/>
                <w:szCs w:val="18"/>
              </w:rPr>
              <w:t>X＜10</w:t>
            </w:r>
          </w:p>
        </w:tc>
      </w:tr>
    </w:tbl>
    <w:p>
      <w:pPr>
        <w:spacing w:line="360" w:lineRule="auto"/>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宋体" w:hAnsi="宋体"/>
          <w:szCs w:val="20"/>
        </w:rPr>
        <w:sectPr>
          <w:pgSz w:w="11906" w:h="16838"/>
          <w:pgMar w:top="1134" w:right="1134" w:bottom="1134" w:left="1134" w:header="720" w:footer="720" w:gutter="0"/>
          <w:cols w:num="1" w:space="720"/>
          <w:docGrid w:type="lines" w:linePitch="331" w:charSpace="0"/>
        </w:sectPr>
      </w:pPr>
    </w:p>
    <w:p>
      <w:pPr>
        <w:jc w:val="center"/>
        <w:outlineLvl w:val="0"/>
        <w:rPr>
          <w:rFonts w:ascii="宋体" w:hAnsi="宋体"/>
          <w:b/>
          <w:kern w:val="0"/>
          <w:sz w:val="36"/>
          <w:szCs w:val="36"/>
          <w:lang w:val="x-none" w:eastAsia="x-none"/>
        </w:rPr>
      </w:pPr>
      <w:bookmarkStart w:id="44" w:name="_Toc155337493"/>
      <w:r>
        <w:rPr>
          <w:rFonts w:hint="eastAsia"/>
          <w:b/>
          <w:kern w:val="0"/>
          <w:sz w:val="36"/>
          <w:szCs w:val="20"/>
          <w:lang w:val="x-none" w:eastAsia="x-none"/>
        </w:rPr>
        <w:t>第三章</w:t>
      </w:r>
      <w:r>
        <w:rPr>
          <w:b/>
          <w:kern w:val="0"/>
          <w:sz w:val="36"/>
          <w:szCs w:val="20"/>
          <w:lang w:val="x-none" w:eastAsia="x-none"/>
        </w:rPr>
        <w:t xml:space="preserve">  </w:t>
      </w:r>
      <w:r>
        <w:rPr>
          <w:rFonts w:hint="eastAsia"/>
          <w:b/>
          <w:kern w:val="0"/>
          <w:sz w:val="36"/>
          <w:szCs w:val="20"/>
          <w:lang w:val="x-none" w:eastAsia="x-none"/>
        </w:rPr>
        <w:t>投标人须知</w:t>
      </w:r>
      <w:bookmarkEnd w:id="44"/>
    </w:p>
    <w:p>
      <w:pPr>
        <w:spacing w:line="720" w:lineRule="auto"/>
        <w:jc w:val="center"/>
        <w:outlineLvl w:val="1"/>
        <w:rPr>
          <w:b/>
          <w:kern w:val="0"/>
          <w:sz w:val="30"/>
          <w:szCs w:val="30"/>
          <w:lang w:val="x-none" w:eastAsia="x-none"/>
        </w:rPr>
      </w:pPr>
      <w:bookmarkStart w:id="45" w:name="_Toc155337494"/>
      <w:r>
        <w:rPr>
          <w:rFonts w:hint="eastAsia"/>
          <w:b/>
          <w:kern w:val="0"/>
          <w:sz w:val="30"/>
          <w:szCs w:val="30"/>
          <w:lang w:val="x-none" w:eastAsia="x-none"/>
        </w:rPr>
        <w:t>第一节</w:t>
      </w:r>
      <w:r>
        <w:rPr>
          <w:b/>
          <w:kern w:val="0"/>
          <w:sz w:val="30"/>
          <w:szCs w:val="30"/>
          <w:lang w:val="x-none" w:eastAsia="x-none"/>
        </w:rPr>
        <w:t xml:space="preserve"> </w:t>
      </w:r>
      <w:r>
        <w:rPr>
          <w:rFonts w:hint="eastAsia"/>
          <w:b/>
          <w:kern w:val="0"/>
          <w:sz w:val="30"/>
          <w:szCs w:val="30"/>
          <w:lang w:val="x-none" w:eastAsia="x-none"/>
        </w:rPr>
        <w:t>投标人须知前附表</w:t>
      </w:r>
      <w:bookmarkEnd w:id="45"/>
    </w:p>
    <w:tbl>
      <w:tblPr>
        <w:jc w:val="left"/>
        <w:tblInd w:w="113" w:type="dxa"/>
        <w:tblW w:w="1024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675"/>
        <w:gridCol w:w="2268"/>
        <w:gridCol w:w="7297"/>
      </w:tblGrid>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60" w:lineRule="auto"/>
              <w:jc w:val="left"/>
              <w:rPr>
                <w:rFonts w:ascii="宋体" w:hAnsi="宋体"/>
                <w:color w:val="000000"/>
                <w:szCs w:val="21"/>
              </w:rPr>
            </w:pPr>
            <w:r>
              <w:rPr>
                <w:rFonts w:ascii="宋体" w:hAnsi="宋体" w:hint="eastAsia"/>
                <w:color w:val="000000"/>
                <w:szCs w:val="21"/>
              </w:rPr>
              <w:t>条款号</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60" w:lineRule="auto"/>
              <w:jc w:val="left"/>
              <w:rPr>
                <w:rFonts w:ascii="宋体" w:hAnsi="宋体"/>
                <w:color w:val="000000"/>
                <w:szCs w:val="21"/>
              </w:rPr>
            </w:pPr>
            <w:r>
              <w:rPr>
                <w:rFonts w:ascii="宋体" w:hAnsi="宋体" w:hint="eastAsia"/>
                <w:color w:val="000000"/>
                <w:szCs w:val="21"/>
              </w:rPr>
              <w:t>项目内容</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60" w:lineRule="auto"/>
              <w:jc w:val="center"/>
              <w:rPr>
                <w:rFonts w:ascii="宋体" w:hAnsi="宋体"/>
                <w:color w:val="000000"/>
                <w:szCs w:val="21"/>
              </w:rPr>
            </w:pPr>
            <w:r>
              <w:rPr>
                <w:rFonts w:ascii="宋体" w:hAnsi="宋体" w:hint="eastAsia"/>
                <w:color w:val="000000"/>
                <w:szCs w:val="21"/>
              </w:rPr>
              <w:t>编列内容</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6.1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是否接受联合体投标</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jc w:val="left"/>
              <w:rPr>
                <w:rFonts w:ascii="宋体" w:hAnsi="宋体"/>
                <w:color w:val="000000"/>
                <w:szCs w:val="21"/>
              </w:rPr>
            </w:pPr>
            <w:bookmarkStart w:id="46" w:name="PO_3000001866_PM007"/>
            <w:r>
              <w:rPr>
                <w:rFonts w:ascii="宋体" w:hAnsi="宋体"/>
                <w:color w:val="000000"/>
                <w:szCs w:val="21"/>
              </w:rPr>
              <w:t>不允许联合体投标</w:t>
            </w:r>
            <w:bookmarkEnd w:id="46"/>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6.2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联合体投标要求</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jc w:val="left"/>
              <w:rPr>
                <w:rFonts w:ascii="宋体" w:hAnsi="宋体"/>
                <w:szCs w:val="21"/>
              </w:rPr>
            </w:pPr>
            <w:r>
              <w:rPr>
                <w:rFonts w:ascii="宋体" w:hAnsi="宋体" w:hint="eastAsia"/>
                <w:szCs w:val="21"/>
              </w:rPr>
              <w:t>无</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7.2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是否允许转包/分包</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jc w:val="left"/>
              <w:rPr>
                <w:rFonts w:ascii="宋体" w:hAnsi="宋体"/>
                <w:color w:val="000000"/>
                <w:szCs w:val="21"/>
              </w:rPr>
            </w:pPr>
            <w:bookmarkStart w:id="47" w:name="PO_3000001866_PM044"/>
            <w:r>
              <w:rPr>
                <w:rFonts w:ascii="宋体" w:hAnsi="宋体" w:hint="eastAsia"/>
                <w:color w:val="000000"/>
                <w:szCs w:val="21"/>
              </w:rPr>
              <w:t>不允许分包</w:t>
            </w:r>
            <w:bookmarkEnd w:id="47"/>
          </w:p>
          <w:p>
            <w:pPr>
              <w:spacing w:line="380" w:lineRule="exact"/>
              <w:jc w:val="left"/>
              <w:rPr>
                <w:rFonts w:ascii="宋体" w:hAnsi="宋体"/>
                <w:color w:val="000000"/>
                <w:szCs w:val="21"/>
              </w:rPr>
            </w:pP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11.4</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媒体发布渠道</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rPr>
                <w:sz w:val="28"/>
                <w:szCs w:val="18"/>
              </w:rPr>
            </w:pPr>
            <w:r>
              <w:rPr>
                <w:rFonts w:ascii="宋体" w:cs="宋体" w:hAnsi="宋体" w:hint="eastAsia"/>
                <w:color w:val="000000"/>
                <w:szCs w:val="21"/>
              </w:rPr>
              <w:t>与本项目相关的政府采购业务澄清、更正及与之相关的事项将在采购公告中“</w:t>
            </w:r>
            <w:r>
              <w:rPr>
                <w:rFonts w:ascii="宋体" w:hAnsi="宋体" w:hint="eastAsia"/>
                <w:color w:val="000000"/>
                <w:szCs w:val="21"/>
              </w:rPr>
              <w:t>六、其他补充事宜”中网上查询地址</w:t>
            </w:r>
            <w:r>
              <w:rPr>
                <w:rFonts w:ascii="宋体" w:cs="宋体" w:hAnsi="宋体" w:hint="eastAsia"/>
                <w:color w:val="000000"/>
                <w:szCs w:val="21"/>
              </w:rPr>
              <w:t>上发布</w:t>
            </w:r>
            <w:r>
              <w:rPr>
                <w:rFonts w:ascii="宋体" w:cs="宋体" w:hAnsi="宋体" w:hint="eastAsia"/>
                <w:color w:val="000000"/>
                <w:kern w:val="0"/>
                <w:szCs w:val="21"/>
              </w:rPr>
              <w:t>。</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11.6</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是否组织标前答疑会</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不组织召开开标前答疑会</w:t>
            </w:r>
          </w:p>
          <w:p>
            <w:pPr>
              <w:snapToGrid w:val="0"/>
              <w:spacing w:line="380" w:lineRule="exact"/>
              <w:rPr>
                <w:rFonts w:ascii="宋体" w:hAnsi="宋体"/>
                <w:color w:val="000000"/>
                <w:szCs w:val="21"/>
                <w:u w:val="single"/>
              </w:rPr>
            </w:pPr>
          </w:p>
        </w:tc>
      </w:tr>
      <w:tr>
        <w:tc>
          <w:tcPr>
            <w:tcW w:w="675" w:type="dxa"/>
            <w:tcBorders>
              <w:top w:val="nil"/>
              <w:left w:val="single" w:sz="4" w:space="0" w:color="auto"/>
              <w:bottom w:val="nil"/>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13.1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jc w:val="left"/>
              <w:rPr>
                <w:rFonts w:ascii="宋体" w:cs="Courier New" w:hAnsi="宋体"/>
                <w:color w:val="000000"/>
                <w:szCs w:val="21"/>
              </w:rPr>
            </w:pPr>
            <w:r>
              <w:rPr>
                <w:rFonts w:ascii="宋体" w:cs="Courier New" w:hAnsi="宋体" w:hint="eastAsia"/>
                <w:color w:val="000000"/>
                <w:szCs w:val="21"/>
              </w:rPr>
              <w:t>资格证明文件组成</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jc w:val="left"/>
              <w:rPr>
                <w:rFonts w:ascii="宋体" w:hAnsi="宋体"/>
                <w:color w:val="000000"/>
                <w:szCs w:val="21"/>
              </w:rPr>
            </w:pPr>
            <w:r>
              <w:rPr>
                <w:rFonts w:ascii="宋体" w:hAnsi="宋体" w:hint="eastAsia"/>
                <w:color w:val="000000"/>
                <w:szCs w:val="21"/>
              </w:rPr>
              <w:t>1、投标人为法人或者其他组织的，提供营业执照等证明文件</w:t>
            </w:r>
            <w:r>
              <w:rPr>
                <w:rFonts w:ascii="宋体" w:cs="宋体" w:hAnsi="宋体" w:hint="eastAsia"/>
                <w:color w:val="000000"/>
                <w:szCs w:val="21"/>
              </w:rPr>
              <w:t>（如营业执照或者事业单位法人证书或者</w:t>
            </w:r>
            <w:r>
              <w:rPr>
                <w:rFonts w:ascii="宋体" w:cs="宋体" w:hAnsi="宋体"/>
                <w:color w:val="000000"/>
                <w:sz w:val="22"/>
                <w:lang w:val="zh-CN" w:bidi="zh-CN"/>
              </w:rPr>
              <w:t>执业许可证</w:t>
            </w:r>
            <w:r>
              <w:rPr>
                <w:rFonts w:ascii="宋体" w:cs="宋体" w:hAnsi="宋体" w:hint="eastAsia"/>
                <w:color w:val="000000"/>
                <w:szCs w:val="21"/>
              </w:rPr>
              <w:t>等）</w:t>
            </w:r>
            <w:r>
              <w:rPr>
                <w:rFonts w:ascii="宋体" w:hAnsi="宋体" w:hint="eastAsia"/>
                <w:color w:val="000000"/>
                <w:szCs w:val="21"/>
              </w:rPr>
              <w:t>，投标人为自然人的，提供身份证</w:t>
            </w:r>
            <w:r>
              <w:rPr>
                <w:rFonts w:ascii="宋体" w:cs="宋体" w:hAnsi="宋体" w:hint="eastAsia"/>
                <w:color w:val="000000"/>
                <w:szCs w:val="21"/>
              </w:rPr>
              <w:t>复印件</w:t>
            </w:r>
            <w:r>
              <w:rPr>
                <w:rFonts w:ascii="宋体" w:hAnsi="宋体" w:hint="eastAsia"/>
                <w:color w:val="000000"/>
                <w:szCs w:val="21"/>
              </w:rPr>
              <w:t>。（</w:t>
            </w:r>
            <w:r>
              <w:rPr>
                <w:rFonts w:ascii="宋体" w:hAnsi="宋体" w:hint="eastAsia"/>
                <w:b/>
                <w:color w:val="000000"/>
                <w:szCs w:val="21"/>
              </w:rPr>
              <w:t>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cs="宋体" w:hAnsi="宋体" w:hint="eastAsia"/>
                <w:color w:val="000000"/>
                <w:szCs w:val="21"/>
              </w:rPr>
              <w:t>2、投标人依法缴纳税收的相关材料：</w:t>
            </w:r>
            <w:r>
              <w:rPr>
                <w:rFonts w:ascii="宋体" w:cs="宋体" w:hAnsi="宋体" w:hint="eastAsia"/>
                <w:b/>
                <w:szCs w:val="21"/>
              </w:rPr>
              <w:t>投标截止之日前半年中任意连续三个月</w:t>
            </w:r>
            <w:r>
              <w:rPr>
                <w:rFonts w:ascii="宋体" w:cs="宋体" w:hAnsi="宋体" w:hint="eastAsia"/>
                <w:color w:val="000000"/>
                <w:szCs w:val="21"/>
              </w:rPr>
              <w:t>的依法缴纳税收的凭据复印件；依</w:t>
            </w:r>
            <w:r>
              <w:rPr>
                <w:rFonts w:ascii="宋体" w:hAnsi="宋体" w:hint="eastAsia"/>
                <w:color w:val="000000"/>
                <w:szCs w:val="21"/>
              </w:rPr>
              <w:t>法免税的供应商，必须提供相应文件证明其依法免税。</w:t>
            </w:r>
            <w:r>
              <w:rPr>
                <w:rFonts w:ascii="宋体" w:cs="宋体" w:hAnsi="宋体" w:hint="eastAsia"/>
                <w:color w:val="000000"/>
                <w:szCs w:val="21"/>
              </w:rPr>
              <w:t>从取得营业执照时间起到投标文件提交截止时间为止不足要求月数的，只需提供从取得营业执照起的依法缴纳税收</w:t>
            </w:r>
            <w:r>
              <w:rPr>
                <w:rFonts w:ascii="宋体" w:hAnsi="宋体" w:hint="eastAsia"/>
                <w:color w:val="000000"/>
                <w:szCs w:val="21"/>
              </w:rPr>
              <w:t>相应证明文件</w:t>
            </w:r>
            <w:r>
              <w:rPr>
                <w:rFonts w:ascii="宋体" w:cs="宋体" w:hAnsi="宋体" w:hint="eastAsia"/>
                <w:color w:val="000000"/>
                <w:szCs w:val="21"/>
              </w:rPr>
              <w:t>）</w:t>
            </w:r>
            <w:r>
              <w:rPr>
                <w:rFonts w:ascii="宋体" w:hAnsi="宋体" w:hint="eastAsia"/>
                <w:color w:val="000000"/>
                <w:szCs w:val="21"/>
              </w:rPr>
              <w:t>。（</w:t>
            </w:r>
            <w:r>
              <w:rPr>
                <w:rFonts w:ascii="宋体" w:hAnsi="宋体" w:hint="eastAsia"/>
                <w:b/>
                <w:color w:val="000000"/>
                <w:szCs w:val="21"/>
              </w:rPr>
              <w:t>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cs="宋体" w:hAnsi="宋体" w:hint="eastAsia"/>
                <w:color w:val="000000"/>
                <w:szCs w:val="21"/>
              </w:rPr>
              <w:t>3、投标人依法缴纳社会保障资金的相关材料：</w:t>
            </w:r>
            <w:r>
              <w:rPr>
                <w:rFonts w:ascii="宋体" w:cs="宋体" w:hAnsi="宋体" w:hint="eastAsia"/>
                <w:b/>
                <w:szCs w:val="21"/>
              </w:rPr>
              <w:t>投标截止之日前半年中任意连续三个月</w:t>
            </w:r>
            <w:r>
              <w:rPr>
                <w:rFonts w:ascii="宋体" w:cs="宋体" w:hAnsi="宋体" w:hint="eastAsia"/>
                <w:color w:val="000000"/>
                <w:szCs w:val="21"/>
              </w:rPr>
              <w:t>的依法缴纳社会保障资金的缴费凭证（专用收据或者社会保险缴纳清单）复印件；</w:t>
            </w:r>
            <w:r>
              <w:rPr>
                <w:rFonts w:ascii="宋体" w:hAnsi="宋体" w:hint="eastAsia"/>
                <w:color w:val="000000"/>
                <w:szCs w:val="21"/>
              </w:rPr>
              <w:t>依法不需要缴纳社会保障资金的供应商，必须提供相应文件证明不需要缴纳社会保障资金。</w:t>
            </w:r>
            <w:r>
              <w:rPr>
                <w:rFonts w:ascii="宋体" w:cs="宋体" w:hAnsi="宋体" w:hint="eastAsia"/>
                <w:color w:val="000000"/>
                <w:szCs w:val="21"/>
              </w:rPr>
              <w:t>从取得营业执照时间起到投标文件提交截止时间为止不足要求月数的只需提供从取得营业执照起的依法缴纳社会保障资金的</w:t>
            </w:r>
            <w:r>
              <w:rPr>
                <w:rFonts w:ascii="宋体" w:hAnsi="宋体" w:hint="eastAsia"/>
                <w:color w:val="000000"/>
                <w:szCs w:val="21"/>
              </w:rPr>
              <w:t>相应证明文件。（</w:t>
            </w:r>
            <w:r>
              <w:rPr>
                <w:rFonts w:ascii="宋体" w:hAnsi="宋体" w:hint="eastAsia"/>
                <w:b/>
                <w:color w:val="000000"/>
                <w:szCs w:val="21"/>
              </w:rPr>
              <w:t>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cs="宋体" w:hAnsi="宋体" w:hint="eastAsia"/>
                <w:color w:val="000000"/>
                <w:szCs w:val="21"/>
              </w:rPr>
              <w:t>4、投标人财务状况报告：</w:t>
            </w:r>
            <w:r>
              <w:rPr>
                <w:rFonts w:ascii="宋体" w:hAnsi="宋体" w:hint="eastAsia"/>
                <w:b/>
                <w:szCs w:val="21"/>
              </w:rPr>
              <w:t>[</w:t>
            </w:r>
            <w:r>
              <w:rPr>
                <w:rFonts w:ascii="宋体" w:hAnsi="宋体" w:hint="eastAsia"/>
                <w:b/>
                <w:szCs w:val="21"/>
                <w:u w:val="single"/>
              </w:rPr>
              <w:t>2024</w:t>
            </w:r>
            <w:r>
              <w:rPr>
                <w:rFonts w:ascii="宋体" w:hAnsi="宋体" w:hint="eastAsia"/>
                <w:b/>
                <w:szCs w:val="21"/>
              </w:rPr>
              <w:t>年]</w:t>
            </w:r>
            <w:r>
              <w:rPr>
                <w:rFonts w:ascii="宋体" w:hAnsi="宋体" w:hint="eastAsia"/>
                <w:color w:val="000000"/>
                <w:szCs w:val="21"/>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ascii="宋体" w:hAnsi="宋体" w:hint="eastAsia"/>
                <w:b/>
                <w:color w:val="000000"/>
                <w:szCs w:val="21"/>
              </w:rPr>
              <w:t>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5、投标人直接控股、管理关系信息表。（</w:t>
            </w:r>
            <w:r>
              <w:rPr>
                <w:rFonts w:ascii="宋体" w:hAnsi="宋体" w:hint="eastAsia"/>
                <w:b/>
                <w:color w:val="000000"/>
                <w:szCs w:val="21"/>
              </w:rPr>
              <w:t>必须提供，否则作无效投标处理</w:t>
            </w:r>
            <w:r>
              <w:rPr>
                <w:rFonts w:ascii="宋体" w:hAnsi="宋体" w:hint="eastAsia"/>
                <w:color w:val="000000"/>
                <w:szCs w:val="21"/>
              </w:rPr>
              <w:t>）</w:t>
            </w:r>
          </w:p>
          <w:p>
            <w:pPr>
              <w:numPr>
                <w:ilvl w:val="0"/>
                <w:numId w:val="2"/>
              </w:numPr>
              <w:snapToGrid w:val="0"/>
              <w:spacing w:line="380" w:lineRule="exact"/>
              <w:jc w:val="left"/>
              <w:rPr>
                <w:rFonts w:ascii="宋体" w:hAnsi="宋体"/>
                <w:color w:val="000000"/>
                <w:szCs w:val="21"/>
              </w:rPr>
            </w:pPr>
            <w:r>
              <w:rPr>
                <w:rFonts w:ascii="宋体" w:hAnsi="宋体" w:hint="eastAsia"/>
                <w:color w:val="000000"/>
                <w:szCs w:val="21"/>
              </w:rPr>
              <w:t>投标资格声明。（</w:t>
            </w:r>
            <w:r>
              <w:rPr>
                <w:rFonts w:ascii="宋体" w:hAnsi="宋体" w:hint="eastAsia"/>
                <w:b/>
                <w:color w:val="000000"/>
                <w:szCs w:val="21"/>
              </w:rPr>
              <w:t>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7、联合体协议书。（</w:t>
            </w:r>
            <w:r>
              <w:rPr>
                <w:rFonts w:ascii="宋体" w:hAnsi="宋体" w:hint="eastAsia"/>
                <w:b/>
                <w:color w:val="000000"/>
                <w:szCs w:val="21"/>
              </w:rPr>
              <w:t>联合体投标时必须提供，否则作无效投标处理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cs="宋体" w:hAnsi="宋体"/>
                <w:szCs w:val="21"/>
              </w:rPr>
              <w:t>8.</w:t>
            </w:r>
            <w:r>
              <w:rPr>
                <w:rFonts w:ascii="宋体" w:hAnsi="宋体" w:hint="eastAsia"/>
                <w:color w:val="FF0000"/>
                <w:szCs w:val="21"/>
              </w:rPr>
              <w:t xml:space="preserve"> </w:t>
            </w:r>
            <w:r>
              <w:rPr>
                <w:rFonts w:ascii="宋体" w:hAnsi="宋体" w:hint="eastAsia"/>
                <w:color w:val="0D0D0D"/>
                <w:szCs w:val="21"/>
              </w:rPr>
              <w:t>《中小企业声明函》或属于监狱企业的证明文件或《残疾人福利性单位声明函》（监狱企业参加政府采购活动时，应当提供由省级以上监狱管理局、戒毒管理局(含新疆生产建设兵团)出具的属于监狱企业的证明文件；残疾人福利性单位参加政府采购活动时，应当提供该通知规定的《残疾人福利性单位声明函》，并对声明的真实性负责）</w:t>
            </w:r>
            <w:r>
              <w:rPr>
                <w:rFonts w:ascii="宋体" w:hAnsi="宋体" w:hint="eastAsia"/>
                <w:b/>
                <w:color w:val="0D0D0D"/>
                <w:szCs w:val="21"/>
              </w:rPr>
              <w:t>（依据采购需求提供）</w:t>
            </w:r>
          </w:p>
          <w:p>
            <w:pPr>
              <w:snapToGrid w:val="0"/>
              <w:spacing w:line="380" w:lineRule="exact"/>
              <w:jc w:val="left"/>
              <w:rPr>
                <w:rFonts w:ascii="宋体" w:hAnsi="宋体"/>
                <w:color w:val="000000"/>
                <w:szCs w:val="21"/>
              </w:rPr>
            </w:pPr>
            <w:r>
              <w:rPr>
                <w:rFonts w:ascii="宋体" w:hAnsi="宋体"/>
                <w:color w:val="000000"/>
                <w:szCs w:val="21"/>
              </w:rPr>
              <w:t>9</w:t>
            </w:r>
            <w:r>
              <w:rPr>
                <w:rFonts w:ascii="宋体" w:hAnsi="宋体" w:hint="eastAsia"/>
                <w:color w:val="000000"/>
                <w:szCs w:val="21"/>
              </w:rPr>
              <w:t>、除招标文件规定必须提供以外，投标人认为需要提供的其他证明材料。</w:t>
            </w:r>
            <w:r>
              <w:rPr>
                <w:rFonts w:ascii="宋体" w:hAnsi="宋体" w:hint="eastAsia"/>
                <w:b/>
                <w:color w:val="000000"/>
                <w:szCs w:val="21"/>
              </w:rPr>
              <w:t>（根据“第二章 采购需求”</w:t>
            </w:r>
            <w:r>
              <w:rPr>
                <w:rFonts w:ascii="宋体" w:hAnsi="宋体" w:hint="eastAsia"/>
                <w:b/>
                <w:szCs w:val="21"/>
              </w:rPr>
              <w:t>提供</w:t>
            </w:r>
            <w:r>
              <w:rPr>
                <w:rFonts w:ascii="宋体" w:hAnsi="宋体" w:hint="eastAsia"/>
                <w:b/>
                <w:color w:val="000000"/>
                <w:szCs w:val="21"/>
              </w:rPr>
              <w:t>）</w:t>
            </w:r>
          </w:p>
          <w:p>
            <w:pPr>
              <w:snapToGrid w:val="0"/>
              <w:spacing w:line="380" w:lineRule="exact"/>
              <w:jc w:val="left"/>
              <w:rPr>
                <w:rFonts w:ascii="宋体" w:cs="Courier New" w:hAnsi="宋体"/>
                <w:b/>
                <w:color w:val="000000"/>
                <w:szCs w:val="21"/>
              </w:rPr>
            </w:pPr>
            <w:r>
              <w:rPr>
                <w:rFonts w:ascii="宋体" w:hAnsi="宋体" w:hint="eastAsia"/>
                <w:b/>
                <w:bCs/>
                <w:color w:val="000000"/>
                <w:szCs w:val="21"/>
              </w:rPr>
              <w:t>注：1.</w:t>
            </w:r>
            <w:r>
              <w:rPr>
                <w:rFonts w:ascii="宋体" w:hAnsi="宋体" w:hint="eastAsia"/>
                <w:color w:val="000000"/>
                <w:szCs w:val="21"/>
              </w:rPr>
              <w:t xml:space="preserve"> </w:t>
            </w:r>
            <w:r>
              <w:rPr>
                <w:rFonts w:ascii="宋体" w:hAnsi="宋体" w:hint="eastAsia"/>
                <w:b/>
                <w:bCs/>
                <w:color w:val="000000"/>
                <w:szCs w:val="21"/>
              </w:rPr>
              <w:t>以上标明“必须提供”的材料</w:t>
            </w:r>
            <w:r>
              <w:rPr>
                <w:rFonts w:ascii="宋体" w:cs="宋体" w:hAnsi="宋体" w:hint="eastAsia"/>
                <w:b/>
                <w:szCs w:val="21"/>
              </w:rPr>
              <w:t>属于复印件的扫描件的</w:t>
            </w:r>
            <w:r>
              <w:rPr>
                <w:rFonts w:ascii="宋体" w:hAnsi="宋体" w:hint="eastAsia"/>
                <w:b/>
                <w:bCs/>
                <w:color w:val="000000"/>
                <w:szCs w:val="21"/>
              </w:rPr>
              <w:t>，必须加盖投标人电子公章，否则</w:t>
            </w:r>
            <w:r>
              <w:rPr>
                <w:rFonts w:ascii="宋体" w:cs="Courier New" w:hAnsi="宋体" w:hint="eastAsia"/>
                <w:b/>
                <w:color w:val="000000"/>
                <w:szCs w:val="21"/>
              </w:rPr>
              <w:t>作无效投标处理。</w:t>
            </w:r>
          </w:p>
          <w:p>
            <w:pPr>
              <w:snapToGrid w:val="0"/>
              <w:spacing w:line="380" w:lineRule="exact"/>
              <w:ind w:firstLineChars="200" w:firstLine="420"/>
              <w:jc w:val="left"/>
              <w:rPr>
                <w:rFonts w:ascii="宋体" w:hAnsi="宋体"/>
                <w:b/>
                <w:bCs/>
                <w:color w:val="000000"/>
                <w:szCs w:val="21"/>
              </w:rPr>
            </w:pPr>
            <w:r>
              <w:rPr>
                <w:rFonts w:ascii="宋体" w:cs="Courier New" w:hAnsi="宋体" w:hint="eastAsia"/>
                <w:b/>
                <w:color w:val="000000"/>
                <w:szCs w:val="21"/>
              </w:rPr>
              <w:t>2</w:t>
            </w:r>
            <w:r>
              <w:rPr>
                <w:rFonts w:ascii="宋体" w:hAnsi="宋体" w:hint="eastAsia"/>
                <w:b/>
                <w:bCs/>
                <w:color w:val="000000"/>
                <w:szCs w:val="21"/>
              </w:rPr>
              <w:t>.联合体投标时，第1-5项资格证明文件联合体各方均必须分别提供，联合体各方分别盖章和签字，否则投标文件按无效响应处理。</w:t>
            </w:r>
          </w:p>
        </w:tc>
      </w:tr>
      <w:tr>
        <w:tc>
          <w:tcPr>
            <w:tcW w:w="675" w:type="dxa"/>
            <w:tcBorders>
              <w:top w:val="nil"/>
              <w:left w:val="single" w:sz="4" w:space="0" w:color="auto"/>
              <w:bottom w:val="nil"/>
              <w:right w:val="single" w:sz="4" w:space="0" w:color="auto"/>
              <w:tl2br w:val="nil"/>
              <w:tr2bl w:val="nil"/>
            </w:tcBorders>
            <w:vAlign w:val="center"/>
          </w:tcPr>
          <w:p>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jc w:val="left"/>
              <w:rPr>
                <w:rFonts w:ascii="宋体" w:cs="Courier New" w:hAnsi="宋体"/>
                <w:color w:val="000000"/>
                <w:szCs w:val="21"/>
              </w:rPr>
            </w:pPr>
            <w:r>
              <w:rPr>
                <w:rFonts w:ascii="宋体" w:cs="Courier New" w:hAnsi="宋体" w:hint="eastAsia"/>
                <w:color w:val="000000"/>
                <w:szCs w:val="21"/>
              </w:rPr>
              <w:t>商务文件组成</w:t>
            </w:r>
          </w:p>
          <w:p>
            <w:pPr>
              <w:spacing w:line="380" w:lineRule="exact"/>
              <w:rPr>
                <w:rFonts w:ascii="宋体" w:hAnsi="宋体"/>
                <w:color w:val="000000"/>
                <w:szCs w:val="21"/>
              </w:rPr>
            </w:pP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jc w:val="left"/>
              <w:rPr>
                <w:rFonts w:ascii="宋体" w:hAnsi="宋体"/>
                <w:color w:val="000000"/>
                <w:szCs w:val="21"/>
              </w:rPr>
            </w:pPr>
            <w:r>
              <w:rPr>
                <w:rFonts w:ascii="宋体" w:hAnsi="宋体" w:hint="eastAsia"/>
                <w:color w:val="000000"/>
                <w:szCs w:val="21"/>
              </w:rPr>
              <w:t>1、无串通投标行为的承诺函；（</w:t>
            </w:r>
            <w:r>
              <w:rPr>
                <w:rFonts w:ascii="宋体" w:hAnsi="宋体" w:hint="eastAsia"/>
                <w:b/>
                <w:color w:val="000000"/>
                <w:szCs w:val="21"/>
              </w:rPr>
              <w:t>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2、法定代表人身份证明及法定代表人有效身份证正反面复印件；（</w:t>
            </w:r>
            <w:r>
              <w:rPr>
                <w:rFonts w:ascii="宋体" w:cs="宋体" w:hAnsi="宋体" w:hint="eastAsia"/>
                <w:b/>
                <w:bCs/>
                <w:color w:val="000000"/>
                <w:szCs w:val="21"/>
              </w:rPr>
              <w:t>除自然人投标外</w:t>
            </w:r>
            <w:r>
              <w:rPr>
                <w:rFonts w:ascii="宋体" w:hAnsi="宋体" w:hint="eastAsia"/>
                <w:b/>
                <w:color w:val="000000"/>
                <w:szCs w:val="21"/>
              </w:rPr>
              <w:t>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3、法定代表人授权委托书及委托代理人有效身份证正反面复印件；（</w:t>
            </w:r>
            <w:r>
              <w:rPr>
                <w:rFonts w:ascii="宋体" w:hAnsi="宋体" w:hint="eastAsia"/>
                <w:b/>
                <w:color w:val="000000"/>
                <w:szCs w:val="21"/>
              </w:rPr>
              <w:t>委托时必须提供，否则作无效投标处理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4、商务条款偏离表；（</w:t>
            </w:r>
            <w:r>
              <w:rPr>
                <w:rFonts w:ascii="宋体" w:hAnsi="宋体" w:hint="eastAsia"/>
                <w:b/>
                <w:color w:val="000000"/>
                <w:szCs w:val="21"/>
              </w:rPr>
              <w:t>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5、投标人情况介绍；（</w:t>
            </w:r>
            <w:r>
              <w:rPr>
                <w:rFonts w:ascii="宋体" w:hAnsi="宋体" w:hint="eastAsia"/>
                <w:b/>
                <w:color w:val="000000"/>
                <w:szCs w:val="21"/>
              </w:rPr>
              <w:t>如有请提供</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6、除招标文件规定必须提供以外，投标人认为需要提供的其他证明材料。（投标人根据“第二章 采购需求”及“第四章 评标方法及评标标准”提供有关证明材料）。</w:t>
            </w:r>
          </w:p>
          <w:p>
            <w:pPr>
              <w:snapToGrid w:val="0"/>
              <w:spacing w:line="380" w:lineRule="exact"/>
              <w:jc w:val="left"/>
              <w:rPr>
                <w:rFonts w:ascii="宋体" w:hAnsi="宋体"/>
                <w:b/>
                <w:bCs/>
                <w:color w:val="000000"/>
                <w:szCs w:val="21"/>
              </w:rPr>
            </w:pPr>
            <w:r>
              <w:rPr>
                <w:rFonts w:ascii="宋体" w:hAnsi="宋体" w:hint="eastAsia"/>
                <w:b/>
                <w:bCs/>
                <w:color w:val="000000"/>
                <w:szCs w:val="21"/>
              </w:rPr>
              <w:t>注： 1.法定代表人授权委托书必须由法定代表人及委托代理人签字，并加盖投标人公章，否则作无效投标处理。</w:t>
            </w:r>
          </w:p>
          <w:p>
            <w:pPr>
              <w:snapToGrid w:val="0"/>
              <w:spacing w:line="380" w:lineRule="exact"/>
              <w:ind w:firstLineChars="200" w:firstLine="420"/>
              <w:jc w:val="left"/>
              <w:rPr>
                <w:rFonts w:ascii="宋体" w:cs="Courier New" w:hAnsi="宋体"/>
                <w:b/>
                <w:color w:val="000000"/>
                <w:szCs w:val="21"/>
              </w:rPr>
            </w:pPr>
            <w:r>
              <w:rPr>
                <w:rFonts w:ascii="宋体" w:hAnsi="宋体" w:hint="eastAsia"/>
                <w:b/>
                <w:bCs/>
                <w:color w:val="000000"/>
                <w:szCs w:val="21"/>
              </w:rPr>
              <w:t>2.</w:t>
            </w:r>
            <w:r>
              <w:rPr>
                <w:rFonts w:ascii="宋体" w:hAnsi="宋体" w:hint="eastAsia"/>
                <w:color w:val="000000"/>
                <w:szCs w:val="21"/>
              </w:rPr>
              <w:t xml:space="preserve"> </w:t>
            </w:r>
            <w:r>
              <w:rPr>
                <w:rFonts w:ascii="宋体" w:hAnsi="宋体" w:hint="eastAsia"/>
                <w:b/>
                <w:bCs/>
                <w:color w:val="000000"/>
                <w:szCs w:val="21"/>
              </w:rPr>
              <w:t>以上标明“必须提供”的材料</w:t>
            </w:r>
            <w:r>
              <w:rPr>
                <w:rFonts w:ascii="宋体" w:cs="宋体" w:hAnsi="宋体" w:hint="eastAsia"/>
                <w:b/>
                <w:szCs w:val="21"/>
              </w:rPr>
              <w:t>属于复印件的扫描件的</w:t>
            </w:r>
            <w:r>
              <w:rPr>
                <w:rFonts w:ascii="宋体" w:hAnsi="宋体" w:hint="eastAsia"/>
                <w:b/>
                <w:bCs/>
                <w:color w:val="000000"/>
                <w:szCs w:val="21"/>
              </w:rPr>
              <w:t>，必须加盖投标人电子公章，否则</w:t>
            </w:r>
            <w:r>
              <w:rPr>
                <w:rFonts w:ascii="宋体" w:cs="Courier New" w:hAnsi="宋体" w:hint="eastAsia"/>
                <w:b/>
                <w:color w:val="000000"/>
                <w:szCs w:val="21"/>
              </w:rPr>
              <w:t>作无效投标处理</w:t>
            </w:r>
            <w:r>
              <w:rPr>
                <w:rFonts w:ascii="宋体" w:hAnsi="宋体" w:hint="eastAsia"/>
                <w:b/>
                <w:bCs/>
                <w:color w:val="000000"/>
                <w:szCs w:val="21"/>
              </w:rPr>
              <w:t>。</w:t>
            </w:r>
          </w:p>
        </w:tc>
      </w:tr>
      <w:tr>
        <w:tc>
          <w:tcPr>
            <w:tcW w:w="675" w:type="dxa"/>
            <w:vMerge w:val="restart"/>
            <w:tcBorders>
              <w:top w:val="nil"/>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jc w:val="left"/>
              <w:rPr>
                <w:rFonts w:ascii="宋体" w:cs="Courier New" w:hAnsi="宋体"/>
                <w:color w:val="000000"/>
                <w:szCs w:val="21"/>
              </w:rPr>
            </w:pPr>
            <w:r>
              <w:rPr>
                <w:rFonts w:ascii="宋体" w:cs="Courier New" w:hAnsi="宋体" w:hint="eastAsia"/>
                <w:color w:val="000000"/>
                <w:szCs w:val="21"/>
              </w:rPr>
              <w:t>技术文件组成</w:t>
            </w:r>
          </w:p>
          <w:p>
            <w:pPr>
              <w:spacing w:line="380" w:lineRule="exact"/>
              <w:rPr>
                <w:rFonts w:ascii="宋体" w:hAnsi="宋体"/>
                <w:color w:val="000000"/>
                <w:szCs w:val="21"/>
              </w:rPr>
            </w:pP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jc w:val="left"/>
              <w:rPr>
                <w:rFonts w:ascii="宋体" w:hAnsi="宋体"/>
                <w:color w:val="000000"/>
                <w:szCs w:val="21"/>
              </w:rPr>
            </w:pPr>
            <w:r>
              <w:rPr>
                <w:rFonts w:ascii="宋体" w:hAnsi="宋体" w:hint="eastAsia"/>
                <w:color w:val="000000"/>
                <w:szCs w:val="21"/>
              </w:rPr>
              <w:t>1</w:t>
            </w:r>
            <w:r>
              <w:rPr>
                <w:rFonts w:ascii="宋体" w:hAnsi="宋体" w:hint="eastAsia"/>
                <w:szCs w:val="21"/>
              </w:rPr>
              <w:t>、服务需求</w:t>
            </w:r>
            <w:r>
              <w:rPr>
                <w:rFonts w:ascii="宋体" w:hAnsi="宋体"/>
                <w:szCs w:val="21"/>
              </w:rPr>
              <w:t>（技术需要）</w:t>
            </w:r>
            <w:r>
              <w:rPr>
                <w:rFonts w:ascii="宋体" w:hAnsi="宋体" w:hint="eastAsia"/>
                <w:szCs w:val="21"/>
              </w:rPr>
              <w:t>偏离表；（</w:t>
            </w:r>
            <w:r>
              <w:rPr>
                <w:rFonts w:ascii="宋体" w:hAnsi="宋体" w:hint="eastAsia"/>
                <w:b/>
                <w:color w:val="000000"/>
                <w:szCs w:val="21"/>
              </w:rPr>
              <w:t>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2、组织服务方案【项目前期准备、项目实施计划（人员构成、技术服务、技术培训、售后服务的内容和措施）】；</w:t>
            </w:r>
            <w:r>
              <w:rPr>
                <w:rFonts w:ascii="宋体" w:hAnsi="宋体" w:hint="eastAsia"/>
                <w:b/>
                <w:color w:val="000000"/>
                <w:szCs w:val="21"/>
              </w:rPr>
              <w:t>（根据“第二章 采购需求”</w:t>
            </w:r>
            <w:r>
              <w:rPr>
                <w:rFonts w:ascii="宋体" w:hAnsi="宋体" w:hint="eastAsia"/>
                <w:b/>
                <w:szCs w:val="21"/>
              </w:rPr>
              <w:t>提供</w:t>
            </w:r>
            <w:r>
              <w:rPr>
                <w:rFonts w:ascii="宋体" w:hAnsi="宋体" w:hint="eastAsia"/>
                <w:b/>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3、售后服务方案；</w:t>
            </w:r>
            <w:r>
              <w:rPr>
                <w:rFonts w:ascii="宋体" w:hAnsi="宋体" w:hint="eastAsia"/>
                <w:b/>
                <w:color w:val="000000"/>
                <w:szCs w:val="21"/>
              </w:rPr>
              <w:t>（根据“第二章 采购需求”</w:t>
            </w:r>
            <w:r>
              <w:rPr>
                <w:rFonts w:ascii="宋体" w:hAnsi="宋体" w:hint="eastAsia"/>
                <w:b/>
                <w:szCs w:val="21"/>
              </w:rPr>
              <w:t>提供</w:t>
            </w:r>
            <w:r>
              <w:rPr>
                <w:rFonts w:ascii="宋体" w:hAnsi="宋体" w:hint="eastAsia"/>
                <w:b/>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4、项目实施人员一览表；</w:t>
            </w:r>
            <w:r>
              <w:rPr>
                <w:rFonts w:ascii="宋体" w:hAnsi="宋体" w:hint="eastAsia"/>
                <w:b/>
                <w:color w:val="000000"/>
                <w:szCs w:val="21"/>
              </w:rPr>
              <w:t>（根据“第二章 采购需求”</w:t>
            </w:r>
            <w:r>
              <w:rPr>
                <w:rFonts w:ascii="宋体" w:hAnsi="宋体" w:hint="eastAsia"/>
                <w:b/>
                <w:szCs w:val="21"/>
              </w:rPr>
              <w:t>提供</w:t>
            </w:r>
            <w:r>
              <w:rPr>
                <w:rFonts w:ascii="宋体" w:hAnsi="宋体" w:hint="eastAsia"/>
                <w:b/>
                <w:color w:val="000000"/>
                <w:szCs w:val="21"/>
              </w:rPr>
              <w:t>）</w:t>
            </w:r>
          </w:p>
          <w:p>
            <w:pPr>
              <w:snapToGrid w:val="0"/>
              <w:spacing w:line="380" w:lineRule="exact"/>
              <w:jc w:val="left"/>
              <w:rPr>
                <w:rFonts w:ascii="宋体" w:hAnsi="宋体"/>
                <w:color w:val="000000"/>
                <w:szCs w:val="21"/>
              </w:rPr>
            </w:pPr>
            <w:r>
              <w:rPr>
                <w:rFonts w:ascii="宋体" w:hAnsi="宋体" w:hint="eastAsia"/>
                <w:color w:val="000000"/>
                <w:szCs w:val="21"/>
              </w:rPr>
              <w:t>5、投标人对本项目的合理化建议和改进措施；</w:t>
            </w:r>
            <w:r>
              <w:rPr>
                <w:rFonts w:ascii="宋体" w:hAnsi="宋体" w:hint="eastAsia"/>
                <w:b/>
                <w:color w:val="000000"/>
                <w:szCs w:val="21"/>
              </w:rPr>
              <w:t>（根据“第二章 采购需求”</w:t>
            </w:r>
            <w:r>
              <w:rPr>
                <w:rFonts w:ascii="宋体" w:hAnsi="宋体" w:hint="eastAsia"/>
                <w:b/>
                <w:szCs w:val="21"/>
              </w:rPr>
              <w:t>提供</w:t>
            </w:r>
            <w:r>
              <w:rPr>
                <w:rFonts w:ascii="宋体" w:hAnsi="宋体" w:hint="eastAsia"/>
                <w:b/>
                <w:color w:val="000000"/>
                <w:szCs w:val="21"/>
              </w:rPr>
              <w:t>）</w:t>
            </w:r>
          </w:p>
          <w:p>
            <w:pPr>
              <w:snapToGrid w:val="0"/>
              <w:spacing w:line="380" w:lineRule="exact"/>
              <w:jc w:val="left"/>
              <w:rPr>
                <w:rFonts w:ascii="宋体" w:hAnsi="宋体"/>
                <w:bCs/>
                <w:color w:val="000000"/>
                <w:szCs w:val="21"/>
              </w:rPr>
            </w:pPr>
            <w:r>
              <w:rPr>
                <w:rFonts w:ascii="宋体" w:hAnsi="宋体" w:hint="eastAsia"/>
                <w:color w:val="000000"/>
                <w:szCs w:val="21"/>
              </w:rPr>
              <w:t>6、除招标文件规定必须提供以外，投标人需要说明的其他文件和说明。</w:t>
            </w:r>
            <w:r>
              <w:rPr>
                <w:rFonts w:ascii="宋体" w:hAnsi="宋体" w:hint="eastAsia"/>
                <w:b/>
                <w:color w:val="000000"/>
                <w:szCs w:val="21"/>
              </w:rPr>
              <w:t>（根据“第二章 采购需求”</w:t>
            </w:r>
            <w:r>
              <w:rPr>
                <w:rFonts w:ascii="宋体" w:hAnsi="宋体" w:hint="eastAsia"/>
                <w:b/>
                <w:szCs w:val="21"/>
              </w:rPr>
              <w:t>提供</w:t>
            </w:r>
            <w:r>
              <w:rPr>
                <w:rFonts w:ascii="宋体" w:hAnsi="宋体" w:hint="eastAsia"/>
                <w:b/>
                <w:color w:val="000000"/>
                <w:szCs w:val="21"/>
              </w:rPr>
              <w:t>）</w:t>
            </w:r>
          </w:p>
          <w:p>
            <w:pPr>
              <w:snapToGrid w:val="0"/>
              <w:spacing w:line="380" w:lineRule="exact"/>
              <w:jc w:val="left"/>
              <w:rPr>
                <w:rFonts w:ascii="宋体" w:hAnsi="宋体"/>
                <w:b/>
                <w:bCs/>
                <w:color w:val="000000"/>
                <w:szCs w:val="21"/>
              </w:rPr>
            </w:pPr>
            <w:r>
              <w:rPr>
                <w:rFonts w:ascii="宋体" w:hAnsi="宋体" w:hint="eastAsia"/>
                <w:b/>
                <w:bCs/>
                <w:color w:val="000000"/>
                <w:szCs w:val="21"/>
              </w:rPr>
              <w:t>注：以上标明“必须提供”的材料</w:t>
            </w:r>
            <w:r>
              <w:rPr>
                <w:rFonts w:ascii="宋体" w:cs="宋体" w:hAnsi="宋体" w:hint="eastAsia"/>
                <w:b/>
                <w:szCs w:val="21"/>
              </w:rPr>
              <w:t>属于复印件的扫描件的</w:t>
            </w:r>
            <w:r>
              <w:rPr>
                <w:rFonts w:ascii="宋体" w:hAnsi="宋体" w:hint="eastAsia"/>
                <w:b/>
                <w:bCs/>
                <w:color w:val="000000"/>
                <w:szCs w:val="21"/>
              </w:rPr>
              <w:t>，必须加盖投标人电子公章，否则</w:t>
            </w:r>
            <w:r>
              <w:rPr>
                <w:rFonts w:ascii="宋体" w:cs="Courier New" w:hAnsi="宋体" w:hint="eastAsia"/>
                <w:b/>
                <w:color w:val="000000"/>
                <w:szCs w:val="21"/>
              </w:rPr>
              <w:t>作无效投标处理</w:t>
            </w:r>
            <w:r>
              <w:rPr>
                <w:rFonts w:ascii="宋体" w:hAnsi="宋体" w:hint="eastAsia"/>
                <w:b/>
                <w:bCs/>
                <w:color w:val="000000"/>
                <w:szCs w:val="21"/>
              </w:rPr>
              <w:t>。</w:t>
            </w:r>
          </w:p>
        </w:tc>
      </w:tr>
      <w:tr>
        <w:tc>
          <w:tcPr>
            <w:tcW w:w="675" w:type="dxa"/>
            <w:vMerge/>
            <w:tcBorders>
              <w:top w:val="nil"/>
              <w:left w:val="single" w:sz="4" w:space="0" w:color="auto"/>
              <w:bottom w:val="single" w:sz="4" w:space="0" w:color="auto"/>
              <w:right w:val="single" w:sz="4" w:space="0" w:color="auto"/>
              <w:tl2br w:val="nil"/>
              <w:tr2bl w:val="nil"/>
            </w:tcBorders>
            <w:vAlign w:val="center"/>
          </w:tc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jc w:val="left"/>
              <w:rPr>
                <w:rFonts w:ascii="宋体" w:cs="Courier New" w:hAnsi="宋体"/>
                <w:color w:val="000000"/>
                <w:szCs w:val="21"/>
              </w:rPr>
            </w:pPr>
            <w:r>
              <w:rPr>
                <w:rFonts w:ascii="宋体" w:cs="Courier New" w:hAnsi="宋体" w:hint="eastAsia"/>
                <w:color w:val="000000"/>
                <w:szCs w:val="21"/>
              </w:rPr>
              <w:t>报价文件</w:t>
            </w:r>
            <w:r>
              <w:rPr>
                <w:rFonts w:ascii="宋体" w:hAnsi="宋体" w:hint="eastAsia"/>
                <w:color w:val="000000"/>
                <w:szCs w:val="21"/>
              </w:rPr>
              <w:t>组成</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tabs>
                <w:tab w:val="left" w:pos="459"/>
              </w:tabs>
              <w:snapToGrid w:val="0"/>
              <w:spacing w:line="380" w:lineRule="exact"/>
              <w:jc w:val="left"/>
              <w:rPr>
                <w:rFonts w:ascii="宋体" w:hAnsi="宋体"/>
                <w:color w:val="000000"/>
                <w:szCs w:val="21"/>
              </w:rPr>
            </w:pPr>
            <w:r>
              <w:rPr>
                <w:rFonts w:ascii="宋体" w:hAnsi="宋体" w:hint="eastAsia"/>
                <w:color w:val="000000"/>
                <w:szCs w:val="21"/>
              </w:rPr>
              <w:t>1、投标函；</w:t>
            </w:r>
            <w:r>
              <w:rPr>
                <w:rFonts w:ascii="宋体" w:hAnsi="宋体" w:hint="eastAsia"/>
                <w:b/>
                <w:color w:val="000000"/>
                <w:szCs w:val="21"/>
              </w:rPr>
              <w:t>（必须提供，否则作无效投标处理）</w:t>
            </w:r>
          </w:p>
          <w:p>
            <w:pPr>
              <w:tabs>
                <w:tab w:val="left" w:pos="459"/>
              </w:tabs>
              <w:snapToGrid w:val="0"/>
              <w:spacing w:line="380" w:lineRule="exact"/>
              <w:jc w:val="left"/>
              <w:rPr>
                <w:rFonts w:ascii="宋体" w:hAnsi="宋体"/>
                <w:color w:val="000000"/>
                <w:szCs w:val="21"/>
              </w:rPr>
            </w:pPr>
            <w:r>
              <w:rPr>
                <w:rFonts w:ascii="宋体" w:hAnsi="宋体" w:hint="eastAsia"/>
                <w:color w:val="000000"/>
                <w:szCs w:val="21"/>
              </w:rPr>
              <w:t>2、开标一览表；（</w:t>
            </w:r>
            <w:r>
              <w:rPr>
                <w:rFonts w:ascii="宋体" w:hAnsi="宋体" w:hint="eastAsia"/>
                <w:b/>
                <w:color w:val="000000"/>
                <w:szCs w:val="21"/>
              </w:rPr>
              <w:t>必须提供，否则作无效投标处理</w:t>
            </w:r>
            <w:r>
              <w:rPr>
                <w:rFonts w:ascii="宋体" w:hAnsi="宋体" w:hint="eastAsia"/>
                <w:color w:val="000000"/>
                <w:szCs w:val="21"/>
              </w:rPr>
              <w:t>）</w:t>
            </w:r>
          </w:p>
          <w:p>
            <w:pPr>
              <w:snapToGrid w:val="0"/>
              <w:spacing w:line="380" w:lineRule="exact"/>
              <w:jc w:val="left"/>
              <w:rPr>
                <w:rFonts w:ascii="宋体" w:hAnsi="宋体"/>
                <w:color w:val="000000"/>
                <w:szCs w:val="21"/>
              </w:rPr>
            </w:pPr>
            <w:r>
              <w:rPr>
                <w:rFonts w:ascii="宋体" w:hAnsi="宋体"/>
                <w:color w:val="000000"/>
                <w:szCs w:val="21"/>
              </w:rPr>
              <w:t>3</w:t>
            </w:r>
            <w:r>
              <w:rPr>
                <w:rFonts w:ascii="宋体" w:hAnsi="宋体" w:hint="eastAsia"/>
                <w:color w:val="000000"/>
                <w:szCs w:val="21"/>
              </w:rPr>
              <w:t>、投标人针对报价需要说明的其他文件和说明。</w:t>
            </w:r>
            <w:r>
              <w:rPr>
                <w:rFonts w:ascii="宋体" w:hAnsi="宋体" w:hint="eastAsia"/>
                <w:b/>
                <w:color w:val="000000"/>
                <w:szCs w:val="21"/>
              </w:rPr>
              <w:t>（</w:t>
            </w:r>
            <w:r>
              <w:rPr>
                <w:rFonts w:ascii="宋体" w:hAnsi="宋体" w:hint="eastAsia"/>
                <w:b/>
                <w:bCs/>
                <w:color w:val="0D0D0D"/>
                <w:szCs w:val="21"/>
              </w:rPr>
              <w:t>如《中小企业声明函》</w:t>
            </w:r>
            <w:r>
              <w:rPr>
                <w:rFonts w:ascii="宋体" w:hAnsi="宋体"/>
                <w:b/>
                <w:bCs/>
                <w:color w:val="0D0D0D"/>
                <w:szCs w:val="21"/>
              </w:rPr>
              <w:t>等，</w:t>
            </w:r>
            <w:r>
              <w:rPr>
                <w:rFonts w:ascii="宋体" w:hAnsi="宋体" w:hint="eastAsia"/>
                <w:b/>
                <w:bCs/>
                <w:color w:val="0D0D0D"/>
                <w:szCs w:val="21"/>
              </w:rPr>
              <w:t>依据采购需求提供</w:t>
            </w:r>
            <w:r>
              <w:rPr>
                <w:rFonts w:ascii="宋体" w:hAnsi="宋体" w:hint="eastAsia"/>
                <w:b/>
                <w:bCs/>
                <w:color w:val="000000"/>
                <w:szCs w:val="21"/>
              </w:rPr>
              <w:t>）</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16.2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投标报价要求</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b/>
                <w:color w:val="000000"/>
                <w:szCs w:val="21"/>
              </w:rPr>
            </w:pPr>
            <w:r>
              <w:rPr>
                <w:rFonts w:ascii="宋体" w:hAnsi="宋体" w:hint="eastAsia"/>
                <w:color w:val="000000"/>
                <w:szCs w:val="21"/>
              </w:rPr>
              <w:t>投标报价是履行合同的最终价格，</w:t>
            </w:r>
            <w:r>
              <w:rPr>
                <w:rFonts w:ascii="宋体" w:cs="宋体" w:hAnsi="宋体" w:hint="eastAsia"/>
                <w:color w:val="000000"/>
                <w:szCs w:val="21"/>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17.2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投标有效期</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自投标截止之日起</w:t>
            </w:r>
            <w:r>
              <w:rPr>
                <w:rFonts w:ascii="宋体" w:hAnsi="宋体" w:hint="eastAsia"/>
                <w:color w:val="000000"/>
                <w:szCs w:val="21"/>
                <w:u w:val="single"/>
              </w:rPr>
              <w:t xml:space="preserve"> </w:t>
            </w:r>
            <w:bookmarkStart w:id="48" w:name="PO_3000001866_PM046"/>
            <w:r>
              <w:rPr>
                <w:rFonts w:ascii="宋体" w:hAnsi="宋体"/>
                <w:color w:val="000000"/>
                <w:szCs w:val="21"/>
                <w:u w:val="single"/>
              </w:rPr>
              <w:t>60日历天</w:t>
            </w:r>
            <w:bookmarkEnd w:id="48"/>
            <w:r>
              <w:rPr>
                <w:rFonts w:ascii="宋体" w:hAnsi="宋体" w:hint="eastAsia"/>
                <w:color w:val="000000"/>
                <w:szCs w:val="21"/>
              </w:rPr>
              <w:t>。</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18</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投标保证金金额</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本项目不收取投标保证金。</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19.1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投标文件编制要求</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rPr>
                <w:rFonts w:ascii="宋体" w:hAnsi="宋体"/>
                <w:b/>
                <w:color w:val="000000"/>
                <w:szCs w:val="21"/>
                <w:u w:val="single"/>
              </w:rPr>
            </w:pPr>
            <w:r>
              <w:rPr>
                <w:rFonts w:hAnsi="宋体" w:hint="eastAsia"/>
                <w:color w:val="000000"/>
                <w:szCs w:val="21"/>
              </w:rPr>
              <w:t>投标文件应按报价文件、资格证明文件、商务文件、技术文件分别编制，报价文件、资格证明文件分别生</w:t>
            </w:r>
            <w:r>
              <w:rPr>
                <w:rFonts w:hAnsi="宋体"/>
                <w:color w:val="000000"/>
                <w:szCs w:val="21"/>
              </w:rPr>
              <w:t>成</w:t>
            </w:r>
            <w:r>
              <w:rPr>
                <w:rFonts w:hAnsi="宋体" w:hint="eastAsia"/>
                <w:color w:val="000000"/>
                <w:szCs w:val="21"/>
              </w:rPr>
              <w:t>电子文件，商务文件和技术文件按顺序合并生成电子文件。</w:t>
            </w:r>
            <w:r>
              <w:rPr>
                <w:rFonts w:ascii="宋体" w:hAnsi="宋体" w:hint="eastAsia"/>
                <w:b/>
                <w:color w:val="000000"/>
                <w:szCs w:val="21"/>
                <w:u w:val="single"/>
              </w:rPr>
              <w:t>电子版投标文件制作方式见招标公告附件。</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20</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备份投标文件</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本项目不接受备份投标文件。</w:t>
            </w:r>
          </w:p>
        </w:tc>
      </w:tr>
      <w:tr>
        <w:trPr>
          <w:trHeight w:val="427"/>
        </w:trPr>
        <w:tc>
          <w:tcPr>
            <w:tcW w:w="675" w:type="dxa"/>
            <w:vMerge w:val="restart"/>
            <w:tcBorders>
              <w:top w:val="single" w:sz="4" w:space="0" w:color="auto"/>
              <w:left w:val="single" w:sz="4" w:space="0" w:color="auto"/>
              <w:bottom w:val="nil"/>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21.1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投标截止时间</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u w:val="single"/>
              </w:rPr>
            </w:pPr>
            <w:r>
              <w:rPr>
                <w:rFonts w:ascii="宋体" w:hAnsi="宋体" w:hint="eastAsia"/>
                <w:color w:val="000000"/>
                <w:szCs w:val="21"/>
              </w:rPr>
              <w:t>详见招标公告</w:t>
            </w:r>
          </w:p>
        </w:tc>
      </w:tr>
      <w:tr>
        <w:trPr>
          <w:trHeight w:val="425"/>
        </w:trPr>
        <w:tc>
          <w:tcPr>
            <w:tcW w:w="675" w:type="dxa"/>
            <w:vMerge/>
            <w:tcBorders>
              <w:top w:val="single" w:sz="4" w:space="0" w:color="auto"/>
              <w:left w:val="single" w:sz="4" w:space="0" w:color="auto"/>
              <w:bottom w:val="nil"/>
              <w:right w:val="single" w:sz="4" w:space="0" w:color="auto"/>
              <w:tl2br w:val="nil"/>
              <w:tr2bl w:val="nil"/>
            </w:tcBorders>
            <w:vAlign w:val="center"/>
          </w:tc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投标文件提交起止时间</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详见招标公告</w:t>
            </w:r>
          </w:p>
        </w:tc>
      </w:tr>
      <w:tr>
        <w:trPr>
          <w:trHeight w:val="425"/>
        </w:trPr>
        <w:tc>
          <w:tcPr>
            <w:tcW w:w="675" w:type="dxa"/>
            <w:vMerge/>
            <w:tcBorders>
              <w:top w:val="single" w:sz="4" w:space="0" w:color="auto"/>
              <w:left w:val="single" w:sz="4" w:space="0" w:color="auto"/>
              <w:bottom w:val="nil"/>
              <w:right w:val="single" w:sz="4" w:space="0" w:color="auto"/>
              <w:tl2br w:val="nil"/>
              <w:tr2bl w:val="nil"/>
            </w:tcBorders>
            <w:vAlign w:val="center"/>
          </w:tc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投标地点</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详见招标公告</w:t>
            </w:r>
          </w:p>
        </w:tc>
      </w:tr>
      <w:tr>
        <w:trPr>
          <w:trHeight w:val="425"/>
        </w:trPr>
        <w:tc>
          <w:tcPr>
            <w:tcW w:w="675" w:type="dxa"/>
            <w:vMerge/>
            <w:tcBorders>
              <w:top w:val="single" w:sz="4" w:space="0" w:color="auto"/>
              <w:left w:val="single" w:sz="4" w:space="0" w:color="auto"/>
              <w:bottom w:val="nil"/>
              <w:right w:val="single" w:sz="4" w:space="0" w:color="auto"/>
              <w:tl2br w:val="nil"/>
              <w:tr2bl w:val="nil"/>
            </w:tcBorders>
            <w:vAlign w:val="center"/>
          </w:tc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bCs/>
                <w:color w:val="000000"/>
                <w:szCs w:val="21"/>
              </w:rPr>
              <w:t>无</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23</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开标时间、地点</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 xml:space="preserve">详见招标公告 </w:t>
            </w:r>
          </w:p>
        </w:tc>
      </w:tr>
      <w:tr>
        <w:trPr>
          <w:trHeight w:val="1287"/>
        </w:trPr>
        <w:tc>
          <w:tcPr>
            <w:tcW w:w="675"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25.3（2）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投标人信用查询渠道</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采购人或者采购代理机构在资格审查结束前，对投标人进行信用查询。</w:t>
            </w:r>
          </w:p>
          <w:p>
            <w:pPr>
              <w:snapToGrid w:val="0"/>
              <w:spacing w:line="380" w:lineRule="exact"/>
              <w:rPr>
                <w:rFonts w:ascii="宋体" w:hAnsi="宋体"/>
                <w:color w:val="000000"/>
                <w:szCs w:val="21"/>
              </w:rPr>
            </w:pPr>
            <w:r>
              <w:rPr>
                <w:rFonts w:ascii="宋体" w:hAnsi="宋体" w:hint="eastAsia"/>
                <w:color w:val="000000"/>
                <w:szCs w:val="21"/>
              </w:rPr>
              <w:t>查询渠道：“信用中国”网站(www.creditchina.gov.cn) 、中国政府采购网(www.ccgp.gov.cn)。</w:t>
            </w:r>
          </w:p>
        </w:tc>
      </w:tr>
      <w:tr>
        <w:trPr>
          <w:trHeight w:val="643"/>
        </w:trPr>
        <w:tc>
          <w:tcPr>
            <w:tcW w:w="675"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信用查询截止时点</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资格审查结束前</w:t>
            </w:r>
          </w:p>
        </w:tc>
      </w:tr>
      <w:tr>
        <w:trPr>
          <w:trHeight w:val="708"/>
        </w:trPr>
        <w:tc>
          <w:tcPr>
            <w:tcW w:w="675"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查询记录和证据留存方式</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在查询网站中直接截图查询记录，截图作为在“政采云”平台作为附件上传保存。</w:t>
            </w:r>
          </w:p>
        </w:tc>
      </w:tr>
      <w:tr>
        <w:trPr>
          <w:trHeight w:val="840"/>
        </w:trPr>
        <w:tc>
          <w:tcPr>
            <w:tcW w:w="675"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信用信息使用规则</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000000"/>
                <w:sz w:val="22"/>
                <w:szCs w:val="22"/>
              </w:rPr>
              <w:t>应当拒绝其参与政府采购活动</w:t>
            </w:r>
            <w:r>
              <w:rPr>
                <w:rFonts w:ascii="宋体" w:hAnsi="宋体" w:hint="eastAsia"/>
                <w:color w:val="00000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29.1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评标方法</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autoSpaceDE w:val="0"/>
              <w:autoSpaceDN w:val="0"/>
              <w:snapToGrid w:val="0"/>
              <w:spacing w:line="380" w:lineRule="exact"/>
              <w:textAlignment w:val="bottom"/>
              <w:rPr>
                <w:rFonts w:ascii="宋体" w:hAnsi="宋体"/>
                <w:color w:val="000000"/>
                <w:szCs w:val="21"/>
              </w:rPr>
            </w:pPr>
            <w:r>
              <w:rPr>
                <w:rFonts w:ascii="MS Mincho" w:eastAsia="MS Mincho" w:cs="MS Mincho" w:hAnsi="MS Mincho" w:hint="eastAsia"/>
                <w:szCs w:val="21"/>
              </w:rPr>
              <w:t>☑</w:t>
            </w:r>
            <w:r>
              <w:rPr>
                <w:rFonts w:ascii="宋体" w:hAnsi="宋体" w:hint="eastAsia"/>
                <w:color w:val="000000"/>
                <w:szCs w:val="21"/>
              </w:rPr>
              <w:t>综合评分法</w:t>
            </w:r>
          </w:p>
          <w:p>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□最低评标价法</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szCs w:val="21"/>
              </w:rPr>
            </w:pPr>
            <w:r>
              <w:rPr>
                <w:rFonts w:ascii="宋体" w:hAnsi="宋体" w:hint="eastAsia"/>
                <w:szCs w:val="21"/>
              </w:rPr>
              <w:t>29.2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szCs w:val="21"/>
              </w:rPr>
            </w:pPr>
            <w:bookmarkStart w:id="49" w:name="_29.2.2（2）"/>
            <w:bookmarkEnd w:id="49"/>
            <w:r>
              <w:rPr>
                <w:rFonts w:ascii="宋体" w:hAnsi="宋体" w:hint="eastAsia"/>
                <w:szCs w:val="21"/>
              </w:rPr>
              <w:t>允许负偏离项</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szCs w:val="21"/>
              </w:rPr>
            </w:pPr>
            <w:r>
              <w:rPr>
                <w:rFonts w:ascii="宋体" w:cs="宋体" w:hAnsi="宋体" w:hint="eastAsia"/>
                <w:szCs w:val="21"/>
              </w:rPr>
              <w:t>商务条款</w:t>
            </w:r>
            <w:r>
              <w:rPr>
                <w:rFonts w:ascii="宋体" w:hAnsi="宋体" w:hint="eastAsia"/>
                <w:szCs w:val="21"/>
              </w:rPr>
              <w:t>评审中允许负偏离的条款数为</w:t>
            </w:r>
            <w:r>
              <w:rPr>
                <w:rFonts w:ascii="宋体" w:hAnsi="宋体" w:hint="eastAsia"/>
                <w:szCs w:val="21"/>
                <w:u w:val="single"/>
              </w:rPr>
              <w:t xml:space="preserve"> 0  </w:t>
            </w:r>
            <w:r>
              <w:rPr>
                <w:rFonts w:ascii="宋体" w:hAnsi="宋体" w:hint="eastAsia"/>
                <w:szCs w:val="21"/>
              </w:rPr>
              <w:t>项。</w:t>
            </w:r>
          </w:p>
          <w:p>
            <w:pPr>
              <w:snapToGrid w:val="0"/>
              <w:spacing w:line="380" w:lineRule="exact"/>
              <w:rPr>
                <w:rFonts w:ascii="宋体" w:hAnsi="宋体"/>
                <w:szCs w:val="21"/>
              </w:rPr>
            </w:pPr>
            <w:r>
              <w:rPr>
                <w:rFonts w:ascii="宋体" w:cs="宋体" w:hAnsi="宋体" w:hint="eastAsia"/>
                <w:szCs w:val="21"/>
              </w:rPr>
              <w:t>技术需求</w:t>
            </w:r>
            <w:r>
              <w:rPr>
                <w:rFonts w:ascii="宋体" w:hAnsi="宋体" w:hint="eastAsia"/>
                <w:szCs w:val="21"/>
              </w:rPr>
              <w:t>评审中允许负偏离的条款数为</w:t>
            </w:r>
            <w:r>
              <w:rPr>
                <w:rFonts w:ascii="宋体" w:hAnsi="宋体" w:hint="eastAsia"/>
                <w:szCs w:val="21"/>
                <w:u w:val="single"/>
              </w:rPr>
              <w:t xml:space="preserve"> </w:t>
            </w:r>
            <w:r>
              <w:rPr>
                <w:rFonts w:ascii="宋体" w:hAnsi="宋体"/>
                <w:szCs w:val="21"/>
                <w:u w:val="single"/>
              </w:rPr>
              <w:t>5</w:t>
            </w:r>
            <w:r>
              <w:rPr>
                <w:rFonts w:ascii="宋体" w:hAnsi="宋体" w:hint="eastAsia"/>
                <w:szCs w:val="21"/>
                <w:u w:val="single"/>
              </w:rPr>
              <w:t xml:space="preserve"> </w:t>
            </w:r>
            <w:r>
              <w:rPr>
                <w:rFonts w:ascii="宋体" w:hAnsi="宋体" w:hint="eastAsia"/>
                <w:szCs w:val="21"/>
              </w:rPr>
              <w:t>项。</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30.1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 xml:space="preserve">确定中标人时，出现中标候选人分数并列的情形，确定中标人方式 </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 xml:space="preserve">□采用最低评标价法的，投标文件满足招标文件全部实质性要求且投标报价最低的投标人为排名第一的中标候选人； </w:t>
            </w:r>
          </w:p>
          <w:p>
            <w:pPr>
              <w:autoSpaceDE w:val="0"/>
              <w:autoSpaceDN w:val="0"/>
              <w:snapToGrid w:val="0"/>
              <w:spacing w:line="380" w:lineRule="exact"/>
              <w:textAlignment w:val="bottom"/>
              <w:rPr>
                <w:rFonts w:ascii="宋体" w:hAnsi="宋体"/>
                <w:b/>
                <w:color w:val="000000"/>
                <w:szCs w:val="21"/>
              </w:rPr>
            </w:pPr>
            <w:r>
              <w:rPr>
                <w:rFonts w:ascii="MS Mincho" w:eastAsia="MS Mincho" w:cs="MS Mincho" w:hAnsi="MS Mincho" w:hint="eastAsia"/>
                <w:szCs w:val="21"/>
              </w:rPr>
              <w:t>☑</w:t>
            </w:r>
            <w:r>
              <w:rPr>
                <w:rFonts w:ascii="宋体" w:hAnsi="宋体" w:hint="eastAsia"/>
                <w:color w:val="000000"/>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trPr>
          <w:trHeight w:val="360"/>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35</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履约保证金金额</w:t>
            </w:r>
          </w:p>
        </w:tc>
        <w:tc>
          <w:tcPr>
            <w:tcW w:w="7297" w:type="dxa"/>
            <w:tcBorders>
              <w:top w:val="single" w:sz="4" w:space="0" w:color="auto"/>
              <w:left w:val="single" w:sz="4" w:space="0" w:color="auto"/>
              <w:bottom w:val="single" w:sz="4" w:space="0" w:color="auto"/>
              <w:right w:val="single" w:sz="4" w:space="0" w:color="auto"/>
              <w:tl2br w:val="nil"/>
              <w:tr2bl w:val="nil"/>
            </w:tcBorders>
            <w:vAlign w:val="bottom"/>
          </w:tcPr>
          <w:p>
            <w:pPr>
              <w:autoSpaceDE w:val="0"/>
              <w:autoSpaceDN w:val="0"/>
              <w:snapToGrid w:val="0"/>
              <w:spacing w:line="380" w:lineRule="exact"/>
              <w:jc w:val="left"/>
              <w:textAlignment w:val="bottom"/>
              <w:rPr>
                <w:rFonts w:ascii="宋体" w:hAnsi="宋体"/>
                <w:color w:val="000000"/>
                <w:szCs w:val="21"/>
              </w:rPr>
            </w:pPr>
            <w:r>
              <w:rPr>
                <w:rFonts w:ascii="宋体" w:hAnsi="宋体" w:hint="eastAsia"/>
                <w:color w:val="000000"/>
                <w:szCs w:val="21"/>
              </w:rPr>
              <w:t>本项目不收取履约保证金。</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szCs w:val="21"/>
              </w:rPr>
            </w:pPr>
            <w:r>
              <w:rPr>
                <w:rFonts w:ascii="宋体" w:hAnsi="宋体" w:hint="eastAsia"/>
                <w:szCs w:val="21"/>
              </w:rPr>
              <w:t>36.1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szCs w:val="21"/>
              </w:rPr>
            </w:pPr>
            <w:r>
              <w:rPr>
                <w:rFonts w:ascii="宋体" w:hAnsi="宋体" w:hint="eastAsia"/>
                <w:szCs w:val="21"/>
              </w:rPr>
              <w:t>签订电子合同携带的材料</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autoSpaceDE w:val="0"/>
              <w:autoSpaceDN w:val="0"/>
              <w:snapToGrid w:val="0"/>
              <w:spacing w:line="380" w:lineRule="exact"/>
              <w:textAlignment w:val="bottom"/>
              <w:rPr>
                <w:rFonts w:ascii="宋体" w:hAnsi="宋体"/>
                <w:szCs w:val="21"/>
              </w:rPr>
            </w:pPr>
            <w:r>
              <w:rPr>
                <w:rFonts w:ascii="宋体" w:hAnsi="宋体" w:hint="eastAsia"/>
                <w:szCs w:val="21"/>
              </w:rPr>
              <w:t>电子采购合同需要供应商通过有效CA证书进行电子签署</w:t>
            </w:r>
          </w:p>
        </w:tc>
      </w:tr>
      <w:tr>
        <w:trPr>
          <w:trHeight w:val="591"/>
        </w:trPr>
        <w:tc>
          <w:tcPr>
            <w:tcW w:w="675"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38.2.1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接收质疑函方式</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以书面形式</w:t>
            </w:r>
          </w:p>
        </w:tc>
      </w:tr>
      <w:tr>
        <w:trPr>
          <w:trHeight w:val="709"/>
        </w:trPr>
        <w:tc>
          <w:tcPr>
            <w:tcW w:w="675"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质疑联系部门及联系方式</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u w:val="single"/>
              </w:rPr>
              <w:t>（1）</w:t>
            </w:r>
            <w:bookmarkStart w:id="50" w:name="PO_3000001866_PM031_3"/>
            <w:r>
              <w:rPr>
                <w:rFonts w:ascii="宋体" w:hAnsi="宋体" w:hint="eastAsia"/>
                <w:color w:val="000000"/>
                <w:szCs w:val="21"/>
                <w:u w:val="single"/>
              </w:rPr>
              <w:t>横州市公共资源交易中心</w:t>
            </w:r>
            <w:bookmarkEnd w:id="50"/>
            <w:r>
              <w:rPr>
                <w:rFonts w:ascii="宋体" w:hAnsi="宋体" w:hint="eastAsia"/>
                <w:color w:val="000000"/>
                <w:szCs w:val="21"/>
                <w:u w:val="single"/>
              </w:rPr>
              <w:t xml:space="preserve">    </w:t>
            </w:r>
            <w:r>
              <w:rPr>
                <w:rFonts w:ascii="宋体" w:hAnsi="宋体" w:hint="eastAsia"/>
                <w:color w:val="000000"/>
                <w:szCs w:val="21"/>
              </w:rPr>
              <w:t>；</w:t>
            </w:r>
          </w:p>
          <w:p>
            <w:pPr>
              <w:snapToGrid w:val="0"/>
              <w:spacing w:line="380" w:lineRule="exact"/>
              <w:rPr>
                <w:rFonts w:ascii="宋体" w:hAnsi="宋体"/>
                <w:color w:val="000000"/>
                <w:szCs w:val="21"/>
              </w:rPr>
            </w:pPr>
            <w:r>
              <w:rPr>
                <w:rFonts w:ascii="宋体" w:hAnsi="宋体" w:hint="eastAsia"/>
                <w:color w:val="000000"/>
                <w:szCs w:val="21"/>
              </w:rPr>
              <w:t>联系电话：</w:t>
            </w:r>
            <w:bookmarkStart w:id="51" w:name="PO_3000001866_PM033_1"/>
            <w:r>
              <w:rPr>
                <w:rFonts w:ascii="宋体" w:hAnsi="宋体"/>
                <w:color w:val="000000"/>
                <w:szCs w:val="21"/>
              </w:rPr>
              <w:t>0771-</w:t>
            </w:r>
            <w:bookmarkEnd w:id="51"/>
            <w:r>
              <w:rPr>
                <w:rFonts w:ascii="宋体" w:hAnsi="宋体"/>
                <w:color w:val="000000"/>
                <w:szCs w:val="21"/>
              </w:rPr>
              <w:t>7263993</w:t>
            </w:r>
            <w:r>
              <w:rPr>
                <w:rFonts w:ascii="宋体" w:hAnsi="宋体" w:hint="eastAsia"/>
                <w:color w:val="000000"/>
                <w:szCs w:val="21"/>
              </w:rPr>
              <w:t>，</w:t>
            </w:r>
          </w:p>
          <w:p>
            <w:pPr>
              <w:snapToGrid w:val="0"/>
              <w:spacing w:line="380" w:lineRule="exact"/>
              <w:rPr>
                <w:rFonts w:ascii="宋体" w:hAnsi="宋体"/>
                <w:color w:val="000000"/>
                <w:szCs w:val="21"/>
              </w:rPr>
            </w:pPr>
            <w:r>
              <w:rPr>
                <w:rFonts w:ascii="宋体" w:hAnsi="宋体" w:hint="eastAsia"/>
                <w:color w:val="000000"/>
                <w:szCs w:val="21"/>
              </w:rPr>
              <w:t>通讯地址</w:t>
            </w:r>
            <w:r>
              <w:rPr>
                <w:rFonts w:ascii="宋体" w:cs="Helvetica" w:hAnsi="宋体" w:hint="eastAsia"/>
                <w:color w:val="000000"/>
                <w:szCs w:val="21"/>
              </w:rPr>
              <w:t>：</w:t>
            </w:r>
            <w:bookmarkStart w:id="52" w:name="PO_3000001866_PM035"/>
            <w:r>
              <w:rPr>
                <w:rFonts w:ascii="宋体" w:hAnsi="宋体" w:hint="eastAsia"/>
                <w:color w:val="000000"/>
                <w:szCs w:val="21"/>
                <w:u w:val="single"/>
              </w:rPr>
              <w:t>横州市横州镇茉莉花大道国泰综合大楼2#楼3楼</w:t>
            </w:r>
            <w:bookmarkEnd w:id="52"/>
            <w:r>
              <w:rPr>
                <w:rFonts w:ascii="宋体" w:hAnsi="宋体"/>
                <w:color w:val="000000"/>
                <w:szCs w:val="21"/>
                <w:u w:val="single"/>
              </w:rPr>
              <w:t xml:space="preserve"> </w:t>
            </w:r>
          </w:p>
          <w:p>
            <w:pPr>
              <w:snapToGrid w:val="0"/>
              <w:spacing w:line="380" w:lineRule="exact"/>
              <w:rPr>
                <w:rFonts w:ascii="宋体" w:hAnsi="宋体"/>
                <w:szCs w:val="21"/>
              </w:rPr>
            </w:pPr>
            <w:r>
              <w:rPr>
                <w:rFonts w:ascii="宋体" w:hAnsi="宋体" w:hint="eastAsia"/>
                <w:szCs w:val="21"/>
                <w:u w:val="single"/>
              </w:rPr>
              <w:t>（2）</w:t>
            </w:r>
            <w:r>
              <w:rPr>
                <w:rFonts w:ascii="宋体" w:hAnsi="宋体"/>
                <w:szCs w:val="21"/>
                <w:u w:val="single"/>
              </w:rPr>
              <w:t>横州市</w:t>
            </w:r>
            <w:r>
              <w:rPr>
                <w:rFonts w:ascii="宋体" w:hAnsi="宋体" w:hint="eastAsia"/>
                <w:szCs w:val="21"/>
                <w:u w:val="single"/>
              </w:rPr>
              <w:t xml:space="preserve">人民医院   </w:t>
            </w:r>
            <w:r>
              <w:rPr>
                <w:rFonts w:ascii="宋体" w:hAnsi="宋体" w:hint="eastAsia"/>
                <w:szCs w:val="21"/>
              </w:rPr>
              <w:t>；</w:t>
            </w:r>
          </w:p>
          <w:p>
            <w:pPr>
              <w:snapToGrid w:val="0"/>
              <w:spacing w:line="380" w:lineRule="exact"/>
              <w:rPr>
                <w:rFonts w:ascii="宋体" w:hAnsi="宋体"/>
                <w:szCs w:val="21"/>
              </w:rPr>
            </w:pPr>
            <w:r>
              <w:rPr>
                <w:rFonts w:ascii="宋体" w:hAnsi="宋体"/>
                <w:szCs w:val="21"/>
              </w:rPr>
              <w:t>招采办</w:t>
            </w:r>
            <w:r>
              <w:rPr>
                <w:rFonts w:ascii="宋体" w:hAnsi="宋体" w:hint="eastAsia"/>
                <w:szCs w:val="21"/>
              </w:rPr>
              <w:t>联系电话：</w:t>
            </w:r>
            <w:r>
              <w:rPr>
                <w:rFonts w:ascii="宋体" w:hAnsi="宋体"/>
                <w:szCs w:val="21"/>
              </w:rPr>
              <w:t>0771-5460211</w:t>
            </w:r>
          </w:p>
          <w:p>
            <w:pPr>
              <w:snapToGrid w:val="0"/>
              <w:spacing w:line="380" w:lineRule="exact"/>
              <w:rPr>
                <w:rFonts w:ascii="宋体" w:hAnsi="宋体"/>
                <w:szCs w:val="21"/>
              </w:rPr>
            </w:pPr>
            <w:r>
              <w:rPr>
                <w:rFonts w:ascii="宋体" w:hAnsi="宋体"/>
                <w:szCs w:val="21"/>
              </w:rPr>
              <w:t>纪检监察室电话：0771-5460210</w:t>
            </w:r>
          </w:p>
          <w:p>
            <w:pPr>
              <w:snapToGrid w:val="0"/>
              <w:spacing w:line="380" w:lineRule="exact"/>
              <w:rPr>
                <w:rFonts w:ascii="宋体" w:hAnsi="宋体"/>
                <w:color w:val="000000"/>
                <w:szCs w:val="21"/>
              </w:rPr>
            </w:pPr>
            <w:r>
              <w:rPr>
                <w:rFonts w:ascii="宋体" w:hAnsi="宋体" w:hint="eastAsia"/>
                <w:szCs w:val="21"/>
              </w:rPr>
              <w:t>通讯地址</w:t>
            </w:r>
            <w:r>
              <w:rPr>
                <w:rFonts w:ascii="宋体" w:cs="Helvetica" w:hAnsi="宋体" w:hint="eastAsia"/>
                <w:szCs w:val="21"/>
              </w:rPr>
              <w:t>：</w:t>
            </w:r>
            <w:bookmarkStart w:id="53" w:name="PO_3000001866_PM030_2"/>
            <w:r>
              <w:rPr>
                <w:rFonts w:ascii="宋体" w:hAnsi="宋体"/>
                <w:szCs w:val="21"/>
                <w:u w:val="single"/>
              </w:rPr>
              <w:t xml:space="preserve">  </w:t>
            </w:r>
            <w:r>
              <w:rPr>
                <w:rFonts w:ascii="宋体" w:hAnsi="宋体" w:hint="eastAsia"/>
                <w:szCs w:val="21"/>
                <w:u w:val="single"/>
              </w:rPr>
              <w:t>横</w:t>
            </w:r>
            <w:r>
              <w:rPr>
                <w:rFonts w:ascii="宋体" w:hAnsi="宋体"/>
                <w:szCs w:val="21"/>
                <w:u w:val="single"/>
              </w:rPr>
              <w:t>州市</w:t>
            </w:r>
            <w:r>
              <w:rPr>
                <w:rFonts w:ascii="宋体" w:hAnsi="宋体" w:hint="eastAsia"/>
                <w:szCs w:val="21"/>
                <w:u w:val="single"/>
              </w:rPr>
              <w:t>横州镇教育路141号</w:t>
            </w:r>
            <w:bookmarkEnd w:id="53"/>
            <w:r>
              <w:rPr>
                <w:rFonts w:ascii="宋体" w:hAnsi="宋体" w:hint="eastAsia"/>
                <w:szCs w:val="21"/>
              </w:rPr>
              <w:t xml:space="preserve"> </w:t>
            </w:r>
          </w:p>
        </w:tc>
      </w:tr>
      <w:tr>
        <w:trPr>
          <w:trHeight w:val="709"/>
        </w:trPr>
        <w:tc>
          <w:tcPr>
            <w:tcW w:w="675"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hAnsi="宋体" w:hint="eastAsia"/>
                <w:color w:val="000000"/>
              </w:rPr>
              <w:t>现场提交质疑办理业务时间</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hAnsi="宋体" w:hint="eastAsia"/>
                <w:color w:val="000000"/>
              </w:rPr>
              <w:t>质疑期内每个工作日</w:t>
            </w:r>
            <w:r>
              <w:rPr>
                <w:rFonts w:hAnsi="宋体"/>
                <w:color w:val="000000"/>
                <w:u w:val="single"/>
              </w:rPr>
              <w:t>8</w:t>
            </w:r>
            <w:r>
              <w:rPr>
                <w:rFonts w:ascii="Calibri" w:hAnsi="宋体" w:hint="eastAsia"/>
                <w:szCs w:val="22"/>
              </w:rPr>
              <w:t>时</w:t>
            </w:r>
            <w:r>
              <w:rPr>
                <w:rFonts w:ascii="Calibri" w:hAnsi="宋体"/>
                <w:szCs w:val="22"/>
                <w:u w:val="single"/>
              </w:rPr>
              <w:t>00</w:t>
            </w:r>
            <w:r>
              <w:rPr>
                <w:rFonts w:ascii="Calibri" w:hAnsi="宋体" w:hint="eastAsia"/>
                <w:szCs w:val="22"/>
              </w:rPr>
              <w:t>分到</w:t>
            </w:r>
            <w:r>
              <w:rPr>
                <w:rFonts w:ascii="Calibri" w:hAnsi="宋体"/>
                <w:szCs w:val="22"/>
                <w:u w:val="single"/>
              </w:rPr>
              <w:t>12</w:t>
            </w:r>
            <w:r>
              <w:rPr>
                <w:rFonts w:ascii="Calibri" w:hAnsi="宋体" w:hint="eastAsia"/>
                <w:szCs w:val="22"/>
              </w:rPr>
              <w:t>时</w:t>
            </w:r>
            <w:r>
              <w:rPr>
                <w:rFonts w:ascii="Calibri" w:hAnsi="宋体"/>
                <w:szCs w:val="22"/>
                <w:u w:val="single"/>
              </w:rPr>
              <w:t>00</w:t>
            </w:r>
            <w:r>
              <w:rPr>
                <w:rFonts w:ascii="Calibri" w:hAnsi="宋体" w:hint="eastAsia"/>
                <w:szCs w:val="22"/>
              </w:rPr>
              <w:t>分，</w:t>
            </w:r>
            <w:r>
              <w:rPr>
                <w:rFonts w:ascii="Calibri" w:hAnsi="宋体"/>
                <w:szCs w:val="22"/>
                <w:u w:val="single"/>
              </w:rPr>
              <w:t>15</w:t>
            </w:r>
            <w:r>
              <w:rPr>
                <w:rFonts w:ascii="Calibri" w:hAnsi="宋体" w:hint="eastAsia"/>
                <w:szCs w:val="22"/>
              </w:rPr>
              <w:t>时</w:t>
            </w:r>
            <w:r>
              <w:rPr>
                <w:rFonts w:ascii="Calibri" w:hAnsi="宋体"/>
                <w:szCs w:val="22"/>
                <w:u w:val="single"/>
              </w:rPr>
              <w:t>00</w:t>
            </w:r>
            <w:r>
              <w:rPr>
                <w:rFonts w:ascii="Calibri" w:hAnsi="宋体" w:hint="eastAsia"/>
                <w:szCs w:val="22"/>
              </w:rPr>
              <w:t>分到</w:t>
            </w:r>
            <w:r>
              <w:rPr>
                <w:rFonts w:ascii="Calibri" w:hAnsi="宋体"/>
                <w:szCs w:val="22"/>
                <w:u w:val="single"/>
              </w:rPr>
              <w:t>18</w:t>
            </w:r>
            <w:r>
              <w:rPr>
                <w:rFonts w:ascii="Calibri" w:hAnsi="宋体" w:hint="eastAsia"/>
                <w:szCs w:val="22"/>
              </w:rPr>
              <w:t>时</w:t>
            </w:r>
            <w:r>
              <w:rPr>
                <w:rFonts w:ascii="Calibri" w:hAnsi="宋体"/>
                <w:szCs w:val="22"/>
                <w:u w:val="single"/>
              </w:rPr>
              <w:t>00</w:t>
            </w:r>
            <w:r>
              <w:rPr>
                <w:rFonts w:ascii="Calibri" w:hAnsi="宋体" w:hint="eastAsia"/>
                <w:szCs w:val="22"/>
              </w:rPr>
              <w:t>分</w:t>
            </w:r>
          </w:p>
        </w:tc>
      </w:tr>
      <w:tr>
        <w:trPr>
          <w:trHeight w:val="709"/>
        </w:trPr>
        <w:tc>
          <w:tcPr>
            <w:tcW w:w="675" w:type="dxa"/>
            <w:tcBorders>
              <w:top w:val="nil"/>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38.3.1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hAnsi="宋体"/>
                <w:color w:val="000000"/>
              </w:rPr>
            </w:pPr>
            <w:r>
              <w:rPr>
                <w:rFonts w:hAnsi="宋体" w:hint="eastAsia"/>
                <w:color w:val="000000"/>
              </w:rPr>
              <w:t>投诉受理方式</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60" w:lineRule="auto"/>
              <w:rPr>
                <w:rFonts w:hAnsi="宋体"/>
                <w:color w:val="000000"/>
              </w:rPr>
            </w:pPr>
            <w:r>
              <w:rPr>
                <w:rFonts w:hAnsi="宋体"/>
                <w:color w:val="000000"/>
              </w:rPr>
              <w:t>1</w:t>
            </w:r>
            <w:r>
              <w:rPr>
                <w:rFonts w:hAnsi="宋体" w:hint="eastAsia"/>
                <w:color w:val="000000"/>
              </w:rPr>
              <w:t>、受理方式：纸质方式受理，投诉书正、副本（经过质疑的事项才可投诉）。</w:t>
            </w:r>
          </w:p>
          <w:p>
            <w:pPr>
              <w:snapToGrid w:val="0"/>
              <w:spacing w:line="360" w:lineRule="auto"/>
              <w:rPr>
                <w:rFonts w:hAnsi="宋体"/>
                <w:color w:val="000000"/>
              </w:rPr>
            </w:pPr>
            <w:r>
              <w:rPr>
                <w:rFonts w:hAnsi="宋体"/>
                <w:color w:val="000000"/>
              </w:rPr>
              <w:t>2</w:t>
            </w:r>
            <w:r>
              <w:rPr>
                <w:rFonts w:hAnsi="宋体" w:hint="eastAsia"/>
                <w:color w:val="000000"/>
              </w:rPr>
              <w:t>、邮寄地址：</w:t>
            </w:r>
          </w:p>
          <w:p>
            <w:pPr>
              <w:snapToGrid w:val="0"/>
              <w:spacing w:line="360" w:lineRule="auto"/>
              <w:rPr>
                <w:rFonts w:hAnsi="宋体"/>
                <w:color w:val="000000"/>
              </w:rPr>
            </w:pPr>
            <w:r>
              <w:rPr>
                <w:rFonts w:hAnsi="宋体" w:hint="eastAsia"/>
                <w:color w:val="000000"/>
              </w:rPr>
              <w:t>名称：</w:t>
            </w:r>
            <w:r>
              <w:rPr>
                <w:rFonts w:hAnsi="宋体"/>
                <w:color w:val="000000"/>
              </w:rPr>
              <w:t xml:space="preserve"> 横州市财政局</w:t>
            </w:r>
          </w:p>
          <w:p>
            <w:pPr>
              <w:snapToGrid w:val="0"/>
              <w:spacing w:line="360" w:lineRule="auto"/>
              <w:rPr>
                <w:rFonts w:hAnsi="宋体"/>
                <w:color w:val="000000"/>
              </w:rPr>
            </w:pPr>
            <w:r>
              <w:rPr>
                <w:rFonts w:hAnsi="宋体" w:hint="eastAsia"/>
                <w:color w:val="000000"/>
              </w:rPr>
              <w:t>地址：</w:t>
            </w:r>
            <w:r>
              <w:rPr>
                <w:rFonts w:hAnsi="宋体"/>
                <w:color w:val="000000"/>
              </w:rPr>
              <w:t xml:space="preserve"> </w:t>
            </w:r>
            <w:bookmarkStart w:id="54" w:name="PO_3000001866_PM039"/>
            <w:r>
              <w:rPr>
                <w:rFonts w:hAnsi="宋体"/>
                <w:color w:val="000000"/>
              </w:rPr>
              <w:t xml:space="preserve"> </w:t>
            </w:r>
            <w:bookmarkEnd w:id="54"/>
            <w:r>
              <w:rPr>
                <w:rFonts w:hAnsi="宋体" w:hint="eastAsia"/>
              </w:rPr>
              <w:t>横州市横州镇柳明路022号</w:t>
            </w:r>
            <w:r>
              <w:rPr>
                <w:rFonts w:hAnsi="宋体"/>
              </w:rPr>
              <w:t xml:space="preserve"> </w:t>
            </w:r>
          </w:p>
          <w:p>
            <w:pPr>
              <w:snapToGrid w:val="0"/>
              <w:spacing w:line="360" w:lineRule="auto"/>
              <w:rPr>
                <w:rFonts w:hAnsi="宋体"/>
                <w:color w:val="000000"/>
              </w:rPr>
            </w:pPr>
            <w:r>
              <w:rPr>
                <w:rFonts w:hAnsi="宋体" w:hint="eastAsia"/>
                <w:color w:val="000000"/>
              </w:rPr>
              <w:t>联系电话：</w:t>
            </w:r>
            <w:bookmarkStart w:id="55" w:name="PO_3000001866_PM038_1"/>
            <w:r>
              <w:rPr>
                <w:rFonts w:hAnsi="宋体"/>
                <w:color w:val="000000"/>
              </w:rPr>
              <w:t>0771-</w:t>
            </w:r>
            <w:bookmarkEnd w:id="55"/>
            <w:r>
              <w:rPr>
                <w:rFonts w:hAnsi="宋体"/>
                <w:color w:val="000000"/>
              </w:rPr>
              <w:t>7233567</w:t>
            </w:r>
          </w:p>
        </w:tc>
      </w:tr>
      <w:tr>
        <w:trPr>
          <w:trHeight w:val="1580"/>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ascii="宋体" w:hAnsi="宋体" w:hint="eastAsia"/>
                <w:color w:val="000000"/>
                <w:szCs w:val="21"/>
              </w:rPr>
              <w:t>40</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pacing w:line="380" w:lineRule="exact"/>
              <w:rPr>
                <w:rFonts w:ascii="宋体" w:hAnsi="宋体"/>
                <w:color w:val="000000"/>
                <w:szCs w:val="21"/>
              </w:rPr>
            </w:pPr>
            <w:r>
              <w:rPr>
                <w:rFonts w:cs="宋体" w:hAnsi="宋体" w:hint="eastAsia"/>
                <w:color w:val="000000"/>
              </w:rPr>
              <w:t>采购代理费支付方式</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cs="宋体" w:hAnsi="宋体"/>
                <w:color w:val="000000"/>
                <w:szCs w:val="20"/>
              </w:rPr>
            </w:pPr>
            <w:r>
              <w:rPr>
                <w:rFonts w:ascii="宋体" w:cs="宋体" w:hAnsi="宋体" w:hint="eastAsia"/>
                <w:color w:val="000000"/>
                <w:szCs w:val="20"/>
              </w:rPr>
              <w:t>本项目不收取代理服务费。</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jc w:val="center"/>
              <w:rPr>
                <w:rFonts w:ascii="宋体" w:hAnsi="宋体"/>
                <w:color w:val="000000"/>
                <w:szCs w:val="21"/>
              </w:rPr>
            </w:pPr>
            <w:r>
              <w:rPr>
                <w:rFonts w:ascii="宋体" w:hAnsi="宋体" w:hint="eastAsia"/>
                <w:color w:val="000000"/>
                <w:szCs w:val="21"/>
              </w:rPr>
              <w:t>41.1</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解释</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b/>
                <w:color w:val="000000"/>
                <w:szCs w:val="21"/>
              </w:rPr>
            </w:pPr>
            <w:r>
              <w:rPr>
                <w:rFonts w:ascii="宋体" w:hAnsi="宋体" w:hint="eastAsia"/>
                <w:b/>
                <w:color w:val="000000"/>
                <w:szCs w:val="21"/>
              </w:rPr>
              <w:t>解释权：</w:t>
            </w:r>
            <w:r>
              <w:rPr>
                <w:rFonts w:ascii="宋体" w:hAnsi="宋体" w:hint="eastAsia"/>
                <w:color w:val="000000"/>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ascii="宋体" w:hAnsi="宋体" w:hint="eastAsia"/>
                <w:b/>
                <w:color w:val="000000"/>
                <w:szCs w:val="21"/>
              </w:rPr>
              <w:t>，由采购人或者采购代理机构负责解释。</w:t>
            </w:r>
          </w:p>
          <w:p>
            <w:pPr>
              <w:snapToGrid w:val="0"/>
              <w:spacing w:line="380" w:lineRule="exact"/>
              <w:rPr>
                <w:rFonts w:ascii="宋体" w:hAnsi="宋体"/>
                <w:b/>
                <w:color w:val="000000"/>
                <w:szCs w:val="21"/>
              </w:rPr>
            </w:pPr>
            <w:r>
              <w:rPr>
                <w:rFonts w:ascii="宋体" w:hAnsi="宋体" w:hint="eastAsia"/>
                <w:b/>
                <w:color w:val="000000"/>
                <w:szCs w:val="21"/>
              </w:rPr>
              <w:t>法律责任：</w:t>
            </w:r>
          </w:p>
          <w:p>
            <w:pPr>
              <w:snapToGrid w:val="0"/>
              <w:spacing w:line="380" w:lineRule="exact"/>
              <w:rPr>
                <w:rFonts w:ascii="宋体" w:hAnsi="宋体"/>
                <w:color w:val="000000"/>
                <w:szCs w:val="21"/>
              </w:rPr>
            </w:pPr>
            <w:r>
              <w:rPr>
                <w:rFonts w:ascii="宋体" w:hAnsi="宋体" w:hint="eastAsia"/>
                <w:color w:val="000000"/>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tc>
          <w:tcPr>
            <w:tcW w:w="675"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jc w:val="center"/>
              <w:rPr>
                <w:rFonts w:ascii="宋体" w:hAnsi="宋体"/>
                <w:color w:val="000000"/>
                <w:szCs w:val="21"/>
              </w:rPr>
            </w:pPr>
            <w:r>
              <w:rPr>
                <w:rFonts w:ascii="宋体" w:hAnsi="宋体" w:hint="eastAsia"/>
                <w:color w:val="000000"/>
                <w:szCs w:val="21"/>
              </w:rPr>
              <w:t>41.2</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380" w:lineRule="exact"/>
              <w:rPr>
                <w:rFonts w:ascii="宋体" w:hAnsi="宋体"/>
                <w:color w:val="000000"/>
                <w:szCs w:val="21"/>
              </w:rPr>
            </w:pPr>
            <w:r>
              <w:rPr>
                <w:rFonts w:ascii="宋体" w:hAnsi="宋体" w:hint="eastAsia"/>
                <w:color w:val="000000"/>
                <w:szCs w:val="21"/>
              </w:rPr>
              <w:t>其他释义</w:t>
            </w:r>
          </w:p>
        </w:tc>
        <w:tc>
          <w:tcPr>
            <w:tcW w:w="7297" w:type="dxa"/>
            <w:tcBorders>
              <w:top w:val="single" w:sz="4" w:space="0" w:color="auto"/>
              <w:left w:val="single" w:sz="4" w:space="0" w:color="auto"/>
              <w:bottom w:val="single" w:sz="4" w:space="0" w:color="auto"/>
              <w:right w:val="single" w:sz="4" w:space="0" w:color="auto"/>
              <w:tl2br w:val="nil"/>
              <w:tr2bl w:val="nil"/>
            </w:tcBorders>
            <w:vAlign w:val="center"/>
          </w:tcPr>
          <w:p>
            <w:pPr>
              <w:rPr>
                <w:rFonts w:cs="宋体" w:hAnsi="宋体"/>
                <w:b/>
                <w:bCs/>
                <w:color w:val="000000"/>
              </w:rPr>
            </w:pPr>
            <w:r>
              <w:rPr>
                <w:rFonts w:cs="宋体" w:hAnsi="宋体" w:hint="eastAsia"/>
                <w:b/>
                <w:bCs/>
                <w:color w:val="000000"/>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snapToGrid w:val="0"/>
              <w:spacing w:line="380" w:lineRule="exact"/>
              <w:rPr>
                <w:rFonts w:ascii="宋体" w:cs="宋体" w:hAnsi="宋体"/>
                <w:b/>
                <w:bCs/>
                <w:color w:val="000000"/>
                <w:szCs w:val="20"/>
              </w:rPr>
            </w:pPr>
            <w:r>
              <w:rPr>
                <w:rFonts w:ascii="宋体" w:cs="宋体" w:hAnsi="宋体" w:hint="eastAsia"/>
                <w:b/>
                <w:bCs/>
                <w:color w:val="000000"/>
                <w:szCs w:val="20"/>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line="380" w:lineRule="exact"/>
              <w:rPr>
                <w:rFonts w:ascii="宋体" w:cs="宋体" w:hAnsi="宋体"/>
                <w:b/>
                <w:bCs/>
                <w:color w:val="000000"/>
                <w:szCs w:val="20"/>
              </w:rPr>
            </w:pPr>
            <w:r>
              <w:rPr>
                <w:rFonts w:cs="宋体" w:hAnsi="宋体" w:hint="eastAsia"/>
                <w:b/>
                <w:bCs/>
                <w:color w:val="000000"/>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w:t>
            </w:r>
            <w:r>
              <w:rPr>
                <w:rFonts w:ascii="宋体" w:cs="宋体" w:hAnsi="宋体" w:hint="eastAsia"/>
                <w:b/>
                <w:bCs/>
                <w:color w:val="000000"/>
                <w:szCs w:val="20"/>
              </w:rPr>
              <w:t>4.自然人投标的，招标文件规定盖公章处由自然人摁手指指印。</w:t>
            </w:r>
          </w:p>
          <w:p>
            <w:pPr>
              <w:spacing w:line="380" w:lineRule="exact"/>
              <w:jc w:val="left"/>
              <w:rPr>
                <w:rFonts w:ascii="宋体" w:hAnsi="宋体"/>
                <w:color w:val="000000"/>
                <w:szCs w:val="21"/>
              </w:rPr>
            </w:pPr>
            <w:r>
              <w:rPr>
                <w:rFonts w:ascii="宋体" w:cs="宋体" w:hAnsi="宋体" w:hint="eastAsia"/>
                <w:b/>
                <w:bCs/>
                <w:color w:val="000000"/>
                <w:szCs w:val="21"/>
              </w:rPr>
              <w:t>5.本招标文件所称的“以上”“以下”“以内”“届满”，包括本数；所称的“不满”“超过”“以外”，不包括本数。</w:t>
            </w:r>
          </w:p>
        </w:tc>
      </w:tr>
    </w:tbl>
    <w:p>
      <w:pPr>
        <w:widowControl/>
        <w:spacing w:line="413" w:lineRule="auto"/>
        <w:jc w:val="left"/>
        <w:rPr>
          <w:rFonts w:ascii="Arial" w:eastAsia="黑体" w:hAnsi="Arial"/>
          <w:b/>
          <w:bCs/>
          <w:color w:val="000000"/>
          <w:sz w:val="32"/>
          <w:szCs w:val="32"/>
        </w:rPr>
        <w:sectPr>
          <w:footerReference w:type="default" r:id="rId4"/>
          <w:pgSz w:w="11906" w:h="16838"/>
          <w:pgMar w:top="1134" w:right="1134" w:bottom="1134" w:left="1134" w:header="720" w:footer="720" w:gutter="0"/>
          <w:cols w:num="1" w:space="720"/>
          <w:docGrid w:type="lines" w:linePitch="331" w:charSpace="0"/>
        </w:sectPr>
      </w:pPr>
    </w:p>
    <w:p>
      <w:pPr>
        <w:rPr>
          <w:color w:val="000000"/>
        </w:rPr>
      </w:pPr>
    </w:p>
    <w:p>
      <w:pPr>
        <w:keepNext/>
        <w:keepLines/>
        <w:spacing w:before="260" w:after="260" w:line="413" w:lineRule="auto"/>
        <w:jc w:val="center"/>
        <w:outlineLvl w:val="1"/>
        <w:rPr>
          <w:rFonts w:ascii="Arial" w:eastAsia="黑体" w:hAnsi="Arial"/>
          <w:b/>
          <w:bCs/>
          <w:color w:val="000000"/>
          <w:kern w:val="0"/>
          <w:sz w:val="32"/>
          <w:szCs w:val="32"/>
          <w:lang w:val="x-none" w:eastAsia="x-none"/>
        </w:rPr>
      </w:pPr>
      <w:bookmarkStart w:id="56" w:name="_Toc155337495"/>
      <w:r>
        <w:rPr>
          <w:rFonts w:ascii="Arial" w:eastAsia="黑体" w:hAnsi="Arial" w:hint="eastAsia"/>
          <w:b/>
          <w:bCs/>
          <w:color w:val="000000"/>
          <w:kern w:val="0"/>
          <w:sz w:val="32"/>
          <w:szCs w:val="32"/>
          <w:lang w:val="x-none" w:eastAsia="x-none"/>
        </w:rPr>
        <w:t>第二节</w:t>
      </w:r>
      <w:r>
        <w:rPr>
          <w:rFonts w:ascii="Arial" w:eastAsia="黑体" w:hAnsi="Arial"/>
          <w:b/>
          <w:bCs/>
          <w:color w:val="000000"/>
          <w:kern w:val="0"/>
          <w:sz w:val="32"/>
          <w:szCs w:val="32"/>
          <w:lang w:val="x-none" w:eastAsia="x-none"/>
        </w:rPr>
        <w:t xml:space="preserve"> </w:t>
      </w:r>
      <w:r>
        <w:rPr>
          <w:rFonts w:ascii="Arial" w:eastAsia="黑体" w:hAnsi="Arial" w:hint="eastAsia"/>
          <w:b/>
          <w:bCs/>
          <w:color w:val="000000"/>
          <w:kern w:val="0"/>
          <w:sz w:val="32"/>
          <w:szCs w:val="32"/>
          <w:lang w:val="x-none" w:eastAsia="x-none"/>
        </w:rPr>
        <w:t>投标人须知正文</w:t>
      </w:r>
      <w:bookmarkEnd w:id="56"/>
    </w:p>
    <w:p>
      <w:pPr>
        <w:spacing w:line="400" w:lineRule="exact"/>
        <w:ind w:firstLineChars="200" w:firstLine="640"/>
        <w:jc w:val="center"/>
        <w:outlineLvl w:val="2"/>
        <w:rPr>
          <w:b/>
          <w:bCs/>
          <w:color w:val="000000"/>
          <w:kern w:val="0"/>
          <w:sz w:val="32"/>
          <w:szCs w:val="32"/>
          <w:lang w:val="x-none" w:eastAsia="x-none"/>
        </w:rPr>
      </w:pPr>
      <w:bookmarkStart w:id="57" w:name="_Toc155337496"/>
      <w:r>
        <w:rPr>
          <w:rFonts w:hint="eastAsia"/>
          <w:b/>
          <w:bCs/>
          <w:color w:val="000000"/>
          <w:kern w:val="0"/>
          <w:sz w:val="32"/>
          <w:szCs w:val="32"/>
          <w:lang w:val="x-none" w:eastAsia="x-none"/>
        </w:rPr>
        <w:t>一、总</w:t>
      </w:r>
      <w:r>
        <w:rPr>
          <w:b/>
          <w:bCs/>
          <w:color w:val="000000"/>
          <w:kern w:val="0"/>
          <w:sz w:val="32"/>
          <w:szCs w:val="32"/>
          <w:lang w:val="x-none" w:eastAsia="x-none"/>
        </w:rPr>
        <w:t xml:space="preserve">  </w:t>
      </w:r>
      <w:r>
        <w:rPr>
          <w:rFonts w:hint="eastAsia"/>
          <w:b/>
          <w:bCs/>
          <w:color w:val="000000"/>
          <w:kern w:val="0"/>
          <w:sz w:val="32"/>
          <w:szCs w:val="32"/>
          <w:lang w:val="x-none" w:eastAsia="x-none"/>
        </w:rPr>
        <w:t>则</w:t>
      </w:r>
      <w:bookmarkEnd w:id="57"/>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1.适用范围</w:t>
      </w:r>
    </w:p>
    <w:p>
      <w:pPr>
        <w:spacing w:line="360" w:lineRule="auto"/>
        <w:ind w:firstLineChars="200" w:firstLine="420"/>
        <w:rPr>
          <w:rFonts w:ascii="宋体" w:hAnsi="宋体"/>
          <w:color w:val="000000"/>
          <w:szCs w:val="21"/>
        </w:rPr>
      </w:pPr>
      <w:r>
        <w:rPr>
          <w:rFonts w:ascii="宋体" w:hAnsi="宋体" w:hint="eastAsia"/>
          <w:color w:val="000000"/>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pacing w:line="360" w:lineRule="auto"/>
        <w:ind w:firstLineChars="200" w:firstLine="420"/>
        <w:rPr>
          <w:rFonts w:ascii="宋体" w:hAnsi="宋体"/>
          <w:color w:val="000000"/>
          <w:szCs w:val="21"/>
        </w:rPr>
      </w:pPr>
      <w:r>
        <w:rPr>
          <w:rFonts w:ascii="宋体" w:hAnsi="宋体" w:hint="eastAsia"/>
          <w:color w:val="000000"/>
          <w:szCs w:val="21"/>
        </w:rPr>
        <w:t>1.2本招标文件</w:t>
      </w:r>
      <w:r>
        <w:rPr>
          <w:rFonts w:ascii="宋体" w:cs="宋体" w:hAnsi="宋体" w:hint="eastAsia"/>
          <w:color w:val="000000"/>
          <w:spacing w:val="-6"/>
          <w:szCs w:val="21"/>
        </w:rPr>
        <w:t>适用于本项目的所有采购程序和环节（法律、法规另有规定的，从其规定）。</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2.定义</w:t>
      </w:r>
    </w:p>
    <w:p>
      <w:pPr>
        <w:spacing w:line="360" w:lineRule="auto"/>
        <w:ind w:firstLineChars="200" w:firstLine="420"/>
        <w:rPr>
          <w:rFonts w:ascii="宋体" w:hAnsi="宋体"/>
          <w:b/>
          <w:color w:val="000000"/>
          <w:szCs w:val="21"/>
        </w:rPr>
      </w:pPr>
      <w:r>
        <w:rPr>
          <w:rFonts w:ascii="宋体" w:hAnsi="宋体" w:hint="eastAsia"/>
          <w:b/>
          <w:color w:val="000000"/>
          <w:szCs w:val="21"/>
        </w:rPr>
        <w:t>2.1“采购人”是指依法进行政府采购的国家机关、事业单位、团体组织。</w:t>
      </w:r>
    </w:p>
    <w:p>
      <w:pPr>
        <w:spacing w:line="360" w:lineRule="auto"/>
        <w:ind w:firstLineChars="200" w:firstLine="420"/>
        <w:rPr>
          <w:rFonts w:ascii="宋体" w:hAnsi="宋体"/>
          <w:b/>
          <w:color w:val="000000"/>
          <w:szCs w:val="21"/>
        </w:rPr>
      </w:pPr>
      <w:r>
        <w:rPr>
          <w:rFonts w:ascii="宋体" w:hAnsi="宋体" w:hint="eastAsia"/>
          <w:b/>
          <w:color w:val="000000"/>
          <w:szCs w:val="21"/>
        </w:rPr>
        <w:t>2.2“采购代理机构” 指政府采购集中采购机构和集中采购机构以外的采购代理机构。</w:t>
      </w:r>
    </w:p>
    <w:p>
      <w:pPr>
        <w:spacing w:line="360" w:lineRule="auto"/>
        <w:ind w:firstLineChars="200" w:firstLine="420"/>
        <w:rPr>
          <w:rFonts w:ascii="宋体" w:hAnsi="宋体"/>
          <w:b/>
          <w:color w:val="000000"/>
          <w:szCs w:val="21"/>
        </w:rPr>
      </w:pPr>
      <w:r>
        <w:rPr>
          <w:rFonts w:ascii="宋体" w:hAnsi="宋体" w:hint="eastAsia"/>
          <w:b/>
          <w:color w:val="000000"/>
          <w:szCs w:val="21"/>
        </w:rPr>
        <w:t>2.3“供应商”是指向采购人提供货物、工程或者服务的法人、其他组织或者自然人。</w:t>
      </w:r>
    </w:p>
    <w:p>
      <w:pPr>
        <w:spacing w:line="360" w:lineRule="auto"/>
        <w:ind w:firstLineChars="200" w:firstLine="420"/>
        <w:rPr>
          <w:rFonts w:ascii="宋体" w:hAnsi="宋体"/>
          <w:color w:val="000000"/>
          <w:szCs w:val="21"/>
        </w:rPr>
      </w:pPr>
      <w:r>
        <w:rPr>
          <w:rFonts w:ascii="宋体" w:hAnsi="宋体" w:hint="eastAsia"/>
          <w:color w:val="000000"/>
          <w:szCs w:val="21"/>
        </w:rPr>
        <w:t>2.4“投标人”是指响应招标、参加投标竞争的法人、非法人组织或者自然人。</w:t>
      </w:r>
    </w:p>
    <w:p>
      <w:pPr>
        <w:spacing w:line="360" w:lineRule="auto"/>
        <w:ind w:firstLineChars="200" w:firstLine="420"/>
        <w:rPr>
          <w:rFonts w:ascii="宋体" w:hAnsi="宋体"/>
          <w:b/>
          <w:color w:val="000000"/>
          <w:szCs w:val="21"/>
        </w:rPr>
      </w:pPr>
      <w:r>
        <w:rPr>
          <w:rFonts w:ascii="宋体" w:hAnsi="宋体" w:hint="eastAsia"/>
          <w:b/>
          <w:color w:val="000000"/>
          <w:szCs w:val="21"/>
        </w:rPr>
        <w:t>2.5“服务”是指除货物和工程以外的其他政府采购对象。</w:t>
      </w:r>
    </w:p>
    <w:p>
      <w:pPr>
        <w:spacing w:line="360" w:lineRule="auto"/>
        <w:ind w:firstLineChars="200" w:firstLine="420"/>
        <w:rPr>
          <w:rFonts w:ascii="宋体" w:hAnsi="宋体"/>
          <w:b/>
          <w:color w:val="000000"/>
          <w:szCs w:val="21"/>
        </w:rPr>
      </w:pPr>
      <w:r>
        <w:rPr>
          <w:rFonts w:ascii="宋体" w:hAnsi="宋体" w:hint="eastAsia"/>
          <w:b/>
          <w:color w:val="000000"/>
          <w:szCs w:val="21"/>
        </w:rPr>
        <w:t>2.6“书面形式”是指合同书、信件和数据电文（包括电报、电传、传真、短信、电子数据交换和电子邮件）等可以有形地表现所载内容的形式。</w:t>
      </w:r>
    </w:p>
    <w:p>
      <w:pPr>
        <w:spacing w:line="360" w:lineRule="auto"/>
        <w:ind w:firstLineChars="200" w:firstLine="420"/>
        <w:rPr>
          <w:rFonts w:ascii="宋体" w:hAnsi="宋体"/>
          <w:b/>
          <w:color w:val="000000"/>
          <w:szCs w:val="21"/>
        </w:rPr>
      </w:pPr>
      <w:r>
        <w:rPr>
          <w:rFonts w:ascii="宋体" w:hAnsi="宋体" w:hint="eastAsia"/>
          <w:b/>
          <w:color w:val="000000"/>
          <w:szCs w:val="21"/>
        </w:rPr>
        <w:t>2.7“实质性要求”是指招标文件中已经指明不满足则投标无效的条款，或者不能负偏离的条款，或者采购需求中带“</w:t>
      </w:r>
      <w:r>
        <w:rPr>
          <w:rFonts w:ascii="宋体" w:hAnsi="宋体" w:hint="eastAsia"/>
          <w:b/>
          <w:bCs/>
          <w:szCs w:val="21"/>
        </w:rPr>
        <w:t>▲</w:t>
      </w:r>
      <w:r>
        <w:rPr>
          <w:rFonts w:ascii="宋体" w:hAnsi="宋体" w:hint="eastAsia"/>
          <w:b/>
          <w:color w:val="000000"/>
          <w:szCs w:val="21"/>
        </w:rPr>
        <w:t>”的条款。</w:t>
      </w:r>
    </w:p>
    <w:p>
      <w:pPr>
        <w:spacing w:line="360" w:lineRule="auto"/>
        <w:ind w:firstLineChars="200" w:firstLine="420"/>
        <w:rPr>
          <w:rFonts w:ascii="宋体" w:cs="宋体" w:hAnsi="宋体"/>
          <w:color w:val="000000"/>
          <w:szCs w:val="21"/>
        </w:rPr>
      </w:pPr>
      <w:r>
        <w:rPr>
          <w:rFonts w:ascii="宋体" w:hAnsi="宋体" w:hint="eastAsia"/>
          <w:color w:val="000000"/>
          <w:szCs w:val="21"/>
        </w:rPr>
        <w:t>2.8</w:t>
      </w:r>
      <w:r>
        <w:rPr>
          <w:rFonts w:ascii="宋体" w:cs="宋体" w:hAnsi="宋体" w:hint="eastAsia"/>
          <w:color w:val="000000"/>
          <w:szCs w:val="21"/>
        </w:rPr>
        <w:t>“正偏离”，是指投标文件对招标文件“采购需求”中有关条款作出的响应优于条款要求并有利于采购人的情形。</w:t>
      </w:r>
    </w:p>
    <w:p>
      <w:pPr>
        <w:spacing w:line="360" w:lineRule="auto"/>
        <w:ind w:firstLineChars="200" w:firstLine="420"/>
        <w:rPr>
          <w:rFonts w:ascii="宋体" w:cs="宋体" w:hAnsi="宋体"/>
          <w:color w:val="000000"/>
          <w:szCs w:val="21"/>
        </w:rPr>
      </w:pPr>
      <w:r>
        <w:rPr>
          <w:rFonts w:ascii="宋体" w:cs="宋体" w:hAnsi="宋体" w:hint="eastAsia"/>
          <w:color w:val="000000"/>
          <w:szCs w:val="21"/>
        </w:rPr>
        <w:t>2.9“负偏离”，是指投标文件对招标文件“采购需求”中有关条款作出的响应不满足条款要求，导致采购人要求不能得到满足的情形。</w:t>
      </w:r>
    </w:p>
    <w:p>
      <w:pPr>
        <w:spacing w:line="360" w:lineRule="auto"/>
        <w:ind w:firstLineChars="200" w:firstLine="420"/>
        <w:rPr>
          <w:rFonts w:ascii="宋体" w:hAnsi="宋体"/>
          <w:color w:val="000000"/>
          <w:szCs w:val="21"/>
        </w:rPr>
      </w:pPr>
      <w:r>
        <w:rPr>
          <w:rFonts w:ascii="宋体" w:hAnsi="宋体" w:hint="eastAsia"/>
          <w:color w:val="000000"/>
          <w:szCs w:val="21"/>
        </w:rPr>
        <w:t>2.10</w:t>
      </w:r>
      <w:r>
        <w:rPr>
          <w:rFonts w:ascii="宋体" w:cs="宋体" w:hAnsi="宋体" w:hint="eastAsia"/>
          <w:color w:val="000000"/>
          <w:szCs w:val="21"/>
        </w:rPr>
        <w:t>“允许负偏离的条款”是指采购需求中的不属于“实质性要求”的条款。</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3.投标人的资格要求</w:t>
      </w:r>
    </w:p>
    <w:p>
      <w:pPr>
        <w:spacing w:line="360" w:lineRule="auto"/>
        <w:ind w:firstLineChars="200" w:firstLine="420"/>
        <w:rPr>
          <w:rFonts w:ascii="宋体" w:hAnsi="宋体"/>
          <w:color w:val="000000"/>
          <w:szCs w:val="21"/>
        </w:rPr>
      </w:pPr>
      <w:r>
        <w:rPr>
          <w:rFonts w:ascii="宋体" w:hAnsi="宋体" w:hint="eastAsia"/>
          <w:color w:val="000000"/>
          <w:szCs w:val="21"/>
        </w:rPr>
        <w:t>投标人的资格要求详见“招标公告”。</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4.投标委托</w:t>
      </w:r>
    </w:p>
    <w:p>
      <w:pPr>
        <w:spacing w:line="360" w:lineRule="auto"/>
        <w:ind w:firstLineChars="200" w:firstLine="420"/>
        <w:rPr>
          <w:rFonts w:ascii="宋体" w:hAnsi="宋体"/>
          <w:szCs w:val="21"/>
        </w:rPr>
      </w:pPr>
      <w:r>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5.投标费用</w:t>
      </w:r>
    </w:p>
    <w:p>
      <w:pPr>
        <w:spacing w:line="360" w:lineRule="auto"/>
        <w:ind w:firstLineChars="200" w:firstLine="420"/>
        <w:rPr>
          <w:rFonts w:ascii="宋体" w:hAnsi="宋体"/>
          <w:color w:val="000000"/>
          <w:szCs w:val="21"/>
        </w:rPr>
      </w:pPr>
      <w:r>
        <w:rPr>
          <w:rFonts w:ascii="宋体" w:cs="宋体" w:hAnsi="宋体" w:hint="eastAsia"/>
          <w:color w:val="000000"/>
          <w:szCs w:val="21"/>
        </w:rPr>
        <w:t>投标费用：投标人应承担参与本次采购活动有关的所有费用，包括但不限于勘查现场、编制投标文件、参加澄清说明、签订合同等，不论投标结果如何，均应自行承担。</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6.联合体投标</w:t>
      </w:r>
    </w:p>
    <w:p>
      <w:pPr>
        <w:spacing w:line="360" w:lineRule="auto"/>
        <w:ind w:firstLineChars="200" w:firstLine="420"/>
        <w:rPr>
          <w:rFonts w:ascii="宋体" w:hAnsi="宋体"/>
          <w:color w:val="000000"/>
          <w:szCs w:val="21"/>
        </w:rPr>
      </w:pPr>
      <w:r>
        <w:rPr>
          <w:rFonts w:ascii="宋体" w:hAnsi="宋体" w:hint="eastAsia"/>
          <w:color w:val="000000"/>
          <w:szCs w:val="21"/>
        </w:rPr>
        <w:t>6.1本项目是否接受联合体投标，详见“投标人须知前附表”。</w:t>
      </w:r>
    </w:p>
    <w:p>
      <w:pPr>
        <w:spacing w:line="360" w:lineRule="auto"/>
        <w:ind w:firstLineChars="200" w:firstLine="420"/>
        <w:rPr>
          <w:rFonts w:ascii="宋体" w:hAnsi="宋体"/>
          <w:bCs/>
          <w:color w:val="000000"/>
          <w:szCs w:val="21"/>
        </w:rPr>
      </w:pPr>
      <w:r>
        <w:rPr>
          <w:rFonts w:ascii="宋体" w:hAnsi="宋体" w:hint="eastAsia"/>
          <w:bCs/>
          <w:color w:val="000000"/>
          <w:szCs w:val="21"/>
        </w:rPr>
        <w:t>6.2如接受联合体投标，联合体投标要求详见“投标人须知前附表”。</w:t>
      </w:r>
    </w:p>
    <w:p>
      <w:pPr>
        <w:spacing w:line="360" w:lineRule="auto"/>
        <w:ind w:firstLineChars="200" w:firstLine="420"/>
        <w:rPr>
          <w:rFonts w:ascii="宋体" w:hAnsi="宋体"/>
          <w:bCs/>
          <w:color w:val="000000"/>
          <w:sz w:val="24"/>
          <w:szCs w:val="21"/>
          <w:shd w:val="clear" w:color="auto" w:fill="FFFFFF"/>
        </w:rPr>
      </w:pPr>
      <w:r>
        <w:rPr>
          <w:rFonts w:ascii="宋体" w:hAnsi="宋体" w:hint="eastAsia"/>
          <w:bCs/>
          <w:color w:val="000000"/>
          <w:szCs w:val="21"/>
        </w:rPr>
        <w:t>6.3根据《政府采购促进中小企业发展管理办法》（财库[2020]46号）第九条、《广西壮族自治区财政厅关于进一步发挥政府采购政策功能促进企业发展的通知》（桂财采〔2022〕30号）、</w:t>
      </w:r>
      <w:r>
        <w:rPr>
          <w:rFonts w:hint="eastAsia"/>
        </w:rPr>
        <w:t>《广西壮族自治区财政厅关于贯彻落实政府采购支持中小企业发展政策的通知》（桂财采〔2022〕31号）</w:t>
      </w:r>
      <w:r>
        <w:rPr>
          <w:rFonts w:ascii="宋体" w:hAnsi="宋体" w:hint="eastAsia"/>
          <w:bCs/>
          <w:color w:val="000000"/>
          <w:szCs w:val="21"/>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6%（工程项目为 1%—2%）的扣除，用扣除后的价格参加评审。组成联合体的小微企业与联合体内其他企业、分包企业之间存在直接控股、管理关系的，不享受价格扣除优惠政策。</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 xml:space="preserve">7.转包与分包             </w:t>
      </w:r>
    </w:p>
    <w:p>
      <w:pPr>
        <w:spacing w:line="360" w:lineRule="auto"/>
        <w:ind w:firstLineChars="200" w:firstLine="420"/>
        <w:rPr>
          <w:rFonts w:ascii="宋体" w:hAnsi="宋体"/>
          <w:b/>
          <w:color w:val="000000"/>
          <w:szCs w:val="21"/>
        </w:rPr>
      </w:pPr>
      <w:r>
        <w:rPr>
          <w:rFonts w:ascii="宋体" w:hAnsi="宋体" w:hint="eastAsia"/>
          <w:b/>
          <w:color w:val="000000"/>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ind w:firstLineChars="200" w:firstLine="420"/>
        <w:rPr>
          <w:rFonts w:ascii="宋体" w:hAnsi="宋体"/>
          <w:bCs/>
          <w:color w:val="000000"/>
          <w:szCs w:val="21"/>
        </w:rPr>
      </w:pPr>
      <w:r>
        <w:rPr>
          <w:rFonts w:ascii="宋体" w:hAnsi="宋体" w:hint="eastAsia"/>
          <w:bCs/>
          <w:color w:val="000000"/>
          <w:szCs w:val="21"/>
        </w:rPr>
        <w:t>7.2根据《政府采购促进中小企业发展管理办法》（财库[2020]46号）第九条及《广西壮族自治区财政厅关于进一步发挥政府采购政策功能促进企业发展的通知》（桂财采〔2022〕30号）、</w:t>
      </w:r>
      <w:r>
        <w:rPr>
          <w:rFonts w:hint="eastAsia"/>
        </w:rPr>
        <w:t>《广西壮族自治区财政厅关于贯彻落实政府采购支持中小企业发展政策的通知》（桂财采〔2022〕31号）</w:t>
      </w:r>
      <w:r>
        <w:rPr>
          <w:rFonts w:ascii="宋体" w:hAnsi="宋体" w:hint="eastAsia"/>
          <w:bCs/>
          <w:color w:val="000000"/>
          <w:szCs w:val="21"/>
        </w:rPr>
        <w:t>规定，允许大中型企业向一家或者多家小微企业分包的采购项目，对于分包意向协议约定小微企业的合同份额占到合同总金额 30%以上的，采购人、采购代理机构应当对大中型企业的报价给予 6%的扣除，用扣除后的价格参加评审。接受分包的小微企业与分包企业之间存在直接控股、管理关系的，不享受价格扣除优惠政策。</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8.特别说明：</w:t>
      </w:r>
    </w:p>
    <w:p>
      <w:pPr>
        <w:spacing w:line="360" w:lineRule="auto"/>
        <w:ind w:firstLineChars="200" w:firstLine="420"/>
        <w:rPr>
          <w:rFonts w:ascii="宋体" w:hAnsi="宋体"/>
          <w:b/>
          <w:color w:val="000000"/>
          <w:szCs w:val="21"/>
        </w:rPr>
      </w:pPr>
      <w:r>
        <w:rPr>
          <w:rFonts w:ascii="宋体" w:hAnsi="宋体" w:hint="eastAsia"/>
          <w:b/>
          <w:color w:val="000000"/>
          <w:szCs w:val="21"/>
        </w:rPr>
        <w:t>8.1如果本招标文件要求投标人提供资格、信誉、荣誉、业绩与企业认证等材料的，则投标人所提供的以上材料必须为投标人所拥有。</w:t>
      </w:r>
    </w:p>
    <w:p>
      <w:pPr>
        <w:spacing w:line="360" w:lineRule="auto"/>
        <w:ind w:firstLineChars="200" w:firstLine="420"/>
        <w:rPr>
          <w:rFonts w:ascii="宋体" w:hAnsi="宋体"/>
          <w:b/>
          <w:color w:val="000000"/>
          <w:szCs w:val="21"/>
        </w:rPr>
      </w:pPr>
      <w:r>
        <w:rPr>
          <w:rFonts w:ascii="宋体" w:hAnsi="宋体" w:hint="eastAsia"/>
          <w:b/>
          <w:color w:val="000000"/>
          <w:szCs w:val="21"/>
        </w:rPr>
        <w:t>8.2投标人应仔细阅读招标文件的所有内容，按照招标文件的要求提交投标文件，并对所提供的全部资料的真实性承担法律责任。</w:t>
      </w:r>
    </w:p>
    <w:p>
      <w:pPr>
        <w:spacing w:line="360" w:lineRule="auto"/>
        <w:ind w:firstLineChars="200" w:firstLine="420"/>
        <w:rPr>
          <w:rFonts w:ascii="宋体" w:hAnsi="宋体"/>
          <w:b/>
          <w:color w:val="000000"/>
          <w:szCs w:val="21"/>
        </w:rPr>
      </w:pPr>
      <w:r>
        <w:rPr>
          <w:rFonts w:ascii="宋体" w:hAnsi="宋体" w:hint="eastAsia"/>
          <w:b/>
          <w:color w:val="000000"/>
          <w:szCs w:val="21"/>
        </w:rPr>
        <w:t>8.3投标人在投标活动中提供任何虚假材料，将报监管部门查处；中标后发现的，中标人须依照《中华人民共和国消费者权益保护法》规定赔偿采购人，且民事赔偿并不免除违法投标人的行政与刑事责任。</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9.回避与串通投标</w:t>
      </w:r>
    </w:p>
    <w:p>
      <w:pPr>
        <w:spacing w:line="360" w:lineRule="auto"/>
        <w:ind w:firstLineChars="200" w:firstLine="420"/>
        <w:rPr>
          <w:rFonts w:ascii="宋体" w:hAnsi="宋体"/>
          <w:b/>
          <w:color w:val="000000"/>
          <w:szCs w:val="21"/>
        </w:rPr>
      </w:pPr>
      <w:r>
        <w:rPr>
          <w:rFonts w:ascii="宋体" w:hAnsi="宋体" w:hint="eastAsia"/>
          <w:b/>
          <w:color w:val="000000"/>
          <w:szCs w:val="21"/>
        </w:rPr>
        <w:t>9.1在政府采购活动中，采购人员及相关人员与供应商有下列利害关系之一的，应当回避：</w:t>
      </w:r>
    </w:p>
    <w:p>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）参加采购活动前</w:t>
      </w:r>
      <w:r>
        <w:rPr>
          <w:rFonts w:hAnsi="宋体"/>
          <w:color w:val="000000"/>
        </w:rPr>
        <w:t>3</w:t>
      </w:r>
      <w:r>
        <w:rPr>
          <w:rFonts w:hAnsi="宋体" w:hint="eastAsia"/>
          <w:color w:val="000000"/>
        </w:rPr>
        <w:t>年内与供应商存在劳动关系；</w:t>
      </w:r>
    </w:p>
    <w:p>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）参加采购活动前</w:t>
      </w:r>
      <w:r>
        <w:rPr>
          <w:rFonts w:hAnsi="宋体"/>
          <w:color w:val="000000"/>
        </w:rPr>
        <w:t>3</w:t>
      </w:r>
      <w:r>
        <w:rPr>
          <w:rFonts w:hAnsi="宋体" w:hint="eastAsia"/>
          <w:color w:val="000000"/>
        </w:rPr>
        <w:t>年内担任供应商的董事、监事；</w:t>
      </w:r>
    </w:p>
    <w:p>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）参加采购活动前</w:t>
      </w:r>
      <w:r>
        <w:rPr>
          <w:rFonts w:hAnsi="宋体"/>
          <w:color w:val="000000"/>
        </w:rPr>
        <w:t>3</w:t>
      </w:r>
      <w:r>
        <w:rPr>
          <w:rFonts w:hAnsi="宋体" w:hint="eastAsia"/>
          <w:color w:val="000000"/>
        </w:rPr>
        <w:t>年内是供应商的控股股东或者实际控制人；</w:t>
      </w:r>
    </w:p>
    <w:p>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）与供应商的法定代表人或者负责人有夫妻、直系血亲、三代以内旁系血亲或者近姻亲关系；</w:t>
      </w:r>
    </w:p>
    <w:p>
      <w:pPr>
        <w:spacing w:line="360" w:lineRule="auto"/>
        <w:ind w:firstLineChars="200" w:firstLine="420"/>
        <w:rPr>
          <w:rFonts w:hAnsi="宋体"/>
          <w:color w:val="000000"/>
        </w:rPr>
      </w:pPr>
      <w:r>
        <w:rPr>
          <w:rFonts w:hAnsi="宋体" w:hint="eastAsia"/>
          <w:color w:val="000000"/>
        </w:rPr>
        <w:t>（</w:t>
      </w:r>
      <w:r>
        <w:rPr>
          <w:rFonts w:hAnsi="宋体"/>
          <w:color w:val="000000"/>
        </w:rPr>
        <w:t>5</w:t>
      </w:r>
      <w:r>
        <w:rPr>
          <w:rFonts w:hAnsi="宋体" w:hint="eastAsia"/>
          <w:color w:val="000000"/>
        </w:rPr>
        <w:t>）与供应商有其他可能影响政府采购活动公平、公正进行的关系。</w:t>
      </w:r>
    </w:p>
    <w:p>
      <w:pPr>
        <w:spacing w:line="360" w:lineRule="auto"/>
        <w:ind w:firstLineChars="200" w:firstLine="420"/>
        <w:rPr>
          <w:rFonts w:hAnsi="宋体"/>
          <w:color w:val="000000"/>
        </w:rPr>
      </w:pPr>
      <w:r>
        <w:rPr>
          <w:rFonts w:hAnsi="宋体" w:hint="eastAsia"/>
          <w:color w:val="000000"/>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Chars="200" w:firstLine="420"/>
        <w:rPr>
          <w:rFonts w:ascii="宋体" w:hAnsi="宋体"/>
          <w:color w:val="000000"/>
          <w:szCs w:val="21"/>
        </w:rPr>
      </w:pPr>
      <w:r>
        <w:rPr>
          <w:rFonts w:ascii="宋体" w:hAnsi="宋体" w:hint="eastAsia"/>
          <w:color w:val="000000"/>
          <w:szCs w:val="21"/>
        </w:rPr>
        <w:t>9.2有下列情形之一的视为投标人相互串通投标，投标文件将被视为无效：</w:t>
      </w:r>
    </w:p>
    <w:p>
      <w:pPr>
        <w:spacing w:line="360" w:lineRule="auto"/>
        <w:ind w:firstLineChars="200" w:firstLine="420"/>
        <w:rPr>
          <w:rFonts w:hAnsi="宋体"/>
          <w:b/>
          <w:color w:val="000000"/>
        </w:rPr>
      </w:pPr>
      <w:r>
        <w:rPr>
          <w:rFonts w:hAnsi="宋体" w:hint="eastAsia"/>
          <w:b/>
          <w:color w:val="000000"/>
        </w:rPr>
        <w:t>（</w:t>
      </w:r>
      <w:r>
        <w:rPr>
          <w:rFonts w:hAnsi="宋体"/>
          <w:b/>
          <w:color w:val="000000"/>
        </w:rPr>
        <w:t>1</w:t>
      </w:r>
      <w:r>
        <w:rPr>
          <w:rFonts w:hAnsi="宋体" w:hint="eastAsia"/>
          <w:b/>
          <w:color w:val="000000"/>
        </w:rPr>
        <w:t>）不同投标人的投标文件由同一单位或者个人编制；或者不同投标人报名的</w:t>
      </w:r>
      <w:r>
        <w:rPr>
          <w:rFonts w:hAnsi="宋体"/>
          <w:b/>
          <w:color w:val="000000"/>
        </w:rPr>
        <w:t>IP</w:t>
      </w:r>
      <w:r>
        <w:rPr>
          <w:rFonts w:hAnsi="宋体" w:hint="eastAsia"/>
          <w:b/>
          <w:color w:val="000000"/>
        </w:rPr>
        <w:t>地址一致的；或者编制标书硬件设备</w:t>
      </w:r>
      <w:r>
        <w:rPr>
          <w:rFonts w:hAnsi="宋体"/>
          <w:b/>
          <w:color w:val="000000"/>
        </w:rPr>
        <w:t>CPU</w:t>
      </w:r>
      <w:r>
        <w:rPr>
          <w:rFonts w:hAnsi="宋体" w:hint="eastAsia"/>
          <w:b/>
          <w:color w:val="000000"/>
        </w:rPr>
        <w:t>编号、硬盘编号、网卡地址一致的情况。</w:t>
      </w:r>
    </w:p>
    <w:p>
      <w:pPr>
        <w:spacing w:line="360" w:lineRule="auto"/>
        <w:ind w:firstLineChars="200" w:firstLine="420"/>
        <w:rPr>
          <w:rFonts w:hAnsi="宋体"/>
          <w:b/>
          <w:color w:val="000000"/>
        </w:rPr>
      </w:pPr>
      <w:r>
        <w:rPr>
          <w:rFonts w:hAnsi="宋体" w:hint="eastAsia"/>
          <w:b/>
          <w:color w:val="000000"/>
        </w:rPr>
        <w:t>（</w:t>
      </w:r>
      <w:r>
        <w:rPr>
          <w:rFonts w:hAnsi="宋体"/>
          <w:b/>
          <w:color w:val="000000"/>
        </w:rPr>
        <w:t>2</w:t>
      </w:r>
      <w:r>
        <w:rPr>
          <w:rFonts w:hAnsi="宋体" w:hint="eastAsia"/>
          <w:b/>
          <w:color w:val="000000"/>
        </w:rPr>
        <w:t>）不同投标人委托同一单位或者个人办理投标事宜；</w:t>
      </w:r>
    </w:p>
    <w:p>
      <w:pPr>
        <w:spacing w:line="360" w:lineRule="auto"/>
        <w:ind w:firstLineChars="200" w:firstLine="420"/>
        <w:rPr>
          <w:rFonts w:hAnsi="宋体"/>
          <w:b/>
          <w:color w:val="000000"/>
        </w:rPr>
      </w:pPr>
      <w:r>
        <w:rPr>
          <w:rFonts w:hAnsi="宋体" w:hint="eastAsia"/>
          <w:b/>
          <w:color w:val="000000"/>
        </w:rPr>
        <w:t>（</w:t>
      </w:r>
      <w:r>
        <w:rPr>
          <w:rFonts w:hAnsi="宋体"/>
          <w:b/>
          <w:color w:val="000000"/>
        </w:rPr>
        <w:t>3</w:t>
      </w:r>
      <w:r>
        <w:rPr>
          <w:rFonts w:hAnsi="宋体" w:hint="eastAsia"/>
          <w:b/>
          <w:color w:val="000000"/>
        </w:rPr>
        <w:t>）不同的投标人的投标文件载明的项目管理员为同一个人；</w:t>
      </w:r>
    </w:p>
    <w:p>
      <w:pPr>
        <w:spacing w:line="360" w:lineRule="auto"/>
        <w:ind w:firstLineChars="200" w:firstLine="420"/>
        <w:rPr>
          <w:rFonts w:hAnsi="宋体"/>
          <w:b/>
          <w:color w:val="000000"/>
        </w:rPr>
      </w:pPr>
      <w:r>
        <w:rPr>
          <w:rFonts w:hAnsi="宋体" w:hint="eastAsia"/>
          <w:b/>
          <w:color w:val="000000"/>
        </w:rPr>
        <w:t>（</w:t>
      </w:r>
      <w:r>
        <w:rPr>
          <w:rFonts w:hAnsi="宋体"/>
          <w:b/>
          <w:color w:val="000000"/>
        </w:rPr>
        <w:t>4</w:t>
      </w:r>
      <w:r>
        <w:rPr>
          <w:rFonts w:hAnsi="宋体" w:hint="eastAsia"/>
          <w:b/>
          <w:color w:val="000000"/>
        </w:rPr>
        <w:t>）不同投标人的电子或纸质投标文件异常一致或者投标报价呈规律性差异；</w:t>
      </w:r>
    </w:p>
    <w:p>
      <w:pPr>
        <w:spacing w:line="360" w:lineRule="auto"/>
        <w:ind w:firstLineChars="200" w:firstLine="420"/>
        <w:rPr>
          <w:rFonts w:hAnsi="宋体"/>
          <w:b/>
          <w:color w:val="000000"/>
        </w:rPr>
      </w:pPr>
      <w:r>
        <w:rPr>
          <w:rFonts w:hAnsi="宋体" w:hint="eastAsia"/>
          <w:b/>
          <w:color w:val="000000"/>
        </w:rPr>
        <w:t>（</w:t>
      </w:r>
      <w:r>
        <w:rPr>
          <w:rFonts w:hAnsi="宋体"/>
          <w:b/>
          <w:color w:val="000000"/>
        </w:rPr>
        <w:t>5</w:t>
      </w:r>
      <w:r>
        <w:rPr>
          <w:rFonts w:hAnsi="宋体" w:hint="eastAsia"/>
          <w:b/>
          <w:color w:val="000000"/>
        </w:rPr>
        <w:t>）不同投标人的纸质投标文件相互混装；</w:t>
      </w:r>
    </w:p>
    <w:p>
      <w:pPr>
        <w:spacing w:line="360" w:lineRule="auto"/>
        <w:ind w:firstLineChars="200" w:firstLine="420"/>
        <w:rPr>
          <w:rFonts w:ascii="宋体" w:hAnsi="宋体"/>
          <w:color w:val="000000"/>
          <w:szCs w:val="21"/>
        </w:rPr>
      </w:pPr>
      <w:r>
        <w:rPr>
          <w:rFonts w:ascii="宋体" w:hAnsi="宋体" w:hint="eastAsia"/>
          <w:color w:val="000000"/>
          <w:szCs w:val="21"/>
        </w:rPr>
        <w:t>9.3供应商有下列情形之一的，属于恶意串通行为，将报同级监督管理部门：</w:t>
      </w:r>
    </w:p>
    <w:p>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）供应商直接或者间接从采购人或者采购代理机构处获得其他供应商的相关信息并修改其投标文件或者投标文件；</w:t>
      </w:r>
    </w:p>
    <w:p>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）供应商按照采购人或者采购代理机构的授意撤换、修改投标文件或者投标文件；</w:t>
      </w:r>
    </w:p>
    <w:p>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）供应商之间协商报价、技术方案等投标文件或者投标文件的实质性内容；</w:t>
      </w:r>
    </w:p>
    <w:p>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）属于同一集团、协会、商会等组织成员的供应商按照该组织要求协同参加政府采购活动；</w:t>
      </w:r>
    </w:p>
    <w:p>
      <w:pPr>
        <w:spacing w:line="360" w:lineRule="auto"/>
        <w:ind w:firstLineChars="200" w:firstLine="420"/>
        <w:rPr>
          <w:rFonts w:hAnsi="宋体"/>
          <w:color w:val="000000"/>
        </w:rPr>
      </w:pPr>
      <w:r>
        <w:rPr>
          <w:rFonts w:hAnsi="宋体" w:hint="eastAsia"/>
          <w:color w:val="000000"/>
        </w:rPr>
        <w:t>（</w:t>
      </w:r>
      <w:r>
        <w:rPr>
          <w:rFonts w:hAnsi="宋体"/>
          <w:color w:val="000000"/>
        </w:rPr>
        <w:t>5</w:t>
      </w:r>
      <w:r>
        <w:rPr>
          <w:rFonts w:hAnsi="宋体" w:hint="eastAsia"/>
          <w:color w:val="000000"/>
        </w:rPr>
        <w:t>）供应商之间事先约定一致抬高或者压低投标报价，或者在招标项目中事先约定轮流以高价位或者低价位中标，或者事先约定由某一特定供应商中标，然后再参加投标；</w:t>
      </w:r>
    </w:p>
    <w:p>
      <w:pPr>
        <w:spacing w:line="360" w:lineRule="auto"/>
        <w:ind w:firstLineChars="200" w:firstLine="420"/>
        <w:rPr>
          <w:rFonts w:hAnsi="宋体"/>
          <w:color w:val="000000"/>
        </w:rPr>
      </w:pPr>
      <w:r>
        <w:rPr>
          <w:rFonts w:hAnsi="宋体" w:hint="eastAsia"/>
          <w:color w:val="000000"/>
        </w:rPr>
        <w:t>（</w:t>
      </w:r>
      <w:r>
        <w:rPr>
          <w:rFonts w:hAnsi="宋体"/>
          <w:color w:val="000000"/>
        </w:rPr>
        <w:t>6</w:t>
      </w:r>
      <w:r>
        <w:rPr>
          <w:rFonts w:hAnsi="宋体" w:hint="eastAsia"/>
          <w:color w:val="000000"/>
        </w:rPr>
        <w:t>）供应商之间商定部分供应商放弃参加政府采购活动或者放弃中标；</w:t>
      </w:r>
    </w:p>
    <w:p>
      <w:pPr>
        <w:spacing w:line="360" w:lineRule="auto"/>
        <w:ind w:firstLineChars="200" w:firstLine="420"/>
        <w:rPr>
          <w:rFonts w:hAnsi="宋体"/>
          <w:color w:val="000000"/>
        </w:rPr>
      </w:pPr>
      <w:r>
        <w:rPr>
          <w:rFonts w:hAnsi="宋体" w:hint="eastAsia"/>
          <w:color w:val="000000"/>
        </w:rPr>
        <w:t>（</w:t>
      </w:r>
      <w:r>
        <w:rPr>
          <w:rFonts w:hAnsi="宋体"/>
          <w:color w:val="000000"/>
        </w:rPr>
        <w:t>7</w:t>
      </w:r>
      <w:r>
        <w:rPr>
          <w:rFonts w:hAnsi="宋体" w:hint="eastAsia"/>
          <w:color w:val="000000"/>
        </w:rPr>
        <w:t>）供应商与采购人或者采购代理机构之间、供应商相互之间，为谋求特定供应商中标或者排斥其他供应商的其他串通行为。</w:t>
      </w:r>
    </w:p>
    <w:p>
      <w:pPr>
        <w:snapToGrid w:val="0"/>
        <w:spacing w:line="360" w:lineRule="auto"/>
        <w:ind w:leftChars="1" w:left="2" w:firstLineChars="200" w:firstLine="400"/>
        <w:rPr>
          <w:rFonts w:ascii="宋体" w:hAnsi="宋体"/>
          <w:b/>
          <w:color w:val="000000"/>
          <w:kern w:val="0"/>
          <w:sz w:val="20"/>
          <w:szCs w:val="20"/>
          <w:lang w:val="x-none" w:eastAsia="x-none"/>
        </w:rPr>
      </w:pPr>
    </w:p>
    <w:p>
      <w:pPr>
        <w:spacing w:line="400" w:lineRule="exact"/>
        <w:ind w:firstLineChars="200" w:firstLine="640"/>
        <w:jc w:val="center"/>
        <w:outlineLvl w:val="2"/>
        <w:rPr>
          <w:b/>
          <w:bCs/>
          <w:color w:val="000000"/>
          <w:kern w:val="0"/>
          <w:sz w:val="32"/>
          <w:szCs w:val="32"/>
          <w:lang w:val="x-none" w:eastAsia="x-none"/>
        </w:rPr>
      </w:pPr>
      <w:bookmarkStart w:id="58" w:name="_Toc155337497"/>
      <w:r>
        <w:rPr>
          <w:rFonts w:hint="eastAsia"/>
          <w:b/>
          <w:bCs/>
          <w:color w:val="000000"/>
          <w:kern w:val="0"/>
          <w:sz w:val="32"/>
          <w:szCs w:val="32"/>
          <w:lang w:val="x-none" w:eastAsia="x-none"/>
        </w:rPr>
        <w:t>二、招标文件</w:t>
      </w:r>
      <w:bookmarkEnd w:id="58"/>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10.招标文件的组成</w:t>
      </w:r>
    </w:p>
    <w:p>
      <w:pPr>
        <w:spacing w:line="360" w:lineRule="auto"/>
        <w:ind w:firstLineChars="200" w:firstLine="420"/>
        <w:rPr>
          <w:rFonts w:ascii="宋体" w:hAnsi="宋体"/>
          <w:color w:val="000000"/>
          <w:szCs w:val="21"/>
        </w:rPr>
      </w:pPr>
      <w:r>
        <w:rPr>
          <w:rFonts w:ascii="宋体" w:hAnsi="宋体" w:hint="eastAsia"/>
          <w:color w:val="000000"/>
          <w:szCs w:val="21"/>
        </w:rPr>
        <w:t>第一章 招标公告；</w:t>
      </w:r>
    </w:p>
    <w:p>
      <w:pPr>
        <w:spacing w:line="360" w:lineRule="auto"/>
        <w:ind w:firstLineChars="200" w:firstLine="420"/>
        <w:rPr>
          <w:rFonts w:ascii="宋体" w:hAnsi="宋体"/>
          <w:color w:val="000000"/>
          <w:szCs w:val="21"/>
        </w:rPr>
      </w:pPr>
      <w:r>
        <w:rPr>
          <w:rFonts w:ascii="宋体" w:hAnsi="宋体" w:hint="eastAsia"/>
          <w:color w:val="000000"/>
          <w:szCs w:val="21"/>
        </w:rPr>
        <w:t xml:space="preserve">第二章 采购需求； </w:t>
      </w:r>
    </w:p>
    <w:p>
      <w:pPr>
        <w:spacing w:line="360" w:lineRule="auto"/>
        <w:ind w:firstLineChars="200" w:firstLine="420"/>
        <w:rPr>
          <w:rFonts w:ascii="宋体" w:hAnsi="宋体"/>
          <w:color w:val="000000"/>
          <w:szCs w:val="21"/>
        </w:rPr>
      </w:pPr>
      <w:r>
        <w:rPr>
          <w:rFonts w:ascii="宋体" w:hAnsi="宋体" w:hint="eastAsia"/>
          <w:color w:val="000000"/>
          <w:szCs w:val="21"/>
        </w:rPr>
        <w:t>第三章 投标人须知；</w:t>
      </w:r>
    </w:p>
    <w:p>
      <w:pPr>
        <w:spacing w:line="360" w:lineRule="auto"/>
        <w:ind w:firstLineChars="200" w:firstLine="420"/>
        <w:rPr>
          <w:rFonts w:ascii="宋体" w:hAnsi="宋体"/>
          <w:color w:val="000000"/>
          <w:szCs w:val="21"/>
        </w:rPr>
      </w:pPr>
      <w:r>
        <w:rPr>
          <w:rFonts w:ascii="宋体" w:hAnsi="宋体" w:hint="eastAsia"/>
          <w:color w:val="000000"/>
          <w:szCs w:val="21"/>
        </w:rPr>
        <w:t>第四章 评标方法及评标标准；</w:t>
      </w:r>
    </w:p>
    <w:p>
      <w:pPr>
        <w:spacing w:line="360" w:lineRule="auto"/>
        <w:ind w:firstLineChars="200" w:firstLine="420"/>
        <w:rPr>
          <w:rFonts w:ascii="宋体" w:hAnsi="宋体"/>
          <w:color w:val="000000"/>
          <w:szCs w:val="21"/>
        </w:rPr>
      </w:pPr>
      <w:r>
        <w:rPr>
          <w:rFonts w:ascii="宋体" w:hAnsi="宋体" w:hint="eastAsia"/>
          <w:color w:val="000000"/>
          <w:szCs w:val="21"/>
        </w:rPr>
        <w:t>第五章 拟签订的合同文本；</w:t>
      </w:r>
    </w:p>
    <w:p>
      <w:pPr>
        <w:spacing w:line="360" w:lineRule="auto"/>
        <w:ind w:firstLineChars="200" w:firstLine="420"/>
        <w:rPr>
          <w:rFonts w:ascii="宋体" w:hAnsi="宋体"/>
          <w:color w:val="000000"/>
          <w:szCs w:val="21"/>
        </w:rPr>
      </w:pPr>
      <w:r>
        <w:rPr>
          <w:rFonts w:ascii="宋体" w:hAnsi="宋体" w:hint="eastAsia"/>
          <w:color w:val="000000"/>
          <w:szCs w:val="21"/>
        </w:rPr>
        <w:t>第六章 投标文件格式；</w:t>
      </w:r>
    </w:p>
    <w:p>
      <w:pPr>
        <w:spacing w:line="360" w:lineRule="auto"/>
        <w:ind w:firstLineChars="200" w:firstLine="420"/>
        <w:rPr>
          <w:rFonts w:ascii="宋体" w:hAnsi="宋体"/>
          <w:color w:val="000000"/>
          <w:szCs w:val="21"/>
        </w:rPr>
      </w:pPr>
      <w:r>
        <w:rPr>
          <w:rFonts w:ascii="宋体" w:hAnsi="宋体" w:hint="eastAsia"/>
          <w:color w:val="000000"/>
          <w:szCs w:val="21"/>
        </w:rPr>
        <w:t>第七章 质疑、投诉材料格式</w:t>
      </w:r>
    </w:p>
    <w:p>
      <w:pPr>
        <w:spacing w:line="360" w:lineRule="auto"/>
        <w:ind w:firstLineChars="200" w:firstLine="420"/>
        <w:rPr>
          <w:rFonts w:hAnsi="宋体"/>
        </w:rPr>
      </w:pPr>
      <w:r>
        <w:rPr>
          <w:rFonts w:hAnsi="宋体" w:hint="eastAsia"/>
        </w:rPr>
        <w:t>根据本章第</w:t>
      </w:r>
      <w:r>
        <w:rPr>
          <w:rFonts w:hAnsi="宋体"/>
        </w:rPr>
        <w:t>11.1</w:t>
      </w:r>
      <w:r>
        <w:rPr>
          <w:rFonts w:hAnsi="宋体" w:hint="eastAsia"/>
        </w:rPr>
        <w:t>项的规定对公开招标文件所做的澄清、修改，构成招标文件的组成部分。当公开招标文件与招标文件的澄清和修改就同一内容的表述不一致时，</w:t>
      </w:r>
      <w:r>
        <w:rPr>
          <w:rFonts w:hint="eastAsia"/>
        </w:rPr>
        <w:t>以最后澄清或修改公告为准。</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11.招标文件的澄清、修改 、现场考察和答疑会</w:t>
      </w:r>
    </w:p>
    <w:p>
      <w:pPr>
        <w:spacing w:line="360" w:lineRule="auto"/>
        <w:ind w:firstLineChars="200" w:firstLine="420"/>
        <w:rPr>
          <w:rFonts w:ascii="宋体" w:hAnsi="宋体"/>
          <w:b/>
          <w:color w:val="000000"/>
          <w:szCs w:val="21"/>
        </w:rPr>
      </w:pPr>
      <w:r>
        <w:rPr>
          <w:rFonts w:ascii="宋体" w:hAnsi="宋体" w:hint="eastAsia"/>
          <w:b/>
          <w:color w:val="000000"/>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pPr>
        <w:spacing w:line="360" w:lineRule="auto"/>
        <w:ind w:firstLineChars="200" w:firstLine="420"/>
        <w:rPr>
          <w:rFonts w:hAnsi="宋体"/>
        </w:rPr>
      </w:pPr>
      <w:r>
        <w:rPr>
          <w:rFonts w:hAnsi="宋体"/>
        </w:rPr>
        <w:t xml:space="preserve">11.2 </w:t>
      </w:r>
      <w:r>
        <w:rPr>
          <w:rFonts w:hAnsi="宋体" w:hint="eastAsia"/>
        </w:rPr>
        <w:t>投标人应认真审阅本公开招标文件，如有疑问，或发现其中有误或有要求不合理的，应在投标人须知前附表规定的</w:t>
      </w:r>
      <w:r>
        <w:rPr>
          <w:rFonts w:cs="宋体" w:hint="eastAsia"/>
          <w:kern w:val="0"/>
          <w:szCs w:val="21"/>
        </w:rPr>
        <w:t>投标截止时间</w:t>
      </w:r>
      <w:r>
        <w:rPr>
          <w:rFonts w:hAnsi="宋体" w:hint="eastAsia"/>
        </w:rPr>
        <w:t>前以书面形式要求采购人或采购代理机构对招标文件予以澄清；否则，由此产生的后果由投标人自行负责。</w:t>
      </w:r>
    </w:p>
    <w:p>
      <w:pPr>
        <w:spacing w:line="360" w:lineRule="auto"/>
        <w:ind w:firstLineChars="200" w:firstLine="420"/>
      </w:pPr>
      <w:r>
        <w:rPr>
          <w:rFonts w:hAnsi="宋体"/>
        </w:rPr>
        <w:t xml:space="preserve">11.3 </w:t>
      </w:r>
      <w:r>
        <w:rPr>
          <w:rFonts w:hAnsi="宋体" w:hint="eastAsia"/>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Ansi="宋体" w:hint="eastAsia"/>
        </w:rPr>
        <w:t>日前，以书面形式通知</w:t>
      </w:r>
      <w:r>
        <w:rPr>
          <w:rFonts w:hAnsi="宋体"/>
        </w:rPr>
        <w:t>(</w:t>
      </w:r>
      <w:r>
        <w:rPr>
          <w:rFonts w:hAnsi="宋体" w:hint="eastAsia"/>
        </w:rPr>
        <w:t>在“</w:t>
      </w:r>
      <w:r>
        <w:rPr>
          <w:rFonts w:hAnsi="宋体" w:hint="eastAsia"/>
          <w:szCs w:val="21"/>
        </w:rPr>
        <w:t>投标人须知前附表”</w:t>
      </w:r>
      <w:r>
        <w:rPr>
          <w:rFonts w:hAnsi="宋体" w:hint="eastAsia"/>
        </w:rPr>
        <w:t>规定的政府采购信息发布媒体上发布更正公告及平台短信通知</w:t>
      </w:r>
      <w:r>
        <w:rPr>
          <w:rFonts w:hAnsi="宋体"/>
        </w:rPr>
        <w:t>)</w:t>
      </w:r>
      <w:r>
        <w:rPr>
          <w:rFonts w:hAnsi="宋体" w:hint="eastAsia"/>
        </w:rPr>
        <w:t>所有获取招标文件的潜在投标人；不足</w:t>
      </w:r>
      <w:r>
        <w:rPr>
          <w:rFonts w:hAnsi="宋体"/>
        </w:rPr>
        <w:t>15</w:t>
      </w:r>
      <w:r>
        <w:rPr>
          <w:rFonts w:hAnsi="宋体" w:hint="eastAsia"/>
        </w:rPr>
        <w:t>日的，采购人或者采购代理机构应当顺延提交投标文件的截止时间。发出的澄清或者修改不影响投标文件编制的也应在截标前</w:t>
      </w:r>
      <w:r>
        <w:rPr>
          <w:rFonts w:hAnsi="宋体"/>
        </w:rPr>
        <w:t>3</w:t>
      </w:r>
      <w:r>
        <w:rPr>
          <w:rFonts w:hAnsi="宋体" w:hint="eastAsia"/>
        </w:rPr>
        <w:t>日发出。</w:t>
      </w:r>
    </w:p>
    <w:p>
      <w:pPr>
        <w:spacing w:line="360" w:lineRule="auto"/>
        <w:ind w:firstLineChars="200" w:firstLine="420"/>
      </w:pPr>
      <w:r>
        <w:rPr>
          <w:rFonts w:hAnsi="宋体"/>
        </w:rPr>
        <w:t xml:space="preserve">11.4 </w:t>
      </w:r>
      <w:r>
        <w:rPr>
          <w:rFonts w:hint="eastAsia"/>
        </w:rPr>
        <w:t>采购人和采购代理机构可以视采购具体情况，变更投标截止时间和开标时间，将变更时间将在</w:t>
      </w:r>
      <w:r>
        <w:rPr>
          <w:rFonts w:hAnsi="宋体" w:hint="eastAsia"/>
        </w:rPr>
        <w:t>“</w:t>
      </w:r>
      <w:r>
        <w:rPr>
          <w:rFonts w:hAnsi="宋体" w:hint="eastAsia"/>
          <w:szCs w:val="21"/>
        </w:rPr>
        <w:t>投标人须知前附表”</w:t>
      </w:r>
      <w:r>
        <w:rPr>
          <w:rFonts w:cs="宋体" w:hint="eastAsia"/>
          <w:kern w:val="0"/>
          <w:szCs w:val="21"/>
        </w:rPr>
        <w:t>规定的政府采购信息发布媒体上</w:t>
      </w:r>
      <w:r>
        <w:rPr>
          <w:rFonts w:hint="eastAsia"/>
        </w:rPr>
        <w:t>发布更正公告。</w:t>
      </w:r>
    </w:p>
    <w:p>
      <w:pPr>
        <w:spacing w:line="360" w:lineRule="auto"/>
        <w:ind w:firstLineChars="200" w:firstLine="420"/>
        <w:rPr>
          <w:rFonts w:hAnsi="宋体"/>
          <w:color w:val="000000"/>
        </w:rPr>
      </w:pPr>
      <w:r>
        <w:rPr>
          <w:rFonts w:hAnsi="宋体"/>
          <w:color w:val="000000"/>
        </w:rPr>
        <w:t>11.5</w:t>
      </w:r>
      <w:r>
        <w:rPr>
          <w:rFonts w:hAnsi="宋体" w:hint="eastAsia"/>
          <w:color w:val="000000"/>
        </w:rPr>
        <w:t>采购人或者采购代理机构可以在招标文件提供期限截止后，组织已获取招标文件的潜在投标人现场考察或者召开开标前答疑会，具体详见“投标人须知前附表”。</w:t>
      </w:r>
    </w:p>
    <w:p>
      <w:pPr>
        <w:spacing w:line="400" w:lineRule="exact"/>
        <w:ind w:firstLineChars="200" w:firstLine="640"/>
        <w:jc w:val="center"/>
        <w:outlineLvl w:val="2"/>
        <w:rPr>
          <w:b/>
          <w:bCs/>
          <w:color w:val="000000"/>
          <w:kern w:val="0"/>
          <w:sz w:val="32"/>
          <w:szCs w:val="32"/>
          <w:lang w:val="x-none" w:eastAsia="x-none"/>
        </w:rPr>
      </w:pPr>
      <w:bookmarkStart w:id="59" w:name="_Toc155337498"/>
      <w:r>
        <w:rPr>
          <w:rFonts w:hint="eastAsia"/>
          <w:b/>
          <w:bCs/>
          <w:color w:val="000000"/>
          <w:kern w:val="0"/>
          <w:sz w:val="32"/>
          <w:szCs w:val="32"/>
          <w:lang w:val="x-none" w:eastAsia="x-none"/>
        </w:rPr>
        <w:t>三、投标文件的编制</w:t>
      </w:r>
      <w:bookmarkEnd w:id="59"/>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12.投标文件的编制原则</w:t>
      </w:r>
    </w:p>
    <w:p>
      <w:pPr>
        <w:spacing w:line="360" w:lineRule="auto"/>
        <w:ind w:firstLineChars="200" w:firstLine="420"/>
        <w:rPr>
          <w:rFonts w:ascii="宋体" w:hAnsi="宋体"/>
          <w:color w:val="000000"/>
          <w:szCs w:val="21"/>
        </w:rPr>
      </w:pPr>
      <w:r>
        <w:rPr>
          <w:rFonts w:ascii="宋体" w:hAnsi="宋体" w:hint="eastAsia"/>
          <w:color w:val="000000"/>
          <w:szCs w:val="21"/>
        </w:rPr>
        <w:t>12.1投标人必须按照招标文件的要求编制投标文件。投标文件必须对招标文件提出的要求和条件作出明确响应。</w:t>
      </w:r>
    </w:p>
    <w:p>
      <w:pPr>
        <w:spacing w:line="360" w:lineRule="auto"/>
        <w:ind w:firstLineChars="200" w:firstLine="420"/>
        <w:rPr>
          <w:rFonts w:ascii="宋体" w:hAnsi="宋体"/>
          <w:color w:val="000000"/>
          <w:szCs w:val="21"/>
        </w:rPr>
      </w:pPr>
      <w:r>
        <w:rPr>
          <w:rFonts w:ascii="宋体" w:hAnsi="宋体" w:hint="eastAsia"/>
          <w:color w:val="000000"/>
          <w:szCs w:val="21"/>
        </w:rPr>
        <w:t>12.2投标人应根据自身实际情况如实响应招标文件，不得仅将招标文件内容简单复制粘贴作为投标响应。</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13.投标文件的组成</w:t>
      </w:r>
    </w:p>
    <w:p>
      <w:pPr>
        <w:spacing w:line="360" w:lineRule="auto"/>
        <w:ind w:firstLineChars="200" w:firstLine="420"/>
        <w:rPr>
          <w:rFonts w:ascii="宋体" w:hAnsi="宋体"/>
          <w:color w:val="000000"/>
          <w:szCs w:val="21"/>
        </w:rPr>
      </w:pPr>
      <w:r>
        <w:rPr>
          <w:rFonts w:ascii="宋体" w:hAnsi="宋体" w:hint="eastAsia"/>
          <w:color w:val="000000"/>
          <w:szCs w:val="21"/>
        </w:rPr>
        <w:t>13.1投标文件由报价文件、资格证明文件、商务文件、技术文件四部分组成。</w:t>
      </w:r>
    </w:p>
    <w:p>
      <w:pPr>
        <w:spacing w:line="360" w:lineRule="auto"/>
        <w:ind w:firstLineChars="200" w:firstLine="420"/>
        <w:rPr>
          <w:rFonts w:ascii="宋体" w:hAnsi="宋体"/>
          <w:bCs/>
          <w:color w:val="000000"/>
          <w:szCs w:val="21"/>
        </w:rPr>
      </w:pPr>
      <w:r>
        <w:rPr>
          <w:rFonts w:ascii="宋体" w:hAnsi="宋体" w:hint="eastAsia"/>
          <w:bCs/>
          <w:color w:val="000000"/>
          <w:szCs w:val="21"/>
        </w:rPr>
        <w:t>（1）资格证明文件：具体材料见“投标人须知前附表”。</w:t>
      </w:r>
    </w:p>
    <w:p>
      <w:pPr>
        <w:spacing w:line="360" w:lineRule="auto"/>
        <w:ind w:firstLineChars="200" w:firstLine="420"/>
        <w:rPr>
          <w:rFonts w:ascii="宋体" w:hAnsi="宋体"/>
          <w:bCs/>
          <w:color w:val="000000"/>
          <w:szCs w:val="21"/>
        </w:rPr>
      </w:pPr>
      <w:r>
        <w:rPr>
          <w:rFonts w:ascii="宋体" w:hAnsi="宋体" w:hint="eastAsia"/>
          <w:bCs/>
          <w:color w:val="000000"/>
          <w:szCs w:val="21"/>
        </w:rPr>
        <w:t>（2）商务文件：具体材料见“投标人须知前附表”。</w:t>
      </w:r>
    </w:p>
    <w:p>
      <w:pPr>
        <w:spacing w:line="360" w:lineRule="auto"/>
        <w:ind w:firstLineChars="200" w:firstLine="420"/>
        <w:rPr>
          <w:rFonts w:ascii="宋体" w:hAnsi="宋体"/>
          <w:bCs/>
          <w:color w:val="000000"/>
          <w:szCs w:val="21"/>
        </w:rPr>
      </w:pPr>
      <w:r>
        <w:rPr>
          <w:rFonts w:ascii="宋体" w:hAnsi="宋体" w:hint="eastAsia"/>
          <w:bCs/>
          <w:color w:val="000000"/>
          <w:szCs w:val="21"/>
        </w:rPr>
        <w:t xml:space="preserve">（3）技术文件：具体材料见“投标人须知前附表”。 </w:t>
      </w:r>
    </w:p>
    <w:p>
      <w:pPr>
        <w:spacing w:line="360" w:lineRule="auto"/>
        <w:ind w:firstLineChars="200" w:firstLine="420"/>
        <w:rPr>
          <w:rFonts w:ascii="宋体" w:hAnsi="宋体"/>
          <w:bCs/>
          <w:color w:val="000000"/>
          <w:szCs w:val="21"/>
        </w:rPr>
      </w:pPr>
      <w:r>
        <w:rPr>
          <w:rFonts w:ascii="宋体" w:hAnsi="宋体" w:hint="eastAsia"/>
          <w:bCs/>
          <w:color w:val="000000"/>
          <w:szCs w:val="21"/>
        </w:rPr>
        <w:t>（4）报价文件： 具体材料见“投标人须知前附表”。</w:t>
      </w:r>
    </w:p>
    <w:p>
      <w:pPr>
        <w:spacing w:line="360" w:lineRule="auto"/>
        <w:ind w:firstLineChars="200" w:firstLine="420"/>
        <w:rPr>
          <w:rFonts w:ascii="宋体" w:hAnsi="宋体"/>
          <w:bCs/>
          <w:color w:val="000000"/>
          <w:szCs w:val="21"/>
        </w:rPr>
      </w:pPr>
      <w:r>
        <w:rPr>
          <w:rFonts w:ascii="宋体" w:hAnsi="宋体" w:hint="eastAsia"/>
          <w:bCs/>
          <w:color w:val="000000"/>
          <w:szCs w:val="21"/>
        </w:rPr>
        <w:t>13.2投标文件电子版：具体要求见本节19.投标文件编制。</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14.投标文件的语言及计量</w:t>
      </w:r>
    </w:p>
    <w:p>
      <w:pPr>
        <w:spacing w:line="360" w:lineRule="auto"/>
        <w:ind w:firstLineChars="200" w:firstLine="420"/>
        <w:rPr>
          <w:rFonts w:ascii="宋体" w:hAnsi="宋体"/>
          <w:bCs/>
          <w:color w:val="000000"/>
          <w:szCs w:val="21"/>
        </w:rPr>
      </w:pPr>
      <w:r>
        <w:rPr>
          <w:rFonts w:ascii="宋体" w:hAnsi="宋体" w:hint="eastAsia"/>
          <w:bCs/>
          <w:color w:val="000000"/>
          <w:szCs w:val="21"/>
        </w:rPr>
        <w:t>14.1语言文字</w:t>
      </w:r>
    </w:p>
    <w:p>
      <w:pPr>
        <w:spacing w:line="360" w:lineRule="auto"/>
        <w:ind w:firstLineChars="200" w:firstLine="420"/>
        <w:rPr>
          <w:rFonts w:ascii="宋体" w:hAnsi="宋体"/>
          <w:bCs/>
          <w:color w:val="000000"/>
          <w:szCs w:val="21"/>
        </w:rPr>
      </w:pPr>
      <w:r>
        <w:rPr>
          <w:rFonts w:ascii="宋体" w:hAnsi="宋体" w:hint="eastAsia"/>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Chars="200" w:firstLine="420"/>
        <w:rPr>
          <w:rFonts w:ascii="宋体" w:hAnsi="宋体"/>
          <w:bCs/>
          <w:color w:val="000000"/>
          <w:szCs w:val="21"/>
        </w:rPr>
      </w:pPr>
      <w:r>
        <w:rPr>
          <w:rFonts w:ascii="宋体" w:hAnsi="宋体" w:hint="eastAsia"/>
          <w:bCs/>
          <w:color w:val="000000"/>
          <w:szCs w:val="21"/>
        </w:rPr>
        <w:t>14.2投标计量单位</w:t>
      </w:r>
    </w:p>
    <w:p>
      <w:pPr>
        <w:spacing w:line="360" w:lineRule="auto"/>
        <w:ind w:firstLineChars="200" w:firstLine="420"/>
        <w:rPr>
          <w:rFonts w:ascii="宋体" w:hAnsi="宋体"/>
          <w:bCs/>
          <w:color w:val="000000"/>
          <w:szCs w:val="21"/>
        </w:rPr>
      </w:pPr>
      <w:r>
        <w:rPr>
          <w:rFonts w:ascii="宋体" w:hAnsi="宋体" w:hint="eastAsia"/>
          <w:bCs/>
          <w:color w:val="000000"/>
          <w:szCs w:val="21"/>
        </w:rPr>
        <w:t>招标文件已有明确规定的，使用招标文件规定的计量单位；招标文件没有规定的，应采用中华人民共和国法定计量单位，货币种类为人民币，否则视同未响应。</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15.投标的风险</w:t>
      </w:r>
    </w:p>
    <w:p>
      <w:pPr>
        <w:spacing w:line="360" w:lineRule="auto"/>
        <w:ind w:firstLineChars="200" w:firstLine="420"/>
        <w:rPr>
          <w:rFonts w:hAnsi="宋体"/>
          <w:color w:val="000000"/>
        </w:rPr>
      </w:pPr>
      <w:r>
        <w:rPr>
          <w:rFonts w:hAnsi="宋体" w:hint="eastAsia"/>
          <w:color w:val="000000"/>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16.投标报价</w:t>
      </w:r>
    </w:p>
    <w:p>
      <w:pPr>
        <w:spacing w:line="360" w:lineRule="auto"/>
        <w:ind w:firstLineChars="200" w:firstLine="420"/>
        <w:rPr>
          <w:rFonts w:ascii="宋体" w:hAnsi="宋体"/>
          <w:bCs/>
          <w:color w:val="000000"/>
          <w:szCs w:val="21"/>
        </w:rPr>
      </w:pPr>
      <w:r>
        <w:rPr>
          <w:rFonts w:ascii="宋体" w:hAnsi="宋体" w:hint="eastAsia"/>
          <w:bCs/>
          <w:color w:val="000000"/>
          <w:szCs w:val="21"/>
        </w:rPr>
        <w:t>16.1投标报价应</w:t>
      </w:r>
      <w:r>
        <w:rPr>
          <w:rFonts w:ascii="宋体" w:hAnsi="宋体" w:hint="eastAsia"/>
          <w:bCs/>
          <w:color w:val="000000"/>
          <w:szCs w:val="20"/>
        </w:rPr>
        <w:t>按“第六章　投标文件格式”中“开标一览表”格式填写。</w:t>
      </w:r>
    </w:p>
    <w:p>
      <w:pPr>
        <w:spacing w:line="360" w:lineRule="auto"/>
        <w:ind w:firstLineChars="200" w:firstLine="420"/>
        <w:rPr>
          <w:rFonts w:ascii="宋体" w:hAnsi="宋体"/>
          <w:bCs/>
          <w:color w:val="000000"/>
          <w:szCs w:val="21"/>
        </w:rPr>
      </w:pPr>
      <w:r>
        <w:rPr>
          <w:rFonts w:ascii="宋体" w:hAnsi="宋体" w:hint="eastAsia"/>
          <w:bCs/>
          <w:color w:val="000000"/>
          <w:szCs w:val="21"/>
        </w:rPr>
        <w:t>16.2投标报价具体包括内容详见“投标人须知前附表”。</w:t>
      </w:r>
    </w:p>
    <w:p>
      <w:pPr>
        <w:spacing w:line="360" w:lineRule="auto"/>
        <w:ind w:firstLineChars="200" w:firstLine="420"/>
        <w:rPr>
          <w:rFonts w:ascii="宋体" w:hAnsi="宋体"/>
          <w:bCs/>
          <w:color w:val="000000"/>
          <w:szCs w:val="21"/>
        </w:rPr>
      </w:pPr>
      <w:r>
        <w:rPr>
          <w:rFonts w:ascii="宋体" w:hAnsi="宋体" w:hint="eastAsia"/>
          <w:bCs/>
          <w:color w:val="000000"/>
          <w:szCs w:val="21"/>
        </w:rPr>
        <w:t>16.3投标人必须就所投每个分标的全部内容分别作完整唯一总价报价，不得存在漏项报价；投标人必须就所投分标的单项内容作唯一报价。</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17.投标有效期</w:t>
      </w:r>
    </w:p>
    <w:p>
      <w:pPr>
        <w:spacing w:line="360" w:lineRule="auto"/>
        <w:ind w:firstLineChars="200" w:firstLine="420"/>
        <w:rPr>
          <w:rFonts w:ascii="宋体" w:hAnsi="宋体"/>
          <w:bCs/>
          <w:color w:val="000000"/>
          <w:szCs w:val="21"/>
        </w:rPr>
      </w:pPr>
      <w:r>
        <w:rPr>
          <w:rFonts w:ascii="宋体" w:hAnsi="宋体" w:hint="eastAsia"/>
          <w:bCs/>
          <w:color w:val="000000"/>
          <w:szCs w:val="21"/>
        </w:rPr>
        <w:t>17.1投标有效期是指为保证采购人有足够的时间在开标后完成评标、定标、合同签订等工作而要求投标人提交的投标文件在一定时间内保持有效的期限。</w:t>
      </w:r>
    </w:p>
    <w:p>
      <w:pPr>
        <w:spacing w:line="360" w:lineRule="auto"/>
        <w:ind w:firstLineChars="200" w:firstLine="420"/>
        <w:rPr>
          <w:rFonts w:ascii="宋体" w:hAnsi="宋体"/>
          <w:bCs/>
          <w:color w:val="000000"/>
          <w:szCs w:val="21"/>
        </w:rPr>
      </w:pPr>
      <w:r>
        <w:rPr>
          <w:rFonts w:ascii="宋体" w:hAnsi="宋体" w:hint="eastAsia"/>
          <w:bCs/>
          <w:color w:val="000000"/>
          <w:szCs w:val="21"/>
        </w:rPr>
        <w:t>17.2 投标有效期应按规定的期限作出承诺，具体详见“投标人须知前附表”。</w:t>
      </w:r>
    </w:p>
    <w:p>
      <w:pPr>
        <w:spacing w:line="360" w:lineRule="auto"/>
        <w:ind w:firstLineChars="200" w:firstLine="420"/>
        <w:rPr>
          <w:rFonts w:ascii="宋体" w:hAnsi="宋体"/>
          <w:bCs/>
          <w:color w:val="000000"/>
          <w:szCs w:val="21"/>
        </w:rPr>
      </w:pPr>
      <w:r>
        <w:rPr>
          <w:rFonts w:ascii="宋体" w:hAnsi="宋体" w:hint="eastAsia"/>
          <w:bCs/>
          <w:color w:val="000000"/>
          <w:szCs w:val="21"/>
        </w:rPr>
        <w:t>17.3投标人的投标文件在投标有效期内均保持有效。</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18.投标保证金</w:t>
      </w:r>
    </w:p>
    <w:p>
      <w:pPr>
        <w:spacing w:line="360" w:lineRule="auto"/>
        <w:ind w:firstLineChars="200" w:firstLine="420"/>
        <w:rPr>
          <w:rFonts w:hAnsi="宋体"/>
          <w:color w:val="000000"/>
          <w:szCs w:val="21"/>
        </w:rPr>
      </w:pPr>
      <w:r>
        <w:rPr>
          <w:rFonts w:hAnsi="宋体" w:hint="eastAsia"/>
          <w:color w:val="000000"/>
          <w:szCs w:val="21"/>
        </w:rPr>
        <w:t>见“投标人须知前附表”。</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19.投标文件的编制</w:t>
      </w:r>
    </w:p>
    <w:p>
      <w:pPr>
        <w:spacing w:line="360" w:lineRule="auto"/>
        <w:ind w:firstLineChars="200" w:firstLine="420"/>
        <w:rPr>
          <w:rFonts w:hAnsi="宋体"/>
          <w:color w:val="000000"/>
          <w:szCs w:val="21"/>
        </w:rPr>
      </w:pPr>
      <w:r>
        <w:rPr>
          <w:rFonts w:ascii="宋体" w:hAnsi="宋体" w:hint="eastAsia"/>
          <w:b/>
          <w:color w:val="000000"/>
          <w:szCs w:val="21"/>
        </w:rPr>
        <w:t xml:space="preserve"> </w:t>
      </w:r>
      <w:r>
        <w:rPr>
          <w:rFonts w:hAnsi="宋体"/>
          <w:color w:val="000000"/>
          <w:szCs w:val="21"/>
        </w:rPr>
        <w:t>19.1</w:t>
      </w:r>
      <w:r>
        <w:rPr>
          <w:rFonts w:hAnsi="宋体" w:hint="eastAsia"/>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r>
        <w:rPr>
          <w:rFonts w:hAnsi="宋体"/>
          <w:color w:val="000000"/>
          <w:szCs w:val="21"/>
        </w:rPr>
        <w:t xml:space="preserve"> </w:t>
      </w:r>
    </w:p>
    <w:p>
      <w:pPr>
        <w:adjustRightInd w:val="0"/>
        <w:snapToGrid w:val="0"/>
        <w:spacing w:line="360" w:lineRule="auto"/>
        <w:ind w:firstLineChars="200" w:firstLine="420"/>
        <w:rPr>
          <w:rFonts w:ascii="Calibri" w:hAnsi="宋体"/>
          <w:color w:val="000000"/>
          <w:kern w:val="0"/>
          <w:szCs w:val="21"/>
          <w:lang w:val="x-none" w:eastAsia="x-none"/>
        </w:rPr>
      </w:pPr>
      <w:r>
        <w:rPr>
          <w:rFonts w:ascii="Calibri" w:hAnsi="宋体"/>
          <w:color w:val="000000"/>
          <w:kern w:val="0"/>
          <w:szCs w:val="21"/>
          <w:lang w:val="x-none" w:eastAsia="x-none"/>
        </w:rPr>
        <w:t>19.2</w:t>
      </w:r>
      <w:r>
        <w:rPr>
          <w:rFonts w:ascii="Calibri" w:hAnsi="宋体" w:hint="eastAsia"/>
          <w:color w:val="000000"/>
          <w:kern w:val="0"/>
          <w:szCs w:val="21"/>
          <w:lang w:val="x-none" w:eastAsia="x-none"/>
        </w:rPr>
        <w:t>投标文件按照招标文件第六章格式要求在规定位置进行签署、盖章。投标人的投标文件未按照招标文件要求签署、盖章的，</w:t>
      </w:r>
      <w:r>
        <w:rPr>
          <w:rFonts w:ascii="Calibri" w:hAnsi="宋体" w:hint="eastAsia"/>
          <w:b/>
          <w:color w:val="000000"/>
          <w:kern w:val="0"/>
          <w:szCs w:val="21"/>
          <w:lang w:val="x-none" w:eastAsia="x-none"/>
        </w:rPr>
        <w:t>其投标无效。</w:t>
      </w:r>
      <w:r>
        <w:rPr>
          <w:rFonts w:ascii="Calibri" w:hAnsi="宋体" w:hint="eastAsia"/>
          <w:color w:val="000000"/>
          <w:kern w:val="0"/>
          <w:szCs w:val="21"/>
          <w:lang w:val="x-none" w:eastAsia="x-none"/>
        </w:rPr>
        <w:t>骑缝盖公章不视为在规定位置盖章。</w:t>
      </w:r>
    </w:p>
    <w:p>
      <w:pPr>
        <w:adjustRightInd w:val="0"/>
        <w:snapToGrid w:val="0"/>
        <w:spacing w:line="360" w:lineRule="auto"/>
        <w:ind w:firstLineChars="200" w:firstLine="420"/>
        <w:rPr>
          <w:rFonts w:ascii="Calibri" w:hAnsi="宋体"/>
          <w:color w:val="000000"/>
          <w:kern w:val="0"/>
          <w:szCs w:val="21"/>
          <w:lang w:val="x-none" w:eastAsia="x-none"/>
        </w:rPr>
      </w:pPr>
      <w:r>
        <w:rPr>
          <w:rFonts w:ascii="Calibri" w:hAnsi="宋体"/>
          <w:color w:val="000000"/>
          <w:kern w:val="0"/>
          <w:szCs w:val="21"/>
          <w:lang w:val="x-none" w:eastAsia="x-none"/>
        </w:rPr>
        <w:t>19.3</w:t>
      </w:r>
      <w:r>
        <w:rPr>
          <w:rFonts w:ascii="Calibri" w:hAnsi="宋体" w:hint="eastAsia"/>
          <w:color w:val="000000"/>
          <w:kern w:val="0"/>
          <w:szCs w:val="21"/>
          <w:lang w:val="x-none" w:eastAsia="x-none"/>
        </w:rPr>
        <w:t>为确保网上操作合法、有效和安全，投标人应当在投标截止时间前完成在“</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云”平台的身份认证，确保在电子投标过程中能够对相关数据电文进行加密和使用电子签名。</w:t>
      </w:r>
    </w:p>
    <w:p>
      <w:pPr>
        <w:spacing w:line="360" w:lineRule="auto"/>
        <w:ind w:firstLineChars="200" w:firstLine="420"/>
        <w:rPr>
          <w:rFonts w:ascii="宋体" w:hAnsi="宋体"/>
          <w:b/>
          <w:color w:val="000000"/>
          <w:szCs w:val="21"/>
        </w:rPr>
      </w:pPr>
      <w:r>
        <w:rPr>
          <w:rFonts w:ascii="宋体" w:hAnsi="宋体" w:hint="eastAsia"/>
          <w:b/>
          <w:color w:val="000000"/>
          <w:szCs w:val="21"/>
        </w:rPr>
        <w:t>19.4投标文件中标注的投标人名称应与主体资格证明（如营业执照、事业单位法人证书、执业许可证、自然人身份证等）及公章一致，</w:t>
      </w:r>
      <w:r>
        <w:rPr>
          <w:rFonts w:ascii="宋体" w:hAnsi="宋体" w:hint="eastAsia"/>
          <w:color w:val="000000"/>
          <w:szCs w:val="21"/>
        </w:rPr>
        <w:t>否则作无效投标处理</w:t>
      </w:r>
      <w:r>
        <w:rPr>
          <w:rFonts w:ascii="宋体" w:hAnsi="宋体" w:hint="eastAsia"/>
          <w:b/>
          <w:color w:val="000000"/>
          <w:szCs w:val="21"/>
        </w:rPr>
        <w:t>。</w:t>
      </w:r>
    </w:p>
    <w:p>
      <w:pPr>
        <w:spacing w:line="360" w:lineRule="auto"/>
        <w:ind w:firstLineChars="200" w:firstLine="420"/>
        <w:rPr>
          <w:rFonts w:ascii="宋体" w:cs="宋体" w:hAnsi="宋体"/>
          <w:szCs w:val="21"/>
        </w:rPr>
      </w:pPr>
      <w:r>
        <w:rPr>
          <w:rFonts w:hAnsi="宋体"/>
          <w:color w:val="000000"/>
          <w:szCs w:val="21"/>
        </w:rPr>
        <w:t xml:space="preserve"> 19.5</w:t>
      </w:r>
      <w:r>
        <w:rPr>
          <w:rFonts w:hAnsi="宋体" w:hint="eastAsia"/>
          <w:color w:val="000000"/>
          <w:szCs w:val="21"/>
        </w:rPr>
        <w:t>投标文件应避免涂改、行间插字或者删除，</w:t>
      </w:r>
      <w:r>
        <w:rPr>
          <w:rFonts w:ascii="宋体" w:cs="宋体" w:hAnsi="宋体" w:hint="eastAsia"/>
          <w:b/>
          <w:szCs w:val="21"/>
        </w:rPr>
        <w:t>否则其投标无效。</w:t>
      </w:r>
    </w:p>
    <w:p>
      <w:pPr>
        <w:spacing w:line="360" w:lineRule="auto"/>
        <w:ind w:firstLineChars="250" w:firstLine="525"/>
        <w:rPr>
          <w:rFonts w:hAnsi="宋体"/>
        </w:rPr>
      </w:pPr>
      <w:r>
        <w:rPr>
          <w:rFonts w:hAnsi="宋体"/>
        </w:rPr>
        <w:t xml:space="preserve">19.6 </w:t>
      </w:r>
      <w:r>
        <w:rPr>
          <w:rFonts w:hAnsi="宋体" w:hint="eastAsia"/>
        </w:rPr>
        <w:t>对招标文件的实质性要求和条件作出响应是指投标人必须对招标文件中标注为实质性要求和条件的</w:t>
      </w:r>
      <w:r>
        <w:rPr>
          <w:rFonts w:hint="eastAsia"/>
          <w:color w:val="000000"/>
          <w:szCs w:val="21"/>
        </w:rPr>
        <w:t>服务内容及要求</w:t>
      </w:r>
      <w:r>
        <w:rPr>
          <w:rFonts w:hAnsi="宋体" w:hint="eastAsia"/>
        </w:rPr>
        <w:t>、商务条款及其它内容</w:t>
      </w:r>
      <w:r>
        <w:rPr>
          <w:rFonts w:hint="eastAsia"/>
          <w:b/>
        </w:rPr>
        <w:t>作出满足或者优于原要求和条件的承诺</w:t>
      </w:r>
      <w:r>
        <w:rPr>
          <w:rFonts w:hint="eastAsia"/>
        </w:rPr>
        <w:t>。</w:t>
      </w:r>
    </w:p>
    <w:p>
      <w:pPr>
        <w:spacing w:line="360" w:lineRule="auto"/>
        <w:ind w:firstLineChars="200" w:firstLine="420"/>
        <w:rPr>
          <w:rFonts w:ascii="宋体" w:hAnsi="宋体"/>
          <w:b/>
          <w:color w:val="000000"/>
          <w:szCs w:val="21"/>
          <w:u w:val="single"/>
        </w:rPr>
      </w:pPr>
      <w:r>
        <w:rPr>
          <w:rFonts w:ascii="宋体" w:hAnsi="宋体" w:hint="eastAsia"/>
          <w:b/>
          <w:color w:val="000000"/>
          <w:szCs w:val="21"/>
          <w:u w:val="single"/>
        </w:rPr>
        <w:t>19.7本项目为南宁市全流程电子化项目，异常情况见“第二节 投标人须知正文”中“四、24.2开标程序。</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20.备份投标文件</w:t>
      </w:r>
    </w:p>
    <w:p>
      <w:pPr>
        <w:spacing w:line="360" w:lineRule="auto"/>
        <w:ind w:firstLineChars="200" w:firstLine="420"/>
        <w:rPr>
          <w:rFonts w:ascii="黑体" w:eastAsia="黑体" w:hAnsi="黑体"/>
          <w:color w:val="000000"/>
          <w:sz w:val="24"/>
        </w:rPr>
      </w:pPr>
      <w:r>
        <w:rPr>
          <w:rFonts w:hAnsi="宋体" w:hint="eastAsia"/>
          <w:bCs/>
          <w:color w:val="000000"/>
          <w:szCs w:val="21"/>
        </w:rPr>
        <w:t>详见在“投标人须知前附表”。</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21.投标文件的提交</w:t>
      </w:r>
    </w:p>
    <w:p>
      <w:pPr>
        <w:spacing w:line="360" w:lineRule="auto"/>
        <w:ind w:firstLineChars="200" w:firstLine="420"/>
        <w:rPr>
          <w:rFonts w:hAnsi="宋体"/>
          <w:b/>
        </w:rPr>
      </w:pPr>
      <w:r>
        <w:rPr>
          <w:rFonts w:hAnsi="宋体"/>
          <w:bCs/>
          <w:color w:val="000000"/>
          <w:szCs w:val="21"/>
        </w:rPr>
        <w:t>21.1</w:t>
      </w:r>
      <w:r>
        <w:rPr>
          <w:rFonts w:hAnsi="宋体" w:hint="eastAsia"/>
          <w:bCs/>
          <w:color w:val="000000"/>
          <w:szCs w:val="21"/>
        </w:rPr>
        <w:t>投标人必须在“投标人须知前附表”规定的投标文件接收时间和投标地点提交电子版投标文件。电子投标文件应在制作完成后，在投标截止时间前通过有效数字证书（</w:t>
      </w:r>
      <w:r>
        <w:rPr>
          <w:rFonts w:hAnsi="宋体"/>
          <w:bCs/>
          <w:color w:val="000000"/>
          <w:szCs w:val="21"/>
        </w:rPr>
        <w:t>CA</w:t>
      </w:r>
      <w:r>
        <w:rPr>
          <w:rFonts w:hAnsi="宋体" w:hint="eastAsia"/>
          <w:bCs/>
          <w:color w:val="000000"/>
          <w:szCs w:val="21"/>
        </w:rPr>
        <w:t>认证锁）进行电子签章、加密，然后通过网络将加密的电子投标文件递交至“</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w:t>
      </w:r>
      <w:r>
        <w:rPr>
          <w:rFonts w:hAnsi="宋体" w:hint="eastAsia"/>
          <w:bCs/>
          <w:color w:val="000000"/>
          <w:szCs w:val="21"/>
        </w:rPr>
        <w:t>平台”。</w:t>
      </w:r>
      <w:r>
        <w:rPr>
          <w:rFonts w:hAnsi="宋体"/>
          <w:bCs/>
          <w:color w:val="000000"/>
          <w:szCs w:val="21"/>
        </w:rPr>
        <w:t xml:space="preserve"> </w:t>
      </w:r>
      <w:r>
        <w:rPr>
          <w:rFonts w:hAnsi="宋体"/>
          <w:b/>
        </w:rPr>
        <w:t xml:space="preserve"> </w:t>
      </w:r>
    </w:p>
    <w:p>
      <w:pPr>
        <w:spacing w:line="360" w:lineRule="auto"/>
        <w:ind w:firstLineChars="200" w:firstLine="420"/>
        <w:rPr>
          <w:rFonts w:ascii="宋体" w:hAnsi="宋体"/>
          <w:b/>
          <w:color w:val="000000"/>
          <w:szCs w:val="20"/>
        </w:rPr>
      </w:pPr>
      <w:r>
        <w:rPr>
          <w:rFonts w:ascii="宋体" w:hAnsi="宋体" w:hint="eastAsia"/>
          <w:b/>
          <w:color w:val="000000"/>
          <w:szCs w:val="21"/>
        </w:rPr>
        <w:t>21.2未在规定时间内提交或者未按照招标文件要求密封或者标记的电子投标文件，“</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w:t>
      </w:r>
      <w:r>
        <w:rPr>
          <w:rFonts w:ascii="宋体" w:hAnsi="宋体" w:hint="eastAsia"/>
          <w:b/>
          <w:color w:val="000000"/>
          <w:szCs w:val="21"/>
        </w:rPr>
        <w:t>”平台将拒收。</w:t>
      </w:r>
    </w:p>
    <w:p>
      <w:pPr>
        <w:spacing w:line="360" w:lineRule="auto"/>
        <w:ind w:firstLineChars="200" w:firstLine="420"/>
        <w:rPr>
          <w:rFonts w:ascii="宋体" w:hAnsi="宋体"/>
          <w:color w:val="000000"/>
          <w:szCs w:val="21"/>
        </w:rPr>
      </w:pPr>
      <w:r>
        <w:rPr>
          <w:rFonts w:ascii="宋体" w:hAnsi="宋体" w:hint="eastAsia"/>
          <w:color w:val="000000"/>
          <w:szCs w:val="21"/>
        </w:rPr>
        <w:t>21.3电子版投标文件提交方式见“招标公告”中“四、提交投标文件截止时间、开标时间和地点”</w:t>
      </w:r>
      <w:r>
        <w:rPr>
          <w:rFonts w:ascii="宋体" w:hAnsi="宋体" w:hint="eastAsia"/>
          <w:b/>
          <w:color w:val="000000"/>
          <w:szCs w:val="21"/>
        </w:rPr>
        <w:t xml:space="preserve"> 。</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22. 投标文件的补充、修改、撤回与退回</w:t>
      </w:r>
    </w:p>
    <w:p>
      <w:pPr>
        <w:spacing w:line="360" w:lineRule="auto"/>
        <w:ind w:firstLineChars="200" w:firstLine="420"/>
        <w:rPr>
          <w:rFonts w:ascii="黑体" w:eastAsia="黑体" w:hAnsi="黑体"/>
          <w:color w:val="000000"/>
          <w:sz w:val="24"/>
        </w:rPr>
      </w:pPr>
      <w:r>
        <w:rPr>
          <w:rFonts w:ascii="宋体" w:cs="宋体" w:hAnsi="宋体" w:hint="eastAsia"/>
          <w:color w:val="000000"/>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w:t>
      </w:r>
      <w:r>
        <w:rPr>
          <w:rFonts w:ascii="宋体" w:cs="宋体" w:hAnsi="宋体" w:hint="eastAsia"/>
          <w:color w:val="000000"/>
          <w:szCs w:val="21"/>
        </w:rPr>
        <w:t>”平台将拒收。（补充、修改或者撤回方式见公告附件“电子投标文件制作与投送教程”）</w:t>
      </w:r>
    </w:p>
    <w:p>
      <w:pPr>
        <w:adjustRightInd w:val="0"/>
        <w:spacing w:line="360" w:lineRule="auto"/>
        <w:ind w:firstLineChars="200" w:firstLine="420"/>
        <w:rPr>
          <w:rFonts w:ascii="宋体" w:cs="宋体" w:hAnsi="宋体"/>
          <w:color w:val="000000"/>
          <w:kern w:val="0"/>
          <w:szCs w:val="21"/>
          <w:lang w:val="x-none" w:eastAsia="x-none"/>
        </w:rPr>
      </w:pPr>
      <w:r>
        <w:rPr>
          <w:rFonts w:ascii="宋体" w:cs="宋体" w:hAnsi="宋体" w:hint="eastAsia"/>
          <w:color w:val="000000"/>
          <w:kern w:val="0"/>
          <w:szCs w:val="21"/>
          <w:lang w:val="x-none" w:eastAsia="x-none"/>
        </w:rPr>
        <w:t>22.2“</w:t>
      </w:r>
      <w:r>
        <w:rPr>
          <w:rFonts w:ascii="Calibri" w:hAnsi="宋体" w:hint="eastAsia"/>
          <w:color w:val="000000"/>
          <w:kern w:val="0"/>
          <w:szCs w:val="21"/>
          <w:lang w:val="x-none"/>
        </w:rPr>
        <w:t xml:space="preserve"> 广西政府采购</w:t>
      </w:r>
      <w:r>
        <w:rPr>
          <w:rFonts w:ascii="Calibri" w:hAnsi="宋体" w:hint="eastAsia"/>
          <w:color w:val="000000"/>
          <w:kern w:val="0"/>
          <w:szCs w:val="21"/>
          <w:lang w:val="x-none" w:eastAsia="x-none"/>
        </w:rPr>
        <w:t>云</w:t>
      </w:r>
      <w:r>
        <w:rPr>
          <w:rFonts w:ascii="宋体" w:cs="宋体" w:hAnsi="宋体" w:hint="eastAsia"/>
          <w:color w:val="000000"/>
          <w:kern w:val="0"/>
          <w:szCs w:val="21"/>
          <w:lang w:val="x-none" w:eastAsia="x-none"/>
        </w:rPr>
        <w:t>”平台收到投标文件，将妥善保存并即时向供应商发出确认回执通知。在投标截止时间前，除供应商补充、修改或者撤回投标文件外，任何单位和个人不得解密或提取投标文件。</w:t>
      </w:r>
    </w:p>
    <w:p>
      <w:pPr>
        <w:spacing w:line="360" w:lineRule="auto"/>
        <w:ind w:firstLineChars="200" w:firstLine="420"/>
        <w:rPr>
          <w:rFonts w:ascii="宋体" w:cs="宋体" w:hAnsi="宋体"/>
          <w:color w:val="000000"/>
          <w:szCs w:val="21"/>
        </w:rPr>
      </w:pPr>
      <w:r>
        <w:rPr>
          <w:rFonts w:ascii="宋体" w:cs="宋体" w:hAnsi="宋体" w:hint="eastAsia"/>
          <w:color w:val="000000"/>
          <w:szCs w:val="21"/>
        </w:rPr>
        <w:t>22.3在投标截止时间止提交电子版投标文件的投标人不足3家时，电子版投标文件由代理机构在“</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w:t>
      </w:r>
      <w:r>
        <w:rPr>
          <w:rFonts w:ascii="宋体" w:cs="宋体" w:hAnsi="宋体" w:hint="eastAsia"/>
          <w:color w:val="000000"/>
          <w:szCs w:val="21"/>
        </w:rPr>
        <w:t>”平台操作退回，除此之外采购人和采购代理机构对已提交的投标文件概不退回。</w:t>
      </w:r>
    </w:p>
    <w:p>
      <w:pPr>
        <w:snapToGrid w:val="0"/>
        <w:spacing w:line="400" w:lineRule="exact"/>
        <w:ind w:firstLine="739"/>
        <w:rPr>
          <w:rFonts w:ascii="宋体" w:hAnsi="宋体"/>
          <w:snapToGrid w:val="0"/>
          <w:color w:val="000000"/>
          <w:spacing w:val="-4"/>
          <w:kern w:val="0"/>
          <w:szCs w:val="21"/>
          <w:lang w:val="x-none" w:eastAsia="x-none"/>
        </w:rPr>
      </w:pPr>
    </w:p>
    <w:p>
      <w:pPr>
        <w:spacing w:line="400" w:lineRule="exact"/>
        <w:ind w:firstLineChars="200" w:firstLine="640"/>
        <w:jc w:val="center"/>
        <w:outlineLvl w:val="2"/>
        <w:rPr>
          <w:b/>
          <w:bCs/>
          <w:color w:val="000000"/>
          <w:kern w:val="0"/>
          <w:sz w:val="32"/>
          <w:szCs w:val="32"/>
          <w:lang w:val="x-none" w:eastAsia="x-none"/>
        </w:rPr>
      </w:pPr>
      <w:bookmarkStart w:id="60" w:name="_Toc155337499"/>
      <w:r>
        <w:rPr>
          <w:rFonts w:hint="eastAsia"/>
          <w:b/>
          <w:bCs/>
          <w:color w:val="000000"/>
          <w:kern w:val="0"/>
          <w:sz w:val="32"/>
          <w:szCs w:val="32"/>
          <w:lang w:val="x-none" w:eastAsia="x-none"/>
        </w:rPr>
        <w:t>四、开</w:t>
      </w:r>
      <w:r>
        <w:rPr>
          <w:b/>
          <w:bCs/>
          <w:color w:val="000000"/>
          <w:kern w:val="0"/>
          <w:sz w:val="32"/>
          <w:szCs w:val="32"/>
          <w:lang w:val="x-none" w:eastAsia="x-none"/>
        </w:rPr>
        <w:t xml:space="preserve">    </w:t>
      </w:r>
      <w:r>
        <w:rPr>
          <w:rFonts w:hint="eastAsia"/>
          <w:b/>
          <w:bCs/>
          <w:color w:val="000000"/>
          <w:kern w:val="0"/>
          <w:sz w:val="32"/>
          <w:szCs w:val="32"/>
          <w:lang w:val="x-none" w:eastAsia="x-none"/>
        </w:rPr>
        <w:t>标</w:t>
      </w:r>
      <w:bookmarkEnd w:id="60"/>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23.开标时间和地点</w:t>
      </w:r>
    </w:p>
    <w:p>
      <w:pPr>
        <w:spacing w:line="360" w:lineRule="auto"/>
        <w:ind w:firstLineChars="200" w:firstLine="420"/>
        <w:rPr>
          <w:rFonts w:hAnsi="宋体"/>
          <w:bCs/>
          <w:color w:val="000000"/>
        </w:rPr>
      </w:pPr>
      <w:r>
        <w:rPr>
          <w:rFonts w:hAnsi="宋体"/>
          <w:bCs/>
          <w:color w:val="000000"/>
        </w:rPr>
        <w:t>23.1</w:t>
      </w:r>
      <w:r>
        <w:rPr>
          <w:rFonts w:hAnsi="宋体" w:hint="eastAsia"/>
          <w:bCs/>
          <w:color w:val="000000"/>
        </w:rPr>
        <w:t>开标时间及地点详见“投标人须知前附表”</w:t>
      </w:r>
    </w:p>
    <w:p>
      <w:pPr>
        <w:spacing w:line="360" w:lineRule="auto"/>
        <w:ind w:firstLineChars="200" w:firstLine="420"/>
      </w:pPr>
      <w:r>
        <w:rPr>
          <w:rFonts w:hAnsi="宋体"/>
        </w:rPr>
        <w:t>23.2</w:t>
      </w:r>
      <w:r>
        <w:rPr>
          <w:rFonts w:hAnsi="宋体" w:hint="eastAsia"/>
        </w:rPr>
        <w:t>如</w:t>
      </w:r>
      <w:r>
        <w:rPr>
          <w:rFonts w:hAnsi="宋体" w:hint="eastAsia"/>
          <w:bCs/>
          <w:color w:val="000000"/>
        </w:rPr>
        <w:t>投标人成功解密投标文件，但未在“</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w:t>
      </w:r>
      <w:r>
        <w:rPr>
          <w:rFonts w:hAnsi="宋体" w:hint="eastAsia"/>
          <w:bCs/>
          <w:color w:val="000000"/>
        </w:rPr>
        <w:t>”电子开标大厅参加开标的，视同认可开标过程和结果，</w:t>
      </w:r>
      <w:r>
        <w:rPr>
          <w:rFonts w:hAnsi="宋体" w:hint="eastAsia"/>
        </w:rPr>
        <w:t>由此产生的后果由投标人自行负责。</w:t>
      </w:r>
      <w:r>
        <w:rPr>
          <w:rFonts w:hAnsi="宋体"/>
        </w:rPr>
        <w:t xml:space="preserve"> </w:t>
      </w:r>
      <w:r>
        <w:rPr>
          <w:rFonts w:hint="eastAsia"/>
        </w:rPr>
        <w:t>投标人不足</w:t>
      </w:r>
      <w:r>
        <w:t>3</w:t>
      </w:r>
      <w:r>
        <w:rPr>
          <w:rFonts w:hint="eastAsia"/>
        </w:rPr>
        <w:t>家的，不得开标。</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24.开标程序</w:t>
      </w:r>
    </w:p>
    <w:p>
      <w:pPr>
        <w:autoSpaceDE w:val="0"/>
        <w:autoSpaceDN w:val="0"/>
        <w:adjustRightInd w:val="0"/>
        <w:spacing w:line="440" w:lineRule="exact"/>
        <w:ind w:firstLineChars="200" w:firstLine="420"/>
        <w:rPr>
          <w:rFonts w:ascii="宋体" w:hAnsi="宋体"/>
          <w:kern w:val="0"/>
          <w:szCs w:val="21"/>
        </w:rPr>
      </w:pPr>
      <w:r>
        <w:rPr>
          <w:rFonts w:ascii="宋体" w:hAnsi="宋体" w:hint="eastAsia"/>
          <w:bCs/>
          <w:szCs w:val="21"/>
        </w:rPr>
        <w:t>24.1</w:t>
      </w:r>
      <w:r>
        <w:rPr>
          <w:rFonts w:ascii="宋体" w:hAnsi="宋体" w:hint="eastAsia"/>
          <w:kern w:val="0"/>
          <w:szCs w:val="21"/>
        </w:rPr>
        <w:t>开标形式：</w:t>
      </w:r>
    </w:p>
    <w:p>
      <w:pPr>
        <w:autoSpaceDE w:val="0"/>
        <w:autoSpaceDN w:val="0"/>
        <w:adjustRightInd w:val="0"/>
        <w:spacing w:line="440" w:lineRule="exact"/>
        <w:ind w:firstLineChars="200" w:firstLine="420"/>
        <w:rPr>
          <w:rFonts w:ascii="宋体" w:hAnsi="宋体"/>
          <w:bCs/>
          <w:szCs w:val="21"/>
        </w:rPr>
      </w:pPr>
      <w:r>
        <w:rPr>
          <w:rFonts w:ascii="宋体" w:hAnsi="宋体" w:hint="eastAsia"/>
          <w:szCs w:val="21"/>
        </w:rPr>
        <w:t>（1）</w:t>
      </w:r>
      <w:r>
        <w:rPr>
          <w:rFonts w:ascii="宋体" w:hAnsi="宋体" w:hint="eastAsia"/>
          <w:bCs/>
          <w:szCs w:val="21"/>
        </w:rPr>
        <w:t>开标的准备工作由采购代理机构负责落实，采购代理机构必须基于“</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w:t>
      </w:r>
      <w:r>
        <w:rPr>
          <w:rFonts w:ascii="宋体" w:hAnsi="宋体" w:hint="eastAsia"/>
          <w:bCs/>
          <w:szCs w:val="21"/>
        </w:rPr>
        <w:t>”平台选取评审专家，如采购代理机构未按规定选取专家的，视为本次开评标无效，应当重新采购；</w:t>
      </w:r>
    </w:p>
    <w:p>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（2）采购代理机构将按照招标文件规定的时间通过“</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w:t>
      </w:r>
      <w:r>
        <w:rPr>
          <w:rFonts w:ascii="宋体" w:hAnsi="宋体" w:hint="eastAsia"/>
          <w:bCs/>
          <w:szCs w:val="21"/>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24.2开标程序：</w:t>
      </w:r>
    </w:p>
    <w:p>
      <w:pPr>
        <w:snapToGrid w:val="0"/>
        <w:spacing w:line="440" w:lineRule="exact"/>
        <w:ind w:firstLineChars="200" w:firstLine="400"/>
        <w:rPr>
          <w:rFonts w:ascii="宋体" w:hAnsi="宋体"/>
          <w:kern w:val="0"/>
          <w:sz w:val="20"/>
          <w:szCs w:val="20"/>
          <w:lang w:val="x-none" w:eastAsia="x-none"/>
        </w:rPr>
      </w:pPr>
      <w:r>
        <w:rPr>
          <w:rFonts w:ascii="宋体" w:hAnsi="宋体" w:hint="eastAsia"/>
          <w:b/>
          <w:kern w:val="0"/>
          <w:sz w:val="20"/>
          <w:szCs w:val="20"/>
          <w:lang w:val="x-none" w:eastAsia="x-none"/>
        </w:rPr>
        <w:t>（1）解密电子投标文件。</w:t>
      </w:r>
      <w:r>
        <w:rPr>
          <w:rFonts w:ascii="宋体" w:cs="仿宋_GB2312" w:hAnsi="宋体" w:hint="eastAsia"/>
          <w:b/>
          <w:kern w:val="0"/>
          <w:sz w:val="20"/>
          <w:szCs w:val="20"/>
          <w:lang w:val="x-none" w:eastAsia="x-none"/>
        </w:rPr>
        <w:t>“</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w:t>
      </w:r>
      <w:r>
        <w:rPr>
          <w:rFonts w:ascii="宋体" w:cs="仿宋_GB2312" w:hAnsi="宋体" w:hint="eastAsia"/>
          <w:kern w:val="0"/>
          <w:sz w:val="20"/>
          <w:szCs w:val="20"/>
          <w:lang w:val="x-none" w:eastAsia="x-none"/>
        </w:rPr>
        <w:t>”平台按开标时间自动提取所有投标文件。采购代理机构依托“</w:t>
      </w:r>
      <w:r>
        <w:rPr>
          <w:rFonts w:ascii="Calibri" w:hAnsi="宋体" w:hint="eastAsia"/>
          <w:color w:val="000000"/>
          <w:kern w:val="0"/>
          <w:szCs w:val="21"/>
          <w:lang w:val="x-none"/>
        </w:rPr>
        <w:t xml:space="preserve"> 广西政府采购</w:t>
      </w:r>
      <w:r>
        <w:rPr>
          <w:rFonts w:ascii="Calibri" w:hAnsi="宋体" w:hint="eastAsia"/>
          <w:color w:val="000000"/>
          <w:kern w:val="0"/>
          <w:szCs w:val="21"/>
          <w:lang w:val="x-none" w:eastAsia="x-none"/>
        </w:rPr>
        <w:t>云</w:t>
      </w:r>
      <w:r>
        <w:rPr>
          <w:rFonts w:ascii="宋体" w:cs="仿宋_GB2312" w:hAnsi="宋体" w:hint="eastAsia"/>
          <w:kern w:val="0"/>
          <w:sz w:val="20"/>
          <w:szCs w:val="20"/>
          <w:lang w:val="x-none" w:eastAsia="x-none"/>
        </w:rPr>
        <w:t>”平台</w:t>
      </w:r>
      <w:r>
        <w:rPr>
          <w:rFonts w:ascii="宋体" w:hAnsi="宋体" w:hint="eastAsia"/>
          <w:kern w:val="0"/>
          <w:sz w:val="20"/>
          <w:szCs w:val="20"/>
          <w:lang w:val="x-none" w:eastAsia="x-none"/>
        </w:rPr>
        <w:t>向各投标人发出电子加密投标文件【开始解密】通知，由投标人按招标文件规定的时间内自行进行投标文件解密。投标人的法定代表人或其委托代理人</w:t>
      </w:r>
      <w:r>
        <w:rPr>
          <w:rFonts w:ascii="宋体" w:hAnsi="宋体" w:hint="eastAsia"/>
          <w:b/>
          <w:kern w:val="0"/>
          <w:sz w:val="20"/>
          <w:szCs w:val="20"/>
          <w:lang w:val="x-none" w:eastAsia="x-none"/>
        </w:rPr>
        <w:t>须携带加密时所用的CA锁准时登录到“</w:t>
      </w:r>
      <w:r>
        <w:rPr>
          <w:rFonts w:ascii="Calibri" w:hAnsi="宋体" w:hint="eastAsia"/>
          <w:color w:val="000000"/>
          <w:kern w:val="0"/>
          <w:szCs w:val="21"/>
          <w:lang w:val="x-none"/>
        </w:rPr>
        <w:t xml:space="preserve"> 广西政府采购</w:t>
      </w:r>
      <w:r>
        <w:rPr>
          <w:rFonts w:ascii="Calibri" w:hAnsi="宋体" w:hint="eastAsia"/>
          <w:color w:val="000000"/>
          <w:kern w:val="0"/>
          <w:szCs w:val="21"/>
          <w:lang w:val="x-none" w:eastAsia="x-none"/>
        </w:rPr>
        <w:t>云</w:t>
      </w:r>
      <w:r>
        <w:rPr>
          <w:rFonts w:ascii="宋体" w:hAnsi="宋体" w:hint="eastAsia"/>
          <w:b/>
          <w:kern w:val="0"/>
          <w:sz w:val="20"/>
          <w:szCs w:val="20"/>
          <w:lang w:val="x-none" w:eastAsia="x-none"/>
        </w:rPr>
        <w:t>”平台电子开标大厅签到并对电子投标文件解密</w:t>
      </w:r>
      <w:r>
        <w:rPr>
          <w:rFonts w:ascii="宋体" w:hAnsi="宋体" w:hint="eastAsia"/>
          <w:kern w:val="0"/>
          <w:sz w:val="20"/>
          <w:szCs w:val="20"/>
          <w:lang w:val="x-none" w:eastAsia="x-none"/>
        </w:rPr>
        <w:t>。</w:t>
      </w:r>
      <w:r>
        <w:rPr>
          <w:rFonts w:ascii="宋体" w:hAnsi="宋体" w:hint="eastAsia"/>
          <w:color w:val="000000"/>
          <w:kern w:val="0"/>
          <w:sz w:val="20"/>
          <w:szCs w:val="20"/>
          <w:lang w:val="x-none" w:eastAsia="x-none"/>
        </w:rPr>
        <w:t>开标后5分钟投标人还未进行解密的，代理机构要通知投标人。通知后，</w:t>
      </w:r>
      <w:r>
        <w:rPr>
          <w:rFonts w:ascii="宋体" w:cs="仿宋_GB2312" w:hAnsi="宋体" w:hint="eastAsia"/>
          <w:kern w:val="0"/>
          <w:sz w:val="20"/>
          <w:szCs w:val="20"/>
          <w:lang w:val="x-none" w:eastAsia="x-none"/>
        </w:rPr>
        <w:t>投标文件仍未按时解密，</w:t>
      </w:r>
      <w:r>
        <w:rPr>
          <w:rFonts w:ascii="宋体" w:hAnsi="宋体" w:hint="eastAsia"/>
          <w:kern w:val="0"/>
          <w:sz w:val="20"/>
          <w:szCs w:val="20"/>
          <w:lang w:val="x-none" w:eastAsia="x-none"/>
        </w:rPr>
        <w:t>或者</w:t>
      </w:r>
      <w:r>
        <w:rPr>
          <w:rFonts w:ascii="宋体" w:hAnsi="宋体" w:hint="eastAsia"/>
          <w:color w:val="000000"/>
          <w:kern w:val="0"/>
          <w:sz w:val="20"/>
          <w:szCs w:val="20"/>
          <w:lang w:val="x-none" w:eastAsia="x-none"/>
        </w:rPr>
        <w:t>投标人没预留联系方式或预留联系方式无效，导致代理机构无法联系到投标人进行解密的，</w:t>
      </w:r>
      <w:r>
        <w:rPr>
          <w:rFonts w:ascii="宋体" w:hAnsi="宋体" w:hint="eastAsia"/>
          <w:b/>
          <w:color w:val="000000"/>
          <w:kern w:val="0"/>
          <w:sz w:val="20"/>
          <w:szCs w:val="20"/>
          <w:lang w:val="x-none" w:eastAsia="x-none"/>
        </w:rPr>
        <w:t>均视为无效投标。</w:t>
      </w:r>
    </w:p>
    <w:p>
      <w:pPr>
        <w:snapToGrid w:val="0"/>
        <w:spacing w:line="440" w:lineRule="exact"/>
        <w:ind w:firstLineChars="200" w:firstLine="400"/>
        <w:rPr>
          <w:rFonts w:ascii="宋体" w:hAnsi="宋体"/>
          <w:kern w:val="0"/>
          <w:sz w:val="20"/>
          <w:szCs w:val="20"/>
          <w:lang w:val="x-none" w:eastAsia="x-none"/>
        </w:rPr>
      </w:pPr>
      <w:r>
        <w:rPr>
          <w:rFonts w:ascii="宋体" w:hAnsi="宋体" w:hint="eastAsia"/>
          <w:kern w:val="0"/>
          <w:sz w:val="20"/>
          <w:szCs w:val="20"/>
          <w:lang w:val="x-none" w:eastAsia="x-none"/>
        </w:rPr>
        <w:t>（解密</w:t>
      </w:r>
      <w:r>
        <w:rPr>
          <w:rFonts w:ascii="宋体" w:hAnsi="宋体" w:hint="eastAsia"/>
          <w:bCs/>
          <w:color w:val="000000"/>
          <w:kern w:val="0"/>
          <w:sz w:val="20"/>
          <w:szCs w:val="20"/>
          <w:lang w:val="x-none" w:eastAsia="x-none"/>
        </w:rPr>
        <w:t>异常情况处理：详见本章</w:t>
      </w:r>
      <w:r>
        <w:rPr>
          <w:rFonts w:ascii="宋体" w:hAnsi="宋体" w:hint="eastAsia"/>
          <w:color w:val="000000"/>
          <w:kern w:val="0"/>
          <w:sz w:val="20"/>
          <w:szCs w:val="20"/>
          <w:lang w:val="x-none" w:eastAsia="x-none"/>
        </w:rPr>
        <w:t>29.3 电子交易活动的中止。</w:t>
      </w:r>
      <w:r>
        <w:rPr>
          <w:rFonts w:ascii="宋体" w:hAnsi="宋体" w:hint="eastAsia"/>
          <w:kern w:val="0"/>
          <w:sz w:val="20"/>
          <w:szCs w:val="20"/>
          <w:lang w:val="x-none" w:eastAsia="x-none"/>
        </w:rPr>
        <w:t>）</w:t>
      </w:r>
    </w:p>
    <w:p>
      <w:pPr>
        <w:spacing w:line="360" w:lineRule="auto"/>
        <w:ind w:firstLineChars="200" w:firstLine="420"/>
        <w:rPr>
          <w:rFonts w:ascii="宋体" w:hAnsi="宋体"/>
          <w:szCs w:val="21"/>
        </w:rPr>
      </w:pPr>
      <w:r>
        <w:rPr>
          <w:rFonts w:ascii="宋体" w:hAnsi="宋体" w:hint="eastAsia"/>
          <w:szCs w:val="21"/>
        </w:rPr>
        <w:t>（2）</w:t>
      </w:r>
      <w:r>
        <w:rPr>
          <w:rFonts w:ascii="宋体" w:hAnsi="宋体" w:hint="eastAsia"/>
          <w:b/>
          <w:szCs w:val="21"/>
        </w:rPr>
        <w:t>电子唱标。</w:t>
      </w:r>
      <w:r>
        <w:rPr>
          <w:rFonts w:ascii="宋体" w:hAnsi="宋体" w:hint="eastAsia"/>
          <w:szCs w:val="21"/>
        </w:rPr>
        <w:t>投标文件解密结束，各投标供应商报价均在“</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w:t>
      </w:r>
      <w:r>
        <w:rPr>
          <w:rFonts w:ascii="宋体" w:hAnsi="宋体" w:hint="eastAsia"/>
          <w:szCs w:val="21"/>
        </w:rPr>
        <w:t>”平台远程不见面开标大厅展示；</w:t>
      </w:r>
    </w:p>
    <w:p>
      <w:pPr>
        <w:spacing w:line="360" w:lineRule="auto"/>
        <w:ind w:firstLineChars="200" w:firstLine="420"/>
        <w:rPr>
          <w:rFonts w:ascii="宋体" w:hAnsi="宋体"/>
          <w:szCs w:val="21"/>
        </w:rPr>
      </w:pPr>
      <w:r>
        <w:rPr>
          <w:rFonts w:ascii="宋体" w:hAnsi="宋体" w:hint="eastAsia"/>
          <w:szCs w:val="21"/>
        </w:rPr>
        <w:t>（3）</w:t>
      </w:r>
      <w:r>
        <w:rPr>
          <w:rFonts w:ascii="宋体" w:hAnsi="宋体" w:hint="eastAsia"/>
          <w:b/>
          <w:szCs w:val="21"/>
        </w:rPr>
        <w:t>签署电子《政府采购活动现场确认声明书》。</w:t>
      </w:r>
      <w:r>
        <w:rPr>
          <w:rFonts w:ascii="宋体" w:hAnsi="宋体" w:hint="eastAsia"/>
          <w:szCs w:val="21"/>
        </w:rPr>
        <w:t>通过邮件形式在远程不见面开标大厅发送各投标人签署电子《政府采购活动现场确认声明书》。</w:t>
      </w:r>
    </w:p>
    <w:p>
      <w:pPr>
        <w:spacing w:line="360" w:lineRule="auto"/>
        <w:ind w:firstLineChars="200" w:firstLine="420"/>
        <w:rPr>
          <w:rFonts w:ascii="宋体" w:hAnsi="宋体"/>
          <w:bCs/>
          <w:color w:val="000000"/>
          <w:szCs w:val="21"/>
        </w:rPr>
      </w:pPr>
      <w:r>
        <w:rPr>
          <w:rFonts w:ascii="宋体" w:hAnsi="宋体" w:hint="eastAsia"/>
          <w:bCs/>
          <w:color w:val="000000"/>
          <w:szCs w:val="21"/>
        </w:rPr>
        <w:t>（4）开标过程由采购代理机构如实记录，并电子留痕，由参加电子开标的各投标人代表对电子开标记录在开标记录公布后15分钟内进行当场校核及勘误，并线上确认，未确认的视同认可开标结果。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Chars="200" w:firstLine="420"/>
        <w:rPr>
          <w:rFonts w:ascii="宋体" w:hAnsi="宋体"/>
          <w:bCs/>
          <w:color w:val="000000"/>
          <w:szCs w:val="21"/>
        </w:rPr>
      </w:pPr>
      <w:r>
        <w:rPr>
          <w:rFonts w:ascii="宋体" w:hAnsi="宋体" w:hint="eastAsia"/>
          <w:bCs/>
          <w:color w:val="000000"/>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Chars="200" w:firstLine="420"/>
        <w:rPr>
          <w:rFonts w:ascii="宋体" w:hAnsi="宋体"/>
          <w:bCs/>
          <w:color w:val="000000"/>
          <w:szCs w:val="21"/>
        </w:rPr>
      </w:pPr>
      <w:r>
        <w:rPr>
          <w:rFonts w:ascii="宋体" w:hAnsi="宋体" w:hint="eastAsia"/>
          <w:bCs/>
          <w:color w:val="000000"/>
          <w:szCs w:val="21"/>
        </w:rPr>
        <w:t>（6）开标结束。</w:t>
      </w:r>
    </w:p>
    <w:p>
      <w:pPr>
        <w:snapToGrid w:val="0"/>
        <w:spacing w:line="440" w:lineRule="exact"/>
        <w:ind w:firstLineChars="200" w:firstLine="400"/>
        <w:rPr>
          <w:rFonts w:ascii="宋体" w:hAnsi="宋体"/>
          <w:kern w:val="0"/>
          <w:sz w:val="20"/>
          <w:szCs w:val="20"/>
          <w:lang w:val="x-none" w:eastAsia="x-none"/>
        </w:rPr>
      </w:pPr>
      <w:r>
        <w:rPr>
          <w:rFonts w:ascii="宋体" w:hAnsi="宋体" w:hint="eastAsia"/>
          <w:b/>
          <w:bCs/>
          <w:kern w:val="0"/>
          <w:sz w:val="20"/>
          <w:szCs w:val="20"/>
          <w:lang w:val="x-none" w:eastAsia="x-none"/>
        </w:rPr>
        <w:t>特别说明：</w:t>
      </w:r>
      <w:r>
        <w:rPr>
          <w:rFonts w:ascii="宋体" w:hAnsi="宋体" w:hint="eastAsia"/>
          <w:kern w:val="0"/>
          <w:sz w:val="20"/>
          <w:szCs w:val="20"/>
          <w:lang w:val="x-none" w:eastAsia="x-none"/>
        </w:rPr>
        <w:t>如遇“</w:t>
      </w:r>
      <w:r>
        <w:rPr>
          <w:rFonts w:ascii="Calibri" w:hAnsi="宋体" w:hint="eastAsia"/>
          <w:color w:val="000000"/>
          <w:kern w:val="0"/>
          <w:szCs w:val="21"/>
          <w:lang w:val="x-none"/>
        </w:rPr>
        <w:t xml:space="preserve"> 广西政府采购</w:t>
      </w:r>
      <w:r>
        <w:rPr>
          <w:rFonts w:ascii="Calibri" w:hAnsi="宋体" w:hint="eastAsia"/>
          <w:color w:val="000000"/>
          <w:kern w:val="0"/>
          <w:szCs w:val="21"/>
          <w:lang w:val="x-none" w:eastAsia="x-none"/>
        </w:rPr>
        <w:t>云</w:t>
      </w:r>
      <w:r>
        <w:rPr>
          <w:rFonts w:ascii="宋体" w:hAnsi="宋体" w:hint="eastAsia"/>
          <w:kern w:val="0"/>
          <w:sz w:val="20"/>
          <w:szCs w:val="20"/>
          <w:lang w:val="x-none" w:eastAsia="x-none"/>
        </w:rPr>
        <w:t>”平台电子化开标或评审程序调整的，按调整后执行。</w:t>
      </w:r>
    </w:p>
    <w:p>
      <w:pPr>
        <w:snapToGrid w:val="0"/>
        <w:spacing w:line="400" w:lineRule="exact"/>
        <w:ind w:leftChars="228" w:left="679" w:hangingChars="100" w:hanging="200"/>
        <w:rPr>
          <w:rFonts w:ascii="宋体" w:hAnsi="宋体"/>
          <w:color w:val="000000"/>
          <w:kern w:val="0"/>
          <w:sz w:val="20"/>
          <w:szCs w:val="20"/>
          <w:lang w:val="x-none" w:eastAsia="x-none"/>
        </w:rPr>
      </w:pPr>
    </w:p>
    <w:p>
      <w:pPr>
        <w:spacing w:line="400" w:lineRule="exact"/>
        <w:ind w:firstLineChars="200" w:firstLine="640"/>
        <w:jc w:val="center"/>
        <w:outlineLvl w:val="2"/>
        <w:rPr>
          <w:b/>
          <w:bCs/>
          <w:color w:val="000000"/>
          <w:kern w:val="0"/>
          <w:sz w:val="32"/>
          <w:szCs w:val="32"/>
          <w:lang w:val="x-none" w:eastAsia="x-none"/>
        </w:rPr>
      </w:pPr>
      <w:bookmarkStart w:id="61" w:name="_Toc155337500"/>
      <w:r>
        <w:rPr>
          <w:rFonts w:hint="eastAsia"/>
          <w:b/>
          <w:bCs/>
          <w:color w:val="000000"/>
          <w:kern w:val="0"/>
          <w:sz w:val="32"/>
          <w:szCs w:val="32"/>
          <w:lang w:val="x-none" w:eastAsia="x-none"/>
        </w:rPr>
        <w:t>五、资格审查</w:t>
      </w:r>
      <w:bookmarkEnd w:id="61"/>
    </w:p>
    <w:p>
      <w:pPr>
        <w:spacing w:line="360" w:lineRule="auto"/>
        <w:ind w:firstLineChars="200" w:firstLine="480"/>
        <w:outlineLvl w:val="4"/>
        <w:rPr>
          <w:rFonts w:ascii="黑体" w:eastAsia="黑体" w:hAnsi="黑体"/>
          <w:b/>
          <w:bCs/>
          <w:color w:val="000000"/>
          <w:kern w:val="0"/>
          <w:sz w:val="24"/>
          <w:szCs w:val="28"/>
          <w:lang w:val="x-none" w:eastAsia="x-none"/>
        </w:rPr>
      </w:pPr>
      <w:r>
        <w:rPr>
          <w:rFonts w:ascii="黑体" w:eastAsia="黑体" w:hAnsi="黑体" w:hint="eastAsia"/>
          <w:b/>
          <w:bCs/>
          <w:color w:val="000000"/>
          <w:kern w:val="0"/>
          <w:sz w:val="24"/>
          <w:szCs w:val="28"/>
          <w:lang w:val="x-none" w:eastAsia="x-none"/>
        </w:rPr>
        <w:t>25.资格审查</w:t>
      </w:r>
    </w:p>
    <w:p>
      <w:pPr>
        <w:spacing w:line="360" w:lineRule="auto"/>
        <w:ind w:firstLineChars="200" w:firstLine="420"/>
        <w:rPr>
          <w:rFonts w:ascii="宋体" w:hAnsi="宋体"/>
          <w:b/>
          <w:bCs/>
          <w:color w:val="000000"/>
          <w:szCs w:val="20"/>
        </w:rPr>
      </w:pPr>
      <w:r>
        <w:rPr>
          <w:rFonts w:ascii="宋体" w:hAnsi="宋体" w:hint="eastAsia"/>
          <w:b/>
          <w:bCs/>
          <w:color w:val="000000"/>
          <w:szCs w:val="20"/>
        </w:rPr>
        <w:t xml:space="preserve"> 25.1开标结束后，采购人或采购机构依法通过电子投标文件对投标人的资格进行线上审查。</w:t>
      </w:r>
    </w:p>
    <w:p>
      <w:pPr>
        <w:spacing w:line="360" w:lineRule="auto"/>
        <w:ind w:firstLineChars="200" w:firstLine="420"/>
        <w:rPr>
          <w:rFonts w:ascii="宋体" w:hAnsi="宋体"/>
          <w:b/>
          <w:bCs/>
          <w:color w:val="000000"/>
          <w:szCs w:val="20"/>
        </w:rPr>
      </w:pPr>
      <w:r>
        <w:rPr>
          <w:rFonts w:ascii="宋体" w:hAnsi="宋体" w:hint="eastAsia"/>
          <w:b/>
          <w:bCs/>
          <w:color w:val="000000"/>
          <w:szCs w:val="20"/>
        </w:rPr>
        <w:t xml:space="preserve"> 25.2采购人或采购机构依据法律法规和招标文件的规定，对投标人的基本资格条件、特定资格条件进行审查。</w:t>
      </w:r>
    </w:p>
    <w:p>
      <w:pPr>
        <w:spacing w:line="360" w:lineRule="auto"/>
        <w:ind w:firstLineChars="200" w:firstLine="420"/>
        <w:rPr>
          <w:rFonts w:ascii="宋体" w:hAnsi="宋体"/>
          <w:color w:val="000000"/>
        </w:rPr>
      </w:pPr>
      <w:r>
        <w:rPr>
          <w:rFonts w:ascii="宋体" w:hAnsi="宋体" w:hint="eastAsia"/>
          <w:color w:val="000000"/>
        </w:rPr>
        <w:t>25.3资格审查标准为本“招标文件”中“投标人须知前附表”13.1点载明对投标人资格要求的条件。本项目资格审查采用合格制，凡符合招标文件规定的投标人资格要求的投标人均通过资格审查。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Chars="200" w:firstLine="420"/>
        <w:rPr>
          <w:rFonts w:ascii="宋体" w:hAnsi="宋体"/>
          <w:b/>
          <w:bCs/>
          <w:color w:val="000000"/>
          <w:szCs w:val="20"/>
        </w:rPr>
      </w:pPr>
      <w:r>
        <w:rPr>
          <w:rFonts w:ascii="宋体" w:hAnsi="宋体" w:hint="eastAsia"/>
          <w:b/>
          <w:bCs/>
          <w:color w:val="000000"/>
          <w:szCs w:val="20"/>
        </w:rPr>
        <w:t>25.4投标人有下列情形之一的，资格审查不通过，作无效投标处理：</w:t>
      </w:r>
    </w:p>
    <w:p>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）不具备招标文件中规定的资格要求的；（注：其中信用查询规则见“投标人须知前附表”，“政采云”平台已与“信用中国”平台做接口，审查专家可直接在线查询）</w:t>
      </w:r>
    </w:p>
    <w:p>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）投标文件未提供任一项“投标人须知前附表”资格证明文件规定的“必须提供”的文件资料的；</w:t>
      </w:r>
    </w:p>
    <w:p>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）投标文件提供的资格证明文件出现任一项不符合“投标人须知前附表”资格证明文件规定的“必须提供”的文件资料要求或者无效的。</w:t>
      </w:r>
    </w:p>
    <w:p>
      <w:pPr>
        <w:spacing w:line="360" w:lineRule="auto"/>
        <w:ind w:firstLineChars="200" w:firstLine="420"/>
        <w:outlineLvl w:val="4"/>
        <w:rPr>
          <w:rFonts w:ascii="宋体" w:hAnsi="宋体"/>
          <w:color w:val="000000"/>
          <w:kern w:val="0"/>
          <w:szCs w:val="20"/>
          <w:lang w:val="x-none" w:eastAsia="x-none"/>
        </w:rPr>
      </w:pPr>
      <w:r>
        <w:rPr>
          <w:rFonts w:ascii="宋体" w:hAnsi="宋体" w:hint="eastAsia"/>
          <w:color w:val="000000"/>
          <w:kern w:val="0"/>
          <w:szCs w:val="20"/>
          <w:lang w:val="x-none" w:eastAsia="x-none"/>
        </w:rPr>
        <w:t>25.5资格审查的合格投标人不足3家的，不得评标。</w:t>
      </w:r>
    </w:p>
    <w:p>
      <w:pPr>
        <w:spacing w:line="360" w:lineRule="auto"/>
        <w:ind w:firstLineChars="200" w:firstLine="640"/>
        <w:jc w:val="center"/>
        <w:outlineLvl w:val="2"/>
        <w:rPr>
          <w:b/>
          <w:bCs/>
          <w:color w:val="000000"/>
          <w:kern w:val="0"/>
          <w:sz w:val="32"/>
          <w:szCs w:val="32"/>
          <w:lang w:val="x-none" w:eastAsia="x-none"/>
        </w:rPr>
      </w:pPr>
      <w:bookmarkStart w:id="62" w:name="_Toc155337501"/>
      <w:r>
        <w:rPr>
          <w:rFonts w:hint="eastAsia"/>
          <w:b/>
          <w:bCs/>
          <w:color w:val="000000"/>
          <w:kern w:val="0"/>
          <w:sz w:val="32"/>
          <w:szCs w:val="32"/>
          <w:lang w:val="x-none" w:eastAsia="x-none"/>
        </w:rPr>
        <w:t>六、评</w:t>
      </w:r>
      <w:r>
        <w:rPr>
          <w:b/>
          <w:bCs/>
          <w:color w:val="000000"/>
          <w:kern w:val="0"/>
          <w:sz w:val="32"/>
          <w:szCs w:val="32"/>
          <w:lang w:val="x-none" w:eastAsia="x-none"/>
        </w:rPr>
        <w:t xml:space="preserve">   </w:t>
      </w:r>
      <w:r>
        <w:rPr>
          <w:rFonts w:hint="eastAsia"/>
          <w:b/>
          <w:bCs/>
          <w:color w:val="000000"/>
          <w:kern w:val="0"/>
          <w:sz w:val="32"/>
          <w:szCs w:val="32"/>
          <w:lang w:val="x-none" w:eastAsia="x-none"/>
        </w:rPr>
        <w:t>标</w:t>
      </w:r>
      <w:bookmarkEnd w:id="62"/>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26.组建评标委员会</w:t>
      </w:r>
    </w:p>
    <w:p>
      <w:pPr>
        <w:spacing w:line="360" w:lineRule="auto"/>
        <w:ind w:firstLineChars="200" w:firstLine="420"/>
        <w:rPr>
          <w:rFonts w:hAnsi="宋体"/>
          <w:color w:val="000000"/>
        </w:rPr>
      </w:pPr>
      <w:r>
        <w:rPr>
          <w:rFonts w:hAnsi="宋体" w:hint="eastAsia"/>
          <w:color w:val="000000"/>
        </w:rPr>
        <w:t>评标委员会由采购人代表和评审专家组成，人数为</w:t>
      </w:r>
      <w:r>
        <w:rPr>
          <w:rFonts w:hAnsi="宋体"/>
          <w:color w:val="000000"/>
        </w:rPr>
        <w:t>5</w:t>
      </w:r>
      <w:r>
        <w:rPr>
          <w:rFonts w:hAnsi="宋体" w:hint="eastAsia"/>
          <w:color w:val="000000"/>
        </w:rPr>
        <w:t>人以上单数，其中评审专家不得少于成员总数的三分之二。</w:t>
      </w:r>
    </w:p>
    <w:p>
      <w:pPr>
        <w:spacing w:line="360" w:lineRule="auto"/>
        <w:ind w:firstLineChars="200" w:firstLine="420"/>
        <w:rPr>
          <w:rFonts w:hAnsi="宋体"/>
          <w:color w:val="000000"/>
        </w:rPr>
      </w:pPr>
      <w:r>
        <w:rPr>
          <w:rFonts w:hAnsi="宋体" w:hint="eastAsia"/>
          <w:color w:val="000000"/>
        </w:rPr>
        <w:t>参加过采购项目前期咨询论证的专家，不得参加该采购项目的评审活动。</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27.评标的依据</w:t>
      </w:r>
    </w:p>
    <w:p>
      <w:pPr>
        <w:spacing w:line="360" w:lineRule="auto"/>
        <w:ind w:firstLineChars="200" w:firstLine="420"/>
        <w:rPr>
          <w:rFonts w:hAnsi="宋体"/>
          <w:color w:val="000000"/>
        </w:rPr>
      </w:pPr>
      <w:r>
        <w:rPr>
          <w:rFonts w:hAnsi="宋体" w:hint="eastAsia"/>
          <w:color w:val="000000"/>
        </w:rPr>
        <w:t>评标委员会以招标文件为依据对投标文件进行评审，</w:t>
      </w:r>
      <w:r>
        <w:rPr>
          <w:rFonts w:cs="宋体" w:hAnsi="宋体" w:hint="eastAsia"/>
          <w:color w:val="000000"/>
        </w:rPr>
        <w:t>“第四章</w:t>
      </w:r>
      <w:r>
        <w:rPr>
          <w:rFonts w:cs="宋体" w:hAnsi="宋体"/>
          <w:color w:val="000000"/>
        </w:rPr>
        <w:t xml:space="preserve"> </w:t>
      </w:r>
      <w:r>
        <w:rPr>
          <w:rFonts w:cs="宋体" w:hAnsi="宋体" w:hint="eastAsia"/>
          <w:color w:val="000000"/>
        </w:rPr>
        <w:t>评标方法和评标标准”</w:t>
      </w:r>
      <w:r>
        <w:rPr>
          <w:rFonts w:hAnsi="宋体" w:hint="eastAsia"/>
          <w:color w:val="000000"/>
        </w:rPr>
        <w:t>没有规定的方法、评审因素和标准，不作为评标依据。</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28.评标原则</w:t>
      </w:r>
    </w:p>
    <w:p>
      <w:pPr>
        <w:spacing w:line="360" w:lineRule="auto"/>
        <w:ind w:firstLineChars="200" w:firstLine="420"/>
        <w:rPr>
          <w:rFonts w:hAnsi="宋体"/>
          <w:color w:val="000000"/>
        </w:rPr>
      </w:pPr>
      <w:r>
        <w:rPr>
          <w:rFonts w:hAnsi="宋体"/>
          <w:color w:val="000000"/>
        </w:rPr>
        <w:t>28.1</w:t>
      </w:r>
      <w:r>
        <w:rPr>
          <w:rFonts w:hAnsi="宋体" w:hint="eastAsia"/>
          <w:color w:val="000000"/>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Chars="200" w:firstLine="420"/>
        <w:rPr>
          <w:rFonts w:hAnsi="宋体"/>
          <w:color w:val="000000"/>
        </w:rPr>
      </w:pPr>
      <w:r>
        <w:rPr>
          <w:rFonts w:hAnsi="宋体"/>
          <w:color w:val="000000"/>
        </w:rPr>
        <w:t>28.2</w:t>
      </w:r>
      <w:r>
        <w:rPr>
          <w:rFonts w:hAnsi="宋体" w:hint="eastAsia"/>
          <w:color w:val="000000"/>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pPr>
        <w:spacing w:line="360" w:lineRule="auto"/>
        <w:ind w:firstLineChars="200" w:firstLine="420"/>
        <w:rPr>
          <w:rFonts w:hAnsi="宋体"/>
          <w:color w:val="000000"/>
        </w:rPr>
      </w:pPr>
      <w:r>
        <w:rPr>
          <w:rFonts w:hAnsi="宋体"/>
          <w:color w:val="000000"/>
        </w:rPr>
        <w:t>28.3</w:t>
      </w:r>
      <w:r>
        <w:rPr>
          <w:rFonts w:hAnsi="宋体" w:hint="eastAsia"/>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Chars="200" w:firstLine="420"/>
        <w:rPr>
          <w:rFonts w:hAnsi="宋体"/>
          <w:color w:val="000000"/>
        </w:rPr>
      </w:pPr>
      <w:r>
        <w:rPr>
          <w:rFonts w:hAnsi="宋体"/>
          <w:color w:val="000000"/>
        </w:rPr>
        <w:t>28.4</w:t>
      </w:r>
      <w:r>
        <w:rPr>
          <w:rFonts w:hAnsi="宋体" w:hint="eastAsia"/>
          <w:color w:val="000000"/>
        </w:rPr>
        <w:t>评标过程的监控。本项目电子评标过程实行网上留痕、全程录音、录像监控，投标人在评标过程中所进行的试图影响评标结果的不公正活动，可能导致其投标按无效处理。</w:t>
      </w:r>
    </w:p>
    <w:p>
      <w:pPr>
        <w:widowControl/>
        <w:spacing w:line="560" w:lineRule="exact"/>
        <w:ind w:firstLineChars="200" w:firstLine="420"/>
        <w:jc w:val="left"/>
        <w:textAlignment w:val="baseline"/>
        <w:rPr>
          <w:rFonts w:hAnsi="宋体"/>
          <w:color w:val="000000"/>
        </w:rPr>
      </w:pPr>
      <w:r>
        <w:rPr>
          <w:rFonts w:hAnsi="宋体"/>
          <w:color w:val="000000"/>
        </w:rPr>
        <w:t>28.5</w:t>
      </w:r>
      <w:r>
        <w:rPr>
          <w:rFonts w:hAnsi="宋体" w:hint="eastAsia"/>
          <w:color w:val="000000"/>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widowControl/>
        <w:spacing w:line="560" w:lineRule="exact"/>
        <w:ind w:firstLineChars="200" w:firstLine="420"/>
        <w:jc w:val="left"/>
        <w:textAlignment w:val="baseline"/>
        <w:rPr>
          <w:rFonts w:hAnsi="宋体"/>
          <w:color w:val="000000"/>
        </w:rPr>
      </w:pPr>
      <w:r>
        <w:rPr>
          <w:rFonts w:hAnsi="宋体" w:hint="eastAsia"/>
          <w:color w:val="000000"/>
        </w:rPr>
        <w:t>28.6  在招标采购中，出现下列情形之一的，应予废标：</w:t>
      </w:r>
    </w:p>
    <w:p>
      <w:pPr>
        <w:widowControl/>
        <w:spacing w:line="560" w:lineRule="exact"/>
        <w:ind w:firstLineChars="200" w:firstLine="420"/>
        <w:jc w:val="left"/>
        <w:textAlignment w:val="baseline"/>
        <w:rPr>
          <w:rFonts w:hAnsi="宋体"/>
          <w:color w:val="000000"/>
        </w:rPr>
      </w:pPr>
      <w:r>
        <w:rPr>
          <w:rFonts w:hAnsi="宋体" w:hint="eastAsia"/>
          <w:color w:val="000000"/>
        </w:rPr>
        <w:t xml:space="preserve">  （一）符合专业条件的供应商或者对招标文件作实质响应的供应商不足三家的；</w:t>
      </w:r>
    </w:p>
    <w:p>
      <w:pPr>
        <w:widowControl/>
        <w:spacing w:line="560" w:lineRule="exact"/>
        <w:ind w:firstLineChars="200" w:firstLine="420"/>
        <w:jc w:val="left"/>
        <w:textAlignment w:val="baseline"/>
        <w:rPr>
          <w:rFonts w:hAnsi="宋体"/>
          <w:color w:val="000000"/>
        </w:rPr>
      </w:pPr>
      <w:r>
        <w:rPr>
          <w:rFonts w:hAnsi="宋体" w:hint="eastAsia"/>
          <w:color w:val="000000"/>
        </w:rPr>
        <w:t xml:space="preserve">  （二）出现影响采购公正的违法、违规行为的；</w:t>
      </w:r>
    </w:p>
    <w:p>
      <w:pPr>
        <w:widowControl/>
        <w:spacing w:line="560" w:lineRule="exact"/>
        <w:ind w:firstLineChars="200" w:firstLine="420"/>
        <w:jc w:val="left"/>
        <w:textAlignment w:val="baseline"/>
        <w:rPr>
          <w:rFonts w:hAnsi="宋体"/>
          <w:color w:val="000000"/>
        </w:rPr>
      </w:pPr>
      <w:r>
        <w:rPr>
          <w:rFonts w:hAnsi="宋体" w:hint="eastAsia"/>
          <w:color w:val="000000"/>
        </w:rPr>
        <w:t xml:space="preserve">  （三）投标人的报价均超过了采购预算，采购人不能支付的；</w:t>
      </w:r>
    </w:p>
    <w:p>
      <w:pPr>
        <w:widowControl/>
        <w:spacing w:line="560" w:lineRule="exact"/>
        <w:ind w:firstLineChars="200" w:firstLine="420"/>
        <w:jc w:val="left"/>
        <w:textAlignment w:val="baseline"/>
        <w:rPr>
          <w:rFonts w:hAnsi="宋体"/>
          <w:color w:val="000000"/>
        </w:rPr>
      </w:pPr>
      <w:r>
        <w:rPr>
          <w:rFonts w:hAnsi="宋体" w:hint="eastAsia"/>
          <w:color w:val="000000"/>
        </w:rPr>
        <w:t xml:space="preserve">  （四）因重大变故，采购任务取消的。</w:t>
      </w:r>
    </w:p>
    <w:p>
      <w:pPr>
        <w:widowControl/>
        <w:spacing w:line="560" w:lineRule="exact"/>
        <w:ind w:firstLineChars="200" w:firstLine="480"/>
        <w:jc w:val="left"/>
        <w:textAlignment w:val="baseline"/>
        <w:rPr>
          <w:rFonts w:ascii="黑体" w:eastAsia="黑体" w:hAnsi="黑体"/>
          <w:color w:val="000000"/>
          <w:sz w:val="24"/>
        </w:rPr>
      </w:pPr>
      <w:r>
        <w:rPr>
          <w:rFonts w:ascii="黑体" w:eastAsia="黑体" w:hAnsi="黑体" w:hint="eastAsia"/>
          <w:color w:val="000000"/>
          <w:sz w:val="24"/>
        </w:rPr>
        <w:t>29.评标方法及评标标准</w:t>
      </w:r>
    </w:p>
    <w:p>
      <w:pPr>
        <w:spacing w:line="360" w:lineRule="auto"/>
        <w:ind w:firstLineChars="200" w:firstLine="420"/>
        <w:rPr>
          <w:rFonts w:hAnsi="宋体"/>
          <w:color w:val="000000"/>
        </w:rPr>
      </w:pPr>
      <w:r>
        <w:rPr>
          <w:rFonts w:hAnsi="宋体"/>
          <w:color w:val="000000"/>
        </w:rPr>
        <w:t>29.1</w:t>
      </w:r>
      <w:r>
        <w:rPr>
          <w:rFonts w:hAnsi="宋体" w:hint="eastAsia"/>
          <w:color w:val="000000"/>
        </w:rPr>
        <w:t>本项目的评标方法详见“投标人须知前附表”。</w:t>
      </w:r>
    </w:p>
    <w:p>
      <w:pPr>
        <w:spacing w:line="360" w:lineRule="auto"/>
        <w:ind w:firstLineChars="200" w:firstLine="420"/>
        <w:rPr>
          <w:rFonts w:hAnsi="宋体"/>
          <w:color w:val="000000"/>
        </w:rPr>
      </w:pPr>
      <w:r>
        <w:rPr>
          <w:rFonts w:hAnsi="宋体"/>
          <w:color w:val="000000"/>
        </w:rPr>
        <w:t>29.2</w:t>
      </w:r>
      <w:r>
        <w:rPr>
          <w:rFonts w:cs="宋体" w:hAnsi="宋体"/>
          <w:color w:val="000000"/>
        </w:rPr>
        <w:t xml:space="preserve"> </w:t>
      </w:r>
      <w:r>
        <w:rPr>
          <w:rFonts w:hAnsi="宋体" w:hint="eastAsia"/>
          <w:color w:val="000000"/>
        </w:rPr>
        <w:t>评标委员会按照</w:t>
      </w:r>
      <w:r>
        <w:rPr>
          <w:rFonts w:cs="宋体" w:hAnsi="宋体" w:hint="eastAsia"/>
          <w:b/>
          <w:color w:val="000000"/>
        </w:rPr>
        <w:t>“第四章</w:t>
      </w:r>
      <w:r>
        <w:rPr>
          <w:rFonts w:cs="宋体" w:hAnsi="宋体"/>
          <w:b/>
          <w:color w:val="000000"/>
        </w:rPr>
        <w:t xml:space="preserve"> </w:t>
      </w:r>
      <w:r>
        <w:rPr>
          <w:rFonts w:cs="宋体" w:hAnsi="宋体" w:hint="eastAsia"/>
          <w:b/>
          <w:color w:val="000000"/>
        </w:rPr>
        <w:t>评标方法和评标标准”</w:t>
      </w:r>
      <w:r>
        <w:rPr>
          <w:rFonts w:hAnsi="宋体" w:hint="eastAsia"/>
          <w:color w:val="000000"/>
        </w:rPr>
        <w:t>规定的方法、评审因素、标准和程序对投标文件进行评审。</w:t>
      </w:r>
    </w:p>
    <w:p>
      <w:pPr>
        <w:spacing w:line="360" w:lineRule="auto"/>
        <w:ind w:firstLineChars="200" w:firstLine="420"/>
        <w:rPr>
          <w:rFonts w:hAnsi="宋体"/>
          <w:color w:val="000000"/>
        </w:rPr>
      </w:pPr>
      <w:r>
        <w:rPr>
          <w:rFonts w:hAnsi="宋体"/>
          <w:color w:val="000000"/>
        </w:rPr>
        <w:t xml:space="preserve">29.3 </w:t>
      </w:r>
      <w:r>
        <w:rPr>
          <w:rFonts w:hAnsi="宋体" w:hint="eastAsia"/>
          <w:color w:val="000000"/>
        </w:rPr>
        <w:t>电子交易活动的中止。采购过程中出现以下情形，导致电子交易平台无法正常运行，或者无法保证电子交易的公平、公正和安全时，采购机构可中止电子交易活动：</w:t>
      </w:r>
    </w:p>
    <w:p>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）电子交易平台发生故障而无法登录访问的；</w:t>
      </w:r>
      <w:r>
        <w:rPr>
          <w:rFonts w:hAnsi="宋体"/>
          <w:color w:val="000000"/>
        </w:rPr>
        <w:t xml:space="preserve"> </w:t>
      </w:r>
    </w:p>
    <w:p>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）电子交易平台应用或数据库出现错误，不能进行正常操作的；</w:t>
      </w:r>
    </w:p>
    <w:p>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）电子交易平台发现严重安全漏洞，有潜在泄密危险的；</w:t>
      </w:r>
    </w:p>
    <w:p>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）病毒发作导致不能进行正常操作的；</w:t>
      </w:r>
      <w:r>
        <w:rPr>
          <w:rFonts w:hAnsi="宋体"/>
          <w:color w:val="000000"/>
        </w:rPr>
        <w:t xml:space="preserve"> </w:t>
      </w:r>
    </w:p>
    <w:p>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）其他无法保证电子交易的公平、公正和安全的情况。</w:t>
      </w:r>
    </w:p>
    <w:p>
      <w:pPr>
        <w:spacing w:line="360" w:lineRule="auto"/>
        <w:ind w:firstLineChars="200" w:firstLine="420"/>
        <w:rPr>
          <w:rFonts w:hAnsi="宋体"/>
          <w:color w:val="000000"/>
        </w:rPr>
      </w:pPr>
      <w:r>
        <w:rPr>
          <w:rFonts w:hAnsi="宋体"/>
          <w:color w:val="000000"/>
        </w:rPr>
        <w:t>29.4</w:t>
      </w:r>
      <w:r>
        <w:rPr>
          <w:rFonts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snapToGrid w:val="0"/>
        <w:spacing w:line="400" w:lineRule="exact"/>
        <w:ind w:firstLineChars="200" w:firstLine="400"/>
        <w:rPr>
          <w:rFonts w:ascii="宋体" w:hAnsi="宋体"/>
          <w:color w:val="000000"/>
          <w:kern w:val="0"/>
          <w:sz w:val="20"/>
          <w:szCs w:val="20"/>
          <w:lang w:val="x-none" w:eastAsia="x-none"/>
        </w:rPr>
      </w:pPr>
    </w:p>
    <w:p>
      <w:pPr>
        <w:spacing w:line="400" w:lineRule="exact"/>
        <w:ind w:firstLineChars="200" w:firstLine="640"/>
        <w:jc w:val="center"/>
        <w:outlineLvl w:val="2"/>
        <w:rPr>
          <w:b/>
          <w:bCs/>
          <w:color w:val="000000"/>
          <w:kern w:val="0"/>
          <w:sz w:val="32"/>
          <w:szCs w:val="32"/>
          <w:lang w:val="x-none" w:eastAsia="x-none"/>
        </w:rPr>
      </w:pPr>
      <w:bookmarkStart w:id="63" w:name="_Toc155337502"/>
      <w:r>
        <w:rPr>
          <w:rFonts w:hint="eastAsia"/>
          <w:b/>
          <w:bCs/>
          <w:color w:val="000000"/>
          <w:kern w:val="0"/>
          <w:sz w:val="32"/>
          <w:szCs w:val="32"/>
          <w:lang w:val="x-none" w:eastAsia="x-none"/>
        </w:rPr>
        <w:t>七、中标和合同</w:t>
      </w:r>
      <w:bookmarkEnd w:id="63"/>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30.确定中标人</w:t>
      </w:r>
    </w:p>
    <w:p>
      <w:pPr>
        <w:spacing w:line="360" w:lineRule="auto"/>
        <w:ind w:firstLineChars="200" w:firstLine="420"/>
        <w:rPr>
          <w:rFonts w:ascii="宋体" w:cs="Courier New" w:hAnsi="宋体"/>
          <w:b/>
          <w:bCs/>
          <w:color w:val="000000"/>
          <w:szCs w:val="21"/>
        </w:rPr>
      </w:pPr>
      <w:r>
        <w:rPr>
          <w:rFonts w:ascii="宋体" w:cs="Courier New" w:hAnsi="宋体" w:hint="eastAsia"/>
          <w:b/>
          <w:bCs/>
          <w:color w:val="000000"/>
          <w:szCs w:val="21"/>
        </w:rPr>
        <w:t>30.1本项目授权评标</w:t>
      </w:r>
      <w:r>
        <w:rPr>
          <w:rFonts w:ascii="宋体" w:cs="Courier New" w:hAnsi="宋体" w:hint="eastAsia"/>
          <w:b/>
          <w:bCs/>
          <w:szCs w:val="21"/>
        </w:rPr>
        <w:t>委员会直接按第四章“评标方法及标准”的规定</w:t>
      </w:r>
      <w:r>
        <w:rPr>
          <w:rFonts w:ascii="宋体" w:cs="Courier New" w:hAnsi="宋体" w:hint="eastAsia"/>
          <w:b/>
          <w:bCs/>
          <w:color w:val="000000"/>
          <w:szCs w:val="21"/>
        </w:rPr>
        <w:t>排列中标候选人顺序，并依照次序确定中标人。</w:t>
      </w:r>
    </w:p>
    <w:p>
      <w:pPr>
        <w:spacing w:line="360" w:lineRule="auto"/>
        <w:ind w:firstLineChars="200" w:firstLine="420"/>
        <w:rPr>
          <w:rFonts w:ascii="宋体" w:cs="Courier New" w:hAnsi="宋体"/>
          <w:szCs w:val="21"/>
        </w:rPr>
      </w:pPr>
      <w:r>
        <w:rPr>
          <w:rFonts w:ascii="宋体" w:cs="Courier New" w:hAnsi="宋体" w:hint="eastAsia"/>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Chars="200" w:firstLine="420"/>
        <w:rPr>
          <w:rFonts w:ascii="宋体" w:cs="Courier New" w:hAnsi="宋体"/>
          <w:szCs w:val="21"/>
        </w:rPr>
      </w:pPr>
      <w:r>
        <w:rPr>
          <w:rFonts w:ascii="宋体" w:cs="Courier New" w:hAnsi="宋体" w:hint="eastAsia"/>
          <w:szCs w:val="21"/>
        </w:rPr>
        <w:t>30.3中标供应商无正当理由拒签合同的，根据《中华人民共和国政府采购法》第七十七条第一款规定处理。</w:t>
      </w:r>
    </w:p>
    <w:p>
      <w:pPr>
        <w:spacing w:line="360" w:lineRule="auto"/>
        <w:ind w:firstLineChars="200" w:firstLine="420"/>
        <w:rPr>
          <w:rFonts w:ascii="宋体" w:cs="Courier New" w:hAnsi="宋体"/>
          <w:szCs w:val="21"/>
        </w:rPr>
      </w:pPr>
      <w:r>
        <w:rPr>
          <w:rFonts w:ascii="宋体" w:cs="Courier New" w:hAnsi="宋体" w:hint="eastAsia"/>
          <w:szCs w:val="21"/>
        </w:rPr>
        <w:t>30.4根据《中华人民共和国民法典》</w:t>
      </w:r>
      <w:r>
        <w:rPr>
          <w:rFonts w:hint="eastAsia"/>
          <w:color w:val="000000"/>
          <w:sz w:val="19"/>
          <w:szCs w:val="19"/>
        </w:rPr>
        <w:t>第五百六十三条</w:t>
      </w:r>
      <w:r>
        <w:rPr>
          <w:rFonts w:ascii="宋体" w:cs="Courier New" w:hAnsi="宋体" w:hint="eastAsia"/>
          <w:szCs w:val="21"/>
        </w:rPr>
        <w:t>，因不可抗力致使不能实现合同目的的，当事人可以解除合同。</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31. 结果公告</w:t>
      </w:r>
    </w:p>
    <w:p>
      <w:pPr>
        <w:spacing w:line="360" w:lineRule="auto"/>
        <w:ind w:firstLineChars="200" w:firstLine="420"/>
        <w:rPr>
          <w:rFonts w:cs="宋体" w:hAnsi="宋体"/>
          <w:color w:val="000000"/>
        </w:rPr>
      </w:pPr>
      <w:r>
        <w:rPr>
          <w:rFonts w:hAnsi="宋体"/>
          <w:color w:val="000000"/>
          <w:szCs w:val="21"/>
        </w:rPr>
        <w:t>31.1</w:t>
      </w:r>
      <w:r>
        <w:rPr>
          <w:rFonts w:cs="宋体" w:hAnsi="宋体" w:hint="eastAsia"/>
          <w:color w:val="000000"/>
        </w:rPr>
        <w:t>在中标供应商</w:t>
      </w:r>
      <w:r>
        <w:rPr>
          <w:rFonts w:cs="Arial" w:hAnsi="宋体" w:hint="eastAsia"/>
          <w:color w:val="000000"/>
        </w:rPr>
        <w:t>确定之日起</w:t>
      </w:r>
      <w:r>
        <w:rPr>
          <w:rFonts w:cs="宋体" w:hAnsi="宋体"/>
          <w:color w:val="000000"/>
        </w:rPr>
        <w:t>2</w:t>
      </w:r>
      <w:r>
        <w:rPr>
          <w:rFonts w:cs="宋体" w:hAnsi="宋体" w:hint="eastAsia"/>
          <w:color w:val="000000"/>
        </w:rPr>
        <w:t>个工作日内，由采购代理机构</w:t>
      </w:r>
      <w:r>
        <w:rPr>
          <w:rFonts w:hAnsi="宋体" w:hint="eastAsia"/>
          <w:b/>
          <w:color w:val="000000"/>
          <w:szCs w:val="21"/>
        </w:rPr>
        <w:t>在招标公告发布媒体上</w:t>
      </w:r>
      <w:r>
        <w:rPr>
          <w:rFonts w:cs="宋体" w:hAnsi="宋体" w:hint="eastAsia"/>
          <w:color w:val="000000"/>
        </w:rPr>
        <w:t>发布中标结果公告，中标结果公告期限为</w:t>
      </w:r>
      <w:r>
        <w:rPr>
          <w:rFonts w:cs="宋体" w:hAnsi="宋体"/>
          <w:color w:val="000000"/>
        </w:rPr>
        <w:t>1</w:t>
      </w:r>
      <w:r>
        <w:rPr>
          <w:rFonts w:cs="宋体" w:hAnsi="宋体" w:hint="eastAsia"/>
          <w:color w:val="000000"/>
        </w:rPr>
        <w:t>个工作日，发布中标结果公告的同时向中标供应商发出中标通知书。</w:t>
      </w:r>
      <w:r>
        <w:rPr>
          <w:rFonts w:hAnsi="宋体" w:hint="eastAsia"/>
          <w:b/>
          <w:color w:val="000000"/>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Ansi="宋体" w:hint="eastAsia"/>
          <w:color w:val="000000"/>
          <w:szCs w:val="21"/>
        </w:rPr>
        <w:t>排名第二的中标候选人因前款规定的同样原因被取消中标资格的，</w:t>
      </w:r>
      <w:r>
        <w:rPr>
          <w:rFonts w:cs="Courier New" w:hAnsi="宋体" w:hint="eastAsia"/>
          <w:color w:val="000000"/>
          <w:szCs w:val="21"/>
        </w:rPr>
        <w:t>授权的评标委员会</w:t>
      </w:r>
      <w:r>
        <w:rPr>
          <w:rFonts w:hAnsi="宋体" w:hint="eastAsia"/>
          <w:color w:val="000000"/>
          <w:szCs w:val="21"/>
        </w:rPr>
        <w:t>可以确定排名第三的中标候选人为中标人，以此类推。</w:t>
      </w:r>
    </w:p>
    <w:p>
      <w:pPr>
        <w:spacing w:line="360" w:lineRule="auto"/>
        <w:ind w:firstLineChars="200" w:firstLine="420"/>
        <w:rPr>
          <w:rFonts w:ascii="宋体" w:hAnsi="宋体"/>
          <w:color w:val="000000"/>
          <w:szCs w:val="21"/>
        </w:rPr>
      </w:pPr>
      <w:r>
        <w:rPr>
          <w:rFonts w:ascii="宋体" w:hAnsi="宋体" w:hint="eastAsia"/>
          <w:color w:val="000000"/>
          <w:szCs w:val="21"/>
        </w:rPr>
        <w:t>以上信息查询记录及相关证据与采购文件一并保存。</w:t>
      </w:r>
    </w:p>
    <w:p>
      <w:pPr>
        <w:spacing w:line="360" w:lineRule="auto"/>
        <w:ind w:firstLineChars="200" w:firstLine="420"/>
        <w:rPr>
          <w:rFonts w:ascii="宋体" w:cs="Courier New" w:hAnsi="宋体"/>
          <w:color w:val="000000"/>
          <w:szCs w:val="21"/>
        </w:rPr>
      </w:pPr>
      <w:r>
        <w:rPr>
          <w:rFonts w:ascii="宋体" w:cs="Courier New" w:hAnsi="宋体" w:hint="eastAsia"/>
          <w:color w:val="000000"/>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32.发出中标通知书</w:t>
      </w:r>
    </w:p>
    <w:p>
      <w:pPr>
        <w:spacing w:line="360" w:lineRule="auto"/>
        <w:ind w:firstLineChars="200" w:firstLine="420"/>
        <w:rPr>
          <w:rFonts w:ascii="宋体" w:hAnsi="宋体"/>
          <w:b/>
          <w:color w:val="000000"/>
          <w:szCs w:val="21"/>
        </w:rPr>
      </w:pPr>
      <w:r>
        <w:rPr>
          <w:rFonts w:ascii="宋体" w:hAnsi="宋体" w:hint="eastAsia"/>
          <w:b/>
          <w:color w:val="000000"/>
          <w:szCs w:val="21"/>
        </w:rPr>
        <w:t>32.1在发布中标公告的同时，采购代理机构向中标人通过“</w:t>
      </w:r>
      <w:r>
        <w:rPr>
          <w:rFonts w:ascii="Calibri" w:hAnsi="宋体" w:hint="eastAsia"/>
          <w:color w:val="000000"/>
          <w:kern w:val="0"/>
          <w:szCs w:val="21"/>
          <w:lang w:val="x-none"/>
        </w:rPr>
        <w:t>广西政府采购</w:t>
      </w:r>
      <w:r>
        <w:rPr>
          <w:rFonts w:ascii="Calibri" w:hAnsi="宋体" w:hint="eastAsia"/>
          <w:color w:val="000000"/>
          <w:kern w:val="0"/>
          <w:szCs w:val="21"/>
          <w:lang w:val="x-none" w:eastAsia="x-none"/>
        </w:rPr>
        <w:t>云</w:t>
      </w:r>
      <w:r>
        <w:rPr>
          <w:rFonts w:ascii="宋体" w:hAnsi="宋体" w:hint="eastAsia"/>
          <w:b/>
          <w:color w:val="000000"/>
          <w:szCs w:val="21"/>
        </w:rPr>
        <w:t>”平台发出电子中标通知书。</w:t>
      </w:r>
    </w:p>
    <w:p>
      <w:pPr>
        <w:spacing w:line="360" w:lineRule="auto"/>
        <w:ind w:firstLineChars="200" w:firstLine="420"/>
        <w:rPr>
          <w:rFonts w:ascii="宋体" w:hAnsi="宋体"/>
          <w:b/>
          <w:color w:val="000000"/>
          <w:szCs w:val="21"/>
        </w:rPr>
      </w:pPr>
      <w:r>
        <w:rPr>
          <w:rFonts w:ascii="宋体" w:hAnsi="宋体" w:hint="eastAsia"/>
          <w:b/>
          <w:color w:val="000000"/>
          <w:szCs w:val="21"/>
        </w:rPr>
        <w:t>32.2对未通过资格审查的投标人，采购人或采购机构应当告知其未通过的原因；采用综合评分办法评审的，采购人或采购机构还应当告知未中标人本人的评审得分与排序。</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33. 无义务解释未中标原因</w:t>
      </w:r>
    </w:p>
    <w:p>
      <w:pPr>
        <w:spacing w:line="360" w:lineRule="auto"/>
        <w:ind w:firstLineChars="200" w:firstLine="420"/>
        <w:rPr>
          <w:rFonts w:ascii="宋体" w:hAnsi="宋体"/>
          <w:b/>
          <w:color w:val="000000"/>
          <w:szCs w:val="21"/>
        </w:rPr>
      </w:pPr>
      <w:r>
        <w:rPr>
          <w:rFonts w:ascii="宋体" w:hAnsi="宋体" w:hint="eastAsia"/>
          <w:b/>
          <w:color w:val="000000"/>
          <w:szCs w:val="21"/>
        </w:rPr>
        <w:t>采购代理机构无义务向未中标的投标人解释未中标原因和退还投标文件。</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34.合同授予标准</w:t>
      </w:r>
    </w:p>
    <w:p>
      <w:pPr>
        <w:spacing w:line="360" w:lineRule="auto"/>
        <w:ind w:firstLineChars="200" w:firstLine="420"/>
        <w:rPr>
          <w:rFonts w:ascii="宋体" w:hAnsi="宋体"/>
          <w:color w:val="000000"/>
          <w:szCs w:val="21"/>
        </w:rPr>
      </w:pPr>
      <w:r>
        <w:rPr>
          <w:rFonts w:ascii="宋体" w:cs="Courier New" w:hAnsi="宋体" w:hint="eastAsia"/>
          <w:color w:val="000000"/>
          <w:szCs w:val="21"/>
        </w:rPr>
        <w:t>合同将授予被确定实质上响应招标文件要求，具备履行合同能力的中标人（招标文件另有约定多名中标人的除外）。</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35.履约保证金</w:t>
      </w:r>
    </w:p>
    <w:p>
      <w:pPr>
        <w:spacing w:line="360" w:lineRule="auto"/>
        <w:ind w:firstLineChars="200" w:firstLine="420"/>
        <w:rPr>
          <w:rFonts w:ascii="宋体" w:cs="仿宋_GB2312" w:hAnsi="宋体"/>
          <w:szCs w:val="21"/>
        </w:rPr>
      </w:pPr>
      <w:r>
        <w:rPr>
          <w:rFonts w:ascii="宋体" w:cs="仿宋_GB2312" w:hAnsi="宋体" w:hint="eastAsia"/>
          <w:szCs w:val="21"/>
        </w:rPr>
        <w:t>见“投标人须知前附表”。</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36.签订合同</w:t>
      </w:r>
    </w:p>
    <w:p>
      <w:pPr>
        <w:adjustRightInd w:val="0"/>
        <w:snapToGrid w:val="0"/>
        <w:spacing w:line="360" w:lineRule="auto"/>
        <w:ind w:firstLineChars="200" w:firstLine="420"/>
        <w:rPr>
          <w:rFonts w:ascii="宋体" w:hAnsi="宋体"/>
          <w:kern w:val="0"/>
          <w:szCs w:val="21"/>
          <w:lang w:val="zh-CN" w:eastAsia="x-none"/>
        </w:rPr>
      </w:pPr>
      <w:r>
        <w:rPr>
          <w:rFonts w:ascii="宋体" w:hAnsi="宋体" w:hint="eastAsia"/>
          <w:b/>
          <w:color w:val="000000"/>
          <w:kern w:val="0"/>
          <w:szCs w:val="21"/>
          <w:lang w:val="x-none" w:eastAsia="x-none"/>
        </w:rPr>
        <w:t xml:space="preserve"> 36.1中标人领取电子中标通知书后，</w:t>
      </w:r>
      <w:r>
        <w:rPr>
          <w:rFonts w:ascii="宋体" w:hAnsi="宋体" w:hint="eastAsia"/>
          <w:kern w:val="0"/>
          <w:szCs w:val="21"/>
          <w:lang w:val="zh-CN" w:eastAsia="x-none"/>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pPr>
        <w:adjustRightInd w:val="0"/>
        <w:snapToGrid w:val="0"/>
        <w:spacing w:line="360" w:lineRule="auto"/>
        <w:ind w:firstLineChars="200" w:firstLine="420"/>
        <w:rPr>
          <w:rFonts w:ascii="宋体" w:hAnsi="宋体"/>
          <w:kern w:val="0"/>
          <w:szCs w:val="21"/>
          <w:lang w:val="zh-CN" w:eastAsia="x-none"/>
        </w:rPr>
      </w:pPr>
      <w:r>
        <w:rPr>
          <w:rFonts w:ascii="宋体" w:hAnsi="宋体" w:hint="eastAsia"/>
          <w:kern w:val="0"/>
          <w:szCs w:val="21"/>
          <w:lang w:val="zh-CN" w:eastAsia="x-none"/>
        </w:rPr>
        <w:t>36.2</w:t>
      </w:r>
      <w:r>
        <w:rPr>
          <w:rFonts w:ascii="宋体" w:cs="仿宋_GB2312" w:hAnsi="宋体" w:hint="eastAsia"/>
          <w:kern w:val="0"/>
          <w:szCs w:val="21"/>
          <w:lang w:val="x-none" w:eastAsia="x-none"/>
        </w:rPr>
        <w:t>采购合同由采购人与中标供应商根据招标文件、投标文件等内容通过政府采购电子交易平台在线签订，自动备案。</w:t>
      </w:r>
    </w:p>
    <w:p>
      <w:pPr>
        <w:adjustRightInd w:val="0"/>
        <w:snapToGrid w:val="0"/>
        <w:spacing w:line="360" w:lineRule="auto"/>
        <w:ind w:firstLineChars="200" w:firstLine="420"/>
        <w:rPr>
          <w:rFonts w:ascii="宋体" w:cs="仿宋_GB2312" w:hAnsi="宋体"/>
          <w:kern w:val="0"/>
          <w:szCs w:val="21"/>
          <w:lang w:val="x-none" w:eastAsia="x-none"/>
        </w:rPr>
      </w:pPr>
      <w:r>
        <w:rPr>
          <w:rFonts w:ascii="宋体" w:hAnsi="宋体" w:hint="eastAsia"/>
          <w:color w:val="000000"/>
          <w:kern w:val="0"/>
          <w:szCs w:val="21"/>
          <w:lang w:val="x-none" w:eastAsia="x-none"/>
        </w:rPr>
        <w:t>36.3签订合同时间：按中标通知书规定的时间与采购人签订合同（最长不能超过25日）。</w:t>
      </w:r>
    </w:p>
    <w:p>
      <w:pPr>
        <w:spacing w:line="360" w:lineRule="auto"/>
        <w:ind w:firstLineChars="200" w:firstLine="420"/>
        <w:rPr>
          <w:rFonts w:ascii="宋体" w:hAnsi="宋体"/>
          <w:color w:val="000000"/>
          <w:szCs w:val="21"/>
        </w:rPr>
      </w:pPr>
      <w:r>
        <w:rPr>
          <w:rFonts w:ascii="宋体" w:hAnsi="宋体" w:hint="eastAsia"/>
          <w:color w:val="000000"/>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pPr>
        <w:spacing w:line="360" w:lineRule="auto"/>
        <w:ind w:firstLineChars="200" w:firstLine="420"/>
        <w:rPr>
          <w:rFonts w:ascii="宋体" w:hAnsi="宋体"/>
          <w:color w:val="000000"/>
          <w:szCs w:val="21"/>
        </w:rPr>
      </w:pPr>
      <w:r>
        <w:rPr>
          <w:rFonts w:ascii="宋体" w:hAnsi="宋体" w:hint="eastAsia"/>
          <w:color w:val="000000"/>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Chars="200" w:firstLine="420"/>
        <w:rPr>
          <w:rFonts w:ascii="宋体" w:hAnsi="宋体"/>
          <w:color w:val="000000"/>
          <w:szCs w:val="21"/>
        </w:rPr>
      </w:pPr>
      <w:r>
        <w:rPr>
          <w:rFonts w:ascii="宋体" w:hAnsi="宋体" w:hint="eastAsia"/>
          <w:color w:val="000000"/>
          <w:szCs w:val="21"/>
        </w:rPr>
        <w:t>36.6采购人或中标供应商不得单方面向合同另一方提出任何招标文件没有约定的条件或不合理的要求，作为签订合同的条件；也不得协商另行订立背离招标文件和合同实质性内容的协议。</w:t>
      </w:r>
    </w:p>
    <w:p>
      <w:pPr>
        <w:spacing w:line="360" w:lineRule="auto"/>
        <w:ind w:firstLineChars="200" w:firstLine="420"/>
        <w:rPr>
          <w:rFonts w:ascii="宋体" w:hAnsi="宋体"/>
          <w:color w:val="000000"/>
          <w:szCs w:val="21"/>
        </w:rPr>
      </w:pPr>
      <w:r>
        <w:rPr>
          <w:rFonts w:ascii="宋体" w:hAnsi="宋体" w:hint="eastAsia"/>
          <w:color w:val="000000"/>
          <w:szCs w:val="21"/>
        </w:rPr>
        <w:t>36.7</w:t>
      </w:r>
      <w:r>
        <w:rPr>
          <w:rFonts w:ascii="宋体" w:cs="仿宋_GB2312" w:hAnsi="宋体" w:hint="eastAsia"/>
          <w:szCs w:val="21"/>
        </w:rPr>
        <w:t>如签订合同并生效后，供应商无故拒绝或延期，除按照合同条款处理外，将承担相应的法律责任。</w:t>
      </w:r>
    </w:p>
    <w:p>
      <w:pPr>
        <w:spacing w:line="360" w:lineRule="auto"/>
        <w:ind w:firstLineChars="200" w:firstLine="420"/>
        <w:rPr>
          <w:rFonts w:ascii="宋体" w:hAnsi="宋体"/>
          <w:b/>
          <w:color w:val="000000"/>
          <w:szCs w:val="21"/>
        </w:rPr>
      </w:pPr>
      <w:r>
        <w:rPr>
          <w:rFonts w:ascii="宋体" w:hAnsi="宋体" w:hint="eastAsia"/>
          <w:b/>
          <w:color w:val="000000"/>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37.政府采购合同公告</w:t>
      </w:r>
    </w:p>
    <w:p>
      <w:pPr>
        <w:spacing w:line="360" w:lineRule="auto"/>
        <w:ind w:firstLineChars="200" w:firstLine="420"/>
        <w:rPr>
          <w:rFonts w:ascii="宋体" w:hAnsi="宋体"/>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cs="宋体" w:hAnsi="宋体" w:hint="eastAsia"/>
          <w:color w:val="000000"/>
          <w:kern w:val="0"/>
          <w:szCs w:val="21"/>
        </w:rPr>
        <w:t xml:space="preserve"> “广西政府采购网”（http://zfcg.gxzf.gov.cn）</w:t>
      </w:r>
      <w:r>
        <w:rPr>
          <w:rFonts w:hAnsi="宋体" w:hint="eastAsia"/>
          <w:color w:val="000000"/>
        </w:rPr>
        <w:t>上公告，但政府采购合同中涉及国家秘密、商业秘密的内容除外。</w:t>
      </w:r>
    </w:p>
    <w:p>
      <w:pPr>
        <w:spacing w:line="360" w:lineRule="auto"/>
        <w:ind w:firstLineChars="200" w:firstLine="480"/>
        <w:rPr>
          <w:rFonts w:ascii="黑体" w:eastAsia="黑体" w:hAnsi="黑体"/>
          <w:color w:val="000000"/>
          <w:sz w:val="24"/>
        </w:rPr>
      </w:pPr>
      <w:r>
        <w:rPr>
          <w:rFonts w:ascii="黑体" w:eastAsia="黑体" w:hAnsi="黑体" w:hint="eastAsia"/>
          <w:color w:val="000000"/>
          <w:sz w:val="24"/>
        </w:rPr>
        <w:t>38. 询问、质疑和投诉</w:t>
      </w:r>
    </w:p>
    <w:p>
      <w:pPr>
        <w:spacing w:line="360" w:lineRule="auto"/>
        <w:ind w:firstLineChars="200" w:firstLine="420"/>
        <w:rPr>
          <w:rFonts w:hAnsi="宋体"/>
          <w:b/>
          <w:color w:val="000000"/>
          <w:szCs w:val="21"/>
        </w:rPr>
      </w:pPr>
      <w:r>
        <w:rPr>
          <w:rFonts w:hAnsi="宋体"/>
          <w:b/>
          <w:color w:val="000000"/>
          <w:szCs w:val="21"/>
        </w:rPr>
        <w:t>38.1</w:t>
      </w:r>
      <w:r>
        <w:rPr>
          <w:rFonts w:hAnsi="宋体" w:hint="eastAsia"/>
          <w:b/>
          <w:color w:val="000000"/>
          <w:szCs w:val="21"/>
        </w:rPr>
        <w:t>询问</w:t>
      </w:r>
    </w:p>
    <w:p>
      <w:pPr>
        <w:spacing w:line="360" w:lineRule="auto"/>
        <w:ind w:firstLineChars="200" w:firstLine="420"/>
        <w:rPr>
          <w:rFonts w:hAnsi="宋体"/>
          <w:bCs/>
          <w:color w:val="000000"/>
          <w:szCs w:val="21"/>
        </w:rPr>
      </w:pPr>
      <w:r>
        <w:rPr>
          <w:rFonts w:hAnsi="宋体"/>
          <w:bCs/>
          <w:color w:val="000000"/>
          <w:szCs w:val="21"/>
        </w:rPr>
        <w:t>38.1.1</w:t>
      </w:r>
      <w:r>
        <w:rPr>
          <w:rFonts w:hAnsi="宋体" w:hint="eastAsia"/>
          <w:bCs/>
          <w:color w:val="000000"/>
          <w:szCs w:val="21"/>
        </w:rPr>
        <w:t>供应商在开标前对政府采购活动事项有疑问的，可以向采购人或采购代理机构项目负责人提出询问。</w:t>
      </w:r>
    </w:p>
    <w:p>
      <w:pPr>
        <w:spacing w:line="360" w:lineRule="auto"/>
        <w:ind w:firstLineChars="200" w:firstLine="420"/>
        <w:rPr>
          <w:rFonts w:hAnsi="宋体"/>
          <w:bCs/>
          <w:color w:val="000000"/>
          <w:szCs w:val="21"/>
        </w:rPr>
      </w:pPr>
      <w:r>
        <w:rPr>
          <w:rFonts w:hAnsi="宋体"/>
          <w:bCs/>
          <w:color w:val="000000"/>
          <w:szCs w:val="21"/>
        </w:rPr>
        <w:t>38.1.2</w:t>
      </w:r>
      <w:r>
        <w:rPr>
          <w:rFonts w:hAnsi="宋体" w:hint="eastAsia"/>
          <w:bCs/>
          <w:color w:val="000000"/>
          <w:szCs w:val="21"/>
        </w:rPr>
        <w:t>采购人或采购人委托的采购代理机构自受理询问之日起</w:t>
      </w:r>
      <w:r>
        <w:rPr>
          <w:rFonts w:hAnsi="宋体"/>
          <w:bCs/>
          <w:color w:val="000000"/>
          <w:szCs w:val="21"/>
        </w:rPr>
        <w:t>3</w:t>
      </w:r>
      <w:r>
        <w:rPr>
          <w:rFonts w:hAnsi="宋体" w:hint="eastAsia"/>
          <w:bCs/>
          <w:color w:val="000000"/>
          <w:szCs w:val="21"/>
        </w:rPr>
        <w:t>个工作日内对供应商依法提出的询问作出答复，</w:t>
      </w:r>
      <w:r>
        <w:rPr>
          <w:rFonts w:hint="eastAsia"/>
        </w:rPr>
        <w:t>但答复内容不得涉及商业秘密</w:t>
      </w:r>
      <w:r>
        <w:rPr>
          <w:rFonts w:hAnsi="宋体" w:hint="eastAsia"/>
          <w:bCs/>
          <w:color w:val="000000"/>
          <w:szCs w:val="21"/>
        </w:rPr>
        <w:t>。</w:t>
      </w:r>
    </w:p>
    <w:p>
      <w:pPr>
        <w:spacing w:line="360" w:lineRule="auto"/>
        <w:ind w:firstLineChars="200" w:firstLine="420"/>
        <w:rPr>
          <w:rFonts w:hAnsi="宋体"/>
          <w:bCs/>
          <w:color w:val="000000"/>
          <w:szCs w:val="21"/>
        </w:rPr>
      </w:pPr>
      <w:r>
        <w:rPr>
          <w:rFonts w:hAnsi="宋体"/>
          <w:bCs/>
          <w:color w:val="000000"/>
          <w:szCs w:val="21"/>
        </w:rPr>
        <w:t xml:space="preserve">38.1.3 </w:t>
      </w:r>
      <w:r>
        <w:rPr>
          <w:rFonts w:hAnsi="宋体" w:hint="eastAsia"/>
          <w:bCs/>
          <w:color w:val="000000"/>
          <w:szCs w:val="21"/>
        </w:rPr>
        <w:t>询问事项可能影响中标、成交结果的，采购人应当暂停签订合同，已经签订合同的，应当中止履行合同。</w:t>
      </w:r>
    </w:p>
    <w:p>
      <w:pPr>
        <w:spacing w:line="360" w:lineRule="auto"/>
        <w:ind w:firstLineChars="200" w:firstLine="420"/>
        <w:rPr>
          <w:rFonts w:ascii="宋体" w:hAnsi="宋体"/>
          <w:color w:val="000000"/>
          <w:szCs w:val="21"/>
        </w:rPr>
      </w:pPr>
      <w:r>
        <w:rPr>
          <w:rFonts w:ascii="宋体" w:hAnsi="宋体" w:hint="eastAsia"/>
          <w:b/>
          <w:color w:val="000000"/>
          <w:szCs w:val="21"/>
        </w:rPr>
        <w:t xml:space="preserve"> </w:t>
      </w:r>
      <w:r>
        <w:rPr>
          <w:rFonts w:ascii="宋体" w:hAnsi="宋体" w:hint="eastAsia"/>
          <w:color w:val="000000"/>
          <w:szCs w:val="21"/>
        </w:rPr>
        <w:t>38.2质疑</w:t>
      </w:r>
    </w:p>
    <w:p>
      <w:pPr>
        <w:spacing w:line="360" w:lineRule="auto"/>
        <w:ind w:firstLineChars="200" w:firstLine="420"/>
        <w:rPr>
          <w:rFonts w:ascii="宋体" w:hAnsi="宋体"/>
          <w:b/>
          <w:color w:val="000000"/>
          <w:szCs w:val="21"/>
        </w:rPr>
      </w:pPr>
      <w:r>
        <w:rPr>
          <w:rFonts w:ascii="宋体" w:hAnsi="宋体" w:hint="eastAsia"/>
          <w:color w:val="000000"/>
          <w:szCs w:val="21"/>
        </w:rPr>
        <w:t>38.2.1</w:t>
      </w:r>
      <w:r>
        <w:rPr>
          <w:rFonts w:ascii="宋体" w:hAnsi="宋体" w:hint="eastAsia"/>
          <w:b/>
          <w:color w:val="000000"/>
          <w:szCs w:val="21"/>
        </w:rPr>
        <w:t>供应商认为招标文件、采购过程或者中标结果使自己的合法权益受到损害的，必须在知道或者应知其权益受到损害之日起7个工作日内，以</w:t>
      </w:r>
      <w:r>
        <w:rPr>
          <w:rFonts w:ascii="宋体" w:hAnsi="宋体" w:hint="eastAsia"/>
          <w:b/>
          <w:szCs w:val="21"/>
        </w:rPr>
        <w:t>书面形式向</w:t>
      </w:r>
      <w:r>
        <w:rPr>
          <w:rFonts w:ascii="宋体" w:hAnsi="宋体" w:hint="eastAsia"/>
          <w:b/>
          <w:color w:val="000000"/>
          <w:szCs w:val="21"/>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）潜在供应商依法获取公开招标文件后，认为采购文件使自己的权益受到损害的，应当在公开招标文件公告期限届满之日起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对公开招标文件中采购需求（含资格要求、采购预算和评分办法）的质疑由采购人受理并负责答复；对公开招标文件中的采购执行程序的质疑由采购代理机构受理并负责答复。</w:t>
      </w:r>
    </w:p>
    <w:p>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）供应商认为中标或者成交结果使自己的权益受到损害的，应当在中标或者成交结果公告期限届满之日起</w:t>
      </w:r>
      <w:r>
        <w:rPr>
          <w:rFonts w:hAnsi="宋体"/>
          <w:bCs/>
        </w:rPr>
        <w:t>7</w:t>
      </w:r>
      <w:r>
        <w:rPr>
          <w:rFonts w:hAnsi="宋体" w:hint="eastAsia"/>
          <w:bCs/>
        </w:rPr>
        <w:t>个工作日内提出质疑，由采购人受理并负责答复。</w:t>
      </w:r>
    </w:p>
    <w:p>
      <w:pPr>
        <w:spacing w:line="360" w:lineRule="auto"/>
        <w:ind w:firstLineChars="200" w:firstLine="420"/>
        <w:rPr>
          <w:rFonts w:hAnsi="宋体"/>
          <w:bCs/>
          <w:szCs w:val="21"/>
        </w:rPr>
      </w:pPr>
      <w:r>
        <w:rPr>
          <w:rFonts w:hAnsi="宋体"/>
          <w:b/>
          <w:bCs/>
          <w:szCs w:val="21"/>
        </w:rPr>
        <w:t>38.2.2</w:t>
      </w:r>
      <w:r>
        <w:rPr>
          <w:rFonts w:hAnsi="宋体" w:hint="eastAsia"/>
          <w:bCs/>
          <w:szCs w:val="21"/>
        </w:rPr>
        <w:t>供应商质疑实行实名制，其质疑应当有具体的质疑事项及事实根据，质疑应当坚持依法依规、诚实信用原则，不得进行虚假、恶意质疑。</w:t>
      </w:r>
    </w:p>
    <w:p>
      <w:pPr>
        <w:spacing w:line="360" w:lineRule="auto"/>
        <w:ind w:firstLineChars="200" w:firstLine="420"/>
        <w:rPr>
          <w:rFonts w:hAnsi="宋体"/>
          <w:bCs/>
        </w:rPr>
      </w:pPr>
      <w:r>
        <w:rPr>
          <w:rFonts w:hAnsi="宋体"/>
          <w:b/>
          <w:bCs/>
        </w:rPr>
        <w:t>38.2.3</w:t>
      </w:r>
      <w:r>
        <w:rPr>
          <w:rFonts w:hAnsi="宋体"/>
          <w:bCs/>
        </w:rPr>
        <w:t xml:space="preserve"> </w:t>
      </w:r>
      <w:r>
        <w:rPr>
          <w:rFonts w:hAnsi="宋体" w:hint="eastAsia"/>
          <w:bCs/>
        </w:rPr>
        <w:t>质疑供应商可以委托代理人办理质疑事务。委托代理人应熟悉相关业务情况。代理人办理质疑事务时，除提交质疑书外，还应当提交质疑供应商的授权委托书和委托代理人身份证明复印件</w:t>
      </w:r>
      <w:r>
        <w:rPr>
          <w:rFonts w:hAnsi="宋体" w:hint="eastAsia"/>
        </w:rPr>
        <w:t>。</w:t>
      </w:r>
    </w:p>
    <w:p>
      <w:pPr>
        <w:spacing w:line="360" w:lineRule="auto"/>
        <w:ind w:firstLineChars="200" w:firstLine="420"/>
        <w:rPr>
          <w:rFonts w:hAnsi="宋体"/>
          <w:b/>
          <w:bCs/>
        </w:rPr>
      </w:pPr>
      <w:r>
        <w:rPr>
          <w:rFonts w:hAnsi="宋体"/>
          <w:b/>
          <w:bCs/>
        </w:rPr>
        <w:t xml:space="preserve">38.2.4 </w:t>
      </w:r>
      <w:r>
        <w:rPr>
          <w:rFonts w:hAnsi="宋体" w:hint="eastAsia"/>
          <w:b/>
          <w:bCs/>
        </w:rPr>
        <w:t>质疑供应商提起质疑应当符合下列条件：</w:t>
      </w:r>
    </w:p>
    <w:p>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）质疑供应商是参与所质疑</w:t>
      </w:r>
      <w:r>
        <w:rPr>
          <w:rFonts w:hAnsi="宋体" w:hint="eastAsia"/>
          <w:bCs/>
          <w:szCs w:val="21"/>
        </w:rPr>
        <w:t>项目</w:t>
      </w:r>
      <w:r>
        <w:rPr>
          <w:rFonts w:hAnsi="宋体" w:hint="eastAsia"/>
          <w:bCs/>
        </w:rPr>
        <w:t>采购活动的供应商（潜在供应商已依法获取可之一的采购文件的，可以对该采购文件质疑）；</w:t>
      </w:r>
    </w:p>
    <w:p>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）质疑函内容符合本章第</w:t>
      </w:r>
      <w:r>
        <w:rPr>
          <w:rFonts w:hAnsi="宋体"/>
          <w:bCs/>
        </w:rPr>
        <w:t>38.2.5</w:t>
      </w:r>
      <w:r>
        <w:rPr>
          <w:rFonts w:hAnsi="宋体" w:hint="eastAsia"/>
          <w:bCs/>
        </w:rPr>
        <w:t>项的规定；</w:t>
      </w:r>
    </w:p>
    <w:p>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）在质疑有效期限内提起质疑；</w:t>
      </w:r>
    </w:p>
    <w:p>
      <w:pPr>
        <w:spacing w:line="360" w:lineRule="auto"/>
        <w:ind w:firstLineChars="200" w:firstLine="420"/>
        <w:rPr>
          <w:rFonts w:hAnsi="宋体"/>
          <w:bCs/>
        </w:rPr>
      </w:pPr>
      <w:r>
        <w:rPr>
          <w:rFonts w:hAnsi="宋体" w:hint="eastAsia"/>
          <w:bCs/>
        </w:rPr>
        <w:t>（</w:t>
      </w:r>
      <w:r>
        <w:rPr>
          <w:rFonts w:hAnsi="宋体"/>
          <w:bCs/>
        </w:rPr>
        <w:t>4</w:t>
      </w:r>
      <w:r>
        <w:rPr>
          <w:rFonts w:hAnsi="宋体" w:hint="eastAsia"/>
          <w:bCs/>
        </w:rPr>
        <w:t>）属于所质疑的采购人或采购人委托的采购代理机构组织的采购活动；</w:t>
      </w:r>
    </w:p>
    <w:p>
      <w:pPr>
        <w:spacing w:line="360" w:lineRule="auto"/>
        <w:ind w:firstLineChars="200" w:firstLine="420"/>
        <w:rPr>
          <w:rFonts w:hAnsi="宋体"/>
          <w:bCs/>
        </w:rPr>
      </w:pPr>
      <w:r>
        <w:rPr>
          <w:rFonts w:hAnsi="宋体" w:hint="eastAsia"/>
          <w:bCs/>
        </w:rPr>
        <w:t>（</w:t>
      </w:r>
      <w:r>
        <w:rPr>
          <w:rFonts w:hAnsi="宋体"/>
          <w:bCs/>
        </w:rPr>
        <w:t>5</w:t>
      </w:r>
      <w:r>
        <w:rPr>
          <w:rFonts w:hAnsi="宋体" w:hint="eastAsia"/>
          <w:bCs/>
        </w:rPr>
        <w:t>）同一质疑事项未经采购人或采购人委托的采购代理机构质疑处理；</w:t>
      </w:r>
      <w:r>
        <w:rPr>
          <w:rFonts w:hAnsi="宋体"/>
          <w:bCs/>
        </w:rPr>
        <w:t xml:space="preserve"> </w:t>
      </w:r>
    </w:p>
    <w:p>
      <w:pPr>
        <w:spacing w:line="360" w:lineRule="auto"/>
        <w:ind w:firstLineChars="200" w:firstLine="420"/>
        <w:rPr>
          <w:rFonts w:hAnsi="宋体"/>
          <w:bCs/>
        </w:rPr>
      </w:pPr>
      <w:r>
        <w:rPr>
          <w:rFonts w:hAnsi="宋体" w:hint="eastAsia"/>
          <w:bCs/>
        </w:rPr>
        <w:t>（</w:t>
      </w:r>
      <w:r>
        <w:rPr>
          <w:rFonts w:hAnsi="宋体"/>
          <w:bCs/>
        </w:rPr>
        <w:t>6</w:t>
      </w:r>
      <w:r>
        <w:rPr>
          <w:rFonts w:hAnsi="宋体" w:hint="eastAsia"/>
          <w:bCs/>
        </w:rPr>
        <w:t>）供应商对同一采购程序环节的质疑应当在质疑有效期内一次性提出；</w:t>
      </w:r>
    </w:p>
    <w:p>
      <w:pPr>
        <w:spacing w:line="360" w:lineRule="auto"/>
        <w:ind w:firstLineChars="200" w:firstLine="420"/>
        <w:rPr>
          <w:rFonts w:hAnsi="宋体"/>
          <w:bCs/>
        </w:rPr>
      </w:pPr>
      <w:r>
        <w:rPr>
          <w:rFonts w:hAnsi="宋体" w:hint="eastAsia"/>
          <w:bCs/>
        </w:rPr>
        <w:t>（</w:t>
      </w:r>
      <w:r>
        <w:rPr>
          <w:rFonts w:hAnsi="宋体"/>
          <w:bCs/>
        </w:rPr>
        <w:t>7</w:t>
      </w:r>
      <w:r>
        <w:rPr>
          <w:rFonts w:hAnsi="宋体" w:hint="eastAsia"/>
          <w:bCs/>
        </w:rPr>
        <w:t>）供应商提交质疑应当提交必要的证明材料，证明材料应以合法手段取得；</w:t>
      </w:r>
    </w:p>
    <w:p>
      <w:pPr>
        <w:spacing w:line="360" w:lineRule="auto"/>
        <w:ind w:firstLineChars="200" w:firstLine="420"/>
      </w:pPr>
      <w:r>
        <w:rPr>
          <w:rFonts w:hAnsi="宋体" w:hint="eastAsia"/>
          <w:bCs/>
        </w:rPr>
        <w:t>（</w:t>
      </w:r>
      <w:r>
        <w:rPr>
          <w:rFonts w:hAnsi="宋体"/>
          <w:bCs/>
        </w:rPr>
        <w:t>8</w:t>
      </w:r>
      <w:r>
        <w:rPr>
          <w:rFonts w:hAnsi="宋体" w:hint="eastAsia"/>
          <w:bCs/>
        </w:rPr>
        <w:t>）财政部门规定的其他条件。</w:t>
      </w:r>
    </w:p>
    <w:p>
      <w:pPr>
        <w:spacing w:line="360" w:lineRule="auto"/>
        <w:ind w:firstLineChars="200" w:firstLine="420"/>
        <w:rPr>
          <w:rFonts w:ascii="宋体" w:hAnsi="宋体"/>
          <w:b/>
          <w:color w:val="000000"/>
          <w:szCs w:val="21"/>
        </w:rPr>
      </w:pPr>
      <w:r>
        <w:rPr>
          <w:rFonts w:ascii="宋体" w:hAnsi="宋体" w:hint="eastAsia"/>
          <w:color w:val="000000"/>
          <w:szCs w:val="21"/>
        </w:rPr>
        <w:t xml:space="preserve"> 38.2.5 </w:t>
      </w:r>
      <w:r>
        <w:rPr>
          <w:rFonts w:hAnsi="宋体" w:hint="eastAsia"/>
          <w:bCs/>
          <w:color w:val="000000"/>
        </w:rPr>
        <w:t>供应商提出质疑应当提交质疑函和必要的证明材料，针对同一采购程序环节的质疑必须在法定质疑期内一次性提出。质疑函应当包括下列内容（质疑函格式后附）：</w:t>
      </w:r>
    </w:p>
    <w:p>
      <w:pPr>
        <w:spacing w:line="360" w:lineRule="auto"/>
        <w:ind w:firstLineChars="200" w:firstLine="420"/>
        <w:rPr>
          <w:rFonts w:hAnsi="宋体"/>
          <w:bCs/>
          <w:color w:val="000000"/>
        </w:rPr>
      </w:pPr>
      <w:r>
        <w:rPr>
          <w:rFonts w:hAnsi="宋体" w:hint="eastAsia"/>
          <w:bCs/>
          <w:color w:val="000000"/>
        </w:rPr>
        <w:t>（</w:t>
      </w:r>
      <w:r>
        <w:rPr>
          <w:rFonts w:hAnsi="宋体"/>
          <w:bCs/>
          <w:color w:val="000000"/>
        </w:rPr>
        <w:t>1</w:t>
      </w:r>
      <w:r>
        <w:rPr>
          <w:rFonts w:hAnsi="宋体" w:hint="eastAsia"/>
          <w:bCs/>
          <w:color w:val="000000"/>
        </w:rPr>
        <w:t>）供应商的姓名或者名称、地址、邮编、联系人及联系电话；</w:t>
      </w:r>
    </w:p>
    <w:p>
      <w:pPr>
        <w:spacing w:line="360" w:lineRule="auto"/>
        <w:ind w:firstLineChars="200" w:firstLine="420"/>
        <w:rPr>
          <w:rFonts w:hAnsi="宋体"/>
          <w:bCs/>
          <w:color w:val="000000"/>
        </w:rPr>
      </w:pPr>
      <w:r>
        <w:rPr>
          <w:rFonts w:hAnsi="宋体" w:hint="eastAsia"/>
          <w:bCs/>
          <w:color w:val="000000"/>
        </w:rPr>
        <w:t>（</w:t>
      </w:r>
      <w:r>
        <w:rPr>
          <w:rFonts w:hAnsi="宋体"/>
          <w:bCs/>
          <w:color w:val="000000"/>
        </w:rPr>
        <w:t>2</w:t>
      </w:r>
      <w:r>
        <w:rPr>
          <w:rFonts w:hAnsi="宋体" w:hint="eastAsia"/>
          <w:bCs/>
          <w:color w:val="000000"/>
        </w:rPr>
        <w:t>）质疑项目的名称、编号；</w:t>
      </w:r>
    </w:p>
    <w:p>
      <w:pPr>
        <w:spacing w:line="360" w:lineRule="auto"/>
        <w:ind w:firstLineChars="200" w:firstLine="420"/>
        <w:rPr>
          <w:rFonts w:hAnsi="宋体"/>
          <w:bCs/>
          <w:color w:val="000000"/>
        </w:rPr>
      </w:pPr>
      <w:r>
        <w:rPr>
          <w:rFonts w:hAnsi="宋体" w:hint="eastAsia"/>
          <w:bCs/>
          <w:color w:val="000000"/>
        </w:rPr>
        <w:t>（</w:t>
      </w:r>
      <w:r>
        <w:rPr>
          <w:rFonts w:hAnsi="宋体"/>
          <w:bCs/>
          <w:color w:val="000000"/>
        </w:rPr>
        <w:t>3</w:t>
      </w:r>
      <w:r>
        <w:rPr>
          <w:rFonts w:hAnsi="宋体" w:hint="eastAsia"/>
          <w:bCs/>
          <w:color w:val="000000"/>
        </w:rPr>
        <w:t>）具体、明确的质疑事项和与质疑事项相关的请求；</w:t>
      </w:r>
    </w:p>
    <w:p>
      <w:pPr>
        <w:spacing w:line="360" w:lineRule="auto"/>
        <w:ind w:firstLineChars="200" w:firstLine="420"/>
        <w:rPr>
          <w:rFonts w:hAnsi="宋体"/>
          <w:bCs/>
          <w:color w:val="000000"/>
        </w:rPr>
      </w:pPr>
      <w:r>
        <w:rPr>
          <w:rFonts w:hAnsi="宋体" w:hint="eastAsia"/>
          <w:bCs/>
          <w:color w:val="000000"/>
        </w:rPr>
        <w:t>（</w:t>
      </w:r>
      <w:r>
        <w:rPr>
          <w:rFonts w:hAnsi="宋体"/>
          <w:bCs/>
          <w:color w:val="000000"/>
        </w:rPr>
        <w:t>4</w:t>
      </w:r>
      <w:r>
        <w:rPr>
          <w:rFonts w:hAnsi="宋体" w:hint="eastAsia"/>
          <w:bCs/>
          <w:color w:val="000000"/>
        </w:rPr>
        <w:t>）事实依据（列明权益受到损害的事实和理由）；</w:t>
      </w:r>
    </w:p>
    <w:p>
      <w:pPr>
        <w:spacing w:line="360" w:lineRule="auto"/>
        <w:ind w:firstLineChars="200" w:firstLine="420"/>
        <w:rPr>
          <w:rFonts w:hAnsi="宋体"/>
          <w:bCs/>
          <w:color w:val="000000"/>
        </w:rPr>
      </w:pPr>
      <w:r>
        <w:rPr>
          <w:rFonts w:hAnsi="宋体" w:hint="eastAsia"/>
          <w:bCs/>
          <w:color w:val="000000"/>
        </w:rPr>
        <w:t>（</w:t>
      </w:r>
      <w:r>
        <w:rPr>
          <w:rFonts w:hAnsi="宋体"/>
          <w:bCs/>
          <w:color w:val="000000"/>
        </w:rPr>
        <w:t>5</w:t>
      </w:r>
      <w:r>
        <w:rPr>
          <w:rFonts w:hAnsi="宋体" w:hint="eastAsia"/>
          <w:bCs/>
          <w:color w:val="000000"/>
        </w:rPr>
        <w:t>）必要的法律依据；</w:t>
      </w:r>
    </w:p>
    <w:p>
      <w:pPr>
        <w:spacing w:line="360" w:lineRule="auto"/>
        <w:ind w:firstLineChars="200" w:firstLine="420"/>
        <w:rPr>
          <w:rFonts w:hAnsi="宋体"/>
          <w:bCs/>
          <w:color w:val="000000"/>
        </w:rPr>
      </w:pPr>
      <w:r>
        <w:rPr>
          <w:rFonts w:hAnsi="宋体" w:hint="eastAsia"/>
          <w:bCs/>
          <w:color w:val="000000"/>
        </w:rPr>
        <w:t>（</w:t>
      </w:r>
      <w:r>
        <w:rPr>
          <w:rFonts w:hAnsi="宋体"/>
          <w:bCs/>
          <w:color w:val="000000"/>
        </w:rPr>
        <w:t>6</w:t>
      </w:r>
      <w:r>
        <w:rPr>
          <w:rFonts w:hAnsi="宋体" w:hint="eastAsia"/>
          <w:bCs/>
          <w:color w:val="000000"/>
        </w:rPr>
        <w:t>）提出质疑的日期。</w:t>
      </w:r>
    </w:p>
    <w:p>
      <w:pPr>
        <w:spacing w:line="360" w:lineRule="auto"/>
        <w:ind w:firstLineChars="200" w:firstLine="420"/>
        <w:rPr>
          <w:rFonts w:hAnsi="宋体"/>
          <w:bCs/>
          <w:color w:val="000000"/>
        </w:rPr>
      </w:pPr>
      <w:r>
        <w:rPr>
          <w:rFonts w:hAnsi="宋体" w:hint="eastAsia"/>
          <w:bCs/>
          <w:color w:val="000000"/>
        </w:rPr>
        <w:t>供应商为自然人的，应当由本人签字；供应商为法人或者其他组织的，应当由法定代表人、主要负责人，或者其委托代理人签字或者盖章，并加盖公章。</w:t>
      </w:r>
    </w:p>
    <w:p>
      <w:pPr>
        <w:spacing w:line="360" w:lineRule="auto"/>
        <w:ind w:firstLineChars="200" w:firstLine="420"/>
        <w:rPr>
          <w:rFonts w:ascii="宋体" w:hAnsi="宋体"/>
          <w:b/>
          <w:color w:val="000000"/>
          <w:szCs w:val="20"/>
        </w:rPr>
      </w:pPr>
      <w:r>
        <w:rPr>
          <w:rFonts w:ascii="宋体" w:hAnsi="宋体" w:hint="eastAsia"/>
          <w:b/>
          <w:color w:val="000000"/>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spacing w:line="360" w:lineRule="auto"/>
        <w:ind w:firstLineChars="200" w:firstLine="420"/>
        <w:rPr>
          <w:rFonts w:ascii="宋体" w:hAnsi="宋体"/>
          <w:bCs/>
          <w:color w:val="000000"/>
          <w:szCs w:val="21"/>
        </w:rPr>
      </w:pPr>
      <w:r>
        <w:rPr>
          <w:rFonts w:ascii="宋体" w:hAnsi="宋体" w:hint="eastAsia"/>
          <w:color w:val="000000"/>
          <w:szCs w:val="21"/>
        </w:rPr>
        <w:t>3</w:t>
      </w:r>
      <w:r>
        <w:rPr>
          <w:rFonts w:ascii="宋体" w:hAnsi="宋体" w:hint="eastAsia"/>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Chars="200" w:firstLine="420"/>
        <w:rPr>
          <w:rFonts w:hAnsi="宋体"/>
          <w:bCs/>
          <w:color w:val="000000"/>
        </w:rPr>
      </w:pPr>
      <w:r>
        <w:rPr>
          <w:rFonts w:hAnsi="宋体" w:hint="eastAsia"/>
          <w:bCs/>
          <w:color w:val="000000"/>
        </w:rPr>
        <w:t>　　（一）对招标文件提出的质疑，依法通过澄清或者修改可以继续开展采购活动的，澄清或者修改招标文件后继续开展采购活动；否则应当修改招标文件后重新开展采购活动。</w:t>
      </w:r>
    </w:p>
    <w:p>
      <w:pPr>
        <w:spacing w:line="360" w:lineRule="auto"/>
        <w:ind w:firstLineChars="200" w:firstLine="420"/>
        <w:rPr>
          <w:rFonts w:hAnsi="宋体"/>
          <w:bCs/>
          <w:color w:val="000000"/>
        </w:rPr>
      </w:pPr>
      <w:r>
        <w:rPr>
          <w:rFonts w:hAnsi="宋体" w:hint="eastAsia"/>
          <w:bCs/>
          <w:color w:val="000000"/>
        </w:rPr>
        <w:t>　　（二）对采购过程、中标结果提出的质疑，合格供应商符合法定数量时，可以从合格的中标候选人中另行确定中标供应商的，应当依法另行确定中标供应商；否则应当重新开展采购活动。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Chars="200" w:firstLine="420"/>
        <w:rPr>
          <w:rFonts w:hAnsi="宋体"/>
          <w:bCs/>
          <w:color w:val="000000"/>
        </w:rPr>
      </w:pPr>
      <w:r>
        <w:rPr>
          <w:rFonts w:hAnsi="宋体" w:hint="eastAsia"/>
          <w:bCs/>
          <w:color w:val="000000"/>
        </w:rPr>
        <w:t>质疑答复导致中标结果改变的，采购人或者采购代理机构应当将有关情况书面报告本级财政部门。</w:t>
      </w:r>
    </w:p>
    <w:p>
      <w:pPr>
        <w:spacing w:line="360" w:lineRule="auto"/>
        <w:ind w:firstLineChars="200" w:firstLine="420"/>
        <w:rPr>
          <w:rFonts w:hAnsi="宋体"/>
          <w:b/>
          <w:color w:val="000000"/>
        </w:rPr>
      </w:pPr>
      <w:r>
        <w:rPr>
          <w:rFonts w:hAnsi="宋体"/>
          <w:b/>
          <w:color w:val="000000"/>
        </w:rPr>
        <w:t>38.3</w:t>
      </w:r>
      <w:r>
        <w:rPr>
          <w:rFonts w:hAnsi="宋体" w:hint="eastAsia"/>
          <w:b/>
          <w:color w:val="000000"/>
        </w:rPr>
        <w:t>投诉</w:t>
      </w:r>
    </w:p>
    <w:p>
      <w:pPr>
        <w:spacing w:line="360" w:lineRule="auto"/>
        <w:ind w:firstLineChars="200" w:firstLine="420"/>
        <w:rPr>
          <w:rFonts w:hAnsi="宋体"/>
          <w:bCs/>
        </w:rPr>
      </w:pPr>
      <w:r>
        <w:rPr>
          <w:rFonts w:hAnsi="宋体"/>
          <w:b/>
          <w:color w:val="000000"/>
        </w:rPr>
        <w:t>38.3</w:t>
      </w:r>
      <w:r>
        <w:rPr>
          <w:rFonts w:hAnsi="宋体"/>
          <w:bCs/>
        </w:rPr>
        <w:t>.</w:t>
      </w:r>
      <w:r>
        <w:rPr>
          <w:rFonts w:hAnsi="宋体"/>
          <w:b/>
          <w:bCs/>
        </w:rPr>
        <w:t xml:space="preserve">1 </w:t>
      </w:r>
      <w:r>
        <w:rPr>
          <w:rFonts w:hAnsi="宋体"/>
          <w:bCs/>
        </w:rPr>
        <w:t xml:space="preserve"> </w:t>
      </w:r>
      <w:r>
        <w:rPr>
          <w:rFonts w:hAnsi="宋体" w:hint="eastAsia"/>
          <w:bCs/>
        </w:rPr>
        <w:t>供应商认为采购文件、采购过程、中标和成交结果使自己的合法权益受到损害的，应当首先依法向采购人或采购人委托的</w:t>
      </w:r>
      <w:r>
        <w:rPr>
          <w:rFonts w:hAnsi="宋体" w:hint="eastAsia"/>
        </w:rPr>
        <w:t>采购代理机构</w:t>
      </w:r>
      <w:r>
        <w:rPr>
          <w:rFonts w:hAnsi="宋体" w:hint="eastAsia"/>
          <w:bCs/>
        </w:rPr>
        <w:t>提出质疑。对采购人、</w:t>
      </w:r>
      <w:r>
        <w:rPr>
          <w:rFonts w:hAnsi="宋体" w:hint="eastAsia"/>
        </w:rPr>
        <w:t>采购代理机构</w:t>
      </w:r>
      <w:r>
        <w:rPr>
          <w:rFonts w:hAnsi="宋体" w:hint="eastAsia"/>
          <w:bCs/>
        </w:rPr>
        <w:t>的答复不满意，或者采购人、</w:t>
      </w:r>
      <w:r>
        <w:rPr>
          <w:rFonts w:hAnsi="宋体" w:hint="eastAsia"/>
        </w:rPr>
        <w:t>采购代理机构</w:t>
      </w:r>
      <w:r>
        <w:rPr>
          <w:rFonts w:hAnsi="宋体" w:hint="eastAsia"/>
          <w:bCs/>
        </w:rPr>
        <w:t>未在规定期限内做出答复的，供应商可以在答复期满后</w:t>
      </w:r>
      <w:r>
        <w:rPr>
          <w:rFonts w:hAnsi="宋体"/>
          <w:bCs/>
        </w:rPr>
        <w:t>15</w:t>
      </w:r>
      <w:r>
        <w:rPr>
          <w:rFonts w:hAnsi="宋体" w:hint="eastAsia"/>
          <w:bCs/>
        </w:rPr>
        <w:t>个工作日内向南宁市政府采购监督管理部门提起投诉，投诉方式见“投标人须知前附表”。</w:t>
      </w:r>
    </w:p>
    <w:p>
      <w:pPr>
        <w:spacing w:line="360" w:lineRule="auto"/>
        <w:ind w:firstLineChars="200" w:firstLine="420"/>
        <w:rPr>
          <w:rFonts w:hAnsi="宋体"/>
          <w:bCs/>
        </w:rPr>
      </w:pPr>
      <w:r>
        <w:rPr>
          <w:rFonts w:hAnsi="宋体"/>
          <w:b/>
          <w:color w:val="000000"/>
        </w:rPr>
        <w:t>38.3</w:t>
      </w:r>
      <w:r>
        <w:rPr>
          <w:b/>
        </w:rPr>
        <w:t xml:space="preserve">.2 </w:t>
      </w:r>
      <w:r>
        <w:t xml:space="preserve"> </w:t>
      </w:r>
      <w:r>
        <w:rPr>
          <w:rFonts w:hint="eastAsia"/>
        </w:rPr>
        <w:t>投诉人投诉时，应当提交投诉书，并按照被投诉采购人、</w:t>
      </w:r>
      <w:r>
        <w:rPr>
          <w:rFonts w:hAnsi="宋体" w:hint="eastAsia"/>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Ansi="宋体" w:hint="eastAsia"/>
          <w:bCs/>
          <w:color w:val="000000"/>
        </w:rPr>
        <w:t>（投诉书格式后附）</w:t>
      </w:r>
      <w:r>
        <w:rPr>
          <w:rFonts w:hint="eastAsia"/>
          <w:szCs w:val="21"/>
        </w:rPr>
        <w:t>：</w:t>
      </w:r>
    </w:p>
    <w:p>
      <w:pPr>
        <w:spacing w:line="360" w:lineRule="auto"/>
        <w:ind w:firstLineChars="200" w:firstLine="420"/>
      </w:pPr>
      <w:r>
        <w:rPr>
          <w:rFonts w:hAnsi="宋体" w:hint="eastAsia"/>
        </w:rPr>
        <w:t>（</w:t>
      </w:r>
      <w:r>
        <w:rPr>
          <w:rFonts w:hAnsi="宋体"/>
        </w:rPr>
        <w:t>1</w:t>
      </w:r>
      <w:r>
        <w:rPr>
          <w:rFonts w:hAnsi="宋体" w:hint="eastAsia"/>
        </w:rPr>
        <w:t>）投诉人和被投诉人的名称、地址、邮编、联系人及联系电话等；</w:t>
      </w:r>
      <w:r>
        <w:rPr>
          <w:rFonts w:hAnsi="宋体"/>
        </w:rPr>
        <w:t xml:space="preserve"> </w:t>
      </w:r>
    </w:p>
    <w:p>
      <w:pPr>
        <w:spacing w:line="360" w:lineRule="auto"/>
        <w:ind w:firstLineChars="200" w:firstLine="420"/>
      </w:pPr>
      <w:r>
        <w:rPr>
          <w:rFonts w:hAnsi="宋体" w:hint="eastAsia"/>
        </w:rPr>
        <w:t>（</w:t>
      </w:r>
      <w:r>
        <w:rPr>
          <w:rFonts w:hAnsi="宋体"/>
        </w:rPr>
        <w:t>2</w:t>
      </w:r>
      <w:r>
        <w:rPr>
          <w:rFonts w:hAnsi="宋体" w:hint="eastAsia"/>
        </w:rPr>
        <w:t>）质疑和质疑答复情况及相关证明材料；</w:t>
      </w:r>
      <w:r>
        <w:t xml:space="preserve"> </w:t>
      </w:r>
    </w:p>
    <w:p>
      <w:pPr>
        <w:spacing w:line="360" w:lineRule="auto"/>
        <w:ind w:firstLineChars="200" w:firstLine="420"/>
        <w:rPr>
          <w:rFonts w:hAnsi="宋体"/>
        </w:rPr>
      </w:pPr>
      <w:r>
        <w:rPr>
          <w:rFonts w:hAnsi="宋体" w:hint="eastAsia"/>
        </w:rPr>
        <w:t>（</w:t>
      </w:r>
      <w:r>
        <w:rPr>
          <w:rFonts w:hAnsi="宋体"/>
        </w:rPr>
        <w:t>3</w:t>
      </w:r>
      <w:r>
        <w:rPr>
          <w:rFonts w:hAnsi="宋体" w:hint="eastAsia"/>
        </w:rPr>
        <w:t>）具体、明确的投诉事项和与投诉事项相关的投诉请求；</w:t>
      </w:r>
    </w:p>
    <w:p>
      <w:pPr>
        <w:spacing w:line="360" w:lineRule="auto"/>
        <w:ind w:firstLineChars="200" w:firstLine="420"/>
        <w:rPr>
          <w:rFonts w:hAnsi="宋体"/>
        </w:rPr>
      </w:pPr>
      <w:r>
        <w:rPr>
          <w:rFonts w:hAnsi="宋体" w:hint="eastAsia"/>
        </w:rPr>
        <w:t>（</w:t>
      </w:r>
      <w:r>
        <w:rPr>
          <w:rFonts w:hAnsi="宋体"/>
        </w:rPr>
        <w:t>4</w:t>
      </w:r>
      <w:r>
        <w:rPr>
          <w:rFonts w:hAnsi="宋体" w:hint="eastAsia"/>
        </w:rPr>
        <w:t>）事实依据；</w:t>
      </w:r>
    </w:p>
    <w:p>
      <w:pPr>
        <w:spacing w:line="360" w:lineRule="auto"/>
        <w:ind w:firstLineChars="200" w:firstLine="420"/>
      </w:pPr>
      <w:r>
        <w:rPr>
          <w:rFonts w:hAnsi="宋体" w:hint="eastAsia"/>
        </w:rPr>
        <w:t>（</w:t>
      </w:r>
      <w:r>
        <w:rPr>
          <w:rFonts w:hAnsi="宋体"/>
        </w:rPr>
        <w:t>5</w:t>
      </w:r>
      <w:r>
        <w:rPr>
          <w:rFonts w:hAnsi="宋体" w:hint="eastAsia"/>
        </w:rPr>
        <w:t>）法律依据；</w:t>
      </w:r>
    </w:p>
    <w:p>
      <w:pPr>
        <w:spacing w:line="360" w:lineRule="auto"/>
        <w:ind w:firstLineChars="200" w:firstLine="420"/>
        <w:rPr>
          <w:rFonts w:hAnsi="宋体"/>
        </w:rPr>
      </w:pPr>
      <w:r>
        <w:rPr>
          <w:rFonts w:hAnsi="宋体" w:hint="eastAsia"/>
        </w:rPr>
        <w:t>（</w:t>
      </w:r>
      <w:r>
        <w:rPr>
          <w:rFonts w:hAnsi="宋体"/>
        </w:rPr>
        <w:t>6</w:t>
      </w:r>
      <w:r>
        <w:rPr>
          <w:rFonts w:hAnsi="宋体" w:hint="eastAsia"/>
        </w:rPr>
        <w:t>）提起投诉的日期。</w:t>
      </w:r>
    </w:p>
    <w:p>
      <w:pPr>
        <w:spacing w:line="360" w:lineRule="auto"/>
        <w:ind w:firstLineChars="200" w:firstLine="420"/>
        <w:rPr>
          <w:rFonts w:hAnsi="宋体"/>
        </w:rPr>
      </w:pPr>
      <w:r>
        <w:rPr>
          <w:rFonts w:hAnsi="宋体" w:hint="eastAsia"/>
        </w:rPr>
        <w:t>（</w:t>
      </w:r>
      <w:r>
        <w:rPr>
          <w:rFonts w:hAnsi="宋体"/>
        </w:rPr>
        <w:t>7</w:t>
      </w:r>
      <w:r>
        <w:rPr>
          <w:rFonts w:hAnsi="宋体" w:hint="eastAsia"/>
        </w:rPr>
        <w:t>）附件材料：营业执照副本内页复印件（要求证件有效并清晰反映企业法人经营范围；近期连续三个月依法缴纳税收和在职职工社会保障资金证明材料（复印件）。</w:t>
      </w:r>
      <w:r>
        <w:rPr>
          <w:rFonts w:hAnsi="宋体"/>
        </w:rPr>
        <w:tab/>
      </w:r>
    </w:p>
    <w:p>
      <w:pPr>
        <w:spacing w:line="360" w:lineRule="auto"/>
        <w:ind w:firstLineChars="200" w:firstLine="420"/>
        <w:rPr>
          <w:rFonts w:hAnsi="宋体"/>
          <w:bCs/>
        </w:rPr>
      </w:pPr>
      <w:r>
        <w:rPr>
          <w:rFonts w:hAnsi="宋体"/>
          <w:b/>
          <w:color w:val="000000"/>
        </w:rPr>
        <w:t>38.3</w:t>
      </w:r>
      <w:r>
        <w:rPr>
          <w:b/>
        </w:rPr>
        <w:t xml:space="preserve">.3  </w:t>
      </w:r>
      <w:r>
        <w:rPr>
          <w:rFonts w:hint="eastAsia"/>
        </w:rPr>
        <w:t>投诉人可以委托代理人办理投诉事务。</w:t>
      </w:r>
      <w:r>
        <w:rPr>
          <w:rFonts w:hAnsi="宋体" w:hint="eastAsia"/>
          <w:bCs/>
        </w:rPr>
        <w:t>委托代理人应熟悉相关业务情况。</w:t>
      </w:r>
      <w:r>
        <w:rPr>
          <w:rFonts w:hint="eastAsia"/>
        </w:rPr>
        <w:t>代理人办理投诉事务时，除提交投诉书外，还应当提交投诉人的授权委托书和</w:t>
      </w:r>
      <w:r>
        <w:rPr>
          <w:rFonts w:hAnsi="宋体" w:hint="eastAsia"/>
        </w:rPr>
        <w:t>委托代理人身份证明复印件。</w:t>
      </w:r>
    </w:p>
    <w:p>
      <w:pPr>
        <w:spacing w:line="360" w:lineRule="auto"/>
        <w:ind w:firstLineChars="200" w:firstLine="420"/>
        <w:rPr>
          <w:rFonts w:hAnsi="宋体"/>
        </w:rPr>
      </w:pPr>
      <w:r>
        <w:rPr>
          <w:rFonts w:hAnsi="宋体"/>
          <w:b/>
          <w:color w:val="000000"/>
        </w:rPr>
        <w:t>38.3</w:t>
      </w:r>
      <w:r>
        <w:rPr>
          <w:b/>
        </w:rPr>
        <w:t>.4</w:t>
      </w:r>
      <w:r>
        <w:t xml:space="preserve">  </w:t>
      </w:r>
      <w:r>
        <w:rPr>
          <w:rFonts w:hint="eastAsia"/>
        </w:rPr>
        <w:t>投诉人提起投诉应当符合下列条件：</w:t>
      </w:r>
    </w:p>
    <w:p>
      <w:pPr>
        <w:spacing w:line="360" w:lineRule="auto"/>
        <w:ind w:firstLineChars="200" w:firstLine="420"/>
        <w:rPr>
          <w:rFonts w:ascii="宋体" w:hAnsi="宋体"/>
        </w:rPr>
      </w:pPr>
      <w:r>
        <w:rPr>
          <w:rFonts w:ascii="宋体" w:hAnsi="宋体" w:hint="eastAsia"/>
        </w:rPr>
        <w:t>（1）投诉人是参与所投诉政府采购活动的供应商；</w:t>
      </w:r>
    </w:p>
    <w:p>
      <w:pPr>
        <w:spacing w:line="360" w:lineRule="auto"/>
        <w:ind w:firstLineChars="200" w:firstLine="420"/>
        <w:rPr>
          <w:rFonts w:ascii="宋体" w:hAnsi="宋体"/>
        </w:rPr>
      </w:pPr>
      <w:r>
        <w:rPr>
          <w:rFonts w:ascii="宋体" w:hAnsi="宋体" w:hint="eastAsia"/>
        </w:rPr>
        <w:t>（2）提起投诉前已依法进行质疑；</w:t>
      </w:r>
    </w:p>
    <w:p>
      <w:pPr>
        <w:spacing w:line="360" w:lineRule="auto"/>
        <w:ind w:firstLineChars="200" w:firstLine="420"/>
        <w:rPr>
          <w:rFonts w:ascii="宋体" w:hAnsi="宋体"/>
        </w:rPr>
      </w:pPr>
      <w:r>
        <w:rPr>
          <w:rFonts w:ascii="宋体" w:hAnsi="宋体" w:hint="eastAsia"/>
        </w:rPr>
        <w:t>（3）投诉书内容符合本章第38.3.2项的规定；</w:t>
      </w:r>
    </w:p>
    <w:p>
      <w:pPr>
        <w:spacing w:line="360" w:lineRule="auto"/>
        <w:ind w:firstLineChars="200" w:firstLine="420"/>
        <w:rPr>
          <w:rFonts w:ascii="宋体" w:hAnsi="宋体"/>
        </w:rPr>
      </w:pPr>
      <w:r>
        <w:rPr>
          <w:rFonts w:ascii="宋体" w:hAnsi="宋体" w:hint="eastAsia"/>
        </w:rPr>
        <w:t>（4）在投诉有效期限内提起投诉；</w:t>
      </w:r>
    </w:p>
    <w:p>
      <w:pPr>
        <w:spacing w:line="360" w:lineRule="auto"/>
        <w:ind w:firstLineChars="200" w:firstLine="420"/>
        <w:rPr>
          <w:rFonts w:ascii="宋体" w:hAnsi="宋体"/>
        </w:rPr>
      </w:pPr>
      <w:r>
        <w:rPr>
          <w:rFonts w:ascii="宋体" w:hAnsi="宋体" w:hint="eastAsia"/>
        </w:rPr>
        <w:t>（5）属于南宁市政府采购监督管理部门管辖；</w:t>
      </w:r>
    </w:p>
    <w:p>
      <w:pPr>
        <w:spacing w:line="360" w:lineRule="auto"/>
        <w:ind w:firstLineChars="200" w:firstLine="420"/>
        <w:rPr>
          <w:rFonts w:ascii="宋体" w:hAnsi="宋体"/>
        </w:rPr>
      </w:pPr>
      <w:r>
        <w:rPr>
          <w:rFonts w:ascii="宋体" w:hAnsi="宋体" w:hint="eastAsia"/>
        </w:rPr>
        <w:t>（6）同一投诉事项未经</w:t>
      </w:r>
      <w:r>
        <w:rPr>
          <w:rFonts w:ascii="宋体" w:hAnsi="宋体" w:hint="eastAsia"/>
          <w:bCs/>
        </w:rPr>
        <w:t>南宁市政府采购监督管理部门</w:t>
      </w:r>
      <w:r>
        <w:rPr>
          <w:rFonts w:ascii="宋体" w:hAnsi="宋体" w:hint="eastAsia"/>
        </w:rPr>
        <w:t>投诉处理；</w:t>
      </w:r>
    </w:p>
    <w:p>
      <w:pPr>
        <w:spacing w:line="360" w:lineRule="auto"/>
        <w:ind w:firstLineChars="200" w:firstLine="420"/>
        <w:rPr>
          <w:rFonts w:ascii="宋体"/>
        </w:rPr>
      </w:pPr>
      <w:r>
        <w:rPr>
          <w:rFonts w:ascii="宋体" w:hint="eastAsia"/>
        </w:rPr>
        <w:t>（7）国务院财政部门规定的其他条件。</w:t>
      </w:r>
    </w:p>
    <w:p>
      <w:pPr>
        <w:spacing w:line="360" w:lineRule="auto"/>
        <w:ind w:firstLineChars="200" w:firstLine="420"/>
      </w:pPr>
      <w:r>
        <w:rPr>
          <w:rFonts w:hAnsi="宋体"/>
          <w:b/>
          <w:color w:val="000000"/>
        </w:rPr>
        <w:t>38.3</w:t>
      </w:r>
      <w:r>
        <w:rPr>
          <w:rFonts w:ascii="宋体" w:hint="eastAsia"/>
          <w:b/>
        </w:rPr>
        <w:t>.5</w:t>
      </w:r>
      <w:r>
        <w:rPr>
          <w:rFonts w:ascii="宋体" w:hint="eastAsia"/>
        </w:rPr>
        <w:t xml:space="preserve">  南宁市政府采购监督管理部门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个工作日内，对投诉事项作出处理决定，并以书面形式通知投诉人、被投诉人及其他与投诉处理结果有利害关系的政府采购当</w:t>
      </w:r>
      <w:r>
        <w:rPr>
          <w:rFonts w:ascii="宋体" w:hint="eastAsia"/>
        </w:rPr>
        <w:t>事人</w:t>
      </w:r>
      <w:r>
        <w:rPr>
          <w:rFonts w:hint="eastAsia"/>
        </w:rPr>
        <w:t>。并将投诉结果在</w:t>
      </w:r>
      <w:r>
        <w:rPr>
          <w:rFonts w:ascii="宋体" w:cs="宋体" w:hAnsi="宋体" w:hint="eastAsia"/>
          <w:color w:val="000000"/>
          <w:kern w:val="0"/>
          <w:szCs w:val="21"/>
        </w:rPr>
        <w:t>“广西政府采购网”（http://zfcg.gxzf.gov.cn）</w:t>
      </w:r>
      <w:r>
        <w:rPr>
          <w:rFonts w:hint="eastAsia"/>
        </w:rPr>
        <w:t>发布。</w:t>
      </w:r>
    </w:p>
    <w:p>
      <w:pPr>
        <w:spacing w:line="360" w:lineRule="auto"/>
        <w:ind w:firstLineChars="200" w:firstLine="420"/>
        <w:rPr>
          <w:rFonts w:ascii="宋体"/>
        </w:rPr>
      </w:pPr>
      <w:r>
        <w:rPr>
          <w:rFonts w:hAnsi="宋体"/>
          <w:b/>
          <w:color w:val="000000"/>
        </w:rPr>
        <w:t>38.3</w:t>
      </w:r>
      <w:r>
        <w:rPr>
          <w:rFonts w:ascii="宋体" w:hint="eastAsia"/>
          <w:b/>
        </w:rPr>
        <w:t>.6</w:t>
      </w:r>
      <w:r>
        <w:rPr>
          <w:rFonts w:ascii="宋体" w:hint="eastAsia"/>
        </w:rPr>
        <w:t xml:space="preserve">  南宁市政府采购监督管理部门在处理投诉事项期间，可以视具体情况暂停采购活动。</w:t>
      </w:r>
    </w:p>
    <w:p>
      <w:pPr>
        <w:snapToGrid w:val="0"/>
        <w:spacing w:line="360" w:lineRule="auto"/>
        <w:ind w:leftChars="57" w:left="120" w:firstLineChars="150" w:firstLine="480"/>
        <w:jc w:val="center"/>
        <w:outlineLvl w:val="2"/>
        <w:rPr>
          <w:b/>
          <w:bCs/>
          <w:sz w:val="32"/>
          <w:szCs w:val="32"/>
        </w:rPr>
      </w:pPr>
      <w:bookmarkStart w:id="64" w:name="_Toc155337503"/>
      <w:r>
        <w:rPr>
          <w:rFonts w:hint="eastAsia"/>
          <w:b/>
          <w:bCs/>
          <w:sz w:val="32"/>
          <w:szCs w:val="32"/>
        </w:rPr>
        <w:t>八、验收</w:t>
      </w:r>
      <w:bookmarkEnd w:id="64"/>
    </w:p>
    <w:p>
      <w:pPr>
        <w:spacing w:line="360" w:lineRule="auto"/>
        <w:ind w:firstLineChars="200" w:firstLine="420"/>
        <w:rPr>
          <w:rFonts w:hAnsi="宋体"/>
          <w:b/>
          <w:color w:val="000000"/>
        </w:rPr>
      </w:pPr>
      <w:r>
        <w:rPr>
          <w:rFonts w:hAnsi="宋体"/>
          <w:b/>
          <w:color w:val="000000"/>
        </w:rPr>
        <w:t>39.</w:t>
      </w:r>
      <w:r>
        <w:rPr>
          <w:rFonts w:hAnsi="宋体" w:hint="eastAsia"/>
          <w:b/>
          <w:color w:val="000000"/>
        </w:rPr>
        <w:t>验收</w:t>
      </w:r>
    </w:p>
    <w:p>
      <w:pPr>
        <w:tabs>
          <w:tab w:val="left" w:pos="0"/>
        </w:tabs>
        <w:spacing w:line="360" w:lineRule="auto"/>
        <w:ind w:firstLine="480"/>
        <w:rPr>
          <w:rFonts w:hAnsi="宋体"/>
        </w:rPr>
      </w:pPr>
      <w:r>
        <w:rPr>
          <w:rFonts w:hAnsi="宋体"/>
        </w:rPr>
        <w:t>39.1</w:t>
      </w:r>
      <w:r>
        <w:rPr>
          <w:rFonts w:hAnsi="宋体"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Ansi="宋体"/>
        </w:rPr>
      </w:pPr>
      <w:r>
        <w:rPr>
          <w:rFonts w:hAnsi="宋体"/>
        </w:rPr>
        <w:t>39.2</w:t>
      </w:r>
      <w:r>
        <w:rPr>
          <w:rFonts w:hAnsi="宋体" w:hint="eastAsia"/>
        </w:rPr>
        <w:t>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hAnsi="宋体"/>
        </w:rPr>
      </w:pPr>
      <w:r>
        <w:rPr>
          <w:rFonts w:hAnsi="宋体"/>
        </w:rPr>
        <w:t>39.3</w:t>
      </w:r>
      <w:r>
        <w:rPr>
          <w:rFonts w:hAnsi="宋体" w:hint="eastAsi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Ansi="宋体"/>
        </w:rPr>
      </w:pPr>
      <w:r>
        <w:rPr>
          <w:rFonts w:hAnsi="宋体"/>
        </w:rPr>
        <w:t>39.4</w:t>
      </w:r>
      <w:r>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400" w:lineRule="exact"/>
        <w:rPr>
          <w:rFonts w:ascii="宋体" w:hAnsi="宋体"/>
          <w:color w:val="000000"/>
          <w:kern w:val="0"/>
          <w:sz w:val="20"/>
          <w:szCs w:val="20"/>
          <w:lang w:val="x-none" w:eastAsia="x-none"/>
        </w:rPr>
      </w:pPr>
    </w:p>
    <w:p>
      <w:pPr>
        <w:spacing w:line="360" w:lineRule="auto"/>
        <w:ind w:firstLineChars="200" w:firstLine="640"/>
        <w:jc w:val="center"/>
        <w:outlineLvl w:val="2"/>
        <w:rPr>
          <w:b/>
          <w:bCs/>
          <w:kern w:val="0"/>
          <w:sz w:val="32"/>
          <w:szCs w:val="32"/>
          <w:lang w:val="x-none" w:eastAsia="x-none"/>
        </w:rPr>
      </w:pPr>
      <w:bookmarkStart w:id="65" w:name="_Toc155337504"/>
      <w:r>
        <w:rPr>
          <w:rFonts w:hint="eastAsia"/>
          <w:b/>
          <w:bCs/>
          <w:kern w:val="0"/>
          <w:sz w:val="32"/>
          <w:szCs w:val="32"/>
          <w:lang w:val="x-none" w:eastAsia="x-none"/>
        </w:rPr>
        <w:t>九、其他事项</w:t>
      </w:r>
      <w:bookmarkEnd w:id="65"/>
    </w:p>
    <w:p>
      <w:pPr>
        <w:spacing w:line="360" w:lineRule="auto"/>
        <w:ind w:firstLineChars="200" w:firstLine="480"/>
        <w:rPr>
          <w:rFonts w:ascii="黑体" w:eastAsia="黑体" w:hAnsi="黑体"/>
          <w:sz w:val="24"/>
        </w:rPr>
      </w:pPr>
      <w:r>
        <w:rPr>
          <w:rFonts w:ascii="黑体" w:eastAsia="黑体" w:hAnsi="黑体" w:hint="eastAsia"/>
          <w:sz w:val="24"/>
        </w:rPr>
        <w:t>40.代理服务费</w:t>
      </w:r>
    </w:p>
    <w:p>
      <w:pPr>
        <w:spacing w:line="360" w:lineRule="auto"/>
        <w:ind w:firstLineChars="200" w:firstLine="420"/>
        <w:rPr>
          <w:rFonts w:ascii="宋体" w:hAnsi="宋体"/>
          <w:b/>
          <w:szCs w:val="21"/>
        </w:rPr>
      </w:pPr>
      <w:r>
        <w:rPr>
          <w:rFonts w:ascii="宋体" w:hAnsi="宋体" w:hint="eastAsia"/>
          <w:b/>
          <w:szCs w:val="21"/>
        </w:rPr>
        <w:t>代理服务收费标准及缴费账户详见“投标人须知前附表”，投标人为联合体的，可以由联合体中的一方或者多方共同交纳代理服务费。</w:t>
      </w:r>
    </w:p>
    <w:p>
      <w:pPr>
        <w:spacing w:line="360" w:lineRule="auto"/>
        <w:ind w:firstLineChars="200" w:firstLine="480"/>
        <w:rPr>
          <w:rFonts w:ascii="黑体" w:eastAsia="黑体" w:hAnsi="黑体"/>
          <w:sz w:val="24"/>
        </w:rPr>
      </w:pPr>
      <w:r>
        <w:rPr>
          <w:rFonts w:ascii="黑体" w:eastAsia="黑体" w:hAnsi="黑体" w:hint="eastAsia"/>
          <w:sz w:val="24"/>
        </w:rPr>
        <w:t>41. 需要补充的其他内容</w:t>
      </w:r>
    </w:p>
    <w:p>
      <w:pPr>
        <w:spacing w:line="360" w:lineRule="auto"/>
        <w:ind w:firstLineChars="200" w:firstLine="420"/>
        <w:rPr>
          <w:rFonts w:hAnsi="宋体"/>
        </w:rPr>
      </w:pPr>
      <w:r>
        <w:rPr>
          <w:rFonts w:hAnsi="宋体"/>
        </w:rPr>
        <w:t>41.1</w:t>
      </w:r>
      <w:r>
        <w:rPr>
          <w:rFonts w:cs="宋体" w:hAnsi="宋体" w:hint="eastAsia"/>
        </w:rPr>
        <w:t>本招标文件解释规则详见</w:t>
      </w:r>
      <w:r>
        <w:rPr>
          <w:rFonts w:hAnsi="宋体" w:hint="eastAsia"/>
        </w:rPr>
        <w:t>“投标人须知前附表”。</w:t>
      </w:r>
    </w:p>
    <w:p>
      <w:pPr>
        <w:spacing w:line="360" w:lineRule="auto"/>
        <w:ind w:firstLineChars="200" w:firstLine="420"/>
        <w:rPr>
          <w:rFonts w:hAnsi="宋体"/>
        </w:rPr>
      </w:pPr>
      <w:r>
        <w:rPr>
          <w:rFonts w:cs="宋体" w:hAnsi="宋体"/>
        </w:rPr>
        <w:t xml:space="preserve">41.2 </w:t>
      </w:r>
      <w:r>
        <w:rPr>
          <w:rFonts w:hAnsi="宋体" w:hint="eastAsia"/>
        </w:rPr>
        <w:t>其他事项详见“投标人须知前附表”。</w:t>
      </w:r>
    </w:p>
    <w:p>
      <w:pPr>
        <w:spacing w:line="360" w:lineRule="auto"/>
        <w:ind w:firstLineChars="200" w:firstLine="420"/>
        <w:rPr>
          <w:rFonts w:hAnsi="宋体"/>
        </w:rPr>
      </w:pPr>
      <w:r>
        <w:rPr>
          <w:rFonts w:hAnsi="宋体"/>
        </w:rPr>
        <w:t>41.3</w:t>
      </w:r>
      <w:r>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rPr>
        <w:t>不对其中涉及的货物的制造商和工程承建商作出要求的，</w:t>
      </w:r>
      <w:r>
        <w:rPr>
          <w:rFonts w:hAnsi="宋体" w:hint="eastAsia"/>
        </w:rPr>
        <w:t>享受本文件规定的中小企业扶持政策。</w:t>
      </w:r>
    </w:p>
    <w:p>
      <w:pPr>
        <w:spacing w:line="360" w:lineRule="auto"/>
        <w:ind w:firstLineChars="200" w:firstLine="420"/>
        <w:rPr>
          <w:rFonts w:hAnsi="宋体"/>
        </w:rPr>
      </w:pPr>
      <w:r>
        <w:rPr>
          <w:rFonts w:hAnsi="宋体" w:hint="eastAsia"/>
        </w:rPr>
        <w:t>以联合体形式参加政府采购活动，联合体各方均为中小企业的，联合体视同中小企业。其中，联合体各方均为小微企业的，联合体视同小微企业。</w:t>
      </w:r>
    </w:p>
    <w:p>
      <w:pPr>
        <w:spacing w:line="360" w:lineRule="auto"/>
        <w:ind w:firstLineChars="200" w:firstLine="420"/>
        <w:rPr>
          <w:rFonts w:hAnsi="宋体"/>
        </w:rPr>
      </w:pPr>
      <w:r>
        <w:rPr>
          <w:rFonts w:hAnsi="宋体" w:hint="eastAsia"/>
        </w:rPr>
        <w:t>依据本文件规定享受扶持政策获得政府采购合同的，小微企业不得将合同分包给大中型企业，中型企业不得将合同分包给大型企业。</w:t>
      </w:r>
    </w:p>
    <w:p>
      <w:pPr>
        <w:spacing w:line="360" w:lineRule="auto"/>
        <w:ind w:firstLineChars="200" w:firstLine="480"/>
        <w:rPr>
          <w:rFonts w:ascii="黑体" w:eastAsia="黑体" w:hAnsi="黑体"/>
          <w:sz w:val="24"/>
        </w:rPr>
      </w:pPr>
      <w:r>
        <w:rPr>
          <w:rFonts w:ascii="黑体" w:eastAsia="黑体" w:hAnsi="黑体" w:hint="eastAsia"/>
          <w:sz w:val="24"/>
        </w:rPr>
        <w:t>42. 政采贷相关说明</w:t>
      </w:r>
    </w:p>
    <w:p>
      <w:pPr>
        <w:spacing w:line="360" w:lineRule="auto"/>
        <w:ind w:firstLineChars="200" w:firstLine="420"/>
        <w:jc w:val="left"/>
        <w:rPr>
          <w:rFonts w:hAnsi="宋体"/>
        </w:rPr>
      </w:pPr>
      <w:r>
        <w:rPr>
          <w:rFonts w:hAnsi="宋体" w:hint="eastAsia"/>
        </w:rPr>
        <w:t>为优化政府采购营商环境，缓解供应商资金难题，南宁市政府采购试行政府采购信用融资制度，中标供应商如有融资需求，可凭政府采购合同通过以下方式申请政府采购信用融资贷款：</w:t>
      </w:r>
    </w:p>
    <w:p>
      <w:pPr>
        <w:numPr>
          <w:ilvl w:val="0"/>
          <w:numId w:val="3"/>
        </w:numPr>
        <w:spacing w:line="360" w:lineRule="auto"/>
        <w:ind w:left="0" w:firstLineChars="200" w:firstLine="420"/>
        <w:jc w:val="left"/>
        <w:rPr>
          <w:rFonts w:hAnsi="宋体"/>
        </w:rPr>
      </w:pPr>
      <w:r>
        <w:rPr>
          <w:rFonts w:hAnsi="宋体" w:hint="eastAsia"/>
        </w:rPr>
        <w:t>线下渠道：在“南宁市公共资源交易中心”官网（网址：</w:t>
      </w:r>
      <w:r>
        <w:rPr>
          <w:rFonts w:hAnsi="宋体"/>
          <w:color w:val="0000FF"/>
          <w:u w:val="single"/>
        </w:rPr>
        <w:fldChar w:fldCharType="begin"/>
      </w:r>
      <w:r>
        <w:instrText>HYPERLINK "http://www.nnggzy.org.cn）/"</w:instrText>
      </w:r>
      <w:r>
        <w:rPr>
          <w:rFonts w:hAnsi="宋体"/>
          <w:color w:val="0000FF"/>
          <w:u w:val="single"/>
        </w:rPr>
        <w:fldChar w:fldCharType="separate"/>
      </w:r>
      <w:r>
        <w:rPr>
          <w:rFonts w:hAnsi="宋体"/>
          <w:color w:val="0000FF"/>
          <w:u w:val="single"/>
        </w:rPr>
        <w:t>http://www.nnggzy.org.cn</w:t>
      </w:r>
      <w:r>
        <w:rPr>
          <w:rFonts w:hAnsi="宋体" w:hint="eastAsia"/>
          <w:color w:val="0000FF"/>
          <w:u w:val="single"/>
        </w:rPr>
        <w:t>）“交易信息</w:t>
      </w:r>
      <w:r>
        <w:rPr>
          <w:rFonts w:hAnsi="宋体"/>
          <w:color w:val="0000FF"/>
          <w:u w:val="single"/>
        </w:rPr>
        <w:t>-</w:t>
      </w:r>
      <w:r>
        <w:rPr>
          <w:rFonts w:hAnsi="宋体" w:hint="eastAsia"/>
          <w:color w:val="0000FF"/>
          <w:u w:val="single"/>
        </w:rPr>
        <w:t>政府采购</w:t>
      </w:r>
      <w:r>
        <w:rPr>
          <w:rFonts w:hAnsi="宋体"/>
          <w:color w:val="0000FF"/>
          <w:u w:val="single"/>
        </w:rPr>
        <w:t>-</w:t>
      </w:r>
      <w:r>
        <w:rPr>
          <w:rFonts w:hAnsi="宋体" w:hint="eastAsia"/>
          <w:color w:val="0000FF"/>
          <w:u w:val="single"/>
        </w:rPr>
        <w:t>政府采购信用融资”中融资银行和南宁市企业融资服务中心专栏信息申请政府采购信用融资。</w:t>
      </w:r>
      <w:r>
        <w:rPr>
          <w:rFonts w:hAnsi="宋体"/>
          <w:color w:val="0000FF"/>
          <w:u w:val="single"/>
        </w:rPr>
        <w:fldChar w:fldCharType="end"/>
      </w:r>
    </w:p>
    <w:p>
      <w:pPr>
        <w:numPr>
          <w:ilvl w:val="0"/>
          <w:numId w:val="3"/>
        </w:numPr>
        <w:spacing w:line="360" w:lineRule="auto"/>
        <w:ind w:left="0" w:firstLineChars="200" w:firstLine="420"/>
        <w:jc w:val="left"/>
        <w:rPr>
          <w:rFonts w:hAnsi="宋体"/>
        </w:rPr>
      </w:pPr>
      <w:r>
        <w:rPr>
          <w:rFonts w:hAnsi="宋体" w:hint="eastAsia"/>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rPr>
        <w:br w:type="page"/>
      </w:r>
    </w:p>
    <w:p>
      <w:pPr>
        <w:jc w:val="center"/>
        <w:outlineLvl w:val="0"/>
        <w:rPr>
          <w:b/>
          <w:kern w:val="0"/>
          <w:sz w:val="36"/>
          <w:szCs w:val="20"/>
          <w:lang w:val="x-none" w:eastAsia="x-none"/>
        </w:rPr>
      </w:pPr>
      <w:bookmarkStart w:id="66" w:name="_Toc155337505"/>
      <w:r>
        <w:rPr>
          <w:rFonts w:hint="eastAsia"/>
          <w:b/>
          <w:kern w:val="0"/>
          <w:sz w:val="36"/>
          <w:szCs w:val="20"/>
          <w:lang w:val="x-none" w:eastAsia="x-none"/>
        </w:rPr>
        <w:t>第四章</w:t>
      </w:r>
      <w:r>
        <w:rPr>
          <w:b/>
          <w:kern w:val="0"/>
          <w:sz w:val="36"/>
          <w:szCs w:val="20"/>
          <w:lang w:val="x-none" w:eastAsia="x-none"/>
        </w:rPr>
        <w:t xml:space="preserve">  </w:t>
      </w:r>
      <w:r>
        <w:rPr>
          <w:rFonts w:hint="eastAsia"/>
          <w:b/>
          <w:kern w:val="0"/>
          <w:sz w:val="36"/>
          <w:szCs w:val="20"/>
          <w:lang w:val="x-none" w:eastAsia="x-none"/>
        </w:rPr>
        <w:t>评标方法及评分标准</w:t>
      </w:r>
      <w:bookmarkEnd w:id="66"/>
    </w:p>
    <w:p>
      <w:pPr>
        <w:jc w:val="center"/>
        <w:outlineLvl w:val="1"/>
        <w:rPr>
          <w:b/>
          <w:bCs/>
          <w:color w:val="000000"/>
          <w:kern w:val="0"/>
          <w:sz w:val="32"/>
          <w:szCs w:val="32"/>
          <w:lang w:val="x-none" w:eastAsia="x-none"/>
        </w:rPr>
      </w:pPr>
      <w:bookmarkStart w:id="67" w:name="_Toc155337506"/>
      <w:r>
        <w:rPr>
          <w:rFonts w:hint="eastAsia"/>
          <w:b/>
          <w:bCs/>
          <w:color w:val="000000"/>
          <w:kern w:val="0"/>
          <w:sz w:val="32"/>
          <w:szCs w:val="32"/>
          <w:lang w:val="x-none" w:eastAsia="x-none"/>
        </w:rPr>
        <w:t>第一节</w:t>
      </w:r>
      <w:r>
        <w:rPr>
          <w:b/>
          <w:bCs/>
          <w:color w:val="000000"/>
          <w:kern w:val="0"/>
          <w:sz w:val="32"/>
          <w:szCs w:val="32"/>
          <w:lang w:val="x-none" w:eastAsia="x-none"/>
        </w:rPr>
        <w:t xml:space="preserve"> </w:t>
      </w:r>
      <w:r>
        <w:rPr>
          <w:rFonts w:hint="eastAsia"/>
          <w:b/>
          <w:bCs/>
          <w:color w:val="000000"/>
          <w:kern w:val="0"/>
          <w:sz w:val="32"/>
          <w:szCs w:val="32"/>
          <w:lang w:val="x-none" w:eastAsia="x-none"/>
        </w:rPr>
        <w:t>评标方法</w:t>
      </w:r>
      <w:bookmarkEnd w:id="67"/>
    </w:p>
    <w:p>
      <w:pPr>
        <w:tabs>
          <w:tab w:val="left" w:pos="2472"/>
        </w:tabs>
        <w:spacing w:line="460" w:lineRule="exact"/>
        <w:ind w:firstLineChars="200" w:firstLine="400"/>
        <w:rPr>
          <w:rFonts w:ascii="宋体" w:hAnsi="Courier New"/>
          <w:color w:val="FF0000"/>
          <w:kern w:val="0"/>
          <w:sz w:val="20"/>
          <w:szCs w:val="20"/>
          <w:lang w:val="x-none" w:eastAsia="x-none"/>
        </w:rPr>
      </w:pPr>
      <w:r>
        <w:rPr>
          <w:rFonts w:ascii="宋体" w:cs="宋体" w:hAnsi="宋体" w:hint="eastAsia"/>
          <w:kern w:val="0"/>
          <w:sz w:val="20"/>
          <w:szCs w:val="20"/>
          <w:lang w:val="x-none" w:eastAsia="x-none"/>
        </w:rPr>
        <w:t>本项目采用</w:t>
      </w:r>
      <w:r>
        <w:rPr>
          <w:rFonts w:ascii="宋体" w:cs="宋体" w:hAnsi="宋体" w:hint="eastAsia"/>
          <w:kern w:val="0"/>
          <w:sz w:val="20"/>
          <w:szCs w:val="20"/>
          <w:u w:val="single"/>
          <w:lang w:val="x-none" w:eastAsia="x-none"/>
        </w:rPr>
        <w:t xml:space="preserve"> 以下勾选的方式</w:t>
      </w:r>
      <w:r>
        <w:rPr>
          <w:rFonts w:ascii="宋体" w:cs="宋体" w:hAnsi="宋体" w:hint="eastAsia"/>
          <w:kern w:val="0"/>
          <w:sz w:val="20"/>
          <w:szCs w:val="20"/>
          <w:lang w:val="x-none" w:eastAsia="x-none"/>
        </w:rPr>
        <w:t>进行评审。</w:t>
      </w:r>
    </w:p>
    <w:p>
      <w:pPr>
        <w:spacing w:line="360" w:lineRule="auto"/>
        <w:ind w:firstLine="420"/>
        <w:rPr>
          <w:rFonts w:ascii="宋体" w:hAnsi="宋体"/>
          <w:color w:val="000000"/>
          <w:kern w:val="0"/>
          <w:sz w:val="20"/>
          <w:szCs w:val="20"/>
          <w:lang w:val="x-none" w:eastAsia="x-none"/>
        </w:rPr>
      </w:pPr>
      <w:r>
        <w:rPr>
          <w:rFonts w:ascii="宋体" w:hAnsi="宋体" w:hint="eastAsia"/>
          <w:color w:val="000000"/>
          <w:kern w:val="0"/>
          <w:sz w:val="20"/>
          <w:szCs w:val="20"/>
          <w:lang w:val="x-none" w:eastAsia="x-none"/>
        </w:rPr>
        <w:t>□最低评标价法，是指投标文件满足招标文件全部实质性要求，且投标报价最低的投标人为中标候选人的评标方法。</w:t>
      </w:r>
    </w:p>
    <w:p>
      <w:pPr>
        <w:autoSpaceDE w:val="0"/>
        <w:autoSpaceDN w:val="0"/>
        <w:adjustRightInd w:val="0"/>
        <w:spacing w:line="440" w:lineRule="exact"/>
        <w:ind w:firstLineChars="200" w:firstLine="420"/>
        <w:rPr>
          <w:rFonts w:ascii="宋体" w:hAnsi="宋体"/>
          <w:sz w:val="24"/>
        </w:rPr>
      </w:pPr>
      <w:r>
        <w:rPr>
          <w:rFonts w:ascii="MS Mincho" w:eastAsia="MS Mincho" w:cs="MS Mincho" w:hAnsi="MS Mincho" w:hint="eastAsia"/>
          <w:szCs w:val="21"/>
        </w:rPr>
        <w:t>☑</w:t>
      </w:r>
      <w:r>
        <w:rPr>
          <w:rFonts w:hAnsi="宋体" w:hint="eastAsia"/>
          <w:color w:val="000000"/>
        </w:rPr>
        <w:t>综合评分法，</w:t>
      </w:r>
      <w:r>
        <w:rPr>
          <w:rFonts w:ascii="宋体" w:hAnsi="宋体" w:hint="eastAsia"/>
          <w:color w:val="000000"/>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pPr>
        <w:spacing w:line="360" w:lineRule="auto"/>
        <w:ind w:firstLine="420"/>
        <w:rPr>
          <w:rFonts w:ascii="宋体" w:hAnsi="宋体"/>
          <w:color w:val="000000"/>
          <w:kern w:val="0"/>
          <w:sz w:val="20"/>
          <w:szCs w:val="20"/>
          <w:lang w:val="x-none" w:eastAsia="x-none"/>
        </w:rPr>
      </w:pPr>
    </w:p>
    <w:p>
      <w:pPr>
        <w:tabs>
          <w:tab w:val="left" w:pos="2472"/>
        </w:tabs>
        <w:spacing w:line="460" w:lineRule="exact"/>
        <w:jc w:val="center"/>
        <w:outlineLvl w:val="1"/>
        <w:rPr>
          <w:b/>
          <w:bCs/>
          <w:color w:val="000000"/>
          <w:kern w:val="0"/>
          <w:sz w:val="32"/>
          <w:szCs w:val="32"/>
          <w:lang w:val="x-none" w:eastAsia="x-none"/>
        </w:rPr>
      </w:pPr>
      <w:bookmarkStart w:id="68" w:name="_Toc155337507"/>
      <w:r>
        <w:rPr>
          <w:rFonts w:hint="eastAsia"/>
          <w:b/>
          <w:bCs/>
          <w:color w:val="000000"/>
          <w:kern w:val="0"/>
          <w:sz w:val="32"/>
          <w:szCs w:val="32"/>
          <w:lang w:val="x-none" w:eastAsia="x-none"/>
        </w:rPr>
        <w:t>第二节</w:t>
      </w:r>
      <w:r>
        <w:rPr>
          <w:b/>
          <w:bCs/>
          <w:color w:val="000000"/>
          <w:kern w:val="0"/>
          <w:sz w:val="32"/>
          <w:szCs w:val="32"/>
          <w:lang w:val="x-none" w:eastAsia="x-none"/>
        </w:rPr>
        <w:t xml:space="preserve"> </w:t>
      </w:r>
      <w:r>
        <w:rPr>
          <w:rFonts w:hint="eastAsia"/>
          <w:b/>
          <w:bCs/>
          <w:color w:val="000000"/>
          <w:kern w:val="0"/>
          <w:sz w:val="32"/>
          <w:szCs w:val="32"/>
          <w:lang w:val="x-none" w:eastAsia="x-none"/>
        </w:rPr>
        <w:t>评标程序</w:t>
      </w:r>
      <w:bookmarkEnd w:id="68"/>
    </w:p>
    <w:p>
      <w:pPr>
        <w:spacing w:line="360" w:lineRule="auto"/>
        <w:ind w:firstLineChars="200" w:firstLine="420"/>
        <w:rPr>
          <w:rFonts w:ascii="宋体" w:hAnsi="宋体"/>
          <w:b/>
          <w:color w:val="000000"/>
          <w:szCs w:val="21"/>
        </w:rPr>
      </w:pPr>
      <w:r>
        <w:rPr>
          <w:rFonts w:ascii="宋体" w:hAnsi="宋体" w:hint="eastAsia"/>
          <w:b/>
          <w:color w:val="000000"/>
          <w:szCs w:val="21"/>
        </w:rPr>
        <w:t>1.符合性审查</w:t>
      </w:r>
    </w:p>
    <w:p>
      <w:pPr>
        <w:spacing w:line="360" w:lineRule="auto"/>
        <w:ind w:firstLineChars="200" w:firstLine="420"/>
        <w:rPr>
          <w:rFonts w:hAnsi="宋体"/>
          <w:color w:val="000000"/>
        </w:rPr>
      </w:pPr>
      <w:r>
        <w:rPr>
          <w:rFonts w:hAnsi="宋体" w:hint="eastAsia"/>
          <w:color w:val="000000"/>
        </w:rPr>
        <w:t>评标委员会应当对符合资格的投标人的投标文件进行投标报价、商务、技术等实质性内容符合性审查，以确定其是否满足招标文件的实质性要求。</w:t>
      </w:r>
    </w:p>
    <w:p>
      <w:pPr>
        <w:spacing w:line="360" w:lineRule="auto"/>
        <w:ind w:firstLineChars="200" w:firstLine="420"/>
        <w:rPr>
          <w:rFonts w:ascii="宋体" w:hAnsi="宋体"/>
          <w:b/>
          <w:color w:val="000000"/>
          <w:szCs w:val="21"/>
        </w:rPr>
      </w:pPr>
      <w:r>
        <w:rPr>
          <w:rFonts w:ascii="宋体" w:hAnsi="宋体" w:hint="eastAsia"/>
          <w:b/>
          <w:color w:val="000000"/>
          <w:szCs w:val="21"/>
        </w:rPr>
        <w:t>2.符合性审查不通过而导致投标无效的情形</w:t>
      </w:r>
    </w:p>
    <w:p>
      <w:pPr>
        <w:spacing w:line="360" w:lineRule="auto"/>
        <w:ind w:firstLineChars="200" w:firstLine="420"/>
        <w:rPr>
          <w:rFonts w:ascii="宋体" w:hAnsi="宋体"/>
          <w:color w:val="000000"/>
          <w:szCs w:val="21"/>
        </w:rPr>
      </w:pPr>
      <w:r>
        <w:rPr>
          <w:rFonts w:ascii="宋体" w:hAnsi="宋体" w:hint="eastAsia"/>
          <w:color w:val="000000"/>
          <w:szCs w:val="21"/>
        </w:rPr>
        <w:t>投标人的投标文件中存在对招标文件的任何实质性要求和条件的负偏离，将被视为投标无效。</w:t>
      </w:r>
    </w:p>
    <w:p>
      <w:pPr>
        <w:spacing w:line="360" w:lineRule="auto"/>
        <w:ind w:firstLineChars="200" w:firstLine="420"/>
        <w:rPr>
          <w:rFonts w:ascii="宋体" w:hAnsi="宋体"/>
          <w:color w:val="000000"/>
          <w:szCs w:val="21"/>
        </w:rPr>
      </w:pPr>
      <w:r>
        <w:rPr>
          <w:rFonts w:ascii="宋体" w:hAnsi="宋体" w:hint="eastAsia"/>
          <w:color w:val="000000"/>
          <w:szCs w:val="21"/>
        </w:rPr>
        <w:t>2.1在报价评审时，如发现下列情形之一的，将被视为投标无效：</w:t>
      </w:r>
    </w:p>
    <w:p>
      <w:pPr>
        <w:spacing w:line="360" w:lineRule="auto"/>
        <w:ind w:firstLineChars="200" w:firstLine="420"/>
        <w:rPr>
          <w:rFonts w:ascii="宋体" w:hAnsi="宋体"/>
          <w:color w:val="000000"/>
          <w:szCs w:val="21"/>
        </w:rPr>
      </w:pPr>
      <w:r>
        <w:rPr>
          <w:rFonts w:ascii="宋体" w:hAnsi="宋体" w:hint="eastAsia"/>
          <w:color w:val="000000"/>
          <w:szCs w:val="21"/>
        </w:rPr>
        <w:t>（1）投标文件未提供“投标人须知前附表”第13.1条规定中“必须提供”的文件资料的;</w:t>
      </w:r>
    </w:p>
    <w:p>
      <w:pPr>
        <w:spacing w:line="360" w:lineRule="auto"/>
        <w:ind w:firstLineChars="200" w:firstLine="420"/>
        <w:rPr>
          <w:rFonts w:ascii="宋体" w:hAnsi="宋体"/>
          <w:color w:val="000000"/>
          <w:szCs w:val="21"/>
        </w:rPr>
      </w:pPr>
      <w:r>
        <w:rPr>
          <w:rFonts w:ascii="宋体" w:hAnsi="宋体" w:hint="eastAsia"/>
          <w:color w:val="000000"/>
          <w:szCs w:val="21"/>
        </w:rPr>
        <w:t>（2）未采用人民币报价或者未按照招标文件标明的币种报价的；</w:t>
      </w:r>
    </w:p>
    <w:p>
      <w:pPr>
        <w:spacing w:line="360" w:lineRule="auto"/>
        <w:ind w:firstLineChars="200" w:firstLine="420"/>
        <w:rPr>
          <w:rFonts w:ascii="宋体" w:hAnsi="宋体"/>
          <w:color w:val="000000"/>
          <w:szCs w:val="21"/>
        </w:rPr>
      </w:pPr>
      <w:r>
        <w:rPr>
          <w:rFonts w:ascii="宋体" w:hAnsi="宋体" w:hint="eastAsia"/>
          <w:color w:val="000000"/>
          <w:szCs w:val="21"/>
        </w:rPr>
        <w:t>（3）报价超出招标文件规定最高限价，或者超出采购预算金额（包括分项预算）的；</w:t>
      </w:r>
    </w:p>
    <w:p>
      <w:pPr>
        <w:spacing w:line="360" w:lineRule="auto"/>
        <w:ind w:firstLineChars="200" w:firstLine="420"/>
        <w:rPr>
          <w:rFonts w:ascii="宋体" w:hAnsi="宋体"/>
          <w:color w:val="000000"/>
          <w:szCs w:val="21"/>
        </w:rPr>
      </w:pPr>
      <w:r>
        <w:rPr>
          <w:rFonts w:ascii="宋体" w:hAnsi="宋体" w:hint="eastAsia"/>
          <w:color w:val="000000"/>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pPr>
        <w:spacing w:line="360" w:lineRule="auto"/>
        <w:ind w:firstLineChars="200" w:firstLine="420"/>
        <w:rPr>
          <w:rFonts w:ascii="宋体" w:hAnsi="宋体"/>
          <w:color w:val="000000"/>
          <w:szCs w:val="21"/>
        </w:rPr>
      </w:pPr>
      <w:r>
        <w:rPr>
          <w:rFonts w:ascii="宋体" w:hAnsi="宋体" w:hint="eastAsia"/>
          <w:color w:val="000000"/>
          <w:szCs w:val="21"/>
        </w:rPr>
        <w:t>（5）修正后的报价，投标人不确认的；</w:t>
      </w:r>
    </w:p>
    <w:p>
      <w:pPr>
        <w:spacing w:line="360" w:lineRule="auto"/>
        <w:ind w:firstLineChars="200" w:firstLine="420"/>
        <w:rPr>
          <w:rFonts w:ascii="宋体" w:hAnsi="宋体"/>
          <w:color w:val="000000"/>
          <w:szCs w:val="21"/>
        </w:rPr>
      </w:pPr>
      <w:r>
        <w:rPr>
          <w:rFonts w:ascii="宋体" w:hAnsi="宋体" w:hint="eastAsia"/>
          <w:color w:val="000000"/>
          <w:szCs w:val="21"/>
        </w:rPr>
        <w:t>（6）投标人属于本章第5条第（2）项情形的。</w:t>
      </w:r>
    </w:p>
    <w:p>
      <w:pPr>
        <w:spacing w:line="360" w:lineRule="auto"/>
        <w:ind w:firstLineChars="200" w:firstLine="420"/>
        <w:rPr>
          <w:rFonts w:ascii="宋体" w:hAnsi="宋体"/>
          <w:color w:val="000000"/>
          <w:szCs w:val="21"/>
        </w:rPr>
      </w:pPr>
      <w:r>
        <w:rPr>
          <w:rFonts w:ascii="宋体" w:hAnsi="宋体" w:hint="eastAsia"/>
          <w:color w:val="000000"/>
          <w:szCs w:val="21"/>
        </w:rPr>
        <w:t>（7）投标文件中的文件资料因填写不齐全或者内容虚假或者出现其他情形而导致被评标委员会认定无效的。</w:t>
      </w:r>
    </w:p>
    <w:p>
      <w:pPr>
        <w:spacing w:line="360" w:lineRule="auto"/>
        <w:ind w:firstLineChars="200" w:firstLine="420"/>
        <w:rPr>
          <w:rFonts w:ascii="宋体" w:hAnsi="宋体"/>
          <w:color w:val="000000"/>
          <w:szCs w:val="21"/>
        </w:rPr>
      </w:pPr>
      <w:r>
        <w:rPr>
          <w:rFonts w:ascii="宋体" w:hAnsi="宋体" w:hint="eastAsia"/>
          <w:color w:val="000000"/>
          <w:szCs w:val="21"/>
        </w:rPr>
        <w:t>2.2在商务评审时，如发现下列情形之一的，将被视为投标无效：</w:t>
      </w:r>
    </w:p>
    <w:p>
      <w:pPr>
        <w:spacing w:line="360" w:lineRule="auto"/>
        <w:ind w:firstLineChars="200" w:firstLine="420"/>
        <w:rPr>
          <w:rFonts w:ascii="宋体" w:hAnsi="宋体"/>
          <w:color w:val="000000"/>
          <w:szCs w:val="21"/>
        </w:rPr>
      </w:pPr>
      <w:r>
        <w:rPr>
          <w:rFonts w:ascii="宋体" w:hAnsi="宋体" w:hint="eastAsia"/>
          <w:color w:val="000000"/>
          <w:szCs w:val="21"/>
        </w:rPr>
        <w:t>（1）投标文件未按招标文件要求签署、盖章的；</w:t>
      </w:r>
    </w:p>
    <w:p>
      <w:pPr>
        <w:spacing w:line="360" w:lineRule="auto"/>
        <w:ind w:firstLineChars="200" w:firstLine="420"/>
        <w:rPr>
          <w:rFonts w:ascii="宋体" w:hAnsi="宋体"/>
          <w:color w:val="000000"/>
          <w:szCs w:val="21"/>
        </w:rPr>
      </w:pPr>
      <w:r>
        <w:rPr>
          <w:rFonts w:ascii="宋体" w:hAnsi="宋体" w:hint="eastAsia"/>
          <w:color w:val="000000"/>
          <w:szCs w:val="21"/>
        </w:rPr>
        <w:t xml:space="preserve">（2）委托代理人未能出具有效身份证明或者出具的身份证明与授权委托书中的信息不符的； </w:t>
      </w:r>
    </w:p>
    <w:p>
      <w:pPr>
        <w:spacing w:line="360" w:lineRule="auto"/>
        <w:ind w:firstLineChars="200" w:firstLine="420"/>
        <w:rPr>
          <w:rFonts w:ascii="宋体" w:hAnsi="宋体"/>
          <w:color w:val="000000"/>
          <w:szCs w:val="21"/>
        </w:rPr>
      </w:pPr>
      <w:r>
        <w:rPr>
          <w:rFonts w:ascii="宋体" w:hAnsi="宋体" w:hint="eastAsia"/>
          <w:color w:val="000000"/>
          <w:szCs w:val="21"/>
        </w:rPr>
        <w:t>（3）投标文件未提供“投标人须知前附表”第13.1条规定中“必须提供”或者“委托时必须提供”的文件资料的;</w:t>
      </w:r>
    </w:p>
    <w:p>
      <w:pPr>
        <w:spacing w:line="360" w:lineRule="auto"/>
        <w:ind w:firstLineChars="200" w:firstLine="420"/>
        <w:rPr>
          <w:rFonts w:ascii="宋体" w:hAnsi="宋体"/>
          <w:color w:val="000000"/>
          <w:szCs w:val="21"/>
        </w:rPr>
      </w:pPr>
      <w:r>
        <w:rPr>
          <w:rFonts w:ascii="宋体" w:hAnsi="宋体" w:hint="eastAsia"/>
          <w:color w:val="000000"/>
          <w:szCs w:val="21"/>
        </w:rPr>
        <w:t>（4）投标有效期、项目完成时间（交货时间、服务完成时间或者服务期等）、质保期、售后服务等招标文件中标“▲”的商务条款发生负偏离的；</w:t>
      </w:r>
    </w:p>
    <w:p>
      <w:pPr>
        <w:spacing w:line="360" w:lineRule="auto"/>
        <w:ind w:firstLineChars="200" w:firstLine="420"/>
        <w:rPr>
          <w:rFonts w:ascii="宋体" w:hAnsi="宋体"/>
          <w:color w:val="000000"/>
          <w:szCs w:val="21"/>
        </w:rPr>
      </w:pPr>
      <w:r>
        <w:rPr>
          <w:rFonts w:ascii="宋体" w:hAnsi="宋体" w:hint="eastAsia"/>
          <w:color w:val="000000"/>
          <w:szCs w:val="21"/>
        </w:rPr>
        <w:t>（5）商务条款评审允许负偏离的条款数超过“投标人须知前附表”规定项数的。</w:t>
      </w:r>
    </w:p>
    <w:p>
      <w:pPr>
        <w:spacing w:line="360" w:lineRule="auto"/>
        <w:ind w:firstLineChars="200" w:firstLine="420"/>
        <w:rPr>
          <w:rFonts w:ascii="宋体" w:hAnsi="宋体"/>
          <w:color w:val="000000"/>
          <w:szCs w:val="21"/>
        </w:rPr>
      </w:pPr>
      <w:r>
        <w:rPr>
          <w:rFonts w:ascii="宋体" w:hAnsi="宋体" w:hint="eastAsia"/>
          <w:color w:val="000000"/>
          <w:szCs w:val="21"/>
        </w:rPr>
        <w:t>（6）投标文件的实质性内容未使用中文表述、使用计量单位不符合招标文件要求的；</w:t>
      </w:r>
    </w:p>
    <w:p>
      <w:pPr>
        <w:spacing w:line="360" w:lineRule="auto"/>
        <w:ind w:firstLineChars="200" w:firstLine="420"/>
        <w:rPr>
          <w:rFonts w:ascii="宋体" w:hAnsi="宋体"/>
          <w:color w:val="000000"/>
          <w:szCs w:val="21"/>
        </w:rPr>
      </w:pPr>
      <w:r>
        <w:rPr>
          <w:rFonts w:ascii="宋体" w:hAnsi="宋体" w:hint="eastAsia"/>
          <w:color w:val="000000"/>
          <w:szCs w:val="21"/>
        </w:rPr>
        <w:t>（7）投标文件中的文件资料因填写不齐全或者内容虚假或者出现其他情形而导致被评标委员会认定无效的；</w:t>
      </w:r>
    </w:p>
    <w:p>
      <w:pPr>
        <w:spacing w:line="360" w:lineRule="auto"/>
        <w:ind w:firstLineChars="200" w:firstLine="420"/>
        <w:rPr>
          <w:rFonts w:ascii="宋体" w:hAnsi="宋体"/>
          <w:color w:val="000000"/>
          <w:szCs w:val="21"/>
        </w:rPr>
      </w:pPr>
      <w:r>
        <w:rPr>
          <w:rFonts w:ascii="宋体" w:hAnsi="宋体" w:hint="eastAsia"/>
          <w:color w:val="000000"/>
          <w:szCs w:val="21"/>
        </w:rPr>
        <w:t>（8）投标文件含有采购人不能接受的附加条件的；</w:t>
      </w:r>
    </w:p>
    <w:p>
      <w:pPr>
        <w:spacing w:line="360" w:lineRule="auto"/>
        <w:ind w:firstLineChars="200" w:firstLine="420"/>
        <w:rPr>
          <w:rFonts w:ascii="宋体" w:hAnsi="宋体"/>
          <w:color w:val="000000"/>
          <w:szCs w:val="21"/>
        </w:rPr>
      </w:pPr>
      <w:r>
        <w:rPr>
          <w:rFonts w:ascii="宋体" w:hAnsi="宋体" w:hint="eastAsia"/>
          <w:color w:val="000000"/>
          <w:szCs w:val="21"/>
        </w:rPr>
        <w:t>（9）未响应招标文件实质性要求的；</w:t>
      </w:r>
    </w:p>
    <w:p>
      <w:pPr>
        <w:spacing w:line="360" w:lineRule="auto"/>
        <w:ind w:firstLineChars="200" w:firstLine="420"/>
        <w:rPr>
          <w:rFonts w:ascii="宋体" w:hAnsi="宋体"/>
          <w:color w:val="000000"/>
          <w:szCs w:val="21"/>
        </w:rPr>
      </w:pPr>
      <w:r>
        <w:rPr>
          <w:rFonts w:ascii="宋体" w:hAnsi="宋体" w:hint="eastAsia"/>
          <w:color w:val="000000"/>
          <w:szCs w:val="21"/>
        </w:rPr>
        <w:t>（10）属于投标人须知正文第9.2条情形的；</w:t>
      </w:r>
    </w:p>
    <w:p>
      <w:pPr>
        <w:spacing w:line="360" w:lineRule="auto"/>
        <w:ind w:firstLineChars="200" w:firstLine="420"/>
        <w:rPr>
          <w:rFonts w:ascii="宋体" w:hAnsi="宋体"/>
          <w:color w:val="000000"/>
          <w:szCs w:val="21"/>
        </w:rPr>
      </w:pPr>
      <w:r>
        <w:rPr>
          <w:rFonts w:ascii="宋体" w:hAnsi="宋体" w:hint="eastAsia"/>
          <w:color w:val="000000"/>
          <w:szCs w:val="21"/>
        </w:rPr>
        <w:t>（11）法律、法规和招标文件规定的其他无效情形。</w:t>
      </w:r>
    </w:p>
    <w:p>
      <w:pPr>
        <w:spacing w:line="360" w:lineRule="auto"/>
        <w:ind w:firstLineChars="200" w:firstLine="420"/>
        <w:rPr>
          <w:rFonts w:ascii="宋体" w:hAnsi="宋体"/>
          <w:color w:val="000000"/>
          <w:szCs w:val="21"/>
        </w:rPr>
      </w:pPr>
      <w:r>
        <w:rPr>
          <w:rFonts w:ascii="宋体" w:hAnsi="宋体" w:hint="eastAsia"/>
          <w:color w:val="000000"/>
          <w:szCs w:val="21"/>
        </w:rPr>
        <w:t>2.3在技术评审时，如发现下列情形之一的，将被视为投标无效：</w:t>
      </w:r>
    </w:p>
    <w:p>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1</w:t>
      </w:r>
      <w:r>
        <w:rPr>
          <w:rFonts w:hAnsi="宋体" w:hint="eastAsia"/>
          <w:color w:val="000000"/>
          <w:szCs w:val="21"/>
        </w:rPr>
        <w:t>）不满足招标文件要求的服务内容、技术要求、安全、质量标准，或者与招标文件中标“▲”的技术需求发生负偏离的；</w:t>
      </w:r>
    </w:p>
    <w:p>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2</w:t>
      </w:r>
      <w:r>
        <w:rPr>
          <w:rFonts w:hAnsi="宋体" w:hint="eastAsia"/>
          <w:color w:val="000000"/>
          <w:szCs w:val="21"/>
        </w:rPr>
        <w:t>）技术需求评审允许负偏离的条款数超过“投标人须知前附表”规定项数的；</w:t>
      </w:r>
    </w:p>
    <w:p>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3</w:t>
      </w:r>
      <w:r>
        <w:rPr>
          <w:rFonts w:hAnsi="宋体" w:hint="eastAsia"/>
          <w:color w:val="000000"/>
          <w:szCs w:val="21"/>
        </w:rPr>
        <w:t>）投标文件未提供“投标人须知前附表”第</w:t>
      </w:r>
      <w:r>
        <w:rPr>
          <w:rFonts w:hAnsi="宋体"/>
          <w:color w:val="000000"/>
          <w:szCs w:val="21"/>
        </w:rPr>
        <w:t>13.1</w:t>
      </w:r>
      <w:r>
        <w:rPr>
          <w:rFonts w:hAnsi="宋体" w:hint="eastAsia"/>
          <w:color w:val="000000"/>
          <w:szCs w:val="21"/>
        </w:rPr>
        <w:t>条规定中“必须提供”的文件资料的</w:t>
      </w:r>
      <w:r>
        <w:rPr>
          <w:rFonts w:hAnsi="宋体"/>
          <w:color w:val="000000"/>
          <w:szCs w:val="21"/>
        </w:rPr>
        <w:t>;</w:t>
      </w:r>
    </w:p>
    <w:p>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4</w:t>
      </w:r>
      <w:r>
        <w:rPr>
          <w:rFonts w:hAnsi="宋体" w:hint="eastAsia"/>
          <w:color w:val="000000"/>
          <w:szCs w:val="21"/>
        </w:rPr>
        <w:t>）虚假投标，或者出现其他情形而导致被评标委员会认定无效的；</w:t>
      </w:r>
    </w:p>
    <w:p>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5</w:t>
      </w:r>
      <w:r>
        <w:rPr>
          <w:rFonts w:hAnsi="宋体" w:hint="eastAsia"/>
          <w:color w:val="000000"/>
          <w:szCs w:val="21"/>
        </w:rPr>
        <w:t>）如招标文件需要提供技术方案的，投标技术方案不明确，招标文件未允许但存在一个或者一个以上备选（替代）投标方案的。</w:t>
      </w:r>
    </w:p>
    <w:p>
      <w:pPr>
        <w:spacing w:line="360" w:lineRule="auto"/>
        <w:ind w:firstLineChars="200" w:firstLine="420"/>
        <w:rPr>
          <w:rFonts w:ascii="宋体" w:hAnsi="宋体"/>
          <w:b/>
          <w:color w:val="000000"/>
          <w:szCs w:val="21"/>
        </w:rPr>
      </w:pPr>
      <w:r>
        <w:rPr>
          <w:rFonts w:ascii="宋体" w:hAnsi="宋体" w:hint="eastAsia"/>
          <w:b/>
          <w:color w:val="000000"/>
          <w:szCs w:val="21"/>
        </w:rPr>
        <w:t>3.澄清补正、说明或者补正</w:t>
      </w:r>
    </w:p>
    <w:p>
      <w:pPr>
        <w:spacing w:line="360" w:lineRule="auto"/>
        <w:ind w:firstLineChars="200" w:firstLine="420"/>
        <w:rPr>
          <w:rFonts w:ascii="宋体" w:cs="Courier New" w:hAnsi="宋体"/>
          <w:szCs w:val="21"/>
        </w:rPr>
      </w:pPr>
      <w:r>
        <w:rPr>
          <w:rFonts w:ascii="宋体" w:cs="Courier New" w:hAnsi="宋体" w:hint="eastAsia"/>
          <w:szCs w:val="21"/>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pPr>
        <w:spacing w:line="360" w:lineRule="auto"/>
        <w:ind w:firstLineChars="200" w:firstLine="420"/>
        <w:rPr>
          <w:rFonts w:ascii="宋体" w:cs="Courier New" w:hAnsi="宋体"/>
          <w:szCs w:val="21"/>
        </w:rPr>
      </w:pPr>
      <w:r>
        <w:rPr>
          <w:rFonts w:ascii="宋体" w:cs="Courier New" w:hAnsi="宋体"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Chars="200" w:firstLine="420"/>
        <w:rPr>
          <w:rFonts w:ascii="宋体" w:hAnsi="宋体"/>
          <w:b/>
          <w:color w:val="000000"/>
          <w:szCs w:val="21"/>
        </w:rPr>
      </w:pPr>
      <w:r>
        <w:rPr>
          <w:rFonts w:ascii="宋体" w:hAnsi="宋体" w:hint="eastAsia"/>
          <w:b/>
          <w:color w:val="000000"/>
          <w:szCs w:val="21"/>
        </w:rPr>
        <w:t>4.投标文件修正</w:t>
      </w:r>
    </w:p>
    <w:p>
      <w:pPr>
        <w:spacing w:line="360" w:lineRule="auto"/>
        <w:ind w:firstLineChars="200" w:firstLine="420"/>
        <w:rPr>
          <w:rFonts w:ascii="宋体" w:hAnsi="宋体"/>
          <w:color w:val="000000"/>
          <w:szCs w:val="21"/>
        </w:rPr>
      </w:pPr>
      <w:r>
        <w:rPr>
          <w:rFonts w:ascii="宋体" w:hAnsi="宋体" w:hint="eastAsia"/>
          <w:color w:val="000000"/>
          <w:szCs w:val="21"/>
        </w:rPr>
        <w:t xml:space="preserve">4.1投标文件报价出现前后不一致的，按照下列规定修正： </w:t>
      </w:r>
    </w:p>
    <w:p>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）报价文件中“开标一览表”内容与投标文件中相应内容不一致的，以“开标一览表”为准；</w:t>
      </w:r>
    </w:p>
    <w:p>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）大写金额和小写金额不一致的，以大写金额为准；</w:t>
      </w:r>
    </w:p>
    <w:p>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）单价金额小数点或者百分比有明显错位的，以开标一览表的总价为准，并修改单价；</w:t>
      </w:r>
    </w:p>
    <w:p>
      <w:pPr>
        <w:spacing w:beforeAutospacing="0" w:after="0" w:afterAutospacing="0"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）总价金额与按单价汇总金额不一致的，以单价金额计算结果为准。</w:t>
      </w:r>
    </w:p>
    <w:p>
      <w:pPr>
        <w:spacing w:beforeAutospacing="0" w:after="0" w:afterAutospacing="0" w:line="360" w:lineRule="auto"/>
        <w:ind w:firstLineChars="200" w:firstLine="420"/>
        <w:rPr>
          <w:rFonts w:hAnsi="宋体"/>
          <w:color w:val="000000"/>
        </w:rPr>
      </w:pPr>
      <w:r>
        <w:rPr>
          <w:rFonts w:hAnsi="宋体" w:hint="eastAsia"/>
          <w:color w:val="000000"/>
        </w:rPr>
        <w:t>同时出现两种以上不一致的，按照以上（</w:t>
      </w:r>
      <w:r>
        <w:rPr>
          <w:rFonts w:hAnsi="宋体"/>
          <w:color w:val="000000"/>
        </w:rPr>
        <w:t>1</w:t>
      </w:r>
      <w:r>
        <w:rPr>
          <w:rFonts w:hAnsi="宋体" w:hint="eastAsia"/>
          <w:color w:val="000000"/>
        </w:rPr>
        <w:t>）</w:t>
      </w:r>
      <w:r>
        <w:rPr>
          <w:rFonts w:hAnsi="宋体"/>
          <w:color w:val="000000"/>
        </w:rPr>
        <w:t>-</w:t>
      </w:r>
      <w:r>
        <w:rPr>
          <w:rFonts w:hAnsi="宋体" w:hint="eastAsia"/>
          <w:color w:val="000000"/>
        </w:rPr>
        <w:t>（</w:t>
      </w:r>
      <w:r>
        <w:rPr>
          <w:rFonts w:hAnsi="宋体"/>
          <w:color w:val="000000"/>
        </w:rPr>
        <w:t>4</w:t>
      </w:r>
      <w:r>
        <w:rPr>
          <w:rFonts w:hAnsi="宋体" w:hint="eastAsia"/>
          <w:color w:val="000000"/>
        </w:rPr>
        <w:t>）规定的顺序修正。修正后的报价经投标人确认后产生约束力，投标人不确认的，其投标无效。</w:t>
      </w:r>
    </w:p>
    <w:p>
      <w:pPr>
        <w:spacing w:beforeAutospacing="0" w:after="0" w:afterAutospacing="0" w:line="360" w:lineRule="auto"/>
        <w:ind w:firstLineChars="200" w:firstLine="420"/>
        <w:rPr>
          <w:rFonts w:ascii="宋体" w:hAnsi="宋体"/>
          <w:color w:val="000000"/>
          <w:szCs w:val="21"/>
        </w:rPr>
      </w:pPr>
      <w:r>
        <w:rPr>
          <w:rFonts w:ascii="宋体" w:hAnsi="宋体" w:hint="eastAsia"/>
          <w:color w:val="000000"/>
          <w:szCs w:val="21"/>
        </w:rPr>
        <w:t>4.2经投标人确认修正后的报价若超过采购预算金额或者最高限价，投标人的投标文件作无效投标处理。</w:t>
      </w:r>
    </w:p>
    <w:p>
      <w:pPr>
        <w:spacing w:beforeAutospacing="0" w:after="0" w:afterAutospacing="0" w:line="360" w:lineRule="auto"/>
        <w:ind w:firstLineChars="200" w:firstLine="420"/>
        <w:rPr>
          <w:rFonts w:ascii="宋体" w:hAnsi="宋体"/>
          <w:color w:val="000000"/>
          <w:szCs w:val="21"/>
        </w:rPr>
      </w:pPr>
      <w:r>
        <w:rPr>
          <w:rFonts w:ascii="宋体" w:hAnsi="宋体" w:hint="eastAsia"/>
          <w:color w:val="000000"/>
          <w:szCs w:val="21"/>
        </w:rPr>
        <w:t>4.3经投标人确认修正后的报价作为签订合同的依据，并以此报价计算价格分。</w:t>
      </w:r>
    </w:p>
    <w:p>
      <w:pPr>
        <w:spacing w:beforeAutospacing="0" w:after="0" w:afterAutospacing="0" w:line="360" w:lineRule="auto"/>
        <w:ind w:firstLineChars="200" w:firstLine="420"/>
        <w:rPr>
          <w:rFonts w:ascii="宋体" w:hAnsi="宋体"/>
          <w:color w:val="000000"/>
          <w:szCs w:val="21"/>
        </w:rPr>
      </w:pPr>
      <w:r>
        <w:rPr>
          <w:rFonts w:ascii="宋体" w:hAnsi="宋体" w:hint="eastAsia"/>
          <w:color w:val="000000"/>
          <w:szCs w:val="21"/>
        </w:rPr>
        <w:t>5.比较与评价</w:t>
      </w:r>
    </w:p>
    <w:p>
      <w:pPr>
        <w:spacing w:beforeAutospacing="0" w:after="0" w:afterAutospacing="0" w:line="360" w:lineRule="auto"/>
        <w:ind w:firstLineChars="200" w:firstLine="420"/>
        <w:rPr>
          <w:rFonts w:hAnsi="宋体"/>
          <w:color w:val="000000"/>
        </w:rPr>
      </w:pPr>
      <w:r>
        <w:rPr>
          <w:rFonts w:hAnsi="宋体"/>
          <w:color w:val="000000"/>
        </w:rPr>
        <w:t>5.1</w:t>
      </w:r>
      <w:r>
        <w:rPr>
          <w:rFonts w:hAnsi="宋体" w:hint="eastAsia"/>
          <w:color w:val="000000"/>
        </w:rPr>
        <w:t>评标委员会按照招标文件中规定的评标方法和评标标准，对符合性审查合格的投标文件进行商务和技术评估，综合比较与评价。</w:t>
      </w:r>
    </w:p>
    <w:p>
      <w:pPr>
        <w:spacing w:beforeAutospacing="0" w:after="0" w:afterAutospacing="0" w:line="360" w:lineRule="auto"/>
        <w:ind w:firstLineChars="200" w:firstLine="420"/>
        <w:rPr>
          <w:rFonts w:hAnsi="宋体"/>
          <w:color w:val="000000"/>
        </w:rPr>
      </w:pPr>
      <w:r>
        <w:rPr>
          <w:rFonts w:hAnsi="宋体"/>
          <w:color w:val="000000"/>
        </w:rPr>
        <w:t>5.2</w:t>
      </w:r>
      <w:r>
        <w:rPr>
          <w:rFonts w:hAnsi="宋体" w:hint="eastAsia"/>
          <w:color w:val="000000"/>
        </w:rPr>
        <w:t>评标委员会独立对每个投标人的投标文件进行评价，并汇总每个投标人的得分。</w:t>
      </w:r>
    </w:p>
    <w:p>
      <w:pPr>
        <w:widowControl/>
        <w:numPr>
          <w:ilvl w:val="0"/>
          <w:numId w:val="4"/>
        </w:numPr>
        <w:spacing w:beforeAutospacing="0" w:afterAutospacing="0" w:line="360" w:lineRule="auto"/>
        <w:ind w:left="0" w:firstLineChars="200" w:firstLine="420"/>
        <w:jc w:val="left"/>
        <w:rPr>
          <w:rFonts w:hAnsi="宋体"/>
          <w:color w:val="000000"/>
        </w:rPr>
      </w:pPr>
      <w:r>
        <w:rPr>
          <w:rFonts w:hAnsi="宋体" w:hint="eastAsia"/>
          <w:color w:val="000000"/>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left="0" w:firstLineChars="200" w:firstLine="420"/>
        <w:rPr>
          <w:rFonts w:ascii="宋体" w:eastAsia="宋体" w:hAnsi="宋体"/>
          <w:color w:val="000000"/>
          <w:sz w:val="21"/>
          <w14:textFill>
            <w14:solidFill>
              <w14:srgbClr w14:val="000000"/>
            </w14:solidFill>
          </w14:textFill>
        </w:rPr>
      </w:pPr>
      <w:r>
        <w:rPr>
          <w:rFonts w:ascii="宋体" w:eastAsia="宋体" w:hAnsi="宋体"/>
          <w:color w:val="000000"/>
          <w:sz w:val="21"/>
          <w14:textFill>
            <w14:solidFill>
              <w14:srgbClr w14:val="000000"/>
            </w14:solidFill>
          </w14:textFill>
        </w:rPr>
        <w:t>（2）根据财政部《关于推动解决政府采购异常低价问题的通知》（财库〔2026〕2号），</w:t>
      </w:r>
      <w:r>
        <w:rPr>
          <w:rFonts w:ascii="宋体" w:eastAsia="宋体" w:hAnsi="宋体" w:hint="eastAsia"/>
          <w:color w:val="000000"/>
          <w:sz w:val="21"/>
          <w14:textFill>
            <w14:solidFill>
              <w14:srgbClr w14:val="000000"/>
            </w14:solidFill>
          </w14:textFill>
        </w:rPr>
        <w:t>政府采购评审中出现下列情形之一的，评审委员会应当启动异常低价投标（响应）审查程序：</w:t>
      </w:r>
    </w:p>
    <w:p>
      <w:pPr>
        <w:spacing w:line="360" w:lineRule="auto"/>
        <w:ind w:left="0" w:firstLineChars="200" w:firstLine="420"/>
        <w:rPr>
          <w:rFonts w:ascii="宋体" w:eastAsia="宋体" w:hAnsi="宋体"/>
          <w:color w:val="000000"/>
          <w:sz w:val="21"/>
          <w14:textFill>
            <w14:solidFill>
              <w14:srgbClr w14:val="000000"/>
            </w14:solidFill>
          </w14:textFill>
        </w:rPr>
      </w:pPr>
      <w:r>
        <w:rPr>
          <w:rFonts w:ascii="宋体" w:eastAsia="宋体" w:hAnsi="宋体"/>
          <w:color w:val="000000"/>
          <w:sz w:val="21"/>
          <w14:textFill>
            <w14:solidFill>
              <w14:srgbClr w14:val="000000"/>
            </w14:solidFill>
          </w14:textFill>
        </w:rPr>
        <w:t>1.</w:t>
      </w:r>
      <w:r>
        <w:rPr>
          <w:rFonts w:ascii="宋体" w:eastAsia="宋体" w:hAnsi="宋体" w:hint="eastAsia"/>
          <w:color w:val="000000"/>
          <w:sz w:val="21"/>
          <w14:textFill>
            <w14:solidFill>
              <w14:srgbClr w14:val="000000"/>
            </w14:solidFill>
          </w14:textFill>
        </w:rPr>
        <w:t>投标（响应）报价低于全部通过符合性审查供应商投标（响应）报价平均值50%的，即投标（响应）报价&lt;全部通过符合性审查供应商投标（响应）报价平均值×50%；</w:t>
      </w:r>
      <w:r>
        <w:rPr>
          <w:rFonts w:ascii="宋体" w:eastAsia="宋体" w:hAnsi="宋体"/>
          <w:color w:val="000000"/>
          <w:sz w:val="21"/>
          <w14:textFill>
            <w14:solidFill>
              <w14:srgbClr w14:val="000000"/>
            </w14:solidFill>
          </w14:textFill>
        </w:rPr>
        <w:t xml:space="preserve">            </w:t>
      </w:r>
    </w:p>
    <w:p>
      <w:pPr>
        <w:spacing w:line="360" w:lineRule="auto"/>
        <w:ind w:left="0" w:firstLineChars="200" w:firstLine="420"/>
        <w:rPr>
          <w:rFonts w:ascii="宋体" w:eastAsia="宋体" w:hAnsi="宋体"/>
          <w:color w:val="000000"/>
          <w:sz w:val="21"/>
          <w14:textFill>
            <w14:solidFill>
              <w14:srgbClr w14:val="000000"/>
            </w14:solidFill>
          </w14:textFill>
        </w:rPr>
      </w:pPr>
      <w:r>
        <w:rPr>
          <w:rFonts w:ascii="宋体" w:eastAsia="宋体" w:hAnsi="宋体"/>
          <w:color w:val="000000"/>
          <w:sz w:val="21"/>
          <w14:textFill>
            <w14:solidFill>
              <w14:srgbClr w14:val="000000"/>
            </w14:solidFill>
          </w14:textFill>
        </w:rPr>
        <w:t>2.</w:t>
      </w:r>
      <w:r>
        <w:rPr>
          <w:rFonts w:ascii="宋体" w:eastAsia="宋体" w:hAnsi="宋体" w:hint="eastAsia"/>
          <w:color w:val="000000"/>
          <w:sz w:val="21"/>
          <w14:textFill>
            <w14:solidFill>
              <w14:srgbClr w14:val="000000"/>
            </w14:solidFill>
          </w14:textFill>
        </w:rPr>
        <w:t>投标（响应）报价低于通过符合性审查的次低报价供应商投标（响应）报价50%的，即投标（响应）报价&lt;通过符合性审查的次低报价供应商投标（响应）报价×50%；</w:t>
      </w:r>
      <w:r>
        <w:rPr>
          <w:rFonts w:ascii="宋体" w:eastAsia="宋体" w:hAnsi="宋体"/>
          <w:color w:val="000000"/>
          <w:sz w:val="21"/>
          <w14:textFill>
            <w14:solidFill>
              <w14:srgbClr w14:val="000000"/>
            </w14:solidFill>
          </w14:textFill>
        </w:rPr>
        <w:t xml:space="preserve">        </w:t>
      </w:r>
    </w:p>
    <w:p>
      <w:pPr>
        <w:spacing w:line="360" w:lineRule="auto"/>
        <w:ind w:left="0" w:firstLineChars="200" w:firstLine="420"/>
        <w:rPr>
          <w:rFonts w:ascii="宋体" w:eastAsia="宋体" w:hAnsi="宋体"/>
          <w:color w:val="000000"/>
          <w:sz w:val="21"/>
          <w14:textFill>
            <w14:solidFill>
              <w14:srgbClr w14:val="000000"/>
            </w14:solidFill>
          </w14:textFill>
        </w:rPr>
      </w:pPr>
      <w:r>
        <w:rPr>
          <w:rFonts w:ascii="宋体" w:eastAsia="宋体" w:hAnsi="宋体"/>
          <w:color w:val="000000"/>
          <w:sz w:val="21"/>
          <w14:textFill>
            <w14:solidFill>
              <w14:srgbClr w14:val="000000"/>
            </w14:solidFill>
          </w14:textFill>
        </w:rPr>
        <w:t>3.</w:t>
      </w:r>
      <w:r>
        <w:rPr>
          <w:rFonts w:ascii="宋体" w:eastAsia="宋体" w:hAnsi="宋体" w:hint="eastAsia"/>
          <w:color w:val="000000"/>
          <w:sz w:val="21"/>
          <w14:textFill>
            <w14:solidFill>
              <w14:srgbClr w14:val="000000"/>
            </w14:solidFill>
          </w14:textFill>
        </w:rPr>
        <w:t>投标（响应）报价低于采购项目最高限价</w:t>
      </w:r>
      <w:r>
        <w:rPr>
          <w:rFonts w:ascii="宋体" w:eastAsia="宋体" w:hAnsi="宋体"/>
          <w:color w:val="000000"/>
          <w:sz w:val="21"/>
          <w14:textFill>
            <w14:solidFill>
              <w14:srgbClr w14:val="000000"/>
            </w14:solidFill>
          </w14:textFill>
        </w:rPr>
        <w:t>50</w:t>
      </w:r>
      <w:r>
        <w:rPr>
          <w:rFonts w:ascii="宋体" w:eastAsia="宋体" w:hAnsi="宋体" w:hint="eastAsia"/>
          <w:color w:val="000000"/>
          <w:sz w:val="21"/>
          <w14:textFill>
            <w14:solidFill>
              <w14:srgbClr w14:val="000000"/>
            </w14:solidFill>
          </w14:textFill>
        </w:rPr>
        <w:t>%的，即投标（响应）报价&lt;采购项目最高限价×</w:t>
      </w:r>
      <w:r>
        <w:rPr>
          <w:rFonts w:ascii="宋体" w:eastAsia="宋体" w:hAnsi="宋体"/>
          <w:color w:val="000000"/>
          <w:sz w:val="21"/>
          <w14:textFill>
            <w14:solidFill>
              <w14:srgbClr w14:val="000000"/>
            </w14:solidFill>
          </w14:textFill>
        </w:rPr>
        <w:t>50</w:t>
      </w:r>
      <w:r>
        <w:rPr>
          <w:rFonts w:ascii="宋体" w:eastAsia="宋体" w:hAnsi="宋体" w:hint="eastAsia"/>
          <w:color w:val="000000"/>
          <w:sz w:val="21"/>
          <w14:textFill>
            <w14:solidFill>
              <w14:srgbClr w14:val="000000"/>
            </w14:solidFill>
          </w14:textFill>
        </w:rPr>
        <w:t>%；</w:t>
      </w:r>
    </w:p>
    <w:p>
      <w:pPr>
        <w:spacing w:line="360" w:lineRule="auto"/>
        <w:ind w:left="0" w:firstLineChars="200" w:firstLine="420"/>
        <w:rPr>
          <w:rFonts w:ascii="宋体" w:eastAsia="宋体" w:hAnsi="宋体"/>
          <w:color w:val="000000"/>
          <w:sz w:val="21"/>
          <w14:textFill>
            <w14:solidFill>
              <w14:srgbClr w14:val="000000"/>
            </w14:solidFill>
          </w14:textFill>
        </w:rPr>
      </w:pPr>
      <w:r>
        <w:rPr>
          <w:rFonts w:ascii="宋体" w:eastAsia="宋体" w:hAnsi="宋体" w:hint="eastAsia"/>
          <w:color w:val="000000"/>
          <w:sz w:val="21"/>
          <w14:textFill>
            <w14:solidFill>
              <w14:srgbClr w14:val="000000"/>
            </w14:solidFill>
          </w14:textFill>
        </w:rPr>
        <w:t>4.评审委员会基于专业判断，认为供应商报价过低，有可能影响产品质量或者不能诚信履约的其他情形</w:t>
      </w:r>
      <w:r>
        <w:rPr>
          <w:rFonts w:ascii="宋体" w:eastAsia="宋体" w:hAnsi="宋体"/>
          <w:color w:val="000000"/>
          <w:sz w:val="21"/>
          <w14:textFill>
            <w14:solidFill>
              <w14:srgbClr w14:val="000000"/>
            </w14:solidFill>
          </w14:textFill>
        </w:rPr>
        <w:t>。</w:t>
      </w:r>
    </w:p>
    <w:p>
      <w:pPr>
        <w:spacing w:line="360" w:lineRule="auto"/>
        <w:ind w:left="0" w:firstLineChars="200" w:firstLine="420"/>
        <w:rPr>
          <w:rFonts w:ascii="宋体" w:eastAsia="宋体" w:hAnsi="宋体"/>
          <w:color w:val="000000"/>
          <w:sz w:val="21"/>
          <w14:textFill>
            <w14:solidFill>
              <w14:srgbClr w14:val="000000"/>
            </w14:solidFill>
          </w14:textFill>
        </w:rPr>
      </w:pPr>
      <w:r>
        <w:rPr>
          <w:rFonts w:ascii="宋体" w:eastAsia="宋体" w:hAnsi="宋体" w:hint="eastAsia"/>
          <w:color w:val="000000"/>
          <w:sz w:val="21"/>
          <w14:textFill>
            <w14:solidFill>
              <w14:srgbClr w14:val="000000"/>
            </w14:solidFill>
          </w14:textFill>
        </w:rPr>
        <w:t>相关法律法规对供应商报价有规定的，从其规定。</w:t>
      </w:r>
    </w:p>
    <w:p>
      <w:pPr>
        <w:spacing w:line="360" w:lineRule="auto"/>
        <w:ind w:left="0" w:firstLineChars="200" w:firstLine="420"/>
        <w:rPr>
          <w:rFonts w:ascii="宋体" w:eastAsia="宋体" w:hAnsi="宋体"/>
          <w:color w:val="000000"/>
          <w:sz w:val="21"/>
          <w14:textFill>
            <w14:solidFill>
              <w14:srgbClr w14:val="000000"/>
            </w14:solidFill>
          </w14:textFill>
        </w:rPr>
      </w:pPr>
      <w:r>
        <w:rPr>
          <w:rFonts w:ascii="宋体" w:eastAsia="宋体" w:hAnsi="宋体" w:hint="eastAsia"/>
          <w:color w:val="000000"/>
          <w:sz w:val="21"/>
          <w14:textFill>
            <w14:solidFill>
              <w14:srgbClr w14:val="000000"/>
            </w14:solidFill>
          </w14:textFill>
        </w:rPr>
        <w:t>（</w:t>
      </w:r>
      <w:r>
        <w:rPr>
          <w:rFonts w:ascii="宋体" w:eastAsia="宋体" w:hAnsi="宋体"/>
          <w:color w:val="000000"/>
          <w:sz w:val="21"/>
          <w14:textFill>
            <w14:solidFill>
              <w14:srgbClr w14:val="000000"/>
            </w14:solidFill>
          </w14:textFill>
        </w:rPr>
        <w:t>3</w:t>
      </w:r>
      <w:r>
        <w:rPr>
          <w:rFonts w:ascii="宋体" w:eastAsia="宋体" w:hAnsi="宋体" w:hint="eastAsia"/>
          <w:color w:val="000000"/>
          <w:sz w:val="21"/>
          <w14:textFill>
            <w14:solidFill>
              <w14:srgbClr w14:val="000000"/>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w:t>
      </w:r>
      <w:r>
        <w:rPr>
          <w:rFonts w:ascii="宋体" w:eastAsia="宋体" w:hAnsi="宋体"/>
          <w:color w:val="000000"/>
          <w:sz w:val="21"/>
          <w14:textFill>
            <w14:solidFill>
              <w14:srgbClr w14:val="000000"/>
            </w14:solidFill>
          </w14:textFill>
        </w:rPr>
        <w:t>料</w:t>
      </w:r>
      <w:r>
        <w:rPr>
          <w:rFonts w:ascii="宋体" w:eastAsia="宋体" w:hAnsi="宋体" w:hint="eastAsia"/>
          <w:color w:val="000000"/>
          <w:sz w:val="21"/>
          <w14:textFill>
            <w14:solidFill>
              <w14:srgbClr w14:val="000000"/>
            </w14:solidFill>
          </w14:textFill>
        </w:rPr>
        <w:t>的，在评审现场可不再重复提交。</w:t>
      </w:r>
    </w:p>
    <w:p>
      <w:pPr>
        <w:spacing w:line="360" w:lineRule="auto"/>
        <w:ind w:left="0" w:firstLineChars="200" w:firstLine="420"/>
        <w:rPr>
          <w:rFonts w:ascii="宋体" w:eastAsia="宋体" w:hAnsi="宋体"/>
          <w:color w:val="000000"/>
          <w:sz w:val="21"/>
          <w14:textFill>
            <w14:solidFill>
              <w14:srgbClr w14:val="000000"/>
            </w14:solidFill>
          </w14:textFill>
        </w:rPr>
      </w:pPr>
      <w:r>
        <w:rPr>
          <w:rFonts w:ascii="宋体" w:eastAsia="宋体" w:hAnsi="宋体" w:hint="eastAsia"/>
          <w:color w:val="000000"/>
          <w:sz w:val="21"/>
          <w14:textFill>
            <w14:solidFill>
              <w14:srgbClr w14:val="000000"/>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left="0" w:firstLineChars="200" w:firstLine="420"/>
        <w:rPr>
          <w:rFonts w:ascii="宋体" w:eastAsia="宋体" w:hAnsi="宋体"/>
          <w:color w:val="000000"/>
          <w:sz w:val="21"/>
          <w14:textFill>
            <w14:solidFill>
              <w14:srgbClr w14:val="000000"/>
            </w14:solidFill>
          </w14:textFill>
        </w:rPr>
      </w:pPr>
      <w:r>
        <w:rPr>
          <w:rFonts w:ascii="宋体" w:eastAsia="宋体" w:hAnsi="宋体" w:hint="eastAsia"/>
          <w:color w:val="000000"/>
          <w:sz w:val="21"/>
          <w14:textFill>
            <w14:solidFill>
              <w14:srgbClr w14:val="000000"/>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pPr>
        <w:spacing w:line="360" w:lineRule="auto"/>
        <w:ind w:left="0" w:firstLineChars="200" w:firstLine="420"/>
        <w:rPr>
          <w:rFonts w:ascii="宋体" w:hAnsi="宋体"/>
          <w:color w:val="000000"/>
          <w14:textFill>
            <w14:solidFill>
              <w14:srgbClr w14:val="000000"/>
            </w14:solidFill>
          </w14:textFill>
        </w:rPr>
      </w:pPr>
      <w:r>
        <w:rPr>
          <w:rFonts w:ascii="宋体" w:eastAsia="宋体" w:hAnsi="宋体" w:hint="eastAsia"/>
          <w:color w:val="000000"/>
          <w:sz w:val="21"/>
          <w14:textFill>
            <w14:solidFill>
              <w14:srgbClr w14:val="000000"/>
            </w14:solidFill>
          </w14:textFill>
        </w:rPr>
        <w:t>异常低价投标（响应）审查的启动原因、审查意见和审查结果应当在评审报告中记录，并随供应商提供的相关书面说明及证明材料，以及评审委员会有关互联网浏览、查询历史一并归档。</w:t>
      </w:r>
    </w:p>
    <w:p>
      <w:pPr>
        <w:spacing w:beforeAutospacing="0" w:after="0" w:afterAutospacing="0" w:line="360" w:lineRule="auto"/>
        <w:ind w:firstLineChars="200" w:firstLine="420"/>
        <w:rPr>
          <w:rFonts w:hAnsi="宋体"/>
          <w:color w:val="000000"/>
        </w:rPr>
      </w:pPr>
      <w:r>
        <w:rPr>
          <w:rFonts w:hAnsi="宋体"/>
          <w:color w:val="000000"/>
        </w:rPr>
        <w:t>5.3</w:t>
      </w:r>
      <w:r>
        <w:rPr>
          <w:rFonts w:hAnsi="宋体" w:hint="eastAsia"/>
          <w:color w:val="000000"/>
        </w:rPr>
        <w:t>评标委员会按照招标文件中规定的评标方法和标准计算各投标人的报价得分。在计算过程中，不得去掉最高报价或者最低报价。</w:t>
      </w:r>
    </w:p>
    <w:p>
      <w:pPr>
        <w:spacing w:line="360" w:lineRule="auto"/>
        <w:ind w:firstLineChars="200" w:firstLine="420"/>
        <w:rPr>
          <w:rFonts w:hAnsi="宋体"/>
          <w:color w:val="000000"/>
        </w:rPr>
      </w:pPr>
      <w:r>
        <w:rPr>
          <w:rFonts w:hAnsi="宋体"/>
          <w:color w:val="000000"/>
        </w:rPr>
        <w:t>5.4</w:t>
      </w:r>
      <w:r>
        <w:rPr>
          <w:rFonts w:hAnsi="宋体" w:hint="eastAsia"/>
          <w:color w:val="000000"/>
        </w:rPr>
        <w:t>各投标人的得分为所有评委的有效评分的算术平均数。</w:t>
      </w:r>
    </w:p>
    <w:p>
      <w:pPr>
        <w:spacing w:line="360" w:lineRule="auto"/>
        <w:ind w:firstLineChars="200" w:firstLine="420"/>
        <w:rPr>
          <w:rFonts w:hAnsi="宋体"/>
          <w:color w:val="000000"/>
        </w:rPr>
      </w:pPr>
      <w:r>
        <w:rPr>
          <w:rFonts w:hAnsi="宋体"/>
          <w:color w:val="000000"/>
        </w:rPr>
        <w:t>5.5</w:t>
      </w:r>
      <w:r>
        <w:rPr>
          <w:rFonts w:hAnsi="宋体" w:hint="eastAsia"/>
          <w:color w:val="000000"/>
        </w:rPr>
        <w:t>评标委员会按照招标文件中的规定推荐中标候选人。</w:t>
      </w:r>
    </w:p>
    <w:p>
      <w:pPr>
        <w:spacing w:line="360" w:lineRule="auto"/>
        <w:ind w:firstLineChars="200" w:firstLine="420"/>
        <w:rPr>
          <w:rFonts w:hAnsi="宋体"/>
          <w:color w:val="000000"/>
        </w:rPr>
      </w:pPr>
      <w:r>
        <w:rPr>
          <w:rFonts w:hAnsi="宋体"/>
          <w:color w:val="000000"/>
        </w:rPr>
        <w:t>5.6</w:t>
      </w:r>
      <w:r>
        <w:rPr>
          <w:rFonts w:hAnsi="宋体" w:hint="eastAsia"/>
          <w:color w:val="000000"/>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pacing w:line="360" w:lineRule="auto"/>
        <w:ind w:firstLineChars="200" w:firstLine="420"/>
        <w:rPr>
          <w:rFonts w:ascii="宋体" w:hAnsi="宋体"/>
          <w:b/>
          <w:color w:val="000000"/>
          <w:szCs w:val="21"/>
        </w:rPr>
      </w:pPr>
      <w:r>
        <w:rPr>
          <w:rFonts w:ascii="宋体" w:hAnsi="宋体" w:hint="eastAsia"/>
          <w:b/>
          <w:color w:val="000000"/>
          <w:szCs w:val="21"/>
        </w:rPr>
        <w:t>6.评审复核</w:t>
      </w:r>
    </w:p>
    <w:p>
      <w:pPr>
        <w:spacing w:line="360" w:lineRule="auto"/>
        <w:ind w:firstLineChars="200" w:firstLine="420"/>
        <w:rPr>
          <w:rFonts w:ascii="宋体" w:hAnsi="宋体"/>
          <w:color w:val="000000"/>
          <w:szCs w:val="21"/>
        </w:rPr>
      </w:pPr>
      <w:r>
        <w:rPr>
          <w:rFonts w:ascii="宋体" w:hAnsi="宋体" w:hint="eastAsia"/>
          <w:color w:val="000000"/>
          <w:szCs w:val="21"/>
        </w:rPr>
        <w:t>6.1评标报告签署前，评标委员会要对评审结果进行复核，复核意见要体现在评标报告中。</w:t>
      </w:r>
    </w:p>
    <w:p>
      <w:pPr>
        <w:widowControl/>
        <w:spacing w:line="560" w:lineRule="exact"/>
        <w:ind w:firstLineChars="200" w:firstLine="420"/>
        <w:jc w:val="left"/>
        <w:textAlignment w:val="baseline"/>
        <w:rPr>
          <w:rFonts w:hAnsi="宋体"/>
          <w:color w:val="000000"/>
        </w:rPr>
      </w:pPr>
      <w:r>
        <w:rPr>
          <w:rFonts w:hAnsi="宋体"/>
          <w:color w:val="000000"/>
        </w:rPr>
        <w:t>6.2</w:t>
      </w:r>
      <w:r>
        <w:rPr>
          <w:rFonts w:hAnsi="宋体" w:hint="eastAsia"/>
          <w:color w:val="000000"/>
        </w:rPr>
        <w:t>评标结果汇总完成后，除下列情形外，任何人不得修改评标结果：</w:t>
      </w:r>
    </w:p>
    <w:p>
      <w:pPr>
        <w:widowControl/>
        <w:spacing w:line="560" w:lineRule="exact"/>
        <w:jc w:val="left"/>
        <w:textAlignment w:val="baseline"/>
        <w:rPr>
          <w:rFonts w:hAnsi="宋体"/>
          <w:color w:val="000000"/>
        </w:rPr>
      </w:pPr>
      <w:r>
        <w:rPr>
          <w:rFonts w:hAnsi="宋体" w:hint="eastAsia"/>
          <w:color w:val="000000"/>
        </w:rPr>
        <w:t>　　（一）分值汇总计算错误的；</w:t>
      </w:r>
    </w:p>
    <w:p>
      <w:pPr>
        <w:widowControl/>
        <w:spacing w:line="560" w:lineRule="exact"/>
        <w:jc w:val="left"/>
        <w:textAlignment w:val="baseline"/>
        <w:rPr>
          <w:rFonts w:hAnsi="宋体"/>
          <w:color w:val="000000"/>
        </w:rPr>
      </w:pPr>
      <w:r>
        <w:rPr>
          <w:rFonts w:hAnsi="宋体" w:hint="eastAsia"/>
          <w:color w:val="000000"/>
        </w:rPr>
        <w:t>　　（二）分项评分超出评分标准范围的；</w:t>
      </w:r>
    </w:p>
    <w:p>
      <w:pPr>
        <w:widowControl/>
        <w:spacing w:line="560" w:lineRule="exact"/>
        <w:jc w:val="left"/>
        <w:textAlignment w:val="baseline"/>
        <w:rPr>
          <w:rFonts w:hAnsi="宋体"/>
          <w:color w:val="000000"/>
        </w:rPr>
      </w:pPr>
      <w:r>
        <w:rPr>
          <w:rFonts w:hAnsi="宋体" w:hint="eastAsia"/>
          <w:color w:val="000000"/>
        </w:rPr>
        <w:t>　　（三）评标委员会成员对客观评审因素评分不一致的；</w:t>
      </w:r>
    </w:p>
    <w:p>
      <w:pPr>
        <w:widowControl/>
        <w:spacing w:line="560" w:lineRule="exact"/>
        <w:jc w:val="left"/>
        <w:textAlignment w:val="baseline"/>
        <w:rPr>
          <w:rFonts w:hAnsi="宋体"/>
          <w:color w:val="000000"/>
        </w:rPr>
      </w:pPr>
      <w:r>
        <w:rPr>
          <w:rFonts w:hAnsi="宋体" w:hint="eastAsia"/>
          <w:color w:val="000000"/>
        </w:rPr>
        <w:t>　　（四）经评标委员会认定评分畸高、畸低的。</w:t>
      </w:r>
    </w:p>
    <w:p>
      <w:pPr>
        <w:spacing w:line="360" w:lineRule="auto"/>
        <w:ind w:firstLineChars="200" w:firstLine="420"/>
        <w:rPr>
          <w:rFonts w:hAnsi="宋体"/>
          <w:color w:val="000000"/>
        </w:rPr>
      </w:pPr>
      <w:r>
        <w:rPr>
          <w:rFonts w:hAnsi="宋体" w:hint="eastAsia"/>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keepLines/>
        <w:spacing w:before="260" w:after="260" w:line="413" w:lineRule="auto"/>
        <w:jc w:val="center"/>
        <w:outlineLvl w:val="1"/>
        <w:rPr>
          <w:rFonts w:ascii="Arial" w:eastAsia="黑体" w:hAnsi="Arial"/>
          <w:bCs/>
          <w:kern w:val="0"/>
          <w:sz w:val="30"/>
          <w:szCs w:val="30"/>
          <w:lang w:val="x-none" w:eastAsia="x-none"/>
        </w:rPr>
      </w:pPr>
      <w:bookmarkStart w:id="69" w:name="_Toc155337508"/>
      <w:r>
        <w:rPr>
          <w:rFonts w:ascii="Arial" w:eastAsia="黑体" w:hAnsi="Arial" w:hint="eastAsia"/>
          <w:bCs/>
          <w:kern w:val="0"/>
          <w:sz w:val="30"/>
          <w:szCs w:val="30"/>
          <w:lang w:val="x-none" w:eastAsia="x-none"/>
        </w:rPr>
        <w:t>第三节</w:t>
      </w:r>
      <w:r>
        <w:rPr>
          <w:rFonts w:ascii="Arial" w:eastAsia="黑体" w:hAnsi="Arial"/>
          <w:bCs/>
          <w:kern w:val="0"/>
          <w:sz w:val="30"/>
          <w:szCs w:val="30"/>
          <w:lang w:val="x-none" w:eastAsia="x-none"/>
        </w:rPr>
        <w:t xml:space="preserve"> </w:t>
      </w:r>
      <w:r>
        <w:rPr>
          <w:rFonts w:ascii="Arial" w:eastAsia="黑体" w:hAnsi="Arial" w:hint="eastAsia"/>
          <w:bCs/>
          <w:kern w:val="0"/>
          <w:sz w:val="30"/>
          <w:szCs w:val="30"/>
          <w:lang w:val="x-none" w:eastAsia="x-none"/>
        </w:rPr>
        <w:t>评分标准</w:t>
      </w:r>
      <w:bookmarkEnd w:id="69"/>
    </w:p>
    <w:p>
      <w:pPr>
        <w:ind w:firstLineChars="200" w:firstLine="600"/>
        <w:jc w:val="center"/>
        <w:rPr>
          <w:b/>
          <w:kern w:val="0"/>
          <w:sz w:val="30"/>
          <w:szCs w:val="30"/>
          <w:lang w:val="x-none"/>
        </w:rPr>
      </w:pPr>
      <w:r>
        <w:rPr>
          <w:rFonts w:hint="eastAsia"/>
          <w:b/>
          <w:kern w:val="0"/>
          <w:sz w:val="30"/>
          <w:szCs w:val="30"/>
          <w:lang w:val="x-none" w:eastAsia="x-none"/>
        </w:rPr>
        <w:t>综合评分法</w:t>
      </w:r>
    </w:p>
    <w:p>
      <w:pPr>
        <w:spacing w:line="440" w:lineRule="exact"/>
        <w:ind w:firstLineChars="200" w:firstLine="420"/>
        <w:rPr>
          <w:rFonts w:ascii="Calibri" w:hAnsi="Calibri"/>
          <w:szCs w:val="21"/>
        </w:rPr>
      </w:pPr>
      <w:r>
        <w:rPr>
          <w:rFonts w:ascii="宋体" w:hAnsi="宋体" w:hint="eastAsia"/>
          <w:szCs w:val="21"/>
        </w:rPr>
        <w:t>（一）评标委员会以招标文件为依据，对投标文件进行评审，对投标人的投标报价、技术文件及商务文件等三部分内容按百分制打分，其中</w:t>
      </w:r>
      <w:r>
        <w:rPr>
          <w:rFonts w:ascii="宋体" w:hAnsi="宋体" w:hint="eastAsia"/>
          <w:b/>
          <w:szCs w:val="21"/>
        </w:rPr>
        <w:t>价格分</w:t>
      </w:r>
      <w:r>
        <w:rPr>
          <w:rFonts w:ascii="宋体" w:hAnsi="宋体"/>
          <w:b/>
          <w:szCs w:val="21"/>
        </w:rPr>
        <w:t>20</w:t>
      </w:r>
      <w:r>
        <w:rPr>
          <w:rFonts w:ascii="宋体" w:hAnsi="宋体" w:hint="eastAsia"/>
          <w:b/>
          <w:szCs w:val="21"/>
        </w:rPr>
        <w:t>分，技术分</w:t>
      </w:r>
      <w:r>
        <w:rPr>
          <w:rFonts w:ascii="宋体" w:hAnsi="宋体"/>
          <w:b/>
          <w:szCs w:val="21"/>
        </w:rPr>
        <w:t>60</w:t>
      </w:r>
      <w:r>
        <w:rPr>
          <w:rFonts w:ascii="宋体" w:hAnsi="宋体" w:hint="eastAsia"/>
          <w:b/>
          <w:szCs w:val="21"/>
        </w:rPr>
        <w:t>分，商务分</w:t>
      </w:r>
      <w:r>
        <w:rPr>
          <w:rFonts w:ascii="宋体" w:hAnsi="宋体"/>
          <w:b/>
          <w:szCs w:val="21"/>
        </w:rPr>
        <w:t>20</w:t>
      </w:r>
      <w:r>
        <w:rPr>
          <w:rFonts w:ascii="宋体" w:hAnsi="宋体" w:hint="eastAsia"/>
          <w:b/>
          <w:szCs w:val="21"/>
        </w:rPr>
        <w:t>分</w:t>
      </w:r>
      <w:r>
        <w:rPr>
          <w:rFonts w:ascii="宋体" w:hAnsi="宋体" w:hint="eastAsia"/>
          <w:szCs w:val="21"/>
        </w:rPr>
        <w:t>。</w:t>
      </w:r>
      <w:r>
        <w:rPr>
          <w:rFonts w:ascii="宋体" w:hAnsi="宋体" w:hint="eastAsia"/>
          <w:kern w:val="0"/>
          <w:szCs w:val="21"/>
          <w:lang w:val="x-none" w:eastAsia="x-none"/>
        </w:rPr>
        <w:t>（评标委员会成员应当按照客观、公正、审慎的原则，根据采购文件规定的评审程序、评审方法和评审标准进行独立评审的规定，评委应当独立评审，不应讨论）</w:t>
      </w:r>
    </w:p>
    <w:p>
      <w:pPr>
        <w:spacing w:line="440" w:lineRule="exact"/>
        <w:ind w:firstLineChars="200" w:firstLine="420"/>
        <w:rPr>
          <w:rFonts w:ascii="宋体" w:hAnsi="宋体"/>
          <w:szCs w:val="21"/>
        </w:rPr>
      </w:pPr>
      <w:r>
        <w:rPr>
          <w:rFonts w:ascii="宋体" w:hAnsi="宋体" w:hint="eastAsia"/>
          <w:szCs w:val="21"/>
        </w:rPr>
        <w:t>（二）评分细则：（按四舍五入取至小数点后四位）</w:t>
      </w:r>
    </w:p>
    <w:p>
      <w:pPr>
        <w:spacing w:line="440" w:lineRule="exact"/>
        <w:ind w:firstLineChars="200" w:firstLine="420"/>
        <w:rPr>
          <w:rFonts w:ascii="宋体" w:hAnsi="宋体"/>
          <w:b/>
          <w:szCs w:val="21"/>
        </w:rPr>
      </w:pPr>
      <w:r>
        <w:rPr>
          <w:rFonts w:ascii="宋体" w:hAnsi="宋体" w:hint="eastAsia"/>
          <w:b/>
          <w:szCs w:val="21"/>
        </w:rPr>
        <w:t>1、价格分………………………………………………………………………………</w:t>
      </w:r>
      <w:r>
        <w:rPr>
          <w:rFonts w:ascii="宋体" w:hAnsi="宋体"/>
          <w:b/>
          <w:szCs w:val="21"/>
        </w:rPr>
        <w:t>20</w:t>
      </w:r>
      <w:r>
        <w:rPr>
          <w:rFonts w:ascii="宋体" w:hAnsi="宋体" w:hint="eastAsia"/>
          <w:b/>
          <w:szCs w:val="21"/>
        </w:rPr>
        <w:t>分</w:t>
      </w:r>
    </w:p>
    <w:p>
      <w:pPr>
        <w:spacing w:line="440" w:lineRule="exact"/>
        <w:ind w:firstLineChars="200" w:firstLine="420"/>
        <w:rPr>
          <w:rFonts w:ascii="宋体" w:hAnsi="宋体"/>
          <w:szCs w:val="21"/>
        </w:rPr>
      </w:pPr>
      <w:r>
        <w:rPr>
          <w:rFonts w:ascii="宋体" w:hAnsi="宋体" w:hint="eastAsia"/>
          <w:szCs w:val="21"/>
        </w:rPr>
        <w:t>（1）对于非专门面向中小企业的项目，投标人在其投标文件中提供《中小企业声明函》，且其服务为小型和微型企业承接的，对其小型和微型企业产品的最后报价给予20%的价格扣除，</w:t>
      </w:r>
      <w:r>
        <w:rPr>
          <w:rFonts w:ascii="宋体" w:hAnsi="宋体" w:hint="eastAsia"/>
          <w:color w:val="FF0000"/>
          <w:szCs w:val="21"/>
        </w:rPr>
        <w:t>扣除后的价格为评标价</w:t>
      </w:r>
      <w:r>
        <w:rPr>
          <w:rFonts w:ascii="宋体" w:hAnsi="宋体"/>
          <w:color w:val="FF0000"/>
          <w:szCs w:val="21"/>
        </w:rPr>
        <w:t>（评标综合下浮比例系数）</w:t>
      </w:r>
      <w:r>
        <w:rPr>
          <w:rFonts w:ascii="宋体" w:hAnsi="宋体" w:hint="eastAsia"/>
          <w:color w:val="FF0000"/>
          <w:szCs w:val="21"/>
        </w:rPr>
        <w:t>，即评标</w:t>
      </w:r>
      <w:r>
        <w:rPr>
          <w:rFonts w:ascii="宋体" w:hAnsi="宋体"/>
          <w:color w:val="FF0000"/>
          <w:szCs w:val="21"/>
        </w:rPr>
        <w:t>价</w:t>
      </w:r>
      <w:r>
        <w:rPr>
          <w:rFonts w:ascii="宋体" w:hAnsi="宋体" w:hint="eastAsia"/>
          <w:color w:val="FF0000"/>
          <w:szCs w:val="21"/>
        </w:rPr>
        <w:t>＝</w:t>
      </w:r>
      <w:r>
        <w:rPr>
          <w:rFonts w:ascii="宋体" w:hAnsi="宋体"/>
          <w:color w:val="FF0000"/>
          <w:szCs w:val="21"/>
        </w:rPr>
        <w:t>响应综合下浮比例系数/</w:t>
      </w:r>
      <w:r>
        <w:rPr>
          <w:rFonts w:ascii="宋体" w:hAnsi="宋体" w:hint="eastAsia"/>
          <w:color w:val="FF0000"/>
          <w:szCs w:val="21"/>
        </w:rPr>
        <w:t>（1-20%）；（</w:t>
      </w:r>
      <w:r>
        <w:rPr>
          <w:rFonts w:ascii="宋体" w:hAnsi="宋体" w:hint="eastAsia"/>
          <w:szCs w:val="21"/>
        </w:rPr>
        <w:t>以投标人按第六章“投标文件格式”要求提供的《投标报价表》和《中小企业声明函》为评审依据）</w:t>
      </w:r>
    </w:p>
    <w:p>
      <w:pPr>
        <w:spacing w:line="440" w:lineRule="exact"/>
        <w:ind w:firstLineChars="200" w:firstLine="420"/>
        <w:rPr>
          <w:rFonts w:ascii="宋体" w:hAnsi="宋体"/>
          <w:szCs w:val="21"/>
        </w:rPr>
      </w:pPr>
      <w:r>
        <w:rPr>
          <w:rFonts w:ascii="宋体" w:hAnsi="宋体" w:hint="eastAsia"/>
          <w:szCs w:val="21"/>
        </w:rPr>
        <w:t>（2）对于非专门面向中小企业的项目，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w:t>
      </w:r>
      <w:r>
        <w:rPr>
          <w:rFonts w:ascii="宋体" w:hAnsi="宋体" w:hint="eastAsia"/>
          <w:color w:val="FF0000"/>
          <w:szCs w:val="21"/>
        </w:rPr>
        <w:t>即评标</w:t>
      </w:r>
      <w:r>
        <w:rPr>
          <w:rFonts w:ascii="宋体" w:hAnsi="宋体"/>
          <w:color w:val="FF0000"/>
          <w:szCs w:val="21"/>
        </w:rPr>
        <w:t>价</w:t>
      </w:r>
      <w:r>
        <w:rPr>
          <w:rFonts w:ascii="宋体" w:hAnsi="宋体" w:hint="eastAsia"/>
          <w:color w:val="FF0000"/>
          <w:szCs w:val="21"/>
        </w:rPr>
        <w:t>=</w:t>
      </w:r>
      <w:r>
        <w:rPr>
          <w:rFonts w:ascii="宋体" w:hAnsi="宋体"/>
          <w:color w:val="FF0000"/>
          <w:szCs w:val="21"/>
        </w:rPr>
        <w:t>响应综合下浮比例系数/</w:t>
      </w:r>
      <w:r>
        <w:rPr>
          <w:rFonts w:ascii="宋体" w:hAnsi="宋体" w:hint="eastAsia"/>
          <w:color w:val="FF0000"/>
          <w:szCs w:val="21"/>
        </w:rPr>
        <w:t>（1-6%）。</w:t>
      </w:r>
      <w:r>
        <w:rPr>
          <w:rFonts w:ascii="宋体" w:hAnsi="宋体" w:hint="eastAsia"/>
          <w:szCs w:val="21"/>
        </w:rPr>
        <w:t>（以投标人按第六章“投标文件格式”要求提供的《投标报价表》、《中小企业声明函》和《联合体协议书》为评审依据）</w:t>
      </w:r>
    </w:p>
    <w:p>
      <w:pPr>
        <w:spacing w:line="440" w:lineRule="exact"/>
        <w:ind w:firstLineChars="200" w:firstLine="420"/>
        <w:rPr>
          <w:rFonts w:ascii="宋体" w:hAnsi="宋体"/>
          <w:szCs w:val="21"/>
        </w:rPr>
      </w:pPr>
      <w:r>
        <w:rPr>
          <w:rFonts w:ascii="宋体" w:hAnsi="宋体" w:hint="eastAsia"/>
          <w:szCs w:val="21"/>
        </w:rPr>
        <w:t>（3）按照《关于政府采购支持监狱企业发展有关问题的通知》(财库[2014]68号)认定为监狱企业的，在政府采购活动中，监狱企业视同小型、微型企业。（以投标人按第六章“投标文件格式”要求提供的《报价表》和由省级以上监狱管理局、戒毒管理局(含新疆生产建设兵团)出具的属于监狱企业的证明文件为评分依据。</w:t>
      </w:r>
    </w:p>
    <w:p>
      <w:pPr>
        <w:spacing w:line="440" w:lineRule="exact"/>
        <w:ind w:firstLineChars="200" w:firstLine="420"/>
        <w:rPr>
          <w:rFonts w:ascii="宋体" w:hAnsi="宋体"/>
          <w:szCs w:val="21"/>
        </w:rPr>
      </w:pPr>
      <w:r>
        <w:rPr>
          <w:rFonts w:ascii="宋体" w:hAnsi="宋体" w:hint="eastAsia"/>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以投标人按第六章“投标文件格式”要求提供的《投标报价表》和《残疾人福利性单位声明函》为评审依据）</w:t>
      </w:r>
    </w:p>
    <w:p>
      <w:pPr>
        <w:spacing w:line="360" w:lineRule="auto"/>
        <w:ind w:firstLine="420"/>
        <w:rPr>
          <w:rFonts w:ascii="宋体" w:hAnsi="宋体"/>
          <w:szCs w:val="20"/>
        </w:rPr>
      </w:pPr>
      <w:r>
        <w:rPr>
          <w:rFonts w:ascii="宋体" w:hAnsi="宋体" w:hint="eastAsia"/>
          <w:szCs w:val="21"/>
        </w:rPr>
        <w:t>（5）</w:t>
      </w:r>
      <w:r>
        <w:rPr>
          <w:rFonts w:ascii="宋体" w:hAnsi="宋体" w:hint="eastAsia"/>
          <w:szCs w:val="20"/>
        </w:rPr>
        <w:t>除上述情况外，</w:t>
      </w:r>
      <w:r>
        <w:rPr>
          <w:rFonts w:ascii="宋体" w:hAnsi="宋体" w:hint="eastAsia"/>
          <w:szCs w:val="21"/>
        </w:rPr>
        <w:t>对于不属于以上情形的供应商，其投标响应综合</w:t>
      </w:r>
      <w:r>
        <w:rPr>
          <w:rFonts w:ascii="宋体" w:hAnsi="宋体"/>
          <w:szCs w:val="21"/>
        </w:rPr>
        <w:t>下浮比例系数</w:t>
      </w:r>
      <w:r>
        <w:rPr>
          <w:rFonts w:ascii="宋体" w:hAnsi="宋体" w:hint="eastAsia"/>
          <w:szCs w:val="21"/>
        </w:rPr>
        <w:t>即为评标</w:t>
      </w:r>
      <w:r>
        <w:rPr>
          <w:rFonts w:ascii="宋体" w:hAnsi="宋体"/>
          <w:szCs w:val="21"/>
        </w:rPr>
        <w:t>价</w:t>
      </w:r>
      <w:r>
        <w:rPr>
          <w:rFonts w:ascii="宋体" w:hAnsi="宋体" w:hint="eastAsia"/>
          <w:szCs w:val="21"/>
        </w:rPr>
        <w:t>，即：</w:t>
      </w:r>
      <w:r>
        <w:rPr>
          <w:rFonts w:ascii="宋体" w:hAnsi="宋体" w:hint="eastAsia"/>
          <w:szCs w:val="20"/>
        </w:rPr>
        <w:t>评标</w:t>
      </w:r>
      <w:r>
        <w:rPr>
          <w:rFonts w:ascii="宋体" w:hAnsi="宋体"/>
          <w:szCs w:val="20"/>
        </w:rPr>
        <w:t>价</w:t>
      </w:r>
      <w:r>
        <w:rPr>
          <w:rFonts w:ascii="宋体" w:hAnsi="宋体" w:hint="eastAsia"/>
          <w:szCs w:val="20"/>
        </w:rPr>
        <w:t>＝响应</w:t>
      </w:r>
      <w:r>
        <w:rPr>
          <w:rFonts w:ascii="宋体" w:hAnsi="宋体" w:hint="eastAsia"/>
          <w:b/>
          <w:szCs w:val="20"/>
        </w:rPr>
        <w:t>综合</w:t>
      </w:r>
      <w:r>
        <w:rPr>
          <w:rFonts w:ascii="宋体" w:hAnsi="宋体"/>
          <w:b/>
          <w:szCs w:val="20"/>
        </w:rPr>
        <w:t>下浮比例系数</w:t>
      </w:r>
      <w:r>
        <w:rPr>
          <w:rFonts w:ascii="宋体" w:hAnsi="宋体" w:hint="eastAsia"/>
          <w:b/>
          <w:szCs w:val="20"/>
        </w:rPr>
        <w:t>。</w:t>
      </w:r>
    </w:p>
    <w:p>
      <w:pPr>
        <w:spacing w:line="440" w:lineRule="exact"/>
        <w:ind w:firstLineChars="200" w:firstLine="420"/>
        <w:rPr>
          <w:rFonts w:ascii="宋体" w:hAnsi="宋体"/>
          <w:szCs w:val="21"/>
        </w:rPr>
      </w:pPr>
      <w:r>
        <w:rPr>
          <w:rFonts w:ascii="宋体" w:hAnsi="宋体" w:hint="eastAsia"/>
          <w:szCs w:val="21"/>
        </w:rPr>
        <w:t>（6）价格分计算公式：</w:t>
      </w:r>
    </w:p>
    <w:p>
      <w:pPr>
        <w:snapToGrid w:val="0"/>
        <w:spacing w:line="440" w:lineRule="exact"/>
        <w:ind w:firstLineChars="111" w:firstLine="233"/>
        <w:rPr>
          <w:rFonts w:ascii="宋体" w:cs="宋体" w:hAnsi="宋体"/>
          <w:bCs/>
          <w:szCs w:val="21"/>
        </w:rPr>
      </w:pPr>
      <w:r>
        <w:rPr>
          <w:rFonts w:ascii="宋体" w:cs="宋体" w:hAnsi="宋体"/>
          <w:bCs/>
          <w:szCs w:val="21"/>
        </w:rPr>
        <w:t>A：</w:t>
      </w:r>
      <w:r>
        <w:rPr>
          <w:rFonts w:ascii="宋体" w:cs="宋体" w:hAnsi="宋体" w:hint="eastAsia"/>
          <w:bCs/>
          <w:szCs w:val="21"/>
        </w:rPr>
        <w:t>以进入综合评分环节的最大的下浮</w:t>
      </w:r>
      <w:r>
        <w:rPr>
          <w:rFonts w:ascii="宋体" w:cs="宋体" w:hAnsi="宋体"/>
          <w:bCs/>
          <w:szCs w:val="21"/>
        </w:rPr>
        <w:t>比例</w:t>
      </w:r>
      <w:r>
        <w:rPr>
          <w:rFonts w:ascii="宋体" w:cs="宋体" w:hAnsi="宋体" w:hint="eastAsia"/>
          <w:bCs/>
          <w:szCs w:val="21"/>
        </w:rPr>
        <w:t>系数为</w:t>
      </w:r>
      <w:r>
        <w:rPr>
          <w:rFonts w:ascii="宋体" w:cs="宋体" w:hAnsi="宋体"/>
          <w:bCs/>
          <w:szCs w:val="21"/>
        </w:rPr>
        <w:t>评标</w:t>
      </w:r>
      <w:r>
        <w:rPr>
          <w:rFonts w:ascii="宋体" w:cs="宋体" w:hAnsi="宋体" w:hint="eastAsia"/>
          <w:bCs/>
          <w:szCs w:val="21"/>
        </w:rPr>
        <w:t>基准价，基准价报价得分为</w:t>
      </w:r>
      <w:r>
        <w:rPr>
          <w:rFonts w:ascii="宋体" w:cs="宋体" w:hAnsi="宋体"/>
          <w:bCs/>
          <w:szCs w:val="21"/>
        </w:rPr>
        <w:t>20</w:t>
      </w:r>
      <w:r>
        <w:rPr>
          <w:rFonts w:ascii="宋体" w:cs="宋体" w:hAnsi="宋体" w:hint="eastAsia"/>
          <w:bCs/>
          <w:szCs w:val="21"/>
        </w:rPr>
        <w:t>分。</w:t>
      </w:r>
    </w:p>
    <w:p>
      <w:pPr>
        <w:spacing w:line="440" w:lineRule="exact"/>
        <w:ind w:firstLineChars="100" w:firstLine="210"/>
        <w:rPr>
          <w:rFonts w:ascii="宋体" w:cs="宋体" w:hAnsi="宋体"/>
          <w:bCs/>
          <w:szCs w:val="21"/>
        </w:rPr>
      </w:pPr>
      <w:r>
        <w:rPr>
          <w:rFonts w:ascii="宋体" w:cs="宋体" w:hAnsi="宋体"/>
          <w:bCs/>
          <w:szCs w:val="21"/>
        </w:rPr>
        <w:t>B：</w:t>
      </w:r>
      <w:r>
        <w:rPr>
          <w:rFonts w:ascii="宋体" w:cs="宋体" w:hAnsi="宋体" w:hint="eastAsia"/>
          <w:bCs/>
          <w:szCs w:val="21"/>
        </w:rPr>
        <w:t>价格分计算公式：某投标人价格分=（1-</w:t>
      </w:r>
      <w:r>
        <w:rPr>
          <w:rFonts w:ascii="宋体" w:cs="宋体" w:hAnsi="宋体"/>
          <w:bCs/>
          <w:szCs w:val="21"/>
        </w:rPr>
        <w:t>评标</w:t>
      </w:r>
      <w:r>
        <w:rPr>
          <w:rFonts w:ascii="宋体" w:cs="宋体" w:hAnsi="宋体" w:hint="eastAsia"/>
          <w:bCs/>
          <w:szCs w:val="21"/>
        </w:rPr>
        <w:t>基准价）/（1-某投标人下浮</w:t>
      </w:r>
      <w:r>
        <w:rPr>
          <w:rFonts w:ascii="宋体" w:cs="宋体" w:hAnsi="宋体"/>
          <w:bCs/>
          <w:szCs w:val="21"/>
        </w:rPr>
        <w:t>比例</w:t>
      </w:r>
      <w:r>
        <w:rPr>
          <w:rFonts w:ascii="宋体" w:cs="宋体" w:hAnsi="宋体" w:hint="eastAsia"/>
          <w:bCs/>
          <w:szCs w:val="21"/>
        </w:rPr>
        <w:t>系数）×</w:t>
      </w:r>
      <w:r>
        <w:rPr>
          <w:rFonts w:ascii="宋体" w:cs="宋体" w:hAnsi="宋体"/>
          <w:bCs/>
          <w:szCs w:val="21"/>
        </w:rPr>
        <w:t>20</w:t>
      </w:r>
      <w:r>
        <w:rPr>
          <w:rFonts w:ascii="宋体" w:cs="宋体" w:hAnsi="宋体" w:hint="eastAsia"/>
          <w:bCs/>
          <w:szCs w:val="21"/>
        </w:rPr>
        <w:t>分</w:t>
      </w:r>
    </w:p>
    <w:p>
      <w:pPr>
        <w:spacing w:line="360" w:lineRule="auto"/>
        <w:ind w:firstLineChars="200" w:firstLine="420"/>
        <w:rPr>
          <w:rFonts w:ascii="宋体" w:hAnsi="宋体"/>
          <w:b/>
        </w:rPr>
      </w:pPr>
      <w:r>
        <w:rPr>
          <w:rFonts w:ascii="宋体" w:hAnsi="宋体" w:hint="eastAsia"/>
          <w:b/>
          <w:color w:val="FF0000"/>
        </w:rPr>
        <w:t>2、技术分</w:t>
      </w:r>
      <w:r>
        <w:rPr>
          <w:rFonts w:ascii="宋体" w:hAnsi="宋体" w:hint="eastAsia"/>
          <w:b/>
        </w:rPr>
        <w:t>…………………………………………………………………………………</w:t>
      </w:r>
      <w:r>
        <w:rPr>
          <w:rFonts w:ascii="宋体" w:hAnsi="宋体"/>
          <w:b/>
        </w:rPr>
        <w:t xml:space="preserve"> 60</w:t>
      </w:r>
      <w:r>
        <w:rPr>
          <w:rFonts w:ascii="宋体" w:hAnsi="宋体" w:hint="eastAsia"/>
          <w:b/>
        </w:rPr>
        <w:t>分</w:t>
      </w:r>
      <w:bookmarkStart w:id="70" w:name="OLE_LINK35"/>
      <w:bookmarkStart w:id="71" w:name="OLE_LINK27"/>
      <w:bookmarkStart w:id="72" w:name="OLE_LINK28"/>
      <w:bookmarkStart w:id="73" w:name="OLE_LINK29"/>
      <w:bookmarkStart w:id="74" w:name="OLE_LINK120"/>
      <w:bookmarkStart w:id="75" w:name="OLE_LINK121"/>
      <w:bookmarkStart w:id="76" w:name="OLE_LINK31"/>
      <w:bookmarkStart w:id="77" w:name="OLE_LINK32"/>
      <w:bookmarkStart w:id="78" w:name="OLE_LINK53"/>
    </w:p>
    <w:p>
      <w:pPr>
        <w:spacing w:line="360" w:lineRule="auto"/>
        <w:ind w:firstLineChars="200" w:firstLine="420"/>
        <w:rPr>
          <w:rFonts w:ascii="宋体" w:cs="宋体" w:hAnsi="宋体"/>
          <w:b/>
          <w:szCs w:val="21"/>
        </w:rPr>
      </w:pPr>
      <w:r>
        <w:rPr>
          <w:rFonts w:ascii="宋体" w:cs="宋体" w:hAnsi="宋体" w:hint="eastAsia"/>
          <w:b/>
          <w:szCs w:val="21"/>
        </w:rPr>
        <w:t>（本项评分由各评委独立进行打分，评分条款中的“主要服务内容及要求”是指服务需求一览表中的</w:t>
      </w:r>
      <w:bookmarkStart w:id="79" w:name="OLE_LINK253"/>
      <w:bookmarkStart w:id="80" w:name="OLE_LINK254"/>
      <w:bookmarkStart w:id="81" w:name="OLE_LINK259"/>
      <w:r>
        <w:rPr>
          <w:rFonts w:ascii="宋体" w:cs="宋体" w:hAnsi="宋体" w:hint="eastAsia"/>
          <w:b/>
          <w:szCs w:val="21"/>
        </w:rPr>
        <w:t>标注</w:t>
      </w:r>
      <w:bookmarkStart w:id="82" w:name="OLE_LINK242"/>
      <w:bookmarkStart w:id="83" w:name="OLE_LINK243"/>
      <w:r>
        <w:rPr>
          <w:rFonts w:ascii="宋体" w:cs="宋体" w:hAnsi="宋体" w:hint="eastAsia"/>
          <w:b/>
          <w:szCs w:val="21"/>
        </w:rPr>
        <w:t>▲号</w:t>
      </w:r>
      <w:bookmarkEnd w:id="82"/>
      <w:bookmarkEnd w:id="83"/>
      <w:r>
        <w:rPr>
          <w:rFonts w:ascii="宋体" w:cs="宋体" w:hAnsi="宋体" w:hint="eastAsia"/>
          <w:b/>
          <w:szCs w:val="21"/>
        </w:rPr>
        <w:t>的服务内容和要求</w:t>
      </w:r>
      <w:bookmarkEnd w:id="79"/>
      <w:bookmarkEnd w:id="80"/>
      <w:bookmarkEnd w:id="81"/>
      <w:r>
        <w:rPr>
          <w:rFonts w:ascii="宋体" w:cs="宋体" w:hAnsi="宋体" w:hint="eastAsia"/>
          <w:b/>
          <w:szCs w:val="21"/>
        </w:rPr>
        <w:t>）</w:t>
      </w:r>
      <w:bookmarkStart w:id="84" w:name="_Hlk121244906"/>
      <w:bookmarkEnd w:id="70"/>
      <w:bookmarkEnd w:id="71"/>
      <w:bookmarkEnd w:id="72"/>
      <w:bookmarkEnd w:id="73"/>
      <w:bookmarkEnd w:id="74"/>
      <w:bookmarkEnd w:id="75"/>
      <w:bookmarkEnd w:id="76"/>
      <w:bookmarkEnd w:id="77"/>
      <w:bookmarkEnd w:id="78"/>
    </w:p>
    <w:p>
      <w:pPr>
        <w:spacing w:line="360" w:lineRule="auto"/>
        <w:ind w:firstLineChars="200" w:firstLine="420"/>
        <w:rPr>
          <w:rFonts w:ascii="宋体" w:cs="宋体" w:hAnsi="宋体"/>
          <w:b/>
          <w:szCs w:val="21"/>
        </w:rPr>
      </w:pPr>
      <w:r>
        <w:rPr>
          <w:rFonts w:ascii="宋体" w:cs="宋体" w:hAnsi="宋体" w:hint="eastAsia"/>
          <w:b/>
          <w:szCs w:val="21"/>
        </w:rPr>
        <w:t>（1）</w:t>
      </w:r>
      <w:r>
        <w:rPr>
          <w:rFonts w:ascii="宋体" w:cs="宋体" w:hAnsi="宋体"/>
          <w:b/>
          <w:szCs w:val="21"/>
        </w:rPr>
        <w:t>基本分：</w:t>
      </w:r>
      <w:r>
        <w:rPr>
          <w:rFonts w:ascii="宋体" w:cs="宋体" w:hAnsi="宋体" w:hint="eastAsia"/>
          <w:b/>
          <w:szCs w:val="21"/>
        </w:rPr>
        <w:t>进入详细评审的投标人得技术参数响应基本分</w:t>
      </w:r>
      <w:r>
        <w:rPr>
          <w:rFonts w:ascii="宋体" w:cs="宋体" w:hAnsi="宋体"/>
          <w:b/>
          <w:szCs w:val="21"/>
        </w:rPr>
        <w:t>5</w:t>
      </w:r>
      <w:r>
        <w:rPr>
          <w:rFonts w:ascii="宋体" w:cs="宋体" w:hAnsi="宋体" w:hint="eastAsia"/>
          <w:b/>
          <w:szCs w:val="21"/>
        </w:rPr>
        <w:t xml:space="preserve">分。技术要求▲标注条款必须完全响应，未标注▲的一般性要求允许负偏离，每出现 1 项负偏离扣 1 分，扣完5分为止。累计负偏离 </w:t>
      </w:r>
      <w:r>
        <w:rPr>
          <w:rFonts w:ascii="宋体" w:cs="宋体" w:hAnsi="宋体"/>
          <w:b/>
          <w:szCs w:val="21"/>
        </w:rPr>
        <w:t>6</w:t>
      </w:r>
      <w:r>
        <w:rPr>
          <w:rFonts w:ascii="宋体" w:cs="宋体" w:hAnsi="宋体" w:hint="eastAsia"/>
          <w:b/>
          <w:szCs w:val="21"/>
        </w:rPr>
        <w:t>项及以上 ，投标文件作无效处理。</w:t>
      </w:r>
    </w:p>
    <w:p>
      <w:pPr>
        <w:spacing w:line="440" w:lineRule="exact"/>
        <w:ind w:firstLineChars="200" w:firstLine="420"/>
        <w:rPr>
          <w:rFonts w:ascii="宋体" w:cs="宋体" w:hAnsi="宋体"/>
          <w:b/>
          <w:bCs/>
          <w:shd w:val="clear" w:color="auto" w:fill="auto"/>
        </w:rPr>
      </w:pPr>
      <w:r>
        <w:rPr>
          <w:rFonts w:ascii="宋体" w:cs="宋体" w:hAnsi="宋体"/>
          <w:b/>
          <w:bCs/>
          <w:shd w:val="clear" w:color="auto" w:fill="auto"/>
        </w:rPr>
        <w:t>（2）</w:t>
      </w:r>
      <w:r>
        <w:rPr>
          <w:rFonts w:ascii="宋体" w:cs="宋体" w:hAnsi="宋体" w:hint="eastAsia"/>
          <w:b/>
          <w:bCs/>
          <w:shd w:val="clear" w:color="auto" w:fill="auto"/>
        </w:rPr>
        <w:t>总体保洁服务方案分(满分</w:t>
      </w:r>
      <w:r>
        <w:rPr>
          <w:rFonts w:ascii="宋体" w:cs="宋体" w:hAnsi="宋体"/>
          <w:b/>
          <w:bCs/>
          <w:shd w:val="clear" w:color="auto" w:fill="auto"/>
        </w:rPr>
        <w:t>10</w:t>
      </w:r>
      <w:r>
        <w:rPr>
          <w:rFonts w:ascii="宋体" w:cs="宋体" w:hAnsi="宋体" w:hint="eastAsia"/>
          <w:b/>
          <w:bCs/>
          <w:shd w:val="clear" w:color="auto" w:fill="auto"/>
        </w:rPr>
        <w:t>分)</w:t>
      </w:r>
    </w:p>
    <w:p>
      <w:pPr>
        <w:spacing w:line="440" w:lineRule="exact"/>
        <w:ind w:firstLineChars="200" w:firstLine="420"/>
        <w:rPr>
          <w:rFonts w:ascii="宋体" w:cs="宋体" w:hAnsi="宋体"/>
        </w:rPr>
      </w:pPr>
      <w:r>
        <w:rPr>
          <w:rFonts w:ascii="宋体" w:cs="宋体" w:hAnsi="宋体" w:hint="eastAsia"/>
        </w:rPr>
        <w:t>一档(1分):总体保洁服务方案不全面，内容不完整</w:t>
      </w:r>
      <w:r>
        <w:rPr>
          <w:rFonts w:ascii="宋体" w:cs="宋体" w:hAnsi="宋体"/>
        </w:rPr>
        <w:t>；</w:t>
      </w:r>
    </w:p>
    <w:p>
      <w:pPr>
        <w:spacing w:line="440" w:lineRule="exact"/>
        <w:ind w:firstLineChars="200" w:firstLine="420"/>
        <w:rPr>
          <w:rFonts w:ascii="宋体" w:cs="宋体" w:hAnsi="宋体"/>
        </w:rPr>
      </w:pPr>
      <w:r>
        <w:rPr>
          <w:rFonts w:ascii="宋体" w:cs="宋体" w:hAnsi="宋体" w:hint="eastAsia"/>
        </w:rPr>
        <w:t>二档(</w:t>
      </w:r>
      <w:r>
        <w:rPr>
          <w:rFonts w:ascii="宋体" w:cs="宋体" w:hAnsi="宋体"/>
        </w:rPr>
        <w:t>3</w:t>
      </w:r>
      <w:r>
        <w:rPr>
          <w:rFonts w:ascii="宋体" w:cs="宋体" w:hAnsi="宋体" w:hint="eastAsia"/>
        </w:rPr>
        <w:t>分):总体保洁服务方案较为思路清晰、全面，内容基本完整</w:t>
      </w:r>
      <w:r>
        <w:rPr>
          <w:rFonts w:ascii="宋体" w:cs="宋体" w:hAnsi="宋体"/>
        </w:rPr>
        <w:t>；</w:t>
      </w:r>
    </w:p>
    <w:p>
      <w:pPr>
        <w:spacing w:line="440" w:lineRule="exact"/>
        <w:ind w:firstLineChars="200" w:firstLine="420"/>
        <w:rPr>
          <w:rFonts w:ascii="宋体" w:cs="宋体" w:hAnsi="宋体"/>
        </w:rPr>
      </w:pPr>
      <w:r>
        <w:rPr>
          <w:rFonts w:ascii="宋体" w:cs="宋体" w:hAnsi="宋体" w:hint="eastAsia"/>
        </w:rPr>
        <w:t>三档(</w:t>
      </w:r>
      <w:r>
        <w:rPr>
          <w:rFonts w:ascii="宋体" w:cs="宋体" w:hAnsi="宋体"/>
        </w:rPr>
        <w:t>6</w:t>
      </w:r>
      <w:r>
        <w:rPr>
          <w:rFonts w:ascii="宋体" w:cs="宋体" w:hAnsi="宋体" w:hint="eastAsia"/>
        </w:rPr>
        <w:t>分):总体保洁服务方案编写详细，思路清晰，内容完整，符合本项目实际情况，具体实施步骤较全面的</w:t>
      </w:r>
      <w:r>
        <w:rPr>
          <w:rFonts w:ascii="宋体" w:cs="宋体" w:hAnsi="宋体"/>
        </w:rPr>
        <w:t>；</w:t>
      </w:r>
    </w:p>
    <w:p>
      <w:pPr>
        <w:spacing w:line="440" w:lineRule="exact"/>
        <w:ind w:firstLineChars="200" w:firstLine="420"/>
        <w:rPr>
          <w:rFonts w:ascii="宋体" w:cs="宋体" w:hAnsi="宋体"/>
        </w:rPr>
      </w:pPr>
      <w:r>
        <w:rPr>
          <w:rFonts w:ascii="宋体" w:cs="宋体" w:hAnsi="宋体" w:hint="eastAsia"/>
        </w:rPr>
        <w:t>四档(</w:t>
      </w:r>
      <w:r>
        <w:rPr>
          <w:rFonts w:ascii="宋体" w:cs="宋体" w:hAnsi="宋体"/>
        </w:rPr>
        <w:t>10</w:t>
      </w:r>
      <w:r>
        <w:rPr>
          <w:rFonts w:ascii="宋体" w:cs="宋体" w:hAnsi="宋体" w:hint="eastAsia"/>
        </w:rPr>
        <w:t>分):总体保洁框架方案大纲编写完整详细，符合规范，思路清晰，内容完整，符合本项目实际情况，能提供高效优质的本项目服务，提供详细的新旧物业服务交接方案;总体方案对项目的理解、服务理念、管理科学实用且具有可行性，项目操作标准及流程、人员、物资配置、保密措施、安全保障方案等陈述详细，针对性、操作性强且科学合理。</w:t>
      </w:r>
    </w:p>
    <w:p>
      <w:pPr>
        <w:spacing w:line="440" w:lineRule="exact"/>
        <w:ind w:firstLineChars="200" w:firstLine="420"/>
        <w:rPr>
          <w:rFonts w:ascii="宋体" w:cs="宋体" w:hAnsi="宋体"/>
          <w:b/>
          <w:bCs/>
        </w:rPr>
      </w:pPr>
      <w:r>
        <w:rPr>
          <w:rFonts w:ascii="宋体" w:cs="宋体" w:hAnsi="宋体"/>
          <w:b/>
          <w:bCs/>
        </w:rPr>
        <w:t>（3）</w:t>
      </w:r>
      <w:r>
        <w:rPr>
          <w:rFonts w:ascii="宋体" w:cs="宋体" w:hAnsi="宋体" w:hint="eastAsia"/>
          <w:b/>
          <w:bCs/>
        </w:rPr>
        <w:t>服务保障分(10分)</w:t>
      </w:r>
    </w:p>
    <w:p>
      <w:pPr>
        <w:spacing w:line="440" w:lineRule="exact"/>
        <w:ind w:firstLineChars="200" w:firstLine="420"/>
        <w:rPr>
          <w:rFonts w:ascii="宋体" w:cs="宋体" w:hAnsi="宋体"/>
        </w:rPr>
      </w:pPr>
      <w:r>
        <w:rPr>
          <w:rFonts w:ascii="宋体" w:cs="宋体" w:hAnsi="宋体" w:hint="eastAsia"/>
        </w:rPr>
        <w:t>一档(1分):提供的服务保障方案简单，服务工作思路基本合理。</w:t>
      </w:r>
    </w:p>
    <w:p>
      <w:pPr>
        <w:spacing w:line="440" w:lineRule="exact"/>
        <w:ind w:firstLineChars="200" w:firstLine="420"/>
        <w:rPr>
          <w:rFonts w:ascii="宋体" w:cs="宋体" w:hAnsi="宋体"/>
        </w:rPr>
      </w:pPr>
      <w:r>
        <w:rPr>
          <w:rFonts w:ascii="宋体" w:cs="宋体" w:hAnsi="宋体" w:hint="eastAsia"/>
        </w:rPr>
        <w:t>二档(3分):提供的服务保障方案可行，服务承诺内容、服务保证措施简单、有基本的服务流程，服务工作思路合理。</w:t>
      </w:r>
    </w:p>
    <w:p>
      <w:pPr>
        <w:spacing w:line="440" w:lineRule="exact"/>
        <w:ind w:firstLineChars="200" w:firstLine="420"/>
        <w:rPr>
          <w:rFonts w:ascii="宋体" w:cs="宋体" w:hAnsi="宋体"/>
        </w:rPr>
      </w:pPr>
      <w:r>
        <w:rPr>
          <w:rFonts w:ascii="宋体" w:cs="宋体" w:hAnsi="宋体" w:hint="eastAsia"/>
        </w:rPr>
        <w:t>三档(6分):提供的服务保障方案合理、可行，内容比较全面，服务承诺内容、服务保证措施较完整、有一定针对性，有具体的服务流程说明，服务工作思路清晰合理。</w:t>
      </w:r>
    </w:p>
    <w:p>
      <w:pPr>
        <w:spacing w:line="440" w:lineRule="exact"/>
        <w:ind w:firstLineChars="200" w:firstLine="420"/>
        <w:rPr>
          <w:rFonts w:ascii="宋体" w:cs="宋体" w:hAnsi="宋体"/>
        </w:rPr>
      </w:pPr>
      <w:r>
        <w:rPr>
          <w:rFonts w:ascii="宋体" w:cs="宋体" w:hAnsi="宋体" w:hint="eastAsia"/>
        </w:rPr>
        <w:t>四档(10分):提供的服务保障方案合理、可行，内容全面、详细，预见性及可操作性强，服务承诺内容、服务保证措施全面、合理，出具详细完整的服务流程表，针对性强，服务工作思路全面，且考虑到项目实际情况。</w:t>
      </w:r>
    </w:p>
    <w:p>
      <w:pPr>
        <w:spacing w:line="440" w:lineRule="exact"/>
        <w:ind w:firstLineChars="200" w:firstLine="420"/>
        <w:rPr>
          <w:rFonts w:ascii="宋体" w:cs="宋体" w:hAnsi="宋体"/>
          <w:b/>
          <w:bCs/>
        </w:rPr>
      </w:pPr>
      <w:r>
        <w:rPr>
          <w:rFonts w:ascii="宋体" w:cs="宋体" w:hAnsi="宋体"/>
          <w:b/>
          <w:bCs/>
        </w:rPr>
        <w:t>（4）</w:t>
      </w:r>
      <w:r>
        <w:rPr>
          <w:rFonts w:ascii="宋体" w:cs="宋体" w:hAnsi="宋体" w:hint="eastAsia"/>
          <w:b/>
          <w:bCs/>
        </w:rPr>
        <w:t>对工作的难点、重点分析及建议(10分)</w:t>
      </w:r>
    </w:p>
    <w:p>
      <w:pPr>
        <w:spacing w:line="440" w:lineRule="exact"/>
        <w:ind w:firstLineChars="200" w:firstLine="420"/>
        <w:rPr>
          <w:rFonts w:ascii="宋体" w:cs="宋体" w:hAnsi="宋体"/>
        </w:rPr>
      </w:pPr>
      <w:r>
        <w:rPr>
          <w:rFonts w:ascii="宋体" w:cs="宋体" w:hAnsi="宋体" w:hint="eastAsia"/>
        </w:rPr>
        <w:t>一档(1分):对项目实施难点、重点关键内容的表述欠缺</w:t>
      </w:r>
      <w:r>
        <w:rPr>
          <w:rFonts w:ascii="宋体" w:cs="宋体" w:hAnsi="宋体"/>
        </w:rPr>
        <w:t>；</w:t>
      </w:r>
    </w:p>
    <w:p>
      <w:pPr>
        <w:spacing w:line="440" w:lineRule="exact"/>
        <w:ind w:firstLineChars="200" w:firstLine="420"/>
        <w:rPr>
          <w:rFonts w:ascii="宋体" w:cs="宋体" w:hAnsi="宋体"/>
        </w:rPr>
      </w:pPr>
      <w:r>
        <w:rPr>
          <w:rFonts w:ascii="宋体" w:cs="宋体" w:hAnsi="宋体" w:hint="eastAsia"/>
        </w:rPr>
        <w:t>二挡(3分):对项目实施要点关键内容的表述</w:t>
      </w:r>
      <w:r>
        <w:rPr>
          <w:rFonts w:ascii="宋体" w:cs="宋体" w:hAnsi="宋体"/>
        </w:rPr>
        <w:t>不完整，</w:t>
      </w:r>
      <w:r>
        <w:rPr>
          <w:rFonts w:ascii="宋体" w:cs="宋体" w:hAnsi="宋体" w:hint="eastAsia"/>
        </w:rPr>
        <w:t>对实施阶段可能出现的难点不能做出预见，也不能提出针对性的保障措施或应对方案</w:t>
      </w:r>
      <w:r>
        <w:rPr>
          <w:rFonts w:ascii="宋体" w:cs="宋体" w:hAnsi="宋体"/>
        </w:rPr>
        <w:t>，</w:t>
      </w:r>
      <w:r>
        <w:rPr>
          <w:rFonts w:ascii="宋体" w:cs="宋体" w:hAnsi="宋体" w:hint="eastAsia"/>
        </w:rPr>
        <w:t>大部分措施明显不可行，基本没有操作性</w:t>
      </w:r>
      <w:r>
        <w:rPr>
          <w:rFonts w:ascii="宋体" w:cs="宋体" w:hAnsi="宋体"/>
        </w:rPr>
        <w:t>；</w:t>
      </w:r>
    </w:p>
    <w:p>
      <w:pPr>
        <w:spacing w:line="440" w:lineRule="exact"/>
        <w:ind w:firstLineChars="200" w:firstLine="420"/>
        <w:rPr>
          <w:rFonts w:ascii="宋体" w:cs="宋体" w:hAnsi="宋体"/>
        </w:rPr>
      </w:pPr>
      <w:r>
        <w:rPr>
          <w:rFonts w:ascii="宋体" w:cs="宋体" w:hAnsi="宋体" w:hint="eastAsia"/>
        </w:rPr>
        <w:t>三挡(6分):对项目实施要点表述完整;对实施阶段可能出现的难点有充分预见，能够列明逐条阐述，但是不能提出针对性的保障措施或应对方案;措施明显可行，操作性一般</w:t>
      </w:r>
      <w:r>
        <w:rPr>
          <w:rFonts w:ascii="宋体" w:cs="宋体" w:hAnsi="宋体"/>
        </w:rPr>
        <w:t>；</w:t>
      </w:r>
    </w:p>
    <w:p>
      <w:pPr>
        <w:spacing w:line="440" w:lineRule="exact"/>
        <w:ind w:firstLineChars="200" w:firstLine="420"/>
        <w:rPr>
          <w:rFonts w:ascii="宋体" w:cs="宋体" w:hAnsi="宋体"/>
        </w:rPr>
      </w:pPr>
      <w:r>
        <w:rPr>
          <w:rFonts w:ascii="宋体" w:cs="宋体" w:hAnsi="宋体" w:hint="eastAsia"/>
        </w:rPr>
        <w:t>四档(10分):对项目实施要点表述详尽、充分、条理性强;对实施阶段可能出现的难点有充分预见，能够列明逐条阐述并提出针对性的保障措施或应对方案;措施明显可行，操作性强</w:t>
      </w:r>
      <w:r>
        <w:rPr>
          <w:rFonts w:ascii="宋体" w:cs="宋体" w:hAnsi="宋体"/>
        </w:rPr>
        <w:t>。</w:t>
      </w:r>
    </w:p>
    <w:p>
      <w:pPr>
        <w:spacing w:line="440" w:lineRule="exact"/>
        <w:ind w:firstLineChars="200" w:firstLine="420"/>
        <w:rPr>
          <w:rFonts w:ascii="宋体" w:cs="宋体" w:hAnsi="宋体"/>
          <w:b/>
          <w:bCs/>
        </w:rPr>
      </w:pPr>
      <w:r>
        <w:rPr>
          <w:rFonts w:ascii="宋体" w:cs="宋体" w:hAnsi="宋体"/>
          <w:b/>
          <w:bCs/>
        </w:rPr>
        <w:t>（5）</w:t>
      </w:r>
      <w:r>
        <w:rPr>
          <w:rFonts w:ascii="宋体" w:cs="宋体" w:hAnsi="宋体" w:hint="eastAsia"/>
          <w:b/>
          <w:bCs/>
        </w:rPr>
        <w:t>应急预案分(10分)</w:t>
      </w:r>
    </w:p>
    <w:p>
      <w:pPr>
        <w:spacing w:line="440" w:lineRule="exact"/>
        <w:ind w:firstLineChars="200" w:firstLine="420"/>
        <w:rPr>
          <w:rFonts w:ascii="宋体" w:cs="宋体" w:hAnsi="宋体"/>
        </w:rPr>
      </w:pPr>
      <w:r>
        <w:rPr>
          <w:rFonts w:ascii="宋体" w:cs="宋体" w:hAnsi="宋体" w:hint="eastAsia"/>
        </w:rPr>
        <w:t>一档(1分):应急方案简单，无对发生紧急事件处理预案</w:t>
      </w:r>
      <w:r>
        <w:rPr>
          <w:rFonts w:ascii="宋体" w:cs="宋体" w:hAnsi="宋体"/>
        </w:rPr>
        <w:t>；</w:t>
      </w:r>
    </w:p>
    <w:p>
      <w:pPr>
        <w:spacing w:line="440" w:lineRule="exact"/>
        <w:ind w:firstLineChars="200" w:firstLine="420"/>
        <w:rPr>
          <w:rFonts w:ascii="宋体" w:cs="宋体" w:hAnsi="宋体"/>
        </w:rPr>
      </w:pPr>
      <w:r>
        <w:rPr>
          <w:rFonts w:ascii="宋体" w:cs="宋体" w:hAnsi="宋体" w:hint="eastAsia"/>
        </w:rPr>
        <w:t>二档(3分):应急方案简单，对发生紧急事件处理预案内容简单</w:t>
      </w:r>
      <w:r>
        <w:rPr>
          <w:rFonts w:ascii="宋体" w:cs="宋体" w:hAnsi="宋体"/>
        </w:rPr>
        <w:t>；</w:t>
      </w:r>
    </w:p>
    <w:p>
      <w:pPr>
        <w:spacing w:line="440" w:lineRule="exact"/>
        <w:ind w:firstLineChars="200" w:firstLine="420"/>
        <w:rPr>
          <w:rFonts w:ascii="宋体" w:cs="宋体" w:hAnsi="宋体"/>
        </w:rPr>
      </w:pPr>
      <w:r>
        <w:rPr>
          <w:rFonts w:ascii="宋体" w:cs="宋体" w:hAnsi="宋体" w:hint="eastAsia"/>
        </w:rPr>
        <w:t>三档(6分):应急方案基本详细，在服务业务外有机动人员用于对紧急事件处理，对应急处理响应较快，对发生紧急事件处理预案内容的较具体，有一定针对性的</w:t>
      </w:r>
      <w:r>
        <w:rPr>
          <w:rFonts w:ascii="宋体" w:cs="宋体" w:hAnsi="宋体"/>
        </w:rPr>
        <w:t>；</w:t>
      </w:r>
    </w:p>
    <w:p>
      <w:pPr>
        <w:spacing w:line="440" w:lineRule="exact"/>
        <w:ind w:firstLineChars="200" w:firstLine="420"/>
        <w:rPr>
          <w:rFonts w:ascii="宋体" w:cs="宋体" w:hAnsi="宋体"/>
        </w:rPr>
      </w:pPr>
      <w:r>
        <w:rPr>
          <w:rFonts w:ascii="宋体" w:cs="宋体" w:hAnsi="宋体" w:hint="eastAsia"/>
        </w:rPr>
        <w:t>四档(10分):应急方案较详细，在服务业务外有机动人员用于对紧急事件处理，对应急处理响应快，对发生紧急事件处理预案内容的具体，人员配备较齐，方案针对性强的。</w:t>
      </w:r>
    </w:p>
    <w:p>
      <w:pPr>
        <w:spacing w:line="440" w:lineRule="exact"/>
        <w:ind w:firstLineChars="200" w:firstLine="420"/>
        <w:rPr>
          <w:rFonts w:ascii="宋体" w:cs="宋体" w:hAnsi="宋体"/>
          <w:b/>
          <w:bCs/>
        </w:rPr>
      </w:pPr>
      <w:r>
        <w:rPr>
          <w:rFonts w:ascii="宋体" w:cs="宋体" w:hAnsi="宋体"/>
          <w:b/>
          <w:bCs/>
        </w:rPr>
        <w:t>（6）</w:t>
      </w:r>
      <w:r>
        <w:rPr>
          <w:rFonts w:ascii="宋体" w:cs="宋体" w:hAnsi="宋体" w:hint="eastAsia"/>
          <w:b/>
          <w:bCs/>
        </w:rPr>
        <w:t>管理制度分(10分)</w:t>
      </w:r>
    </w:p>
    <w:p>
      <w:pPr>
        <w:spacing w:line="440" w:lineRule="exact"/>
        <w:ind w:firstLineChars="200" w:firstLine="420"/>
        <w:rPr>
          <w:rFonts w:ascii="宋体" w:cs="宋体" w:hAnsi="宋体"/>
        </w:rPr>
      </w:pPr>
      <w:r>
        <w:rPr>
          <w:rFonts w:ascii="宋体" w:cs="宋体" w:hAnsi="宋体" w:hint="eastAsia"/>
        </w:rPr>
        <w:t>一档(1分):投标人提供各项管理制度方案，包括但不限于仓储管理、应急管理、投诉处理、卫生知识培训、从业人员健康、财务管理、人员岗位配置及考核等制度差，不完整。</w:t>
      </w:r>
    </w:p>
    <w:p>
      <w:pPr>
        <w:spacing w:line="440" w:lineRule="exact"/>
        <w:ind w:firstLineChars="200" w:firstLine="420"/>
        <w:rPr>
          <w:rFonts w:ascii="宋体" w:cs="宋体" w:hAnsi="宋体"/>
        </w:rPr>
      </w:pPr>
      <w:r>
        <w:rPr>
          <w:rFonts w:ascii="宋体" w:cs="宋体" w:hAnsi="宋体" w:hint="eastAsia"/>
        </w:rPr>
        <w:t>二档(3分):投标人提供各项管理制度方案，包括但不限于仓储管理、应急管理、投诉处理、卫生知识培训、从业人员健康、财务管理、人员岗位配置及考核等制度一般，不够全面完整，实用性一般。</w:t>
      </w:r>
    </w:p>
    <w:p>
      <w:pPr>
        <w:spacing w:line="440" w:lineRule="exact"/>
        <w:ind w:firstLineChars="200" w:firstLine="420"/>
        <w:rPr>
          <w:rFonts w:ascii="宋体" w:cs="宋体" w:hAnsi="宋体"/>
        </w:rPr>
      </w:pPr>
      <w:r>
        <w:rPr>
          <w:rFonts w:ascii="宋体" w:cs="宋体" w:hAnsi="宋体" w:hint="eastAsia"/>
        </w:rPr>
        <w:t>三档(6分):投标人提供各项管理制度方案，包括但不限于仓储管理、应急管理、投诉处理、卫生知识培训、从业人员健康、财务管理、人员岗位配置及考核等制度良好，较全面，较完善、可行性较好。</w:t>
      </w:r>
    </w:p>
    <w:p>
      <w:pPr>
        <w:spacing w:line="440" w:lineRule="exact"/>
        <w:ind w:firstLineChars="200" w:firstLine="420"/>
        <w:rPr>
          <w:rFonts w:ascii="宋体" w:cs="宋体" w:hAnsi="宋体"/>
        </w:rPr>
      </w:pPr>
      <w:r>
        <w:rPr>
          <w:rFonts w:ascii="宋体" w:cs="宋体" w:hAnsi="宋体" w:hint="eastAsia"/>
        </w:rPr>
        <w:t>四档(10分):投标人提供各项管理制度方案，包括但不限于仓储管理、应急管理、投诉处理、卫生知识培训、从业人员健康、财务管理、人员岗位配置及考核等制度优秀，非常全面，完整、完善、可行性高、实用性强。</w:t>
      </w:r>
    </w:p>
    <w:p>
      <w:pPr>
        <w:spacing w:line="440" w:lineRule="exact"/>
        <w:ind w:firstLineChars="200" w:firstLine="420"/>
        <w:rPr>
          <w:rFonts w:ascii="宋体" w:cs="宋体" w:hAnsi="宋体"/>
          <w:b/>
          <w:bCs/>
        </w:rPr>
      </w:pPr>
      <w:r>
        <w:rPr>
          <w:rFonts w:ascii="宋体" w:cs="宋体" w:hAnsi="宋体"/>
          <w:b/>
          <w:bCs/>
        </w:rPr>
        <w:t>（7）</w:t>
      </w:r>
      <w:r>
        <w:rPr>
          <w:rFonts w:ascii="宋体" w:cs="宋体" w:hAnsi="宋体" w:hint="eastAsia"/>
          <w:b/>
          <w:bCs/>
        </w:rPr>
        <w:t>拟投入人员及培训分(5分)</w:t>
      </w:r>
    </w:p>
    <w:p>
      <w:pPr>
        <w:spacing w:line="440" w:lineRule="exact"/>
        <w:ind w:firstLineChars="200" w:firstLine="420"/>
        <w:rPr>
          <w:rFonts w:ascii="宋体" w:cs="宋体" w:hAnsi="宋体"/>
        </w:rPr>
      </w:pPr>
      <w:r>
        <w:rPr>
          <w:rFonts w:ascii="宋体" w:cs="宋体" w:hAnsi="宋体" w:hint="eastAsia"/>
        </w:rPr>
        <w:t>由评委依据投标供应商的人员投入安排，各类人员的培训计划、考核方式、目标及言行规范、仪表仪容、公众形象、基本技能、服务意识等说明综合评定。无相关内容或不满足最低进档要求得0分。</w:t>
      </w:r>
    </w:p>
    <w:p>
      <w:pPr>
        <w:spacing w:line="440" w:lineRule="exact"/>
        <w:ind w:firstLineChars="200" w:firstLine="420"/>
        <w:rPr>
          <w:rFonts w:ascii="宋体" w:cs="宋体" w:hAnsi="宋体"/>
        </w:rPr>
      </w:pPr>
      <w:r>
        <w:rPr>
          <w:rFonts w:ascii="宋体" w:cs="宋体" w:hAnsi="宋体" w:hint="eastAsia"/>
        </w:rPr>
        <w:t>一档(1分):投入人员及培训方案基本满足采购需求、培训方案缺乏具体内容细节、时间进度、考核方式以及要达到的考核标准。</w:t>
      </w:r>
    </w:p>
    <w:p>
      <w:pPr>
        <w:spacing w:line="440" w:lineRule="exact"/>
        <w:ind w:firstLineChars="200" w:firstLine="420"/>
        <w:rPr>
          <w:rFonts w:ascii="宋体" w:cs="宋体" w:hAnsi="宋体"/>
        </w:rPr>
      </w:pPr>
      <w:r>
        <w:rPr>
          <w:rFonts w:ascii="宋体" w:cs="宋体" w:hAnsi="宋体" w:hint="eastAsia"/>
        </w:rPr>
        <w:t>二档(3分):投入人员及培训方案满足采购需求，人员配置结构合理;培训方案有具体内容细节、时间进度、考核方式以及要达到的考核标准。</w:t>
      </w:r>
    </w:p>
    <w:p>
      <w:pPr>
        <w:spacing w:line="440" w:lineRule="exact"/>
        <w:ind w:firstLineChars="200" w:firstLine="420"/>
        <w:rPr>
          <w:rFonts w:ascii="宋体" w:cs="宋体" w:hAnsi="宋体"/>
        </w:rPr>
      </w:pPr>
      <w:r>
        <w:rPr>
          <w:rFonts w:ascii="宋体" w:cs="宋体" w:hAnsi="宋体" w:hint="eastAsia"/>
        </w:rPr>
        <w:t>三档(5分):在二档基础上，方案能够明确体现投入人员年龄结构和整体素质;有完整的人员聘用和补充相关制度，有保证人员稳定性的相关措施;内设培训相关部门并有完善的培训制度，培训方案完整详细，能够针对项目及时情况，提出有针对性的培训内容细节、时间进度、考核方式以及要达到的考核标准。</w:t>
      </w:r>
    </w:p>
    <w:p>
      <w:pPr>
        <w:spacing w:line="360" w:lineRule="auto"/>
        <w:ind w:firstLineChars="200" w:firstLine="420"/>
        <w:rPr>
          <w:rFonts w:ascii="宋体" w:hAnsi="宋体"/>
          <w:b/>
        </w:rPr>
      </w:pPr>
      <w:r>
        <w:rPr>
          <w:rFonts w:ascii="宋体" w:hAnsi="宋体" w:hint="eastAsia"/>
          <w:b/>
          <w:color w:val="FF0000"/>
        </w:rPr>
        <w:t>3、商务</w:t>
      </w:r>
      <w:r>
        <w:rPr>
          <w:rFonts w:ascii="宋体" w:hAnsi="宋体"/>
          <w:b/>
          <w:color w:val="FF0000"/>
        </w:rPr>
        <w:t>资信</w:t>
      </w:r>
      <w:r>
        <w:rPr>
          <w:rFonts w:ascii="宋体" w:hAnsi="宋体" w:hint="eastAsia"/>
          <w:b/>
          <w:color w:val="FF0000"/>
        </w:rPr>
        <w:t>分…</w:t>
      </w:r>
      <w:r>
        <w:rPr>
          <w:rFonts w:ascii="宋体" w:hAnsi="宋体" w:hint="eastAsia"/>
          <w:b/>
        </w:rPr>
        <w:t>………………………………………………………………………………</w:t>
      </w:r>
      <w:r>
        <w:rPr>
          <w:rFonts w:ascii="宋体" w:hAnsi="宋体"/>
          <w:b/>
        </w:rPr>
        <w:t>20</w:t>
      </w:r>
      <w:r>
        <w:rPr>
          <w:rFonts w:ascii="宋体" w:hAnsi="宋体" w:hint="eastAsia"/>
          <w:b/>
        </w:rPr>
        <w:t>分</w:t>
      </w:r>
    </w:p>
    <w:p>
      <w:pPr>
        <w:spacing w:line="440" w:lineRule="exact"/>
        <w:ind w:firstLineChars="200" w:firstLine="420"/>
        <w:rPr>
          <w:rFonts w:ascii="宋体" w:cs="宋体" w:hAnsi="宋体"/>
          <w:b/>
          <w:bCs/>
        </w:rPr>
      </w:pPr>
      <w:bookmarkEnd w:id="84"/>
      <w:r>
        <w:rPr>
          <w:rFonts w:ascii="宋体" w:cs="宋体" w:hAnsi="宋体" w:hint="eastAsia"/>
          <w:b/>
          <w:bCs/>
        </w:rPr>
        <w:t>(1)服务承诺分(10分)</w:t>
      </w:r>
    </w:p>
    <w:p>
      <w:pPr>
        <w:spacing w:line="440" w:lineRule="exact"/>
        <w:ind w:firstLineChars="200" w:firstLine="420"/>
        <w:rPr>
          <w:rFonts w:ascii="宋体" w:cs="宋体" w:hAnsi="宋体"/>
        </w:rPr>
      </w:pPr>
      <w:r>
        <w:rPr>
          <w:rFonts w:ascii="宋体" w:cs="宋体" w:hAnsi="宋体" w:hint="eastAsia"/>
        </w:rPr>
        <w:t>一档(1分):服务承诺有简单描述。</w:t>
      </w:r>
    </w:p>
    <w:p>
      <w:pPr>
        <w:spacing w:line="440" w:lineRule="exact"/>
        <w:ind w:firstLineChars="200" w:firstLine="420"/>
        <w:rPr>
          <w:rFonts w:ascii="宋体" w:cs="宋体" w:hAnsi="宋体"/>
        </w:rPr>
      </w:pPr>
      <w:r>
        <w:rPr>
          <w:rFonts w:ascii="宋体" w:cs="宋体" w:hAnsi="宋体" w:hint="eastAsia"/>
        </w:rPr>
        <w:t>二档(3分):服务承诺内容简单，服务出问题时，有相应的解决措施。</w:t>
      </w:r>
    </w:p>
    <w:p>
      <w:pPr>
        <w:spacing w:line="440" w:lineRule="exact"/>
        <w:ind w:firstLineChars="200" w:firstLine="420"/>
        <w:rPr>
          <w:rFonts w:ascii="宋体" w:cs="宋体" w:hAnsi="宋体"/>
        </w:rPr>
      </w:pPr>
      <w:r>
        <w:rPr>
          <w:rFonts w:ascii="宋体" w:cs="宋体" w:hAnsi="宋体" w:hint="eastAsia"/>
        </w:rPr>
        <w:t>三档(6分):服务承诺响应满足项目需求，服务出问题时，有相应的紧急事件处理方案。</w:t>
      </w:r>
    </w:p>
    <w:p>
      <w:pPr>
        <w:spacing w:line="440" w:lineRule="exact"/>
        <w:ind w:firstLineChars="200" w:firstLine="420"/>
        <w:rPr>
          <w:rFonts w:ascii="宋体" w:cs="宋体" w:hAnsi="宋体"/>
        </w:rPr>
      </w:pPr>
      <w:r>
        <w:rPr>
          <w:rFonts w:ascii="宋体" w:cs="宋体" w:hAnsi="宋体" w:hint="eastAsia"/>
        </w:rPr>
        <w:t>四档(10分):有健全、详细的服务承诺、服务方式多样有效，措施得力，能满足项目需求，包括服务监督和回访管理、服务管理，对因服务出现问题，而发生紧急事件处理方案内容较具体、全面。</w:t>
      </w:r>
    </w:p>
    <w:p>
      <w:pPr>
        <w:spacing w:line="440" w:lineRule="exact"/>
        <w:ind w:firstLineChars="200" w:firstLine="420"/>
        <w:rPr>
          <w:rFonts w:ascii="宋体" w:cs="宋体" w:hAnsi="宋体"/>
        </w:rPr>
      </w:pPr>
      <w:r>
        <w:rPr>
          <w:rFonts w:ascii="宋体" w:cs="宋体" w:hAnsi="宋体" w:hint="eastAsia"/>
          <w:b/>
          <w:bCs/>
        </w:rPr>
        <w:t>(2)投标人获得质量体系认证证书的得1分;获得环境管理体系认证证书的得1分;获得职业健康安全管理体系认证证书的得1分;满分3分。</w:t>
      </w:r>
      <w:r>
        <w:rPr>
          <w:rFonts w:ascii="宋体" w:cs="宋体" w:hAnsi="宋体" w:hint="eastAsia"/>
        </w:rPr>
        <w:t>(提供证书复印件，证明材料须在有效期内，否则不得分)</w:t>
      </w:r>
    </w:p>
    <w:p>
      <w:pPr>
        <w:spacing w:line="440" w:lineRule="exact"/>
        <w:ind w:firstLineChars="200" w:firstLine="420"/>
        <w:rPr>
          <w:rFonts w:ascii="宋体" w:cs="宋体" w:hAnsi="宋体"/>
        </w:rPr>
      </w:pPr>
      <w:r>
        <w:rPr>
          <w:rFonts w:ascii="宋体" w:cs="宋体" w:hAnsi="宋体" w:hint="eastAsia"/>
          <w:b/>
          <w:bCs/>
        </w:rPr>
        <w:t>(3)投标人自2023年以来获得税务部门出具的纳税信用评价信息，被评为“A级”的每次得1分</w:t>
      </w:r>
      <w:r>
        <w:rPr>
          <w:rFonts w:ascii="宋体" w:cs="宋体" w:hAnsi="宋体" w:hint="eastAsia"/>
        </w:rPr>
        <w:t>，满分2分;(提供证书复印件)</w:t>
      </w:r>
    </w:p>
    <w:p>
      <w:pPr>
        <w:spacing w:line="440" w:lineRule="exact"/>
        <w:ind w:firstLineChars="200" w:firstLine="420"/>
        <w:rPr>
          <w:rFonts w:ascii="宋体" w:cs="宋体" w:hAnsi="宋体"/>
        </w:rPr>
      </w:pPr>
      <w:r>
        <w:rPr>
          <w:rFonts w:ascii="宋体" w:cs="宋体" w:hAnsi="宋体" w:hint="eastAsia"/>
          <w:b/>
          <w:bCs/>
        </w:rPr>
        <w:t>(4)投标人持有国家应急管理部门颁发的“安全生产标准化三级企业”证书的</w:t>
      </w:r>
      <w:r>
        <w:rPr>
          <w:rFonts w:ascii="宋体" w:cs="宋体" w:hAnsi="宋体" w:hint="eastAsia"/>
        </w:rPr>
        <w:t>，得2分。满分2分。(提供证书复印件)</w:t>
      </w:r>
    </w:p>
    <w:p>
      <w:pPr>
        <w:spacing w:line="440" w:lineRule="exact"/>
        <w:ind w:firstLineChars="200" w:firstLine="420"/>
        <w:rPr>
          <w:rFonts w:ascii="宋体" w:cs="宋体" w:hAnsi="宋体"/>
        </w:rPr>
      </w:pPr>
      <w:r>
        <w:rPr>
          <w:rFonts w:ascii="宋体" w:cs="宋体" w:hAnsi="宋体" w:hint="eastAsia"/>
          <w:b/>
          <w:bCs/>
        </w:rPr>
        <w:t>(5)投标人2023年1月1日以来，具有类似项目业绩的相关证明材料</w:t>
      </w:r>
      <w:r>
        <w:rPr>
          <w:rFonts w:ascii="宋体" w:cs="宋体" w:hAnsi="宋体" w:hint="eastAsia"/>
        </w:rPr>
        <w:t>，有1份得1分，满分3分。(需提供合同复印件，否则不予计分)</w:t>
      </w:r>
      <w:r>
        <w:rPr>
          <w:rFonts w:ascii="宋体" w:cs="宋体" w:hAnsi="宋体"/>
        </w:rPr>
        <w:t>。</w:t>
      </w:r>
    </w:p>
    <w:p>
      <w:pPr>
        <w:spacing w:line="360" w:lineRule="auto"/>
        <w:ind w:firstLineChars="200" w:firstLine="420"/>
        <w:rPr>
          <w:rFonts w:ascii="宋体" w:hAnsi="宋体"/>
          <w:b/>
          <w:bCs/>
          <w:kern w:val="0"/>
          <w:szCs w:val="21"/>
          <w:lang w:val="x-none" w:eastAsia="x-none"/>
        </w:rPr>
      </w:pPr>
      <w:r>
        <w:rPr>
          <w:rFonts w:ascii="宋体" w:hAnsi="宋体" w:hint="eastAsia"/>
          <w:b/>
          <w:bCs/>
          <w:kern w:val="0"/>
          <w:szCs w:val="21"/>
          <w:lang w:val="x-none" w:eastAsia="x-none"/>
        </w:rPr>
        <w:t xml:space="preserve">（三）总得分＝1＋2＋3 </w:t>
      </w:r>
    </w:p>
    <w:p>
      <w:pPr>
        <w:spacing w:line="360" w:lineRule="auto"/>
        <w:ind w:firstLineChars="200" w:firstLine="420"/>
        <w:rPr>
          <w:rFonts w:ascii="宋体" w:hAnsi="宋体"/>
          <w:kern w:val="0"/>
          <w:szCs w:val="21"/>
          <w:lang w:val="x-none" w:eastAsia="x-none"/>
        </w:rPr>
      </w:pPr>
      <w:r>
        <w:rPr>
          <w:rFonts w:ascii="宋体" w:hAnsi="宋体" w:hint="eastAsia"/>
          <w:b/>
          <w:bCs/>
          <w:kern w:val="0"/>
          <w:szCs w:val="21"/>
          <w:lang w:val="x-none" w:eastAsia="x-none"/>
        </w:rPr>
        <w:t>（四）中标标准：</w:t>
      </w:r>
      <w:r>
        <w:rPr>
          <w:rFonts w:ascii="宋体" w:hAnsi="宋体" w:hint="eastAsia"/>
          <w:kern w:val="0"/>
          <w:szCs w:val="21"/>
          <w:lang w:val="x-none" w:eastAsia="x-none"/>
        </w:rPr>
        <w:t>评标委员会将按总得分由高到低排列中标候选供应商顺序（总得分相同时，依次按投标报价低优先、技术分高优先、质量保证期长优先、提交服务成果时间短优先、处理问题到达时间短优先的顺序排列），并依照次序确定中标供应商。</w:t>
      </w:r>
    </w:p>
    <w:p>
      <w:pPr>
        <w:keepNext/>
        <w:keepLines/>
        <w:spacing w:before="260" w:after="260" w:line="413" w:lineRule="auto"/>
        <w:jc w:val="center"/>
        <w:outlineLvl w:val="1"/>
        <w:rPr>
          <w:rFonts w:ascii="Arial" w:eastAsia="黑体" w:hAnsi="Arial"/>
          <w:bCs/>
          <w:kern w:val="0"/>
          <w:sz w:val="30"/>
          <w:szCs w:val="30"/>
          <w:lang w:val="x-none" w:eastAsia="x-none"/>
        </w:rPr>
      </w:pPr>
      <w:bookmarkStart w:id="85" w:name="_Toc155337511"/>
      <w:r>
        <w:rPr>
          <w:rFonts w:ascii="Arial" w:eastAsia="黑体" w:hAnsi="Arial" w:hint="eastAsia"/>
          <w:bCs/>
          <w:kern w:val="0"/>
          <w:sz w:val="30"/>
          <w:szCs w:val="30"/>
          <w:lang w:val="x-none" w:eastAsia="x-none"/>
        </w:rPr>
        <w:t>第四节</w:t>
      </w:r>
      <w:r>
        <w:rPr>
          <w:rFonts w:ascii="Arial" w:eastAsia="黑体" w:hAnsi="Arial"/>
          <w:bCs/>
          <w:kern w:val="0"/>
          <w:sz w:val="30"/>
          <w:szCs w:val="30"/>
          <w:lang w:val="x-none" w:eastAsia="x-none"/>
        </w:rPr>
        <w:t xml:space="preserve"> </w:t>
      </w:r>
      <w:r>
        <w:rPr>
          <w:rFonts w:ascii="Arial" w:eastAsia="黑体" w:hAnsi="Arial" w:hint="eastAsia"/>
          <w:bCs/>
          <w:kern w:val="0"/>
          <w:sz w:val="30"/>
          <w:szCs w:val="30"/>
          <w:lang w:val="x-none" w:eastAsia="x-none"/>
        </w:rPr>
        <w:t>中标候选人推荐原则</w:t>
      </w:r>
      <w:bookmarkEnd w:id="85"/>
    </w:p>
    <w:p>
      <w:pPr>
        <w:numPr>
          <w:ilvl w:val="0"/>
          <w:numId w:val="5"/>
        </w:numPr>
        <w:spacing w:line="360" w:lineRule="auto"/>
        <w:contextualSpacing/>
        <w:rPr>
          <w:rFonts w:ascii="宋体" w:hAnsi="宋体"/>
          <w:b/>
          <w:bCs/>
          <w:kern w:val="0"/>
          <w:sz w:val="24"/>
          <w:lang w:val="x-none" w:eastAsia="x-none"/>
        </w:rPr>
      </w:pPr>
      <w:r>
        <w:rPr>
          <w:rFonts w:ascii="宋体" w:hAnsi="宋体" w:hint="eastAsia"/>
          <w:b/>
          <w:bCs/>
          <w:kern w:val="0"/>
          <w:sz w:val="24"/>
          <w:lang w:val="x-none" w:eastAsia="x-none"/>
        </w:rPr>
        <w:t>综合评分法</w:t>
      </w:r>
    </w:p>
    <w:p>
      <w:pPr>
        <w:spacing w:line="360" w:lineRule="auto"/>
        <w:ind w:firstLineChars="200" w:firstLine="400"/>
        <w:rPr>
          <w:rFonts w:ascii="宋体" w:hAnsi="宋体"/>
          <w:kern w:val="0"/>
          <w:sz w:val="20"/>
          <w:szCs w:val="20"/>
          <w:lang w:val="x-none" w:eastAsia="x-none"/>
        </w:rPr>
      </w:pPr>
      <w:r>
        <w:rPr>
          <w:rFonts w:ascii="宋体" w:hAnsi="宋体" w:hint="eastAsia"/>
          <w:kern w:val="0"/>
          <w:sz w:val="20"/>
          <w:szCs w:val="20"/>
          <w:lang w:val="x-none" w:eastAsia="x-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pPr>
        <w:spacing w:line="360" w:lineRule="auto"/>
        <w:ind w:firstLineChars="200" w:firstLine="480"/>
        <w:rPr>
          <w:rFonts w:ascii="宋体" w:hAnsi="宋体"/>
          <w:kern w:val="0"/>
          <w:sz w:val="20"/>
          <w:szCs w:val="20"/>
          <w:lang w:val="x-none" w:eastAsia="x-none"/>
        </w:rPr>
      </w:pPr>
      <w:r>
        <w:rPr>
          <w:rFonts w:ascii="宋体" w:hAnsi="宋体" w:hint="eastAsia"/>
          <w:b/>
          <w:bCs/>
          <w:kern w:val="0"/>
          <w:sz w:val="24"/>
          <w:lang w:val="x-none" w:eastAsia="x-none"/>
        </w:rPr>
        <w:t>（二）最低评标报价法</w:t>
      </w:r>
    </w:p>
    <w:p>
      <w:pPr>
        <w:tabs>
          <w:tab w:val="left" w:pos="2472"/>
        </w:tabs>
        <w:spacing w:line="480" w:lineRule="exact"/>
        <w:ind w:firstLineChars="200" w:firstLine="400"/>
        <w:rPr>
          <w:rFonts w:ascii="宋体" w:hAnsi="Courier New"/>
          <w:kern w:val="0"/>
          <w:sz w:val="20"/>
          <w:szCs w:val="20"/>
          <w:lang w:val="x-none" w:eastAsia="x-none"/>
        </w:rPr>
      </w:pPr>
      <w:r>
        <w:rPr>
          <w:rFonts w:ascii="宋体" w:hAnsi="宋体" w:hint="eastAsia"/>
          <w:kern w:val="0"/>
          <w:sz w:val="20"/>
          <w:szCs w:val="20"/>
          <w:lang w:val="x-none" w:eastAsia="x-none"/>
        </w:rPr>
        <w:t>评标委员会将按照有效报价从低到高排序并推荐中标候选人。</w:t>
      </w:r>
      <w:r>
        <w:rPr>
          <w:rFonts w:ascii="宋体" w:hAnsi="Courier New" w:hint="eastAsia"/>
          <w:kern w:val="0"/>
          <w:sz w:val="20"/>
          <w:szCs w:val="20"/>
          <w:lang w:val="x-none" w:eastAsia="x-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pPr>
        <w:keepNext/>
        <w:keepLines/>
        <w:spacing w:line="360" w:lineRule="auto"/>
        <w:ind w:firstLineChars="200" w:firstLine="600"/>
        <w:jc w:val="center"/>
        <w:outlineLvl w:val="1"/>
        <w:rPr>
          <w:rFonts w:ascii="Arial" w:eastAsia="黑体" w:hAnsi="Arial"/>
          <w:bCs/>
          <w:kern w:val="0"/>
          <w:sz w:val="30"/>
          <w:szCs w:val="30"/>
          <w:lang w:val="x-none" w:eastAsia="x-none"/>
        </w:rPr>
      </w:pPr>
      <w:bookmarkStart w:id="86" w:name="_Toc155337512"/>
      <w:r>
        <w:rPr>
          <w:rFonts w:ascii="Arial" w:eastAsia="黑体" w:hAnsi="Arial" w:hint="eastAsia"/>
          <w:bCs/>
          <w:kern w:val="0"/>
          <w:sz w:val="30"/>
          <w:szCs w:val="30"/>
          <w:lang w:val="x-none" w:eastAsia="x-none"/>
        </w:rPr>
        <w:t>第五节</w:t>
      </w:r>
      <w:r>
        <w:rPr>
          <w:rFonts w:ascii="Arial" w:eastAsia="黑体" w:hAnsi="Arial"/>
          <w:bCs/>
          <w:kern w:val="0"/>
          <w:sz w:val="30"/>
          <w:szCs w:val="30"/>
          <w:lang w:val="x-none" w:eastAsia="x-none"/>
        </w:rPr>
        <w:t xml:space="preserve"> </w:t>
      </w:r>
      <w:r>
        <w:rPr>
          <w:rFonts w:ascii="Arial" w:eastAsia="黑体" w:hAnsi="Arial" w:hint="eastAsia"/>
          <w:bCs/>
          <w:kern w:val="0"/>
          <w:sz w:val="30"/>
          <w:szCs w:val="30"/>
          <w:lang w:val="x-none" w:eastAsia="x-none"/>
        </w:rPr>
        <w:t>评标报告</w:t>
      </w:r>
      <w:bookmarkEnd w:id="86"/>
    </w:p>
    <w:p>
      <w:pPr>
        <w:adjustRightInd w:val="0"/>
        <w:spacing w:line="360" w:lineRule="auto"/>
        <w:ind w:firstLineChars="200" w:firstLine="480"/>
        <w:rPr>
          <w:rFonts w:ascii="宋体" w:hAnsi="宋体"/>
          <w:b/>
          <w:bCs/>
          <w:kern w:val="0"/>
          <w:sz w:val="24"/>
          <w:lang w:val="x-none" w:eastAsia="x-none"/>
        </w:rPr>
      </w:pPr>
      <w:r>
        <w:rPr>
          <w:rFonts w:ascii="宋体" w:hAnsi="宋体" w:hint="eastAsia"/>
          <w:b/>
          <w:bCs/>
          <w:kern w:val="0"/>
          <w:sz w:val="24"/>
          <w:lang w:val="x-none" w:eastAsia="x-none"/>
        </w:rPr>
        <w:t>（一）评标报告与推荐中标候选人</w:t>
      </w:r>
    </w:p>
    <w:p>
      <w:pPr>
        <w:tabs>
          <w:tab w:val="left" w:pos="2472"/>
        </w:tabs>
        <w:spacing w:line="360" w:lineRule="auto"/>
        <w:ind w:firstLineChars="200" w:firstLine="400"/>
        <w:rPr>
          <w:rFonts w:ascii="宋体" w:hAnsi="宋体"/>
          <w:kern w:val="0"/>
          <w:sz w:val="20"/>
          <w:szCs w:val="20"/>
          <w:lang w:val="x-none" w:eastAsia="x-none"/>
        </w:rPr>
      </w:pPr>
      <w:r>
        <w:rPr>
          <w:rFonts w:ascii="宋体" w:hAnsi="宋体" w:hint="eastAsia"/>
          <w:kern w:val="0"/>
          <w:sz w:val="20"/>
          <w:szCs w:val="20"/>
          <w:lang w:val="x-none" w:eastAsia="x-none"/>
        </w:rPr>
        <w:t>评标委员会根据原始评标记录和评标结果编写评标报告，并通过电子交易平台向采购人、采购代理机构提交。</w:t>
      </w:r>
    </w:p>
    <w:p>
      <w:pPr>
        <w:widowControl/>
        <w:spacing w:line="360" w:lineRule="auto"/>
        <w:ind w:firstLineChars="200" w:firstLine="480"/>
        <w:jc w:val="left"/>
        <w:rPr>
          <w:rFonts w:ascii="宋体" w:hAnsi="宋体"/>
          <w:b/>
          <w:bCs/>
          <w:sz w:val="24"/>
        </w:rPr>
      </w:pPr>
      <w:r>
        <w:rPr>
          <w:rFonts w:ascii="宋体" w:hAnsi="宋体" w:hint="eastAsia"/>
          <w:b/>
          <w:bCs/>
          <w:sz w:val="24"/>
        </w:rPr>
        <w:t>（二）评标争议事项处理</w:t>
      </w:r>
    </w:p>
    <w:p>
      <w:pPr>
        <w:tabs>
          <w:tab w:val="left" w:pos="2472"/>
        </w:tabs>
        <w:spacing w:line="360" w:lineRule="auto"/>
        <w:ind w:firstLineChars="200" w:firstLine="400"/>
        <w:rPr>
          <w:rFonts w:ascii="宋体" w:hAnsi="宋体"/>
          <w:kern w:val="0"/>
          <w:sz w:val="20"/>
          <w:szCs w:val="20"/>
          <w:lang w:val="x-none" w:eastAsia="x-none"/>
        </w:rPr>
      </w:pPr>
      <w:r>
        <w:rPr>
          <w:rFonts w:ascii="宋体" w:hAnsi="宋体" w:hint="eastAsia"/>
          <w:kern w:val="0"/>
          <w:sz w:val="20"/>
          <w:szCs w:val="20"/>
          <w:lang w:val="x-none" w:eastAsia="x-none"/>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b/>
          <w:sz w:val="36"/>
          <w:szCs w:val="20"/>
        </w:rPr>
        <w:sectPr>
          <w:pgSz w:w="11906" w:h="16838"/>
          <w:pgMar w:top="1134" w:right="1134" w:bottom="1134" w:left="1134" w:header="720" w:footer="720" w:gutter="0"/>
          <w:cols w:num="1" w:space="720"/>
          <w:docGrid w:type="lines" w:linePitch="331" w:charSpace="0"/>
        </w:sect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outlineLvl w:val="0"/>
        <w:rPr>
          <w:b/>
          <w:kern w:val="0"/>
          <w:sz w:val="36"/>
          <w:szCs w:val="20"/>
          <w:lang w:val="x-none" w:eastAsia="x-none"/>
        </w:rPr>
      </w:pPr>
      <w:bookmarkStart w:id="87" w:name="_Toc155337513"/>
      <w:r>
        <w:rPr>
          <w:rFonts w:hint="eastAsia"/>
          <w:b/>
          <w:kern w:val="0"/>
          <w:sz w:val="36"/>
          <w:szCs w:val="20"/>
          <w:lang w:val="x-none" w:eastAsia="x-none"/>
        </w:rPr>
        <w:t>第五章</w:t>
      </w:r>
      <w:r>
        <w:rPr>
          <w:b/>
          <w:kern w:val="0"/>
          <w:sz w:val="36"/>
          <w:szCs w:val="20"/>
          <w:lang w:val="x-none" w:eastAsia="x-none"/>
        </w:rPr>
        <w:t xml:space="preserve"> </w:t>
      </w:r>
      <w:r>
        <w:rPr>
          <w:rFonts w:hint="eastAsia"/>
          <w:b/>
          <w:kern w:val="0"/>
          <w:sz w:val="36"/>
          <w:szCs w:val="20"/>
          <w:lang w:val="x-none" w:eastAsia="x-none"/>
        </w:rPr>
        <w:t>拟签订的合同文本</w:t>
      </w:r>
      <w:bookmarkEnd w:id="87"/>
    </w:p>
    <w:p>
      <w:pPr>
        <w:widowControl/>
        <w:jc w:val="left"/>
        <w:rPr>
          <w:rFonts w:ascii="宋体" w:hAnsi="Courier New"/>
          <w:bCs/>
          <w:szCs w:val="20"/>
        </w:rPr>
        <w:sectPr>
          <w:pgSz w:w="11906" w:h="16838"/>
          <w:pgMar w:top="1134" w:right="1134" w:bottom="1134" w:left="1134" w:header="720" w:footer="720" w:gutter="0"/>
          <w:cols w:num="1" w:space="720"/>
          <w:docGrid w:type="lines" w:linePitch="331" w:charSpace="0"/>
        </w:sectPr>
      </w:pPr>
    </w:p>
    <w:p>
      <w:pPr>
        <w:spacing w:line="360" w:lineRule="auto"/>
        <w:rPr>
          <w:rFonts w:ascii="仿宋_GB2312" w:eastAsia="仿宋_GB2312" w:hAnsi="楷体"/>
          <w:sz w:val="24"/>
        </w:rPr>
      </w:pPr>
    </w:p>
    <w:p>
      <w:pPr>
        <w:spacing w:line="360" w:lineRule="auto"/>
        <w:rPr>
          <w:rFonts w:ascii="仿宋_GB2312" w:eastAsia="仿宋_GB2312" w:hAnsi="楷体"/>
          <w:sz w:val="24"/>
          <w:u w:val="single"/>
        </w:rPr>
      </w:pPr>
      <w:r>
        <w:rPr>
          <w:rFonts w:ascii="仿宋_GB2312" w:eastAsia="仿宋_GB2312" w:hAnsi="楷体" w:hint="eastAsia"/>
          <w:sz w:val="24"/>
        </w:rPr>
        <w:t>“政采云”平台合同编号：</w:t>
      </w:r>
      <w:r>
        <w:rPr>
          <w:rFonts w:ascii="仿宋_GB2312" w:eastAsia="仿宋_GB2312" w:hAnsi="楷体" w:hint="eastAsia"/>
          <w:sz w:val="24"/>
          <w:u w:val="single"/>
        </w:rPr>
        <w:t xml:space="preserve">           </w:t>
      </w:r>
    </w:p>
    <w:p>
      <w:pPr>
        <w:spacing w:line="360" w:lineRule="auto"/>
        <w:jc w:val="center"/>
        <w:rPr>
          <w:rFonts w:ascii="宋体"/>
          <w:b/>
          <w:bCs/>
          <w:sz w:val="52"/>
        </w:rPr>
      </w:pPr>
    </w:p>
    <w:p>
      <w:pPr>
        <w:spacing w:line="360" w:lineRule="auto"/>
        <w:jc w:val="center"/>
        <w:rPr>
          <w:rFonts w:ascii="宋体"/>
          <w:b/>
          <w:bCs/>
          <w:sz w:val="52"/>
        </w:rPr>
      </w:pPr>
    </w:p>
    <w:p>
      <w:pPr>
        <w:spacing w:line="360" w:lineRule="auto"/>
        <w:jc w:val="center"/>
        <w:rPr>
          <w:rFonts w:ascii="宋体"/>
          <w:b/>
          <w:bCs/>
          <w:sz w:val="52"/>
        </w:rPr>
      </w:pPr>
      <w:r>
        <w:rPr>
          <w:rFonts w:ascii="宋体" w:hint="eastAsia"/>
          <w:b/>
          <w:bCs/>
          <w:sz w:val="52"/>
        </w:rPr>
        <w:t>南 宁 市 政 府 采 购</w:t>
      </w:r>
    </w:p>
    <w:p>
      <w:pPr>
        <w:spacing w:line="360" w:lineRule="auto"/>
        <w:ind w:firstLineChars="200" w:firstLine="420"/>
        <w:rPr>
          <w:rFonts w:ascii="宋体"/>
        </w:rPr>
      </w:pPr>
    </w:p>
    <w:p>
      <w:pPr>
        <w:spacing w:line="360" w:lineRule="auto"/>
        <w:ind w:firstLineChars="200" w:firstLine="420"/>
        <w:rPr>
          <w:rFonts w:ascii="宋体"/>
        </w:rPr>
      </w:pPr>
      <w:r>
        <w:rPr>
          <w:rFonts w:ascii="宋体" w:hint="eastAsia"/>
        </w:rPr>
        <w:t xml:space="preserve">                                                 </w:t>
      </w:r>
    </w:p>
    <w:p>
      <w:pPr>
        <w:spacing w:line="360" w:lineRule="auto"/>
        <w:jc w:val="center"/>
        <w:rPr>
          <w:rFonts w:ascii="宋体"/>
          <w:b/>
          <w:bCs/>
          <w:sz w:val="44"/>
        </w:rPr>
      </w:pPr>
      <w:r>
        <w:rPr>
          <w:rFonts w:ascii="宋体" w:hint="eastAsia"/>
          <w:b/>
          <w:bCs/>
          <w:sz w:val="44"/>
          <w:u w:val="single"/>
        </w:rPr>
        <w:t xml:space="preserve"> 横州市人民医院保洁服务采购</w:t>
      </w:r>
      <w:r>
        <w:rPr>
          <w:rFonts w:ascii="宋体" w:hint="eastAsia"/>
          <w:b/>
          <w:bCs/>
          <w:sz w:val="44"/>
        </w:rPr>
        <w:t>合同</w:t>
      </w:r>
    </w:p>
    <w:p>
      <w:pPr>
        <w:spacing w:line="360" w:lineRule="auto"/>
        <w:jc w:val="center"/>
        <w:rPr>
          <w:rFonts w:ascii="宋体"/>
          <w:b/>
          <w:bCs/>
          <w:sz w:val="44"/>
        </w:rPr>
      </w:pPr>
    </w:p>
    <w:p>
      <w:pPr>
        <w:spacing w:line="360" w:lineRule="auto"/>
        <w:jc w:val="center"/>
        <w:rPr>
          <w:rFonts w:ascii="宋体"/>
          <w:b/>
          <w:bCs/>
          <w:sz w:val="44"/>
        </w:rPr>
      </w:pPr>
    </w:p>
    <w:p>
      <w:pPr>
        <w:spacing w:line="360" w:lineRule="auto"/>
        <w:ind w:firstLineChars="794" w:firstLine="3494"/>
        <w:rPr>
          <w:rFonts w:ascii="宋体"/>
          <w:b/>
          <w:bCs/>
          <w:sz w:val="44"/>
        </w:rPr>
      </w:pPr>
    </w:p>
    <w:p>
      <w:pPr>
        <w:spacing w:line="360" w:lineRule="auto"/>
        <w:ind w:firstLineChars="794" w:firstLine="3494"/>
        <w:rPr>
          <w:rFonts w:ascii="宋体"/>
          <w:b/>
          <w:bCs/>
          <w:sz w:val="44"/>
        </w:rPr>
      </w:pPr>
    </w:p>
    <w:p>
      <w:pPr>
        <w:ind w:firstLineChars="552" w:firstLine="1987"/>
        <w:rPr>
          <w:rFonts w:ascii="宋体" w:hAnsi="宋体"/>
          <w:b/>
          <w:sz w:val="36"/>
          <w:szCs w:val="36"/>
        </w:rPr>
      </w:pPr>
      <w:r>
        <w:rPr>
          <w:rFonts w:ascii="宋体" w:hAnsi="宋体" w:hint="eastAsia"/>
          <w:b/>
          <w:sz w:val="36"/>
          <w:szCs w:val="36"/>
        </w:rPr>
        <w:t>项目编号：</w:t>
      </w:r>
      <w:r>
        <w:rPr>
          <w:rFonts w:ascii="宋体" w:hAnsi="宋体"/>
          <w:b/>
          <w:sz w:val="36"/>
          <w:szCs w:val="36"/>
          <w:u w:val="single"/>
        </w:rPr>
        <w:t>NNZC2026-G3-270025-HZSG</w:t>
      </w:r>
      <w:r>
        <w:rPr>
          <w:rFonts w:ascii="宋体" w:hAnsi="宋体" w:hint="eastAsia"/>
          <w:b/>
          <w:sz w:val="36"/>
          <w:szCs w:val="36"/>
          <w:u w:val="single"/>
        </w:rPr>
        <w:t xml:space="preserve"> </w:t>
      </w:r>
    </w:p>
    <w:p>
      <w:pPr>
        <w:ind w:firstLineChars="552" w:firstLine="1987"/>
        <w:rPr>
          <w:rFonts w:ascii="宋体" w:hAnsi="宋体"/>
          <w:b/>
          <w:sz w:val="36"/>
          <w:szCs w:val="36"/>
        </w:rPr>
      </w:pPr>
      <w:r>
        <w:rPr>
          <w:rFonts w:ascii="宋体" w:hAnsi="宋体" w:hint="eastAsia"/>
          <w:b/>
          <w:sz w:val="36"/>
          <w:szCs w:val="36"/>
        </w:rPr>
        <w:t>计划编号：</w:t>
      </w:r>
      <w:r>
        <w:rPr>
          <w:rFonts w:ascii="宋体" w:hAnsi="宋体" w:hint="eastAsia"/>
          <w:b/>
          <w:sz w:val="36"/>
          <w:szCs w:val="36"/>
          <w:u w:val="single"/>
        </w:rPr>
        <w:t xml:space="preserve">  [采购计划文号（5）]  </w:t>
      </w:r>
    </w:p>
    <w:p>
      <w:pPr>
        <w:ind w:firstLineChars="545" w:firstLine="1962"/>
        <w:rPr>
          <w:rFonts w:ascii="宋体" w:hAnsi="宋体"/>
          <w:b/>
          <w:sz w:val="36"/>
          <w:szCs w:val="36"/>
          <w:u w:val="single"/>
        </w:rPr>
      </w:pPr>
    </w:p>
    <w:p>
      <w:pPr>
        <w:tabs>
          <w:tab w:val="left" w:pos="7200"/>
        </w:tabs>
        <w:spacing w:line="360" w:lineRule="auto"/>
        <w:ind w:firstLineChars="552" w:firstLine="1987"/>
        <w:rPr>
          <w:rFonts w:ascii="宋体" w:hAnsi="宋体"/>
          <w:b/>
          <w:sz w:val="36"/>
          <w:szCs w:val="36"/>
          <w:u w:val="single"/>
        </w:rPr>
      </w:pPr>
      <w:r>
        <w:rPr>
          <w:rFonts w:ascii="宋体" w:hAnsi="宋体" w:hint="eastAsia"/>
          <w:b/>
          <w:sz w:val="36"/>
          <w:szCs w:val="36"/>
        </w:rPr>
        <w:t>采购人：</w:t>
      </w:r>
      <w:r>
        <w:rPr>
          <w:rFonts w:ascii="宋体" w:hAnsi="宋体" w:hint="eastAsia"/>
          <w:b/>
          <w:sz w:val="36"/>
          <w:szCs w:val="36"/>
          <w:u w:val="single"/>
        </w:rPr>
        <w:t xml:space="preserve"> 横州市人民医院  </w:t>
      </w:r>
    </w:p>
    <w:p>
      <w:pPr>
        <w:tabs>
          <w:tab w:val="left" w:pos="7380"/>
        </w:tabs>
        <w:spacing w:line="360" w:lineRule="auto"/>
        <w:ind w:firstLineChars="552" w:firstLine="1987"/>
        <w:rPr>
          <w:rFonts w:ascii="宋体"/>
          <w:b/>
          <w:bCs/>
          <w:sz w:val="44"/>
        </w:rPr>
      </w:pPr>
      <w:r>
        <w:rPr>
          <w:rFonts w:ascii="宋体" w:hAnsi="宋体" w:hint="eastAsia"/>
          <w:b/>
          <w:sz w:val="36"/>
          <w:szCs w:val="36"/>
        </w:rPr>
        <w:t>中标供应商：</w:t>
      </w:r>
      <w:r>
        <w:rPr>
          <w:rFonts w:ascii="宋体" w:hAnsi="宋体" w:hint="eastAsia"/>
          <w:b/>
          <w:sz w:val="36"/>
          <w:szCs w:val="36"/>
          <w:u w:val="single"/>
        </w:rPr>
        <w:t xml:space="preserve">                   </w:t>
      </w:r>
    </w:p>
    <w:p>
      <w:pPr>
        <w:tabs>
          <w:tab w:val="left" w:pos="7380"/>
        </w:tabs>
        <w:spacing w:line="360" w:lineRule="auto"/>
        <w:rPr>
          <w:rFonts w:ascii="宋体"/>
          <w:b/>
          <w:bCs/>
          <w:sz w:val="44"/>
        </w:rPr>
      </w:pPr>
    </w:p>
    <w:p>
      <w:pPr>
        <w:spacing w:before="120" w:line="360" w:lineRule="auto"/>
        <w:ind w:firstLineChars="400" w:firstLine="960"/>
        <w:rPr>
          <w:rFonts w:ascii="仿宋_GB2312" w:eastAsia="仿宋_GB2312" w:hAnsi="楷体"/>
          <w:sz w:val="24"/>
        </w:rPr>
      </w:pPr>
    </w:p>
    <w:p>
      <w:pPr>
        <w:spacing w:before="120" w:line="360" w:lineRule="auto"/>
        <w:ind w:firstLineChars="400" w:firstLine="960"/>
        <w:rPr>
          <w:rFonts w:ascii="仿宋_GB2312" w:eastAsia="仿宋_GB2312" w:hAnsi="楷体"/>
          <w:sz w:val="24"/>
        </w:rPr>
      </w:pPr>
    </w:p>
    <w:p>
      <w:pPr>
        <w:spacing w:before="120" w:line="360" w:lineRule="auto"/>
        <w:ind w:firstLineChars="950" w:firstLine="2280"/>
        <w:rPr>
          <w:rFonts w:ascii="宋体"/>
          <w:b/>
          <w:bCs/>
          <w:sz w:val="44"/>
        </w:rPr>
      </w:pPr>
      <w:r>
        <w:rPr>
          <w:rFonts w:ascii="仿宋_GB2312" w:eastAsia="仿宋_GB2312" w:hAnsi="楷体" w:hint="eastAsia"/>
          <w:sz w:val="24"/>
        </w:rPr>
        <w:t>签订日期：</w:t>
      </w:r>
      <w:r>
        <w:rPr>
          <w:rFonts w:ascii="仿宋_GB2312" w:eastAsia="仿宋_GB2312" w:hAnsi="楷体" w:hint="eastAsia"/>
          <w:sz w:val="24"/>
          <w:u w:val="single"/>
        </w:rPr>
        <w:t xml:space="preserve">               </w:t>
      </w:r>
      <w:r>
        <w:rPr>
          <w:rFonts w:ascii="仿宋_GB2312" w:eastAsia="仿宋_GB2312" w:hAnsi="楷体" w:hint="eastAsia"/>
          <w:sz w:val="24"/>
        </w:rPr>
        <w:t>年</w:t>
      </w:r>
      <w:r>
        <w:rPr>
          <w:rFonts w:ascii="仿宋_GB2312" w:eastAsia="仿宋_GB2312" w:hAnsi="楷体" w:hint="eastAsia"/>
          <w:sz w:val="24"/>
          <w:u w:val="single"/>
        </w:rPr>
        <w:t xml:space="preserve">       </w:t>
      </w:r>
      <w:r>
        <w:rPr>
          <w:rFonts w:ascii="仿宋_GB2312" w:eastAsia="仿宋_GB2312" w:hAnsi="楷体" w:hint="eastAsia"/>
          <w:sz w:val="24"/>
        </w:rPr>
        <w:t>月</w:t>
      </w:r>
      <w:r>
        <w:rPr>
          <w:rFonts w:ascii="仿宋_GB2312" w:eastAsia="仿宋_GB2312" w:hAnsi="楷体" w:hint="eastAsia"/>
          <w:sz w:val="24"/>
          <w:u w:val="single"/>
        </w:rPr>
        <w:t xml:space="preserve">       </w:t>
      </w:r>
      <w:r>
        <w:rPr>
          <w:rFonts w:ascii="仿宋_GB2312" w:eastAsia="仿宋_GB2312" w:hAnsi="楷体" w:hint="eastAsia"/>
          <w:sz w:val="24"/>
        </w:rPr>
        <w:t>日</w:t>
      </w:r>
    </w:p>
    <w:p>
      <w:pPr>
        <w:snapToGrid w:val="0"/>
        <w:spacing w:line="360" w:lineRule="auto"/>
        <w:jc w:val="center"/>
        <w:rPr>
          <w:rFonts w:ascii="仿宋_GB2312" w:eastAsia="仿宋_GB2312" w:hAnsi="楷体"/>
          <w:b/>
          <w:sz w:val="24"/>
        </w:rPr>
      </w:pPr>
      <w:r>
        <w:rPr>
          <w:rFonts w:ascii="宋体" w:hint="eastAsia"/>
          <w:b/>
          <w:bCs/>
          <w:sz w:val="44"/>
        </w:rPr>
        <w:br w:type="page"/>
      </w:r>
      <w:r>
        <w:rPr>
          <w:rFonts w:ascii="仿宋_GB2312" w:eastAsia="仿宋_GB2312" w:hAnsi="楷体" w:hint="eastAsia"/>
          <w:b/>
          <w:sz w:val="24"/>
        </w:rPr>
        <w:t>合同目录</w:t>
      </w:r>
    </w:p>
    <w:p>
      <w:pPr>
        <w:snapToGrid w:val="0"/>
        <w:spacing w:line="360" w:lineRule="auto"/>
        <w:jc w:val="center"/>
        <w:rPr>
          <w:rFonts w:ascii="宋体"/>
          <w:b/>
          <w:bCs/>
          <w:sz w:val="44"/>
        </w:rPr>
      </w:pP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一、</w:t>
      </w:r>
      <w:r>
        <w:rPr>
          <w:rFonts w:ascii="仿宋_GB2312" w:eastAsia="仿宋_GB2312" w:hAnsi="仿宋" w:hint="eastAsia"/>
          <w:sz w:val="24"/>
        </w:rPr>
        <w:t>第一部分 合同书</w:t>
      </w:r>
      <w:r>
        <w:rPr>
          <w:rFonts w:ascii="仿宋_GB2312" w:eastAsia="仿宋_GB2312" w:cs="仿宋_GB2312" w:hAnsi="仿宋" w:hint="eastAsia"/>
          <w:kern w:val="0"/>
          <w:sz w:val="24"/>
        </w:rPr>
        <w:t>……………………………………………………………（页码）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二、第二部分 合同一般条款……………………………………………………（页码）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三、第三部分 合同专用条款……………………………………………………（页码）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四、</w:t>
      </w:r>
      <w:r>
        <w:rPr>
          <w:rFonts w:ascii="仿宋_GB2312" w:eastAsia="仿宋_GB2312" w:hAnsi="仿宋" w:hint="eastAsia"/>
          <w:sz w:val="24"/>
        </w:rPr>
        <w:t>第四部分 合同附件</w:t>
      </w:r>
      <w:r>
        <w:rPr>
          <w:rFonts w:ascii="仿宋_GB2312" w:eastAsia="仿宋_GB2312" w:cs="仿宋_GB2312" w:hAnsi="仿宋" w:hint="eastAsia"/>
          <w:kern w:val="0"/>
          <w:sz w:val="24"/>
        </w:rPr>
        <w:t>…………………………………………………………（页码）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4.1中标通知书 …………………………………………………………………（页码）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4.2招标文件服务需求一览表 …………………………………………………（页码）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4.3招标文件的更改通知（如有） ……………………………………………（页码）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4.4投标函 ………………………………………………………………………（页码）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4.5报价表 ………………………………………………………………………（页码）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4.6投标服务技术资料表 ………………………………………………………（页码）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4.7商务条款偏离表 ……………………………………………………………（页码）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4.8中标供应商澄清函（如有请提供） ………………………………………（页码）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4.9其他与本合同相关的资料（如有请提供） ………………………………（页码）</w:t>
      </w:r>
    </w:p>
    <w:p>
      <w:pPr>
        <w:snapToGrid w:val="0"/>
        <w:spacing w:line="360" w:lineRule="auto"/>
        <w:rPr>
          <w:rFonts w:ascii="仿宋_GB2312" w:eastAsia="仿宋_GB2312" w:cs="仿宋_GB2312" w:hAnsi="仿宋"/>
          <w:kern w:val="0"/>
          <w:sz w:val="24"/>
        </w:rPr>
      </w:pPr>
    </w:p>
    <w:p>
      <w:pPr>
        <w:widowControl/>
        <w:jc w:val="left"/>
        <w:rPr>
          <w:rFonts w:ascii="宋体" w:hAnsi="Courier New"/>
          <w:spacing w:val="-4"/>
          <w:sz w:val="18"/>
          <w:szCs w:val="20"/>
        </w:rPr>
        <w:sectPr>
          <w:pgSz w:w="11906" w:h="16838"/>
          <w:pgMar w:top="1134" w:right="1134" w:bottom="1134" w:left="1134" w:header="720" w:footer="720" w:gutter="0"/>
          <w:cols w:num="1" w:space="720"/>
          <w:docGrid w:type="lines" w:linePitch="331" w:charSpace="0"/>
        </w:sectPr>
      </w:pPr>
    </w:p>
    <w:p>
      <w:pPr>
        <w:autoSpaceDE w:val="0"/>
        <w:autoSpaceDN w:val="0"/>
        <w:adjustRightInd w:val="0"/>
        <w:snapToGrid w:val="0"/>
        <w:spacing w:after="120" w:line="360" w:lineRule="auto"/>
        <w:ind w:leftChars="200" w:left="420" w:firstLineChars="200" w:firstLine="560"/>
        <w:jc w:val="center"/>
        <w:rPr>
          <w:rFonts w:ascii="仿宋_GB2312" w:eastAsia="仿宋_GB2312" w:hAnsi="楷体"/>
          <w:b/>
          <w:sz w:val="28"/>
          <w:szCs w:val="28"/>
        </w:rPr>
      </w:pPr>
      <w:r>
        <w:rPr>
          <w:rFonts w:ascii="仿宋_GB2312" w:eastAsia="仿宋_GB2312" w:hAnsi="楷体" w:hint="eastAsia"/>
          <w:b/>
          <w:sz w:val="28"/>
          <w:szCs w:val="28"/>
        </w:rPr>
        <w:t>第一部分 合同书</w:t>
      </w:r>
    </w:p>
    <w:p>
      <w:pPr>
        <w:spacing w:line="360" w:lineRule="auto"/>
        <w:ind w:firstLineChars="200" w:firstLine="480"/>
        <w:rPr>
          <w:rFonts w:ascii="仿宋_GB2312" w:eastAsia="仿宋_GB2312" w:hAnsi="楷体"/>
          <w:sz w:val="24"/>
        </w:rPr>
      </w:pPr>
      <w:r>
        <w:rPr>
          <w:rFonts w:ascii="仿宋_GB2312" w:eastAsia="仿宋_GB2312" w:hAnsi="楷体" w:hint="eastAsia"/>
          <w:sz w:val="24"/>
          <w:u w:val="single"/>
          <w:lang w:val="zh-CN"/>
        </w:rPr>
        <w:t xml:space="preserve">     </w:t>
      </w:r>
      <w:r>
        <w:rPr>
          <w:rFonts w:ascii="仿宋_GB2312" w:eastAsia="仿宋_GB2312" w:hAnsi="楷体" w:hint="eastAsia"/>
          <w:sz w:val="24"/>
          <w:lang w:val="zh-CN"/>
        </w:rPr>
        <w:t>年</w:t>
      </w:r>
      <w:r>
        <w:rPr>
          <w:rFonts w:ascii="仿宋_GB2312" w:eastAsia="仿宋_GB2312" w:hAnsi="楷体" w:hint="eastAsia"/>
          <w:sz w:val="24"/>
          <w:u w:val="single"/>
          <w:lang w:val="zh-CN"/>
        </w:rPr>
        <w:t xml:space="preserve">    </w:t>
      </w:r>
      <w:r>
        <w:rPr>
          <w:rFonts w:ascii="仿宋_GB2312" w:eastAsia="仿宋_GB2312" w:hAnsi="楷体" w:hint="eastAsia"/>
          <w:sz w:val="24"/>
          <w:lang w:val="zh-CN"/>
        </w:rPr>
        <w:t>月</w:t>
      </w:r>
      <w:r>
        <w:rPr>
          <w:rFonts w:ascii="仿宋_GB2312" w:eastAsia="仿宋_GB2312" w:hAnsi="楷体" w:hint="eastAsia"/>
          <w:sz w:val="24"/>
          <w:u w:val="single"/>
          <w:lang w:val="zh-CN"/>
        </w:rPr>
        <w:t xml:space="preserve">    </w:t>
      </w:r>
      <w:r>
        <w:rPr>
          <w:rFonts w:ascii="仿宋_GB2312" w:eastAsia="仿宋_GB2312" w:hAnsi="楷体" w:hint="eastAsia"/>
          <w:sz w:val="24"/>
          <w:lang w:val="zh-CN"/>
        </w:rPr>
        <w:t>日</w:t>
      </w:r>
      <w:r>
        <w:rPr>
          <w:rFonts w:ascii="仿宋_GB2312" w:eastAsia="仿宋_GB2312" w:hAnsi="楷体" w:hint="eastAsia"/>
          <w:sz w:val="24"/>
        </w:rPr>
        <w:t>，</w:t>
      </w:r>
      <w:r>
        <w:rPr>
          <w:rFonts w:ascii="仿宋_GB2312" w:eastAsia="仿宋_GB2312" w:hAnsi="仿宋" w:hint="eastAsia"/>
          <w:sz w:val="24"/>
          <w:u w:val="single"/>
        </w:rPr>
        <w:t xml:space="preserve">  横州市人民医院  </w:t>
      </w:r>
      <w:r>
        <w:rPr>
          <w:rFonts w:ascii="仿宋_GB2312" w:eastAsia="仿宋_GB2312" w:hAnsi="仿宋" w:hint="eastAsia"/>
          <w:sz w:val="24"/>
        </w:rPr>
        <w:t>以</w:t>
      </w:r>
      <w:r>
        <w:rPr>
          <w:rFonts w:ascii="仿宋_GB2312" w:eastAsia="仿宋_GB2312" w:hAnsi="仿宋" w:hint="eastAsia"/>
          <w:sz w:val="24"/>
          <w:u w:val="single"/>
        </w:rPr>
        <w:t xml:space="preserve">   公开招标方式  </w:t>
      </w:r>
      <w:r>
        <w:rPr>
          <w:rFonts w:ascii="仿宋_GB2312" w:eastAsia="仿宋_GB2312" w:hAnsi="仿宋" w:hint="eastAsia"/>
          <w:sz w:val="24"/>
        </w:rPr>
        <w:t>对</w:t>
      </w:r>
      <w:r>
        <w:rPr>
          <w:rFonts w:ascii="仿宋_GB2312" w:eastAsia="仿宋_GB2312" w:hAnsi="仿宋" w:hint="eastAsia"/>
          <w:sz w:val="24"/>
          <w:u w:val="single"/>
        </w:rPr>
        <w:t>横州市人民医院保洁服务采购</w:t>
      </w:r>
      <w:r>
        <w:rPr>
          <w:rFonts w:ascii="仿宋_GB2312" w:eastAsia="仿宋_GB2312" w:hAnsi="楷体" w:hint="eastAsia"/>
          <w:sz w:val="24"/>
        </w:rPr>
        <w:t>项目进行了采购。经</w:t>
      </w:r>
      <w:r>
        <w:rPr>
          <w:rFonts w:ascii="仿宋_GB2312" w:eastAsia="仿宋_GB2312" w:hAnsi="楷体" w:hint="eastAsia"/>
          <w:sz w:val="24"/>
          <w:u w:val="single"/>
        </w:rPr>
        <w:t xml:space="preserve">   （相关评定主体名称）   </w:t>
      </w:r>
      <w:r>
        <w:rPr>
          <w:rFonts w:ascii="仿宋_GB2312" w:eastAsia="仿宋_GB2312" w:hAnsi="楷体" w:hint="eastAsia"/>
          <w:sz w:val="24"/>
        </w:rPr>
        <w:t>评定，</w:t>
      </w:r>
      <w:r>
        <w:rPr>
          <w:rFonts w:ascii="仿宋_GB2312" w:eastAsia="仿宋_GB2312" w:hAnsi="楷体" w:hint="eastAsia"/>
          <w:sz w:val="24"/>
          <w:u w:val="single"/>
        </w:rPr>
        <w:t xml:space="preserve">   （中标人名称）</w:t>
      </w:r>
      <w:r>
        <w:rPr>
          <w:rFonts w:ascii="仿宋_GB2312" w:eastAsia="仿宋_GB2312" w:hAnsi="楷体" w:hint="eastAsia"/>
          <w:sz w:val="24"/>
        </w:rPr>
        <w:t>为该项目中标人。现于中标通知书发出之日起</w:t>
      </w:r>
      <w:r>
        <w:rPr>
          <w:rFonts w:ascii="仿宋_GB2312" w:eastAsia="仿宋_GB2312" w:hAnsi="楷体" w:hint="eastAsia"/>
          <w:sz w:val="24"/>
          <w:u w:val="single"/>
        </w:rPr>
        <w:t xml:space="preserve">     </w:t>
      </w:r>
      <w:r>
        <w:rPr>
          <w:rFonts w:ascii="仿宋_GB2312" w:eastAsia="仿宋_GB2312" w:hAnsi="楷体" w:hint="eastAsia"/>
          <w:sz w:val="24"/>
        </w:rPr>
        <w:t>日内</w:t>
      </w:r>
      <w:r>
        <w:rPr>
          <w:rFonts w:ascii="仿宋_GB2312" w:eastAsia="仿宋_GB2312" w:hAnsi="楷体" w:hint="eastAsia"/>
          <w:color w:val="FF0000"/>
          <w:sz w:val="24"/>
        </w:rPr>
        <w:t>（根据项目实际情况填写，不能超过25日）</w:t>
      </w:r>
      <w:r>
        <w:rPr>
          <w:rFonts w:ascii="仿宋_GB2312" w:eastAsia="仿宋_GB2312" w:hAnsi="楷体" w:hint="eastAsia"/>
          <w:sz w:val="24"/>
        </w:rPr>
        <w:t>，按照采购文件确定的事项签订本合同。</w:t>
      </w:r>
    </w:p>
    <w:p>
      <w:pPr>
        <w:spacing w:line="360" w:lineRule="auto"/>
        <w:ind w:firstLineChars="200" w:firstLine="480"/>
        <w:rPr>
          <w:rFonts w:ascii="仿宋_GB2312" w:eastAsia="仿宋_GB2312" w:hAnsi="楷体"/>
          <w:sz w:val="24"/>
        </w:rPr>
      </w:pPr>
      <w:r>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Pr>
          <w:rFonts w:ascii="仿宋_GB2312" w:eastAsia="仿宋_GB2312" w:hAnsi="楷体" w:hint="eastAsia"/>
          <w:sz w:val="24"/>
          <w:u w:val="single"/>
        </w:rPr>
        <w:t xml:space="preserve"> 横州市人民医院 </w:t>
      </w:r>
      <w:r>
        <w:rPr>
          <w:rFonts w:ascii="仿宋_GB2312" w:eastAsia="仿宋_GB2312" w:hAnsi="楷体" w:hint="eastAsia"/>
          <w:sz w:val="24"/>
          <w:lang w:val="zh-CN"/>
        </w:rPr>
        <w:t>(以下简称：甲方)和</w:t>
      </w:r>
      <w:r>
        <w:rPr>
          <w:rFonts w:ascii="仿宋_GB2312" w:eastAsia="仿宋_GB2312" w:hAnsi="楷体" w:hint="eastAsia"/>
          <w:sz w:val="24"/>
          <w:u w:val="single"/>
        </w:rPr>
        <w:t xml:space="preserve">   （中标人名称）   </w:t>
      </w:r>
      <w:r>
        <w:rPr>
          <w:rFonts w:ascii="仿宋_GB2312" w:eastAsia="仿宋_GB2312" w:hAnsi="楷体" w:hint="eastAsia"/>
          <w:sz w:val="24"/>
          <w:lang w:val="zh-CN"/>
        </w:rPr>
        <w:t>(以下简称：乙方)协商一致，约定以下合同</w:t>
      </w:r>
      <w:r>
        <w:rPr>
          <w:rFonts w:ascii="仿宋_GB2312" w:eastAsia="仿宋_GB2312" w:hAnsi="楷体" w:hint="eastAsia"/>
          <w:sz w:val="24"/>
        </w:rPr>
        <w:t>条款，以兹共同遵守、全面履行。</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1.1 合同组成部分</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1.1.1 本合同及其补充合同、变更协议；</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1.1.2 中标通知书；</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1.1.3 投标文件及“投标报价”（含澄清或者说明文件）；</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1.1.4 招标文件（含澄清或者修改文件）；</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1.1.5 其他相关采购文件。</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1.2 标的物</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1.2.1 标的物1信息</w:t>
      </w:r>
    </w:p>
    <w:p>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1.2.1.1名称：</w:t>
      </w:r>
      <w:r>
        <w:rPr>
          <w:rFonts w:ascii="仿宋_GB2312" w:eastAsia="仿宋_GB2312" w:hAnsi="楷体" w:hint="eastAsia"/>
          <w:sz w:val="24"/>
          <w:u w:val="single"/>
        </w:rPr>
        <w:t xml:space="preserve">                                        </w:t>
      </w:r>
      <w:r>
        <w:rPr>
          <w:rFonts w:ascii="仿宋_GB2312" w:eastAsia="仿宋_GB2312" w:hAnsi="楷体" w:hint="eastAsia"/>
          <w:sz w:val="24"/>
        </w:rPr>
        <w:t>；</w:t>
      </w:r>
    </w:p>
    <w:p>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1.2.1.2数量：</w:t>
      </w:r>
      <w:r>
        <w:rPr>
          <w:rFonts w:ascii="仿宋_GB2312" w:eastAsia="仿宋_GB2312" w:hAnsi="楷体" w:hint="eastAsia"/>
          <w:sz w:val="24"/>
          <w:u w:val="single"/>
        </w:rPr>
        <w:t xml:space="preserve">                                        </w:t>
      </w:r>
      <w:r>
        <w:rPr>
          <w:rFonts w:ascii="仿宋_GB2312" w:eastAsia="仿宋_GB2312" w:hAnsi="楷体" w:hint="eastAsia"/>
          <w:sz w:val="24"/>
        </w:rPr>
        <w:t>；</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1.2.1.3质量：</w:t>
      </w:r>
      <w:r>
        <w:rPr>
          <w:rFonts w:ascii="仿宋_GB2312" w:eastAsia="仿宋_GB2312" w:hAnsi="楷体" w:hint="eastAsia"/>
          <w:sz w:val="24"/>
          <w:u w:val="single"/>
        </w:rPr>
        <w:t xml:space="preserve">　                                      </w:t>
      </w:r>
      <w:r>
        <w:rPr>
          <w:rFonts w:ascii="仿宋_GB2312" w:eastAsia="仿宋_GB2312" w:hAnsi="楷体" w:hint="eastAsia"/>
          <w:sz w:val="24"/>
        </w:rPr>
        <w:t>。</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1.3 价款</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本合同总价为：人民币</w:t>
      </w:r>
      <w:r>
        <w:rPr>
          <w:rFonts w:ascii="仿宋_GB2312" w:eastAsia="仿宋_GB2312" w:hAnsi="楷体" w:hint="eastAsia"/>
          <w:sz w:val="24"/>
          <w:u w:val="single"/>
        </w:rPr>
        <w:t xml:space="preserve">           </w:t>
      </w:r>
      <w:r>
        <w:rPr>
          <w:rFonts w:ascii="仿宋_GB2312" w:eastAsia="仿宋_GB2312" w:hAnsi="楷体" w:hint="eastAsia"/>
          <w:sz w:val="24"/>
        </w:rPr>
        <w:t>元（大写：</w:t>
      </w:r>
      <w:r>
        <w:rPr>
          <w:rFonts w:ascii="仿宋_GB2312" w:eastAsia="仿宋_GB2312" w:hAnsi="楷体" w:hint="eastAsia"/>
          <w:sz w:val="24"/>
          <w:u w:val="single"/>
        </w:rPr>
        <w:t xml:space="preserve">                 </w:t>
      </w:r>
      <w:r>
        <w:rPr>
          <w:rFonts w:ascii="仿宋_GB2312" w:eastAsia="仿宋_GB2312" w:hAnsi="楷体" w:hint="eastAsia"/>
          <w:sz w:val="24"/>
        </w:rPr>
        <w:t>元人民币，含税）。</w:t>
      </w:r>
    </w:p>
    <w:p>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分项价格：</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1201"/>
        <w:gridCol w:w="3402"/>
        <w:gridCol w:w="2552"/>
      </w:tblGrid>
      <w:tr>
        <w:trPr>
          <w:trHeight w:val="369"/>
        </w:trPr>
        <w:tc>
          <w:tcPr>
            <w:tcW w:w="1201"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r>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r>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r>
              <w:rPr>
                <w:rFonts w:ascii="仿宋_GB2312" w:eastAsia="仿宋_GB2312" w:hAnsi="楷体" w:hint="eastAsia"/>
                <w:sz w:val="24"/>
              </w:rPr>
              <w:t>分项价格</w:t>
            </w:r>
          </w:p>
        </w:tc>
      </w:tr>
      <w:tr>
        <w:trPr>
          <w:trHeight w:val="369"/>
        </w:trPr>
        <w:tc>
          <w:tcPr>
            <w:tcW w:w="1201"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p>
        </w:tc>
      </w:tr>
      <w:tr>
        <w:trPr>
          <w:trHeight w:val="369"/>
        </w:trPr>
        <w:tc>
          <w:tcPr>
            <w:tcW w:w="1201"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p>
        </w:tc>
      </w:tr>
      <w:tr>
        <w:trPr>
          <w:trHeight w:val="369"/>
        </w:trPr>
        <w:tc>
          <w:tcPr>
            <w:tcW w:w="1201"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p>
        </w:tc>
      </w:tr>
      <w:tr>
        <w:trPr>
          <w:trHeight w:val="369"/>
        </w:trPr>
        <w:tc>
          <w:tcPr>
            <w:tcW w:w="4603" w:type="dxa"/>
            <w:gridSpan w:val="2"/>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r>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Chars="200" w:firstLine="480"/>
              <w:rPr>
                <w:rFonts w:ascii="仿宋_GB2312" w:eastAsia="仿宋_GB2312" w:hAnsi="楷体"/>
                <w:sz w:val="24"/>
              </w:rPr>
            </w:pPr>
          </w:p>
        </w:tc>
      </w:tr>
    </w:tbl>
    <w:p>
      <w:pPr>
        <w:spacing w:line="360" w:lineRule="auto"/>
        <w:ind w:firstLineChars="200" w:firstLine="480"/>
        <w:rPr>
          <w:rFonts w:ascii="仿宋_GB2312" w:eastAsia="仿宋_GB2312" w:hAnsi="楷体"/>
          <w:b/>
          <w:sz w:val="24"/>
        </w:rPr>
      </w:pPr>
      <w:r>
        <w:rPr>
          <w:rFonts w:ascii="仿宋_GB2312" w:eastAsia="仿宋_GB2312" w:hAnsi="楷体" w:hint="eastAsia"/>
          <w:b/>
          <w:sz w:val="24"/>
        </w:rPr>
        <w:t>1.4 付款方式和发票开具方式</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1.4.1 付款方式：</w:t>
      </w:r>
      <w:r>
        <w:rPr>
          <w:rFonts w:ascii="仿宋_GB2312" w:eastAsia="仿宋_GB2312" w:hAnsi="楷体" w:hint="eastAsia"/>
          <w:sz w:val="24"/>
          <w:u w:val="single"/>
        </w:rPr>
        <w:t xml:space="preserve">                                                </w:t>
      </w:r>
      <w:r>
        <w:rPr>
          <w:rFonts w:ascii="仿宋_GB2312" w:eastAsia="仿宋_GB2312" w:hAnsi="楷体" w:hint="eastAsia"/>
          <w:sz w:val="24"/>
        </w:rPr>
        <w:t>；</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1.4.2 发票开具方式：</w:t>
      </w:r>
      <w:r>
        <w:rPr>
          <w:rFonts w:ascii="仿宋_GB2312" w:eastAsia="仿宋_GB2312" w:hAnsi="楷体" w:hint="eastAsia"/>
          <w:sz w:val="24"/>
          <w:u w:val="single"/>
        </w:rPr>
        <w:t xml:space="preserve">                                            </w:t>
      </w:r>
      <w:r>
        <w:rPr>
          <w:rFonts w:ascii="仿宋_GB2312" w:eastAsia="仿宋_GB2312" w:hAnsi="楷体" w:hint="eastAsia"/>
          <w:sz w:val="24"/>
        </w:rPr>
        <w:t>。</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1.5 标的物交付期限、地点、方式和服务期限</w:t>
      </w:r>
    </w:p>
    <w:p>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1.5.1 交付期限：</w:t>
      </w:r>
      <w:r>
        <w:rPr>
          <w:rFonts w:ascii="仿宋_GB2312" w:eastAsia="仿宋_GB2312" w:hAnsi="楷体" w:hint="eastAsia"/>
          <w:sz w:val="24"/>
          <w:u w:val="single"/>
        </w:rPr>
        <w:t xml:space="preserve">                                                 ；</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1.5.2 交付地点：</w:t>
      </w:r>
      <w:r>
        <w:rPr>
          <w:rFonts w:ascii="仿宋_GB2312" w:eastAsia="仿宋_GB2312" w:hAnsi="楷体" w:hint="eastAsia"/>
          <w:sz w:val="24"/>
          <w:u w:val="single"/>
        </w:rPr>
        <w:t xml:space="preserve">                                                </w:t>
      </w:r>
      <w:r>
        <w:rPr>
          <w:rFonts w:ascii="仿宋_GB2312" w:eastAsia="仿宋_GB2312" w:hAnsi="楷体" w:hint="eastAsia"/>
          <w:sz w:val="24"/>
        </w:rPr>
        <w:t>；</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1.5.3 交付方式：</w:t>
      </w:r>
      <w:r>
        <w:rPr>
          <w:rFonts w:ascii="仿宋_GB2312" w:eastAsia="仿宋_GB2312" w:hAnsi="楷体" w:hint="eastAsia"/>
          <w:sz w:val="24"/>
          <w:u w:val="single"/>
        </w:rPr>
        <w:t xml:space="preserve">                                        　      </w:t>
      </w:r>
      <w:r>
        <w:rPr>
          <w:rFonts w:ascii="仿宋_GB2312" w:eastAsia="仿宋_GB2312" w:hAnsi="楷体" w:hint="eastAsia"/>
          <w:sz w:val="24"/>
        </w:rPr>
        <w:t>；</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1.5.4 服务及质保期限：</w:t>
      </w:r>
      <w:r>
        <w:rPr>
          <w:rFonts w:ascii="仿宋_GB2312" w:eastAsia="仿宋_GB2312" w:hAnsi="楷体" w:hint="eastAsia"/>
          <w:sz w:val="24"/>
          <w:u w:val="single"/>
        </w:rPr>
        <w:t xml:space="preserve">                                           </w:t>
      </w:r>
      <w:r>
        <w:rPr>
          <w:rFonts w:ascii="仿宋_GB2312" w:eastAsia="仿宋_GB2312" w:hAnsi="楷体" w:hint="eastAsia"/>
          <w:sz w:val="24"/>
        </w:rPr>
        <w:t>。</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1.6 违约责任</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w:t>
      </w:r>
      <w:r>
        <w:rPr>
          <w:rFonts w:ascii="仿宋_GB2312" w:eastAsia="仿宋_GB2312" w:hAnsi="楷体" w:hint="eastAsia"/>
          <w:sz w:val="24"/>
          <w:u w:val="single"/>
        </w:rPr>
        <w:t xml:space="preserve"> </w:t>
      </w:r>
      <w:bookmarkStart w:id="88" w:name="OLE_LINK10"/>
      <w:bookmarkStart w:id="89" w:name="OLE_LINK11"/>
      <w:r>
        <w:rPr>
          <w:rFonts w:ascii="仿宋_GB2312" w:eastAsia="仿宋_GB2312" w:hAnsi="楷体" w:hint="eastAsia"/>
          <w:sz w:val="24"/>
          <w:u w:val="single"/>
        </w:rPr>
        <w:t>万分之五</w:t>
      </w:r>
      <w:bookmarkEnd w:id="88"/>
      <w:bookmarkEnd w:id="89"/>
      <w:r>
        <w:rPr>
          <w:rFonts w:ascii="仿宋_GB2312" w:eastAsia="仿宋_GB2312" w:hAnsi="楷体" w:hint="eastAsia"/>
          <w:sz w:val="24"/>
        </w:rPr>
        <w:t>计算，最高限额为本合同总价的</w:t>
      </w:r>
      <w:r>
        <w:rPr>
          <w:rFonts w:ascii="仿宋_GB2312" w:eastAsia="仿宋_GB2312" w:hAnsi="楷体" w:hint="eastAsia"/>
          <w:sz w:val="24"/>
          <w:u w:val="single"/>
        </w:rPr>
        <w:t xml:space="preserve"> 20 </w:t>
      </w:r>
      <w:r>
        <w:rPr>
          <w:rFonts w:ascii="仿宋_GB2312" w:eastAsia="仿宋_GB2312" w:hAnsi="楷体" w:hint="eastAsia"/>
          <w:sz w:val="24"/>
        </w:rPr>
        <w:t>%；迟延超过【10 】（根据项目实际填写）日的，甲方有权在要求乙方支付违约金的同时，书面通知乙方解除本合同，乙方应退回全部已收取的合同价款并按合同总金额的</w:t>
      </w:r>
      <w:r>
        <w:rPr>
          <w:rFonts w:ascii="仿宋_GB2312" w:eastAsia="仿宋_GB2312" w:hAnsi="楷体" w:hint="eastAsia"/>
          <w:sz w:val="24"/>
          <w:u w:val="single"/>
        </w:rPr>
        <w:t xml:space="preserve">  </w:t>
      </w:r>
      <w:bookmarkStart w:id="90" w:name="OLE_LINK12"/>
      <w:bookmarkStart w:id="91" w:name="OLE_LINK13"/>
      <w:r>
        <w:rPr>
          <w:rFonts w:ascii="仿宋_GB2312" w:eastAsia="仿宋_GB2312" w:hAnsi="楷体" w:hint="eastAsia"/>
          <w:sz w:val="24"/>
          <w:u w:val="single"/>
        </w:rPr>
        <w:t xml:space="preserve">20% </w:t>
      </w:r>
      <w:bookmarkEnd w:id="90"/>
      <w:bookmarkEnd w:id="91"/>
      <w:r>
        <w:rPr>
          <w:rFonts w:ascii="仿宋_GB2312" w:eastAsia="仿宋_GB2312" w:hAnsi="楷体" w:hint="eastAsia"/>
          <w:sz w:val="24"/>
          <w:u w:val="single"/>
        </w:rPr>
        <w:t xml:space="preserve"> </w:t>
      </w:r>
      <w:r>
        <w:rPr>
          <w:rFonts w:ascii="仿宋_GB2312" w:eastAsia="仿宋_GB2312" w:hAnsi="楷体" w:hint="eastAsia"/>
          <w:sz w:val="24"/>
        </w:rPr>
        <w:t>向甲方支付违约金；</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1.6.2 除不可抗力外，</w:t>
      </w:r>
      <w:r>
        <w:rPr>
          <w:rFonts w:ascii="仿宋_GB2312" w:eastAsia="仿宋_GB2312" w:cs="仿宋_GB2312" w:hAnsi="仿宋_GB2312" w:hint="eastAsia"/>
          <w:szCs w:val="21"/>
        </w:rPr>
        <w:t>项目达支付条件且财政资金拨付甲方后，</w:t>
      </w:r>
      <w:r>
        <w:rPr>
          <w:rFonts w:ascii="仿宋_GB2312" w:eastAsia="仿宋_GB2312" w:hAnsi="楷体" w:hint="eastAsia"/>
          <w:sz w:val="24"/>
        </w:rPr>
        <w:t>如果甲方没有按照本合同约定的付款方式付款，乙方可要求甲方支付违约金，违约金按每迟延付款一日的应付而未付款的</w:t>
      </w:r>
      <w:r>
        <w:rPr>
          <w:rFonts w:ascii="仿宋_GB2312" w:eastAsia="仿宋_GB2312" w:hAnsi="楷体" w:hint="eastAsia"/>
          <w:sz w:val="24"/>
          <w:u w:val="single"/>
        </w:rPr>
        <w:t>万分之五</w:t>
      </w:r>
      <w:r>
        <w:rPr>
          <w:rFonts w:ascii="仿宋_GB2312" w:eastAsia="仿宋_GB2312" w:hAnsi="楷体" w:hint="eastAsia"/>
          <w:sz w:val="24"/>
        </w:rPr>
        <w:t>计算，最高限额为欠付金额的</w:t>
      </w:r>
      <w:r>
        <w:rPr>
          <w:rFonts w:ascii="仿宋_GB2312" w:eastAsia="仿宋_GB2312" w:hAnsi="楷体" w:hint="eastAsia"/>
          <w:sz w:val="24"/>
          <w:u w:val="single"/>
        </w:rPr>
        <w:t>20%</w:t>
      </w:r>
      <w:r>
        <w:rPr>
          <w:rFonts w:ascii="仿宋_GB2312" w:eastAsia="仿宋_GB2312" w:hAnsi="楷体" w:hint="eastAsia"/>
          <w:sz w:val="24"/>
        </w:rPr>
        <w:t>；迟延付款的违约金计算数额达到前述最高限额之日起，乙方有权在要求甲方支付违约金的同时，书面通知甲方解除本合同；</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1.6.6如果出现政府采购监督管理部门在处理投诉事项期间，书面通知甲方暂停采购活动的情形，或者询问或质疑事项可能影响中标结果的，导致甲方中止履行合同的情形，均不视为甲方违约。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1.7 合同争议的解决</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本合同履行过程中发生的任何争议，双方当事人均应通过友好协商的方式和解或者调解解决；不愿和解、调解或者和解、调解不成的，可以选择下列第</w:t>
      </w:r>
      <w:r>
        <w:rPr>
          <w:rFonts w:ascii="仿宋_GB2312" w:eastAsia="仿宋_GB2312" w:hAnsi="楷体" w:hint="eastAsia"/>
          <w:sz w:val="24"/>
          <w:u w:val="single"/>
        </w:rPr>
        <w:t xml:space="preserve">  </w:t>
      </w:r>
      <w:r>
        <w:rPr>
          <w:rFonts w:ascii="仿宋_GB2312" w:eastAsia="仿宋_GB2312" w:hAnsi="楷体"/>
          <w:sz w:val="24"/>
          <w:u w:val="single"/>
        </w:rPr>
        <w:t>1.7.2</w:t>
      </w:r>
      <w:r>
        <w:rPr>
          <w:rFonts w:ascii="仿宋_GB2312" w:eastAsia="仿宋_GB2312" w:hAnsi="楷体" w:hint="eastAsia"/>
          <w:sz w:val="24"/>
          <w:u w:val="single"/>
        </w:rPr>
        <w:t xml:space="preserve">   </w:t>
      </w:r>
      <w:r>
        <w:rPr>
          <w:rFonts w:ascii="仿宋_GB2312" w:eastAsia="仿宋_GB2312" w:hAnsi="楷体" w:hint="eastAsia"/>
          <w:sz w:val="24"/>
        </w:rPr>
        <w:t>种方式解决：</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1.7.1 将争议提交</w:t>
      </w:r>
      <w:r>
        <w:rPr>
          <w:rFonts w:ascii="仿宋_GB2312" w:eastAsia="仿宋_GB2312" w:hAnsi="楷体" w:hint="eastAsia"/>
          <w:sz w:val="24"/>
          <w:u w:val="single"/>
        </w:rPr>
        <w:t>南宁市</w:t>
      </w:r>
      <w:r>
        <w:rPr>
          <w:rFonts w:ascii="仿宋_GB2312" w:eastAsia="仿宋_GB2312" w:hAnsi="楷体" w:hint="eastAsia"/>
          <w:sz w:val="24"/>
        </w:rPr>
        <w:t>仲裁委员会依申请仲裁时其现行有效的仲裁规则裁决；</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1.7.2 向</w:t>
      </w:r>
      <w:r>
        <w:rPr>
          <w:rFonts w:ascii="仿宋_GB2312" w:eastAsia="仿宋_GB2312" w:hAnsi="楷体" w:hint="eastAsia"/>
          <w:sz w:val="24"/>
          <w:u w:val="single"/>
        </w:rPr>
        <w:t xml:space="preserve"> </w:t>
      </w:r>
      <w:r>
        <w:rPr>
          <w:rFonts w:ascii="仿宋_GB2312" w:eastAsia="仿宋_GB2312" w:hAnsi="楷体"/>
          <w:sz w:val="24"/>
          <w:u w:val="single"/>
        </w:rPr>
        <w:t>横州市人民医院</w:t>
      </w:r>
      <w:r>
        <w:rPr>
          <w:rFonts w:ascii="仿宋_GB2312" w:eastAsia="仿宋_GB2312" w:hAnsi="楷体" w:hint="eastAsia"/>
          <w:sz w:val="24"/>
          <w:u w:val="single"/>
        </w:rPr>
        <w:t>在地有管辖权的</w:t>
      </w:r>
      <w:r>
        <w:rPr>
          <w:rFonts w:ascii="仿宋_GB2312" w:eastAsia="仿宋_GB2312" w:hAnsi="楷体" w:hint="eastAsia"/>
          <w:sz w:val="24"/>
        </w:rPr>
        <w:t>人民法院起诉。</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1.8 合同生效</w:t>
      </w:r>
    </w:p>
    <w:p>
      <w:pPr>
        <w:spacing w:line="360" w:lineRule="auto"/>
        <w:ind w:firstLineChars="200" w:firstLine="480"/>
        <w:rPr>
          <w:rFonts w:ascii="仿宋_GB2312" w:eastAsia="仿宋_GB2312" w:hAnsi="楷体"/>
          <w:b/>
          <w:sz w:val="24"/>
        </w:rPr>
      </w:pPr>
      <w:r>
        <w:rPr>
          <w:rFonts w:ascii="仿宋_GB2312" w:eastAsia="仿宋_GB2312" w:hAnsi="楷体" w:hint="eastAsia"/>
          <w:sz w:val="24"/>
        </w:rPr>
        <w:t>本合同自双方当事人加盖有效电子公章时生效。</w:t>
      </w:r>
    </w:p>
    <w:p>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甲方：                                  乙方：</w:t>
      </w:r>
    </w:p>
    <w:p>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统一社会信用代码：                      统一社会信用代码或身份证号码：</w:t>
      </w:r>
    </w:p>
    <w:p>
      <w:pPr>
        <w:spacing w:line="360" w:lineRule="auto"/>
        <w:ind w:firstLine="200"/>
        <w:rPr>
          <w:rFonts w:ascii="仿宋_GB2312" w:eastAsia="仿宋_GB2312" w:hAnsi="楷体"/>
          <w:sz w:val="24"/>
          <w:lang w:val="zh-CN"/>
        </w:rPr>
      </w:pPr>
    </w:p>
    <w:p>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住所：                                   住所：</w:t>
      </w:r>
    </w:p>
    <w:p>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法定代表人或                             法定代表人</w:t>
      </w:r>
    </w:p>
    <w:p>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 xml:space="preserve">授权代表（签字）：                       或授权代表（签字）: </w:t>
      </w:r>
    </w:p>
    <w:p>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联系人：                                 联系人：</w:t>
      </w:r>
    </w:p>
    <w:p>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约定送达地址：                           约定送达地址：</w:t>
      </w:r>
    </w:p>
    <w:p>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邮政编码：                               邮政编码：</w:t>
      </w:r>
    </w:p>
    <w:p>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 xml:space="preserve">电话:                                    电话: </w:t>
      </w:r>
    </w:p>
    <w:p>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传真:                                    传真:</w:t>
      </w:r>
    </w:p>
    <w:p>
      <w:pPr>
        <w:spacing w:line="360" w:lineRule="auto"/>
        <w:ind w:firstLine="200"/>
        <w:rPr>
          <w:rFonts w:ascii="仿宋_GB2312" w:eastAsia="仿宋_GB2312" w:hAnsi="楷体"/>
          <w:sz w:val="24"/>
        </w:rPr>
      </w:pPr>
      <w:r>
        <w:rPr>
          <w:rFonts w:ascii="仿宋_GB2312" w:eastAsia="仿宋_GB2312" w:hAnsi="楷体" w:hint="eastAsia"/>
          <w:sz w:val="24"/>
          <w:lang w:val="zh-CN"/>
        </w:rPr>
        <w:t>电子邮箱：                               电子邮箱：</w:t>
      </w:r>
    </w:p>
    <w:p>
      <w:pPr>
        <w:spacing w:line="360" w:lineRule="auto"/>
        <w:ind w:firstLine="200"/>
        <w:rPr>
          <w:rFonts w:ascii="仿宋_GB2312" w:eastAsia="仿宋_GB2312" w:hAnsi="楷体"/>
          <w:sz w:val="24"/>
        </w:rPr>
      </w:pPr>
      <w:r>
        <w:rPr>
          <w:rFonts w:ascii="仿宋_GB2312" w:eastAsia="仿宋_GB2312" w:hAnsi="楷体" w:hint="eastAsia"/>
          <w:sz w:val="24"/>
        </w:rPr>
        <w:t xml:space="preserve">开户银行：                               开户银行： </w:t>
      </w:r>
    </w:p>
    <w:p>
      <w:pPr>
        <w:spacing w:line="360" w:lineRule="auto"/>
        <w:ind w:firstLine="200"/>
        <w:rPr>
          <w:rFonts w:ascii="仿宋_GB2312" w:eastAsia="仿宋_GB2312" w:hAnsi="楷体"/>
          <w:sz w:val="24"/>
        </w:rPr>
      </w:pPr>
      <w:r>
        <w:rPr>
          <w:rFonts w:ascii="仿宋_GB2312" w:eastAsia="仿宋_GB2312" w:hAnsi="楷体" w:hint="eastAsia"/>
          <w:sz w:val="24"/>
        </w:rPr>
        <w:t xml:space="preserve">开户名称：                               开户名称： </w:t>
      </w:r>
    </w:p>
    <w:p>
      <w:pPr>
        <w:spacing w:line="360" w:lineRule="auto"/>
        <w:ind w:firstLine="200"/>
        <w:rPr>
          <w:rFonts w:ascii="仿宋_GB2312" w:eastAsia="仿宋_GB2312" w:hAnsi="楷体"/>
          <w:sz w:val="24"/>
        </w:rPr>
      </w:pPr>
      <w:r>
        <w:rPr>
          <w:rFonts w:ascii="仿宋_GB2312" w:eastAsia="仿宋_GB2312" w:hAnsi="楷体" w:hint="eastAsia"/>
          <w:sz w:val="24"/>
        </w:rPr>
        <w:t>开户账号：</w:t>
      </w:r>
      <w:r>
        <w:rPr>
          <w:rFonts w:ascii="仿宋_GB2312" w:eastAsia="仿宋_GB2312" w:hAnsi="楷体" w:hint="eastAsia"/>
          <w:sz w:val="24"/>
          <w:lang w:val="zh-CN"/>
        </w:rPr>
        <w:t xml:space="preserve">                               </w:t>
      </w:r>
      <w:r>
        <w:rPr>
          <w:rFonts w:ascii="仿宋_GB2312" w:eastAsia="仿宋_GB2312" w:hAnsi="楷体" w:hint="eastAsia"/>
          <w:sz w:val="24"/>
        </w:rPr>
        <w:t>开户账号：</w:t>
      </w:r>
    </w:p>
    <w:p>
      <w:pPr>
        <w:spacing w:line="360" w:lineRule="auto"/>
        <w:ind w:firstLine="200"/>
        <w:jc w:val="center"/>
        <w:rPr>
          <w:rFonts w:ascii="仿宋_GB2312" w:eastAsia="仿宋_GB2312" w:hAnsi="楷体"/>
          <w:b/>
          <w:sz w:val="28"/>
          <w:szCs w:val="28"/>
        </w:rPr>
      </w:pPr>
      <w:r>
        <w:rPr>
          <w:rFonts w:ascii="仿宋_GB2312" w:eastAsia="仿宋_GB2312" w:hAnsi="楷体" w:hint="eastAsia"/>
          <w:b/>
        </w:rPr>
        <w:br w:type="page"/>
      </w:r>
      <w:r>
        <w:rPr>
          <w:rFonts w:ascii="仿宋_GB2312" w:eastAsia="仿宋_GB2312" w:hAnsi="楷体" w:hint="eastAsia"/>
          <w:b/>
          <w:sz w:val="28"/>
          <w:szCs w:val="28"/>
        </w:rPr>
        <w:t>第二部分 合同一般条款</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 定义</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本合同中的下列词语应按以下内容进行解释：</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2.1.1 “合同”系指采购人和中标人签订的载明双方当事人所达成的协议，并包括所有的附件、附录和构成合同的其他文件。</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2.1.2 “合同价”系指根据合同约定，中标人在完全履行合同义务后，采购人应支付给中标人的价格。</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2.1.4 “甲方”系指与中标人签署合同的采购人；采购人委托采购机构代表其与乙方签订合同的，采购人的授权委托书作为合同附件。</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2.1.6 “现场”系指合同约定标的物将要运至或者实施或者安装的地点。</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2.2 技术规范</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2.3 知识产权</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2.3.2具有知识产权的计算机软件等标的物的知识产权归属，详见</w:t>
      </w:r>
      <w:r>
        <w:rPr>
          <w:rFonts w:ascii="仿宋_GB2312" w:eastAsia="仿宋_GB2312" w:hAnsi="楷体" w:hint="eastAsia"/>
          <w:b/>
          <w:i/>
          <w:sz w:val="24"/>
          <w:u w:val="single"/>
        </w:rPr>
        <w:t>合同专用条款</w:t>
      </w:r>
      <w:r>
        <w:rPr>
          <w:rFonts w:ascii="仿宋_GB2312" w:eastAsia="仿宋_GB2312" w:hAnsi="楷体" w:hint="eastAsia"/>
          <w:sz w:val="24"/>
        </w:rPr>
        <w:t>。</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2.4 包装和装运</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2.4.1除</w:t>
      </w:r>
      <w:r>
        <w:rPr>
          <w:rFonts w:ascii="仿宋_GB2312" w:eastAsia="仿宋_GB2312" w:hAnsi="楷体" w:hint="eastAsia"/>
          <w:b/>
          <w:i/>
          <w:sz w:val="24"/>
          <w:u w:val="single"/>
        </w:rPr>
        <w:t>合同专用条款</w:t>
      </w:r>
      <w:r>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2.4.2 装运标的物的要求和通知，详见</w:t>
      </w:r>
      <w:r>
        <w:rPr>
          <w:rFonts w:ascii="仿宋_GB2312" w:eastAsia="仿宋_GB2312" w:hAnsi="楷体" w:hint="eastAsia"/>
          <w:b/>
          <w:i/>
          <w:sz w:val="24"/>
          <w:u w:val="single"/>
        </w:rPr>
        <w:t>合同专用条款</w:t>
      </w:r>
      <w:r>
        <w:rPr>
          <w:rFonts w:ascii="仿宋_GB2312" w:eastAsia="仿宋_GB2312" w:hAnsi="楷体" w:hint="eastAsia"/>
          <w:sz w:val="24"/>
        </w:rPr>
        <w:t>。</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2.5 履约检查和问题反馈</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2.5.2 合同履行期间，甲方有权将履行过程中出现的问题反馈给乙方，双方当事人应以书面形式约定需要完善和改进的内容。</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2.6 结算方式和付款条件</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详见</w:t>
      </w:r>
      <w:r>
        <w:rPr>
          <w:rFonts w:ascii="仿宋_GB2312" w:eastAsia="仿宋_GB2312" w:hAnsi="楷体" w:hint="eastAsia"/>
          <w:b/>
          <w:i/>
          <w:sz w:val="24"/>
          <w:u w:val="single"/>
        </w:rPr>
        <w:t>合同专用条款</w:t>
      </w:r>
      <w:r>
        <w:rPr>
          <w:rFonts w:ascii="仿宋_GB2312" w:eastAsia="仿宋_GB2312" w:hAnsi="楷体" w:hint="eastAsia"/>
          <w:sz w:val="24"/>
        </w:rPr>
        <w:t>。</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2.7 技术资料和保密义务</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2.7.1 乙方有权依据合同约定和项目需要，向甲方了解有关情况，调阅有关资料等，甲方应予积极配合；</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2.7.2 乙方有义务妥善保管和保护由甲方提供的前款信息和资料等；</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2.8 质量保证</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2.8.1 乙方应建立和完善履行合同的内部质量保证体系，并提供相关内部规章制度给甲方，以便甲方进行监督检查；</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pPr>
        <w:spacing w:line="360" w:lineRule="auto"/>
        <w:ind w:firstLineChars="200" w:firstLine="480"/>
        <w:rPr>
          <w:rFonts w:ascii="仿宋_GB2312" w:eastAsia="仿宋_GB2312" w:cs="仿宋_GB2312" w:hAnsi="仿宋"/>
          <w:kern w:val="0"/>
          <w:sz w:val="24"/>
        </w:rPr>
      </w:pPr>
      <w:r>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Pr>
          <w:rFonts w:ascii="仿宋_GB2312" w:eastAsia="仿宋_GB2312" w:cs="仿宋_GB2312" w:hAnsi="仿宋" w:hint="eastAsia"/>
          <w:kern w:val="0"/>
          <w:sz w:val="24"/>
        </w:rPr>
        <w:t>甲方有权放弃或终止合同，并没收履约保证金。</w:t>
      </w:r>
    </w:p>
    <w:p>
      <w:pPr>
        <w:spacing w:line="360" w:lineRule="auto"/>
        <w:ind w:firstLineChars="200" w:firstLine="480"/>
        <w:rPr>
          <w:rFonts w:ascii="仿宋_GB2312" w:eastAsia="仿宋_GB2312" w:hAnsi="楷体"/>
          <w:sz w:val="24"/>
        </w:rPr>
      </w:pPr>
      <w:r>
        <w:rPr>
          <w:rFonts w:ascii="仿宋_GB2312" w:eastAsia="仿宋_GB2312" w:hAnsi="仿宋" w:hint="eastAsia"/>
          <w:sz w:val="24"/>
        </w:rPr>
        <w:t>2.8.4因乙方原因造成甲方其他系统不能正常运行，酿成重大事故（工作日</w:t>
      </w:r>
      <w:r>
        <w:rPr>
          <w:rFonts w:ascii="仿宋_GB2312" w:eastAsia="仿宋_GB2312" w:cs="仿宋_GB2312" w:hAnsi="仿宋_GB2312" w:hint="eastAsia"/>
          <w:color w:val="FF0000"/>
          <w:szCs w:val="21"/>
        </w:rPr>
        <w:t>正常工作</w:t>
      </w:r>
      <w:r>
        <w:rPr>
          <w:rFonts w:ascii="仿宋_GB2312" w:eastAsia="仿宋_GB2312" w:hAnsi="仿宋" w:hint="eastAsia"/>
          <w:sz w:val="24"/>
        </w:rPr>
        <w:t>中断一天以上）的，乙方应承担全部法律责任，并赔偿经济损失，赔偿金额为项目总价的</w:t>
      </w:r>
      <w:r>
        <w:rPr>
          <w:rFonts w:ascii="仿宋_GB2312" w:eastAsia="仿宋_GB2312" w:hAnsi="仿宋" w:hint="eastAsia"/>
          <w:sz w:val="24"/>
          <w:u w:val="single"/>
        </w:rPr>
        <w:t xml:space="preserve"> </w:t>
      </w:r>
      <w:r>
        <w:rPr>
          <w:rFonts w:ascii="仿宋_GB2312" w:eastAsia="仿宋_GB2312" w:hAnsi="仿宋" w:hint="eastAsia"/>
          <w:color w:val="FF0000"/>
          <w:sz w:val="24"/>
          <w:u w:val="single"/>
        </w:rPr>
        <w:t>30%</w:t>
      </w:r>
      <w:r>
        <w:rPr>
          <w:rFonts w:ascii="仿宋_GB2312" w:eastAsia="仿宋_GB2312" w:hAnsi="仿宋" w:hint="eastAsia"/>
          <w:sz w:val="24"/>
        </w:rPr>
        <w:t>。</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2.9 标的物的风险负担</w:t>
      </w:r>
    </w:p>
    <w:p>
      <w:pPr>
        <w:spacing w:line="360" w:lineRule="auto"/>
        <w:ind w:firstLineChars="200" w:firstLine="480"/>
        <w:rPr>
          <w:rFonts w:ascii="仿宋_GB2312" w:eastAsia="仿宋_GB2312" w:hAnsi="楷体"/>
          <w:b/>
          <w:sz w:val="24"/>
        </w:rPr>
      </w:pPr>
      <w:r>
        <w:rPr>
          <w:rFonts w:ascii="仿宋_GB2312" w:eastAsia="仿宋_GB2312" w:hAnsi="楷体" w:hint="eastAsia"/>
          <w:sz w:val="24"/>
        </w:rPr>
        <w:t>标的物或者在途标的物或者交付给第一承运人后的标的物毁损、灭失的风险负担详见</w:t>
      </w:r>
      <w:r>
        <w:rPr>
          <w:rFonts w:ascii="仿宋_GB2312" w:eastAsia="仿宋_GB2312" w:hAnsi="楷体" w:hint="eastAsia"/>
          <w:b/>
          <w:i/>
          <w:sz w:val="24"/>
          <w:u w:val="single"/>
        </w:rPr>
        <w:t>合同专用条款</w:t>
      </w:r>
      <w:r>
        <w:rPr>
          <w:rFonts w:ascii="仿宋_GB2312" w:eastAsia="仿宋_GB2312" w:hAnsi="楷体" w:hint="eastAsia"/>
          <w:sz w:val="24"/>
        </w:rPr>
        <w:t>。</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2.10 延迟交货/交付</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2.11 合同变更</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2.12 合同转让和分包</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2.13 不可抗力</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2.13.2受不可抗力影响的一方在不可抗力发生后，应在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约定时间内以书面形式通知对方当事人，并在</w:t>
      </w:r>
      <w:r>
        <w:rPr>
          <w:rFonts w:ascii="仿宋_GB2312" w:eastAsia="仿宋_GB2312" w:hAnsi="楷体" w:hint="eastAsia"/>
          <w:b/>
          <w:i/>
          <w:sz w:val="24"/>
          <w:u w:val="single"/>
        </w:rPr>
        <w:t>合同专用条款</w:t>
      </w:r>
      <w:r>
        <w:rPr>
          <w:rFonts w:ascii="仿宋_GB2312" w:eastAsia="仿宋_GB2312" w:hAnsi="楷体" w:hint="eastAsia"/>
          <w:sz w:val="24"/>
        </w:rPr>
        <w:t>约定时间内，将有关部门出具的证明文件送达对方当事人。</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2.13.3 因不可抗力致使不能实现合同目的的，当事人可以解除合同；</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2.13.4 因不可抗力致使合同有变更必要的，双方当事人应在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约定时间内以书面形式变更合同；</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2.14 税费</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与合同有关的一切税费，均按照中华人民共和国法律的相关规定执行。</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2.15 乙方破产</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2.16 合同中止、终止</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2.16.1 双方当事人不得擅自中止或者终止合同；</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2.17 检验和验收</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Pr>
          <w:rFonts w:ascii="仿宋_GB2312" w:eastAsia="仿宋_GB2312" w:hAnsi="楷体" w:hint="eastAsia"/>
          <w:b/>
          <w:i/>
          <w:sz w:val="24"/>
          <w:u w:val="single"/>
        </w:rPr>
        <w:t>合同专用条款</w:t>
      </w:r>
      <w:r>
        <w:rPr>
          <w:rFonts w:ascii="仿宋_GB2312" w:eastAsia="仿宋_GB2312" w:hAnsi="楷体" w:hint="eastAsia"/>
          <w:sz w:val="24"/>
        </w:rPr>
        <w:t>约定时间内组织验收，并可依法邀请相关方参加，验收应出具验收书。</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2.17.3 检验和验收标准、程序等具体内容以及前述验收书的效力详见</w:t>
      </w:r>
      <w:r>
        <w:rPr>
          <w:rFonts w:ascii="仿宋_GB2312" w:eastAsia="仿宋_GB2312" w:hAnsi="楷体" w:hint="eastAsia"/>
          <w:b/>
          <w:i/>
          <w:sz w:val="24"/>
          <w:u w:val="single"/>
        </w:rPr>
        <w:t>合同专用条款</w:t>
      </w:r>
      <w:r>
        <w:rPr>
          <w:rFonts w:ascii="仿宋_GB2312" w:eastAsia="仿宋_GB2312" w:hAnsi="楷体" w:hint="eastAsia"/>
          <w:i/>
          <w:sz w:val="24"/>
        </w:rPr>
        <w:t>。</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2.18 通知和送达</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2.18.1 任何一方因履行合同而以合同第一部分尾部所列明的</w:t>
      </w:r>
      <w:r>
        <w:rPr>
          <w:rFonts w:ascii="仿宋_GB2312" w:eastAsia="仿宋_GB2312" w:hAnsi="楷体" w:hint="eastAsia"/>
          <w:sz w:val="24"/>
          <w:u w:val="single"/>
        </w:rPr>
        <w:t>“约定送达地址”</w:t>
      </w:r>
      <w:r>
        <w:rPr>
          <w:rFonts w:ascii="仿宋_GB2312" w:eastAsia="仿宋_GB2312" w:hAnsi="楷体" w:hint="eastAsia"/>
          <w:sz w:val="24"/>
        </w:rPr>
        <w:t>为收件地址的所有通知、文件、材料，均视为已向对方当事人送达；任何一方变更上述送达方式或者地址的，应于</w:t>
      </w:r>
      <w:r>
        <w:rPr>
          <w:rFonts w:ascii="仿宋_GB2312" w:eastAsia="仿宋_GB2312" w:hAnsi="楷体" w:hint="eastAsia"/>
          <w:color w:val="FF0000"/>
          <w:sz w:val="24"/>
          <w:u w:val="single"/>
        </w:rPr>
        <w:t xml:space="preserve"> 7 </w:t>
      </w:r>
      <w:r>
        <w:rPr>
          <w:rFonts w:ascii="仿宋_GB2312" w:eastAsia="仿宋_GB2312" w:hAnsi="楷体" w:hint="eastAsia"/>
          <w:color w:val="FF0000"/>
          <w:sz w:val="24"/>
        </w:rPr>
        <w:t>个</w:t>
      </w:r>
      <w:r>
        <w:rPr>
          <w:rFonts w:ascii="仿宋_GB2312" w:eastAsia="仿宋_GB2312" w:hAnsi="楷体" w:hint="eastAsia"/>
          <w:sz w:val="24"/>
        </w:rPr>
        <w:t>工作日内书面通知对方当事人，在对方当事人收到有关变更通知之前，变更前的约定送达方式或者地址仍视为有效。</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2.19 计量单位</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除技术规范中另有规定外,合同的计量单位均使用国家法定计量单位。</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2.20 合同使用的文字和适用的法律</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2.20.1 合同使用汉语书就、变更和解释；</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2.20.2 合同适用中华人民共和国法律。</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2.21 履约保证金</w:t>
      </w:r>
    </w:p>
    <w:p>
      <w:pPr>
        <w:spacing w:line="360" w:lineRule="auto"/>
        <w:ind w:firstLineChars="200" w:firstLine="480"/>
        <w:rPr>
          <w:rFonts w:ascii="仿宋_GB2312" w:eastAsia="仿宋_GB2312" w:cs="Arial" w:hAnsi="仿宋"/>
          <w:snapToGrid w:val="0"/>
          <w:kern w:val="0"/>
          <w:sz w:val="24"/>
        </w:rPr>
      </w:pPr>
      <w:r>
        <w:rPr>
          <w:rFonts w:ascii="仿宋_GB2312" w:eastAsia="仿宋_GB2312" w:hAnsi="楷体" w:hint="eastAsia"/>
          <w:sz w:val="24"/>
        </w:rPr>
        <w:t>本项目不收取履约保证金</w:t>
      </w:r>
    </w:p>
    <w:p>
      <w:pPr>
        <w:spacing w:line="360" w:lineRule="auto"/>
        <w:ind w:firstLineChars="200" w:firstLine="480"/>
        <w:rPr>
          <w:rFonts w:ascii="仿宋_GB2312" w:eastAsia="仿宋_GB2312" w:hAnsi="仿宋"/>
          <w:kern w:val="0"/>
          <w:sz w:val="24"/>
          <w:lang w:val="zh-CN"/>
        </w:rPr>
      </w:pPr>
      <w:r>
        <w:rPr>
          <w:rFonts w:ascii="仿宋_GB2312" w:eastAsia="仿宋_GB2312" w:hAnsi="楷体" w:hint="eastAsia"/>
          <w:b/>
          <w:sz w:val="24"/>
        </w:rPr>
        <w:t>2.22 中小企业政策</w:t>
      </w:r>
    </w:p>
    <w:p>
      <w:pPr>
        <w:spacing w:line="360" w:lineRule="auto"/>
        <w:ind w:firstLineChars="200" w:firstLine="480"/>
        <w:rPr>
          <w:rFonts w:ascii="仿宋_GB2312" w:eastAsia="仿宋_GB2312" w:hAnsi="仿宋"/>
          <w:kern w:val="0"/>
          <w:sz w:val="24"/>
          <w:lang w:val="zh-CN"/>
        </w:rPr>
      </w:pPr>
      <w:r>
        <w:rPr>
          <w:rFonts w:ascii="仿宋_GB2312" w:eastAsia="仿宋_GB2312" w:hAnsi="仿宋" w:hint="eastAsia"/>
          <w:kern w:val="0"/>
          <w:sz w:val="24"/>
          <w:lang w:val="zh-CN"/>
        </w:rPr>
        <w:t>2.22.1本合同（□是  □否）为中小企业“政采贷”可融资合同，关于中小企业信用融资事项见采购文件“投标人须知正文”。</w:t>
      </w:r>
    </w:p>
    <w:p>
      <w:pPr>
        <w:spacing w:line="360" w:lineRule="auto"/>
        <w:ind w:firstLineChars="200" w:firstLine="480"/>
        <w:rPr>
          <w:rFonts w:ascii="仿宋_GB2312" w:eastAsia="仿宋_GB2312" w:hAnsi="仿宋"/>
          <w:kern w:val="0"/>
          <w:sz w:val="24"/>
          <w:lang w:val="zh-CN"/>
        </w:rPr>
      </w:pPr>
      <w:r>
        <w:rPr>
          <w:rFonts w:ascii="仿宋_GB2312" w:eastAsia="仿宋_GB2312" w:hAnsi="仿宋" w:hint="eastAsia"/>
          <w:kern w:val="0"/>
          <w:sz w:val="24"/>
          <w:lang w:val="zh-CN"/>
        </w:rPr>
        <w:t>2.22.2本合同（□是  □否）为中小企业预留合同。</w:t>
      </w:r>
    </w:p>
    <w:p>
      <w:pPr>
        <w:spacing w:line="360" w:lineRule="auto"/>
        <w:ind w:firstLineChars="200" w:firstLine="480"/>
        <w:rPr>
          <w:rFonts w:ascii="仿宋_GB2312" w:eastAsia="仿宋_GB2312" w:hAnsi="楷体"/>
          <w:b/>
          <w:sz w:val="24"/>
        </w:rPr>
      </w:pPr>
      <w:r>
        <w:rPr>
          <w:rFonts w:ascii="仿宋_GB2312" w:eastAsia="仿宋_GB2312" w:hAnsi="楷体" w:hint="eastAsia"/>
          <w:b/>
          <w:sz w:val="24"/>
        </w:rPr>
        <w:t>2.23 合同份数</w:t>
      </w:r>
    </w:p>
    <w:p>
      <w:pPr>
        <w:spacing w:line="360" w:lineRule="auto"/>
        <w:ind w:firstLineChars="200" w:firstLine="480"/>
        <w:rPr>
          <w:rFonts w:ascii="仿宋_GB2312" w:eastAsia="仿宋_GB2312" w:hAnsi="楷体"/>
          <w:sz w:val="24"/>
        </w:rPr>
      </w:pPr>
      <w:r>
        <w:rPr>
          <w:rFonts w:ascii="仿宋_GB2312" w:eastAsia="仿宋_GB2312" w:hAnsi="宋体" w:hint="eastAsia"/>
          <w:sz w:val="24"/>
        </w:rPr>
        <w:t>本合同壹式</w:t>
      </w:r>
      <w:r>
        <w:rPr>
          <w:rFonts w:ascii="仿宋_GB2312" w:eastAsia="仿宋_GB2312" w:hAnsi="宋体" w:hint="eastAsia"/>
          <w:sz w:val="24"/>
          <w:u w:val="single"/>
        </w:rPr>
        <w:t xml:space="preserve">  </w:t>
      </w:r>
      <w:r>
        <w:rPr>
          <w:rFonts w:ascii="仿宋_GB2312" w:eastAsia="仿宋_GB2312" w:hAnsi="宋体"/>
          <w:sz w:val="24"/>
          <w:u w:val="single"/>
        </w:rPr>
        <w:t>陆</w:t>
      </w:r>
      <w:r>
        <w:rPr>
          <w:rFonts w:ascii="仿宋_GB2312" w:eastAsia="仿宋_GB2312" w:hAnsi="仿宋" w:hint="eastAsia"/>
          <w:sz w:val="24"/>
          <w:u w:val="single"/>
        </w:rPr>
        <w:t xml:space="preserve"> </w:t>
      </w:r>
      <w:r>
        <w:rPr>
          <w:rFonts w:ascii="仿宋_GB2312" w:eastAsia="仿宋_GB2312" w:hAnsi="宋体" w:hint="eastAsia"/>
          <w:sz w:val="24"/>
        </w:rPr>
        <w:t>份，甲方执</w:t>
      </w:r>
      <w:r>
        <w:rPr>
          <w:rFonts w:ascii="仿宋_GB2312" w:eastAsia="仿宋_GB2312" w:hAnsi="宋体" w:hint="eastAsia"/>
          <w:sz w:val="24"/>
          <w:u w:val="single"/>
        </w:rPr>
        <w:t xml:space="preserve">  </w:t>
      </w:r>
      <w:r>
        <w:rPr>
          <w:rFonts w:ascii="仿宋_GB2312" w:eastAsia="仿宋_GB2312" w:hAnsi="宋体"/>
          <w:sz w:val="24"/>
          <w:u w:val="single"/>
        </w:rPr>
        <w:t>肆</w:t>
      </w:r>
      <w:r>
        <w:rPr>
          <w:rFonts w:ascii="仿宋_GB2312" w:eastAsia="仿宋_GB2312" w:hAnsi="仿宋" w:hint="eastAsia"/>
          <w:sz w:val="24"/>
          <w:u w:val="single"/>
        </w:rPr>
        <w:t xml:space="preserve"> </w:t>
      </w:r>
      <w:r>
        <w:rPr>
          <w:rFonts w:ascii="仿宋_GB2312" w:eastAsia="仿宋_GB2312" w:hAnsi="宋体" w:hint="eastAsia"/>
          <w:sz w:val="24"/>
        </w:rPr>
        <w:t>份，乙方执</w:t>
      </w:r>
      <w:r>
        <w:rPr>
          <w:rFonts w:ascii="仿宋_GB2312" w:eastAsia="仿宋_GB2312" w:hAnsi="仿宋" w:hint="eastAsia"/>
          <w:sz w:val="24"/>
          <w:u w:val="single"/>
        </w:rPr>
        <w:t xml:space="preserve"> </w:t>
      </w:r>
      <w:r>
        <w:rPr>
          <w:rFonts w:ascii="仿宋_GB2312" w:eastAsia="仿宋_GB2312" w:hAnsi="仿宋"/>
          <w:sz w:val="24"/>
          <w:u w:val="single"/>
        </w:rPr>
        <w:t>壹</w:t>
      </w:r>
      <w:r>
        <w:rPr>
          <w:rFonts w:ascii="仿宋_GB2312" w:eastAsia="仿宋_GB2312" w:hAnsi="仿宋" w:hint="eastAsia"/>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份</w:t>
      </w:r>
      <w:r>
        <w:rPr>
          <w:rFonts w:ascii="仿宋_GB2312" w:eastAsia="仿宋_GB2312" w:hAnsi="宋体"/>
          <w:sz w:val="24"/>
        </w:rPr>
        <w:t>，代理机构执</w:t>
      </w:r>
      <w:r>
        <w:rPr>
          <w:rFonts w:ascii="仿宋_GB2312" w:eastAsia="仿宋_GB2312" w:hAnsi="宋体"/>
          <w:sz w:val="24"/>
          <w:u w:val="single"/>
        </w:rPr>
        <w:t xml:space="preserve"> 壹 </w:t>
      </w:r>
      <w:r>
        <w:rPr>
          <w:rFonts w:ascii="仿宋_GB2312" w:eastAsia="仿宋_GB2312" w:hAnsi="宋体"/>
          <w:sz w:val="24"/>
        </w:rPr>
        <w:t>份</w:t>
      </w:r>
      <w:r>
        <w:rPr>
          <w:rFonts w:ascii="仿宋_GB2312" w:eastAsia="仿宋_GB2312" w:hAnsi="宋体" w:hint="eastAsia"/>
          <w:sz w:val="24"/>
        </w:rPr>
        <w:t>。</w:t>
      </w:r>
      <w:r>
        <w:rPr>
          <w:rFonts w:ascii="仿宋_GB2312" w:eastAsia="仿宋_GB2312" w:hAnsi="楷体" w:hint="eastAsia"/>
          <w:sz w:val="24"/>
        </w:rPr>
        <w:t>每份均具有同等法律效力。</w:t>
      </w:r>
    </w:p>
    <w:p>
      <w:pPr>
        <w:spacing w:line="360" w:lineRule="auto"/>
        <w:jc w:val="center"/>
        <w:rPr>
          <w:rFonts w:ascii="仿宋_GB2312" w:eastAsia="仿宋_GB2312" w:hAnsi="楷体"/>
          <w:b/>
          <w:sz w:val="28"/>
          <w:szCs w:val="28"/>
        </w:rPr>
      </w:pPr>
      <w:r>
        <w:rPr>
          <w:rFonts w:ascii="仿宋_GB2312" w:eastAsia="仿宋_GB2312" w:hAnsi="楷体" w:hint="eastAsia"/>
        </w:rPr>
        <w:br w:type="page"/>
      </w:r>
      <w:r>
        <w:rPr>
          <w:rFonts w:ascii="仿宋_GB2312" w:eastAsia="仿宋_GB2312" w:hAnsi="楷体" w:hint="eastAsia"/>
          <w:b/>
          <w:sz w:val="28"/>
          <w:szCs w:val="28"/>
        </w:rPr>
        <w:t>第三部分  合同专用条款</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3.1具有知识产权的标的物知识产权归属：</w:t>
      </w:r>
    </w:p>
    <w:p>
      <w:pPr>
        <w:spacing w:line="360" w:lineRule="auto"/>
        <w:ind w:firstLineChars="200" w:firstLine="480"/>
        <w:rPr>
          <w:rFonts w:ascii="仿宋_GB2312" w:eastAsia="仿宋_GB2312" w:hAnsi="楷体"/>
          <w:sz w:val="24"/>
        </w:rPr>
      </w:pPr>
    </w:p>
    <w:p>
      <w:pPr>
        <w:spacing w:line="360" w:lineRule="auto"/>
        <w:ind w:firstLineChars="200" w:firstLine="480"/>
        <w:rPr>
          <w:rFonts w:ascii="仿宋_GB2312" w:eastAsia="仿宋_GB2312" w:hAnsi="楷体"/>
          <w:sz w:val="24"/>
        </w:rPr>
      </w:pPr>
      <w:r>
        <w:rPr>
          <w:rFonts w:ascii="仿宋_GB2312" w:eastAsia="仿宋_GB2312" w:hAnsi="楷体" w:hint="eastAsia"/>
          <w:sz w:val="24"/>
        </w:rPr>
        <w:t>3.2包装和装运专用条款（如果有）：</w:t>
      </w:r>
    </w:p>
    <w:p>
      <w:pPr>
        <w:spacing w:line="360" w:lineRule="auto"/>
        <w:ind w:firstLineChars="200" w:firstLine="480"/>
        <w:rPr>
          <w:rFonts w:ascii="仿宋_GB2312" w:eastAsia="仿宋_GB2312" w:hAnsi="楷体"/>
          <w:sz w:val="24"/>
        </w:rPr>
      </w:pPr>
    </w:p>
    <w:p>
      <w:pPr>
        <w:spacing w:line="360" w:lineRule="auto"/>
        <w:ind w:firstLineChars="200" w:firstLine="480"/>
        <w:rPr>
          <w:rFonts w:ascii="仿宋_GB2312" w:eastAsia="仿宋_GB2312" w:hAnsi="楷体"/>
          <w:sz w:val="24"/>
        </w:rPr>
      </w:pPr>
      <w:r>
        <w:rPr>
          <w:rFonts w:ascii="仿宋_GB2312" w:eastAsia="仿宋_GB2312" w:hAnsi="楷体" w:hint="eastAsia"/>
          <w:sz w:val="24"/>
        </w:rPr>
        <w:t>3.3装运标的物的要求和通知：</w:t>
      </w:r>
    </w:p>
    <w:p>
      <w:pPr>
        <w:spacing w:line="360" w:lineRule="auto"/>
        <w:ind w:firstLineChars="200" w:firstLine="480"/>
        <w:rPr>
          <w:rFonts w:ascii="仿宋_GB2312" w:eastAsia="仿宋_GB2312" w:hAnsi="楷体"/>
          <w:sz w:val="24"/>
        </w:rPr>
      </w:pPr>
    </w:p>
    <w:p>
      <w:pPr>
        <w:spacing w:line="360" w:lineRule="auto"/>
        <w:ind w:firstLineChars="200" w:firstLine="480"/>
        <w:rPr>
          <w:rFonts w:ascii="仿宋_GB2312" w:eastAsia="仿宋_GB2312" w:hAnsi="楷体"/>
          <w:b/>
          <w:sz w:val="24"/>
        </w:rPr>
      </w:pPr>
      <w:r>
        <w:rPr>
          <w:rFonts w:ascii="仿宋_GB2312" w:eastAsia="仿宋_GB2312" w:hAnsi="楷体" w:hint="eastAsia"/>
          <w:sz w:val="24"/>
        </w:rPr>
        <w:t>3.4</w:t>
      </w:r>
      <w:r>
        <w:rPr>
          <w:rFonts w:ascii="仿宋_GB2312" w:eastAsia="仿宋_GB2312" w:hAnsi="楷体" w:hint="eastAsia"/>
          <w:b/>
          <w:sz w:val="24"/>
        </w:rPr>
        <w:t>结算方式和付款条件</w:t>
      </w:r>
    </w:p>
    <w:p>
      <w:pPr>
        <w:spacing w:line="360" w:lineRule="auto"/>
        <w:ind w:firstLineChars="200" w:firstLine="480"/>
        <w:rPr>
          <w:rFonts w:ascii="仿宋_GB2312" w:eastAsia="仿宋_GB2312" w:cs="仿宋_GB2312"/>
          <w:kern w:val="0"/>
          <w:sz w:val="24"/>
          <w:lang w:val="zh-CN"/>
        </w:rPr>
      </w:pPr>
      <w:r>
        <w:rPr>
          <w:rFonts w:ascii="仿宋_GB2312" w:eastAsia="仿宋_GB2312" w:cs="仿宋_GB2312" w:hint="eastAsia"/>
          <w:kern w:val="0"/>
          <w:sz w:val="24"/>
          <w:lang w:val="zh-CN"/>
        </w:rPr>
        <w:t>本次项目合同总价为大写人民币</w:t>
      </w:r>
      <w:r>
        <w:rPr>
          <w:rFonts w:ascii="仿宋_GB2312" w:eastAsia="仿宋_GB2312" w:cs="仿宋_GB2312" w:hint="eastAsia"/>
          <w:kern w:val="0"/>
          <w:sz w:val="24"/>
          <w:u w:val="single"/>
          <w:lang w:val="zh-CN"/>
        </w:rPr>
        <w:t xml:space="preserve">            （</w:t>
      </w:r>
      <w:r>
        <w:rPr>
          <w:rFonts w:ascii="仿宋_GB2312" w:eastAsia="仿宋_GB2312" w:cs="仿宋_GB2312" w:hint="eastAsia"/>
          <w:kern w:val="0"/>
          <w:sz w:val="24"/>
          <w:lang w:val="zh-CN"/>
        </w:rPr>
        <w:t>￥    元）。本项目采用以下勾选结算方式进行支付：</w:t>
      </w:r>
    </w:p>
    <w:p>
      <w:pPr>
        <w:spacing w:line="360" w:lineRule="auto"/>
        <w:ind w:firstLineChars="200" w:firstLine="480"/>
        <w:rPr>
          <w:rFonts w:ascii="仿宋_GB2312" w:eastAsia="仿宋_GB2312" w:cs="仿宋_GB2312"/>
          <w:kern w:val="0"/>
          <w:sz w:val="24"/>
          <w:lang w:val="zh-CN"/>
        </w:rPr>
      </w:pPr>
      <w:r>
        <w:rPr>
          <w:rFonts w:ascii="仿宋_GB2312" w:eastAsia="仿宋_GB2312" w:cs="仿宋_GB2312" w:hint="eastAsia"/>
          <w:kern w:val="0"/>
          <w:sz w:val="24"/>
          <w:lang w:val="zh-CN"/>
        </w:rPr>
        <w:t>□采用一次性支付方式，付款条件为：</w:t>
      </w:r>
      <w:r>
        <w:rPr>
          <w:rFonts w:ascii="仿宋_GB2312" w:eastAsia="仿宋_GB2312" w:cs="仿宋_GB2312" w:hint="eastAsia"/>
          <w:kern w:val="0"/>
          <w:sz w:val="24"/>
          <w:u w:val="single"/>
        </w:rPr>
        <w:t xml:space="preserve">           </w:t>
      </w:r>
    </w:p>
    <w:p>
      <w:pPr>
        <w:spacing w:line="360" w:lineRule="auto"/>
        <w:ind w:firstLineChars="200" w:firstLine="480"/>
        <w:rPr>
          <w:rFonts w:ascii="仿宋_GB2312" w:eastAsia="仿宋_GB2312" w:cs="仿宋_GB2312"/>
          <w:kern w:val="0"/>
          <w:sz w:val="24"/>
        </w:rPr>
      </w:pPr>
      <w:r>
        <w:rPr>
          <w:rFonts w:ascii="仿宋_GB2312" w:eastAsia="仿宋_GB2312" w:cs="仿宋_GB2312" w:hint="eastAsia"/>
          <w:kern w:val="0"/>
          <w:sz w:val="24"/>
          <w:lang w:val="zh-CN"/>
        </w:rPr>
        <w:t>□采用分期付款方式，付款条件为</w:t>
      </w:r>
      <w:r>
        <w:rPr>
          <w:rFonts w:ascii="仿宋_GB2312" w:eastAsia="仿宋_GB2312" w:cs="仿宋_GB2312" w:hint="eastAsia"/>
          <w:kern w:val="0"/>
          <w:sz w:val="24"/>
        </w:rPr>
        <w:t>：</w:t>
      </w:r>
    </w:p>
    <w:p>
      <w:pPr>
        <w:spacing w:line="360" w:lineRule="auto"/>
        <w:ind w:firstLineChars="200" w:firstLine="480"/>
        <w:rPr>
          <w:rFonts w:ascii="仿宋_GB2312" w:eastAsia="仿宋_GB2312" w:cs="仿宋_GB2312"/>
          <w:kern w:val="0"/>
          <w:sz w:val="24"/>
        </w:rPr>
      </w:pPr>
      <w:r>
        <w:rPr>
          <w:rFonts w:ascii="仿宋_GB2312" w:eastAsia="仿宋_GB2312" w:cs="仿宋_GB2312" w:hint="eastAsia"/>
          <w:kern w:val="0"/>
          <w:sz w:val="24"/>
          <w:lang w:val="zh-CN"/>
        </w:rPr>
        <w:t>第一期付款</w:t>
      </w:r>
      <w:r>
        <w:rPr>
          <w:rFonts w:ascii="仿宋_GB2312" w:eastAsia="仿宋_GB2312" w:cs="仿宋_GB2312" w:hint="eastAsia"/>
          <w:kern w:val="0"/>
          <w:sz w:val="24"/>
        </w:rPr>
        <w:t>：</w:t>
      </w:r>
      <w:r>
        <w:rPr>
          <w:rFonts w:ascii="仿宋_GB2312" w:eastAsia="仿宋_GB2312" w:cs="仿宋_GB2312" w:hint="eastAsia"/>
          <w:kern w:val="0"/>
          <w:sz w:val="24"/>
          <w:u w:val="single"/>
        </w:rPr>
        <w:t xml:space="preserve">                                        </w:t>
      </w:r>
    </w:p>
    <w:p>
      <w:pPr>
        <w:spacing w:line="360" w:lineRule="auto"/>
        <w:ind w:firstLineChars="200" w:firstLine="480"/>
        <w:rPr>
          <w:rFonts w:ascii="仿宋_GB2312" w:eastAsia="仿宋_GB2312" w:cs="仿宋_GB2312"/>
          <w:kern w:val="0"/>
          <w:sz w:val="24"/>
          <w:u w:val="single"/>
        </w:rPr>
      </w:pPr>
      <w:r>
        <w:rPr>
          <w:rFonts w:ascii="仿宋_GB2312" w:eastAsia="仿宋_GB2312" w:cs="仿宋_GB2312" w:hint="eastAsia"/>
          <w:kern w:val="0"/>
          <w:sz w:val="24"/>
          <w:lang w:val="zh-CN"/>
        </w:rPr>
        <w:t>第</w:t>
      </w:r>
      <w:r>
        <w:rPr>
          <w:rFonts w:ascii="仿宋_GB2312" w:eastAsia="仿宋_GB2312" w:cs="仿宋_GB2312" w:hint="eastAsia"/>
          <w:kern w:val="0"/>
          <w:sz w:val="24"/>
        </w:rPr>
        <w:t>二</w:t>
      </w:r>
      <w:r>
        <w:rPr>
          <w:rFonts w:ascii="仿宋_GB2312" w:eastAsia="仿宋_GB2312" w:cs="仿宋_GB2312" w:hint="eastAsia"/>
          <w:kern w:val="0"/>
          <w:sz w:val="24"/>
          <w:lang w:val="zh-CN"/>
        </w:rPr>
        <w:t>期付款</w:t>
      </w:r>
      <w:r>
        <w:rPr>
          <w:rFonts w:ascii="仿宋_GB2312" w:eastAsia="仿宋_GB2312" w:cs="仿宋_GB2312" w:hint="eastAsia"/>
          <w:kern w:val="0"/>
          <w:sz w:val="24"/>
        </w:rPr>
        <w:t>：</w:t>
      </w:r>
      <w:r>
        <w:rPr>
          <w:rFonts w:ascii="仿宋_GB2312" w:eastAsia="仿宋_GB2312" w:cs="仿宋_GB2312" w:hint="eastAsia"/>
          <w:kern w:val="0"/>
          <w:sz w:val="24"/>
          <w:u w:val="single"/>
        </w:rPr>
        <w:t xml:space="preserve">                                        </w:t>
      </w:r>
    </w:p>
    <w:p>
      <w:pPr>
        <w:spacing w:line="360" w:lineRule="auto"/>
        <w:ind w:firstLineChars="200" w:firstLine="480"/>
        <w:rPr>
          <w:rFonts w:ascii="仿宋_GB2312" w:eastAsia="仿宋_GB2312" w:cs="仿宋_GB2312"/>
          <w:kern w:val="0"/>
          <w:sz w:val="24"/>
        </w:rPr>
      </w:pPr>
      <w:r>
        <w:rPr>
          <w:rFonts w:ascii="仿宋_GB2312" w:eastAsia="仿宋_GB2312" w:cs="仿宋_GB2312" w:hint="eastAsia"/>
          <w:kern w:val="0"/>
          <w:sz w:val="24"/>
        </w:rPr>
        <w:t>……</w:t>
      </w:r>
    </w:p>
    <w:p>
      <w:pPr>
        <w:spacing w:line="360" w:lineRule="auto"/>
        <w:ind w:firstLineChars="200" w:firstLine="480"/>
        <w:rPr>
          <w:rFonts w:ascii="仿宋_GB2312" w:eastAsia="仿宋_GB2312" w:hAnsi="仿宋"/>
          <w:sz w:val="24"/>
        </w:rPr>
      </w:pPr>
      <w:r>
        <w:rPr>
          <w:rFonts w:ascii="仿宋_GB2312" w:eastAsia="仿宋_GB2312" w:cs="仿宋_GB2312" w:hint="eastAsia"/>
          <w:color w:val="FF0000"/>
          <w:kern w:val="0"/>
          <w:sz w:val="24"/>
          <w:lang w:val="zh-CN"/>
        </w:rPr>
        <w:t>项目达支付条件且财政资金拨付甲方后</w:t>
      </w:r>
      <w:r>
        <w:rPr>
          <w:rFonts w:ascii="仿宋_GB2312" w:eastAsia="仿宋_GB2312" w:cs="仿宋_GB2312" w:hAnsi="仿宋_GB2312" w:hint="eastAsia"/>
          <w:szCs w:val="21"/>
        </w:rPr>
        <w:t>，</w:t>
      </w:r>
      <w:r>
        <w:rPr>
          <w:rFonts w:ascii="仿宋_GB2312" w:eastAsia="仿宋_GB2312" w:hAnsi="仿宋" w:hint="eastAsia"/>
          <w:sz w:val="24"/>
        </w:rPr>
        <w:t>甲方无故逾期支付服务费用的，按照每逾期一日支付欠付服务费额度的</w:t>
      </w:r>
      <w:r>
        <w:rPr>
          <w:rFonts w:ascii="仿宋_GB2312" w:eastAsia="仿宋_GB2312" w:hAnsi="楷体" w:hint="eastAsia"/>
          <w:color w:val="FF0000"/>
          <w:sz w:val="24"/>
          <w:u w:val="single"/>
        </w:rPr>
        <w:t>万分之五</w:t>
      </w:r>
      <w:r>
        <w:rPr>
          <w:rFonts w:ascii="仿宋_GB2312" w:eastAsia="仿宋_GB2312" w:hAnsi="仿宋" w:hint="eastAsia"/>
          <w:sz w:val="24"/>
        </w:rPr>
        <w:t>承担违约责任，违约金上限按照《合同书》约定执行。</w:t>
      </w:r>
    </w:p>
    <w:p>
      <w:pPr>
        <w:spacing w:line="360" w:lineRule="auto"/>
        <w:ind w:firstLineChars="200" w:firstLine="480"/>
        <w:rPr>
          <w:rFonts w:ascii="仿宋_GB2312" w:eastAsia="仿宋_GB2312" w:hAnsi="仿宋"/>
          <w:sz w:val="24"/>
          <w:lang w:val="zh-CN"/>
        </w:rPr>
      </w:pPr>
      <w:r>
        <w:rPr>
          <w:rFonts w:ascii="仿宋_GB2312" w:eastAsia="仿宋_GB2312" w:hAnsi="仿宋" w:hint="eastAsia"/>
          <w:sz w:val="24"/>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pPr>
        <w:spacing w:line="360" w:lineRule="auto"/>
        <w:ind w:firstLineChars="200" w:firstLine="480"/>
        <w:rPr>
          <w:rFonts w:ascii="仿宋_GB2312" w:eastAsia="仿宋_GB2312" w:hAnsi="楷体"/>
          <w:b/>
          <w:sz w:val="24"/>
        </w:rPr>
      </w:pPr>
      <w:r>
        <w:rPr>
          <w:rFonts w:ascii="仿宋_GB2312" w:eastAsia="仿宋_GB2312" w:hAnsi="楷体" w:hint="eastAsia"/>
          <w:sz w:val="24"/>
        </w:rPr>
        <w:t>3.5</w:t>
      </w:r>
      <w:r>
        <w:rPr>
          <w:rFonts w:ascii="仿宋_GB2312" w:eastAsia="仿宋_GB2312" w:hAnsi="楷体" w:hint="eastAsia"/>
          <w:b/>
          <w:sz w:val="24"/>
        </w:rPr>
        <w:t>标的物的风险负担</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标的物或者在途标的物或者交付给第一承运人后的标的物毁损、灭失的风险负担：</w:t>
      </w:r>
    </w:p>
    <w:p>
      <w:pPr>
        <w:spacing w:line="360" w:lineRule="auto"/>
        <w:ind w:firstLineChars="200" w:firstLine="480"/>
        <w:rPr>
          <w:rFonts w:ascii="仿宋_GB2312" w:eastAsia="仿宋_GB2312" w:hAnsi="楷体"/>
          <w:sz w:val="24"/>
          <w:u w:val="single"/>
        </w:rPr>
      </w:pPr>
      <w:r>
        <w:rPr>
          <w:rFonts w:ascii="仿宋_GB2312" w:eastAsia="仿宋_GB2312" w:hAnsi="楷体" w:hint="eastAsia"/>
          <w:sz w:val="24"/>
          <w:u w:val="single"/>
        </w:rPr>
        <w:t xml:space="preserve">乙方                                                                       </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3.5.1受不可抗力影响的一方在不可抗力发生后，应在日内（根据项目实际填写）以书面形式通知对方当事人，并在日内，将有关部门出具的证明文件送达对方当事人。</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3.5.2因不可抗力致使合同有变更必要的，双方当事人应在日内（根据项目实际填写）以书面形式变更合同；</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pPr>
        <w:spacing w:line="360" w:lineRule="auto"/>
        <w:ind w:firstLineChars="200" w:firstLine="480"/>
        <w:rPr>
          <w:rFonts w:ascii="仿宋_GB2312" w:eastAsia="仿宋_GB2312" w:hAnsi="楷体"/>
          <w:sz w:val="24"/>
        </w:rPr>
      </w:pPr>
      <w:r>
        <w:rPr>
          <w:rFonts w:ascii="仿宋_GB2312" w:eastAsia="仿宋_GB2312" w:hAnsi="楷体" w:hint="eastAsia"/>
          <w:sz w:val="24"/>
        </w:rPr>
        <w:t>3.5.4 检验和验收标准、程序等具体内容以及前述验收书的效力：</w:t>
      </w:r>
    </w:p>
    <w:p>
      <w:pPr>
        <w:spacing w:line="360" w:lineRule="auto"/>
        <w:ind w:firstLineChars="200" w:firstLine="480"/>
        <w:rPr>
          <w:rFonts w:ascii="仿宋_GB2312" w:eastAsia="仿宋_GB2312" w:hAnsi="楷体"/>
          <w:sz w:val="24"/>
        </w:rPr>
      </w:pPr>
    </w:p>
    <w:p>
      <w:pPr>
        <w:spacing w:line="360" w:lineRule="auto"/>
        <w:ind w:firstLineChars="200" w:firstLine="480"/>
        <w:rPr>
          <w:rFonts w:ascii="仿宋_GB2312" w:eastAsia="仿宋_GB2312" w:hAnsi="楷体"/>
          <w:sz w:val="24"/>
        </w:rPr>
      </w:pPr>
      <w:r>
        <w:rPr>
          <w:rFonts w:ascii="仿宋_GB2312" w:eastAsia="仿宋_GB2312" w:hAnsi="楷体" w:hint="eastAsia"/>
          <w:sz w:val="24"/>
        </w:rPr>
        <w:t>3.5.5 其他：</w:t>
      </w:r>
    </w:p>
    <w:p>
      <w:pPr>
        <w:spacing w:line="360" w:lineRule="auto"/>
        <w:ind w:firstLineChars="200" w:firstLine="480"/>
        <w:rPr>
          <w:rFonts w:ascii="仿宋" w:eastAsia="仿宋" w:cs="仿宋" w:hAnsi="仿宋"/>
          <w:b/>
          <w:sz w:val="24"/>
        </w:rPr>
      </w:pPr>
      <w:r>
        <w:rPr>
          <w:rFonts w:ascii="仿宋_GB2312" w:eastAsia="仿宋_GB2312" w:hAnsi="楷体" w:hint="eastAsia"/>
          <w:sz w:val="24"/>
        </w:rPr>
        <w:t>3.6</w:t>
      </w:r>
      <w:r>
        <w:rPr>
          <w:rFonts w:ascii="仿宋" w:eastAsia="仿宋" w:cs="仿宋" w:hAnsi="仿宋" w:hint="eastAsia"/>
          <w:b/>
          <w:sz w:val="24"/>
        </w:rPr>
        <w:t>项目验收：</w:t>
      </w:r>
    </w:p>
    <w:p>
      <w:pPr>
        <w:tabs>
          <w:tab w:val="left" w:pos="904"/>
        </w:tabs>
        <w:snapToGrid w:val="0"/>
        <w:spacing w:line="360" w:lineRule="auto"/>
        <w:ind w:firstLineChars="200" w:firstLine="480"/>
        <w:jc w:val="left"/>
        <w:rPr>
          <w:rFonts w:ascii="仿宋" w:eastAsia="仿宋" w:cs="仿宋" w:hAnsi="仿宋"/>
          <w:kern w:val="0"/>
          <w:sz w:val="24"/>
        </w:rPr>
      </w:pPr>
      <w:r>
        <w:rPr>
          <w:rFonts w:ascii="仿宋" w:eastAsia="仿宋" w:cs="仿宋" w:hAnsi="仿宋" w:hint="eastAsia"/>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pPr>
        <w:tabs>
          <w:tab w:val="left" w:pos="904"/>
        </w:tabs>
        <w:snapToGrid w:val="0"/>
        <w:spacing w:line="360" w:lineRule="auto"/>
        <w:ind w:firstLineChars="200" w:firstLine="480"/>
        <w:jc w:val="left"/>
        <w:rPr>
          <w:rFonts w:ascii="仿宋" w:eastAsia="仿宋" w:cs="仿宋" w:hAnsi="仿宋"/>
          <w:kern w:val="0"/>
          <w:sz w:val="24"/>
        </w:rPr>
      </w:pPr>
      <w:r>
        <w:rPr>
          <w:rFonts w:ascii="仿宋" w:eastAsia="仿宋" w:cs="仿宋" w:hAnsi="仿宋" w:hint="eastAsia"/>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tabs>
          <w:tab w:val="left" w:pos="904"/>
        </w:tabs>
        <w:snapToGrid w:val="0"/>
        <w:spacing w:line="360" w:lineRule="auto"/>
        <w:ind w:firstLineChars="200" w:firstLine="480"/>
        <w:jc w:val="left"/>
        <w:rPr>
          <w:rFonts w:ascii="仿宋" w:eastAsia="仿宋" w:cs="仿宋" w:hAnsi="仿宋"/>
          <w:kern w:val="0"/>
          <w:sz w:val="24"/>
        </w:rPr>
      </w:pPr>
      <w:r>
        <w:rPr>
          <w:rFonts w:ascii="仿宋" w:eastAsia="仿宋" w:cs="仿宋" w:hAnsi="仿宋" w:hint="eastAsia"/>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tabs>
          <w:tab w:val="left" w:pos="904"/>
        </w:tabs>
        <w:snapToGrid w:val="0"/>
        <w:spacing w:line="360" w:lineRule="auto"/>
        <w:ind w:firstLineChars="200" w:firstLine="480"/>
        <w:jc w:val="left"/>
        <w:rPr>
          <w:rFonts w:ascii="仿宋" w:eastAsia="仿宋" w:cs="仿宋" w:hAnsi="仿宋"/>
          <w:kern w:val="0"/>
          <w:sz w:val="24"/>
        </w:rPr>
      </w:pPr>
      <w:r>
        <w:rPr>
          <w:rFonts w:ascii="仿宋" w:eastAsia="仿宋" w:cs="仿宋" w:hAnsi="仿宋" w:hint="eastAsia"/>
          <w:kern w:val="0"/>
          <w:sz w:val="24"/>
        </w:rPr>
        <w:t>3.6.4验收产生的费用：</w:t>
      </w:r>
    </w:p>
    <w:p>
      <w:pPr>
        <w:tabs>
          <w:tab w:val="left" w:pos="904"/>
        </w:tabs>
        <w:snapToGrid w:val="0"/>
        <w:spacing w:line="360" w:lineRule="auto"/>
        <w:ind w:firstLineChars="200" w:firstLine="480"/>
        <w:jc w:val="left"/>
        <w:rPr>
          <w:rFonts w:ascii="仿宋_GB2312" w:eastAsia="仿宋_GB2312" w:hAnsi="楷体"/>
          <w:sz w:val="24"/>
        </w:rPr>
      </w:pPr>
      <w:r>
        <w:rPr>
          <w:rFonts w:ascii="仿宋_GB2312" w:eastAsia="仿宋_GB2312" w:hAnsi="楷体" w:hint="eastAsia"/>
          <w:sz w:val="24"/>
        </w:rPr>
        <w:t>首次验收费用由</w:t>
      </w:r>
      <w:r>
        <w:rPr>
          <w:rFonts w:ascii="仿宋_GB2312" w:eastAsia="仿宋_GB2312" w:hAnsi="楷体" w:hint="eastAsia"/>
          <w:sz w:val="24"/>
          <w:u w:val="single"/>
        </w:rPr>
        <w:t xml:space="preserve">  </w:t>
      </w:r>
      <w:r>
        <w:rPr>
          <w:rFonts w:ascii="仿宋_GB2312" w:eastAsia="仿宋_GB2312" w:hAnsi="楷体" w:hint="eastAsia"/>
          <w:color w:val="FF0000"/>
          <w:sz w:val="24"/>
          <w:u w:val="single"/>
        </w:rPr>
        <w:t>乙方</w:t>
      </w:r>
      <w:r>
        <w:rPr>
          <w:rFonts w:ascii="仿宋_GB2312" w:eastAsia="仿宋_GB2312" w:hAnsi="楷体" w:hint="eastAsia"/>
          <w:sz w:val="24"/>
          <w:u w:val="single"/>
        </w:rPr>
        <w:t xml:space="preserve"> </w:t>
      </w:r>
      <w:r>
        <w:rPr>
          <w:rFonts w:ascii="仿宋_GB2312" w:eastAsia="仿宋_GB2312" w:hAnsi="楷体" w:hint="eastAsia"/>
          <w:sz w:val="24"/>
        </w:rPr>
        <w:t>承担，如首次验收不合格，后续验收费用由</w:t>
      </w:r>
      <w:r>
        <w:rPr>
          <w:rFonts w:ascii="仿宋_GB2312" w:eastAsia="仿宋_GB2312" w:hAnsi="楷体" w:hint="eastAsia"/>
          <w:sz w:val="24"/>
          <w:u w:val="single"/>
        </w:rPr>
        <w:t xml:space="preserve"> </w:t>
      </w:r>
      <w:r>
        <w:rPr>
          <w:rFonts w:ascii="仿宋_GB2312" w:eastAsia="仿宋_GB2312" w:hAnsi="楷体" w:hint="eastAsia"/>
          <w:color w:val="FF0000"/>
          <w:sz w:val="24"/>
          <w:u w:val="single"/>
        </w:rPr>
        <w:t>乙方</w:t>
      </w:r>
      <w:r>
        <w:rPr>
          <w:rFonts w:ascii="仿宋_GB2312" w:eastAsia="仿宋_GB2312" w:hAnsi="楷体" w:hint="eastAsia"/>
          <w:sz w:val="24"/>
          <w:u w:val="single"/>
        </w:rPr>
        <w:t xml:space="preserve"> </w:t>
      </w:r>
      <w:r>
        <w:rPr>
          <w:rFonts w:ascii="仿宋_GB2312" w:eastAsia="仿宋_GB2312" w:hAnsi="楷体" w:hint="eastAsia"/>
          <w:sz w:val="24"/>
        </w:rPr>
        <w:t>支付。</w:t>
      </w:r>
    </w:p>
    <w:p>
      <w:pPr>
        <w:tabs>
          <w:tab w:val="left" w:pos="904"/>
        </w:tabs>
        <w:snapToGrid w:val="0"/>
        <w:spacing w:line="360" w:lineRule="auto"/>
        <w:ind w:firstLineChars="200" w:firstLine="480"/>
        <w:jc w:val="left"/>
        <w:rPr>
          <w:rFonts w:ascii="仿宋" w:eastAsia="仿宋" w:cs="仿宋" w:hAnsi="仿宋"/>
          <w:kern w:val="0"/>
          <w:sz w:val="24"/>
        </w:rPr>
      </w:pPr>
      <w:r>
        <w:rPr>
          <w:rFonts w:ascii="仿宋" w:eastAsia="仿宋" w:cs="仿宋" w:hAnsi="仿宋" w:hint="eastAsia"/>
          <w:kern w:val="0"/>
          <w:sz w:val="24"/>
        </w:rPr>
        <w:t>3.6.5验收内容及资料要求：</w:t>
      </w:r>
    </w:p>
    <w:p>
      <w:pPr>
        <w:tabs>
          <w:tab w:val="left" w:pos="904"/>
        </w:tabs>
        <w:snapToGrid w:val="0"/>
        <w:spacing w:line="360" w:lineRule="auto"/>
        <w:ind w:firstLineChars="200" w:firstLine="480"/>
        <w:jc w:val="left"/>
        <w:rPr>
          <w:rFonts w:ascii="仿宋" w:eastAsia="仿宋" w:cs="仿宋" w:hAnsi="仿宋"/>
          <w:kern w:val="0"/>
          <w:sz w:val="24"/>
        </w:rPr>
      </w:pPr>
      <w:r>
        <w:rPr>
          <w:rFonts w:ascii="仿宋" w:eastAsia="仿宋" w:cs="仿宋" w:hAnsi="仿宋" w:hint="eastAsia"/>
          <w:kern w:val="0"/>
          <w:sz w:val="24"/>
        </w:rPr>
        <w:t>根根据采购文件确定的技术指标或者服务要求确定验收指标和标准。未进行相应约定的，应当符合国家强制性规定、政策要求、安全标准、行业或企业有关标准等。</w:t>
      </w:r>
    </w:p>
    <w:p>
      <w:pPr>
        <w:tabs>
          <w:tab w:val="left" w:pos="904"/>
        </w:tabs>
        <w:snapToGrid w:val="0"/>
        <w:spacing w:line="360" w:lineRule="auto"/>
        <w:ind w:firstLineChars="200" w:firstLine="480"/>
        <w:jc w:val="left"/>
        <w:rPr>
          <w:rFonts w:ascii="仿宋" w:eastAsia="仿宋" w:cs="仿宋" w:hAnsi="仿宋"/>
          <w:sz w:val="24"/>
        </w:rPr>
      </w:pPr>
      <w:r>
        <w:rPr>
          <w:rFonts w:ascii="仿宋" w:eastAsia="仿宋" w:cs="仿宋" w:hAnsi="仿宋" w:hint="eastAsia"/>
          <w:kern w:val="0"/>
          <w:sz w:val="24"/>
        </w:rPr>
        <w:t>3.6.6</w:t>
      </w:r>
      <w:r>
        <w:rPr>
          <w:rFonts w:ascii="仿宋" w:eastAsia="仿宋" w:cs="仿宋" w:hAnsi="仿宋" w:hint="eastAsia"/>
          <w:sz w:val="24"/>
        </w:rPr>
        <w:t>验收内容</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673"/>
        <w:gridCol w:w="1914"/>
        <w:gridCol w:w="5930"/>
      </w:tblGrid>
      <w:tr>
        <w:tc>
          <w:tcPr>
            <w:tcW w:w="673"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bCs/>
                <w:kern w:val="0"/>
                <w:sz w:val="24"/>
              </w:rPr>
            </w:pPr>
            <w:r>
              <w:rPr>
                <w:rFonts w:ascii="仿宋" w:eastAsia="仿宋" w:cs="仿宋" w:hAnsi="仿宋" w:hint="eastAsia"/>
                <w:bCs/>
                <w:kern w:val="0"/>
                <w:sz w:val="24"/>
              </w:rPr>
              <w:t>序号</w:t>
            </w:r>
          </w:p>
        </w:tc>
        <w:tc>
          <w:tcPr>
            <w:tcW w:w="1914"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bCs/>
                <w:kern w:val="0"/>
                <w:sz w:val="24"/>
              </w:rPr>
            </w:pPr>
            <w:r>
              <w:rPr>
                <w:rFonts w:ascii="仿宋" w:eastAsia="仿宋" w:cs="仿宋" w:hAnsi="仿宋" w:hint="eastAsia"/>
                <w:bCs/>
                <w:kern w:val="0"/>
                <w:sz w:val="24"/>
              </w:rPr>
              <w:t>验收内容</w:t>
            </w:r>
          </w:p>
        </w:tc>
        <w:tc>
          <w:tcPr>
            <w:tcW w:w="593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bCs/>
                <w:kern w:val="0"/>
                <w:sz w:val="24"/>
              </w:rPr>
            </w:pPr>
            <w:r>
              <w:rPr>
                <w:rFonts w:ascii="仿宋" w:eastAsia="仿宋" w:cs="仿宋" w:hAnsi="仿宋" w:hint="eastAsia"/>
                <w:bCs/>
                <w:kern w:val="0"/>
                <w:sz w:val="24"/>
              </w:rPr>
              <w:t xml:space="preserve"> 验收标准</w:t>
            </w:r>
          </w:p>
        </w:tc>
      </w:tr>
      <w:tr>
        <w:trPr>
          <w:trHeight w:val="557"/>
        </w:trPr>
        <w:tc>
          <w:tcPr>
            <w:tcW w:w="673"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bCs/>
                <w:kern w:val="0"/>
                <w:sz w:val="24"/>
              </w:rPr>
            </w:pPr>
            <w:r>
              <w:rPr>
                <w:rFonts w:ascii="仿宋" w:eastAsia="仿宋" w:cs="仿宋" w:hAnsi="仿宋" w:hint="eastAsia"/>
                <w:bCs/>
                <w:kern w:val="0"/>
                <w:sz w:val="24"/>
              </w:rPr>
              <w:t>1</w:t>
            </w:r>
          </w:p>
        </w:tc>
        <w:tc>
          <w:tcPr>
            <w:tcW w:w="1914"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rPr>
                <w:rFonts w:ascii="仿宋" w:eastAsia="仿宋" w:cs="仿宋" w:hAnsi="仿宋"/>
                <w:bCs/>
                <w:kern w:val="0"/>
                <w:sz w:val="24"/>
              </w:rPr>
            </w:pPr>
            <w:r>
              <w:rPr>
                <w:rFonts w:ascii="仿宋" w:eastAsia="仿宋" w:cs="仿宋" w:hAnsi="仿宋" w:hint="eastAsia"/>
                <w:bCs/>
                <w:kern w:val="0"/>
                <w:sz w:val="24"/>
              </w:rPr>
              <w:t>交付标的物数量</w:t>
            </w:r>
          </w:p>
        </w:tc>
        <w:tc>
          <w:tcPr>
            <w:tcW w:w="593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kern w:val="0"/>
                <w:sz w:val="24"/>
              </w:rPr>
            </w:pPr>
          </w:p>
        </w:tc>
      </w:tr>
      <w:tr>
        <w:trPr>
          <w:trHeight w:val="1059"/>
        </w:trPr>
        <w:tc>
          <w:tcPr>
            <w:tcW w:w="673"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bCs/>
                <w:kern w:val="0"/>
                <w:sz w:val="24"/>
              </w:rPr>
            </w:pPr>
            <w:r>
              <w:rPr>
                <w:rFonts w:ascii="仿宋" w:eastAsia="仿宋" w:cs="仿宋" w:hAnsi="仿宋" w:hint="eastAsia"/>
                <w:bCs/>
                <w:kern w:val="0"/>
                <w:sz w:val="24"/>
              </w:rPr>
              <w:t>2</w:t>
            </w:r>
          </w:p>
        </w:tc>
        <w:tc>
          <w:tcPr>
            <w:tcW w:w="1914"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rPr>
                <w:rFonts w:ascii="仿宋" w:eastAsia="仿宋" w:cs="仿宋" w:hAnsi="仿宋"/>
                <w:bCs/>
                <w:kern w:val="0"/>
                <w:sz w:val="24"/>
              </w:rPr>
            </w:pPr>
            <w:r>
              <w:rPr>
                <w:rFonts w:ascii="仿宋" w:eastAsia="仿宋" w:cs="仿宋" w:hAnsi="仿宋" w:hint="eastAsia"/>
                <w:bCs/>
                <w:kern w:val="0"/>
                <w:sz w:val="24"/>
              </w:rPr>
              <w:t>交付标的物质量文件</w:t>
            </w:r>
          </w:p>
        </w:tc>
        <w:tc>
          <w:tcPr>
            <w:tcW w:w="593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kern w:val="0"/>
                <w:sz w:val="24"/>
              </w:rPr>
            </w:pPr>
          </w:p>
        </w:tc>
      </w:tr>
      <w:tr>
        <w:trPr>
          <w:trHeight w:val="1535"/>
        </w:trPr>
        <w:tc>
          <w:tcPr>
            <w:tcW w:w="673"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bCs/>
                <w:kern w:val="0"/>
                <w:sz w:val="24"/>
              </w:rPr>
            </w:pPr>
            <w:r>
              <w:rPr>
                <w:rFonts w:ascii="仿宋" w:eastAsia="仿宋" w:cs="仿宋" w:hAnsi="仿宋" w:hint="eastAsia"/>
                <w:bCs/>
                <w:kern w:val="0"/>
                <w:sz w:val="24"/>
              </w:rPr>
              <w:t>4</w:t>
            </w:r>
          </w:p>
        </w:tc>
        <w:tc>
          <w:tcPr>
            <w:tcW w:w="1914"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rPr>
                <w:rFonts w:ascii="仿宋" w:eastAsia="仿宋" w:cs="仿宋" w:hAnsi="仿宋"/>
                <w:bCs/>
                <w:kern w:val="0"/>
                <w:sz w:val="24"/>
              </w:rPr>
            </w:pPr>
            <w:r>
              <w:rPr>
                <w:rFonts w:ascii="仿宋" w:eastAsia="仿宋" w:cs="仿宋" w:hAnsi="仿宋" w:hint="eastAsia"/>
                <w:bCs/>
                <w:kern w:val="0"/>
                <w:sz w:val="24"/>
              </w:rPr>
              <w:t xml:space="preserve">交付标的物技术、性能指标 </w:t>
            </w:r>
          </w:p>
        </w:tc>
        <w:tc>
          <w:tcPr>
            <w:tcW w:w="5930"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ind w:firstLine="200"/>
              <w:jc w:val="left"/>
              <w:rPr>
                <w:rFonts w:ascii="仿宋" w:eastAsia="仿宋" w:cs="仿宋" w:hAnsi="仿宋"/>
              </w:rPr>
            </w:pPr>
          </w:p>
        </w:tc>
      </w:tr>
      <w:tr>
        <w:trPr>
          <w:trHeight w:val="1471"/>
        </w:trPr>
        <w:tc>
          <w:tcPr>
            <w:tcW w:w="673"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kern w:val="0"/>
                <w:sz w:val="24"/>
              </w:rPr>
            </w:pPr>
            <w:r>
              <w:rPr>
                <w:rFonts w:ascii="仿宋" w:eastAsia="仿宋" w:cs="仿宋" w:hAnsi="仿宋" w:hint="eastAsia"/>
                <w:kern w:val="0"/>
                <w:sz w:val="24"/>
              </w:rPr>
              <w:t>5</w:t>
            </w:r>
          </w:p>
        </w:tc>
        <w:tc>
          <w:tcPr>
            <w:tcW w:w="1914" w:type="dxa"/>
            <w:tcBorders>
              <w:top w:val="single" w:sz="4" w:space="0" w:color="auto"/>
              <w:left w:val="single" w:sz="4" w:space="0" w:color="auto"/>
              <w:bottom w:val="single" w:sz="4" w:space="0" w:color="auto"/>
              <w:right w:val="single" w:sz="4" w:space="0" w:color="auto"/>
              <w:tl2br w:val="nil"/>
              <w:tr2bl w:val="nil"/>
            </w:tcBorders>
            <w:vAlign w:val="center"/>
          </w:tcPr>
          <w:p>
            <w:pPr>
              <w:spacing w:line="360" w:lineRule="auto"/>
              <w:rPr>
                <w:rFonts w:ascii="仿宋" w:eastAsia="仿宋" w:cs="仿宋" w:hAnsi="仿宋"/>
                <w:sz w:val="24"/>
              </w:rPr>
            </w:pPr>
            <w:r>
              <w:rPr>
                <w:rFonts w:ascii="仿宋" w:eastAsia="仿宋" w:cs="仿宋" w:hAnsi="仿宋" w:hint="eastAsia"/>
                <w:sz w:val="24"/>
              </w:rPr>
              <w:t>售后服务承诺</w:t>
            </w:r>
          </w:p>
        </w:tc>
        <w:tc>
          <w:tcPr>
            <w:tcW w:w="593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kern w:val="0"/>
                <w:sz w:val="24"/>
              </w:rPr>
            </w:pPr>
          </w:p>
        </w:tc>
      </w:tr>
      <w:tr>
        <w:trPr>
          <w:trHeight w:val="1239"/>
        </w:trPr>
        <w:tc>
          <w:tcPr>
            <w:tcW w:w="673"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center"/>
              <w:rPr>
                <w:rFonts w:ascii="仿宋" w:eastAsia="仿宋" w:cs="仿宋" w:hAnsi="仿宋"/>
                <w:bCs/>
                <w:kern w:val="0"/>
                <w:sz w:val="24"/>
              </w:rPr>
            </w:pPr>
            <w:r>
              <w:rPr>
                <w:rFonts w:ascii="仿宋" w:eastAsia="仿宋" w:cs="仿宋" w:hAnsi="仿宋" w:hint="eastAsia"/>
                <w:bCs/>
                <w:kern w:val="0"/>
                <w:sz w:val="24"/>
              </w:rPr>
              <w:t>6</w:t>
            </w:r>
          </w:p>
        </w:tc>
        <w:tc>
          <w:tcPr>
            <w:tcW w:w="1914"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rPr>
                <w:rFonts w:ascii="仿宋" w:eastAsia="仿宋" w:cs="仿宋" w:hAnsi="仿宋"/>
                <w:bCs/>
                <w:kern w:val="0"/>
                <w:sz w:val="24"/>
              </w:rPr>
            </w:pPr>
            <w:r>
              <w:rPr>
                <w:rFonts w:ascii="仿宋" w:eastAsia="仿宋" w:cs="仿宋" w:hAnsi="仿宋" w:hint="eastAsia"/>
                <w:bCs/>
                <w:kern w:val="0"/>
                <w:sz w:val="24"/>
              </w:rPr>
              <w:t>其他工作</w:t>
            </w:r>
          </w:p>
        </w:tc>
        <w:tc>
          <w:tcPr>
            <w:tcW w:w="5930" w:type="dxa"/>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360" w:lineRule="auto"/>
              <w:ind w:firstLine="200"/>
              <w:jc w:val="left"/>
              <w:rPr>
                <w:rFonts w:ascii="仿宋" w:eastAsia="仿宋" w:cs="仿宋" w:hAnsi="仿宋"/>
                <w:kern w:val="0"/>
                <w:sz w:val="24"/>
              </w:rPr>
            </w:pPr>
          </w:p>
        </w:tc>
      </w:tr>
    </w:tbl>
    <w:p>
      <w:pPr>
        <w:tabs>
          <w:tab w:val="left" w:pos="904"/>
        </w:tabs>
        <w:snapToGrid w:val="0"/>
        <w:spacing w:line="360" w:lineRule="auto"/>
        <w:ind w:firstLineChars="200" w:firstLine="480"/>
        <w:jc w:val="left"/>
        <w:rPr>
          <w:rFonts w:ascii="仿宋" w:eastAsia="仿宋" w:cs="仿宋" w:hAnsi="仿宋"/>
          <w:sz w:val="24"/>
        </w:rPr>
      </w:pPr>
      <w:r>
        <w:rPr>
          <w:rFonts w:ascii="仿宋" w:eastAsia="仿宋" w:cs="仿宋" w:hAnsi="仿宋" w:hint="eastAsia"/>
          <w:sz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pPr>
        <w:tabs>
          <w:tab w:val="left" w:pos="904"/>
        </w:tabs>
        <w:snapToGrid w:val="0"/>
        <w:spacing w:line="360" w:lineRule="auto"/>
        <w:ind w:firstLineChars="200" w:firstLine="480"/>
        <w:jc w:val="left"/>
        <w:rPr>
          <w:rFonts w:ascii="仿宋" w:eastAsia="仿宋" w:cs="仿宋" w:hAnsi="仿宋"/>
          <w:sz w:val="24"/>
        </w:rPr>
      </w:pPr>
      <w:r>
        <w:rPr>
          <w:rFonts w:ascii="仿宋" w:eastAsia="仿宋" w:cs="仿宋" w:hAnsi="仿宋" w:hint="eastAsia"/>
          <w:sz w:val="24"/>
        </w:rPr>
        <w:t>3.6.7验收资料要求</w:t>
      </w:r>
    </w:p>
    <w:p>
      <w:pPr>
        <w:tabs>
          <w:tab w:val="left" w:pos="904"/>
        </w:tabs>
        <w:snapToGrid w:val="0"/>
        <w:spacing w:line="360" w:lineRule="auto"/>
        <w:ind w:firstLineChars="200" w:firstLine="480"/>
        <w:jc w:val="left"/>
        <w:rPr>
          <w:rFonts w:ascii="仿宋" w:eastAsia="仿宋" w:cs="仿宋" w:hAnsi="仿宋"/>
          <w:sz w:val="24"/>
        </w:rPr>
      </w:pPr>
      <w:r>
        <w:rPr>
          <w:rFonts w:ascii="仿宋" w:eastAsia="仿宋" w:cs="仿宋" w:hAnsi="仿宋" w:hint="eastAsia"/>
          <w:sz w:val="24"/>
        </w:rPr>
        <w:t>验收资料要求包括（不限于）以下内容：</w:t>
      </w:r>
    </w:p>
    <w:p>
      <w:pPr>
        <w:tabs>
          <w:tab w:val="left" w:pos="904"/>
        </w:tabs>
        <w:adjustRightInd w:val="0"/>
        <w:snapToGrid w:val="0"/>
        <w:spacing w:line="360" w:lineRule="auto"/>
        <w:ind w:firstLineChars="100" w:firstLine="240"/>
        <w:jc w:val="left"/>
        <w:rPr>
          <w:rFonts w:ascii="仿宋" w:eastAsia="仿宋" w:cs="仿宋" w:hAnsi="仿宋"/>
          <w:sz w:val="24"/>
        </w:rPr>
      </w:pPr>
      <w:r>
        <w:rPr>
          <w:rFonts w:ascii="仿宋" w:eastAsia="仿宋" w:cs="仿宋" w:hAnsi="仿宋" w:hint="eastAsia"/>
          <w:sz w:val="24"/>
        </w:rPr>
        <w:t>（1）采购文件；</w:t>
      </w:r>
    </w:p>
    <w:p>
      <w:pPr>
        <w:tabs>
          <w:tab w:val="left" w:pos="904"/>
        </w:tabs>
        <w:adjustRightInd w:val="0"/>
        <w:snapToGrid w:val="0"/>
        <w:spacing w:line="360" w:lineRule="auto"/>
        <w:ind w:firstLineChars="100" w:firstLine="240"/>
        <w:jc w:val="left"/>
        <w:rPr>
          <w:rFonts w:ascii="仿宋" w:eastAsia="仿宋" w:cs="仿宋" w:hAnsi="仿宋"/>
          <w:sz w:val="24"/>
        </w:rPr>
      </w:pPr>
      <w:r>
        <w:rPr>
          <w:rFonts w:ascii="仿宋" w:eastAsia="仿宋" w:cs="仿宋" w:hAnsi="仿宋" w:hint="eastAsia"/>
          <w:sz w:val="24"/>
        </w:rPr>
        <w:t>（2）投标文件；</w:t>
      </w:r>
    </w:p>
    <w:p>
      <w:pPr>
        <w:tabs>
          <w:tab w:val="left" w:pos="904"/>
        </w:tabs>
        <w:adjustRightInd w:val="0"/>
        <w:snapToGrid w:val="0"/>
        <w:spacing w:line="360" w:lineRule="auto"/>
        <w:ind w:firstLineChars="100" w:firstLine="240"/>
        <w:jc w:val="left"/>
        <w:rPr>
          <w:rFonts w:ascii="仿宋" w:eastAsia="仿宋" w:cs="仿宋" w:hAnsi="仿宋"/>
          <w:sz w:val="24"/>
        </w:rPr>
      </w:pPr>
      <w:r>
        <w:rPr>
          <w:rFonts w:ascii="仿宋" w:eastAsia="仿宋" w:cs="仿宋" w:hAnsi="仿宋" w:hint="eastAsia"/>
          <w:sz w:val="24"/>
        </w:rPr>
        <w:t>（3）采购合同；</w:t>
      </w:r>
    </w:p>
    <w:p>
      <w:pPr>
        <w:tabs>
          <w:tab w:val="left" w:pos="904"/>
        </w:tabs>
        <w:adjustRightInd w:val="0"/>
        <w:snapToGrid w:val="0"/>
        <w:spacing w:line="360" w:lineRule="auto"/>
        <w:ind w:firstLineChars="100" w:firstLine="240"/>
        <w:jc w:val="left"/>
        <w:rPr>
          <w:rFonts w:ascii="仿宋" w:eastAsia="仿宋" w:cs="仿宋_GB2312" w:hAnsi="仿宋"/>
          <w:b/>
          <w:sz w:val="36"/>
          <w:szCs w:val="20"/>
        </w:rPr>
      </w:pPr>
      <w:r>
        <w:rPr>
          <w:rFonts w:ascii="仿宋" w:eastAsia="仿宋" w:cs="仿宋" w:hAnsi="仿宋" w:hint="eastAsia"/>
          <w:sz w:val="24"/>
        </w:rPr>
        <w:t>（4）其他需提供的相关材料：</w:t>
      </w:r>
      <w:r>
        <w:rPr>
          <w:rFonts w:ascii="仿宋_GB2312" w:eastAsia="仿宋_GB2312" w:hAnsi="楷体" w:hint="eastAsia"/>
          <w:sz w:val="24"/>
        </w:rPr>
        <w:t>（业主根据项目实际增减第（4）点验收资料内容）</w:t>
      </w:r>
      <w:r>
        <w:rPr>
          <w:rFonts w:ascii="仿宋" w:eastAsia="仿宋" w:cs="仿宋" w:hAnsi="仿宋" w:hint="eastAsia"/>
          <w:sz w:val="24"/>
        </w:rPr>
        <w:t>。</w:t>
      </w:r>
    </w:p>
    <w:p/>
    <w:p>
      <w:pPr>
        <w:spacing w:line="360" w:lineRule="auto"/>
        <w:ind w:left="720" w:firstLineChars="200" w:firstLine="720"/>
        <w:rPr>
          <w:rFonts w:ascii="仿宋" w:eastAsia="仿宋" w:cs="仿宋_GB2312" w:hAnsi="仿宋"/>
          <w:b/>
          <w:sz w:val="36"/>
          <w:szCs w:val="20"/>
        </w:rPr>
      </w:pPr>
    </w:p>
    <w:p>
      <w:pPr>
        <w:spacing w:line="360" w:lineRule="auto"/>
        <w:ind w:left="720" w:firstLineChars="200" w:firstLine="720"/>
        <w:rPr>
          <w:rFonts w:ascii="仿宋" w:eastAsia="仿宋" w:cs="仿宋_GB2312" w:hAnsi="仿宋"/>
          <w:b/>
          <w:sz w:val="36"/>
          <w:szCs w:val="20"/>
        </w:rPr>
      </w:pPr>
    </w:p>
    <w:p>
      <w:pPr>
        <w:spacing w:line="360" w:lineRule="auto"/>
        <w:ind w:left="720" w:firstLineChars="200" w:firstLine="720"/>
        <w:rPr>
          <w:rFonts w:ascii="仿宋" w:eastAsia="仿宋" w:cs="仿宋_GB2312" w:hAnsi="仿宋"/>
          <w:b/>
          <w:sz w:val="36"/>
          <w:szCs w:val="20"/>
        </w:rPr>
      </w:pPr>
    </w:p>
    <w:p>
      <w:pPr>
        <w:widowControl/>
        <w:spacing w:beforeAutospacing="1" w:line="360" w:lineRule="auto"/>
        <w:jc w:val="left"/>
        <w:rPr>
          <w:rFonts w:hAnsi="宋体"/>
        </w:rPr>
        <w:sectPr>
          <w:pgSz w:w="11906" w:h="16838"/>
          <w:pgMar w:top="1134" w:right="1134" w:bottom="1134" w:left="1134" w:header="720" w:footer="720" w:gutter="0"/>
          <w:cols w:num="1" w:space="720"/>
          <w:docGrid w:type="lines" w:linePitch="331" w:charSpace="0"/>
        </w:sectPr>
      </w:pPr>
    </w:p>
    <w:p>
      <w:pPr>
        <w:spacing w:line="360" w:lineRule="auto"/>
        <w:ind w:leftChars="85" w:left="179"/>
        <w:rPr>
          <w:rFonts w:ascii="宋体" w:hAnsi="宋体"/>
          <w:kern w:val="0"/>
          <w:sz w:val="20"/>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outlineLvl w:val="0"/>
        <w:rPr>
          <w:b/>
          <w:kern w:val="0"/>
          <w:sz w:val="36"/>
          <w:szCs w:val="20"/>
          <w:lang w:val="x-none" w:eastAsia="x-none"/>
        </w:rPr>
      </w:pPr>
      <w:bookmarkStart w:id="92" w:name="_Toc155337514"/>
      <w:r>
        <w:rPr>
          <w:rFonts w:hint="eastAsia"/>
          <w:b/>
          <w:kern w:val="0"/>
          <w:sz w:val="36"/>
          <w:szCs w:val="20"/>
          <w:lang w:val="x-none" w:eastAsia="x-none"/>
        </w:rPr>
        <w:t>第六章</w:t>
      </w:r>
      <w:r>
        <w:rPr>
          <w:b/>
          <w:kern w:val="0"/>
          <w:sz w:val="36"/>
          <w:szCs w:val="20"/>
          <w:lang w:val="x-none" w:eastAsia="x-none"/>
        </w:rPr>
        <w:t xml:space="preserve"> </w:t>
      </w:r>
      <w:r>
        <w:rPr>
          <w:rFonts w:hint="eastAsia"/>
          <w:b/>
          <w:kern w:val="0"/>
          <w:sz w:val="36"/>
          <w:szCs w:val="20"/>
          <w:lang w:val="x-none" w:eastAsia="x-none"/>
        </w:rPr>
        <w:t>投标文件格式</w:t>
      </w:r>
      <w:bookmarkEnd w:id="92"/>
    </w:p>
    <w:p>
      <w:pPr>
        <w:widowControl/>
        <w:spacing w:beforeAutospacing="1" w:line="360" w:lineRule="auto"/>
        <w:jc w:val="left"/>
        <w:rPr>
          <w:rFonts w:ascii="宋体" w:hAnsi="宋体"/>
          <w:szCs w:val="20"/>
        </w:rPr>
        <w:sectPr>
          <w:pgSz w:w="11906" w:h="16838"/>
          <w:pgMar w:top="1134" w:right="1134" w:bottom="1134" w:left="1134" w:header="720" w:footer="720" w:gutter="0"/>
          <w:cols w:num="1" w:space="720"/>
          <w:docGrid w:type="lines" w:linePitch="331" w:charSpace="0"/>
        </w:sectPr>
      </w:pPr>
    </w:p>
    <w:p>
      <w:pPr>
        <w:jc w:val="center"/>
        <w:outlineLvl w:val="1"/>
        <w:rPr>
          <w:rFonts w:ascii="宋体" w:hAnsi="宋体"/>
          <w:b/>
          <w:bCs/>
          <w:color w:val="000000"/>
          <w:kern w:val="0"/>
          <w:sz w:val="28"/>
          <w:szCs w:val="28"/>
          <w:lang w:val="x-none" w:eastAsia="x-none"/>
        </w:rPr>
      </w:pPr>
      <w:bookmarkStart w:id="93" w:name="_Toc155337515"/>
      <w:r>
        <w:rPr>
          <w:rFonts w:ascii="宋体" w:hAnsi="宋体" w:hint="eastAsia"/>
          <w:b/>
          <w:bCs/>
          <w:color w:val="000000"/>
          <w:kern w:val="0"/>
          <w:sz w:val="28"/>
          <w:szCs w:val="28"/>
          <w:lang w:val="x-none" w:eastAsia="x-none"/>
        </w:rPr>
        <w:t>第</w:t>
      </w:r>
      <w:r>
        <w:rPr>
          <w:rFonts w:ascii="宋体" w:hAnsi="宋体" w:hint="eastAsia"/>
          <w:b/>
          <w:bCs/>
          <w:color w:val="000000"/>
          <w:kern w:val="0"/>
          <w:sz w:val="28"/>
          <w:szCs w:val="28"/>
          <w:lang w:val="x-none"/>
        </w:rPr>
        <w:t>一</w:t>
      </w:r>
      <w:r>
        <w:rPr>
          <w:rFonts w:ascii="宋体" w:hAnsi="宋体" w:hint="eastAsia"/>
          <w:b/>
          <w:bCs/>
          <w:color w:val="000000"/>
          <w:kern w:val="0"/>
          <w:sz w:val="28"/>
          <w:szCs w:val="28"/>
          <w:lang w:val="x-none" w:eastAsia="x-none"/>
        </w:rPr>
        <w:t>节 资格证明文件格式</w:t>
      </w:r>
      <w:bookmarkEnd w:id="93"/>
    </w:p>
    <w:p>
      <w:pPr>
        <w:spacing w:line="360" w:lineRule="auto"/>
        <w:ind w:firstLine="420"/>
        <w:rPr>
          <w:rFonts w:ascii="宋体" w:hAnsi="宋体"/>
          <w:color w:val="000000"/>
          <w:kern w:val="0"/>
          <w:sz w:val="30"/>
          <w:szCs w:val="20"/>
          <w:lang w:val="x-none" w:eastAsia="x-none"/>
        </w:rPr>
      </w:pPr>
    </w:p>
    <w:p>
      <w:pPr>
        <w:snapToGrid w:val="0"/>
        <w:spacing w:beforeLines="50" w:before="166"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pPr>
        <w:snapToGrid w:val="0"/>
        <w:spacing w:beforeLines="50" w:before="166" w:after="50"/>
        <w:rPr>
          <w:rFonts w:ascii="宋体" w:hAnsi="宋体"/>
          <w:color w:val="000000"/>
          <w:sz w:val="24"/>
          <w:szCs w:val="20"/>
        </w:rPr>
      </w:pPr>
    </w:p>
    <w:p>
      <w:pPr>
        <w:snapToGrid w:val="0"/>
        <w:spacing w:beforeLines="50" w:before="166" w:after="50"/>
        <w:jc w:val="center"/>
        <w:rPr>
          <w:rFonts w:ascii="宋体" w:hAnsi="宋体"/>
          <w:b/>
          <w:color w:val="000000"/>
          <w:sz w:val="24"/>
          <w:szCs w:val="20"/>
        </w:rPr>
      </w:pPr>
      <w:r>
        <w:rPr>
          <w:rFonts w:ascii="宋体" w:hAnsi="宋体" w:hint="eastAsia"/>
          <w:b/>
          <w:color w:val="000000"/>
          <w:sz w:val="32"/>
          <w:szCs w:val="32"/>
        </w:rPr>
        <w:t>资格证明文件（封面）</w:t>
      </w:r>
    </w:p>
    <w:p>
      <w:pPr>
        <w:snapToGrid w:val="0"/>
        <w:spacing w:beforeLines="50" w:before="166" w:after="50"/>
        <w:rPr>
          <w:rFonts w:ascii="宋体" w:hAnsi="宋体"/>
          <w:bCs/>
          <w:color w:val="000000"/>
          <w:sz w:val="24"/>
          <w:szCs w:val="20"/>
        </w:rPr>
      </w:pPr>
    </w:p>
    <w:p>
      <w:pPr>
        <w:snapToGrid w:val="0"/>
        <w:spacing w:beforeLines="50" w:before="166" w:after="50"/>
        <w:rPr>
          <w:rFonts w:ascii="宋体" w:hAnsi="宋体"/>
          <w:bCs/>
          <w:color w:val="000000"/>
          <w:sz w:val="24"/>
          <w:szCs w:val="20"/>
        </w:rPr>
      </w:pPr>
    </w:p>
    <w:p>
      <w:pPr>
        <w:snapToGrid w:val="0"/>
        <w:spacing w:beforeLines="50" w:before="166" w:after="50"/>
        <w:rPr>
          <w:rFonts w:ascii="宋体" w:hAnsi="宋体"/>
          <w:bCs/>
          <w:color w:val="000000"/>
          <w:sz w:val="24"/>
          <w:szCs w:val="20"/>
        </w:rPr>
      </w:pPr>
    </w:p>
    <w:p>
      <w:pPr>
        <w:snapToGrid w:val="0"/>
        <w:spacing w:beforeLines="50" w:before="166" w:after="50"/>
        <w:rPr>
          <w:rFonts w:ascii="宋体" w:hAnsi="宋体"/>
          <w:bCs/>
          <w:color w:val="000000"/>
          <w:sz w:val="24"/>
          <w:szCs w:val="20"/>
        </w:rPr>
      </w:pPr>
    </w:p>
    <w:p>
      <w:pPr>
        <w:snapToGrid w:val="0"/>
        <w:spacing w:beforeLines="50" w:before="166" w:after="50"/>
        <w:rPr>
          <w:rFonts w:ascii="宋体" w:hAnsi="宋体"/>
          <w:bCs/>
          <w:color w:val="000000"/>
          <w:sz w:val="24"/>
          <w:szCs w:val="20"/>
        </w:rPr>
      </w:pPr>
    </w:p>
    <w:p>
      <w:pPr>
        <w:snapToGrid w:val="0"/>
        <w:spacing w:beforeLines="50" w:before="166" w:after="50"/>
        <w:rPr>
          <w:rFonts w:ascii="宋体" w:hAnsi="宋体"/>
          <w:bCs/>
          <w:color w:val="000000"/>
          <w:sz w:val="24"/>
          <w:szCs w:val="20"/>
        </w:rPr>
      </w:pPr>
    </w:p>
    <w:p>
      <w:pPr>
        <w:snapToGrid w:val="0"/>
        <w:spacing w:beforeLines="50" w:before="166" w:after="50"/>
        <w:rPr>
          <w:rFonts w:ascii="宋体" w:hAnsi="宋体"/>
          <w:bCs/>
          <w:color w:val="000000"/>
          <w:sz w:val="24"/>
          <w:szCs w:val="20"/>
        </w:rPr>
      </w:pPr>
    </w:p>
    <w:p>
      <w:pPr>
        <w:snapToGrid w:val="0"/>
        <w:spacing w:beforeLines="50" w:before="166" w:after="50"/>
        <w:ind w:firstLineChars="225" w:firstLine="540"/>
        <w:rPr>
          <w:rFonts w:ascii="宋体" w:hAnsi="宋体"/>
          <w:bCs/>
          <w:color w:val="000000"/>
          <w:sz w:val="24"/>
        </w:rPr>
      </w:pPr>
      <w:r>
        <w:rPr>
          <w:rFonts w:ascii="宋体" w:hAnsi="宋体" w:hint="eastAsia"/>
          <w:bCs/>
          <w:color w:val="000000"/>
          <w:sz w:val="24"/>
        </w:rPr>
        <w:t>项目名称：横州市人民医院保洁服务采购</w:t>
      </w:r>
    </w:p>
    <w:p>
      <w:pPr>
        <w:snapToGrid w:val="0"/>
        <w:spacing w:beforeLines="50" w:before="166" w:after="50"/>
        <w:ind w:firstLineChars="225" w:firstLine="540"/>
        <w:rPr>
          <w:rFonts w:ascii="宋体" w:hAnsi="宋体"/>
          <w:bCs/>
          <w:color w:val="000000"/>
          <w:sz w:val="24"/>
          <w:szCs w:val="20"/>
        </w:rPr>
      </w:pPr>
    </w:p>
    <w:p>
      <w:pPr>
        <w:snapToGrid w:val="0"/>
        <w:spacing w:beforeLines="50" w:before="166" w:after="50"/>
        <w:ind w:firstLineChars="225" w:firstLine="540"/>
        <w:rPr>
          <w:rFonts w:ascii="宋体" w:hAnsi="宋体"/>
          <w:bCs/>
          <w:color w:val="000000"/>
          <w:sz w:val="24"/>
        </w:rPr>
      </w:pPr>
      <w:r>
        <w:rPr>
          <w:rFonts w:ascii="宋体" w:hAnsi="宋体" w:hint="eastAsia"/>
          <w:bCs/>
          <w:color w:val="000000"/>
          <w:sz w:val="24"/>
        </w:rPr>
        <w:t>项目编号：</w:t>
      </w:r>
      <w:r>
        <w:rPr>
          <w:rFonts w:ascii="宋体" w:hAnsi="宋体"/>
          <w:bCs/>
          <w:color w:val="000000"/>
          <w:sz w:val="24"/>
        </w:rPr>
        <w:t>NNZC2026-G3-270025-HZSG</w:t>
      </w:r>
    </w:p>
    <w:p>
      <w:pPr>
        <w:snapToGrid w:val="0"/>
        <w:spacing w:beforeLines="50" w:before="166" w:after="50"/>
        <w:ind w:firstLineChars="225" w:firstLine="540"/>
        <w:rPr>
          <w:rFonts w:ascii="宋体" w:hAnsi="宋体"/>
          <w:bCs/>
          <w:color w:val="000000"/>
          <w:sz w:val="24"/>
          <w:szCs w:val="20"/>
        </w:rPr>
      </w:pPr>
      <w:r>
        <w:rPr>
          <w:rFonts w:ascii="宋体" w:hAnsi="宋体" w:hint="eastAsia"/>
          <w:bCs/>
          <w:color w:val="000000"/>
          <w:sz w:val="24"/>
        </w:rPr>
        <w:t xml:space="preserve"> </w:t>
      </w:r>
    </w:p>
    <w:p>
      <w:pPr>
        <w:snapToGrid w:val="0"/>
        <w:spacing w:beforeLines="50" w:before="166" w:after="50"/>
        <w:ind w:firstLineChars="225" w:firstLine="540"/>
        <w:rPr>
          <w:rFonts w:ascii="宋体" w:hAnsi="宋体"/>
          <w:bCs/>
          <w:color w:val="000000"/>
          <w:sz w:val="24"/>
        </w:rPr>
      </w:pPr>
      <w:r>
        <w:rPr>
          <w:rFonts w:ascii="宋体" w:hAnsi="宋体" w:hint="eastAsia"/>
          <w:bCs/>
          <w:color w:val="000000"/>
          <w:sz w:val="24"/>
        </w:rPr>
        <w:t>所投分标：</w:t>
      </w:r>
    </w:p>
    <w:p>
      <w:pPr>
        <w:snapToGrid w:val="0"/>
        <w:spacing w:before="50" w:after="50"/>
        <w:ind w:firstLineChars="225" w:firstLine="540"/>
        <w:rPr>
          <w:rFonts w:ascii="宋体" w:hAnsi="宋体"/>
          <w:bCs/>
          <w:color w:val="000000"/>
          <w:sz w:val="24"/>
        </w:rPr>
      </w:pPr>
    </w:p>
    <w:p>
      <w:pPr>
        <w:snapToGrid w:val="0"/>
        <w:spacing w:before="50" w:after="50"/>
        <w:ind w:firstLineChars="225" w:firstLine="540"/>
        <w:rPr>
          <w:rFonts w:ascii="宋体" w:hAnsi="宋体"/>
          <w:bCs/>
          <w:color w:val="000000"/>
          <w:sz w:val="24"/>
        </w:rPr>
      </w:pPr>
      <w:r>
        <w:rPr>
          <w:rFonts w:ascii="宋体" w:hAnsi="宋体" w:hint="eastAsia"/>
          <w:bCs/>
          <w:color w:val="000000"/>
          <w:sz w:val="24"/>
        </w:rPr>
        <w:t>投标人名称：</w:t>
      </w:r>
    </w:p>
    <w:p>
      <w:pPr>
        <w:snapToGrid w:val="0"/>
        <w:spacing w:before="50" w:after="50"/>
        <w:ind w:firstLineChars="225" w:firstLine="540"/>
        <w:rPr>
          <w:rFonts w:ascii="宋体" w:hAnsi="宋体"/>
          <w:bCs/>
          <w:color w:val="000000"/>
          <w:sz w:val="24"/>
        </w:rPr>
      </w:pPr>
    </w:p>
    <w:p>
      <w:pPr>
        <w:snapToGrid w:val="0"/>
        <w:spacing w:before="50" w:after="50"/>
        <w:ind w:firstLineChars="400" w:firstLine="960"/>
        <w:rPr>
          <w:rFonts w:ascii="宋体" w:hAnsi="宋体"/>
          <w:bCs/>
          <w:color w:val="000000"/>
          <w:sz w:val="24"/>
        </w:rPr>
      </w:pPr>
    </w:p>
    <w:p>
      <w:pPr>
        <w:snapToGrid w:val="0"/>
        <w:spacing w:beforeLines="50" w:before="166" w:after="50"/>
        <w:ind w:firstLine="645"/>
        <w:jc w:val="center"/>
        <w:rPr>
          <w:rFonts w:ascii="宋体" w:hAnsi="宋体"/>
          <w:color w:val="000000"/>
          <w:sz w:val="24"/>
        </w:rPr>
      </w:pPr>
      <w:r>
        <w:rPr>
          <w:rFonts w:ascii="宋体" w:hAnsi="宋体" w:hint="eastAsia"/>
          <w:color w:val="000000"/>
          <w:sz w:val="24"/>
        </w:rPr>
        <w:t>年  月  日</w:t>
      </w:r>
    </w:p>
    <w:p>
      <w:pPr>
        <w:widowControl/>
        <w:spacing w:line="360" w:lineRule="auto"/>
        <w:jc w:val="left"/>
        <w:rPr>
          <w:rFonts w:ascii="宋体" w:hAnsi="宋体"/>
          <w:color w:val="000000"/>
          <w:sz w:val="30"/>
          <w:szCs w:val="20"/>
        </w:rPr>
        <w:sectPr>
          <w:pgSz w:w="11906" w:h="16838"/>
          <w:pgMar w:top="1134" w:right="1134" w:bottom="1134" w:left="1134" w:header="720" w:footer="720" w:gutter="0"/>
          <w:cols w:num="1" w:space="720"/>
          <w:docGrid w:type="lines" w:linePitch="331" w:charSpace="0"/>
        </w:sectPr>
      </w:pPr>
    </w:p>
    <w:p>
      <w:pPr>
        <w:jc w:val="center"/>
        <w:rPr>
          <w:rFonts w:ascii="仿宋_GB2312" w:eastAsia="仿宋_GB2312" w:cs="仿宋_GB2312" w:hAnsi="仿宋"/>
          <w:b/>
          <w:kern w:val="0"/>
          <w:sz w:val="36"/>
          <w:szCs w:val="36"/>
        </w:rPr>
      </w:pPr>
      <w:r>
        <w:rPr>
          <w:rFonts w:ascii="仿宋_GB2312" w:eastAsia="仿宋_GB2312" w:cs="仿宋_GB2312" w:hAnsi="仿宋" w:hint="eastAsia"/>
          <w:b/>
          <w:kern w:val="0"/>
          <w:sz w:val="36"/>
          <w:szCs w:val="36"/>
        </w:rPr>
        <w:t>资格证明文件目录</w:t>
      </w:r>
    </w:p>
    <w:p>
      <w:pPr>
        <w:snapToGrid w:val="0"/>
        <w:spacing w:line="360" w:lineRule="auto"/>
        <w:rPr>
          <w:rFonts w:ascii="仿宋_GB2312" w:eastAsia="仿宋_GB2312" w:cs="仿宋_GB2312" w:hAnsi="仿宋"/>
          <w:kern w:val="0"/>
          <w:sz w:val="24"/>
        </w:rPr>
      </w:pP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一、</w:t>
      </w:r>
      <w:r>
        <w:rPr>
          <w:rFonts w:ascii="仿宋_GB2312" w:eastAsia="仿宋_GB2312" w:hAnsi="仿宋" w:hint="eastAsia"/>
          <w:sz w:val="24"/>
        </w:rPr>
        <w:t>营业执照(或事业法人登记证或其他工商等登记证明材料)复印件（投标人为自然人的，须提供</w:t>
      </w:r>
      <w:r>
        <w:rPr>
          <w:rFonts w:ascii="仿宋_GB2312" w:eastAsia="仿宋_GB2312" w:cs="Helvetica" w:hAnsi="仿宋" w:hint="eastAsia"/>
          <w:kern w:val="0"/>
          <w:sz w:val="24"/>
        </w:rPr>
        <w:t>自然人的身份证明</w:t>
      </w:r>
      <w:r>
        <w:rPr>
          <w:rFonts w:ascii="仿宋_GB2312" w:eastAsia="仿宋_GB2312" w:hAnsi="仿宋" w:hint="eastAsia"/>
          <w:sz w:val="24"/>
        </w:rPr>
        <w:t>）</w:t>
      </w:r>
      <w:r>
        <w:rPr>
          <w:rFonts w:ascii="仿宋_GB2312" w:eastAsia="仿宋_GB2312" w:cs="仿宋_GB2312" w:hAnsi="仿宋" w:hint="eastAsia"/>
          <w:kern w:val="0"/>
          <w:sz w:val="24"/>
        </w:rPr>
        <w:t>……………………………………………………………（页码）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二、符合参与政府采购活动的资格条件依法缴纳税收、社会保障资金等方面的材料…………………………………………………………………………………………（页码）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三、财务状况报告方面的材料…………………………………………………………（页码）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sz w:val="24"/>
        </w:rPr>
        <w:t>四、投标人直接控股股东信息</w:t>
      </w:r>
      <w:r>
        <w:rPr>
          <w:rFonts w:ascii="仿宋_GB2312" w:eastAsia="仿宋_GB2312" w:cs="仿宋_GB2312" w:hAnsi="仿宋" w:hint="eastAsia"/>
          <w:kern w:val="0"/>
          <w:sz w:val="24"/>
        </w:rPr>
        <w:t>…………………………………………………………（页码）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sz w:val="24"/>
        </w:rPr>
        <w:t>五、投标人直接关联关系信息表</w:t>
      </w:r>
      <w:r>
        <w:rPr>
          <w:rFonts w:ascii="仿宋_GB2312" w:eastAsia="仿宋_GB2312" w:cs="仿宋_GB2312" w:hAnsi="仿宋" w:hint="eastAsia"/>
          <w:kern w:val="0"/>
          <w:sz w:val="24"/>
        </w:rPr>
        <w:t>………………………………………………………（页码）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六、投标资格声明函……………………………………………………………………（页码）</w:t>
      </w:r>
    </w:p>
    <w:p>
      <w:pPr>
        <w:snapToGrid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七、联合体协议书（</w:t>
      </w:r>
      <w:r>
        <w:rPr>
          <w:rFonts w:ascii="仿宋_GB2312" w:eastAsia="仿宋_GB2312" w:cs="仿宋_GB2312" w:hAnsi="仿宋" w:hint="eastAsia"/>
          <w:sz w:val="24"/>
        </w:rPr>
        <w:t>以联合体形式投标的，提供联合体协议；本项目不接受联合体投标或者投标人不以联合体形式投标的，则不需要提供</w:t>
      </w:r>
      <w:r>
        <w:rPr>
          <w:rFonts w:ascii="仿宋_GB2312" w:eastAsia="仿宋_GB2312" w:cs="仿宋_GB2312" w:hAnsi="仿宋" w:hint="eastAsia"/>
          <w:kern w:val="0"/>
          <w:sz w:val="24"/>
        </w:rPr>
        <w:t>）……………………………………（页码）</w:t>
      </w:r>
    </w:p>
    <w:p>
      <w:pPr>
        <w:spacing w:line="360" w:lineRule="auto"/>
        <w:rPr>
          <w:rFonts w:ascii="仿宋_GB2312" w:eastAsia="仿宋_GB2312" w:cs="仿宋_GB2312" w:hAnsi="仿宋"/>
          <w:kern w:val="0"/>
          <w:sz w:val="24"/>
          <w:shd w:val="solid" w:color="FFFFFF" w:fill="FFFFFF"/>
        </w:rPr>
      </w:pPr>
      <w:r>
        <w:rPr>
          <w:rFonts w:ascii="宋体" w:hAnsi="宋体"/>
          <w:szCs w:val="21"/>
          <w:shd w:val="solid" w:color="FFFFFF" w:fill="FFFFFF"/>
        </w:rPr>
        <w:t>八、</w:t>
      </w:r>
      <w:r>
        <w:rPr>
          <w:rFonts w:ascii="仿宋_GB2312" w:eastAsia="仿宋_GB2312" w:cs="仿宋_GB2312" w:hAnsi="仿宋" w:hint="eastAsia"/>
          <w:sz w:val="24"/>
          <w:shd w:val="solid" w:color="FFFFFF" w:fill="FFFFFF"/>
        </w:rPr>
        <w:t xml:space="preserve"> </w:t>
      </w:r>
      <w:r>
        <w:rPr>
          <w:rFonts w:ascii="仿宋_GB2312" w:eastAsia="仿宋_GB2312" w:cs="仿宋_GB2312" w:hAnsi="仿宋" w:hint="eastAsia"/>
          <w:sz w:val="24"/>
        </w:rPr>
        <w:t>除招标文件规定必须提供以外，投标人认为需要提供的其他证明材料</w:t>
      </w:r>
      <w:r>
        <w:rPr>
          <w:rFonts w:ascii="仿宋_GB2312" w:eastAsia="仿宋_GB2312" w:cs="仿宋_GB2312" w:hAnsi="仿宋" w:hint="eastAsia"/>
          <w:kern w:val="0"/>
          <w:sz w:val="24"/>
          <w:shd w:val="solid" w:color="FFFFFF" w:fill="FFFFFF"/>
        </w:rPr>
        <w:t>………（页码）</w:t>
      </w:r>
    </w:p>
    <w:p>
      <w:pPr>
        <w:spacing w:line="360" w:lineRule="auto"/>
        <w:rPr>
          <w:rFonts w:ascii="仿宋_GB2312" w:eastAsia="仿宋_GB2312" w:cs="仿宋_GB2312" w:hAnsi="仿宋"/>
          <w:b/>
          <w:bCs/>
          <w:sz w:val="24"/>
        </w:rPr>
      </w:pPr>
      <w:r>
        <w:rPr>
          <w:rFonts w:ascii="仿宋_GB2312" w:eastAsia="仿宋_GB2312" w:cs="仿宋_GB2312" w:hAnsi="仿宋" w:hint="eastAsia"/>
          <w:b/>
          <w:bCs/>
          <w:sz w:val="24"/>
        </w:rPr>
        <w:t>注：以上目录是基本格式要求，各投标人可根据自身情况进一步向下增加内容或细化。</w:t>
      </w:r>
    </w:p>
    <w:p>
      <w:pPr>
        <w:widowControl/>
        <w:spacing w:line="360" w:lineRule="auto"/>
        <w:jc w:val="left"/>
        <w:rPr>
          <w:rFonts w:ascii="宋体" w:hAnsi="宋体"/>
          <w:color w:val="000000"/>
          <w:sz w:val="30"/>
          <w:szCs w:val="20"/>
        </w:rPr>
        <w:sectPr>
          <w:pgSz w:w="11906" w:h="16838"/>
          <w:pgMar w:top="1134" w:right="1134" w:bottom="1134" w:left="1134" w:header="720" w:footer="720" w:gutter="0"/>
          <w:cols w:num="1" w:space="720"/>
          <w:docGrid w:type="lines" w:linePitch="331" w:charSpace="0"/>
        </w:sectPr>
      </w:pPr>
    </w:p>
    <w:p>
      <w:pPr>
        <w:snapToGrid w:val="0"/>
        <w:spacing w:line="360" w:lineRule="auto"/>
        <w:rPr>
          <w:rFonts w:ascii="仿宋_GB2312" w:eastAsia="仿宋_GB2312" w:cs="仿宋_GB2312" w:hAnsi="仿宋"/>
          <w:b/>
          <w:kern w:val="0"/>
          <w:sz w:val="32"/>
          <w:szCs w:val="32"/>
          <w:lang w:val="zh-CN"/>
        </w:rPr>
      </w:pPr>
    </w:p>
    <w:p>
      <w:pPr>
        <w:spacing w:line="360" w:lineRule="auto"/>
        <w:jc w:val="center"/>
        <w:rPr>
          <w:rFonts w:ascii="仿宋_GB2312" w:eastAsia="仿宋_GB2312" w:cs="仿宋_GB2312" w:hAnsi="仿宋"/>
          <w:b/>
          <w:sz w:val="30"/>
          <w:szCs w:val="30"/>
        </w:rPr>
      </w:pPr>
      <w:r>
        <w:rPr>
          <w:rFonts w:ascii="仿宋_GB2312" w:eastAsia="仿宋_GB2312" w:cs="仿宋_GB2312" w:hAnsi="仿宋" w:hint="eastAsia"/>
          <w:b/>
          <w:kern w:val="0"/>
          <w:sz w:val="32"/>
          <w:szCs w:val="32"/>
          <w:lang w:val="zh-CN"/>
        </w:rPr>
        <w:t>一、</w:t>
      </w:r>
      <w:r>
        <w:rPr>
          <w:rFonts w:ascii="仿宋_GB2312" w:eastAsia="仿宋_GB2312" w:cs="仿宋_GB2312" w:hAnsi="仿宋" w:hint="eastAsia"/>
          <w:b/>
          <w:sz w:val="30"/>
          <w:szCs w:val="30"/>
        </w:rPr>
        <w:t>营业执照(或事业法人登记证或其他工商等登记证明材料)复印件（投标人为自然人的，提供自然人的身份证明）</w:t>
      </w:r>
    </w:p>
    <w:p>
      <w:pPr>
        <w:spacing w:line="360" w:lineRule="auto"/>
        <w:rPr>
          <w:rFonts w:ascii="仿宋_GB2312" w:eastAsia="仿宋_GB2312" w:cs="仿宋_GB2312" w:hAnsi="仿宋"/>
          <w:b/>
          <w:sz w:val="30"/>
          <w:szCs w:val="30"/>
        </w:rPr>
      </w:pPr>
    </w:p>
    <w:p>
      <w:pPr>
        <w:snapToGrid w:val="0"/>
        <w:spacing w:line="360" w:lineRule="auto"/>
        <w:ind w:firstLine="576"/>
        <w:jc w:val="center"/>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 xml:space="preserve">               投标人名称(电子签章)：                              </w:t>
      </w:r>
    </w:p>
    <w:p>
      <w:pPr>
        <w:spacing w:line="360" w:lineRule="auto"/>
        <w:jc w:val="center"/>
        <w:rPr>
          <w:rFonts w:ascii="仿宋_GB2312" w:eastAsia="仿宋_GB2312" w:cs="仿宋_GB2312" w:hAnsi="仿宋"/>
          <w:b/>
          <w:sz w:val="30"/>
          <w:szCs w:val="30"/>
        </w:rPr>
      </w:pPr>
      <w:r>
        <w:rPr>
          <w:rFonts w:ascii="仿宋_GB2312" w:eastAsia="仿宋_GB2312" w:cs="仿宋_GB2312" w:hAnsi="仿宋" w:hint="eastAsia"/>
          <w:kern w:val="0"/>
          <w:sz w:val="24"/>
          <w:lang w:val="zh-CN"/>
        </w:rPr>
        <w:t xml:space="preserve">                   日期：  年  月</w:t>
      </w:r>
    </w:p>
    <w:p>
      <w:pPr>
        <w:spacing w:line="360" w:lineRule="auto"/>
        <w:jc w:val="center"/>
        <w:rPr>
          <w:rFonts w:ascii="仿宋_GB2312" w:eastAsia="仿宋_GB2312" w:cs="仿宋_GB2312" w:hAnsi="仿宋"/>
          <w:b/>
          <w:sz w:val="30"/>
          <w:szCs w:val="30"/>
        </w:rPr>
      </w:pPr>
    </w:p>
    <w:p>
      <w:pPr>
        <w:snapToGrid w:val="0"/>
        <w:spacing w:line="360" w:lineRule="auto"/>
        <w:ind w:right="480"/>
        <w:jc w:val="center"/>
        <w:rPr>
          <w:rFonts w:ascii="仿宋_GB2312" w:eastAsia="仿宋_GB2312" w:cs="仿宋_GB2312" w:hAnsi="仿宋"/>
          <w:b/>
          <w:kern w:val="0"/>
          <w:sz w:val="32"/>
          <w:szCs w:val="32"/>
        </w:rPr>
      </w:pPr>
      <w:r>
        <w:rPr>
          <w:rFonts w:ascii="仿宋_GB2312" w:eastAsia="仿宋_GB2312" w:cs="仿宋_GB2312" w:hAnsi="仿宋" w:hint="eastAsia"/>
          <w:b/>
          <w:sz w:val="30"/>
          <w:szCs w:val="30"/>
        </w:rPr>
        <w:t>二、</w:t>
      </w:r>
      <w:r>
        <w:rPr>
          <w:rFonts w:ascii="仿宋_GB2312" w:eastAsia="仿宋_GB2312" w:cs="仿宋_GB2312" w:hAnsi="仿宋" w:hint="eastAsia"/>
          <w:b/>
          <w:kern w:val="0"/>
          <w:sz w:val="32"/>
          <w:szCs w:val="32"/>
        </w:rPr>
        <w:t>符合参与政府采购活动的资格条件依法缴纳税收、社会保障资金等方面的材料</w:t>
      </w:r>
    </w:p>
    <w:p>
      <w:pPr>
        <w:snapToGrid w:val="0"/>
        <w:spacing w:line="360" w:lineRule="auto"/>
        <w:ind w:firstLineChars="200" w:firstLine="480"/>
        <w:rPr>
          <w:rFonts w:ascii="仿宋_GB2312" w:eastAsia="仿宋_GB2312" w:cs="仿宋_GB2312" w:hAnsi="仿宋"/>
          <w:sz w:val="24"/>
        </w:rPr>
      </w:pPr>
    </w:p>
    <w:p>
      <w:pPr>
        <w:snapToGrid w:val="0"/>
        <w:spacing w:line="360" w:lineRule="auto"/>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 xml:space="preserve">                                          </w:t>
      </w:r>
    </w:p>
    <w:p>
      <w:pPr>
        <w:snapToGrid w:val="0"/>
        <w:spacing w:line="360" w:lineRule="auto"/>
        <w:ind w:firstLineChars="2100" w:firstLine="5040"/>
        <w:rPr>
          <w:rFonts w:ascii="仿宋_GB2312" w:eastAsia="仿宋_GB2312" w:cs="仿宋_GB2312" w:hAnsi="仿宋"/>
          <w:kern w:val="0"/>
          <w:sz w:val="24"/>
        </w:rPr>
      </w:pPr>
      <w:r>
        <w:rPr>
          <w:rFonts w:ascii="仿宋_GB2312" w:eastAsia="仿宋_GB2312" w:cs="仿宋_GB2312" w:hAnsi="仿宋" w:hint="eastAsia"/>
          <w:kern w:val="0"/>
          <w:sz w:val="24"/>
          <w:lang w:val="zh-CN"/>
        </w:rPr>
        <w:t xml:space="preserve"> 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napToGrid w:val="0"/>
        <w:spacing w:line="360" w:lineRule="auto"/>
        <w:ind w:right="480"/>
        <w:jc w:val="center"/>
        <w:rPr>
          <w:rFonts w:ascii="仿宋_GB2312" w:eastAsia="仿宋_GB2312" w:cs="仿宋_GB2312" w:hAnsi="仿宋"/>
          <w:b/>
          <w:kern w:val="0"/>
          <w:sz w:val="32"/>
          <w:szCs w:val="32"/>
        </w:rPr>
      </w:pPr>
      <w:r>
        <w:rPr>
          <w:rFonts w:ascii="仿宋_GB2312" w:eastAsia="仿宋_GB2312" w:cs="仿宋_GB2312" w:hAnsi="仿宋" w:hint="eastAsia"/>
          <w:b/>
          <w:sz w:val="30"/>
          <w:szCs w:val="30"/>
        </w:rPr>
        <w:t>三、</w:t>
      </w:r>
      <w:r>
        <w:rPr>
          <w:rFonts w:ascii="仿宋_GB2312" w:eastAsia="仿宋_GB2312" w:cs="仿宋_GB2312" w:hAnsi="仿宋" w:hint="eastAsia"/>
          <w:b/>
          <w:kern w:val="0"/>
          <w:sz w:val="32"/>
          <w:szCs w:val="32"/>
        </w:rPr>
        <w:t>财务状况报告方面的材料</w:t>
      </w:r>
    </w:p>
    <w:p>
      <w:pPr>
        <w:snapToGrid w:val="0"/>
        <w:spacing w:line="360" w:lineRule="auto"/>
        <w:ind w:firstLineChars="200" w:firstLine="480"/>
        <w:rPr>
          <w:rFonts w:ascii="仿宋_GB2312" w:eastAsia="仿宋_GB2312" w:cs="仿宋_GB2312" w:hAnsi="仿宋"/>
          <w:sz w:val="24"/>
        </w:rPr>
      </w:pPr>
    </w:p>
    <w:p>
      <w:pPr>
        <w:snapToGrid w:val="0"/>
        <w:spacing w:line="360" w:lineRule="auto"/>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 xml:space="preserve">                                          </w:t>
      </w:r>
    </w:p>
    <w:p>
      <w:pPr>
        <w:snapToGrid w:val="0"/>
        <w:spacing w:line="360" w:lineRule="auto"/>
        <w:ind w:firstLineChars="2100" w:firstLine="5040"/>
        <w:rPr>
          <w:rFonts w:ascii="仿宋_GB2312" w:eastAsia="仿宋_GB2312" w:cs="仿宋_GB2312" w:hAnsi="仿宋"/>
          <w:kern w:val="0"/>
          <w:sz w:val="24"/>
        </w:rPr>
      </w:pPr>
      <w:r>
        <w:rPr>
          <w:rFonts w:ascii="仿宋_GB2312" w:eastAsia="仿宋_GB2312" w:cs="仿宋_GB2312" w:hAnsi="仿宋" w:hint="eastAsia"/>
          <w:kern w:val="0"/>
          <w:sz w:val="24"/>
          <w:lang w:val="zh-CN"/>
        </w:rPr>
        <w:t xml:space="preserve"> 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napToGrid w:val="0"/>
        <w:spacing w:line="360" w:lineRule="auto"/>
        <w:ind w:firstLineChars="2150" w:firstLine="5160"/>
        <w:rPr>
          <w:rFonts w:ascii="仿宋_GB2312" w:eastAsia="仿宋_GB2312" w:cs="仿宋_GB2312" w:hAnsi="仿宋"/>
          <w:kern w:val="0"/>
          <w:sz w:val="24"/>
          <w:lang w:val="zh-CN"/>
        </w:rPr>
      </w:pPr>
    </w:p>
    <w:p>
      <w:pPr>
        <w:snapToGrid w:val="0"/>
        <w:spacing w:line="360" w:lineRule="auto"/>
        <w:ind w:right="480"/>
        <w:jc w:val="center"/>
        <w:rPr>
          <w:rFonts w:ascii="仿宋_GB2312" w:eastAsia="仿宋_GB2312" w:cs="仿宋_GB2312" w:hAnsi="仿宋"/>
          <w:b/>
          <w:kern w:val="0"/>
          <w:sz w:val="32"/>
          <w:szCs w:val="32"/>
          <w:lang w:val="zh-CN"/>
        </w:rPr>
      </w:pPr>
    </w:p>
    <w:p>
      <w:pPr>
        <w:snapToGrid w:val="0"/>
        <w:spacing w:line="360" w:lineRule="auto"/>
        <w:ind w:right="480"/>
        <w:jc w:val="center"/>
        <w:rPr>
          <w:rFonts w:ascii="宋体" w:hAnsi="宋体"/>
          <w:b/>
          <w:color w:val="000000"/>
          <w:sz w:val="28"/>
          <w:szCs w:val="28"/>
        </w:rPr>
      </w:pPr>
      <w:r>
        <w:rPr>
          <w:rFonts w:ascii="仿宋_GB2312" w:eastAsia="仿宋_GB2312" w:cs="仿宋_GB2312" w:hAnsi="仿宋" w:hint="eastAsia"/>
          <w:b/>
          <w:kern w:val="0"/>
          <w:sz w:val="32"/>
          <w:szCs w:val="32"/>
        </w:rPr>
        <w:br w:type="page"/>
      </w:r>
    </w:p>
    <w:p>
      <w:pPr>
        <w:snapToGrid w:val="0"/>
        <w:spacing w:before="50" w:afterLines="50" w:after="166" w:line="360" w:lineRule="auto"/>
        <w:jc w:val="center"/>
        <w:rPr>
          <w:rFonts w:ascii="仿宋_GB2312" w:eastAsia="仿宋_GB2312" w:cs="仿宋_GB2312" w:hAnsi="仿宋"/>
          <w:b/>
          <w:kern w:val="0"/>
          <w:sz w:val="32"/>
          <w:szCs w:val="32"/>
        </w:rPr>
      </w:pPr>
      <w:r>
        <w:rPr>
          <w:rFonts w:ascii="仿宋_GB2312" w:eastAsia="仿宋_GB2312" w:cs="仿宋_GB2312" w:hAnsi="仿宋" w:hint="eastAsia"/>
          <w:b/>
          <w:kern w:val="0"/>
          <w:sz w:val="32"/>
          <w:szCs w:val="32"/>
        </w:rPr>
        <w:t>四、投标人直接控股股东信息表</w:t>
      </w:r>
    </w:p>
    <w:tbl>
      <w:tblPr>
        <w:jc w:val="left"/>
        <w:tblInd w:w="125" w:type="dxa"/>
        <w:tblBorders>
          <w:top w:val="none" w:sz="0" w:space="0" w:color="auto"/>
          <w:left w:val="none" w:sz="0" w:space="0" w:color="auto"/>
          <w:bottom w:val="none" w:sz="0" w:space="0" w:color="auto"/>
          <w:right w:val="none" w:sz="0" w:space="0" w:color="auto"/>
        </w:tblBorders>
        <w:shd w:val="clear" w:color="auto" w:fill="FBFBFB"/>
        <w:tblLayout w:type="fixed"/>
        <w:tblCellMar>
          <w:top w:w="0" w:type="dxa"/>
          <w:left w:w="0" w:type="dxa"/>
          <w:bottom w:w="0" w:type="dxa"/>
          <w:right w:w="0" w:type="dxa"/>
        </w:tblCellMar>
        <w:tblLook w:val="0000" w:firstRow="0" w:lastRow="0" w:firstColumn="0" w:lastColumn="0" w:noHBand="0" w:noVBand="0"/>
      </w:tblPr>
      <w:tblGrid>
        <w:gridCol w:w="828"/>
        <w:gridCol w:w="2269"/>
        <w:gridCol w:w="1239"/>
        <w:gridCol w:w="3722"/>
        <w:gridCol w:w="1418"/>
      </w:tblGrid>
      <w:tr>
        <w:trPr>
          <w:tblHeader/>
        </w:trPr>
        <w:tc>
          <w:tcPr>
            <w:tcW w:w="828" w:type="dxa"/>
            <w:tcBorders>
              <w:top w:val="single" w:sz="4" w:space="0" w:color="auto"/>
              <w:left w:val="single" w:sz="4" w:space="0" w:color="auto"/>
              <w:bottom w:val="single" w:sz="4" w:space="0" w:color="auto"/>
              <w:right w:val="single" w:sz="4" w:space="0" w:color="auto"/>
              <w:tl2br w:val="nil"/>
              <w:tr2bl w:val="nil"/>
            </w:tcBorders>
            <w:shd w:val="clear" w:color="auto" w:fill="EAE3D8"/>
            <w:tcMar>
              <w:top w:w="120" w:type="dxa"/>
              <w:left w:w="120" w:type="dxa"/>
              <w:bottom w:w="120" w:type="dxa"/>
              <w:right w:w="120" w:type="dxa"/>
            </w:tcMar>
            <w:vAlign w:val="center"/>
          </w:tcPr>
          <w:p>
            <w:pPr>
              <w:spacing w:line="360" w:lineRule="auto"/>
              <w:jc w:val="center"/>
              <w:rPr>
                <w:rFonts w:ascii="宋体" w:cs="宋体" w:hAnsi="宋体"/>
                <w:b/>
                <w:bCs/>
                <w:color w:val="000000"/>
                <w:kern w:val="0"/>
                <w:sz w:val="24"/>
              </w:rPr>
            </w:pPr>
            <w:r>
              <w:rPr>
                <w:rFonts w:ascii="宋体" w:cs="宋体" w:hAnsi="宋体" w:hint="eastAsia"/>
                <w:b/>
                <w:bCs/>
                <w:color w:val="000000"/>
                <w:kern w:val="0"/>
                <w:sz w:val="24"/>
              </w:rPr>
              <w:t>序号</w:t>
            </w:r>
          </w:p>
        </w:tc>
        <w:tc>
          <w:tcPr>
            <w:tcW w:w="2269" w:type="dxa"/>
            <w:tcBorders>
              <w:top w:val="single" w:sz="4" w:space="0" w:color="auto"/>
              <w:left w:val="single" w:sz="4" w:space="0" w:color="auto"/>
              <w:bottom w:val="single" w:sz="4" w:space="0" w:color="auto"/>
              <w:right w:val="single" w:sz="4" w:space="0" w:color="auto"/>
              <w:tl2br w:val="nil"/>
              <w:tr2bl w:val="nil"/>
            </w:tcBorders>
            <w:shd w:val="clear" w:color="auto" w:fill="EAE3D8"/>
            <w:tcMar>
              <w:top w:w="120" w:type="dxa"/>
              <w:left w:w="120" w:type="dxa"/>
              <w:bottom w:w="120" w:type="dxa"/>
              <w:right w:w="120" w:type="dxa"/>
            </w:tcMar>
            <w:vAlign w:val="center"/>
          </w:tcPr>
          <w:p>
            <w:pPr>
              <w:spacing w:line="360" w:lineRule="auto"/>
              <w:jc w:val="center"/>
              <w:rPr>
                <w:rFonts w:ascii="宋体" w:cs="宋体" w:hAnsi="宋体"/>
                <w:b/>
                <w:bCs/>
                <w:color w:val="000000"/>
                <w:kern w:val="0"/>
                <w:sz w:val="24"/>
              </w:rPr>
            </w:pPr>
            <w:r>
              <w:rPr>
                <w:rFonts w:ascii="宋体" w:cs="宋体" w:hAnsi="宋体" w:hint="eastAsia"/>
                <w:b/>
                <w:bCs/>
                <w:color w:val="000000"/>
                <w:kern w:val="0"/>
                <w:sz w:val="24"/>
              </w:rPr>
              <w:t>直接控股股东名称</w:t>
            </w:r>
          </w:p>
        </w:tc>
        <w:tc>
          <w:tcPr>
            <w:tcW w:w="1239" w:type="dxa"/>
            <w:tcBorders>
              <w:top w:val="single" w:sz="4" w:space="0" w:color="auto"/>
              <w:left w:val="single" w:sz="4" w:space="0" w:color="auto"/>
              <w:bottom w:val="single" w:sz="4" w:space="0" w:color="auto"/>
              <w:right w:val="single" w:sz="4" w:space="0" w:color="auto"/>
              <w:tl2br w:val="nil"/>
              <w:tr2bl w:val="nil"/>
            </w:tcBorders>
            <w:shd w:val="clear" w:color="auto" w:fill="EAE3D8"/>
            <w:tcMar>
              <w:top w:w="120" w:type="dxa"/>
              <w:left w:w="120" w:type="dxa"/>
              <w:bottom w:w="120" w:type="dxa"/>
              <w:right w:w="120" w:type="dxa"/>
            </w:tcMar>
            <w:vAlign w:val="center"/>
          </w:tcPr>
          <w:p>
            <w:pPr>
              <w:spacing w:line="360" w:lineRule="auto"/>
              <w:jc w:val="center"/>
              <w:rPr>
                <w:rFonts w:ascii="宋体" w:cs="宋体" w:hAnsi="宋体"/>
                <w:b/>
                <w:bCs/>
                <w:color w:val="000000"/>
                <w:kern w:val="0"/>
                <w:sz w:val="24"/>
              </w:rPr>
            </w:pPr>
            <w:r>
              <w:rPr>
                <w:rFonts w:ascii="宋体" w:cs="宋体" w:hAnsi="宋体" w:hint="eastAsia"/>
                <w:b/>
                <w:bCs/>
                <w:color w:val="000000"/>
                <w:kern w:val="0"/>
                <w:sz w:val="24"/>
              </w:rPr>
              <w:t>出资比例</w:t>
            </w:r>
          </w:p>
        </w:tc>
        <w:tc>
          <w:tcPr>
            <w:tcW w:w="3722" w:type="dxa"/>
            <w:tcBorders>
              <w:top w:val="single" w:sz="4" w:space="0" w:color="auto"/>
              <w:left w:val="single" w:sz="4" w:space="0" w:color="auto"/>
              <w:bottom w:val="single" w:sz="4" w:space="0" w:color="auto"/>
              <w:right w:val="single" w:sz="4" w:space="0" w:color="auto"/>
              <w:tl2br w:val="nil"/>
              <w:tr2bl w:val="nil"/>
            </w:tcBorders>
            <w:shd w:val="clear" w:color="auto" w:fill="EAE3D8"/>
            <w:tcMar>
              <w:top w:w="120" w:type="dxa"/>
              <w:left w:w="120" w:type="dxa"/>
              <w:bottom w:w="120" w:type="dxa"/>
              <w:right w:w="120" w:type="dxa"/>
            </w:tcMar>
            <w:vAlign w:val="center"/>
          </w:tcPr>
          <w:p>
            <w:pPr>
              <w:spacing w:line="360" w:lineRule="auto"/>
              <w:jc w:val="center"/>
              <w:rPr>
                <w:rFonts w:ascii="宋体" w:cs="宋体" w:hAnsi="宋体"/>
                <w:b/>
                <w:bCs/>
                <w:color w:val="000000"/>
                <w:kern w:val="0"/>
                <w:sz w:val="24"/>
              </w:rPr>
            </w:pPr>
            <w:r>
              <w:rPr>
                <w:rFonts w:ascii="宋体" w:cs="宋体" w:hAnsi="宋体" w:hint="eastAsia"/>
                <w:b/>
                <w:bCs/>
                <w:color w:val="000000"/>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EAE3D8"/>
            <w:tcMar>
              <w:top w:w="120" w:type="dxa"/>
              <w:left w:w="120" w:type="dxa"/>
              <w:bottom w:w="120" w:type="dxa"/>
              <w:right w:w="120" w:type="dxa"/>
            </w:tcMar>
            <w:vAlign w:val="center"/>
          </w:tcPr>
          <w:p>
            <w:pPr>
              <w:spacing w:line="360" w:lineRule="auto"/>
              <w:jc w:val="center"/>
              <w:rPr>
                <w:rFonts w:ascii="宋体" w:cs="宋体" w:hAnsi="宋体"/>
                <w:b/>
                <w:bCs/>
                <w:color w:val="000000"/>
                <w:kern w:val="0"/>
                <w:sz w:val="24"/>
              </w:rPr>
            </w:pPr>
            <w:r>
              <w:rPr>
                <w:rFonts w:ascii="宋体" w:cs="宋体" w:hAnsi="宋体" w:hint="eastAsia"/>
                <w:b/>
                <w:bCs/>
                <w:color w:val="000000"/>
                <w:kern w:val="0"/>
                <w:sz w:val="24"/>
              </w:rPr>
              <w:t>备注</w:t>
            </w:r>
          </w:p>
        </w:tc>
      </w:tr>
      <w:tr>
        <w:tc>
          <w:tcPr>
            <w:tcW w:w="828"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r>
              <w:rPr>
                <w:rFonts w:ascii="宋体" w:cs="宋体" w:hAnsi="宋体" w:hint="eastAsia"/>
                <w:color w:val="000000"/>
                <w:kern w:val="0"/>
                <w:sz w:val="24"/>
              </w:rPr>
              <w:t>1</w:t>
            </w:r>
          </w:p>
        </w:tc>
        <w:tc>
          <w:tcPr>
            <w:tcW w:w="226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123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3722"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r>
      <w:tr>
        <w:tc>
          <w:tcPr>
            <w:tcW w:w="828"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r>
              <w:rPr>
                <w:rFonts w:ascii="宋体" w:cs="宋体" w:hAnsi="宋体" w:hint="eastAsia"/>
                <w:color w:val="000000"/>
                <w:kern w:val="0"/>
                <w:sz w:val="24"/>
              </w:rPr>
              <w:t>2</w:t>
            </w:r>
          </w:p>
        </w:tc>
        <w:tc>
          <w:tcPr>
            <w:tcW w:w="226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123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3722"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r>
      <w:tr>
        <w:tc>
          <w:tcPr>
            <w:tcW w:w="828"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r>
              <w:rPr>
                <w:rFonts w:ascii="宋体" w:cs="宋体" w:hAnsi="宋体" w:hint="eastAsia"/>
                <w:color w:val="000000"/>
                <w:kern w:val="0"/>
                <w:sz w:val="24"/>
              </w:rPr>
              <w:t>3</w:t>
            </w:r>
          </w:p>
        </w:tc>
        <w:tc>
          <w:tcPr>
            <w:tcW w:w="226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123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3722"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r>
      <w:tr>
        <w:tc>
          <w:tcPr>
            <w:tcW w:w="828"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r>
              <w:rPr>
                <w:rFonts w:ascii="宋体" w:cs="宋体" w:hAnsi="宋体" w:hint="eastAsia"/>
                <w:color w:val="000000"/>
                <w:kern w:val="0"/>
                <w:sz w:val="24"/>
              </w:rPr>
              <w:t>……</w:t>
            </w:r>
          </w:p>
        </w:tc>
        <w:tc>
          <w:tcPr>
            <w:tcW w:w="226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123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3722"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r>
    </w:tbl>
    <w:p>
      <w:pPr>
        <w:snapToGrid w:val="0"/>
        <w:spacing w:line="360" w:lineRule="auto"/>
        <w:jc w:val="left"/>
        <w:rPr>
          <w:rFonts w:ascii="宋体" w:hAnsi="宋体"/>
          <w:color w:val="000000"/>
          <w:sz w:val="24"/>
        </w:rPr>
      </w:pPr>
      <w:r>
        <w:rPr>
          <w:rFonts w:ascii="宋体" w:hAnsi="宋体" w:hint="eastAsia"/>
          <w:color w:val="000000"/>
          <w:sz w:val="24"/>
        </w:rPr>
        <w:t>注：</w:t>
      </w:r>
    </w:p>
    <w:p>
      <w:pPr>
        <w:snapToGrid w:val="0"/>
        <w:spacing w:line="360" w:lineRule="auto"/>
        <w:jc w:val="left"/>
        <w:rPr>
          <w:rFonts w:ascii="宋体" w:hAnsi="宋体"/>
          <w:color w:val="000000"/>
          <w:sz w:val="24"/>
        </w:rPr>
      </w:pPr>
      <w:r>
        <w:rPr>
          <w:rFonts w:ascii="宋体" w:hAnsi="宋体" w:hint="eastAsia"/>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宋体" w:hAnsi="宋体"/>
          <w:color w:val="000000"/>
          <w:sz w:val="24"/>
        </w:rPr>
      </w:pPr>
      <w:r>
        <w:rPr>
          <w:rFonts w:ascii="宋体" w:hAnsi="宋体" w:hint="eastAsia"/>
          <w:color w:val="000000"/>
          <w:sz w:val="24"/>
        </w:rPr>
        <w:t>2.本表所指的控股关系仅限于直接控股关系，不包括间接的控股关系。公司实际控制人与公司之间的关系不属于本表所指的直接控股关系。</w:t>
      </w:r>
    </w:p>
    <w:p>
      <w:pPr>
        <w:snapToGrid w:val="0"/>
        <w:spacing w:line="360" w:lineRule="auto"/>
        <w:jc w:val="left"/>
        <w:rPr>
          <w:rFonts w:ascii="宋体" w:hAnsi="宋体"/>
          <w:color w:val="000000"/>
          <w:sz w:val="24"/>
        </w:rPr>
      </w:pPr>
      <w:r>
        <w:rPr>
          <w:rFonts w:ascii="宋体" w:hAnsi="宋体" w:hint="eastAsia"/>
          <w:color w:val="000000"/>
          <w:sz w:val="24"/>
        </w:rPr>
        <w:t>3.供应商不存在直接控股股东的，则填“无”。</w:t>
      </w: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ind w:firstLineChars="2100" w:firstLine="5040"/>
        <w:rPr>
          <w:rFonts w:ascii="仿宋_GB2312" w:eastAsia="仿宋_GB2312" w:cs="仿宋_GB2312" w:hAnsi="仿宋"/>
          <w:kern w:val="0"/>
          <w:sz w:val="24"/>
        </w:rPr>
      </w:pP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napToGrid w:val="0"/>
        <w:jc w:val="center"/>
        <w:rPr>
          <w:rFonts w:ascii="宋体" w:hAnsi="宋体"/>
          <w:b/>
          <w:color w:val="000000"/>
          <w:sz w:val="28"/>
          <w:szCs w:val="28"/>
        </w:rPr>
      </w:pPr>
      <w:r>
        <w:rPr>
          <w:rFonts w:ascii="宋体" w:hAnsi="宋体" w:hint="eastAsia"/>
          <w:b/>
          <w:color w:val="000000"/>
          <w:sz w:val="28"/>
          <w:szCs w:val="28"/>
        </w:rPr>
        <w:br w:type="page"/>
      </w:r>
    </w:p>
    <w:p>
      <w:pPr>
        <w:snapToGrid w:val="0"/>
        <w:spacing w:line="360" w:lineRule="auto"/>
        <w:jc w:val="center"/>
        <w:rPr>
          <w:rFonts w:ascii="宋体" w:hAnsi="宋体"/>
          <w:color w:val="000000"/>
          <w:sz w:val="32"/>
          <w:szCs w:val="32"/>
        </w:rPr>
      </w:pPr>
      <w:r>
        <w:rPr>
          <w:rFonts w:ascii="宋体" w:hAnsi="宋体" w:hint="eastAsia"/>
          <w:b/>
          <w:color w:val="000000"/>
          <w:sz w:val="32"/>
          <w:szCs w:val="32"/>
        </w:rPr>
        <w:t>五、投标人直接管理关系信息表</w:t>
      </w:r>
    </w:p>
    <w:tbl>
      <w:tblPr>
        <w:jc w:val="left"/>
        <w:tblInd w:w="125" w:type="dxa"/>
        <w:tblBorders>
          <w:top w:val="none" w:sz="0" w:space="0" w:color="auto"/>
          <w:left w:val="none" w:sz="0" w:space="0" w:color="auto"/>
          <w:bottom w:val="none" w:sz="0" w:space="0" w:color="auto"/>
          <w:right w:val="none" w:sz="0" w:space="0" w:color="auto"/>
        </w:tblBorders>
        <w:shd w:val="clear" w:color="auto" w:fill="FBFBFB"/>
        <w:tblLayout w:type="fixed"/>
        <w:tblCellMar>
          <w:top w:w="0" w:type="dxa"/>
          <w:left w:w="0" w:type="dxa"/>
          <w:bottom w:w="0" w:type="dxa"/>
          <w:right w:w="0" w:type="dxa"/>
        </w:tblCellMar>
        <w:tblLook w:val="0000" w:firstRow="0" w:lastRow="0" w:firstColumn="0" w:lastColumn="0" w:noHBand="0" w:noVBand="0"/>
      </w:tblPr>
      <w:tblGrid>
        <w:gridCol w:w="1005"/>
        <w:gridCol w:w="2659"/>
        <w:gridCol w:w="3924"/>
        <w:gridCol w:w="2064"/>
      </w:tblGrid>
      <w:tr>
        <w:trPr>
          <w:tblHeader/>
        </w:trPr>
        <w:tc>
          <w:tcPr>
            <w:tcW w:w="1005" w:type="dxa"/>
            <w:tcBorders>
              <w:top w:val="single" w:sz="4" w:space="0" w:color="auto"/>
              <w:left w:val="single" w:sz="4" w:space="0" w:color="auto"/>
              <w:bottom w:val="single" w:sz="4" w:space="0" w:color="auto"/>
              <w:right w:val="single" w:sz="4" w:space="0" w:color="auto"/>
              <w:tl2br w:val="nil"/>
              <w:tr2bl w:val="nil"/>
            </w:tcBorders>
            <w:shd w:val="clear" w:color="auto" w:fill="EAE3D8"/>
            <w:tcMar>
              <w:top w:w="120" w:type="dxa"/>
              <w:left w:w="120" w:type="dxa"/>
              <w:bottom w:w="120" w:type="dxa"/>
              <w:right w:w="120" w:type="dxa"/>
            </w:tcMar>
            <w:vAlign w:val="center"/>
          </w:tcPr>
          <w:p>
            <w:pPr>
              <w:spacing w:line="360" w:lineRule="auto"/>
              <w:jc w:val="center"/>
              <w:rPr>
                <w:rFonts w:ascii="宋体" w:cs="宋体" w:hAnsi="宋体"/>
                <w:b/>
                <w:bCs/>
                <w:color w:val="000000"/>
                <w:kern w:val="0"/>
                <w:sz w:val="24"/>
              </w:rPr>
            </w:pPr>
            <w:r>
              <w:rPr>
                <w:rFonts w:ascii="宋体" w:cs="宋体" w:hAnsi="宋体" w:hint="eastAsia"/>
                <w:b/>
                <w:bCs/>
                <w:color w:val="000000"/>
                <w:kern w:val="0"/>
                <w:sz w:val="24"/>
              </w:rPr>
              <w:t>序号</w:t>
            </w:r>
          </w:p>
        </w:tc>
        <w:tc>
          <w:tcPr>
            <w:tcW w:w="2659" w:type="dxa"/>
            <w:tcBorders>
              <w:top w:val="single" w:sz="4" w:space="0" w:color="auto"/>
              <w:left w:val="single" w:sz="4" w:space="0" w:color="auto"/>
              <w:bottom w:val="single" w:sz="4" w:space="0" w:color="auto"/>
              <w:right w:val="single" w:sz="4" w:space="0" w:color="auto"/>
              <w:tl2br w:val="nil"/>
              <w:tr2bl w:val="nil"/>
            </w:tcBorders>
            <w:shd w:val="clear" w:color="auto" w:fill="EAE3D8"/>
            <w:tcMar>
              <w:top w:w="120" w:type="dxa"/>
              <w:left w:w="120" w:type="dxa"/>
              <w:bottom w:w="120" w:type="dxa"/>
              <w:right w:w="120" w:type="dxa"/>
            </w:tcMar>
            <w:vAlign w:val="center"/>
          </w:tcPr>
          <w:p>
            <w:pPr>
              <w:spacing w:line="360" w:lineRule="auto"/>
              <w:jc w:val="center"/>
              <w:rPr>
                <w:rFonts w:ascii="宋体" w:cs="宋体" w:hAnsi="宋体"/>
                <w:b/>
                <w:bCs/>
                <w:color w:val="000000"/>
                <w:kern w:val="0"/>
                <w:sz w:val="24"/>
              </w:rPr>
            </w:pPr>
            <w:r>
              <w:rPr>
                <w:rFonts w:ascii="宋体" w:cs="宋体" w:hAnsi="宋体" w:hint="eastAsia"/>
                <w:b/>
                <w:bCs/>
                <w:color w:val="000000"/>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l2br w:val="nil"/>
              <w:tr2bl w:val="nil"/>
            </w:tcBorders>
            <w:shd w:val="clear" w:color="auto" w:fill="EAE3D8"/>
            <w:tcMar>
              <w:top w:w="120" w:type="dxa"/>
              <w:left w:w="120" w:type="dxa"/>
              <w:bottom w:w="120" w:type="dxa"/>
              <w:right w:w="120" w:type="dxa"/>
            </w:tcMar>
            <w:vAlign w:val="center"/>
          </w:tcPr>
          <w:p>
            <w:pPr>
              <w:spacing w:line="360" w:lineRule="auto"/>
              <w:jc w:val="center"/>
              <w:rPr>
                <w:rFonts w:ascii="宋体" w:cs="宋体" w:hAnsi="宋体"/>
                <w:b/>
                <w:bCs/>
                <w:color w:val="000000"/>
                <w:kern w:val="0"/>
                <w:sz w:val="24"/>
              </w:rPr>
            </w:pPr>
            <w:r>
              <w:rPr>
                <w:rFonts w:ascii="宋体" w:cs="宋体" w:hAnsi="宋体" w:hint="eastAsia"/>
                <w:b/>
                <w:bCs/>
                <w:color w:val="000000"/>
                <w:kern w:val="0"/>
                <w:sz w:val="24"/>
              </w:rPr>
              <w:t>统一社会信用代码</w:t>
            </w:r>
          </w:p>
        </w:tc>
        <w:tc>
          <w:tcPr>
            <w:tcW w:w="2064" w:type="dxa"/>
            <w:tcBorders>
              <w:top w:val="single" w:sz="4" w:space="0" w:color="auto"/>
              <w:left w:val="single" w:sz="4" w:space="0" w:color="auto"/>
              <w:bottom w:val="single" w:sz="4" w:space="0" w:color="auto"/>
              <w:right w:val="single" w:sz="4" w:space="0" w:color="auto"/>
              <w:tl2br w:val="nil"/>
              <w:tr2bl w:val="nil"/>
            </w:tcBorders>
            <w:shd w:val="clear" w:color="auto" w:fill="EAE3D8"/>
            <w:tcMar>
              <w:top w:w="120" w:type="dxa"/>
              <w:left w:w="120" w:type="dxa"/>
              <w:bottom w:w="120" w:type="dxa"/>
              <w:right w:w="120" w:type="dxa"/>
            </w:tcMar>
            <w:vAlign w:val="center"/>
          </w:tcPr>
          <w:p>
            <w:pPr>
              <w:spacing w:line="360" w:lineRule="auto"/>
              <w:jc w:val="center"/>
              <w:rPr>
                <w:rFonts w:ascii="宋体" w:cs="宋体" w:hAnsi="宋体"/>
                <w:b/>
                <w:bCs/>
                <w:color w:val="000000"/>
                <w:kern w:val="0"/>
                <w:sz w:val="24"/>
              </w:rPr>
            </w:pPr>
            <w:r>
              <w:rPr>
                <w:rFonts w:ascii="宋体" w:cs="宋体" w:hAnsi="宋体" w:hint="eastAsia"/>
                <w:b/>
                <w:bCs/>
                <w:color w:val="000000"/>
                <w:kern w:val="0"/>
                <w:sz w:val="24"/>
              </w:rPr>
              <w:t>备注</w:t>
            </w:r>
          </w:p>
        </w:tc>
      </w:tr>
      <w:tr>
        <w:tc>
          <w:tcPr>
            <w:tcW w:w="1005"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r>
              <w:rPr>
                <w:rFonts w:ascii="宋体" w:cs="宋体" w:hAnsi="宋体" w:hint="eastAsia"/>
                <w:color w:val="000000"/>
                <w:kern w:val="0"/>
                <w:sz w:val="24"/>
              </w:rPr>
              <w:t>1</w:t>
            </w:r>
          </w:p>
        </w:tc>
        <w:tc>
          <w:tcPr>
            <w:tcW w:w="265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3924"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2064"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r>
      <w:tr>
        <w:tc>
          <w:tcPr>
            <w:tcW w:w="1005"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r>
              <w:rPr>
                <w:rFonts w:ascii="宋体" w:cs="宋体" w:hAnsi="宋体" w:hint="eastAsia"/>
                <w:color w:val="000000"/>
                <w:kern w:val="0"/>
                <w:sz w:val="24"/>
              </w:rPr>
              <w:t>2</w:t>
            </w:r>
          </w:p>
        </w:tc>
        <w:tc>
          <w:tcPr>
            <w:tcW w:w="265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3924"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2064"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r>
      <w:tr>
        <w:tc>
          <w:tcPr>
            <w:tcW w:w="1005"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r>
              <w:rPr>
                <w:rFonts w:ascii="宋体" w:cs="宋体" w:hAnsi="宋体" w:hint="eastAsia"/>
                <w:color w:val="000000"/>
                <w:kern w:val="0"/>
                <w:sz w:val="24"/>
              </w:rPr>
              <w:t>3</w:t>
            </w:r>
          </w:p>
        </w:tc>
        <w:tc>
          <w:tcPr>
            <w:tcW w:w="265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3924"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2064"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r>
      <w:tr>
        <w:tc>
          <w:tcPr>
            <w:tcW w:w="1005"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r>
              <w:rPr>
                <w:rFonts w:ascii="宋体" w:cs="宋体" w:hAnsi="宋体" w:hint="eastAsia"/>
                <w:color w:val="000000"/>
                <w:kern w:val="0"/>
                <w:sz w:val="24"/>
              </w:rPr>
              <w:t>……</w:t>
            </w:r>
          </w:p>
        </w:tc>
        <w:tc>
          <w:tcPr>
            <w:tcW w:w="2659"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3924"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c>
          <w:tcPr>
            <w:tcW w:w="2064" w:type="dxa"/>
            <w:tcBorders>
              <w:top w:val="single" w:sz="4" w:space="0" w:color="auto"/>
              <w:left w:val="single" w:sz="4" w:space="0" w:color="auto"/>
              <w:bottom w:val="single" w:sz="4" w:space="0" w:color="auto"/>
              <w:right w:val="single" w:sz="4" w:space="0" w:color="auto"/>
              <w:tl2br w:val="nil"/>
              <w:tr2bl w:val="nil"/>
            </w:tcBorders>
            <w:shd w:val="clear" w:color="auto" w:fill="F9F9F9"/>
            <w:tcMar>
              <w:top w:w="120" w:type="dxa"/>
              <w:left w:w="120" w:type="dxa"/>
              <w:bottom w:w="120" w:type="dxa"/>
              <w:right w:w="120" w:type="dxa"/>
            </w:tcMar>
            <w:vAlign w:val="center"/>
          </w:tcPr>
          <w:p>
            <w:pPr>
              <w:spacing w:line="360" w:lineRule="auto"/>
              <w:jc w:val="center"/>
              <w:rPr>
                <w:rFonts w:ascii="宋体" w:cs="宋体" w:hAnsi="宋体"/>
                <w:color w:val="000000"/>
                <w:kern w:val="0"/>
                <w:sz w:val="24"/>
              </w:rPr>
            </w:pPr>
          </w:p>
        </w:tc>
      </w:tr>
    </w:tbl>
    <w:p>
      <w:pPr>
        <w:snapToGrid w:val="0"/>
        <w:spacing w:line="360" w:lineRule="auto"/>
        <w:jc w:val="left"/>
        <w:rPr>
          <w:rFonts w:ascii="宋体" w:hAnsi="宋体"/>
          <w:color w:val="000000"/>
          <w:sz w:val="24"/>
        </w:rPr>
      </w:pPr>
      <w:r>
        <w:rPr>
          <w:rFonts w:ascii="宋体" w:hAnsi="宋体" w:hint="eastAsia"/>
          <w:color w:val="000000"/>
          <w:sz w:val="24"/>
        </w:rPr>
        <w:t>注：</w:t>
      </w:r>
    </w:p>
    <w:p>
      <w:pPr>
        <w:snapToGrid w:val="0"/>
        <w:spacing w:line="360" w:lineRule="auto"/>
        <w:ind w:firstLineChars="200" w:firstLine="480"/>
        <w:jc w:val="left"/>
        <w:rPr>
          <w:rFonts w:ascii="宋体" w:hAnsi="宋体"/>
          <w:color w:val="000000"/>
          <w:sz w:val="24"/>
        </w:rPr>
      </w:pPr>
      <w:r>
        <w:rPr>
          <w:rFonts w:ascii="宋体" w:hAnsi="宋体" w:hint="eastAsia"/>
          <w:color w:val="000000"/>
          <w:sz w:val="24"/>
        </w:rPr>
        <w:t>1.管理关系：是指不具有出资持股关系的其他单位之间存在的管理与被管理关系，如一些上下级关系的事业单位和团体组织。</w:t>
      </w:r>
    </w:p>
    <w:p>
      <w:pPr>
        <w:snapToGrid w:val="0"/>
        <w:spacing w:line="360" w:lineRule="auto"/>
        <w:ind w:firstLineChars="200" w:firstLine="480"/>
        <w:jc w:val="left"/>
        <w:rPr>
          <w:rFonts w:ascii="宋体" w:hAnsi="宋体"/>
          <w:color w:val="000000"/>
          <w:sz w:val="24"/>
        </w:rPr>
      </w:pPr>
      <w:r>
        <w:rPr>
          <w:rFonts w:ascii="宋体" w:hAnsi="宋体" w:hint="eastAsia"/>
          <w:color w:val="000000"/>
          <w:sz w:val="24"/>
        </w:rPr>
        <w:t>2.</w:t>
      </w:r>
      <w:r>
        <w:rPr>
          <w:rFonts w:ascii="宋体" w:hAnsi="宋体" w:hint="eastAsia"/>
          <w:color w:val="000000"/>
          <w:spacing w:val="-6"/>
          <w:sz w:val="24"/>
        </w:rPr>
        <w:t>本表所指的管理关系仅限于直接管理关系，不包括间接的管理关系。</w:t>
      </w:r>
    </w:p>
    <w:p>
      <w:pPr>
        <w:snapToGrid w:val="0"/>
        <w:spacing w:line="360" w:lineRule="auto"/>
        <w:ind w:firstLineChars="200" w:firstLine="480"/>
        <w:jc w:val="left"/>
        <w:rPr>
          <w:rFonts w:ascii="宋体" w:hAnsi="宋体"/>
          <w:color w:val="000000"/>
          <w:sz w:val="24"/>
        </w:rPr>
      </w:pPr>
      <w:r>
        <w:rPr>
          <w:rFonts w:ascii="宋体" w:hAnsi="宋体" w:hint="eastAsia"/>
          <w:color w:val="000000"/>
          <w:sz w:val="24"/>
        </w:rPr>
        <w:t>3.供应商不存在直接管理关系的，则填“无”。</w:t>
      </w: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jc w:val="left"/>
        <w:rPr>
          <w:color w:val="000000"/>
          <w:sz w:val="24"/>
        </w:rPr>
      </w:pPr>
    </w:p>
    <w:p>
      <w:pPr>
        <w:snapToGrid w:val="0"/>
        <w:spacing w:line="360" w:lineRule="auto"/>
        <w:jc w:val="left"/>
        <w:rPr>
          <w:color w:val="000000"/>
          <w:sz w:val="24"/>
        </w:rPr>
      </w:pPr>
    </w:p>
    <w:p>
      <w:pPr>
        <w:snapToGrid w:val="0"/>
        <w:spacing w:line="360" w:lineRule="auto"/>
        <w:jc w:val="left"/>
        <w:rPr>
          <w:color w:val="000000"/>
          <w:sz w:val="24"/>
        </w:rPr>
      </w:pPr>
    </w:p>
    <w:p>
      <w:pPr>
        <w:snapToGrid w:val="0"/>
        <w:spacing w:line="360" w:lineRule="auto"/>
        <w:jc w:val="left"/>
        <w:rPr>
          <w:rFonts w:ascii="宋体" w:hAnsi="宋体"/>
          <w:color w:val="000000"/>
          <w:sz w:val="24"/>
        </w:rPr>
      </w:pPr>
    </w:p>
    <w:p>
      <w:pPr>
        <w:snapToGrid w:val="0"/>
        <w:spacing w:line="360" w:lineRule="auto"/>
        <w:jc w:val="left"/>
        <w:rPr>
          <w:rFonts w:ascii="宋体" w:hAnsi="宋体"/>
          <w:color w:val="000000"/>
          <w:sz w:val="24"/>
        </w:rPr>
      </w:pPr>
    </w:p>
    <w:p>
      <w:pPr>
        <w:snapToGrid w:val="0"/>
        <w:spacing w:line="360" w:lineRule="auto"/>
        <w:ind w:firstLineChars="2100" w:firstLine="5040"/>
        <w:rPr>
          <w:rFonts w:ascii="仿宋_GB2312" w:eastAsia="仿宋_GB2312" w:cs="仿宋_GB2312" w:hAnsi="仿宋"/>
          <w:kern w:val="0"/>
          <w:sz w:val="24"/>
        </w:rPr>
      </w:pP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napToGrid w:val="0"/>
        <w:spacing w:before="50" w:afterLines="50" w:after="166"/>
        <w:jc w:val="left"/>
        <w:rPr>
          <w:rFonts w:ascii="宋体" w:hAnsi="宋体"/>
          <w:color w:val="000000"/>
          <w:szCs w:val="21"/>
        </w:rPr>
      </w:pPr>
    </w:p>
    <w:p>
      <w:pPr>
        <w:snapToGrid w:val="0"/>
        <w:spacing w:beforeLines="50" w:before="166" w:after="50"/>
        <w:jc w:val="left"/>
        <w:rPr>
          <w:rFonts w:ascii="宋体" w:hAnsi="宋体"/>
          <w:b/>
          <w:color w:val="000000"/>
          <w:sz w:val="24"/>
          <w:szCs w:val="20"/>
        </w:rPr>
      </w:pPr>
    </w:p>
    <w:p>
      <w:pPr>
        <w:snapToGrid w:val="0"/>
        <w:spacing w:beforeLines="50" w:before="166" w:after="50"/>
        <w:jc w:val="left"/>
        <w:rPr>
          <w:rFonts w:ascii="宋体" w:hAnsi="宋体"/>
          <w:b/>
          <w:color w:val="000000"/>
          <w:sz w:val="24"/>
        </w:rPr>
      </w:pPr>
    </w:p>
    <w:p>
      <w:pPr>
        <w:snapToGrid w:val="0"/>
        <w:spacing w:beforeLines="50" w:before="166" w:after="50"/>
        <w:jc w:val="left"/>
        <w:rPr>
          <w:rFonts w:ascii="宋体" w:hAnsi="宋体"/>
          <w:b/>
          <w:color w:val="000000"/>
          <w:sz w:val="24"/>
          <w:szCs w:val="20"/>
        </w:rPr>
      </w:pPr>
      <w:r>
        <w:rPr>
          <w:rFonts w:ascii="宋体" w:hAnsi="宋体" w:hint="eastAsia"/>
          <w:b/>
          <w:color w:val="000000"/>
          <w:sz w:val="24"/>
          <w:szCs w:val="20"/>
        </w:rPr>
        <w:t xml:space="preserve"> </w:t>
      </w:r>
    </w:p>
    <w:p>
      <w:pPr>
        <w:snapToGrid w:val="0"/>
        <w:spacing w:beforeLines="50" w:before="166" w:after="50"/>
        <w:jc w:val="left"/>
        <w:rPr>
          <w:rFonts w:ascii="宋体" w:hAnsi="宋体"/>
          <w:b/>
          <w:color w:val="000000"/>
          <w:sz w:val="24"/>
          <w:szCs w:val="20"/>
        </w:rPr>
      </w:pPr>
    </w:p>
    <w:p>
      <w:pPr>
        <w:snapToGrid w:val="0"/>
        <w:spacing w:beforeLines="50" w:before="166" w:after="50"/>
        <w:jc w:val="left"/>
        <w:rPr>
          <w:rFonts w:ascii="宋体" w:hAnsi="宋体"/>
          <w:b/>
          <w:color w:val="000000"/>
          <w:sz w:val="24"/>
          <w:szCs w:val="20"/>
        </w:rPr>
      </w:pPr>
    </w:p>
    <w:p>
      <w:pPr>
        <w:snapToGrid w:val="0"/>
        <w:spacing w:before="50" w:afterLines="50" w:after="166"/>
        <w:jc w:val="left"/>
        <w:rPr>
          <w:rFonts w:ascii="宋体" w:hAnsi="宋体"/>
          <w:color w:val="000000"/>
        </w:rPr>
      </w:pPr>
    </w:p>
    <w:p>
      <w:pPr>
        <w:snapToGrid w:val="0"/>
        <w:spacing w:before="50" w:afterLines="50" w:after="166"/>
        <w:jc w:val="center"/>
        <w:rPr>
          <w:rFonts w:ascii="宋体" w:hAnsi="宋体"/>
          <w:b/>
          <w:color w:val="000000"/>
          <w:sz w:val="32"/>
          <w:szCs w:val="32"/>
        </w:rPr>
      </w:pPr>
      <w:r>
        <w:rPr>
          <w:rFonts w:ascii="宋体" w:hAnsi="宋体" w:hint="eastAsia"/>
          <w:b/>
          <w:color w:val="000000"/>
          <w:sz w:val="32"/>
          <w:szCs w:val="32"/>
        </w:rPr>
        <w:t>六、投标资格声明函</w:t>
      </w:r>
    </w:p>
    <w:p>
      <w:pPr>
        <w:tabs>
          <w:tab w:val="left" w:pos="7200"/>
        </w:tabs>
        <w:spacing w:line="360" w:lineRule="auto"/>
        <w:rPr>
          <w:rFonts w:ascii="宋体" w:hAnsi="宋体"/>
          <w:color w:val="000000"/>
          <w:szCs w:val="21"/>
          <w:u w:val="single"/>
        </w:rPr>
      </w:pPr>
      <w:r>
        <w:rPr>
          <w:rFonts w:ascii="宋体" w:hAnsi="宋体" w:hint="eastAsia"/>
          <w:color w:val="000000"/>
          <w:szCs w:val="21"/>
        </w:rPr>
        <w:t>致：</w:t>
      </w:r>
      <w:bookmarkStart w:id="94" w:name="PO_3000001866_PM031_5"/>
      <w:r>
        <w:rPr>
          <w:rFonts w:ascii="宋体" w:hAnsi="宋体" w:hint="eastAsia"/>
          <w:color w:val="000000"/>
          <w:szCs w:val="21"/>
          <w:u w:val="single"/>
        </w:rPr>
        <w:t>横州市公共资源交易中心</w:t>
      </w:r>
      <w:bookmarkEnd w:id="94"/>
      <w:r>
        <w:rPr>
          <w:rFonts w:ascii="宋体" w:hAnsi="宋体" w:hint="eastAsia"/>
          <w:color w:val="000000"/>
          <w:szCs w:val="21"/>
          <w:u w:val="single"/>
        </w:rPr>
        <w:t xml:space="preserve"> </w:t>
      </w:r>
    </w:p>
    <w:p>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我方愿意参加贵方组织的</w:t>
      </w:r>
      <w:r>
        <w:rPr>
          <w:rFonts w:ascii="宋体" w:hAnsi="宋体" w:hint="eastAsia"/>
          <w:szCs w:val="21"/>
        </w:rPr>
        <w:t>_</w:t>
      </w:r>
      <w:r>
        <w:rPr>
          <w:rFonts w:ascii="宋体" w:hAnsi="宋体" w:hint="eastAsia"/>
          <w:szCs w:val="21"/>
          <w:u w:val="single"/>
        </w:rPr>
        <w:t xml:space="preserve">横州市人民医院保洁服务采购 </w:t>
      </w:r>
      <w:r>
        <w:rPr>
          <w:rFonts w:ascii="宋体" w:hAnsi="宋体" w:hint="eastAsia"/>
          <w:szCs w:val="21"/>
        </w:rPr>
        <w:t>_</w:t>
      </w:r>
      <w:r>
        <w:rPr>
          <w:rFonts w:ascii="宋体" w:hAnsi="宋体" w:hint="eastAsia"/>
          <w:color w:val="000000"/>
          <w:szCs w:val="21"/>
        </w:rPr>
        <w:t>（项目编号：</w:t>
      </w:r>
      <w:r>
        <w:rPr>
          <w:rFonts w:ascii="宋体" w:hAnsi="宋体"/>
          <w:color w:val="000000"/>
          <w:szCs w:val="21"/>
        </w:rPr>
        <w:t>NNZC2026-G3-270025-HZSG</w:t>
      </w:r>
      <w:r>
        <w:rPr>
          <w:rFonts w:ascii="宋体" w:hAnsi="宋体" w:hint="eastAsia"/>
          <w:color w:val="000000"/>
          <w:szCs w:val="21"/>
        </w:rPr>
        <w:t xml:space="preserve"> ）项目的投标，为便于贵方公正、择优地确定中标人，我方就本次投标有关事项郑重声明如下：</w:t>
      </w:r>
    </w:p>
    <w:p>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3.经查询，在“信用中国”和“中国政府采购网”网站我方未被列入失信被执行人、重大税收违法案件当事人名单、政府采购严重违法失信行为记录名单。</w:t>
      </w:r>
    </w:p>
    <w:p>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 xml:space="preserve">4.以上事项如有虚假或隐瞒，我方愿意承担一切后果，并不再寻求任何旨在减轻或免除法律责任的辩解。 </w:t>
      </w:r>
    </w:p>
    <w:p>
      <w:pPr>
        <w:tabs>
          <w:tab w:val="left" w:pos="7200"/>
        </w:tabs>
        <w:ind w:firstLineChars="150" w:firstLine="270"/>
        <w:rPr>
          <w:rFonts w:ascii="宋体" w:hAnsi="宋体"/>
          <w:sz w:val="18"/>
          <w:szCs w:val="18"/>
        </w:rPr>
      </w:pPr>
      <w:r>
        <w:rPr>
          <w:rFonts w:ascii="宋体" w:hAnsi="宋体" w:hint="eastAsia"/>
          <w:sz w:val="18"/>
          <w:szCs w:val="18"/>
        </w:rPr>
        <w:t>说明：</w:t>
      </w:r>
    </w:p>
    <w:p>
      <w:pPr>
        <w:ind w:firstLineChars="200" w:firstLine="360"/>
        <w:jc w:val="left"/>
        <w:rPr>
          <w:rFonts w:ascii="宋体" w:hAnsi="宋体"/>
          <w:sz w:val="18"/>
          <w:szCs w:val="18"/>
        </w:rPr>
      </w:pPr>
      <w:r>
        <w:rPr>
          <w:rFonts w:ascii="宋体" w:hAnsi="宋体" w:hint="eastAsia"/>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pPr>
        <w:ind w:firstLineChars="200" w:firstLine="360"/>
        <w:jc w:val="left"/>
        <w:rPr>
          <w:rFonts w:ascii="宋体" w:hAnsi="宋体"/>
          <w:sz w:val="18"/>
          <w:szCs w:val="18"/>
        </w:rPr>
      </w:pPr>
      <w:r>
        <w:rPr>
          <w:rFonts w:ascii="宋体" w:hAnsi="宋体" w:hint="eastAsia"/>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napToGrid w:val="0"/>
        <w:spacing w:before="50" w:afterLines="50" w:after="166"/>
        <w:jc w:val="left"/>
        <w:rPr>
          <w:rFonts w:ascii="宋体" w:hAnsi="宋体"/>
          <w:sz w:val="18"/>
          <w:szCs w:val="18"/>
        </w:rPr>
      </w:pPr>
      <w:r>
        <w:rPr>
          <w:rFonts w:ascii="宋体" w:hAnsi="宋体" w:hint="eastAsia"/>
          <w:sz w:val="18"/>
          <w:szCs w:val="18"/>
        </w:rPr>
        <w:t xml:space="preserve"> </w:t>
      </w:r>
      <w:r>
        <w:rPr>
          <w:rFonts w:ascii="宋体" w:hAnsi="宋体" w:hint="eastAsia"/>
          <w:b/>
          <w:sz w:val="18"/>
          <w:szCs w:val="18"/>
        </w:rPr>
        <w:t xml:space="preserve">  3.如为联合体投标，盖章处须加盖联合体各方公章并由联合体各方法定代表人分别签署，否则投标无效。</w:t>
      </w:r>
    </w:p>
    <w:p>
      <w:pPr>
        <w:snapToGrid w:val="0"/>
        <w:spacing w:before="50" w:afterLines="100" w:after="331" w:line="360" w:lineRule="auto"/>
        <w:jc w:val="left"/>
        <w:rPr>
          <w:rFonts w:ascii="宋体" w:hAnsi="宋体"/>
          <w:color w:val="000000"/>
          <w:sz w:val="24"/>
        </w:rPr>
      </w:pPr>
      <w:r>
        <w:rPr>
          <w:rFonts w:ascii="宋体" w:hAnsi="宋体" w:hint="eastAsia"/>
          <w:color w:val="000000"/>
          <w:sz w:val="24"/>
        </w:rPr>
        <w:t xml:space="preserve">                                     </w:t>
      </w:r>
    </w:p>
    <w:p>
      <w:pPr>
        <w:snapToGrid w:val="0"/>
        <w:spacing w:before="50" w:afterLines="100" w:after="331" w:line="360" w:lineRule="auto"/>
        <w:ind w:leftChars="2223" w:left="7428" w:hangingChars="1150" w:hanging="2760"/>
        <w:jc w:val="left"/>
        <w:rPr>
          <w:rFonts w:ascii="仿宋_GB2312" w:eastAsia="仿宋_GB2312" w:cs="仿宋_GB2312" w:hAnsi="仿宋"/>
          <w:kern w:val="0"/>
          <w:sz w:val="24"/>
          <w:lang w:val="zh-CN"/>
        </w:rPr>
      </w:pPr>
      <w:r>
        <w:rPr>
          <w:rFonts w:ascii="宋体" w:hAnsi="宋体" w:hint="eastAsia"/>
          <w:color w:val="000000"/>
          <w:sz w:val="24"/>
        </w:rPr>
        <w:t xml:space="preserve">  </w:t>
      </w:r>
      <w:r>
        <w:rPr>
          <w:rFonts w:ascii="仿宋_GB2312" w:eastAsia="仿宋_GB2312" w:cs="仿宋_GB2312" w:hAnsi="仿宋" w:hint="eastAsia"/>
          <w:kern w:val="0"/>
          <w:sz w:val="24"/>
          <w:lang w:val="zh-CN"/>
        </w:rPr>
        <w:t>投标人名称(电子签章)：</w:t>
      </w:r>
      <w:r>
        <w:rPr>
          <w:rFonts w:ascii="宋体" w:hAnsi="宋体" w:hint="eastAsia"/>
          <w:color w:val="000000"/>
          <w:szCs w:val="21"/>
        </w:rPr>
        <w:t xml:space="preserve">                                     年    月    日</w:t>
      </w:r>
    </w:p>
    <w:p>
      <w:pPr>
        <w:widowControl/>
        <w:jc w:val="left"/>
        <w:rPr>
          <w:b/>
          <w:bCs/>
          <w:sz w:val="30"/>
          <w:szCs w:val="30"/>
        </w:rPr>
        <w:sectPr>
          <w:pgSz w:w="11906" w:h="16838"/>
          <w:pgMar w:top="1134" w:right="1134" w:bottom="1134" w:left="1134" w:header="720" w:footer="720" w:gutter="0"/>
          <w:cols w:num="1" w:space="720"/>
          <w:docGrid w:type="lines" w:linePitch="331" w:charSpace="0"/>
        </w:sectPr>
      </w:pPr>
    </w:p>
    <w:p>
      <w:pPr>
        <w:spacing w:line="600" w:lineRule="exact"/>
        <w:jc w:val="center"/>
        <w:rPr>
          <w:kern w:val="0"/>
          <w:sz w:val="20"/>
          <w:szCs w:val="20"/>
          <w:lang w:val="x-none" w:eastAsia="x-none"/>
        </w:rPr>
      </w:pPr>
      <w:r>
        <w:rPr>
          <w:rFonts w:hint="eastAsia"/>
          <w:b/>
          <w:bCs/>
          <w:kern w:val="0"/>
          <w:sz w:val="30"/>
          <w:szCs w:val="30"/>
          <w:lang w:val="x-none" w:eastAsia="x-none"/>
        </w:rPr>
        <w:t>七、联合体协议书</w:t>
      </w:r>
    </w:p>
    <w:p>
      <w:pPr>
        <w:autoSpaceDE w:val="0"/>
        <w:autoSpaceDN w:val="0"/>
        <w:adjustRightInd w:val="0"/>
        <w:spacing w:line="360" w:lineRule="auto"/>
        <w:jc w:val="left"/>
        <w:rPr>
          <w:rFonts w:ascii="宋体" w:cs="宋体"/>
          <w:kern w:val="0"/>
          <w:szCs w:val="21"/>
          <w:u w:val="single"/>
        </w:rPr>
      </w:pPr>
    </w:p>
    <w:p>
      <w:pPr>
        <w:autoSpaceDE w:val="0"/>
        <w:autoSpaceDN w:val="0"/>
        <w:adjustRightInd w:val="0"/>
        <w:spacing w:line="360" w:lineRule="auto"/>
        <w:jc w:val="left"/>
        <w:rPr>
          <w:rFonts w:ascii="宋体" w:cs="宋体"/>
          <w:kern w:val="0"/>
          <w:szCs w:val="21"/>
        </w:rPr>
      </w:pPr>
      <w:r>
        <w:rPr>
          <w:rFonts w:ascii="宋体" w:cs="宋体" w:hint="eastAsia"/>
          <w:kern w:val="0"/>
          <w:szCs w:val="21"/>
          <w:u w:val="single"/>
        </w:rPr>
        <w:t xml:space="preserve">                                                  </w:t>
      </w:r>
      <w:r>
        <w:rPr>
          <w:rFonts w:ascii="宋体" w:cs="宋体" w:hint="eastAsia"/>
          <w:kern w:val="0"/>
          <w:szCs w:val="21"/>
        </w:rPr>
        <w:t>（所有成员单位名称）自愿组成联合体，共同参加</w:t>
      </w:r>
      <w:r>
        <w:rPr>
          <w:rFonts w:ascii="宋体" w:cs="宋体" w:hint="eastAsia"/>
          <w:kern w:val="0"/>
          <w:szCs w:val="21"/>
          <w:u w:val="single"/>
        </w:rPr>
        <w:t xml:space="preserve">     </w:t>
      </w:r>
      <w:bookmarkStart w:id="95" w:name="PO_3000001866_PM031_6"/>
      <w:r>
        <w:rPr>
          <w:rFonts w:ascii="宋体" w:cs="宋体" w:hint="eastAsia"/>
          <w:kern w:val="0"/>
          <w:szCs w:val="21"/>
          <w:u w:val="single"/>
        </w:rPr>
        <w:t>横州市公共资源交易中心</w:t>
      </w:r>
      <w:bookmarkEnd w:id="95"/>
      <w:r>
        <w:rPr>
          <w:rFonts w:ascii="宋体" w:cs="宋体" w:hint="eastAsia"/>
          <w:kern w:val="0"/>
          <w:szCs w:val="21"/>
          <w:u w:val="single"/>
        </w:rPr>
        <w:t xml:space="preserve">  </w:t>
      </w:r>
      <w:r>
        <w:rPr>
          <w:rFonts w:ascii="宋体" w:cs="宋体" w:hint="eastAsia"/>
          <w:kern w:val="0"/>
          <w:szCs w:val="21"/>
        </w:rPr>
        <w:t>组织的</w:t>
      </w:r>
      <w:r>
        <w:rPr>
          <w:rFonts w:ascii="宋体" w:cs="宋体" w:hint="eastAsia"/>
          <w:kern w:val="0"/>
          <w:szCs w:val="21"/>
          <w:u w:val="single"/>
        </w:rPr>
        <w:t xml:space="preserve">  横州市人民医院保洁服务采购  </w:t>
      </w:r>
      <w:r>
        <w:rPr>
          <w:rFonts w:ascii="宋体" w:cs="宋体" w:hint="eastAsia"/>
          <w:kern w:val="0"/>
          <w:szCs w:val="21"/>
        </w:rPr>
        <w:t>（项目编号：</w:t>
      </w:r>
      <w:r>
        <w:rPr>
          <w:rFonts w:ascii="宋体" w:cs="宋体" w:hint="eastAsia"/>
          <w:kern w:val="0"/>
          <w:szCs w:val="21"/>
          <w:u w:val="single"/>
        </w:rPr>
        <w:t xml:space="preserve"> </w:t>
      </w:r>
      <w:r>
        <w:rPr>
          <w:rFonts w:ascii="宋体" w:cs="宋体"/>
          <w:kern w:val="0"/>
          <w:szCs w:val="21"/>
          <w:u w:val="single"/>
        </w:rPr>
        <w:t>NNZC2026-G3-270025-HZSG</w:t>
      </w:r>
      <w:r>
        <w:rPr>
          <w:rFonts w:ascii="宋体" w:cs="宋体" w:hint="eastAsia"/>
          <w:kern w:val="0"/>
          <w:szCs w:val="21"/>
        </w:rPr>
        <w:t>）投标。现就联合体投标事宜订立如下协议：</w:t>
      </w:r>
    </w:p>
    <w:p>
      <w:pPr>
        <w:autoSpaceDE w:val="0"/>
        <w:autoSpaceDN w:val="0"/>
        <w:adjustRightInd w:val="0"/>
        <w:spacing w:line="360" w:lineRule="auto"/>
        <w:ind w:firstLine="420"/>
        <w:jc w:val="left"/>
        <w:rPr>
          <w:rFonts w:ascii="宋体" w:cs="宋体" w:hAnsi="宋体"/>
          <w:kern w:val="0"/>
          <w:szCs w:val="21"/>
        </w:rPr>
      </w:pPr>
      <w:r>
        <w:rPr>
          <w:rFonts w:ascii="宋体" w:cs="TimesNewRomanPSMT" w:hAnsi="宋体" w:hint="eastAsia"/>
          <w:kern w:val="0"/>
          <w:szCs w:val="21"/>
        </w:rPr>
        <w:t>1</w:t>
      </w:r>
      <w:r>
        <w:rPr>
          <w:rFonts w:ascii="宋体" w:cs="宋体" w:hAnsi="宋体" w:hint="eastAsia"/>
          <w:kern w:val="0"/>
          <w:szCs w:val="21"/>
        </w:rPr>
        <w:t>、</w:t>
      </w:r>
      <w:r>
        <w:t>________________________</w:t>
      </w:r>
      <w:r>
        <w:rPr>
          <w:rFonts w:ascii="宋体" w:cs="宋体" w:hAnsi="宋体" w:hint="eastAsia"/>
          <w:kern w:val="0"/>
          <w:szCs w:val="21"/>
        </w:rPr>
        <w:t>（某成员单位名称）为联合体名称牵头人。</w:t>
      </w:r>
    </w:p>
    <w:p>
      <w:pPr>
        <w:autoSpaceDE w:val="0"/>
        <w:autoSpaceDN w:val="0"/>
        <w:adjustRightInd w:val="0"/>
        <w:spacing w:line="360" w:lineRule="auto"/>
        <w:ind w:firstLine="420"/>
        <w:jc w:val="left"/>
        <w:rPr>
          <w:rFonts w:ascii="宋体" w:cs="宋体" w:hAnsi="宋体"/>
          <w:kern w:val="0"/>
          <w:szCs w:val="21"/>
        </w:rPr>
      </w:pPr>
      <w:r>
        <w:rPr>
          <w:rFonts w:ascii="宋体" w:cs="TimesNewRomanPSMT" w:hAnsi="宋体" w:hint="eastAsia"/>
          <w:kern w:val="0"/>
          <w:szCs w:val="21"/>
        </w:rPr>
        <w:t>2</w:t>
      </w:r>
      <w:r>
        <w:rPr>
          <w:rFonts w:ascii="宋体" w:cs="宋体" w:hAnsi="宋体" w:hint="eastAsia"/>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ascii="宋体" w:cs="宋体" w:hAnsi="宋体"/>
          <w:kern w:val="0"/>
          <w:szCs w:val="21"/>
        </w:rPr>
      </w:pPr>
      <w:r>
        <w:rPr>
          <w:rFonts w:ascii="宋体" w:cs="宋体" w:hAnsi="宋体" w:hint="eastAsia"/>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pPr>
        <w:autoSpaceDE w:val="0"/>
        <w:autoSpaceDN w:val="0"/>
        <w:adjustRightInd w:val="0"/>
        <w:spacing w:line="360" w:lineRule="auto"/>
        <w:ind w:firstLine="420"/>
        <w:jc w:val="left"/>
        <w:rPr>
          <w:rFonts w:ascii="宋体" w:cs="宋体" w:hAnsi="宋体"/>
          <w:kern w:val="0"/>
          <w:szCs w:val="21"/>
        </w:rPr>
      </w:pPr>
      <w:r>
        <w:rPr>
          <w:rFonts w:ascii="宋体" w:cs="TimesNewRomanPSMT" w:hAnsi="宋体" w:hint="eastAsia"/>
          <w:kern w:val="0"/>
          <w:szCs w:val="21"/>
        </w:rPr>
        <w:t>4</w:t>
      </w:r>
      <w:r>
        <w:rPr>
          <w:rFonts w:ascii="宋体" w:cs="宋体" w:hAnsi="宋体" w:hint="eastAsia"/>
          <w:kern w:val="0"/>
          <w:szCs w:val="21"/>
        </w:rPr>
        <w:t>、联合体各成员单位内部的职责分工如下</w:t>
      </w:r>
      <w:r>
        <w:rPr>
          <w:rFonts w:ascii="宋体" w:cs="宋体" w:hAnsi="宋体" w:hint="eastAsia"/>
          <w:kern w:val="0"/>
          <w:szCs w:val="21"/>
          <w:u w:val="single"/>
        </w:rPr>
        <w:t>：</w:t>
      </w:r>
      <w:r>
        <w:rPr>
          <w:szCs w:val="21"/>
          <w:u w:val="single"/>
        </w:rPr>
        <w:t>________________________________________________</w:t>
      </w:r>
      <w:r>
        <w:rPr>
          <w:rFonts w:ascii="宋体" w:cs="宋体" w:hAnsi="宋体" w:hint="eastAsia"/>
          <w:kern w:val="0"/>
          <w:szCs w:val="21"/>
        </w:rPr>
        <w:t>。</w:t>
      </w:r>
    </w:p>
    <w:p>
      <w:pPr>
        <w:spacing w:line="360" w:lineRule="auto"/>
        <w:ind w:firstLineChars="200" w:firstLine="400"/>
        <w:rPr>
          <w:kern w:val="0"/>
          <w:sz w:val="20"/>
          <w:szCs w:val="20"/>
          <w:lang w:val="x-none" w:eastAsia="x-none"/>
        </w:rPr>
      </w:pPr>
      <w:r>
        <w:rPr>
          <w:rFonts w:ascii="宋体" w:cs="宋体" w:hAnsi="宋体" w:hint="eastAsia"/>
          <w:kern w:val="0"/>
          <w:sz w:val="20"/>
          <w:szCs w:val="20"/>
          <w:lang w:val="x-none" w:eastAsia="x-none"/>
        </w:rPr>
        <w:t>5、本联合体中</w:t>
      </w:r>
      <w:r>
        <w:rPr>
          <w:rFonts w:ascii="宋体" w:cs="宋体" w:hAnsi="宋体" w:hint="eastAsia"/>
          <w:kern w:val="0"/>
          <w:sz w:val="20"/>
          <w:szCs w:val="20"/>
          <w:u w:val="single"/>
          <w:lang w:val="x-none" w:eastAsia="x-none"/>
        </w:rPr>
        <w:t>，</w:t>
      </w:r>
      <w:r>
        <w:rPr>
          <w:rFonts w:ascii="宋体" w:hAnsi="Courier New" w:hint="eastAsia"/>
          <w:kern w:val="0"/>
          <w:sz w:val="20"/>
          <w:szCs w:val="20"/>
          <w:u w:val="single"/>
          <w:lang w:val="x-none" w:eastAsia="x-none"/>
        </w:rPr>
        <w:t>________________________</w:t>
      </w:r>
      <w:r>
        <w:rPr>
          <w:rFonts w:ascii="宋体" w:cs="宋体" w:hAnsi="宋体" w:hint="eastAsia"/>
          <w:kern w:val="0"/>
          <w:sz w:val="20"/>
          <w:szCs w:val="20"/>
          <w:u w:val="single"/>
          <w:lang w:val="x-none" w:eastAsia="x-none"/>
        </w:rPr>
        <w:t>（某成员单位名称）为</w:t>
      </w:r>
      <w:r>
        <w:rPr>
          <w:rFonts w:ascii="宋体" w:hAnsi="Courier New" w:hint="eastAsia"/>
          <w:kern w:val="0"/>
          <w:sz w:val="20"/>
          <w:szCs w:val="20"/>
          <w:u w:val="single"/>
          <w:lang w:val="x-none" w:eastAsia="x-none"/>
        </w:rPr>
        <w:t>______</w:t>
      </w:r>
      <w:r>
        <w:rPr>
          <w:rFonts w:ascii="宋体" w:hAnsi="Courier New" w:hint="eastAsia"/>
          <w:kern w:val="0"/>
          <w:sz w:val="20"/>
          <w:szCs w:val="20"/>
          <w:lang w:val="x-none" w:eastAsia="x-none"/>
        </w:rPr>
        <w:t>（请填写：中型、小型、微型）企业，其协议合同金额占联合体协议合同总金额的</w:t>
      </w:r>
      <w:r>
        <w:rPr>
          <w:rFonts w:ascii="宋体" w:hAnsi="Courier New" w:hint="eastAsia"/>
          <w:kern w:val="0"/>
          <w:sz w:val="20"/>
          <w:szCs w:val="20"/>
          <w:u w:val="single"/>
          <w:lang w:val="x-none" w:eastAsia="x-none"/>
        </w:rPr>
        <w:t>______</w:t>
      </w:r>
      <w:r>
        <w:rPr>
          <w:rFonts w:ascii="宋体" w:hAnsi="Courier New" w:hint="eastAsia"/>
          <w:kern w:val="0"/>
          <w:sz w:val="20"/>
          <w:szCs w:val="20"/>
          <w:lang w:val="x-none" w:eastAsia="x-none"/>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ascii="宋体" w:cs="宋体" w:hAnsi="宋体"/>
          <w:kern w:val="0"/>
          <w:szCs w:val="21"/>
        </w:rPr>
      </w:pPr>
      <w:r>
        <w:rPr>
          <w:rFonts w:ascii="宋体" w:cs="TimesNewRomanPSMT" w:hAnsi="宋体" w:hint="eastAsia"/>
          <w:kern w:val="0"/>
          <w:szCs w:val="21"/>
        </w:rPr>
        <w:t>6</w:t>
      </w:r>
      <w:r>
        <w:rPr>
          <w:rFonts w:ascii="宋体" w:cs="宋体" w:hAnsi="宋体" w:hint="eastAsia"/>
          <w:kern w:val="0"/>
          <w:szCs w:val="21"/>
        </w:rPr>
        <w:t>、本协议书自签署之日起生效，合同履行完毕后自动失效。</w:t>
      </w:r>
    </w:p>
    <w:p>
      <w:pPr>
        <w:autoSpaceDE w:val="0"/>
        <w:autoSpaceDN w:val="0"/>
        <w:adjustRightInd w:val="0"/>
        <w:spacing w:line="360" w:lineRule="auto"/>
        <w:ind w:firstLine="420"/>
        <w:jc w:val="left"/>
        <w:rPr>
          <w:rFonts w:ascii="宋体" w:cs="宋体" w:hAnsi="宋体"/>
          <w:kern w:val="0"/>
          <w:szCs w:val="21"/>
        </w:rPr>
      </w:pPr>
      <w:r>
        <w:rPr>
          <w:rFonts w:ascii="宋体" w:cs="TimesNewRomanPSMT" w:hAnsi="宋体" w:hint="eastAsia"/>
          <w:kern w:val="0"/>
          <w:szCs w:val="21"/>
        </w:rPr>
        <w:t>7</w:t>
      </w:r>
      <w:r>
        <w:rPr>
          <w:rFonts w:ascii="宋体" w:cs="宋体" w:hAnsi="宋体" w:hint="eastAsia"/>
          <w:kern w:val="0"/>
          <w:szCs w:val="21"/>
        </w:rPr>
        <w:t>、本协议书一式</w:t>
      </w:r>
      <w:r>
        <w:rPr>
          <w:rFonts w:ascii="宋体" w:cs="宋体" w:hAnsi="宋体" w:hint="eastAsia"/>
          <w:kern w:val="0"/>
          <w:szCs w:val="21"/>
          <w:u w:val="single"/>
        </w:rPr>
        <w:t xml:space="preserve">    </w:t>
      </w:r>
      <w:r>
        <w:rPr>
          <w:rFonts w:ascii="宋体" w:cs="宋体" w:hAnsi="宋体" w:hint="eastAsia"/>
          <w:kern w:val="0"/>
          <w:szCs w:val="21"/>
        </w:rPr>
        <w:t>份，联合体成员和采购代理机构各执一份。</w:t>
      </w:r>
    </w:p>
    <w:p>
      <w:pPr>
        <w:autoSpaceDE w:val="0"/>
        <w:autoSpaceDN w:val="0"/>
        <w:adjustRightInd w:val="0"/>
        <w:spacing w:line="360" w:lineRule="auto"/>
        <w:ind w:firstLine="420"/>
        <w:jc w:val="left"/>
        <w:rPr>
          <w:rFonts w:ascii="宋体" w:cs="宋体"/>
          <w:kern w:val="0"/>
          <w:szCs w:val="21"/>
        </w:rPr>
      </w:pPr>
      <w:r>
        <w:rPr>
          <w:rFonts w:ascii="宋体" w:cs="宋体" w:hint="eastAsia"/>
          <w:kern w:val="0"/>
          <w:szCs w:val="21"/>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ascii="宋体" w:cs="宋体"/>
          <w:kern w:val="0"/>
          <w:szCs w:val="21"/>
        </w:rPr>
      </w:pPr>
      <w:r>
        <w:rPr>
          <w:rFonts w:ascii="宋体" w:cs="宋体" w:hint="eastAsia"/>
          <w:kern w:val="0"/>
          <w:szCs w:val="21"/>
        </w:rPr>
        <w:t>牵头人名称：</w:t>
      </w:r>
      <w:r>
        <w:rPr>
          <w:rFonts w:ascii="宋体" w:cs="宋体" w:hint="eastAsia"/>
          <w:kern w:val="0"/>
          <w:szCs w:val="21"/>
          <w:u w:val="single"/>
        </w:rPr>
        <w:t xml:space="preserve">                                       </w:t>
      </w:r>
      <w:r>
        <w:rPr>
          <w:rFonts w:ascii="宋体" w:cs="宋体" w:hint="eastAsia"/>
          <w:kern w:val="0"/>
          <w:szCs w:val="21"/>
        </w:rPr>
        <w:t>（公章/电子签章）</w:t>
      </w:r>
    </w:p>
    <w:p>
      <w:pPr>
        <w:autoSpaceDE w:val="0"/>
        <w:autoSpaceDN w:val="0"/>
        <w:adjustRightInd w:val="0"/>
        <w:spacing w:line="360" w:lineRule="auto"/>
        <w:jc w:val="left"/>
        <w:rPr>
          <w:rFonts w:ascii="宋体" w:cs="宋体"/>
          <w:kern w:val="0"/>
          <w:szCs w:val="21"/>
        </w:rPr>
      </w:pPr>
      <w:r>
        <w:rPr>
          <w:rFonts w:ascii="宋体" w:cs="宋体" w:hint="eastAsia"/>
          <w:kern w:val="0"/>
          <w:szCs w:val="21"/>
        </w:rPr>
        <w:t>法定代表人或其委托代理人：</w:t>
      </w:r>
      <w:r>
        <w:rPr>
          <w:rFonts w:ascii="宋体" w:cs="宋体" w:hint="eastAsia"/>
          <w:kern w:val="0"/>
          <w:szCs w:val="21"/>
          <w:u w:val="single"/>
        </w:rPr>
        <w:t xml:space="preserve">                         </w:t>
      </w:r>
      <w:r>
        <w:rPr>
          <w:rFonts w:ascii="宋体" w:cs="宋体" w:hint="eastAsia"/>
          <w:kern w:val="0"/>
          <w:szCs w:val="21"/>
        </w:rPr>
        <w:t>（手写签名/电子签名）</w:t>
      </w:r>
    </w:p>
    <w:p>
      <w:pPr>
        <w:autoSpaceDE w:val="0"/>
        <w:autoSpaceDN w:val="0"/>
        <w:adjustRightInd w:val="0"/>
        <w:spacing w:line="360" w:lineRule="auto"/>
        <w:jc w:val="left"/>
        <w:rPr>
          <w:rFonts w:ascii="宋体" w:cs="宋体"/>
          <w:kern w:val="0"/>
          <w:szCs w:val="21"/>
        </w:rPr>
      </w:pPr>
    </w:p>
    <w:p>
      <w:pPr>
        <w:autoSpaceDE w:val="0"/>
        <w:autoSpaceDN w:val="0"/>
        <w:adjustRightInd w:val="0"/>
        <w:spacing w:line="360" w:lineRule="auto"/>
        <w:jc w:val="left"/>
        <w:rPr>
          <w:rFonts w:ascii="宋体" w:cs="宋体"/>
          <w:kern w:val="0"/>
          <w:szCs w:val="21"/>
        </w:rPr>
      </w:pPr>
      <w:r>
        <w:rPr>
          <w:rFonts w:ascii="宋体" w:cs="宋体" w:hint="eastAsia"/>
          <w:kern w:val="0"/>
          <w:szCs w:val="21"/>
        </w:rPr>
        <w:t>成员一名称：</w:t>
      </w:r>
      <w:r>
        <w:rPr>
          <w:rFonts w:ascii="宋体" w:cs="宋体" w:hint="eastAsia"/>
          <w:kern w:val="0"/>
          <w:szCs w:val="21"/>
          <w:u w:val="single"/>
        </w:rPr>
        <w:t xml:space="preserve">                                       </w:t>
      </w:r>
      <w:r>
        <w:rPr>
          <w:rFonts w:ascii="宋体" w:cs="宋体" w:hint="eastAsia"/>
          <w:kern w:val="0"/>
          <w:szCs w:val="21"/>
        </w:rPr>
        <w:t>（公章/电子签章）</w:t>
      </w:r>
    </w:p>
    <w:p>
      <w:pPr>
        <w:autoSpaceDE w:val="0"/>
        <w:autoSpaceDN w:val="0"/>
        <w:adjustRightInd w:val="0"/>
        <w:spacing w:line="360" w:lineRule="auto"/>
        <w:jc w:val="left"/>
        <w:rPr>
          <w:rFonts w:ascii="宋体" w:cs="宋体"/>
          <w:kern w:val="0"/>
          <w:szCs w:val="21"/>
        </w:rPr>
      </w:pPr>
      <w:r>
        <w:rPr>
          <w:rFonts w:ascii="宋体" w:cs="宋体" w:hint="eastAsia"/>
          <w:kern w:val="0"/>
          <w:szCs w:val="21"/>
        </w:rPr>
        <w:t>法定代表人或其委托代理人：</w:t>
      </w:r>
      <w:r>
        <w:rPr>
          <w:rFonts w:ascii="宋体" w:cs="宋体" w:hint="eastAsia"/>
          <w:kern w:val="0"/>
          <w:szCs w:val="21"/>
          <w:u w:val="single"/>
        </w:rPr>
        <w:t xml:space="preserve">                         </w:t>
      </w:r>
      <w:r>
        <w:rPr>
          <w:rFonts w:ascii="宋体" w:cs="宋体" w:hint="eastAsia"/>
          <w:kern w:val="0"/>
          <w:szCs w:val="21"/>
        </w:rPr>
        <w:t>（手写签名/电子签名）</w:t>
      </w:r>
    </w:p>
    <w:p>
      <w:pPr>
        <w:autoSpaceDE w:val="0"/>
        <w:autoSpaceDN w:val="0"/>
        <w:adjustRightInd w:val="0"/>
        <w:spacing w:line="360" w:lineRule="auto"/>
        <w:jc w:val="left"/>
        <w:rPr>
          <w:rFonts w:ascii="宋体" w:cs="宋体"/>
          <w:kern w:val="0"/>
          <w:szCs w:val="21"/>
        </w:rPr>
      </w:pPr>
    </w:p>
    <w:p>
      <w:pPr>
        <w:autoSpaceDE w:val="0"/>
        <w:autoSpaceDN w:val="0"/>
        <w:adjustRightInd w:val="0"/>
        <w:spacing w:line="360" w:lineRule="auto"/>
        <w:jc w:val="left"/>
        <w:rPr>
          <w:rFonts w:ascii="宋体" w:cs="宋体"/>
          <w:kern w:val="0"/>
          <w:szCs w:val="21"/>
        </w:rPr>
      </w:pPr>
      <w:r>
        <w:rPr>
          <w:rFonts w:ascii="宋体" w:cs="宋体" w:hint="eastAsia"/>
          <w:kern w:val="0"/>
          <w:szCs w:val="21"/>
        </w:rPr>
        <w:t>成员二名称：</w:t>
      </w:r>
      <w:r>
        <w:rPr>
          <w:rFonts w:ascii="宋体" w:cs="宋体" w:hint="eastAsia"/>
          <w:kern w:val="0"/>
          <w:szCs w:val="21"/>
          <w:u w:val="single"/>
        </w:rPr>
        <w:t xml:space="preserve">                                       </w:t>
      </w:r>
      <w:r>
        <w:rPr>
          <w:rFonts w:ascii="宋体" w:cs="宋体" w:hint="eastAsia"/>
          <w:kern w:val="0"/>
          <w:szCs w:val="21"/>
        </w:rPr>
        <w:t>（公章/电子签章）</w:t>
      </w:r>
    </w:p>
    <w:p>
      <w:pPr>
        <w:spacing w:line="600" w:lineRule="exact"/>
        <w:rPr>
          <w:rFonts w:ascii="宋体" w:cs="宋体" w:hAnsi="Courier New"/>
          <w:kern w:val="0"/>
          <w:sz w:val="20"/>
          <w:szCs w:val="20"/>
          <w:lang w:val="x-none" w:eastAsia="x-none"/>
        </w:rPr>
      </w:pPr>
      <w:r>
        <w:rPr>
          <w:rFonts w:ascii="宋体" w:cs="宋体" w:hAnsi="Courier New" w:hint="eastAsia"/>
          <w:kern w:val="0"/>
          <w:sz w:val="20"/>
          <w:szCs w:val="20"/>
          <w:lang w:val="x-none" w:eastAsia="x-none"/>
        </w:rPr>
        <w:t>法定代表人或其委托代理人：</w:t>
      </w:r>
      <w:r>
        <w:rPr>
          <w:rFonts w:ascii="宋体" w:cs="宋体" w:hAnsi="Courier New" w:hint="eastAsia"/>
          <w:kern w:val="0"/>
          <w:sz w:val="20"/>
          <w:szCs w:val="20"/>
          <w:u w:val="single"/>
          <w:lang w:val="x-none" w:eastAsia="x-none"/>
        </w:rPr>
        <w:t xml:space="preserve">                         </w:t>
      </w:r>
      <w:r>
        <w:rPr>
          <w:rFonts w:ascii="宋体" w:cs="宋体" w:hAnsi="Courier New" w:hint="eastAsia"/>
          <w:kern w:val="0"/>
          <w:sz w:val="20"/>
          <w:szCs w:val="20"/>
          <w:lang w:val="x-none" w:eastAsia="x-none"/>
        </w:rPr>
        <w:t>（</w:t>
      </w:r>
      <w:r>
        <w:rPr>
          <w:rFonts w:ascii="宋体" w:cs="宋体" w:hint="eastAsia"/>
          <w:kern w:val="0"/>
          <w:sz w:val="20"/>
          <w:szCs w:val="20"/>
          <w:lang w:val="x-none" w:eastAsia="x-none"/>
        </w:rPr>
        <w:t>手写签名</w:t>
      </w:r>
      <w:r>
        <w:rPr>
          <w:rFonts w:ascii="宋体" w:cs="宋体" w:hAnsi="Courier New" w:hint="eastAsia"/>
          <w:kern w:val="0"/>
          <w:sz w:val="20"/>
          <w:szCs w:val="20"/>
          <w:lang w:val="x-none" w:eastAsia="x-none"/>
        </w:rPr>
        <w:t>/</w:t>
      </w:r>
      <w:r>
        <w:rPr>
          <w:rFonts w:ascii="宋体" w:cs="宋体" w:hint="eastAsia"/>
          <w:kern w:val="0"/>
          <w:sz w:val="20"/>
          <w:szCs w:val="20"/>
          <w:lang w:val="x-none" w:eastAsia="x-none"/>
        </w:rPr>
        <w:t>电子签名</w:t>
      </w:r>
      <w:r>
        <w:rPr>
          <w:rFonts w:ascii="宋体" w:cs="宋体" w:hAnsi="Courier New" w:hint="eastAsia"/>
          <w:kern w:val="0"/>
          <w:sz w:val="20"/>
          <w:szCs w:val="20"/>
          <w:lang w:val="x-none" w:eastAsia="x-none"/>
        </w:rPr>
        <w:t>）</w:t>
      </w:r>
    </w:p>
    <w:p>
      <w:pPr>
        <w:spacing w:line="600" w:lineRule="exact"/>
        <w:jc w:val="center"/>
        <w:rPr>
          <w:rFonts w:ascii="宋体" w:cs="宋体" w:hAnsi="Courier New"/>
          <w:kern w:val="0"/>
          <w:sz w:val="20"/>
          <w:szCs w:val="20"/>
          <w:lang w:val="x-none" w:eastAsia="x-none"/>
        </w:rPr>
      </w:pPr>
    </w:p>
    <w:p>
      <w:pPr>
        <w:widowControl/>
        <w:spacing w:line="360" w:lineRule="auto"/>
        <w:jc w:val="left"/>
        <w:rPr>
          <w:rFonts w:hAnsi="宋体"/>
          <w:color w:val="000000"/>
          <w:szCs w:val="21"/>
        </w:rPr>
      </w:pPr>
    </w:p>
    <w:p>
      <w:pPr>
        <w:widowControl/>
        <w:spacing w:line="360" w:lineRule="auto"/>
        <w:jc w:val="left"/>
        <w:rPr>
          <w:rFonts w:hAnsi="宋体"/>
          <w:b/>
          <w:bCs/>
          <w:color w:val="000000"/>
          <w:szCs w:val="21"/>
        </w:rPr>
      </w:pPr>
    </w:p>
    <w:p>
      <w:pPr>
        <w:tabs>
          <w:tab w:val="left" w:pos="440"/>
        </w:tabs>
      </w:pPr>
    </w:p>
    <w:p>
      <w:pPr>
        <w:tabs>
          <w:tab w:val="left" w:pos="440"/>
        </w:tabs>
      </w:pPr>
    </w:p>
    <w:p>
      <w:pPr>
        <w:tabs>
          <w:tab w:val="left" w:pos="440"/>
        </w:tabs>
      </w:pPr>
    </w:p>
    <w:p>
      <w:pPr>
        <w:tabs>
          <w:tab w:val="left" w:pos="440"/>
        </w:tabs>
      </w:pPr>
    </w:p>
    <w:p>
      <w:pPr>
        <w:tabs>
          <w:tab w:val="left" w:pos="440"/>
        </w:tabs>
      </w:pPr>
    </w:p>
    <w:p>
      <w:pPr>
        <w:spacing w:line="600" w:lineRule="exact"/>
        <w:jc w:val="center"/>
        <w:rPr>
          <w:b/>
          <w:bCs/>
          <w:kern w:val="0"/>
          <w:sz w:val="30"/>
          <w:szCs w:val="30"/>
          <w:lang w:val="x-none" w:eastAsia="x-none"/>
        </w:rPr>
      </w:pPr>
      <w:r>
        <w:rPr>
          <w:b/>
          <w:bCs/>
          <w:kern w:val="0"/>
          <w:sz w:val="30"/>
          <w:szCs w:val="30"/>
          <w:lang w:val="x-none" w:eastAsia="x-none"/>
        </w:rPr>
        <w:t>八</w:t>
      </w:r>
      <w:r>
        <w:rPr>
          <w:rFonts w:hint="eastAsia"/>
          <w:b/>
          <w:bCs/>
          <w:kern w:val="0"/>
          <w:sz w:val="30"/>
          <w:szCs w:val="30"/>
          <w:lang w:val="x-none" w:eastAsia="x-none"/>
        </w:rPr>
        <w:t>、</w:t>
      </w:r>
      <w:r>
        <w:rPr>
          <w:rFonts w:hint="eastAsia"/>
          <w:b/>
          <w:bCs/>
          <w:sz w:val="30"/>
          <w:szCs w:val="30"/>
        </w:rPr>
        <w:t>除招标文件规定必须提供以外，投标人认为需要提供的其他证明材料</w:t>
      </w:r>
    </w:p>
    <w:p>
      <w:pPr>
        <w:spacing w:line="600" w:lineRule="exact"/>
        <w:jc w:val="center"/>
        <w:rPr>
          <w:b/>
          <w:bCs/>
          <w:kern w:val="0"/>
          <w:sz w:val="30"/>
          <w:szCs w:val="30"/>
          <w:lang w:val="x-none" w:eastAsia="x-none"/>
        </w:rPr>
      </w:pPr>
    </w:p>
    <w:p>
      <w:pPr>
        <w:spacing w:line="600" w:lineRule="exact"/>
        <w:jc w:val="center"/>
        <w:rPr>
          <w:b/>
          <w:bCs/>
          <w:kern w:val="0"/>
          <w:sz w:val="30"/>
          <w:szCs w:val="30"/>
          <w:lang w:val="x-none" w:eastAsia="x-none"/>
        </w:rPr>
      </w:pPr>
    </w:p>
    <w:p>
      <w:pPr>
        <w:snapToGrid w:val="0"/>
        <w:spacing w:line="360" w:lineRule="auto"/>
        <w:ind w:firstLineChars="2100" w:firstLine="5040"/>
        <w:rPr>
          <w:rFonts w:ascii="仿宋_GB2312" w:eastAsia="仿宋_GB2312" w:cs="仿宋_GB2312" w:hAnsi="仿宋"/>
          <w:kern w:val="0"/>
          <w:sz w:val="24"/>
        </w:rPr>
      </w:pP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tabs>
          <w:tab w:val="left" w:pos="440"/>
        </w:tabs>
      </w:pPr>
    </w:p>
    <w:p>
      <w:pPr>
        <w:tabs>
          <w:tab w:val="left" w:pos="440"/>
        </w:tabs>
      </w:pPr>
    </w:p>
    <w:p>
      <w:pPr>
        <w:snapToGrid w:val="0"/>
        <w:spacing w:line="360" w:lineRule="auto"/>
        <w:ind w:leftChars="2394" w:left="5027"/>
        <w:rPr>
          <w:rFonts w:ascii="仿宋_GB2312" w:eastAsia="仿宋_GB2312" w:cs="仿宋_GB2312" w:hAnsi="仿宋"/>
          <w:kern w:val="0"/>
          <w:sz w:val="24"/>
        </w:rPr>
        <w:sectPr>
          <w:pgSz w:w="11906" w:h="16838"/>
          <w:pgMar w:top="1134" w:right="1134" w:bottom="1134" w:left="1134" w:header="720" w:footer="720" w:gutter="0"/>
          <w:cols w:num="1" w:space="720"/>
          <w:docGrid w:type="lines" w:linePitch="331" w:charSpace="0"/>
        </w:sectPr>
      </w:pPr>
      <w:r>
        <w:t xml:space="preserve">                                                 </w:t>
      </w:r>
    </w:p>
    <w:p>
      <w:pPr>
        <w:jc w:val="center"/>
        <w:outlineLvl w:val="1"/>
        <w:rPr>
          <w:rFonts w:ascii="宋体" w:hAnsi="宋体"/>
          <w:b/>
          <w:bCs/>
          <w:color w:val="000000"/>
          <w:kern w:val="0"/>
          <w:sz w:val="28"/>
          <w:szCs w:val="28"/>
          <w:lang w:val="x-none" w:eastAsia="x-none"/>
        </w:rPr>
      </w:pPr>
      <w:bookmarkStart w:id="96" w:name="_Toc155337516"/>
    </w:p>
    <w:p>
      <w:pPr>
        <w:jc w:val="center"/>
        <w:outlineLvl w:val="1"/>
        <w:rPr>
          <w:rFonts w:ascii="宋体" w:hAnsi="宋体"/>
          <w:b/>
          <w:bCs/>
          <w:color w:val="000000"/>
          <w:kern w:val="0"/>
          <w:sz w:val="28"/>
          <w:szCs w:val="28"/>
          <w:lang w:val="x-none" w:eastAsia="x-none"/>
        </w:rPr>
      </w:pPr>
      <w:r>
        <w:rPr>
          <w:rFonts w:ascii="宋体" w:hAnsi="宋体" w:hint="eastAsia"/>
          <w:b/>
          <w:bCs/>
          <w:color w:val="000000"/>
          <w:kern w:val="0"/>
          <w:sz w:val="28"/>
          <w:szCs w:val="28"/>
          <w:lang w:val="x-none" w:eastAsia="x-none"/>
        </w:rPr>
        <w:t>第</w:t>
      </w:r>
      <w:r>
        <w:rPr>
          <w:rFonts w:ascii="宋体" w:hAnsi="宋体" w:hint="eastAsia"/>
          <w:b/>
          <w:bCs/>
          <w:color w:val="000000"/>
          <w:kern w:val="0"/>
          <w:sz w:val="28"/>
          <w:szCs w:val="28"/>
          <w:lang w:val="x-none"/>
        </w:rPr>
        <w:t>二</w:t>
      </w:r>
      <w:r>
        <w:rPr>
          <w:rFonts w:ascii="宋体" w:hAnsi="宋体" w:hint="eastAsia"/>
          <w:b/>
          <w:bCs/>
          <w:color w:val="000000"/>
          <w:kern w:val="0"/>
          <w:sz w:val="28"/>
          <w:szCs w:val="28"/>
          <w:lang w:val="x-none" w:eastAsia="x-none"/>
        </w:rPr>
        <w:t>节 商务文件格式</w:t>
      </w:r>
      <w:bookmarkEnd w:id="96"/>
    </w:p>
    <w:p>
      <w:pPr>
        <w:snapToGrid w:val="0"/>
        <w:spacing w:beforeLines="50" w:before="166" w:after="50"/>
        <w:rPr>
          <w:rFonts w:ascii="宋体" w:hAnsi="宋体"/>
          <w:color w:val="000000"/>
          <w:sz w:val="30"/>
          <w:szCs w:val="20"/>
        </w:rPr>
      </w:pPr>
    </w:p>
    <w:p>
      <w:pPr>
        <w:snapToGrid w:val="0"/>
        <w:spacing w:beforeLines="50" w:before="166"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 xml:space="preserve">             电子投标文件</w:t>
      </w:r>
    </w:p>
    <w:p>
      <w:pPr>
        <w:snapToGrid w:val="0"/>
        <w:spacing w:beforeLines="50" w:before="166" w:after="50"/>
        <w:rPr>
          <w:rFonts w:ascii="宋体" w:hAnsi="宋体"/>
          <w:color w:val="000000"/>
          <w:sz w:val="24"/>
          <w:szCs w:val="20"/>
        </w:rPr>
      </w:pPr>
    </w:p>
    <w:p>
      <w:pPr>
        <w:snapToGrid w:val="0"/>
        <w:spacing w:beforeLines="50" w:before="166" w:after="50"/>
        <w:jc w:val="center"/>
        <w:rPr>
          <w:rFonts w:ascii="宋体" w:hAnsi="宋体"/>
          <w:b/>
          <w:color w:val="000000"/>
          <w:sz w:val="24"/>
          <w:szCs w:val="20"/>
        </w:rPr>
      </w:pPr>
      <w:r>
        <w:rPr>
          <w:rFonts w:ascii="宋体" w:hAnsi="宋体" w:hint="eastAsia"/>
          <w:b/>
          <w:color w:val="000000"/>
          <w:sz w:val="32"/>
          <w:szCs w:val="32"/>
        </w:rPr>
        <w:t>商务文件（封面）</w:t>
      </w:r>
    </w:p>
    <w:p>
      <w:pPr>
        <w:snapToGrid w:val="0"/>
        <w:spacing w:beforeLines="50" w:before="166" w:after="50"/>
        <w:rPr>
          <w:rFonts w:ascii="宋体" w:hAnsi="宋体"/>
          <w:bCs/>
          <w:color w:val="000000"/>
          <w:sz w:val="24"/>
          <w:szCs w:val="20"/>
        </w:rPr>
      </w:pPr>
    </w:p>
    <w:p>
      <w:pPr>
        <w:snapToGrid w:val="0"/>
        <w:spacing w:beforeLines="50" w:before="166" w:after="50"/>
        <w:ind w:firstLineChars="225" w:firstLine="540"/>
        <w:rPr>
          <w:rFonts w:ascii="宋体" w:hAnsi="宋体"/>
          <w:bCs/>
          <w:color w:val="000000"/>
          <w:sz w:val="24"/>
        </w:rPr>
      </w:pPr>
      <w:r>
        <w:rPr>
          <w:rFonts w:ascii="宋体" w:hAnsi="宋体" w:hint="eastAsia"/>
          <w:bCs/>
          <w:color w:val="000000"/>
          <w:sz w:val="24"/>
        </w:rPr>
        <w:t>项目名称：横州市人民医院保洁服务采购</w:t>
      </w:r>
    </w:p>
    <w:p>
      <w:pPr>
        <w:snapToGrid w:val="0"/>
        <w:spacing w:beforeLines="50" w:before="166" w:after="50"/>
        <w:ind w:firstLineChars="225" w:firstLine="540"/>
        <w:rPr>
          <w:rFonts w:ascii="宋体" w:hAnsi="宋体"/>
          <w:bCs/>
          <w:color w:val="000000"/>
          <w:sz w:val="24"/>
          <w:szCs w:val="20"/>
        </w:rPr>
      </w:pPr>
    </w:p>
    <w:p>
      <w:pPr>
        <w:snapToGrid w:val="0"/>
        <w:spacing w:beforeLines="50" w:before="166" w:after="50"/>
        <w:ind w:firstLineChars="225" w:firstLine="540"/>
        <w:rPr>
          <w:rFonts w:ascii="宋体" w:hAnsi="宋体"/>
          <w:bCs/>
          <w:color w:val="000000"/>
          <w:sz w:val="24"/>
        </w:rPr>
      </w:pPr>
      <w:r>
        <w:rPr>
          <w:rFonts w:ascii="宋体" w:hAnsi="宋体" w:hint="eastAsia"/>
          <w:bCs/>
          <w:color w:val="000000"/>
          <w:sz w:val="24"/>
        </w:rPr>
        <w:t>项目编号：</w:t>
      </w:r>
      <w:r>
        <w:rPr>
          <w:rFonts w:ascii="宋体" w:hAnsi="宋体"/>
          <w:bCs/>
          <w:color w:val="000000"/>
          <w:sz w:val="24"/>
        </w:rPr>
        <w:t>NNZC2026-G3-270025-HZSG</w:t>
      </w:r>
    </w:p>
    <w:p>
      <w:pPr>
        <w:snapToGrid w:val="0"/>
        <w:spacing w:beforeLines="50" w:before="166" w:after="50"/>
        <w:ind w:firstLineChars="225" w:firstLine="540"/>
        <w:rPr>
          <w:rFonts w:ascii="宋体" w:hAnsi="宋体"/>
          <w:bCs/>
          <w:color w:val="000000"/>
          <w:sz w:val="24"/>
          <w:szCs w:val="20"/>
        </w:rPr>
      </w:pPr>
      <w:r>
        <w:rPr>
          <w:rFonts w:ascii="宋体" w:hAnsi="宋体" w:hint="eastAsia"/>
          <w:bCs/>
          <w:color w:val="000000"/>
          <w:sz w:val="24"/>
        </w:rPr>
        <w:t xml:space="preserve"> </w:t>
      </w:r>
    </w:p>
    <w:p>
      <w:pPr>
        <w:snapToGrid w:val="0"/>
        <w:spacing w:beforeLines="50" w:before="166" w:after="50"/>
        <w:ind w:firstLineChars="225" w:firstLine="540"/>
        <w:rPr>
          <w:rFonts w:ascii="宋体" w:hAnsi="宋体"/>
          <w:bCs/>
          <w:color w:val="000000"/>
          <w:sz w:val="24"/>
        </w:rPr>
      </w:pPr>
      <w:r>
        <w:rPr>
          <w:rFonts w:ascii="宋体" w:hAnsi="宋体" w:hint="eastAsia"/>
          <w:bCs/>
          <w:color w:val="000000"/>
          <w:sz w:val="24"/>
        </w:rPr>
        <w:t>所投分标：</w:t>
      </w:r>
    </w:p>
    <w:p>
      <w:pPr>
        <w:snapToGrid w:val="0"/>
        <w:spacing w:beforeLines="50" w:before="166" w:after="50"/>
        <w:ind w:firstLineChars="225" w:firstLine="540"/>
        <w:rPr>
          <w:rFonts w:ascii="宋体" w:hAnsi="宋体"/>
          <w:bCs/>
          <w:color w:val="000000"/>
          <w:sz w:val="24"/>
          <w:szCs w:val="20"/>
        </w:rPr>
      </w:pPr>
    </w:p>
    <w:p>
      <w:pPr>
        <w:snapToGrid w:val="0"/>
        <w:spacing w:before="50" w:after="50"/>
        <w:ind w:firstLineChars="225" w:firstLine="540"/>
        <w:rPr>
          <w:rFonts w:ascii="宋体" w:hAnsi="宋体"/>
          <w:bCs/>
          <w:color w:val="000000"/>
          <w:sz w:val="24"/>
        </w:rPr>
      </w:pPr>
      <w:r>
        <w:rPr>
          <w:rFonts w:ascii="宋体" w:hAnsi="宋体" w:hint="eastAsia"/>
          <w:bCs/>
          <w:color w:val="000000"/>
          <w:sz w:val="24"/>
        </w:rPr>
        <w:t>投标人名称：</w:t>
      </w:r>
    </w:p>
    <w:p>
      <w:pPr>
        <w:snapToGrid w:val="0"/>
        <w:spacing w:before="50" w:after="50"/>
        <w:ind w:firstLineChars="225" w:firstLine="540"/>
        <w:rPr>
          <w:rFonts w:ascii="宋体" w:hAnsi="宋体"/>
          <w:bCs/>
          <w:color w:val="000000"/>
          <w:sz w:val="24"/>
        </w:rPr>
      </w:pPr>
    </w:p>
    <w:p>
      <w:pPr>
        <w:snapToGrid w:val="0"/>
        <w:spacing w:before="50" w:after="50"/>
        <w:ind w:firstLineChars="225" w:firstLine="540"/>
        <w:rPr>
          <w:rFonts w:ascii="宋体" w:hAnsi="宋体"/>
          <w:bCs/>
          <w:color w:val="000000"/>
          <w:sz w:val="24"/>
        </w:rPr>
      </w:pPr>
      <w:r>
        <w:rPr>
          <w:rFonts w:ascii="宋体" w:hAnsi="宋体" w:hint="eastAsia"/>
          <w:bCs/>
          <w:color w:val="000000"/>
          <w:sz w:val="24"/>
        </w:rPr>
        <w:t>投标人地址：</w:t>
      </w:r>
    </w:p>
    <w:p>
      <w:pPr>
        <w:snapToGrid w:val="0"/>
        <w:spacing w:before="50" w:after="50"/>
        <w:ind w:firstLineChars="400" w:firstLine="960"/>
        <w:rPr>
          <w:rFonts w:ascii="宋体" w:hAnsi="宋体"/>
          <w:bCs/>
          <w:color w:val="000000"/>
          <w:sz w:val="24"/>
        </w:rPr>
      </w:pPr>
    </w:p>
    <w:p>
      <w:pPr>
        <w:snapToGrid w:val="0"/>
        <w:spacing w:beforeLines="50" w:before="166" w:after="50"/>
        <w:ind w:firstLine="645"/>
        <w:rPr>
          <w:rFonts w:ascii="宋体" w:hAnsi="宋体"/>
          <w:color w:val="000000"/>
          <w:sz w:val="24"/>
        </w:rPr>
      </w:pPr>
      <w:r>
        <w:rPr>
          <w:rFonts w:ascii="宋体" w:hAnsi="宋体" w:hint="eastAsia"/>
          <w:color w:val="000000"/>
          <w:sz w:val="24"/>
        </w:rPr>
        <w:t xml:space="preserve">                        年  月  日</w:t>
      </w:r>
    </w:p>
    <w:p>
      <w:pPr>
        <w:snapToGrid w:val="0"/>
        <w:spacing w:beforeLines="50" w:before="166" w:after="50"/>
        <w:rPr>
          <w:rFonts w:ascii="宋体" w:hAnsi="宋体"/>
          <w:color w:val="000000"/>
          <w:sz w:val="24"/>
          <w:szCs w:val="20"/>
        </w:rPr>
      </w:pPr>
      <w:r>
        <w:rPr>
          <w:rFonts w:ascii="宋体" w:hAnsi="宋体" w:hint="eastAsia"/>
          <w:color w:val="000000"/>
          <w:sz w:val="24"/>
          <w:szCs w:val="20"/>
        </w:rPr>
        <w:t xml:space="preserve"> </w:t>
      </w:r>
    </w:p>
    <w:p>
      <w:pPr>
        <w:spacing w:line="360" w:lineRule="auto"/>
        <w:ind w:right="420"/>
        <w:rPr>
          <w:rFonts w:ascii="宋体" w:hAnsi="宋体"/>
          <w:color w:val="000000"/>
          <w:sz w:val="24"/>
          <w:szCs w:val="20"/>
        </w:rPr>
      </w:pPr>
    </w:p>
    <w:p>
      <w:pPr>
        <w:spacing w:line="360" w:lineRule="auto"/>
        <w:ind w:right="420"/>
        <w:rPr>
          <w:rFonts w:ascii="宋体" w:hAnsi="宋体"/>
          <w:color w:val="000000"/>
          <w:sz w:val="24"/>
          <w:szCs w:val="20"/>
        </w:rPr>
      </w:pPr>
    </w:p>
    <w:p>
      <w:pPr>
        <w:spacing w:line="360" w:lineRule="auto"/>
        <w:ind w:right="420"/>
        <w:rPr>
          <w:rFonts w:ascii="宋体" w:hAnsi="宋体"/>
          <w:color w:val="000000"/>
          <w:sz w:val="24"/>
          <w:szCs w:val="20"/>
        </w:rPr>
      </w:pPr>
    </w:p>
    <w:p>
      <w:pPr>
        <w:spacing w:line="360" w:lineRule="auto"/>
        <w:ind w:right="420"/>
        <w:rPr>
          <w:rFonts w:ascii="宋体" w:hAnsi="宋体"/>
          <w:color w:val="000000"/>
          <w:sz w:val="24"/>
          <w:szCs w:val="20"/>
        </w:rPr>
      </w:pPr>
    </w:p>
    <w:p>
      <w:pPr>
        <w:spacing w:line="360" w:lineRule="auto"/>
        <w:ind w:right="420"/>
        <w:rPr>
          <w:rFonts w:ascii="宋体" w:hAnsi="宋体"/>
          <w:color w:val="000000"/>
          <w:sz w:val="24"/>
          <w:szCs w:val="20"/>
        </w:rPr>
      </w:pPr>
    </w:p>
    <w:p>
      <w:pPr>
        <w:spacing w:line="360" w:lineRule="auto"/>
        <w:ind w:right="420"/>
        <w:rPr>
          <w:rFonts w:ascii="宋体" w:hAnsi="宋体"/>
          <w:color w:val="000000"/>
          <w:sz w:val="24"/>
          <w:szCs w:val="20"/>
        </w:rPr>
      </w:pPr>
    </w:p>
    <w:p>
      <w:pPr>
        <w:spacing w:line="360" w:lineRule="auto"/>
        <w:ind w:right="420"/>
        <w:rPr>
          <w:rFonts w:ascii="宋体" w:hAnsi="宋体"/>
          <w:color w:val="000000"/>
          <w:sz w:val="24"/>
          <w:szCs w:val="20"/>
        </w:rPr>
      </w:pPr>
    </w:p>
    <w:p>
      <w:pPr>
        <w:spacing w:line="360" w:lineRule="auto"/>
        <w:ind w:right="420"/>
        <w:rPr>
          <w:rFonts w:ascii="宋体" w:hAnsi="宋体"/>
          <w:color w:val="000000"/>
          <w:sz w:val="24"/>
          <w:szCs w:val="20"/>
        </w:rPr>
      </w:pPr>
    </w:p>
    <w:p>
      <w:pPr>
        <w:spacing w:line="360" w:lineRule="auto"/>
        <w:ind w:right="420"/>
        <w:rPr>
          <w:rFonts w:ascii="宋体" w:hAnsi="宋体"/>
          <w:color w:val="000000"/>
          <w:sz w:val="24"/>
          <w:szCs w:val="20"/>
        </w:rPr>
      </w:pPr>
    </w:p>
    <w:p>
      <w:pPr>
        <w:spacing w:line="360" w:lineRule="auto"/>
        <w:ind w:right="420"/>
        <w:rPr>
          <w:rFonts w:ascii="仿宋_GB2312" w:eastAsia="仿宋_GB2312" w:cs="仿宋_GB2312" w:hAnsi="仿宋"/>
          <w:b/>
          <w:kern w:val="0"/>
          <w:sz w:val="36"/>
          <w:szCs w:val="36"/>
        </w:rPr>
      </w:pPr>
      <w:r>
        <w:rPr>
          <w:rFonts w:ascii="仿宋_GB2312" w:eastAsia="仿宋_GB2312" w:cs="仿宋_GB2312" w:hAnsi="仿宋" w:hint="eastAsia"/>
          <w:b/>
          <w:kern w:val="0"/>
          <w:sz w:val="36"/>
          <w:szCs w:val="36"/>
        </w:rPr>
        <w:t xml:space="preserve"> </w:t>
      </w:r>
    </w:p>
    <w:p>
      <w:pPr>
        <w:jc w:val="center"/>
        <w:rPr>
          <w:rFonts w:ascii="仿宋_GB2312" w:eastAsia="仿宋_GB2312" w:cs="仿宋_GB2312" w:hAnsi="仿宋"/>
          <w:b/>
          <w:kern w:val="0"/>
          <w:sz w:val="28"/>
          <w:szCs w:val="28"/>
        </w:rPr>
      </w:pPr>
      <w:r>
        <w:rPr>
          <w:rFonts w:ascii="仿宋_GB2312" w:eastAsia="仿宋_GB2312" w:cs="仿宋_GB2312" w:hAnsi="仿宋" w:hint="eastAsia"/>
          <w:b/>
          <w:kern w:val="0"/>
          <w:sz w:val="28"/>
          <w:szCs w:val="28"/>
        </w:rPr>
        <w:t>商务文件目录</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一、无串标行为承诺函…………………………………………………………………（页码）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二、法定代表人身份证明及法定代表人有效身份证正反面复印件………（页码）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三、法定代表人授权委托书（如有委托时）……………………………………（页码）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四、</w:t>
      </w:r>
      <w:r>
        <w:rPr>
          <w:rFonts w:ascii="仿宋_GB2312" w:eastAsia="仿宋_GB2312" w:cs="仿宋_GB2312" w:hAnsi="仿宋" w:hint="eastAsia"/>
          <w:sz w:val="24"/>
          <w:lang w:val="zh-CN"/>
        </w:rPr>
        <w:t>商务条款偏离表………………………………</w:t>
      </w:r>
      <w:r>
        <w:rPr>
          <w:rFonts w:ascii="仿宋_GB2312" w:eastAsia="仿宋_GB2312" w:cs="仿宋_GB2312" w:hAnsi="仿宋" w:hint="eastAsia"/>
          <w:sz w:val="24"/>
        </w:rPr>
        <w:t>……………………………………（页码）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五、投标人情况介绍</w:t>
      </w:r>
      <w:r>
        <w:rPr>
          <w:rFonts w:ascii="仿宋_GB2312" w:eastAsia="仿宋_GB2312" w:cs="仿宋_GB2312" w:hAnsi="仿宋" w:hint="eastAsia"/>
          <w:sz w:val="24"/>
          <w:lang w:val="zh-CN"/>
        </w:rPr>
        <w:t>………………………………</w:t>
      </w:r>
      <w:r>
        <w:rPr>
          <w:rFonts w:ascii="仿宋_GB2312" w:eastAsia="仿宋_GB2312" w:cs="仿宋_GB2312" w:hAnsi="仿宋" w:hint="eastAsia"/>
          <w:sz w:val="24"/>
        </w:rPr>
        <w:t>……………………………………（页码）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六、投标人类似业绩的证明文件（如有要求）</w:t>
      </w:r>
      <w:r>
        <w:rPr>
          <w:rFonts w:ascii="仿宋_GB2312" w:eastAsia="仿宋_GB2312" w:cs="仿宋_GB2312" w:hAnsi="仿宋" w:hint="eastAsia"/>
          <w:sz w:val="24"/>
          <w:lang w:val="zh-CN"/>
        </w:rPr>
        <w:t>……………………………</w:t>
      </w:r>
      <w:r>
        <w:rPr>
          <w:rFonts w:ascii="仿宋_GB2312" w:eastAsia="仿宋_GB2312" w:cs="仿宋_GB2312" w:hAnsi="仿宋" w:hint="eastAsia"/>
          <w:sz w:val="24"/>
        </w:rPr>
        <w:t>…（页码）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七、其他商务文件或说明</w:t>
      </w:r>
      <w:r>
        <w:rPr>
          <w:rFonts w:ascii="仿宋_GB2312" w:eastAsia="仿宋_GB2312" w:cs="仿宋_GB2312" w:hAnsi="仿宋" w:hint="eastAsia"/>
          <w:sz w:val="24"/>
          <w:lang w:val="zh-CN"/>
        </w:rPr>
        <w:t>…………………………………………………………</w:t>
      </w:r>
      <w:r>
        <w:rPr>
          <w:rFonts w:ascii="仿宋_GB2312" w:eastAsia="仿宋_GB2312" w:cs="仿宋_GB2312" w:hAnsi="仿宋" w:hint="eastAsia"/>
          <w:sz w:val="24"/>
        </w:rPr>
        <w:t>…（页码）</w:t>
      </w:r>
    </w:p>
    <w:p>
      <w:pPr>
        <w:spacing w:line="360" w:lineRule="auto"/>
        <w:rPr>
          <w:rFonts w:ascii="仿宋_GB2312" w:eastAsia="仿宋_GB2312" w:cs="仿宋_GB2312" w:hAnsi="仿宋"/>
          <w:b/>
          <w:bCs/>
          <w:sz w:val="24"/>
        </w:rPr>
      </w:pPr>
      <w:r>
        <w:rPr>
          <w:rFonts w:ascii="仿宋_GB2312" w:eastAsia="仿宋_GB2312" w:cs="仿宋_GB2312" w:hAnsi="仿宋" w:hint="eastAsia"/>
          <w:b/>
          <w:bCs/>
          <w:sz w:val="24"/>
        </w:rPr>
        <w:t>注：以上目录是基本格式要求，各投标人可根据自身情况进一步向下增加内容或细化。</w:t>
      </w:r>
    </w:p>
    <w:p>
      <w:pPr>
        <w:widowControl/>
        <w:spacing w:line="360" w:lineRule="auto"/>
        <w:jc w:val="left"/>
        <w:rPr>
          <w:rFonts w:ascii="宋体" w:hAnsi="宋体"/>
          <w:color w:val="000000"/>
        </w:rPr>
        <w:sectPr>
          <w:pgSz w:w="11906" w:h="16838"/>
          <w:pgMar w:top="1134" w:right="1134" w:bottom="1134" w:left="1134" w:header="720" w:footer="720" w:gutter="0"/>
          <w:cols w:num="1" w:space="720"/>
          <w:docGrid w:type="lines" w:linePitch="331" w:charSpace="0"/>
        </w:sectPr>
      </w:pPr>
    </w:p>
    <w:p>
      <w:pPr>
        <w:snapToGrid w:val="0"/>
        <w:spacing w:beforeLines="50" w:before="120" w:after="50"/>
        <w:ind w:left="420"/>
        <w:jc w:val="center"/>
        <w:rPr>
          <w:b/>
          <w:bCs/>
          <w:sz w:val="30"/>
          <w:szCs w:val="30"/>
        </w:rPr>
      </w:pPr>
      <w:r>
        <w:rPr>
          <w:rFonts w:hint="eastAsia"/>
          <w:b/>
          <w:bCs/>
          <w:sz w:val="30"/>
          <w:szCs w:val="30"/>
        </w:rPr>
        <w:t>一、无串标行为承诺函</w:t>
      </w:r>
    </w:p>
    <w:p>
      <w:pPr>
        <w:snapToGrid w:val="0"/>
        <w:spacing w:beforeLines="50" w:before="120" w:after="50"/>
        <w:ind w:left="420"/>
        <w:jc w:val="center"/>
        <w:rPr>
          <w:rFonts w:ascii="宋体" w:hAnsi="宋体"/>
          <w:b/>
          <w:color w:val="000000"/>
          <w:sz w:val="32"/>
          <w:szCs w:val="32"/>
        </w:rPr>
      </w:pPr>
      <w:r>
        <w:rPr>
          <w:rFonts w:ascii="宋体" w:hAnsi="宋体" w:hint="eastAsia"/>
          <w:b/>
          <w:color w:val="000000"/>
          <w:sz w:val="32"/>
          <w:szCs w:val="32"/>
        </w:rPr>
        <w:t>投标人参加本项目无围标串标行为的承诺函</w:t>
      </w:r>
    </w:p>
    <w:p>
      <w:pPr>
        <w:snapToGrid w:val="0"/>
        <w:spacing w:beforeLines="50" w:before="120" w:after="50"/>
        <w:rPr>
          <w:rFonts w:ascii="宋体" w:hAnsi="宋体"/>
          <w:b/>
          <w:color w:val="000000"/>
          <w:szCs w:val="21"/>
        </w:rPr>
      </w:pPr>
    </w:p>
    <w:p>
      <w:pPr>
        <w:snapToGrid w:val="0"/>
        <w:spacing w:beforeLines="50" w:before="120" w:after="50" w:line="360" w:lineRule="auto"/>
        <w:jc w:val="left"/>
        <w:rPr>
          <w:rFonts w:ascii="宋体" w:hAnsi="宋体"/>
          <w:b/>
          <w:color w:val="000000"/>
          <w:szCs w:val="21"/>
        </w:rPr>
      </w:pPr>
      <w:r>
        <w:rPr>
          <w:rFonts w:ascii="宋体" w:hAnsi="宋体" w:hint="eastAsia"/>
          <w:b/>
          <w:color w:val="000000"/>
          <w:szCs w:val="21"/>
        </w:rPr>
        <w:t>一、我方承诺无下列相互串通投标的情形：</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1.不同投标人的投标文件由同一单位或者个人编制；或者不同投标人报名的IP地址一致的；或者编制标书硬件设备CPU编号、硬盘编号、网卡地址一致的情况。</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2.不同投标人委托同一单位或者个人办理投标事宜；</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3.不同的投标人的投标文件载明的项目管理员为同一个人；</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4.不同投标人的投标文件异常一致或者投标报价呈规律性差异；</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5.不同投标人的投标文件相互混装；</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6.不同投标人的投标保证金从同一单位或者个人账户转出。</w:t>
      </w:r>
    </w:p>
    <w:p>
      <w:pPr>
        <w:snapToGrid w:val="0"/>
        <w:spacing w:beforeLines="50" w:before="120" w:after="50" w:line="360" w:lineRule="auto"/>
        <w:jc w:val="left"/>
        <w:rPr>
          <w:rFonts w:ascii="宋体" w:hAnsi="宋体"/>
          <w:color w:val="000000"/>
          <w:szCs w:val="21"/>
        </w:rPr>
      </w:pPr>
      <w:r>
        <w:rPr>
          <w:rFonts w:ascii="宋体" w:hAnsi="宋体" w:hint="eastAsia"/>
          <w:b/>
          <w:color w:val="000000"/>
          <w:szCs w:val="21"/>
        </w:rPr>
        <w:t>二、我方承诺无下列恶意串通的情形：</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1.投标人直接或者间接从采购人或者采购代理机构处获得其他投标人的相关信息并修改其投标文件或者投标文件；</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2.投标人按照采购人或者采购代理机构的授意撤换、修改投标文件或者投标文件；</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3.投标人之间协商报价、技术方案等投标文件或者投标文件的实质性内容；</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4.属于同一集团、协会、商会等组织成员的投标人按照该组织要求协同参加政府采购活动；</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5.投标人之间事先约定一致抬高或者压低投标报价，或者在招标项目中事先约定轮流以高价位或者低价位中标，或者事先约定由某一特定投标人中标，然后再参加投标；</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6.投标人之间商定部分投标人放弃参加政府采购活动或者放弃中标；</w:t>
      </w:r>
    </w:p>
    <w:p>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7.投标人与采购人或者采购代理机构之间、投标人相互之间，为谋求特定投标人中标或者排斥其他投标人的其他串通行为。</w:t>
      </w:r>
    </w:p>
    <w:p>
      <w:pPr>
        <w:snapToGrid w:val="0"/>
        <w:spacing w:beforeLines="50" w:before="120" w:after="50" w:line="360" w:lineRule="auto"/>
        <w:ind w:firstLineChars="196" w:firstLine="412"/>
        <w:jc w:val="left"/>
        <w:rPr>
          <w:rFonts w:ascii="宋体" w:hAnsi="宋体"/>
          <w:b/>
          <w:color w:val="000000"/>
          <w:szCs w:val="21"/>
        </w:rPr>
      </w:pPr>
      <w:r>
        <w:rPr>
          <w:rFonts w:ascii="宋体" w:hAnsi="宋体" w:hint="eastAsia"/>
          <w:b/>
          <w:color w:val="000000"/>
          <w:szCs w:val="21"/>
        </w:rPr>
        <w:t>以上情形一经核查属实，我方愿意承担一切后果，接受政府采购监管部门对我方认定存在围标串标行为，并不再寻求任何旨在减轻或者免除法律责任的辩解。</w:t>
      </w:r>
    </w:p>
    <w:p>
      <w:pPr>
        <w:snapToGrid w:val="0"/>
        <w:spacing w:line="360" w:lineRule="auto"/>
        <w:ind w:firstLineChars="2350" w:firstLine="4935"/>
        <w:rPr>
          <w:rFonts w:ascii="仿宋_GB2312" w:eastAsia="仿宋_GB2312" w:cs="仿宋_GB2312" w:hAnsi="仿宋"/>
          <w:kern w:val="0"/>
          <w:sz w:val="24"/>
        </w:rPr>
      </w:pPr>
      <w:r>
        <w:rPr>
          <w:rFonts w:hAnsi="宋体"/>
          <w:color w:val="000000"/>
          <w:szCs w:val="21"/>
        </w:rPr>
        <w:t xml:space="preserve">  </w:t>
      </w: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napToGrid w:val="0"/>
        <w:spacing w:before="295" w:after="295" w:line="360" w:lineRule="auto"/>
        <w:jc w:val="center"/>
        <w:rPr>
          <w:rFonts w:ascii="宋体" w:hAnsi="宋体"/>
          <w:b/>
          <w:color w:val="000000"/>
          <w:kern w:val="0"/>
          <w:sz w:val="24"/>
          <w:szCs w:val="20"/>
          <w:lang w:val="x-none" w:eastAsia="x-none"/>
        </w:rPr>
      </w:pPr>
      <w:r>
        <w:rPr>
          <w:rFonts w:ascii="宋体" w:hAnsi="宋体" w:hint="eastAsia"/>
          <w:b/>
          <w:color w:val="000000"/>
          <w:kern w:val="0"/>
          <w:sz w:val="24"/>
          <w:szCs w:val="20"/>
          <w:lang w:val="x-none" w:eastAsia="x-none"/>
        </w:rPr>
        <w:br w:type="page"/>
      </w:r>
      <w:r>
        <w:rPr>
          <w:rFonts w:hint="eastAsia"/>
          <w:b/>
          <w:bCs/>
          <w:kern w:val="0"/>
          <w:sz w:val="30"/>
          <w:szCs w:val="30"/>
          <w:lang w:val="x-none" w:eastAsia="x-none"/>
        </w:rPr>
        <w:t>二、法定代表人身份证明</w:t>
      </w:r>
    </w:p>
    <w:p>
      <w:pPr>
        <w:spacing w:beforeLines="100" w:before="240" w:afterLines="50" w:after="120"/>
        <w:ind w:left="540"/>
        <w:jc w:val="center"/>
        <w:rPr>
          <w:rFonts w:ascii="宋体" w:hAnsi="Courier New"/>
          <w:b/>
          <w:color w:val="000000"/>
          <w:sz w:val="32"/>
          <w:szCs w:val="32"/>
        </w:rPr>
      </w:pPr>
    </w:p>
    <w:p>
      <w:pPr>
        <w:spacing w:beforeLines="100" w:before="240" w:afterLines="50" w:after="120"/>
        <w:ind w:left="540"/>
        <w:jc w:val="center"/>
        <w:rPr>
          <w:rFonts w:ascii="黑体" w:eastAsia="黑体" w:hAnsi="宋体"/>
          <w:color w:val="000000"/>
          <w:sz w:val="32"/>
          <w:szCs w:val="32"/>
        </w:rPr>
      </w:pPr>
      <w:r>
        <w:rPr>
          <w:rFonts w:ascii="宋体" w:hAnsi="Courier New" w:hint="eastAsia"/>
          <w:b/>
          <w:color w:val="000000"/>
          <w:sz w:val="32"/>
          <w:szCs w:val="32"/>
        </w:rPr>
        <w:t>法定代表人身份证明</w:t>
      </w:r>
    </w:p>
    <w:p>
      <w:pPr>
        <w:spacing w:line="500" w:lineRule="exact"/>
        <w:ind w:left="540"/>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p>
    <w:p>
      <w:pPr>
        <w:spacing w:line="500" w:lineRule="exact"/>
        <w:ind w:left="54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 xml:space="preserve">                                                        </w:t>
      </w:r>
    </w:p>
    <w:p>
      <w:pPr>
        <w:spacing w:line="500" w:lineRule="exact"/>
        <w:ind w:left="540"/>
        <w:rPr>
          <w:rFonts w:ascii="宋体" w:hAnsi="宋体"/>
          <w:color w:val="000000"/>
          <w:sz w:val="24"/>
        </w:rPr>
      </w:pPr>
      <w:r>
        <w:rPr>
          <w:rFonts w:ascii="宋体" w:hAnsi="宋体" w:hint="eastAsia"/>
          <w:color w:val="000000"/>
          <w:sz w:val="24"/>
        </w:rPr>
        <w:t>姓    名：</w:t>
      </w:r>
      <w:r>
        <w:rPr>
          <w:rFonts w:ascii="宋体" w:hAnsi="宋体" w:hint="eastAsia"/>
          <w:color w:val="000000"/>
          <w:sz w:val="24"/>
          <w:u w:val="single"/>
        </w:rPr>
        <w:t xml:space="preserve">                          </w:t>
      </w:r>
      <w:r>
        <w:rPr>
          <w:rFonts w:ascii="宋体" w:hAnsi="宋体" w:hint="eastAsia"/>
          <w:color w:val="000000"/>
          <w:sz w:val="24"/>
        </w:rPr>
        <w:t>性      别：</w:t>
      </w:r>
      <w:r>
        <w:rPr>
          <w:rFonts w:ascii="宋体" w:hAnsi="宋体" w:hint="eastAsia"/>
          <w:color w:val="000000"/>
          <w:sz w:val="24"/>
          <w:u w:val="single"/>
        </w:rPr>
        <w:t xml:space="preserve">                </w:t>
      </w:r>
    </w:p>
    <w:p>
      <w:pPr>
        <w:spacing w:line="500" w:lineRule="exact"/>
        <w:ind w:left="540"/>
        <w:rPr>
          <w:rFonts w:ascii="宋体" w:hAnsi="宋体"/>
          <w:color w:val="000000"/>
          <w:sz w:val="24"/>
          <w:u w:val="single"/>
        </w:rPr>
      </w:pPr>
      <w:r>
        <w:rPr>
          <w:rFonts w:ascii="宋体" w:hAnsi="宋体" w:hint="eastAsia"/>
          <w:color w:val="000000"/>
          <w:sz w:val="24"/>
        </w:rPr>
        <w:t>年    龄：</w:t>
      </w:r>
      <w:r>
        <w:rPr>
          <w:rFonts w:ascii="宋体" w:hAnsi="宋体" w:hint="eastAsia"/>
          <w:color w:val="000000"/>
          <w:sz w:val="24"/>
          <w:u w:val="single"/>
        </w:rPr>
        <w:t xml:space="preserve">                          </w:t>
      </w:r>
      <w:r>
        <w:rPr>
          <w:rFonts w:ascii="宋体" w:hAnsi="宋体" w:hint="eastAsia"/>
          <w:color w:val="000000"/>
          <w:sz w:val="24"/>
        </w:rPr>
        <w:t>职      务：</w:t>
      </w:r>
      <w:r>
        <w:rPr>
          <w:rFonts w:ascii="宋体" w:hAnsi="宋体" w:hint="eastAsia"/>
          <w:color w:val="000000"/>
          <w:sz w:val="24"/>
          <w:u w:val="single"/>
        </w:rPr>
        <w:t xml:space="preserve">                </w:t>
      </w:r>
    </w:p>
    <w:p>
      <w:pPr>
        <w:spacing w:line="500" w:lineRule="exact"/>
        <w:ind w:left="540"/>
        <w:rPr>
          <w:rFonts w:ascii="宋体" w:hAnsi="宋体"/>
          <w:color w:val="000000"/>
          <w:sz w:val="24"/>
        </w:rPr>
      </w:pPr>
      <w:r>
        <w:rPr>
          <w:rFonts w:ascii="宋体" w:hAnsi="宋体" w:hint="eastAsia"/>
          <w:color w:val="000000"/>
          <w:sz w:val="24"/>
        </w:rPr>
        <w:t>身份证</w:t>
      </w:r>
      <w:r>
        <w:rPr>
          <w:rFonts w:hint="eastAsia"/>
          <w:color w:val="000000"/>
          <w:sz w:val="24"/>
        </w:rPr>
        <w:t>号码：</w:t>
      </w:r>
      <w:r>
        <w:rPr>
          <w:color w:val="000000"/>
          <w:sz w:val="24"/>
          <w:u w:val="single"/>
        </w:rPr>
        <w:t xml:space="preserve">                                 </w:t>
      </w:r>
    </w:p>
    <w:p>
      <w:pPr>
        <w:spacing w:line="500" w:lineRule="exact"/>
        <w:ind w:left="54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（投标人名称）              </w:t>
      </w:r>
      <w:r>
        <w:rPr>
          <w:rFonts w:ascii="宋体" w:hAnsi="宋体" w:hint="eastAsia"/>
          <w:color w:val="000000"/>
          <w:sz w:val="24"/>
        </w:rPr>
        <w:t>的法定代表人。</w:t>
      </w:r>
    </w:p>
    <w:p>
      <w:pPr>
        <w:spacing w:line="500" w:lineRule="exact"/>
        <w:ind w:left="540"/>
        <w:rPr>
          <w:rFonts w:ascii="宋体" w:hAnsi="宋体"/>
          <w:color w:val="000000"/>
          <w:sz w:val="24"/>
        </w:rPr>
      </w:pPr>
      <w:r>
        <w:rPr>
          <w:rFonts w:ascii="宋体" w:hAnsi="宋体" w:hint="eastAsia"/>
          <w:color w:val="000000"/>
          <w:sz w:val="24"/>
        </w:rPr>
        <w:t>特此证明。</w:t>
      </w:r>
    </w:p>
    <w:p>
      <w:pPr>
        <w:spacing w:line="500" w:lineRule="exact"/>
        <w:ind w:left="540"/>
        <w:rPr>
          <w:rFonts w:ascii="宋体" w:hAnsi="宋体"/>
          <w:color w:val="000000"/>
          <w:sz w:val="24"/>
        </w:rPr>
      </w:pPr>
    </w:p>
    <w:p>
      <w:pPr>
        <w:spacing w:line="500" w:lineRule="exact"/>
        <w:ind w:left="540"/>
        <w:rPr>
          <w:rFonts w:ascii="宋体" w:hAnsi="宋体"/>
          <w:color w:val="000000"/>
          <w:sz w:val="24"/>
        </w:rPr>
      </w:pPr>
    </w:p>
    <w:p>
      <w:pPr>
        <w:spacing w:line="500" w:lineRule="exact"/>
        <w:ind w:left="540"/>
        <w:rPr>
          <w:rFonts w:ascii="宋体" w:hAnsi="宋体"/>
          <w:color w:val="000000"/>
          <w:sz w:val="24"/>
        </w:rPr>
      </w:pPr>
      <w:r>
        <w:rPr>
          <w:rFonts w:ascii="宋体" w:hAnsi="宋体" w:hint="eastAsia"/>
          <w:color w:val="000000"/>
          <w:sz w:val="24"/>
        </w:rPr>
        <w:t>附件：法定代表人有效身份证正反面复印件</w:t>
      </w:r>
    </w:p>
    <w:p>
      <w:pPr>
        <w:spacing w:line="500" w:lineRule="exact"/>
        <w:ind w:left="540"/>
        <w:rPr>
          <w:rFonts w:ascii="宋体" w:hAnsi="宋体"/>
          <w:color w:val="000000"/>
          <w:sz w:val="24"/>
        </w:rPr>
      </w:pPr>
    </w:p>
    <w:p>
      <w:pPr>
        <w:snapToGrid w:val="0"/>
        <w:spacing w:line="360" w:lineRule="auto"/>
        <w:ind w:firstLineChars="2350" w:firstLine="4935"/>
        <w:rPr>
          <w:rFonts w:ascii="仿宋_GB2312" w:eastAsia="仿宋_GB2312" w:cs="仿宋_GB2312" w:hAnsi="仿宋"/>
          <w:kern w:val="0"/>
          <w:sz w:val="24"/>
        </w:rPr>
      </w:pPr>
      <w:r>
        <w:rPr>
          <w:rFonts w:hAnsi="宋体"/>
          <w:color w:val="000000"/>
          <w:szCs w:val="21"/>
        </w:rPr>
        <w:t xml:space="preserve">  </w:t>
      </w: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napToGrid w:val="0"/>
        <w:spacing w:beforeLines="50" w:before="120" w:after="50"/>
        <w:jc w:val="center"/>
        <w:rPr>
          <w:rFonts w:ascii="宋体" w:hAnsi="宋体"/>
          <w:b/>
          <w:color w:val="000000"/>
          <w:sz w:val="24"/>
        </w:rPr>
      </w:pPr>
    </w:p>
    <w:p>
      <w:pPr>
        <w:snapToGrid w:val="0"/>
        <w:spacing w:beforeLines="50" w:before="120" w:after="50"/>
        <w:ind w:firstLineChars="250" w:firstLine="600"/>
        <w:jc w:val="left"/>
        <w:rPr>
          <w:rFonts w:ascii="宋体" w:hAnsi="宋体"/>
          <w:color w:val="000000"/>
          <w:sz w:val="24"/>
        </w:rPr>
      </w:pPr>
      <w:r>
        <w:rPr>
          <w:rFonts w:ascii="宋体" w:hAnsi="宋体" w:hint="eastAsia"/>
          <w:color w:val="000000"/>
          <w:sz w:val="24"/>
        </w:rPr>
        <w:t>注：自然人投标的无需提供</w:t>
      </w:r>
    </w:p>
    <w:p>
      <w:pPr>
        <w:snapToGrid w:val="0"/>
        <w:spacing w:beforeLines="50" w:before="120" w:after="50"/>
        <w:ind w:firstLineChars="250" w:firstLine="600"/>
        <w:jc w:val="left"/>
        <w:rPr>
          <w:rFonts w:ascii="宋体" w:hAnsi="宋体"/>
          <w:color w:val="000000"/>
          <w:sz w:val="24"/>
        </w:rPr>
      </w:pPr>
    </w:p>
    <w:p>
      <w:pPr>
        <w:snapToGrid w:val="0"/>
        <w:spacing w:beforeLines="50" w:before="120" w:after="50"/>
        <w:ind w:firstLineChars="250" w:firstLine="600"/>
        <w:jc w:val="left"/>
        <w:rPr>
          <w:rFonts w:ascii="宋体" w:hAnsi="宋体"/>
          <w:b/>
          <w:color w:val="000000"/>
          <w:sz w:val="24"/>
          <w:szCs w:val="20"/>
        </w:rPr>
      </w:pPr>
    </w:p>
    <w:tbl>
      <w:tblPr>
        <w:tblpPr w:leftFromText="144" w:rightFromText="144" w:vertAnchor="text" w:horzAnchor="margin" w:tblpXSpec="left"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8461"/>
      </w:tblGrid>
      <w:tr>
        <w:trPr>
          <w:trHeight w:val="8705"/>
        </w:trPr>
        <w:tc>
          <w:tcPr>
            <w:tcW w:w="8461" w:type="dxa"/>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宋体"/>
                <w:b/>
                <w:sz w:val="24"/>
              </w:rPr>
            </w:pPr>
          </w:p>
          <w:p>
            <w:pPr>
              <w:spacing w:line="360" w:lineRule="auto"/>
              <w:rPr>
                <w:rFonts w:ascii="宋体"/>
                <w:b/>
                <w:sz w:val="24"/>
              </w:rPr>
            </w:pPr>
            <w:r>
              <w:rPr>
                <w:rFonts w:ascii="宋体" w:hint="eastAsia"/>
                <w:b/>
                <w:sz w:val="24"/>
              </w:rPr>
              <w:t>法定代表身份证复印件粘帖处（正、反面）</w:t>
            </w:r>
          </w:p>
        </w:tc>
      </w:tr>
    </w:tbl>
    <w:p>
      <w:pPr>
        <w:snapToGrid w:val="0"/>
        <w:spacing w:before="295" w:after="295" w:line="360" w:lineRule="auto"/>
        <w:jc w:val="center"/>
        <w:rPr>
          <w:rFonts w:ascii="宋体" w:hAnsi="宋体"/>
          <w:b/>
          <w:color w:val="000000"/>
          <w:kern w:val="0"/>
          <w:sz w:val="24"/>
          <w:szCs w:val="20"/>
          <w:lang w:val="x-none" w:eastAsia="x-none"/>
        </w:rPr>
      </w:pPr>
      <w:r>
        <w:rPr>
          <w:rFonts w:ascii="宋体" w:hAnsi="宋体" w:hint="eastAsia"/>
          <w:b/>
          <w:color w:val="000000"/>
          <w:kern w:val="0"/>
          <w:sz w:val="24"/>
          <w:szCs w:val="20"/>
          <w:lang w:val="x-none" w:eastAsia="x-none"/>
        </w:rPr>
        <w:t>附件：</w:t>
        <w:br w:type="page"/>
      </w:r>
      <w:r>
        <w:rPr>
          <w:rFonts w:hint="eastAsia"/>
          <w:b/>
          <w:bCs/>
          <w:kern w:val="0"/>
          <w:sz w:val="30"/>
          <w:szCs w:val="30"/>
          <w:lang w:val="x-none" w:eastAsia="x-none"/>
        </w:rPr>
        <w:t>三、法定代表人授权委托书（如有委托时）</w:t>
      </w:r>
    </w:p>
    <w:p>
      <w:pPr>
        <w:snapToGrid w:val="0"/>
        <w:spacing w:beforeLines="50" w:before="120" w:after="50"/>
        <w:jc w:val="center"/>
        <w:rPr>
          <w:rFonts w:ascii="宋体" w:hAnsi="宋体"/>
          <w:b/>
          <w:color w:val="000000"/>
          <w:sz w:val="32"/>
          <w:szCs w:val="32"/>
        </w:rPr>
      </w:pPr>
      <w:r>
        <w:rPr>
          <w:rFonts w:ascii="宋体" w:hAnsi="宋体" w:hint="eastAsia"/>
          <w:b/>
          <w:color w:val="000000"/>
          <w:sz w:val="32"/>
          <w:szCs w:val="32"/>
        </w:rPr>
        <w:t>法定代表人授权委托书</w:t>
      </w:r>
    </w:p>
    <w:p>
      <w:pPr>
        <w:snapToGrid w:val="0"/>
        <w:spacing w:beforeLines="50" w:before="120" w:after="50"/>
        <w:jc w:val="center"/>
        <w:rPr>
          <w:rFonts w:ascii="宋体" w:hAnsi="宋体"/>
          <w:b/>
          <w:color w:val="000000"/>
          <w:sz w:val="24"/>
        </w:rPr>
      </w:pPr>
    </w:p>
    <w:p>
      <w:pPr>
        <w:spacing w:line="440" w:lineRule="exact"/>
        <w:ind w:firstLineChars="200" w:firstLine="400"/>
        <w:rPr>
          <w:kern w:val="0"/>
          <w:sz w:val="20"/>
          <w:szCs w:val="20"/>
          <w:lang w:val="x-none" w:eastAsia="x-none"/>
        </w:rPr>
      </w:pPr>
      <w:r>
        <w:rPr>
          <w:rFonts w:hint="eastAsia"/>
          <w:kern w:val="0"/>
          <w:sz w:val="20"/>
          <w:szCs w:val="20"/>
          <w:lang w:val="x-none" w:eastAsia="x-none"/>
        </w:rPr>
        <w:t>致：</w:t>
      </w:r>
      <w:r>
        <w:rPr>
          <w:kern w:val="0"/>
          <w:sz w:val="20"/>
          <w:szCs w:val="20"/>
          <w:u w:val="single"/>
          <w:lang w:val="x-none" w:eastAsia="x-none"/>
        </w:rPr>
        <w:t xml:space="preserve"> </w:t>
      </w:r>
      <w:bookmarkStart w:id="97" w:name="PO_3000001866_PM031_7"/>
      <w:r>
        <w:rPr>
          <w:rFonts w:hint="eastAsia"/>
          <w:kern w:val="0"/>
          <w:sz w:val="20"/>
          <w:szCs w:val="20"/>
          <w:u w:val="single"/>
          <w:lang w:val="x-none" w:eastAsia="x-none"/>
        </w:rPr>
        <w:t>横州市公共资源交易中心</w:t>
      </w:r>
      <w:bookmarkEnd w:id="97"/>
      <w:r>
        <w:rPr>
          <w:kern w:val="0"/>
          <w:sz w:val="20"/>
          <w:szCs w:val="20"/>
          <w:u w:val="single"/>
          <w:lang w:val="x-none" w:eastAsia="x-none"/>
        </w:rPr>
        <w:t xml:space="preserve"> </w:t>
      </w:r>
    </w:p>
    <w:p>
      <w:pPr>
        <w:spacing w:line="440" w:lineRule="exact"/>
        <w:ind w:firstLineChars="200" w:firstLine="400"/>
        <w:rPr>
          <w:kern w:val="0"/>
          <w:sz w:val="20"/>
          <w:szCs w:val="20"/>
          <w:lang w:val="x-none" w:eastAsia="x-none"/>
        </w:rPr>
      </w:pPr>
      <w:r>
        <w:rPr>
          <w:rFonts w:hint="eastAsia"/>
          <w:kern w:val="0"/>
          <w:sz w:val="20"/>
          <w:szCs w:val="20"/>
          <w:lang w:val="x-none" w:eastAsia="x-none"/>
        </w:rPr>
        <w:t>本人</w:t>
      </w:r>
      <w:r>
        <w:rPr>
          <w:kern w:val="0"/>
          <w:sz w:val="20"/>
          <w:szCs w:val="20"/>
          <w:u w:val="single"/>
          <w:lang w:val="x-none" w:eastAsia="x-none"/>
        </w:rPr>
        <w:t xml:space="preserve">        </w:t>
      </w:r>
      <w:r>
        <w:rPr>
          <w:rFonts w:hint="eastAsia"/>
          <w:kern w:val="0"/>
          <w:sz w:val="20"/>
          <w:szCs w:val="20"/>
          <w:lang w:val="x-none" w:eastAsia="x-none"/>
        </w:rPr>
        <w:t>（姓名）系</w:t>
      </w:r>
      <w:r>
        <w:rPr>
          <w:kern w:val="0"/>
          <w:sz w:val="20"/>
          <w:szCs w:val="20"/>
          <w:u w:val="single"/>
          <w:lang w:val="x-none" w:eastAsia="x-none"/>
        </w:rPr>
        <w:t xml:space="preserve">                 </w:t>
      </w:r>
      <w:r>
        <w:rPr>
          <w:rFonts w:hint="eastAsia"/>
          <w:kern w:val="0"/>
          <w:sz w:val="20"/>
          <w:szCs w:val="20"/>
          <w:lang w:val="x-none" w:eastAsia="x-none"/>
        </w:rPr>
        <w:t>（投标人名称）的法定代表人，现授权我单位在职正式员工</w:t>
      </w:r>
      <w:r>
        <w:rPr>
          <w:kern w:val="0"/>
          <w:sz w:val="20"/>
          <w:szCs w:val="20"/>
          <w:u w:val="single"/>
          <w:lang w:val="x-none" w:eastAsia="x-none"/>
        </w:rPr>
        <w:t xml:space="preserve">        </w:t>
      </w:r>
      <w:r>
        <w:rPr>
          <w:rFonts w:hint="eastAsia"/>
          <w:kern w:val="0"/>
          <w:sz w:val="20"/>
          <w:szCs w:val="20"/>
          <w:lang w:val="x-none" w:eastAsia="x-none"/>
        </w:rPr>
        <w:t>（姓名和职务）为我方代理人。代理人根据授权，以我方名义签署、澄清、说明、补正、递交、撤回、修改贵方组织的</w:t>
      </w:r>
      <w:r>
        <w:rPr>
          <w:rFonts w:ascii="宋体" w:hAnsi="Courier New" w:hint="eastAsia"/>
          <w:kern w:val="0"/>
          <w:sz w:val="20"/>
          <w:szCs w:val="20"/>
          <w:u w:val="single"/>
          <w:lang w:val="x-none" w:eastAsia="x-none"/>
        </w:rPr>
        <w:t xml:space="preserve"> 横州市人民医院保洁服务采购 </w:t>
      </w:r>
      <w:r>
        <w:rPr>
          <w:rFonts w:ascii="宋体" w:hAnsi="Courier New" w:hint="eastAsia"/>
          <w:kern w:val="0"/>
          <w:sz w:val="20"/>
          <w:szCs w:val="20"/>
          <w:lang w:val="x-none" w:eastAsia="x-none"/>
        </w:rPr>
        <w:t>项目（项目编号：</w:t>
      </w:r>
      <w:r>
        <w:rPr>
          <w:rFonts w:ascii="宋体" w:hAnsi="宋体"/>
          <w:kern w:val="0"/>
          <w:sz w:val="20"/>
          <w:szCs w:val="20"/>
          <w:u w:val="single"/>
          <w:lang w:val="x-none" w:eastAsia="x-none"/>
        </w:rPr>
        <w:t>NNZC2026-G3-270025-HZSG</w:t>
      </w:r>
      <w:r>
        <w:rPr>
          <w:rFonts w:ascii="宋体" w:hAnsi="宋体" w:hint="eastAsia"/>
          <w:kern w:val="0"/>
          <w:sz w:val="20"/>
          <w:szCs w:val="20"/>
          <w:u w:val="single"/>
          <w:lang w:val="x-none" w:eastAsia="x-none"/>
        </w:rPr>
        <w:t xml:space="preserve"> </w:t>
      </w:r>
      <w:r>
        <w:rPr>
          <w:rFonts w:ascii="宋体" w:hAnsi="Courier New" w:hint="eastAsia"/>
          <w:kern w:val="0"/>
          <w:sz w:val="20"/>
          <w:szCs w:val="20"/>
          <w:lang w:val="x-none" w:eastAsia="x-none"/>
        </w:rPr>
        <w:t>）</w:t>
      </w:r>
      <w:r>
        <w:rPr>
          <w:rFonts w:hint="eastAsia"/>
          <w:kern w:val="0"/>
          <w:sz w:val="20"/>
          <w:szCs w:val="20"/>
          <w:lang w:val="x-none" w:eastAsia="x-none"/>
        </w:rPr>
        <w:t>的投标文件、签订合同和处理一切有关事宜，其法律后果由我方承担。</w:t>
      </w:r>
    </w:p>
    <w:p>
      <w:pPr>
        <w:spacing w:line="440" w:lineRule="exact"/>
        <w:ind w:firstLineChars="200" w:firstLine="400"/>
        <w:rPr>
          <w:kern w:val="0"/>
          <w:sz w:val="20"/>
          <w:szCs w:val="20"/>
          <w:lang w:val="x-none" w:eastAsia="x-none"/>
        </w:rPr>
      </w:pPr>
      <w:r>
        <w:rPr>
          <w:rFonts w:hint="eastAsia"/>
          <w:kern w:val="0"/>
          <w:sz w:val="20"/>
          <w:szCs w:val="20"/>
          <w:lang w:val="x-none" w:eastAsia="x-none"/>
        </w:rPr>
        <w:t>本授权书于</w:t>
      </w:r>
      <w:r>
        <w:rPr>
          <w:rFonts w:ascii="宋体" w:hAnsi="Courier New" w:hint="eastAsia"/>
          <w:spacing w:val="10"/>
          <w:kern w:val="0"/>
          <w:sz w:val="24"/>
          <w:szCs w:val="20"/>
          <w:u w:val="single"/>
          <w:lang w:val="x-none" w:eastAsia="x-none"/>
        </w:rPr>
        <w:t xml:space="preserve">    </w:t>
      </w:r>
      <w:r>
        <w:rPr>
          <w:rFonts w:hint="eastAsia"/>
          <w:kern w:val="0"/>
          <w:sz w:val="20"/>
          <w:szCs w:val="20"/>
          <w:lang w:val="x-none" w:eastAsia="x-none"/>
        </w:rPr>
        <w:t>年</w:t>
      </w:r>
      <w:r>
        <w:rPr>
          <w:rFonts w:ascii="宋体" w:hAnsi="Courier New" w:hint="eastAsia"/>
          <w:spacing w:val="10"/>
          <w:kern w:val="0"/>
          <w:sz w:val="24"/>
          <w:szCs w:val="20"/>
          <w:u w:val="single"/>
          <w:lang w:val="x-none" w:eastAsia="x-none"/>
        </w:rPr>
        <w:t xml:space="preserve">    </w:t>
      </w:r>
      <w:r>
        <w:rPr>
          <w:rFonts w:hint="eastAsia"/>
          <w:kern w:val="0"/>
          <w:sz w:val="20"/>
          <w:szCs w:val="20"/>
          <w:lang w:val="x-none" w:eastAsia="x-none"/>
        </w:rPr>
        <w:t>月</w:t>
      </w:r>
      <w:r>
        <w:rPr>
          <w:rFonts w:ascii="宋体" w:hAnsi="Courier New" w:hint="eastAsia"/>
          <w:spacing w:val="10"/>
          <w:kern w:val="0"/>
          <w:sz w:val="24"/>
          <w:szCs w:val="20"/>
          <w:u w:val="single"/>
          <w:lang w:val="x-none" w:eastAsia="x-none"/>
        </w:rPr>
        <w:t xml:space="preserve">    </w:t>
      </w:r>
      <w:r>
        <w:rPr>
          <w:rFonts w:hint="eastAsia"/>
          <w:kern w:val="0"/>
          <w:sz w:val="20"/>
          <w:szCs w:val="20"/>
          <w:lang w:val="x-none" w:eastAsia="x-none"/>
        </w:rPr>
        <w:t>日签字生效，委托期限：</w:t>
      </w:r>
      <w:r>
        <w:rPr>
          <w:rFonts w:ascii="宋体" w:hAnsi="Courier New" w:hint="eastAsia"/>
          <w:spacing w:val="10"/>
          <w:kern w:val="0"/>
          <w:sz w:val="24"/>
          <w:szCs w:val="20"/>
          <w:u w:val="single"/>
          <w:lang w:val="x-none" w:eastAsia="x-none"/>
        </w:rPr>
        <w:t xml:space="preserve">    </w:t>
      </w:r>
      <w:r>
        <w:rPr>
          <w:rFonts w:hint="eastAsia"/>
          <w:kern w:val="0"/>
          <w:sz w:val="20"/>
          <w:szCs w:val="20"/>
          <w:lang w:val="x-none" w:eastAsia="x-none"/>
        </w:rPr>
        <w:t>。</w:t>
      </w:r>
    </w:p>
    <w:p>
      <w:pPr>
        <w:spacing w:line="360" w:lineRule="auto"/>
        <w:ind w:firstLine="420"/>
        <w:rPr>
          <w:kern w:val="0"/>
          <w:sz w:val="20"/>
          <w:szCs w:val="20"/>
          <w:lang w:val="x-none" w:eastAsia="x-none"/>
        </w:rPr>
      </w:pPr>
      <w:r>
        <w:rPr>
          <w:rFonts w:hint="eastAsia"/>
          <w:kern w:val="0"/>
          <w:sz w:val="20"/>
          <w:szCs w:val="20"/>
          <w:lang w:val="x-none" w:eastAsia="x-none"/>
        </w:rPr>
        <w:t>代理人无转委托权。</w:t>
      </w:r>
    </w:p>
    <w:p>
      <w:pPr>
        <w:spacing w:line="360" w:lineRule="auto"/>
        <w:ind w:firstLine="420"/>
        <w:rPr>
          <w:kern w:val="0"/>
          <w:sz w:val="20"/>
          <w:szCs w:val="20"/>
          <w:lang w:val="x-none" w:eastAsia="x-none"/>
        </w:rPr>
      </w:pPr>
    </w:p>
    <w:p>
      <w:pPr>
        <w:spacing w:line="360" w:lineRule="auto"/>
        <w:ind w:firstLine="420"/>
        <w:rPr>
          <w:kern w:val="0"/>
          <w:sz w:val="20"/>
          <w:szCs w:val="20"/>
          <w:u w:val="single"/>
          <w:lang w:val="x-none" w:eastAsia="x-none"/>
        </w:rPr>
      </w:pPr>
      <w:r>
        <w:rPr>
          <w:rFonts w:hint="eastAsia"/>
          <w:kern w:val="0"/>
          <w:sz w:val="20"/>
          <w:szCs w:val="20"/>
          <w:lang w:val="x-none" w:eastAsia="x-none"/>
        </w:rPr>
        <w:t>投标人（或联合体投标</w:t>
      </w:r>
      <w:r>
        <w:rPr>
          <w:rFonts w:ascii="宋体" w:cs="宋体" w:hAnsi="Courier New" w:hint="eastAsia"/>
          <w:kern w:val="0"/>
          <w:sz w:val="20"/>
          <w:szCs w:val="20"/>
          <w:lang w:val="x-none" w:eastAsia="x-none"/>
        </w:rPr>
        <w:t>牵头人名称</w:t>
      </w:r>
      <w:r>
        <w:rPr>
          <w:rFonts w:hint="eastAsia"/>
          <w:kern w:val="0"/>
          <w:sz w:val="20"/>
          <w:szCs w:val="20"/>
          <w:lang w:val="x-none" w:eastAsia="x-none"/>
        </w:rPr>
        <w:t>）（盖单位公章）：</w:t>
      </w:r>
      <w:r>
        <w:rPr>
          <w:kern w:val="0"/>
          <w:sz w:val="20"/>
          <w:szCs w:val="20"/>
          <w:u w:val="single"/>
          <w:lang w:val="x-none" w:eastAsia="x-none"/>
        </w:rPr>
        <w:t xml:space="preserve">                                    </w:t>
      </w:r>
    </w:p>
    <w:p>
      <w:pPr>
        <w:spacing w:line="360" w:lineRule="auto"/>
        <w:ind w:firstLine="420"/>
        <w:rPr>
          <w:kern w:val="0"/>
          <w:sz w:val="20"/>
          <w:szCs w:val="20"/>
          <w:u w:val="single"/>
          <w:lang w:val="x-none" w:eastAsia="x-none"/>
        </w:rPr>
      </w:pPr>
      <w:r>
        <w:rPr>
          <w:rFonts w:hint="eastAsia"/>
          <w:kern w:val="0"/>
          <w:sz w:val="20"/>
          <w:szCs w:val="20"/>
          <w:lang w:val="x-none" w:eastAsia="x-none"/>
        </w:rPr>
        <w:t>法定代表人（签字）：</w:t>
      </w:r>
      <w:r>
        <w:rPr>
          <w:kern w:val="0"/>
          <w:sz w:val="20"/>
          <w:szCs w:val="20"/>
          <w:u w:val="single"/>
          <w:lang w:val="x-none" w:eastAsia="x-none"/>
        </w:rPr>
        <w:t xml:space="preserve">                                </w:t>
      </w:r>
    </w:p>
    <w:p>
      <w:pPr>
        <w:spacing w:line="360" w:lineRule="auto"/>
        <w:ind w:firstLine="420"/>
        <w:rPr>
          <w:kern w:val="0"/>
          <w:sz w:val="20"/>
          <w:szCs w:val="20"/>
          <w:u w:val="single"/>
          <w:lang w:val="x-none" w:eastAsia="x-none"/>
        </w:rPr>
      </w:pPr>
      <w:r>
        <w:rPr>
          <w:rFonts w:hint="eastAsia"/>
          <w:kern w:val="0"/>
          <w:sz w:val="20"/>
          <w:szCs w:val="20"/>
          <w:lang w:val="x-none" w:eastAsia="x-none"/>
        </w:rPr>
        <w:t>法定代表人身份证号码：</w:t>
      </w:r>
      <w:r>
        <w:rPr>
          <w:kern w:val="0"/>
          <w:sz w:val="20"/>
          <w:szCs w:val="20"/>
          <w:u w:val="single"/>
          <w:lang w:val="x-none" w:eastAsia="x-none"/>
        </w:rPr>
        <w:t xml:space="preserve">                                   </w:t>
      </w:r>
    </w:p>
    <w:p>
      <w:pPr>
        <w:spacing w:line="360" w:lineRule="auto"/>
        <w:ind w:firstLineChars="200" w:firstLine="400"/>
        <w:rPr>
          <w:kern w:val="0"/>
          <w:sz w:val="20"/>
          <w:szCs w:val="20"/>
          <w:lang w:val="x-none" w:eastAsia="x-none"/>
        </w:rPr>
      </w:pPr>
      <w:r>
        <w:rPr>
          <w:rFonts w:hint="eastAsia"/>
          <w:kern w:val="0"/>
          <w:sz w:val="20"/>
          <w:szCs w:val="20"/>
          <w:lang w:val="x-none" w:eastAsia="x-none"/>
        </w:rPr>
        <w:t>委托代理人（签字）：</w:t>
      </w:r>
      <w:r>
        <w:rPr>
          <w:kern w:val="0"/>
          <w:sz w:val="20"/>
          <w:szCs w:val="20"/>
          <w:u w:val="single"/>
          <w:lang w:val="x-none" w:eastAsia="x-none"/>
        </w:rPr>
        <w:t xml:space="preserve">                                </w:t>
      </w:r>
    </w:p>
    <w:p>
      <w:pPr>
        <w:spacing w:line="360" w:lineRule="auto"/>
        <w:ind w:firstLine="420"/>
        <w:rPr>
          <w:kern w:val="0"/>
          <w:sz w:val="20"/>
          <w:szCs w:val="20"/>
          <w:u w:val="single"/>
          <w:lang w:val="x-none" w:eastAsia="x-none"/>
        </w:rPr>
      </w:pPr>
      <w:r>
        <w:rPr>
          <w:rFonts w:hint="eastAsia"/>
          <w:kern w:val="0"/>
          <w:sz w:val="20"/>
          <w:szCs w:val="20"/>
          <w:lang w:val="x-none" w:eastAsia="x-none"/>
        </w:rPr>
        <w:t>委托代理人身份证号码：</w:t>
      </w:r>
      <w:r>
        <w:rPr>
          <w:kern w:val="0"/>
          <w:sz w:val="20"/>
          <w:szCs w:val="20"/>
          <w:u w:val="single"/>
          <w:lang w:val="x-none" w:eastAsia="x-none"/>
        </w:rPr>
        <w:t xml:space="preserve">                                   </w:t>
      </w:r>
    </w:p>
    <w:p>
      <w:pPr>
        <w:spacing w:line="360" w:lineRule="auto"/>
        <w:ind w:firstLine="420"/>
        <w:rPr>
          <w:kern w:val="0"/>
          <w:sz w:val="20"/>
          <w:szCs w:val="20"/>
          <w:u w:val="single"/>
          <w:lang w:val="x-none" w:eastAsia="x-none"/>
        </w:rPr>
      </w:pPr>
    </w:p>
    <w:p>
      <w:pPr>
        <w:spacing w:line="360" w:lineRule="auto"/>
        <w:ind w:firstLine="420"/>
        <w:rPr>
          <w:kern w:val="0"/>
          <w:sz w:val="20"/>
          <w:szCs w:val="20"/>
          <w:u w:val="single"/>
          <w:lang w:val="x-none" w:eastAsia="x-none"/>
        </w:rPr>
      </w:pPr>
      <w:r>
        <w:rPr>
          <w:rFonts w:ascii="宋体" w:cs="宋体" w:hAnsi="Courier New" w:hint="eastAsia"/>
          <w:kern w:val="0"/>
          <w:sz w:val="20"/>
          <w:szCs w:val="20"/>
          <w:lang w:val="x-none" w:eastAsia="x-none"/>
        </w:rPr>
        <w:t>成员一名称：</w:t>
      </w:r>
      <w:r>
        <w:rPr>
          <w:rFonts w:hint="eastAsia"/>
          <w:kern w:val="0"/>
          <w:sz w:val="20"/>
          <w:szCs w:val="20"/>
          <w:lang w:val="x-none" w:eastAsia="x-none"/>
        </w:rPr>
        <w:t>（盖单位公章）：</w:t>
      </w:r>
      <w:r>
        <w:rPr>
          <w:kern w:val="0"/>
          <w:sz w:val="20"/>
          <w:szCs w:val="20"/>
          <w:u w:val="single"/>
          <w:lang w:val="x-none" w:eastAsia="x-none"/>
        </w:rPr>
        <w:t xml:space="preserve">                                    </w:t>
      </w:r>
    </w:p>
    <w:p>
      <w:pPr>
        <w:spacing w:line="360" w:lineRule="auto"/>
        <w:ind w:firstLine="420"/>
        <w:rPr>
          <w:kern w:val="0"/>
          <w:sz w:val="20"/>
          <w:szCs w:val="20"/>
          <w:u w:val="single"/>
          <w:lang w:val="x-none" w:eastAsia="x-none"/>
        </w:rPr>
      </w:pPr>
      <w:r>
        <w:rPr>
          <w:rFonts w:hint="eastAsia"/>
          <w:kern w:val="0"/>
          <w:sz w:val="20"/>
          <w:szCs w:val="20"/>
          <w:lang w:val="x-none" w:eastAsia="x-none"/>
        </w:rPr>
        <w:t>法定代表人（签字）：</w:t>
      </w:r>
      <w:r>
        <w:rPr>
          <w:kern w:val="0"/>
          <w:sz w:val="20"/>
          <w:szCs w:val="20"/>
          <w:u w:val="single"/>
          <w:lang w:val="x-none" w:eastAsia="x-none"/>
        </w:rPr>
        <w:t xml:space="preserve">                                </w:t>
      </w:r>
    </w:p>
    <w:p>
      <w:pPr>
        <w:spacing w:line="360" w:lineRule="auto"/>
        <w:ind w:firstLine="420"/>
        <w:rPr>
          <w:kern w:val="0"/>
          <w:sz w:val="20"/>
          <w:szCs w:val="20"/>
          <w:u w:val="single"/>
          <w:lang w:val="x-none" w:eastAsia="x-none"/>
        </w:rPr>
      </w:pPr>
    </w:p>
    <w:p>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成员二名称：</w:t>
      </w:r>
      <w:r>
        <w:rPr>
          <w:rFonts w:ascii="宋体" w:cs="宋体" w:hint="eastAsia"/>
          <w:kern w:val="0"/>
          <w:szCs w:val="21"/>
          <w:u w:val="single"/>
        </w:rPr>
        <w:t xml:space="preserve">                                       </w:t>
      </w:r>
      <w:r>
        <w:rPr>
          <w:rFonts w:ascii="宋体" w:cs="宋体" w:hint="eastAsia"/>
          <w:kern w:val="0"/>
          <w:szCs w:val="21"/>
        </w:rPr>
        <w:t>（盖单位公章）</w:t>
      </w:r>
    </w:p>
    <w:p>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法定代表人或其委托代理人：</w:t>
      </w:r>
      <w:r>
        <w:rPr>
          <w:rFonts w:ascii="宋体" w:cs="宋体" w:hint="eastAsia"/>
          <w:kern w:val="0"/>
          <w:szCs w:val="21"/>
          <w:u w:val="single"/>
        </w:rPr>
        <w:t xml:space="preserve">                         </w:t>
      </w:r>
      <w:r>
        <w:rPr>
          <w:rFonts w:ascii="宋体" w:cs="宋体" w:hint="eastAsia"/>
          <w:kern w:val="0"/>
          <w:szCs w:val="21"/>
        </w:rPr>
        <w:t>（签字）</w:t>
      </w:r>
    </w:p>
    <w:p>
      <w:pPr>
        <w:ind w:firstLineChars="200" w:firstLine="400"/>
        <w:rPr>
          <w:rFonts w:ascii="宋体" w:hAnsi="Courier New"/>
          <w:kern w:val="0"/>
          <w:sz w:val="20"/>
          <w:szCs w:val="20"/>
          <w:lang w:val="x-none" w:eastAsia="x-none"/>
        </w:rPr>
      </w:pPr>
      <w:r>
        <w:rPr>
          <w:rFonts w:ascii="宋体" w:hAnsi="Courier New" w:hint="eastAsia"/>
          <w:kern w:val="0"/>
          <w:sz w:val="20"/>
          <w:szCs w:val="20"/>
          <w:lang w:val="x-none" w:eastAsia="x-none"/>
        </w:rPr>
        <w:t>......</w:t>
      </w:r>
    </w:p>
    <w:p>
      <w:pPr>
        <w:spacing w:line="360" w:lineRule="auto"/>
        <w:rPr>
          <w:rFonts w:ascii="仿宋_GB2312" w:eastAsia="仿宋_GB2312" w:cs="仿宋_GB2312" w:hAnsi="仿宋_GB2312"/>
          <w:color w:val="000000"/>
          <w:szCs w:val="21"/>
        </w:rPr>
      </w:pPr>
      <w:r>
        <w:rPr>
          <w:rFonts w:ascii="仿宋_GB2312" w:eastAsia="仿宋_GB2312" w:cs="仿宋_GB2312" w:hAnsi="仿宋_GB2312" w:hint="eastAsia"/>
          <w:color w:val="000000"/>
          <w:szCs w:val="21"/>
        </w:rPr>
        <w:t>注：</w:t>
      </w:r>
    </w:p>
    <w:p>
      <w:pPr>
        <w:spacing w:line="360" w:lineRule="auto"/>
        <w:rPr>
          <w:rFonts w:ascii="仿宋_GB2312" w:eastAsia="仿宋_GB2312" w:cs="仿宋_GB2312" w:hAnsi="仿宋_GB2312"/>
          <w:color w:val="000000"/>
          <w:szCs w:val="21"/>
        </w:rPr>
      </w:pPr>
      <w:r>
        <w:rPr>
          <w:rFonts w:ascii="仿宋_GB2312" w:eastAsia="仿宋_GB2312" w:cs="仿宋_GB2312" w:hAnsi="仿宋_GB2312" w:hint="eastAsia"/>
          <w:color w:val="000000"/>
          <w:szCs w:val="21"/>
        </w:rPr>
        <w:t>1.</w:t>
      </w:r>
      <w:r>
        <w:rPr>
          <w:rFonts w:hint="eastAsia"/>
        </w:rPr>
        <w:t xml:space="preserve"> </w:t>
      </w:r>
      <w:r>
        <w:rPr>
          <w:rFonts w:ascii="仿宋_GB2312" w:eastAsia="仿宋_GB2312" w:cs="仿宋_GB2312" w:hAnsi="仿宋_GB2312" w:hint="eastAsia"/>
          <w:color w:val="000000"/>
          <w:szCs w:val="21"/>
        </w:rPr>
        <w:t>法定代表人和委托代理人必须在授权委托书上亲笔签名或签章，亲笔签名或签章是指通过指定电子化政府采购平台办理数字证书（CA认证）获得的以供应商法定代表人或者委托代理人姓名制作的电子印章或手写签字，</w:t>
      </w:r>
      <w:r>
        <w:rPr>
          <w:rFonts w:ascii="仿宋_GB2312" w:eastAsia="仿宋_GB2312" w:cs="仿宋_GB2312" w:hAnsi="仿宋_GB2312" w:hint="eastAsia"/>
          <w:b/>
          <w:color w:val="000000"/>
          <w:szCs w:val="21"/>
        </w:rPr>
        <w:t>否则作无效投标处理</w:t>
      </w:r>
      <w:r>
        <w:rPr>
          <w:rFonts w:ascii="仿宋_GB2312" w:eastAsia="仿宋_GB2312" w:cs="仿宋_GB2312" w:hAnsi="仿宋_GB2312" w:hint="eastAsia"/>
          <w:color w:val="000000"/>
          <w:szCs w:val="21"/>
        </w:rPr>
        <w:t>；</w:t>
      </w:r>
    </w:p>
    <w:p>
      <w:pPr>
        <w:spacing w:line="360" w:lineRule="auto"/>
        <w:jc w:val="left"/>
        <w:rPr>
          <w:rFonts w:ascii="仿宋_GB2312" w:eastAsia="仿宋_GB2312" w:cs="仿宋_GB2312" w:hAnsi="仿宋_GB2312"/>
          <w:color w:val="000000"/>
          <w:szCs w:val="21"/>
        </w:rPr>
      </w:pPr>
      <w:r>
        <w:rPr>
          <w:rFonts w:ascii="仿宋_GB2312" w:eastAsia="仿宋_GB2312" w:cs="仿宋_GB2312" w:hAnsi="仿宋_GB2312" w:hint="eastAsia"/>
          <w:color w:val="000000"/>
          <w:szCs w:val="21"/>
        </w:rPr>
        <w:t>2.以联合体形式投标的，本授权委托书应由联合体牵头人的法定代表人按上述规定签署。</w:t>
      </w:r>
    </w:p>
    <w:p>
      <w:pPr>
        <w:snapToGrid w:val="0"/>
        <w:spacing w:before="50" w:afterLines="50" w:after="120" w:line="360" w:lineRule="auto"/>
        <w:jc w:val="left"/>
        <w:rPr>
          <w:rFonts w:ascii="仿宋_GB2312" w:eastAsia="仿宋_GB2312" w:cs="仿宋_GB2312" w:hAnsi="仿宋_GB2312"/>
          <w:color w:val="000000"/>
          <w:szCs w:val="21"/>
        </w:rPr>
      </w:pPr>
      <w:r>
        <w:rPr>
          <w:rFonts w:ascii="仿宋_GB2312" w:eastAsia="仿宋_GB2312" w:cs="仿宋_GB2312" w:hAnsi="仿宋_GB2312" w:hint="eastAsia"/>
          <w:color w:val="000000"/>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before="50" w:afterLines="50" w:after="120" w:line="360" w:lineRule="auto"/>
        <w:jc w:val="left"/>
        <w:rPr>
          <w:rFonts w:ascii="仿宋_GB2312" w:eastAsia="仿宋_GB2312" w:cs="仿宋_GB2312" w:hAnsi="仿宋_GB2312"/>
          <w:color w:val="000000"/>
          <w:szCs w:val="21"/>
        </w:rPr>
      </w:pPr>
      <w:r>
        <w:rPr>
          <w:rFonts w:ascii="仿宋_GB2312" w:eastAsia="仿宋_GB2312" w:cs="仿宋_GB2312" w:hAnsi="仿宋_GB2312" w:hint="eastAsia"/>
          <w:color w:val="000000"/>
          <w:szCs w:val="21"/>
        </w:rPr>
        <w:t>4. 若为联合体投标须各方签字或盖章。</w:t>
      </w:r>
    </w:p>
    <w:p>
      <w:pPr>
        <w:spacing w:line="360" w:lineRule="auto"/>
        <w:rPr>
          <w:rFonts w:ascii="宋体"/>
          <w:b/>
          <w:sz w:val="24"/>
        </w:rPr>
      </w:pPr>
    </w:p>
    <w:p>
      <w:pPr>
        <w:spacing w:line="360" w:lineRule="auto"/>
        <w:rPr>
          <w:b/>
          <w:sz w:val="24"/>
        </w:rPr>
      </w:pPr>
      <w:r>
        <w:rPr>
          <w:rFonts w:ascii="宋体" w:hint="eastAsia"/>
          <w:b/>
          <w:sz w:val="24"/>
        </w:rPr>
        <w:t>附件：</w:t>
      </w:r>
    </w:p>
    <w:tbl>
      <w:tblPr>
        <w:tblpPr w:leftFromText="144" w:rightFromText="144" w:vertAnchor="text" w:horzAnchor="margin" w:tblpXSpec="left" w:tblpY="263"/>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7985"/>
      </w:tblGrid>
      <w:tr>
        <w:trPr>
          <w:trHeight w:val="8540"/>
        </w:trPr>
        <w:tc>
          <w:tcPr>
            <w:tcW w:w="7985" w:type="dxa"/>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宋体"/>
                <w:b/>
                <w:sz w:val="24"/>
              </w:rPr>
            </w:pPr>
          </w:p>
          <w:p>
            <w:pPr>
              <w:spacing w:line="360" w:lineRule="auto"/>
              <w:rPr>
                <w:rFonts w:ascii="宋体"/>
                <w:b/>
                <w:sz w:val="24"/>
              </w:rPr>
            </w:pPr>
            <w:r>
              <w:rPr>
                <w:rFonts w:ascii="宋体" w:hint="eastAsia"/>
                <w:b/>
                <w:sz w:val="24"/>
              </w:rPr>
              <w:t>全权代表身份证复印件粘帖处（正、反面）</w:t>
            </w:r>
          </w:p>
        </w:tc>
      </w:tr>
    </w:tbl>
    <w:p>
      <w:pPr>
        <w:snapToGrid w:val="0"/>
        <w:spacing w:before="50" w:afterLines="50" w:after="120" w:line="360" w:lineRule="auto"/>
        <w:jc w:val="left"/>
        <w:rPr>
          <w:rFonts w:ascii="仿宋_GB2312" w:eastAsia="仿宋_GB2312" w:cs="仿宋_GB2312" w:hAnsi="仿宋_GB2312"/>
          <w:color w:val="000000"/>
          <w:szCs w:val="21"/>
        </w:rPr>
      </w:pPr>
    </w:p>
    <w:p>
      <w:pPr>
        <w:snapToGrid w:val="0"/>
        <w:spacing w:beforeLines="50" w:before="120" w:after="50"/>
        <w:ind w:firstLineChars="233" w:firstLine="559"/>
        <w:jc w:val="center"/>
        <w:rPr>
          <w:rFonts w:ascii="宋体" w:hAnsi="宋体"/>
          <w:color w:val="000000"/>
        </w:rPr>
      </w:pPr>
      <w:r>
        <w:rPr>
          <w:rFonts w:ascii="宋体" w:hAnsi="宋体" w:hint="eastAsia"/>
          <w:color w:val="000000"/>
          <w:sz w:val="24"/>
        </w:rPr>
        <w:t xml:space="preserve"> </w:t>
        <w:br w:type="page"/>
      </w:r>
    </w:p>
    <w:p>
      <w:pPr>
        <w:jc w:val="center"/>
        <w:rPr>
          <w:b/>
          <w:bCs/>
          <w:sz w:val="30"/>
          <w:szCs w:val="30"/>
        </w:rPr>
      </w:pPr>
      <w:r>
        <w:rPr>
          <w:rFonts w:hint="eastAsia"/>
          <w:b/>
          <w:bCs/>
          <w:sz w:val="30"/>
          <w:szCs w:val="30"/>
        </w:rPr>
        <w:t>四、商务条款偏离表</w:t>
      </w:r>
    </w:p>
    <w:p>
      <w:pPr>
        <w:jc w:val="center"/>
        <w:rPr>
          <w:rFonts w:ascii="宋体" w:hAnsi="宋体"/>
          <w:b/>
          <w:color w:val="000000"/>
          <w:sz w:val="24"/>
          <w:szCs w:val="20"/>
        </w:rPr>
      </w:pPr>
      <w:r>
        <w:rPr>
          <w:rFonts w:ascii="宋体" w:hAnsi="宋体" w:hint="eastAsia"/>
          <w:color w:val="000000"/>
          <w:sz w:val="30"/>
          <w:szCs w:val="20"/>
        </w:rPr>
        <w:t>(注：按项目需求表具体项目修改)</w:t>
      </w:r>
    </w:p>
    <w:p>
      <w:pPr>
        <w:snapToGrid w:val="0"/>
        <w:spacing w:before="50"/>
        <w:jc w:val="left"/>
        <w:rPr>
          <w:rFonts w:ascii="宋体" w:hAnsi="宋体"/>
          <w:color w:val="000000"/>
          <w:sz w:val="24"/>
        </w:rPr>
      </w:pPr>
    </w:p>
    <w:p>
      <w:pPr>
        <w:spacing w:line="360" w:lineRule="auto"/>
        <w:ind w:leftChars="-202" w:left="-424" w:firstLine="846"/>
        <w:rPr>
          <w:rFonts w:ascii="宋体" w:hAnsi="宋体"/>
          <w:color w:val="000000"/>
          <w:kern w:val="0"/>
          <w:sz w:val="24"/>
          <w:lang w:val="x-none" w:eastAsia="x-none"/>
        </w:rPr>
      </w:pPr>
      <w:r>
        <w:rPr>
          <w:rFonts w:hint="eastAsia"/>
          <w:kern w:val="0"/>
          <w:sz w:val="20"/>
          <w:szCs w:val="20"/>
          <w:lang w:val="x-none" w:eastAsia="x-none"/>
        </w:rPr>
        <w:t>请逐条对应本项目招标文件第二章“服务需求一览表”中“商务条款”的要求，详细填写相应的具体内容。“偏离说明”一栏应当选择“正偏离”、“负偏离”或“无偏离”进行填写。</w:t>
      </w:r>
    </w:p>
    <w:tbl>
      <w:tblPr>
        <w:tblpPr w:leftFromText="144" w:rightFromText="144"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691"/>
        <w:gridCol w:w="3757"/>
        <w:gridCol w:w="2516"/>
        <w:gridCol w:w="2516"/>
      </w:tblGrid>
      <w:tr>
        <w:trPr>
          <w:trHeight w:val="760"/>
        </w:trPr>
        <w:tc>
          <w:tcPr>
            <w:tcW w:w="691" w:type="dxa"/>
            <w:tcBorders>
              <w:top w:val="single" w:sz="4" w:space="0" w:color="auto"/>
              <w:left w:val="single" w:sz="4" w:space="0" w:color="auto"/>
              <w:right w:val="single" w:sz="4" w:space="0" w:color="auto"/>
              <w:tl2br w:val="nil"/>
              <w:tr2bl w:val="nil"/>
            </w:tcBorders>
            <w:noWrap/>
          </w:tcPr>
          <w:p>
            <w:pPr>
              <w:spacing w:line="340" w:lineRule="exact"/>
              <w:jc w:val="center"/>
              <w:rPr>
                <w:rFonts w:ascii="宋体" w:hAnsi="宋体"/>
                <w:szCs w:val="21"/>
              </w:rPr>
            </w:pPr>
            <w:r>
              <w:rPr>
                <w:rFonts w:ascii="宋体" w:hAnsi="宋体" w:hint="eastAsia"/>
                <w:szCs w:val="21"/>
              </w:rPr>
              <w:t>项号</w:t>
            </w: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spacing w:line="340" w:lineRule="exact"/>
              <w:jc w:val="center"/>
              <w:rPr>
                <w:rFonts w:ascii="宋体" w:hAnsi="宋体"/>
                <w:szCs w:val="21"/>
              </w:rPr>
            </w:pPr>
            <w:r>
              <w:rPr>
                <w:rFonts w:ascii="宋体" w:hAnsi="宋体" w:hint="eastAsia"/>
                <w:szCs w:val="21"/>
              </w:rPr>
              <w:t>招标文件的商务需求</w:t>
            </w:r>
          </w:p>
        </w:tc>
        <w:tc>
          <w:tcPr>
            <w:tcW w:w="2516" w:type="dxa"/>
            <w:tcBorders>
              <w:top w:val="single" w:sz="4" w:space="0" w:color="auto"/>
              <w:left w:val="single" w:sz="4" w:space="0" w:color="auto"/>
              <w:right w:val="single" w:sz="4" w:space="0" w:color="auto"/>
              <w:tl2br w:val="nil"/>
              <w:tr2bl w:val="nil"/>
            </w:tcBorders>
          </w:tcPr>
          <w:p>
            <w:pPr>
              <w:spacing w:line="340" w:lineRule="exact"/>
              <w:jc w:val="center"/>
              <w:rPr>
                <w:rFonts w:ascii="宋体" w:hAnsi="宋体"/>
                <w:szCs w:val="21"/>
              </w:rPr>
            </w:pPr>
            <w:r>
              <w:rPr>
                <w:rFonts w:ascii="宋体" w:hAnsi="宋体" w:hint="eastAsia"/>
                <w:szCs w:val="21"/>
              </w:rPr>
              <w:t>投标文件承诺的商务条款</w:t>
            </w:r>
          </w:p>
        </w:tc>
        <w:tc>
          <w:tcPr>
            <w:tcW w:w="2516" w:type="dxa"/>
            <w:tcBorders>
              <w:top w:val="single" w:sz="4" w:space="0" w:color="auto"/>
              <w:left w:val="single" w:sz="4" w:space="0" w:color="auto"/>
              <w:right w:val="single" w:sz="4" w:space="0" w:color="auto"/>
              <w:tl2br w:val="nil"/>
              <w:tr2bl w:val="nil"/>
            </w:tcBorders>
          </w:tcPr>
          <w:p>
            <w:pPr>
              <w:spacing w:line="300" w:lineRule="exact"/>
              <w:jc w:val="center"/>
              <w:rPr>
                <w:rFonts w:ascii="宋体" w:hAnsi="宋体"/>
                <w:szCs w:val="21"/>
              </w:rPr>
            </w:pPr>
            <w:r>
              <w:rPr>
                <w:rFonts w:ascii="宋体" w:hAnsi="宋体" w:hint="eastAsia"/>
                <w:szCs w:val="21"/>
              </w:rPr>
              <w:t>偏离说明</w:t>
            </w:r>
          </w:p>
        </w:tc>
      </w:tr>
      <w:tr>
        <w:trPr>
          <w:trHeight w:val="760"/>
        </w:trPr>
        <w:tc>
          <w:tcPr>
            <w:tcW w:w="691" w:type="dxa"/>
            <w:vMerge w:val="restart"/>
            <w:tcBorders>
              <w:top w:val="single" w:sz="4" w:space="0" w:color="auto"/>
              <w:left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一</w:t>
            </w: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l2br w:val="nil"/>
              <w:tr2bl w:val="nil"/>
            </w:tcBorders>
          </w:tcPr>
          <w:p>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57"/>
        </w:trPr>
        <w:tc>
          <w:tcPr>
            <w:tcW w:w="691" w:type="dxa"/>
            <w:vMerge/>
            <w:tcBorders>
              <w:left w:val="single" w:sz="4" w:space="0" w:color="auto"/>
              <w:right w:val="single" w:sz="4" w:space="0" w:color="auto"/>
              <w:tl2br w:val="nil"/>
              <w:tr2bl w:val="nil"/>
            </w:tcBorders>
            <w:noWrap/>
          </w:tcP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2  ……</w:t>
            </w:r>
          </w:p>
          <w:p>
            <w:pPr>
              <w:spacing w:line="34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40" w:lineRule="exact"/>
              <w:rPr>
                <w:rFonts w:ascii="宋体" w:hAnsi="宋体"/>
                <w:szCs w:val="21"/>
              </w:rPr>
            </w:pPr>
            <w:r>
              <w:rPr>
                <w:rFonts w:ascii="宋体" w:hAnsi="宋体" w:hint="eastAsia"/>
                <w:szCs w:val="21"/>
              </w:rPr>
              <w:t>2  ……</w:t>
            </w:r>
          </w:p>
          <w:p>
            <w:pPr>
              <w:spacing w:line="30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57"/>
        </w:trPr>
        <w:tc>
          <w:tcPr>
            <w:tcW w:w="691" w:type="dxa"/>
            <w:vMerge/>
            <w:tcBorders>
              <w:left w:val="single" w:sz="4" w:space="0" w:color="auto"/>
              <w:right w:val="single" w:sz="4" w:space="0" w:color="auto"/>
              <w:tl2br w:val="nil"/>
              <w:tr2bl w:val="nil"/>
            </w:tcBorders>
            <w:noWrap/>
          </w:tcP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3  ……</w:t>
            </w:r>
          </w:p>
          <w:p>
            <w:pPr>
              <w:spacing w:line="34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40" w:lineRule="exact"/>
              <w:rPr>
                <w:rFonts w:ascii="宋体" w:hAnsi="宋体"/>
                <w:szCs w:val="21"/>
              </w:rPr>
            </w:pPr>
            <w:r>
              <w:rPr>
                <w:rFonts w:ascii="宋体" w:hAnsi="宋体" w:hint="eastAsia"/>
                <w:szCs w:val="21"/>
              </w:rPr>
              <w:t>3  ……</w:t>
            </w:r>
          </w:p>
          <w:p>
            <w:pPr>
              <w:spacing w:line="30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57"/>
        </w:trPr>
        <w:tc>
          <w:tcPr>
            <w:tcW w:w="691" w:type="dxa"/>
            <w:vMerge/>
            <w:tcBorders>
              <w:left w:val="single" w:sz="4" w:space="0" w:color="auto"/>
              <w:bottom w:val="single" w:sz="4" w:space="0" w:color="auto"/>
              <w:right w:val="single" w:sz="4" w:space="0" w:color="auto"/>
              <w:tl2br w:val="nil"/>
              <w:tr2bl w:val="nil"/>
            </w:tcBorders>
            <w:noWrap/>
          </w:tcP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60"/>
        </w:trPr>
        <w:tc>
          <w:tcPr>
            <w:tcW w:w="691" w:type="dxa"/>
            <w:vMerge w:val="restart"/>
            <w:tcBorders>
              <w:top w:val="single" w:sz="4" w:space="0" w:color="auto"/>
              <w:left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l2br w:val="nil"/>
              <w:tr2bl w:val="nil"/>
            </w:tcBorders>
          </w:tcPr>
          <w:p>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57"/>
        </w:trPr>
        <w:tc>
          <w:tcPr>
            <w:tcW w:w="691" w:type="dxa"/>
            <w:vMerge/>
            <w:tcBorders>
              <w:left w:val="single" w:sz="4" w:space="0" w:color="auto"/>
              <w:right w:val="single" w:sz="4" w:space="0" w:color="auto"/>
              <w:tl2br w:val="nil"/>
              <w:tr2bl w:val="nil"/>
            </w:tcBorders>
            <w:noWrap/>
          </w:tcP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2  ……</w:t>
            </w:r>
          </w:p>
          <w:p>
            <w:pPr>
              <w:spacing w:line="34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40" w:lineRule="exact"/>
              <w:rPr>
                <w:rFonts w:ascii="宋体" w:hAnsi="宋体"/>
                <w:szCs w:val="21"/>
              </w:rPr>
            </w:pPr>
            <w:r>
              <w:rPr>
                <w:rFonts w:ascii="宋体" w:hAnsi="宋体" w:hint="eastAsia"/>
                <w:szCs w:val="21"/>
              </w:rPr>
              <w:t>2  ……</w:t>
            </w:r>
          </w:p>
          <w:p>
            <w:pPr>
              <w:spacing w:line="30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57"/>
        </w:trPr>
        <w:tc>
          <w:tcPr>
            <w:tcW w:w="691" w:type="dxa"/>
            <w:vMerge/>
            <w:tcBorders>
              <w:left w:val="single" w:sz="4" w:space="0" w:color="auto"/>
              <w:right w:val="single" w:sz="4" w:space="0" w:color="auto"/>
              <w:tl2br w:val="nil"/>
              <w:tr2bl w:val="nil"/>
            </w:tcBorders>
            <w:noWrap/>
          </w:tcP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3  ……</w:t>
            </w:r>
          </w:p>
          <w:p>
            <w:pPr>
              <w:spacing w:line="34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40" w:lineRule="exact"/>
              <w:rPr>
                <w:rFonts w:ascii="宋体" w:hAnsi="宋体"/>
                <w:szCs w:val="21"/>
              </w:rPr>
            </w:pPr>
            <w:r>
              <w:rPr>
                <w:rFonts w:ascii="宋体" w:hAnsi="宋体" w:hint="eastAsia"/>
                <w:szCs w:val="21"/>
              </w:rPr>
              <w:t>3  ……</w:t>
            </w:r>
          </w:p>
          <w:p>
            <w:pPr>
              <w:spacing w:line="30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57"/>
        </w:trPr>
        <w:tc>
          <w:tcPr>
            <w:tcW w:w="691" w:type="dxa"/>
            <w:vMerge/>
            <w:tcBorders>
              <w:left w:val="single" w:sz="4" w:space="0" w:color="auto"/>
              <w:bottom w:val="single" w:sz="4" w:space="0" w:color="auto"/>
              <w:right w:val="single" w:sz="4" w:space="0" w:color="auto"/>
              <w:tl2br w:val="nil"/>
              <w:tr2bl w:val="nil"/>
            </w:tcBorders>
            <w:noWrap/>
          </w:tcP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60"/>
        </w:trPr>
        <w:tc>
          <w:tcPr>
            <w:tcW w:w="691" w:type="dxa"/>
            <w:vMerge w:val="restart"/>
            <w:tcBorders>
              <w:top w:val="single" w:sz="4" w:space="0" w:color="auto"/>
              <w:left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l2br w:val="nil"/>
              <w:tr2bl w:val="nil"/>
            </w:tcBorders>
          </w:tcPr>
          <w:p>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57"/>
        </w:trPr>
        <w:tc>
          <w:tcPr>
            <w:tcW w:w="691" w:type="dxa"/>
            <w:vMerge/>
            <w:tcBorders>
              <w:left w:val="single" w:sz="4" w:space="0" w:color="auto"/>
              <w:right w:val="single" w:sz="4" w:space="0" w:color="auto"/>
              <w:tl2br w:val="nil"/>
              <w:tr2bl w:val="nil"/>
            </w:tcBorders>
            <w:noWrap/>
          </w:tcP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2  ……</w:t>
            </w:r>
          </w:p>
          <w:p>
            <w:pPr>
              <w:spacing w:line="34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40" w:lineRule="exact"/>
              <w:rPr>
                <w:rFonts w:ascii="宋体" w:hAnsi="宋体"/>
                <w:szCs w:val="21"/>
              </w:rPr>
            </w:pPr>
            <w:r>
              <w:rPr>
                <w:rFonts w:ascii="宋体" w:hAnsi="宋体" w:hint="eastAsia"/>
                <w:szCs w:val="21"/>
              </w:rPr>
              <w:t>2  ……</w:t>
            </w:r>
          </w:p>
          <w:p>
            <w:pPr>
              <w:spacing w:line="30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57"/>
        </w:trPr>
        <w:tc>
          <w:tcPr>
            <w:tcW w:w="691" w:type="dxa"/>
            <w:vMerge/>
            <w:tcBorders>
              <w:left w:val="single" w:sz="4" w:space="0" w:color="auto"/>
              <w:right w:val="single" w:sz="4" w:space="0" w:color="auto"/>
              <w:tl2br w:val="nil"/>
              <w:tr2bl w:val="nil"/>
            </w:tcBorders>
            <w:noWrap/>
          </w:tcP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3  ……</w:t>
            </w:r>
          </w:p>
          <w:p>
            <w:pPr>
              <w:spacing w:line="34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40" w:lineRule="exact"/>
              <w:rPr>
                <w:rFonts w:ascii="宋体" w:hAnsi="宋体"/>
                <w:szCs w:val="21"/>
              </w:rPr>
            </w:pPr>
            <w:r>
              <w:rPr>
                <w:rFonts w:ascii="宋体" w:hAnsi="宋体" w:hint="eastAsia"/>
                <w:szCs w:val="21"/>
              </w:rPr>
              <w:t>3  ……</w:t>
            </w:r>
          </w:p>
          <w:p>
            <w:pPr>
              <w:spacing w:line="300" w:lineRule="exact"/>
              <w:rPr>
                <w:rFonts w:ascii="宋体" w:hAnsi="宋体"/>
                <w:szCs w:val="21"/>
              </w:rPr>
            </w:pPr>
          </w:p>
        </w:tc>
        <w:tc>
          <w:tcPr>
            <w:tcW w:w="2516" w:type="dxa"/>
            <w:tcBorders>
              <w:left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757"/>
        </w:trPr>
        <w:tc>
          <w:tcPr>
            <w:tcW w:w="691" w:type="dxa"/>
            <w:vMerge/>
            <w:tcBorders>
              <w:left w:val="single" w:sz="4" w:space="0" w:color="auto"/>
              <w:bottom w:val="single" w:sz="4" w:space="0" w:color="auto"/>
              <w:right w:val="single" w:sz="4" w:space="0" w:color="auto"/>
              <w:tl2br w:val="nil"/>
              <w:tr2bl w:val="nil"/>
            </w:tcBorders>
            <w:noWrap/>
          </w:tcPr>
          <w:p/>
        </w:tc>
        <w:tc>
          <w:tcPr>
            <w:tcW w:w="3757" w:type="dxa"/>
            <w:tcBorders>
              <w:top w:val="single" w:sz="4" w:space="0" w:color="auto"/>
              <w:left w:val="single" w:sz="4" w:space="0" w:color="auto"/>
              <w:bottom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l2br w:val="nil"/>
              <w:tr2bl w:val="nil"/>
            </w:tcBorders>
          </w:tcPr>
          <w:p>
            <w:pPr>
              <w:spacing w:line="300" w:lineRule="exact"/>
              <w:rPr>
                <w:rFonts w:ascii="宋体" w:hAnsi="宋体"/>
                <w:szCs w:val="21"/>
              </w:rPr>
            </w:pPr>
            <w:r>
              <w:rPr>
                <w:rFonts w:ascii="宋体" w:hAnsi="宋体" w:hint="eastAsia"/>
                <w:szCs w:val="21"/>
              </w:rPr>
              <w:t>正偏离（负偏离或无偏离）</w:t>
            </w:r>
          </w:p>
          <w:p>
            <w:pPr>
              <w:spacing w:line="300" w:lineRule="exact"/>
              <w:rPr>
                <w:rFonts w:ascii="宋体" w:hAnsi="宋体"/>
                <w:szCs w:val="21"/>
              </w:rPr>
            </w:pPr>
          </w:p>
        </w:tc>
      </w:tr>
      <w:tr>
        <w:trPr>
          <w:trHeight w:val="327"/>
        </w:trPr>
        <w:tc>
          <w:tcPr>
            <w:tcW w:w="9480" w:type="dxa"/>
            <w:gridSpan w:val="4"/>
            <w:tcBorders>
              <w:top w:val="single" w:sz="4" w:space="0" w:color="auto"/>
              <w:left w:val="single" w:sz="4" w:space="0" w:color="auto"/>
              <w:bottom w:val="single" w:sz="4" w:space="0" w:color="auto"/>
              <w:right w:val="single" w:sz="4" w:space="0" w:color="auto"/>
              <w:tl2br w:val="nil"/>
              <w:tr2bl w:val="nil"/>
            </w:tcBorders>
            <w:noWrap/>
          </w:tcPr>
          <w:p>
            <w:pPr>
              <w:spacing w:line="340" w:lineRule="exact"/>
              <w:rPr>
                <w:rFonts w:ascii="宋体" w:hAnsi="宋体"/>
                <w:szCs w:val="21"/>
              </w:rPr>
            </w:pPr>
            <w:r>
              <w:rPr>
                <w:rFonts w:ascii="宋体" w:hAnsi="宋体" w:hint="eastAsia"/>
                <w:szCs w:val="21"/>
                <w:u w:val="single"/>
              </w:rPr>
              <w:t>　　</w:t>
            </w:r>
            <w:r>
              <w:rPr>
                <w:rFonts w:ascii="宋体" w:hAnsi="宋体" w:hint="eastAsia"/>
                <w:szCs w:val="21"/>
              </w:rPr>
              <w:t>分标（此处有分标时填写具体分标号，无分标时填写“无”）</w:t>
            </w:r>
          </w:p>
        </w:tc>
      </w:tr>
    </w:tbl>
    <w:p>
      <w:pPr>
        <w:spacing w:line="360" w:lineRule="auto"/>
        <w:ind w:leftChars="-337" w:left="-708"/>
        <w:rPr>
          <w:kern w:val="0"/>
          <w:sz w:val="20"/>
          <w:szCs w:val="20"/>
          <w:lang w:val="x-none" w:eastAsia="x-none"/>
        </w:rPr>
      </w:pPr>
    </w:p>
    <w:p>
      <w:pPr>
        <w:spacing w:line="360" w:lineRule="auto"/>
        <w:ind w:leftChars="-337" w:left="-708"/>
        <w:rPr>
          <w:kern w:val="0"/>
          <w:sz w:val="20"/>
          <w:szCs w:val="20"/>
          <w:lang w:val="x-none" w:eastAsia="x-none"/>
        </w:rPr>
      </w:pPr>
      <w:r>
        <w:rPr>
          <w:rFonts w:hint="eastAsia"/>
          <w:kern w:val="0"/>
          <w:sz w:val="20"/>
          <w:szCs w:val="20"/>
          <w:lang w:val="x-none" w:eastAsia="x-none"/>
        </w:rPr>
        <w:t>注：</w:t>
      </w:r>
    </w:p>
    <w:p>
      <w:pPr>
        <w:spacing w:line="360" w:lineRule="auto"/>
        <w:ind w:leftChars="-337" w:left="-708" w:firstLineChars="200" w:firstLine="400"/>
        <w:rPr>
          <w:kern w:val="0"/>
          <w:sz w:val="20"/>
          <w:szCs w:val="20"/>
          <w:lang w:val="x-none" w:eastAsia="x-none"/>
        </w:rPr>
      </w:pPr>
      <w:r>
        <w:rPr>
          <w:kern w:val="0"/>
          <w:sz w:val="20"/>
          <w:szCs w:val="20"/>
          <w:lang w:val="x-none" w:eastAsia="x-none"/>
        </w:rPr>
        <w:t>1.</w:t>
      </w:r>
      <w:r>
        <w:rPr>
          <w:rFonts w:hint="eastAsia"/>
          <w:kern w:val="0"/>
          <w:sz w:val="20"/>
          <w:szCs w:val="20"/>
          <w:lang w:val="x-none" w:eastAsia="x-none"/>
        </w:rPr>
        <w:t>表格内容均需按要求填写并盖章，不得留空，否则按投标无效处理。</w:t>
      </w:r>
    </w:p>
    <w:p>
      <w:pPr>
        <w:spacing w:line="360" w:lineRule="auto"/>
        <w:ind w:leftChars="-285" w:left="-598" w:firstLineChars="150" w:firstLine="300"/>
        <w:rPr>
          <w:kern w:val="0"/>
          <w:sz w:val="20"/>
          <w:szCs w:val="20"/>
          <w:lang w:val="x-none" w:eastAsia="x-none"/>
        </w:rPr>
      </w:pPr>
      <w:r>
        <w:rPr>
          <w:kern w:val="0"/>
          <w:sz w:val="20"/>
          <w:szCs w:val="20"/>
          <w:lang w:val="x-none" w:eastAsia="x-none"/>
        </w:rPr>
        <w:t>2.</w:t>
      </w:r>
      <w:r>
        <w:rPr>
          <w:rFonts w:hint="eastAsia"/>
          <w:kern w:val="0"/>
          <w:sz w:val="20"/>
          <w:szCs w:val="20"/>
          <w:lang w:val="x-none" w:eastAsia="x-none"/>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pPr>
        <w:spacing w:line="360" w:lineRule="auto"/>
        <w:ind w:leftChars="-285" w:left="-598" w:firstLineChars="150" w:firstLine="300"/>
        <w:rPr>
          <w:kern w:val="0"/>
          <w:sz w:val="20"/>
          <w:szCs w:val="20"/>
          <w:lang w:val="x-none" w:eastAsia="x-none"/>
        </w:rPr>
      </w:pPr>
      <w:r>
        <w:rPr>
          <w:kern w:val="0"/>
          <w:sz w:val="20"/>
          <w:szCs w:val="20"/>
          <w:lang w:val="x-none" w:eastAsia="x-none"/>
        </w:rPr>
        <w:t>3.</w:t>
      </w:r>
      <w:r>
        <w:rPr>
          <w:rFonts w:hint="eastAsia"/>
          <w:kern w:val="0"/>
          <w:sz w:val="20"/>
          <w:szCs w:val="20"/>
          <w:lang w:val="x-none" w:eastAsia="x-none"/>
        </w:rPr>
        <w:t>当投标文件的商务内容低于招标文件要求时，投标人应当如实写明“负偏离”，否则视为虚假应标。</w:t>
      </w:r>
    </w:p>
    <w:p>
      <w:pPr>
        <w:spacing w:line="360" w:lineRule="auto"/>
        <w:ind w:leftChars="-337" w:left="-708" w:firstLineChars="200" w:firstLine="400"/>
        <w:rPr>
          <w:kern w:val="0"/>
          <w:sz w:val="20"/>
          <w:szCs w:val="20"/>
          <w:lang w:val="x-none" w:eastAsia="x-none"/>
        </w:rPr>
      </w:pPr>
      <w:r>
        <w:rPr>
          <w:rFonts w:ascii="宋体" w:cs="宋体" w:hAnsi="宋体" w:hint="eastAsia"/>
          <w:kern w:val="0"/>
          <w:sz w:val="20"/>
          <w:szCs w:val="20"/>
          <w:lang w:val="x-none" w:eastAsia="x-none"/>
        </w:rPr>
        <w:t>4.采购需求中带“▲”及“★”的条款，也要分别在本表“</w:t>
      </w:r>
      <w:r>
        <w:rPr>
          <w:rFonts w:ascii="宋体" w:hAnsi="宋体" w:hint="eastAsia"/>
          <w:kern w:val="0"/>
          <w:sz w:val="20"/>
          <w:szCs w:val="20"/>
          <w:lang w:val="x-none" w:eastAsia="x-none"/>
        </w:rPr>
        <w:t>投标文件的商务需求</w:t>
      </w:r>
      <w:r>
        <w:rPr>
          <w:rFonts w:ascii="宋体" w:cs="宋体" w:hAnsi="宋体" w:hint="eastAsia"/>
          <w:kern w:val="0"/>
          <w:sz w:val="20"/>
          <w:szCs w:val="20"/>
          <w:lang w:val="x-none" w:eastAsia="x-none"/>
        </w:rPr>
        <w:t>”、“</w:t>
      </w:r>
      <w:r>
        <w:rPr>
          <w:rFonts w:ascii="宋体" w:hAnsi="宋体" w:hint="eastAsia"/>
          <w:kern w:val="0"/>
          <w:sz w:val="20"/>
          <w:szCs w:val="20"/>
          <w:lang w:val="x-none" w:eastAsia="x-none"/>
        </w:rPr>
        <w:t>投标文件承诺的商务条款</w:t>
      </w:r>
      <w:r>
        <w:rPr>
          <w:rFonts w:ascii="宋体" w:cs="宋体" w:hAnsi="宋体" w:hint="eastAsia"/>
          <w:kern w:val="0"/>
          <w:sz w:val="20"/>
          <w:szCs w:val="20"/>
          <w:lang w:val="x-none" w:eastAsia="x-none"/>
        </w:rPr>
        <w:t>”中标记。</w:t>
      </w:r>
    </w:p>
    <w:p>
      <w:pPr>
        <w:snapToGrid w:val="0"/>
        <w:spacing w:before="50" w:after="50"/>
        <w:rPr>
          <w:rFonts w:ascii="宋体" w:hAnsi="宋体"/>
          <w:color w:val="000000"/>
          <w:sz w:val="24"/>
        </w:rPr>
      </w:pPr>
    </w:p>
    <w:p>
      <w:pPr>
        <w:snapToGrid w:val="0"/>
        <w:spacing w:line="360" w:lineRule="auto"/>
        <w:ind w:firstLineChars="2350" w:firstLine="4935"/>
        <w:rPr>
          <w:rFonts w:ascii="仿宋_GB2312" w:eastAsia="仿宋_GB2312" w:cs="仿宋_GB2312" w:hAnsi="仿宋"/>
          <w:kern w:val="0"/>
          <w:sz w:val="24"/>
        </w:rPr>
      </w:pPr>
      <w:r>
        <w:rPr>
          <w:rFonts w:hAnsi="宋体"/>
          <w:color w:val="000000"/>
          <w:szCs w:val="21"/>
        </w:rPr>
        <w:t xml:space="preserve">  </w:t>
      </w: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widowControl/>
        <w:jc w:val="left"/>
        <w:rPr>
          <w:rFonts w:ascii="宋体" w:hAnsi="宋体"/>
          <w:szCs w:val="21"/>
        </w:rPr>
        <w:sectPr>
          <w:pgSz w:w="11906" w:h="16838"/>
          <w:pgMar w:top="1440" w:right="1797" w:bottom="1440" w:left="1797" w:header="851" w:footer="992" w:gutter="0"/>
          <w:cols w:num="1" w:space="720"/>
          <w:docGrid w:linePitch="285" w:charSpace="0"/>
        </w:sectPr>
      </w:pPr>
    </w:p>
    <w:p>
      <w:pPr>
        <w:snapToGrid w:val="0"/>
        <w:spacing w:beforeLines="50" w:before="166" w:after="50"/>
        <w:ind w:firstLineChars="200" w:firstLine="600"/>
        <w:jc w:val="center"/>
        <w:rPr>
          <w:b/>
          <w:bCs/>
          <w:sz w:val="30"/>
          <w:szCs w:val="30"/>
        </w:rPr>
      </w:pPr>
      <w:r>
        <w:rPr>
          <w:rFonts w:hint="eastAsia"/>
          <w:b/>
          <w:bCs/>
          <w:sz w:val="30"/>
          <w:szCs w:val="30"/>
        </w:rPr>
        <w:t>五、投标人情况介绍</w:t>
      </w:r>
    </w:p>
    <w:p>
      <w:pPr>
        <w:spacing w:line="360" w:lineRule="auto"/>
        <w:ind w:firstLineChars="1687" w:firstLine="4049"/>
        <w:rPr>
          <w:rFonts w:ascii="仿宋_GB2312" w:eastAsia="仿宋_GB2312" w:cs="仿宋_GB2312" w:hAnsi="仿宋"/>
          <w:kern w:val="0"/>
          <w:sz w:val="24"/>
        </w:rPr>
      </w:pPr>
      <w:r>
        <w:rPr>
          <w:rFonts w:ascii="宋体" w:hAnsi="宋体" w:hint="eastAsia"/>
          <w:sz w:val="24"/>
        </w:rPr>
        <w:t>（格式自拟）</w:t>
      </w:r>
    </w:p>
    <w:p>
      <w:pPr>
        <w:snapToGrid w:val="0"/>
        <w:spacing w:line="360" w:lineRule="auto"/>
        <w:ind w:firstLineChars="2350" w:firstLine="4935"/>
        <w:rPr>
          <w:rFonts w:hAnsi="宋体"/>
          <w:color w:val="000000"/>
          <w:szCs w:val="21"/>
        </w:rPr>
      </w:pPr>
      <w:r>
        <w:rPr>
          <w:rFonts w:hAnsi="宋体"/>
          <w:color w:val="000000"/>
          <w:szCs w:val="21"/>
        </w:rPr>
        <w:t xml:space="preserve"> </w:t>
      </w:r>
    </w:p>
    <w:p>
      <w:pPr>
        <w:snapToGrid w:val="0"/>
        <w:spacing w:line="360" w:lineRule="auto"/>
        <w:ind w:firstLineChars="2350" w:firstLine="4935"/>
        <w:rPr>
          <w:rFonts w:hAnsi="宋体"/>
          <w:color w:val="000000"/>
          <w:szCs w:val="21"/>
        </w:rPr>
      </w:pPr>
    </w:p>
    <w:p>
      <w:pPr>
        <w:snapToGrid w:val="0"/>
        <w:spacing w:line="360" w:lineRule="auto"/>
        <w:ind w:firstLineChars="2350" w:firstLine="4935"/>
        <w:rPr>
          <w:rFonts w:hAnsi="宋体"/>
          <w:color w:val="000000"/>
          <w:szCs w:val="21"/>
        </w:rPr>
      </w:pPr>
    </w:p>
    <w:p>
      <w:pPr>
        <w:snapToGrid w:val="0"/>
        <w:spacing w:line="360" w:lineRule="auto"/>
        <w:ind w:firstLineChars="2350" w:firstLine="4935"/>
        <w:rPr>
          <w:rFonts w:hAnsi="宋体"/>
          <w:color w:val="000000"/>
          <w:szCs w:val="21"/>
        </w:rPr>
      </w:pPr>
    </w:p>
    <w:p>
      <w:pPr>
        <w:snapToGrid w:val="0"/>
        <w:spacing w:line="360" w:lineRule="auto"/>
        <w:ind w:firstLineChars="2350" w:firstLine="4935"/>
        <w:rPr>
          <w:rFonts w:ascii="仿宋_GB2312" w:eastAsia="仿宋_GB2312" w:cs="仿宋_GB2312" w:hAnsi="仿宋"/>
          <w:kern w:val="0"/>
          <w:sz w:val="24"/>
        </w:rPr>
      </w:pPr>
      <w:r>
        <w:rPr>
          <w:rFonts w:hAnsi="宋体"/>
          <w:color w:val="000000"/>
          <w:szCs w:val="21"/>
        </w:rPr>
        <w:t xml:space="preserve">  </w:t>
      </w: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napToGrid w:val="0"/>
        <w:spacing w:beforeLines="50" w:before="166" w:after="50"/>
        <w:ind w:firstLineChars="200" w:firstLine="600"/>
        <w:jc w:val="center"/>
        <w:rPr>
          <w:b/>
          <w:bCs/>
          <w:sz w:val="30"/>
          <w:szCs w:val="30"/>
        </w:rPr>
      </w:pPr>
    </w:p>
    <w:p>
      <w:pPr>
        <w:widowControl/>
        <w:jc w:val="left"/>
        <w:rPr>
          <w:b/>
          <w:bCs/>
          <w:sz w:val="30"/>
          <w:szCs w:val="30"/>
        </w:rPr>
        <w:sectPr>
          <w:pgSz w:w="11906" w:h="16838"/>
          <w:pgMar w:top="1134" w:right="1134" w:bottom="1134" w:left="1134" w:header="720" w:footer="720" w:gutter="0"/>
          <w:cols w:num="1" w:space="720"/>
          <w:docGrid w:type="lines" w:linePitch="331" w:charSpace="0"/>
        </w:sectPr>
      </w:pPr>
    </w:p>
    <w:p>
      <w:pPr>
        <w:snapToGrid w:val="0"/>
        <w:spacing w:beforeLines="50" w:before="166" w:after="50"/>
        <w:ind w:firstLineChars="200" w:firstLine="600"/>
        <w:jc w:val="center"/>
        <w:rPr>
          <w:b/>
          <w:bCs/>
          <w:sz w:val="30"/>
          <w:szCs w:val="30"/>
        </w:rPr>
      </w:pPr>
      <w:r>
        <w:rPr>
          <w:rFonts w:hint="eastAsia"/>
          <w:b/>
          <w:bCs/>
          <w:sz w:val="30"/>
          <w:szCs w:val="30"/>
        </w:rPr>
        <w:t>六、投标人类似的业绩证明文件（如有要求）</w:t>
      </w:r>
    </w:p>
    <w:p>
      <w:pPr>
        <w:snapToGrid w:val="0"/>
        <w:ind w:left="480" w:hangingChars="200" w:hanging="480"/>
        <w:rPr>
          <w:rFonts w:ascii="宋体" w:hAnsi="宋体"/>
          <w:color w:val="000000"/>
          <w:sz w:val="24"/>
        </w:rPr>
      </w:pPr>
    </w:p>
    <w:p>
      <w:pPr>
        <w:snapToGrid w:val="0"/>
        <w:ind w:left="480" w:hangingChars="200" w:hanging="480"/>
        <w:rPr>
          <w:rFonts w:ascii="宋体" w:hAnsi="宋体"/>
          <w:color w:val="000000"/>
          <w:sz w:val="24"/>
        </w:rPr>
      </w:pPr>
    </w:p>
    <w:p>
      <w:pPr>
        <w:snapToGrid w:val="0"/>
        <w:ind w:left="480" w:hangingChars="200" w:hanging="480"/>
        <w:rPr>
          <w:rFonts w:ascii="宋体" w:hAnsi="宋体"/>
          <w:color w:val="000000"/>
          <w:sz w:val="24"/>
        </w:rPr>
      </w:pPr>
    </w:p>
    <w:p>
      <w:pPr>
        <w:autoSpaceDE w:val="0"/>
        <w:autoSpaceDN w:val="0"/>
        <w:spacing w:line="360" w:lineRule="auto"/>
        <w:ind w:firstLine="120"/>
        <w:rPr>
          <w:rFonts w:ascii="宋体" w:hAnsi="宋体"/>
          <w:color w:val="000000"/>
          <w:sz w:val="24"/>
        </w:rPr>
      </w:pPr>
      <w:r>
        <w:rPr>
          <w:rFonts w:ascii="仿宋_GB2312" w:eastAsia="仿宋_GB2312" w:cs="仿宋_GB2312" w:hAnsi="仿宋" w:hint="eastAsia"/>
          <w:b/>
          <w:sz w:val="24"/>
        </w:rPr>
        <w:t>附表 :相关项目业绩一览表（投标人同类项目合同复印件、用户验收报告、用户评价意见格式自拟）</w:t>
      </w:r>
    </w:p>
    <w:tbl>
      <w:tblPr>
        <w:jc w:val="left"/>
        <w:tblInd w:w="113"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2628"/>
        <w:gridCol w:w="3420"/>
        <w:gridCol w:w="1715"/>
        <w:gridCol w:w="1559"/>
        <w:gridCol w:w="1559"/>
        <w:gridCol w:w="1418"/>
        <w:gridCol w:w="2268"/>
      </w:tblGrid>
      <w:tr>
        <w:trPr>
          <w:cantSplit/>
          <w:trHeight w:val="487"/>
        </w:trPr>
        <w:tc>
          <w:tcPr>
            <w:tcW w:w="2628"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3420"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715"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240" w:lineRule="exact"/>
              <w:jc w:val="center"/>
              <w:rPr>
                <w:rFonts w:ascii="宋体" w:hAnsi="宋体"/>
                <w:color w:val="000000"/>
                <w:sz w:val="24"/>
              </w:rPr>
            </w:pPr>
            <w:r>
              <w:rPr>
                <w:rFonts w:ascii="宋体" w:hAnsi="宋体" w:hint="eastAsia"/>
                <w:color w:val="000000"/>
                <w:sz w:val="24"/>
              </w:rPr>
              <w:t>合同</w:t>
            </w:r>
          </w:p>
          <w:p>
            <w:pPr>
              <w:snapToGrid w:val="0"/>
              <w:spacing w:line="240" w:lineRule="exact"/>
              <w:jc w:val="center"/>
              <w:rPr>
                <w:rFonts w:ascii="宋体" w:hAnsi="宋体"/>
                <w:color w:val="000000"/>
                <w:sz w:val="24"/>
              </w:rPr>
            </w:pPr>
            <w:r>
              <w:rPr>
                <w:rFonts w:ascii="宋体" w:hAnsi="宋体" w:hint="eastAsia"/>
                <w:color w:val="000000"/>
                <w:sz w:val="24"/>
              </w:rPr>
              <w:t>金额</w:t>
            </w:r>
          </w:p>
          <w:p>
            <w:pPr>
              <w:snapToGrid w:val="0"/>
              <w:spacing w:line="240" w:lineRule="exact"/>
              <w:jc w:val="center"/>
              <w:rPr>
                <w:rFonts w:ascii="宋体" w:hAnsi="宋体"/>
                <w:color w:val="000000"/>
                <w:sz w:val="24"/>
              </w:rPr>
            </w:pPr>
            <w:r>
              <w:rPr>
                <w:rFonts w:ascii="宋体" w:hAnsi="宋体" w:hint="eastAsia"/>
                <w:color w:val="000000"/>
                <w:sz w:val="24"/>
              </w:rPr>
              <w:t>（万元）</w:t>
            </w:r>
          </w:p>
        </w:tc>
        <w:tc>
          <w:tcPr>
            <w:tcW w:w="4536" w:type="dxa"/>
            <w:gridSpan w:val="3"/>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240" w:lineRule="exact"/>
              <w:jc w:val="center"/>
              <w:rPr>
                <w:rFonts w:ascii="宋体" w:hAnsi="宋体"/>
                <w:color w:val="000000"/>
                <w:sz w:val="24"/>
              </w:rPr>
            </w:pPr>
            <w:r>
              <w:rPr>
                <w:rFonts w:ascii="宋体" w:hAnsi="宋体" w:hint="eastAsia"/>
                <w:color w:val="000000"/>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240" w:lineRule="exact"/>
              <w:jc w:val="center"/>
              <w:rPr>
                <w:rFonts w:ascii="宋体" w:hAnsi="宋体"/>
                <w:color w:val="000000"/>
                <w:sz w:val="24"/>
              </w:rPr>
            </w:pPr>
            <w:r>
              <w:rPr>
                <w:rFonts w:ascii="宋体" w:hAnsi="宋体" w:hint="eastAsia"/>
                <w:color w:val="000000"/>
                <w:sz w:val="24"/>
              </w:rPr>
              <w:t>采购人联系人及</w:t>
            </w:r>
          </w:p>
          <w:p>
            <w:pPr>
              <w:snapToGrid w:val="0"/>
              <w:spacing w:line="240" w:lineRule="exact"/>
              <w:jc w:val="center"/>
              <w:rPr>
                <w:rFonts w:ascii="宋体" w:hAnsi="宋体"/>
                <w:color w:val="000000"/>
                <w:sz w:val="24"/>
              </w:rPr>
            </w:pPr>
            <w:r>
              <w:rPr>
                <w:rFonts w:ascii="宋体" w:hAnsi="宋体" w:hint="eastAsia"/>
                <w:color w:val="000000"/>
                <w:sz w:val="24"/>
              </w:rPr>
              <w:t>联系电话</w:t>
            </w:r>
          </w:p>
        </w:tc>
      </w:tr>
      <w:tr>
        <w:trPr>
          <w:cantSplit/>
          <w:trHeight w:val="836"/>
        </w:trPr>
        <w:tc>
          <w:tcPr>
            <w:tcW w:w="2628"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342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715"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240" w:lineRule="exact"/>
              <w:jc w:val="center"/>
              <w:rPr>
                <w:rFonts w:ascii="宋体" w:hAnsi="宋体"/>
                <w:color w:val="000000"/>
                <w:sz w:val="24"/>
              </w:rPr>
            </w:pPr>
            <w:r>
              <w:rPr>
                <w:rFonts w:ascii="宋体" w:hAnsi="宋体" w:hint="eastAsia"/>
                <w:color w:val="000000"/>
                <w:sz w:val="24"/>
              </w:rPr>
              <w:t>合同</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240" w:lineRule="exact"/>
              <w:jc w:val="center"/>
              <w:rPr>
                <w:rFonts w:ascii="宋体" w:hAnsi="宋体"/>
                <w:color w:val="000000"/>
                <w:sz w:val="24"/>
              </w:rPr>
            </w:pPr>
            <w:r>
              <w:rPr>
                <w:rFonts w:ascii="宋体" w:hAnsi="宋体" w:hint="eastAsia"/>
                <w:color w:val="000000"/>
                <w:sz w:val="24"/>
              </w:rPr>
              <w:t>验收报告</w:t>
            </w: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2268"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trHeight w:val="649"/>
        </w:trPr>
        <w:tc>
          <w:tcPr>
            <w:tcW w:w="2628"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l2br w:val="nil"/>
              <w:tr2bl w:val="nil"/>
            </w:tcBorders>
          </w:tcPr>
          <w:p>
            <w:pPr>
              <w:snapToGrid w:val="0"/>
              <w:spacing w:line="240" w:lineRule="exact"/>
              <w:jc w:val="left"/>
              <w:rPr>
                <w:rFonts w:ascii="宋体" w:hAnsi="宋体"/>
                <w:color w:val="000000"/>
                <w:sz w:val="24"/>
              </w:rPr>
            </w:pPr>
          </w:p>
        </w:tc>
      </w:tr>
      <w:tr>
        <w:tc>
          <w:tcPr>
            <w:tcW w:w="262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r>
      <w:tr>
        <w:trPr>
          <w:trHeight w:val="710"/>
        </w:trPr>
        <w:tc>
          <w:tcPr>
            <w:tcW w:w="262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r>
      <w:tr>
        <w:tc>
          <w:tcPr>
            <w:tcW w:w="262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r>
      <w:tr>
        <w:tc>
          <w:tcPr>
            <w:tcW w:w="262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l2br w:val="nil"/>
              <w:tr2bl w:val="nil"/>
            </w:tcBorders>
          </w:tcPr>
          <w:p>
            <w:pPr>
              <w:snapToGrid w:val="0"/>
              <w:spacing w:before="50" w:afterLines="50" w:after="166" w:line="400" w:lineRule="exact"/>
              <w:jc w:val="left"/>
              <w:rPr>
                <w:rFonts w:ascii="宋体" w:hAnsi="宋体"/>
                <w:color w:val="000000"/>
                <w:sz w:val="24"/>
              </w:rPr>
            </w:pPr>
          </w:p>
        </w:tc>
      </w:tr>
    </w:tbl>
    <w:p>
      <w:pPr>
        <w:spacing w:line="360" w:lineRule="auto"/>
        <w:ind w:left="72"/>
        <w:rPr>
          <w:kern w:val="0"/>
          <w:sz w:val="20"/>
          <w:szCs w:val="20"/>
          <w:lang w:val="x-none" w:eastAsia="x-none"/>
        </w:rPr>
      </w:pPr>
      <w:r>
        <w:rPr>
          <w:rFonts w:hint="eastAsia"/>
          <w:kern w:val="0"/>
          <w:sz w:val="20"/>
          <w:szCs w:val="20"/>
          <w:lang w:val="x-none" w:eastAsia="x-none"/>
        </w:rPr>
        <w:t>注：投标人可按上述的格式自行编制，须随表提交相应的合同复印件和用户单位验收证明并注明所在投标人商务技术文件页码。</w:t>
      </w:r>
    </w:p>
    <w:p>
      <w:pPr>
        <w:snapToGrid w:val="0"/>
        <w:spacing w:line="360" w:lineRule="auto"/>
        <w:ind w:firstLineChars="2350" w:firstLine="4935"/>
        <w:rPr>
          <w:rFonts w:hAnsi="宋体"/>
          <w:color w:val="000000"/>
          <w:szCs w:val="21"/>
        </w:rPr>
      </w:pPr>
      <w:r>
        <w:rPr>
          <w:rFonts w:hAnsi="宋体"/>
          <w:color w:val="000000"/>
          <w:szCs w:val="21"/>
        </w:rPr>
        <w:t xml:space="preserve"> </w:t>
      </w:r>
    </w:p>
    <w:p>
      <w:pPr>
        <w:snapToGrid w:val="0"/>
        <w:spacing w:line="360" w:lineRule="auto"/>
        <w:ind w:firstLineChars="2350" w:firstLine="4935"/>
        <w:rPr>
          <w:rFonts w:hAnsi="宋体"/>
          <w:color w:val="000000"/>
          <w:szCs w:val="21"/>
        </w:rPr>
      </w:pPr>
    </w:p>
    <w:p>
      <w:pPr>
        <w:snapToGrid w:val="0"/>
        <w:spacing w:line="360" w:lineRule="auto"/>
        <w:ind w:firstLineChars="4800" w:firstLine="10080"/>
        <w:rPr>
          <w:rFonts w:ascii="仿宋_GB2312" w:eastAsia="仿宋_GB2312" w:cs="仿宋_GB2312" w:hAnsi="仿宋"/>
          <w:kern w:val="0"/>
          <w:sz w:val="24"/>
        </w:rPr>
      </w:pPr>
      <w:r>
        <w:rPr>
          <w:rFonts w:hAnsi="宋体"/>
          <w:color w:val="000000"/>
          <w:szCs w:val="21"/>
        </w:rPr>
        <w:t xml:space="preserve"> </w:t>
      </w:r>
      <w:r>
        <w:rPr>
          <w:rFonts w:ascii="仿宋_GB2312" w:eastAsia="仿宋_GB2312" w:cs="仿宋_GB2312" w:hAnsi="仿宋" w:hint="eastAsia"/>
          <w:kern w:val="0"/>
          <w:sz w:val="24"/>
          <w:lang w:val="zh-CN"/>
        </w:rPr>
        <w:t>投标人名称(电子签章)：</w:t>
      </w:r>
    </w:p>
    <w:p>
      <w:pPr>
        <w:snapToGrid w:val="0"/>
        <w:spacing w:line="360" w:lineRule="auto"/>
        <w:ind w:firstLineChars="4200" w:firstLine="1008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widowControl/>
        <w:spacing w:line="360" w:lineRule="auto"/>
        <w:jc w:val="left"/>
        <w:rPr>
          <w:rFonts w:ascii="仿宋_GB2312" w:eastAsia="仿宋_GB2312" w:cs="仿宋_GB2312" w:hAnsi="仿宋"/>
          <w:kern w:val="0"/>
          <w:sz w:val="24"/>
          <w:lang w:val="zh-CN"/>
        </w:rPr>
        <w:sectPr>
          <w:pgSz w:w="16838" w:h="11906" w:orient="landscape"/>
          <w:pgMar w:top="1134" w:right="1134" w:bottom="1134" w:left="1134" w:header="720" w:footer="720" w:gutter="0"/>
          <w:cols w:num="1" w:space="720"/>
          <w:docGrid w:type="lines" w:linePitch="331" w:charSpace="0"/>
        </w:sectPr>
      </w:pPr>
    </w:p>
    <w:p>
      <w:pPr>
        <w:jc w:val="center"/>
        <w:outlineLvl w:val="1"/>
        <w:rPr>
          <w:rFonts w:ascii="宋体" w:hAnsi="宋体"/>
          <w:b/>
          <w:bCs/>
          <w:color w:val="000000"/>
          <w:kern w:val="0"/>
          <w:sz w:val="28"/>
          <w:szCs w:val="28"/>
          <w:lang w:val="x-none" w:eastAsia="x-none"/>
        </w:rPr>
      </w:pPr>
      <w:bookmarkStart w:id="98" w:name="_Toc155337517"/>
      <w:r>
        <w:rPr>
          <w:rFonts w:ascii="宋体" w:hAnsi="宋体" w:hint="eastAsia"/>
          <w:b/>
          <w:bCs/>
          <w:color w:val="000000"/>
          <w:kern w:val="0"/>
          <w:sz w:val="28"/>
          <w:szCs w:val="28"/>
          <w:lang w:val="x-none" w:eastAsia="x-none"/>
        </w:rPr>
        <w:t>第</w:t>
      </w:r>
      <w:r>
        <w:rPr>
          <w:rFonts w:ascii="宋体" w:hAnsi="宋体" w:hint="eastAsia"/>
          <w:b/>
          <w:bCs/>
          <w:color w:val="000000"/>
          <w:kern w:val="0"/>
          <w:sz w:val="28"/>
          <w:szCs w:val="28"/>
          <w:lang w:val="x-none"/>
        </w:rPr>
        <w:t>三</w:t>
      </w:r>
      <w:r>
        <w:rPr>
          <w:rFonts w:ascii="宋体" w:hAnsi="宋体" w:hint="eastAsia"/>
          <w:b/>
          <w:bCs/>
          <w:color w:val="000000"/>
          <w:kern w:val="0"/>
          <w:sz w:val="28"/>
          <w:szCs w:val="28"/>
          <w:lang w:val="x-none" w:eastAsia="x-none"/>
        </w:rPr>
        <w:t>节 技术文件格式</w:t>
      </w:r>
      <w:bookmarkEnd w:id="98"/>
    </w:p>
    <w:p>
      <w:pPr>
        <w:snapToGrid w:val="0"/>
        <w:spacing w:beforeLines="50" w:before="166"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pPr>
        <w:snapToGrid w:val="0"/>
        <w:spacing w:beforeLines="50" w:before="166" w:after="50"/>
        <w:rPr>
          <w:rFonts w:ascii="宋体" w:hAnsi="宋体"/>
          <w:color w:val="000000"/>
          <w:sz w:val="24"/>
          <w:szCs w:val="20"/>
        </w:rPr>
      </w:pPr>
    </w:p>
    <w:p>
      <w:pPr>
        <w:snapToGrid w:val="0"/>
        <w:spacing w:beforeLines="50" w:before="166" w:after="50"/>
        <w:jc w:val="center"/>
        <w:rPr>
          <w:rFonts w:ascii="宋体" w:hAnsi="宋体"/>
          <w:b/>
          <w:bCs/>
          <w:color w:val="000000"/>
          <w:sz w:val="32"/>
          <w:szCs w:val="32"/>
        </w:rPr>
      </w:pPr>
    </w:p>
    <w:p>
      <w:pPr>
        <w:snapToGrid w:val="0"/>
        <w:spacing w:beforeLines="50" w:before="166" w:after="50"/>
        <w:jc w:val="center"/>
        <w:rPr>
          <w:rFonts w:ascii="宋体" w:hAnsi="宋体"/>
          <w:b/>
          <w:bCs/>
          <w:color w:val="000000"/>
          <w:sz w:val="32"/>
          <w:szCs w:val="32"/>
        </w:rPr>
      </w:pPr>
    </w:p>
    <w:p>
      <w:pPr>
        <w:snapToGrid w:val="0"/>
        <w:spacing w:beforeLines="50" w:before="166" w:after="50"/>
        <w:jc w:val="center"/>
        <w:rPr>
          <w:rFonts w:ascii="宋体" w:hAnsi="宋体"/>
          <w:b/>
          <w:bCs/>
          <w:color w:val="000000"/>
          <w:sz w:val="32"/>
          <w:szCs w:val="32"/>
        </w:rPr>
      </w:pPr>
    </w:p>
    <w:p>
      <w:pPr>
        <w:snapToGrid w:val="0"/>
        <w:spacing w:beforeLines="50" w:before="166" w:after="50"/>
        <w:jc w:val="center"/>
        <w:rPr>
          <w:rFonts w:ascii="宋体" w:hAnsi="宋体"/>
          <w:b/>
          <w:bCs/>
          <w:color w:val="000000"/>
          <w:sz w:val="32"/>
          <w:szCs w:val="32"/>
        </w:rPr>
      </w:pPr>
      <w:r>
        <w:rPr>
          <w:rFonts w:ascii="宋体" w:hAnsi="宋体" w:hint="eastAsia"/>
          <w:b/>
          <w:bCs/>
          <w:color w:val="000000"/>
          <w:sz w:val="32"/>
          <w:szCs w:val="32"/>
        </w:rPr>
        <w:t>技术文件（封面）</w:t>
      </w:r>
    </w:p>
    <w:p>
      <w:pPr>
        <w:snapToGrid w:val="0"/>
        <w:spacing w:beforeLines="50" w:before="166" w:after="50"/>
        <w:rPr>
          <w:rFonts w:ascii="宋体" w:hAnsi="宋体"/>
          <w:bCs/>
          <w:color w:val="000000"/>
          <w:sz w:val="24"/>
          <w:szCs w:val="20"/>
        </w:rPr>
      </w:pPr>
    </w:p>
    <w:p>
      <w:pPr>
        <w:snapToGrid w:val="0"/>
        <w:spacing w:beforeLines="50" w:before="166" w:after="50" w:line="400" w:lineRule="exact"/>
        <w:ind w:firstLineChars="150" w:firstLine="360"/>
        <w:rPr>
          <w:rFonts w:ascii="宋体" w:hAnsi="宋体"/>
          <w:bCs/>
          <w:color w:val="000000"/>
          <w:sz w:val="24"/>
          <w:szCs w:val="20"/>
        </w:rPr>
      </w:pPr>
      <w:r>
        <w:rPr>
          <w:rFonts w:ascii="宋体" w:hAnsi="宋体" w:hint="eastAsia"/>
          <w:bCs/>
          <w:color w:val="000000"/>
          <w:sz w:val="24"/>
        </w:rPr>
        <w:t>项目名称： 横州市人民医院保洁服务采购</w:t>
      </w:r>
    </w:p>
    <w:p>
      <w:pPr>
        <w:snapToGrid w:val="0"/>
        <w:spacing w:beforeLines="50" w:before="166" w:after="50" w:line="400" w:lineRule="exact"/>
        <w:ind w:firstLineChars="150" w:firstLine="360"/>
        <w:rPr>
          <w:rFonts w:ascii="宋体" w:hAnsi="宋体"/>
          <w:bCs/>
          <w:color w:val="000000"/>
          <w:sz w:val="24"/>
        </w:rPr>
      </w:pPr>
      <w:r>
        <w:rPr>
          <w:rFonts w:ascii="宋体" w:hAnsi="宋体" w:hint="eastAsia"/>
          <w:bCs/>
          <w:color w:val="000000"/>
          <w:sz w:val="24"/>
        </w:rPr>
        <w:t xml:space="preserve">项目编号： </w:t>
      </w:r>
      <w:r>
        <w:rPr>
          <w:rFonts w:ascii="宋体" w:hAnsi="宋体"/>
          <w:bCs/>
          <w:color w:val="000000"/>
          <w:sz w:val="24"/>
        </w:rPr>
        <w:t>NNZC2026-G3-270025-HZSG</w:t>
      </w:r>
    </w:p>
    <w:p>
      <w:pPr>
        <w:snapToGrid w:val="0"/>
        <w:spacing w:beforeLines="50" w:before="166" w:after="50" w:line="400" w:lineRule="exact"/>
        <w:ind w:firstLineChars="150" w:firstLine="360"/>
        <w:rPr>
          <w:rFonts w:ascii="宋体" w:hAnsi="宋体"/>
          <w:bCs/>
          <w:color w:val="000000"/>
          <w:sz w:val="24"/>
        </w:rPr>
      </w:pPr>
      <w:r>
        <w:rPr>
          <w:rFonts w:ascii="宋体" w:hAnsi="宋体" w:hint="eastAsia"/>
          <w:bCs/>
          <w:color w:val="000000"/>
          <w:sz w:val="24"/>
        </w:rPr>
        <w:t>所投分标：</w:t>
      </w:r>
    </w:p>
    <w:p>
      <w:pPr>
        <w:snapToGrid w:val="0"/>
        <w:spacing w:beforeLines="50" w:before="166"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pPr>
        <w:snapToGrid w:val="0"/>
        <w:spacing w:beforeLines="50" w:before="166"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pPr>
        <w:snapToGrid w:val="0"/>
        <w:spacing w:beforeLines="50" w:before="166" w:after="50"/>
        <w:ind w:firstLine="645"/>
        <w:jc w:val="center"/>
        <w:rPr>
          <w:rFonts w:ascii="宋体" w:hAnsi="宋体"/>
          <w:color w:val="000000"/>
          <w:sz w:val="24"/>
        </w:rPr>
      </w:pPr>
      <w:r>
        <w:rPr>
          <w:rFonts w:ascii="宋体" w:hAnsi="宋体" w:hint="eastAsia"/>
          <w:color w:val="000000"/>
          <w:sz w:val="24"/>
        </w:rPr>
        <w:t xml:space="preserve">                        年    月    日</w:t>
      </w:r>
    </w:p>
    <w:p>
      <w:pPr>
        <w:snapToGrid w:val="0"/>
        <w:spacing w:beforeLines="50" w:before="166" w:after="50"/>
        <w:ind w:firstLine="645"/>
        <w:jc w:val="center"/>
        <w:rPr>
          <w:rFonts w:ascii="宋体" w:hAnsi="宋体"/>
          <w:color w:val="000000"/>
          <w:sz w:val="24"/>
          <w:szCs w:val="20"/>
        </w:rPr>
      </w:pPr>
    </w:p>
    <w:p>
      <w:pPr>
        <w:jc w:val="center"/>
        <w:rPr>
          <w:rFonts w:ascii="仿宋_GB2312" w:eastAsia="仿宋_GB2312" w:cs="仿宋_GB2312" w:hAnsi="仿宋"/>
          <w:b/>
          <w:kern w:val="0"/>
          <w:sz w:val="28"/>
          <w:szCs w:val="28"/>
        </w:rPr>
      </w:pPr>
      <w:r>
        <w:rPr>
          <w:rFonts w:ascii="宋体" w:hAnsi="宋体" w:hint="eastAsia"/>
          <w:b/>
          <w:bCs/>
          <w:color w:val="000000"/>
          <w:sz w:val="24"/>
        </w:rPr>
        <w:br w:type="page"/>
      </w:r>
      <w:r>
        <w:rPr>
          <w:rFonts w:ascii="仿宋_GB2312" w:eastAsia="仿宋_GB2312" w:cs="仿宋_GB2312" w:hAnsi="仿宋" w:hint="eastAsia"/>
          <w:b/>
          <w:kern w:val="0"/>
          <w:sz w:val="28"/>
          <w:szCs w:val="28"/>
        </w:rPr>
        <w:t>技术文件目录</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一、投标服务技术需求偏离表…………………………………………………（页码）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二、组织服务方案…………………………………………………………………（页码）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三、售后服务方案 ………………………………</w:t>
      </w:r>
      <w:r>
        <w:rPr>
          <w:rFonts w:ascii="仿宋_GB2312" w:eastAsia="仿宋_GB2312" w:cs="仿宋_GB2312" w:hAnsi="仿宋" w:hint="eastAsia"/>
          <w:sz w:val="24"/>
          <w:lang w:val="zh-CN"/>
        </w:rPr>
        <w:t>………</w:t>
      </w:r>
      <w:r>
        <w:rPr>
          <w:rFonts w:ascii="仿宋_GB2312" w:eastAsia="仿宋_GB2312" w:cs="仿宋_GB2312" w:hAnsi="仿宋" w:hint="eastAsia"/>
          <w:sz w:val="24"/>
        </w:rPr>
        <w:t>…………………………（页码）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四、</w:t>
      </w:r>
      <w:r>
        <w:rPr>
          <w:rFonts w:ascii="仿宋_GB2312" w:eastAsia="仿宋_GB2312" w:cs="仿宋_GB2312" w:hAnsi="仿宋" w:hint="eastAsia"/>
          <w:sz w:val="24"/>
          <w:lang w:val="zh-CN"/>
        </w:rPr>
        <w:t>项目实施人员一览表 ………………………………</w:t>
      </w:r>
      <w:r>
        <w:rPr>
          <w:rFonts w:ascii="仿宋_GB2312" w:eastAsia="仿宋_GB2312" w:cs="仿宋_GB2312" w:hAnsi="仿宋" w:hint="eastAsia"/>
          <w:sz w:val="24"/>
        </w:rPr>
        <w:t>………………………（页码）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五、投标人对项目的合理化建议和改进措施</w:t>
      </w:r>
      <w:r>
        <w:rPr>
          <w:rFonts w:ascii="仿宋_GB2312" w:eastAsia="仿宋_GB2312" w:cs="仿宋_GB2312" w:hAnsi="仿宋" w:hint="eastAsia"/>
          <w:sz w:val="24"/>
          <w:lang w:val="zh-CN"/>
        </w:rPr>
        <w:t>………………………</w:t>
      </w:r>
      <w:r>
        <w:rPr>
          <w:rFonts w:ascii="仿宋_GB2312" w:eastAsia="仿宋_GB2312" w:cs="仿宋_GB2312" w:hAnsi="仿宋" w:hint="eastAsia"/>
          <w:sz w:val="24"/>
        </w:rPr>
        <w:t>………（页码）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六、优惠条件及特殊承诺（如有）</w:t>
      </w:r>
      <w:r>
        <w:rPr>
          <w:rFonts w:ascii="仿宋_GB2312" w:eastAsia="仿宋_GB2312" w:cs="仿宋_GB2312" w:hAnsi="仿宋" w:hint="eastAsia"/>
          <w:sz w:val="24"/>
          <w:lang w:val="zh-CN"/>
        </w:rPr>
        <w:t>……………………………………………</w:t>
      </w:r>
      <w:r>
        <w:rPr>
          <w:rFonts w:ascii="仿宋_GB2312" w:eastAsia="仿宋_GB2312" w:cs="仿宋_GB2312" w:hAnsi="仿宋" w:hint="eastAsia"/>
          <w:sz w:val="24"/>
        </w:rPr>
        <w:t>（页码）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七、备品备件及供选择的配套零部件清单（如有）</w:t>
      </w:r>
      <w:r>
        <w:rPr>
          <w:rFonts w:ascii="仿宋_GB2312" w:eastAsia="仿宋_GB2312" w:cs="仿宋_GB2312" w:hAnsi="仿宋" w:hint="eastAsia"/>
          <w:sz w:val="24"/>
          <w:lang w:val="zh-CN"/>
        </w:rPr>
        <w:t>………………………</w:t>
      </w:r>
      <w:r>
        <w:rPr>
          <w:rFonts w:ascii="仿宋_GB2312" w:eastAsia="仿宋_GB2312" w:cs="仿宋_GB2312" w:hAnsi="仿宋" w:hint="eastAsia"/>
          <w:sz w:val="24"/>
        </w:rPr>
        <w:t>（页码）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八、培训计划（如有）</w:t>
      </w:r>
      <w:r>
        <w:rPr>
          <w:rFonts w:ascii="仿宋_GB2312" w:eastAsia="仿宋_GB2312" w:cs="仿宋_GB2312" w:hAnsi="仿宋" w:hint="eastAsia"/>
          <w:sz w:val="24"/>
          <w:lang w:val="zh-CN"/>
        </w:rPr>
        <w:t>………………………………………………………</w:t>
      </w:r>
      <w:r>
        <w:rPr>
          <w:rFonts w:ascii="仿宋_GB2312" w:eastAsia="仿宋_GB2312" w:cs="仿宋_GB2312" w:hAnsi="仿宋" w:hint="eastAsia"/>
          <w:sz w:val="24"/>
        </w:rPr>
        <w:t>……</w:t>
      </w:r>
      <w:r>
        <w:rPr>
          <w:rFonts w:ascii="仿宋_GB2312" w:eastAsia="仿宋_GB2312" w:cs="仿宋_GB2312" w:hAnsi="仿宋" w:hint="eastAsia"/>
          <w:sz w:val="24"/>
          <w:lang w:val="zh-CN"/>
        </w:rPr>
        <w:t>…</w:t>
      </w:r>
      <w:r>
        <w:rPr>
          <w:rFonts w:ascii="仿宋_GB2312" w:eastAsia="仿宋_GB2312" w:cs="仿宋_GB2312" w:hAnsi="仿宋" w:hint="eastAsia"/>
          <w:sz w:val="24"/>
        </w:rPr>
        <w:t>（页码）</w:t>
      </w:r>
    </w:p>
    <w:p>
      <w:pPr>
        <w:adjustRightInd w:val="0"/>
        <w:spacing w:line="360" w:lineRule="auto"/>
        <w:ind w:left="2" w:firstLineChars="200" w:firstLine="480"/>
        <w:rPr>
          <w:rFonts w:ascii="仿宋_GB2312" w:eastAsia="仿宋_GB2312" w:cs="仿宋_GB2312" w:hAnsi="仿宋"/>
          <w:sz w:val="24"/>
        </w:rPr>
      </w:pPr>
      <w:r>
        <w:rPr>
          <w:rFonts w:ascii="仿宋_GB2312" w:eastAsia="仿宋_GB2312" w:cs="仿宋_GB2312" w:hAnsi="仿宋" w:hint="eastAsia"/>
          <w:sz w:val="24"/>
        </w:rPr>
        <w:t>九、认为需要的其他技术文件或说明（如有）</w:t>
      </w:r>
      <w:r>
        <w:rPr>
          <w:rFonts w:ascii="仿宋_GB2312" w:eastAsia="仿宋_GB2312" w:cs="仿宋_GB2312" w:hAnsi="仿宋" w:hint="eastAsia"/>
          <w:sz w:val="24"/>
          <w:lang w:val="zh-CN"/>
        </w:rPr>
        <w:t>………………………………</w:t>
      </w:r>
      <w:r>
        <w:rPr>
          <w:rFonts w:ascii="仿宋_GB2312" w:eastAsia="仿宋_GB2312" w:cs="仿宋_GB2312" w:hAnsi="仿宋" w:hint="eastAsia"/>
          <w:sz w:val="24"/>
        </w:rPr>
        <w:t>（页码）</w:t>
      </w:r>
    </w:p>
    <w:p>
      <w:pPr>
        <w:spacing w:line="360" w:lineRule="auto"/>
        <w:rPr>
          <w:rFonts w:ascii="仿宋_GB2312" w:eastAsia="仿宋_GB2312" w:cs="仿宋_GB2312" w:hAnsi="仿宋"/>
          <w:b/>
          <w:bCs/>
          <w:sz w:val="24"/>
        </w:rPr>
      </w:pPr>
      <w:r>
        <w:rPr>
          <w:rFonts w:ascii="仿宋_GB2312" w:eastAsia="仿宋_GB2312" w:cs="仿宋_GB2312" w:hAnsi="仿宋" w:hint="eastAsia"/>
          <w:b/>
          <w:bCs/>
          <w:sz w:val="24"/>
        </w:rPr>
        <w:t>注：以上目录是基本格式要求，各投标人可根据自身情况进一步向下增加内容或细化。</w:t>
      </w:r>
    </w:p>
    <w:p>
      <w:pPr>
        <w:snapToGrid w:val="0"/>
        <w:spacing w:beforeLines="50" w:before="166" w:after="50"/>
        <w:ind w:leftChars="68" w:left="143" w:firstLineChars="196" w:firstLine="470"/>
        <w:jc w:val="left"/>
        <w:rPr>
          <w:rFonts w:ascii="宋体" w:hAnsi="宋体"/>
          <w:b/>
          <w:color w:val="000000"/>
          <w:sz w:val="24"/>
        </w:rPr>
      </w:pPr>
    </w:p>
    <w:p>
      <w:pPr>
        <w:snapToGrid w:val="0"/>
        <w:spacing w:beforeLines="50" w:before="166" w:after="50"/>
        <w:ind w:leftChars="68" w:left="143" w:firstLineChars="196" w:firstLine="470"/>
        <w:jc w:val="left"/>
        <w:rPr>
          <w:rFonts w:ascii="宋体" w:hAnsi="宋体"/>
          <w:b/>
          <w:color w:val="000000"/>
          <w:sz w:val="24"/>
        </w:rPr>
      </w:pPr>
      <w:r>
        <w:rPr>
          <w:rFonts w:ascii="宋体" w:hAnsi="宋体" w:hint="eastAsia"/>
          <w:b/>
          <w:color w:val="000000"/>
          <w:sz w:val="24"/>
        </w:rPr>
        <w:br w:type="page"/>
        <w:t xml:space="preserve"> </w:t>
      </w:r>
    </w:p>
    <w:p>
      <w:pPr>
        <w:spacing w:line="500" w:lineRule="exact"/>
        <w:jc w:val="center"/>
        <w:rPr>
          <w:b/>
          <w:bCs/>
          <w:kern w:val="0"/>
          <w:sz w:val="30"/>
          <w:szCs w:val="30"/>
          <w:lang w:val="x-none" w:eastAsia="x-none"/>
        </w:rPr>
      </w:pPr>
      <w:r>
        <w:rPr>
          <w:rFonts w:hint="eastAsia"/>
          <w:b/>
          <w:bCs/>
          <w:kern w:val="0"/>
          <w:sz w:val="30"/>
          <w:szCs w:val="30"/>
          <w:lang w:val="x-none" w:eastAsia="x-none"/>
        </w:rPr>
        <w:t>一、投标服务技术需求偏离表</w:t>
      </w:r>
    </w:p>
    <w:p>
      <w:pPr>
        <w:spacing w:line="440" w:lineRule="exact"/>
        <w:ind w:firstLineChars="200" w:firstLine="400"/>
        <w:rPr>
          <w:rFonts w:ascii="宋体" w:hAnsi="Courier New"/>
          <w:kern w:val="0"/>
          <w:sz w:val="20"/>
          <w:szCs w:val="20"/>
          <w:lang w:val="x-none" w:eastAsia="x-none"/>
        </w:rPr>
      </w:pPr>
    </w:p>
    <w:p>
      <w:pPr>
        <w:spacing w:line="600" w:lineRule="exact"/>
        <w:ind w:firstLineChars="200" w:firstLine="480"/>
        <w:rPr>
          <w:rFonts w:ascii="宋体" w:hAnsi="宋体"/>
          <w:kern w:val="0"/>
          <w:sz w:val="24"/>
          <w:lang w:val="x-none" w:eastAsia="x-none"/>
        </w:rPr>
      </w:pPr>
      <w:r>
        <w:rPr>
          <w:rFonts w:ascii="宋体" w:hAnsi="宋体" w:hint="eastAsia"/>
          <w:kern w:val="0"/>
          <w:sz w:val="24"/>
          <w:lang w:val="x-none" w:eastAsia="x-none"/>
        </w:rPr>
        <w:t>请根据所投服务的实际技术参数，</w:t>
      </w:r>
      <w:r>
        <w:rPr>
          <w:rFonts w:ascii="宋体" w:hAnsi="宋体" w:hint="eastAsia"/>
          <w:b/>
          <w:kern w:val="0"/>
          <w:sz w:val="28"/>
          <w:szCs w:val="28"/>
          <w:lang w:val="x-none" w:eastAsia="x-none"/>
        </w:rPr>
        <w:t>逐条对应</w:t>
      </w:r>
      <w:r>
        <w:rPr>
          <w:rFonts w:ascii="宋体" w:hAnsi="宋体" w:hint="eastAsia"/>
          <w:kern w:val="0"/>
          <w:sz w:val="24"/>
          <w:lang w:val="x-none" w:eastAsia="x-none"/>
        </w:rPr>
        <w:t>本项目招标文件第二章“服务需求一览表”中的</w:t>
      </w:r>
      <w:r>
        <w:rPr>
          <w:rFonts w:ascii="宋体" w:hAnsi="宋体" w:hint="eastAsia"/>
          <w:b/>
          <w:kern w:val="0"/>
          <w:sz w:val="28"/>
          <w:szCs w:val="28"/>
          <w:lang w:val="x-none" w:eastAsia="x-none"/>
        </w:rPr>
        <w:t>采购清单及服务参数</w:t>
      </w:r>
      <w:r>
        <w:rPr>
          <w:rFonts w:ascii="宋体" w:hAnsi="宋体" w:hint="eastAsia"/>
          <w:kern w:val="0"/>
          <w:sz w:val="24"/>
          <w:lang w:val="x-none" w:eastAsia="x-none"/>
        </w:rPr>
        <w:t>详细填写相应的具体内容。“偏离说明”一栏应当选择“正偏离”、“负偏离”或“无偏离”进行填写。</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634"/>
        <w:gridCol w:w="1260"/>
        <w:gridCol w:w="2310"/>
        <w:gridCol w:w="1516"/>
        <w:gridCol w:w="3297"/>
        <w:gridCol w:w="1168"/>
      </w:tblGrid>
      <w:tr>
        <w:trPr>
          <w:cantSplit/>
          <w:trHeight w:val="417"/>
        </w:trPr>
        <w:tc>
          <w:tcPr>
            <w:tcW w:w="634"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项号</w:t>
            </w:r>
          </w:p>
        </w:tc>
        <w:tc>
          <w:tcPr>
            <w:tcW w:w="3570"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宋体" w:hAnsi="宋体"/>
                <w:szCs w:val="21"/>
              </w:rPr>
            </w:pPr>
            <w:r>
              <w:rPr>
                <w:rFonts w:ascii="宋体"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宋体" w:hAnsi="宋体"/>
                <w:szCs w:val="21"/>
              </w:rPr>
            </w:pPr>
            <w:r>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偏离说明</w:t>
            </w:r>
          </w:p>
        </w:tc>
      </w:tr>
      <w:tr>
        <w:trPr>
          <w:cantSplit/>
          <w:trHeight w:val="635"/>
        </w:trPr>
        <w:tc>
          <w:tcPr>
            <w:tcW w:w="10185"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宋体" w:hAnsi="宋体"/>
                <w:szCs w:val="21"/>
              </w:rPr>
            </w:pPr>
            <w:r>
              <w:rPr>
                <w:rFonts w:ascii="宋体" w:hAnsi="宋体" w:hint="eastAsia"/>
                <w:szCs w:val="21"/>
              </w:rPr>
              <w:t>服务名称</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宋体" w:hAnsi="宋体"/>
                <w:szCs w:val="21"/>
              </w:rPr>
            </w:pPr>
            <w:r>
              <w:rPr>
                <w:rFonts w:ascii="宋体" w:hAnsi="宋体" w:hint="eastAsia"/>
                <w:szCs w:val="21"/>
              </w:rPr>
              <w:t>服务参数</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宋体" w:hAnsi="宋体"/>
                <w:szCs w:val="21"/>
              </w:rPr>
            </w:pPr>
            <w:r>
              <w:rPr>
                <w:rFonts w:ascii="宋体" w:hAnsi="宋体" w:hint="eastAsia"/>
                <w:szCs w:val="21"/>
              </w:rPr>
              <w:t>服务名称</w:t>
            </w: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宋体" w:hAnsi="宋体"/>
                <w:szCs w:val="21"/>
              </w:rPr>
            </w:pPr>
            <w:r>
              <w:rPr>
                <w:rFonts w:ascii="宋体" w:hAnsi="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l2br w:val="nil"/>
              <w:tr2bl w:val="nil"/>
            </w:tcBorders>
            <w:vAlign w:val="center"/>
          </w:tcPr>
          <w:p/>
        </w:tc>
      </w:tr>
      <w:tr>
        <w:tc>
          <w:tcPr>
            <w:tcW w:w="634"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1</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1  ……</w:t>
            </w:r>
          </w:p>
          <w:p>
            <w:pPr>
              <w:rPr>
                <w:rFonts w:ascii="宋体" w:hAnsi="宋体"/>
                <w:szCs w:val="21"/>
              </w:rPr>
            </w:pPr>
            <w:r>
              <w:rPr>
                <w:rFonts w:ascii="宋体" w:hAnsi="宋体" w:hint="eastAsia"/>
                <w:szCs w:val="21"/>
              </w:rPr>
              <w:t>2  ……</w:t>
            </w:r>
          </w:p>
          <w:p>
            <w:pPr>
              <w:rPr>
                <w:rFonts w:ascii="宋体" w:hAnsi="宋体"/>
                <w:szCs w:val="21"/>
              </w:rPr>
            </w:pPr>
            <w:r>
              <w:rPr>
                <w:rFonts w:ascii="宋体" w:hAnsi="宋体" w:hint="eastAsia"/>
                <w:szCs w:val="21"/>
              </w:rPr>
              <w:t>3  ……</w:t>
            </w:r>
          </w:p>
          <w:p>
            <w:pPr>
              <w:rPr>
                <w:rFonts w:ascii="宋体" w:hAnsi="宋体"/>
                <w:szCs w:val="21"/>
              </w:rPr>
            </w:pPr>
            <w:r>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1  ……</w:t>
            </w:r>
          </w:p>
          <w:p>
            <w:pPr>
              <w:rPr>
                <w:rFonts w:ascii="宋体" w:hAnsi="宋体"/>
                <w:szCs w:val="21"/>
              </w:rPr>
            </w:pPr>
            <w:r>
              <w:rPr>
                <w:rFonts w:ascii="宋体" w:hAnsi="宋体" w:hint="eastAsia"/>
                <w:szCs w:val="21"/>
              </w:rPr>
              <w:t>2  ……</w:t>
            </w:r>
          </w:p>
          <w:p>
            <w:pPr>
              <w:rPr>
                <w:rFonts w:ascii="宋体" w:hAnsi="宋体"/>
                <w:szCs w:val="21"/>
              </w:rPr>
            </w:pPr>
            <w:r>
              <w:rPr>
                <w:rFonts w:ascii="宋体" w:hAnsi="宋体" w:hint="eastAsia"/>
                <w:szCs w:val="21"/>
              </w:rPr>
              <w:t>3  ……</w:t>
            </w:r>
          </w:p>
          <w:p>
            <w:pPr>
              <w:rPr>
                <w:rFonts w:ascii="宋体" w:hAnsi="宋体"/>
                <w:szCs w:val="21"/>
              </w:rPr>
            </w:pPr>
            <w:r>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正偏离（负偏离或无偏离）</w:t>
            </w:r>
          </w:p>
        </w:tc>
      </w:tr>
      <w:tr>
        <w:tc>
          <w:tcPr>
            <w:tcW w:w="634"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2</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1  ……</w:t>
            </w:r>
          </w:p>
          <w:p>
            <w:pPr>
              <w:rPr>
                <w:rFonts w:ascii="宋体" w:hAnsi="宋体"/>
                <w:szCs w:val="21"/>
              </w:rPr>
            </w:pPr>
            <w:r>
              <w:rPr>
                <w:rFonts w:ascii="宋体" w:hAnsi="宋体" w:hint="eastAsia"/>
                <w:szCs w:val="21"/>
              </w:rPr>
              <w:t>2  ……</w:t>
            </w:r>
          </w:p>
          <w:p>
            <w:pPr>
              <w:rPr>
                <w:rFonts w:ascii="宋体" w:hAnsi="宋体"/>
                <w:szCs w:val="21"/>
              </w:rPr>
            </w:pPr>
            <w:r>
              <w:rPr>
                <w:rFonts w:ascii="宋体" w:hAnsi="宋体" w:hint="eastAsia"/>
                <w:szCs w:val="21"/>
              </w:rPr>
              <w:t>3  ……</w:t>
            </w:r>
          </w:p>
          <w:p>
            <w:pPr>
              <w:rPr>
                <w:rFonts w:ascii="宋体" w:hAnsi="宋体"/>
                <w:szCs w:val="21"/>
              </w:rPr>
            </w:pPr>
            <w:r>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1  ……</w:t>
            </w:r>
          </w:p>
          <w:p>
            <w:pPr>
              <w:rPr>
                <w:rFonts w:ascii="宋体" w:hAnsi="宋体"/>
                <w:szCs w:val="21"/>
              </w:rPr>
            </w:pPr>
            <w:r>
              <w:rPr>
                <w:rFonts w:ascii="宋体" w:hAnsi="宋体" w:hint="eastAsia"/>
                <w:szCs w:val="21"/>
              </w:rPr>
              <w:t>2  ……</w:t>
            </w:r>
          </w:p>
          <w:p>
            <w:pPr>
              <w:rPr>
                <w:rFonts w:ascii="宋体" w:hAnsi="宋体"/>
                <w:szCs w:val="21"/>
              </w:rPr>
            </w:pPr>
            <w:r>
              <w:rPr>
                <w:rFonts w:ascii="宋体" w:hAnsi="宋体" w:hint="eastAsia"/>
                <w:szCs w:val="21"/>
              </w:rPr>
              <w:t>3  ……</w:t>
            </w:r>
          </w:p>
          <w:p>
            <w:pPr>
              <w:rPr>
                <w:rFonts w:ascii="宋体" w:hAnsi="宋体"/>
                <w:szCs w:val="21"/>
              </w:rPr>
            </w:pPr>
            <w:r>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正偏离（负偏离或无偏离）</w:t>
            </w:r>
          </w:p>
        </w:tc>
      </w:tr>
      <w:tr>
        <w:tc>
          <w:tcPr>
            <w:tcW w:w="634"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p>
        </w:tc>
      </w:tr>
      <w:tr>
        <w:trPr>
          <w:trHeight w:val="848"/>
        </w:trPr>
        <w:tc>
          <w:tcPr>
            <w:tcW w:w="10185" w:type="dxa"/>
            <w:gridSpan w:val="6"/>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1"/>
              </w:rPr>
            </w:pPr>
            <w:r>
              <w:rPr>
                <w:rFonts w:ascii="宋体" w:hAnsi="宋体" w:hint="eastAsia"/>
                <w:szCs w:val="21"/>
                <w:u w:val="single"/>
              </w:rPr>
              <w:t>　　</w:t>
            </w:r>
            <w:r>
              <w:rPr>
                <w:rFonts w:ascii="宋体" w:hAnsi="宋体" w:hint="eastAsia"/>
                <w:szCs w:val="21"/>
              </w:rPr>
              <w:t>分标（此处有分标时填写具体分标号，无分标时填写“无”）</w:t>
            </w:r>
          </w:p>
        </w:tc>
      </w:tr>
    </w:tbl>
    <w:p>
      <w:pPr>
        <w:spacing w:line="360" w:lineRule="auto"/>
        <w:rPr>
          <w:rFonts w:ascii="宋体" w:hAnsi="宋体"/>
          <w:kern w:val="0"/>
          <w:sz w:val="20"/>
          <w:szCs w:val="20"/>
          <w:lang w:val="x-none" w:eastAsia="x-none"/>
        </w:rPr>
      </w:pPr>
      <w:r>
        <w:rPr>
          <w:rFonts w:ascii="宋体" w:hAnsi="宋体" w:hint="eastAsia"/>
          <w:kern w:val="0"/>
          <w:sz w:val="20"/>
          <w:szCs w:val="20"/>
          <w:lang w:val="x-none" w:eastAsia="x-none"/>
        </w:rPr>
        <w:t>注：</w:t>
      </w:r>
    </w:p>
    <w:p>
      <w:pPr>
        <w:spacing w:line="360" w:lineRule="auto"/>
        <w:rPr>
          <w:rFonts w:ascii="宋体" w:hAnsi="宋体"/>
          <w:kern w:val="0"/>
          <w:sz w:val="20"/>
          <w:szCs w:val="20"/>
          <w:lang w:val="x-none" w:eastAsia="x-none"/>
        </w:rPr>
      </w:pPr>
      <w:r>
        <w:rPr>
          <w:rFonts w:ascii="宋体" w:cs="宋体" w:hAnsi="宋体" w:hint="eastAsia"/>
          <w:kern w:val="0"/>
          <w:sz w:val="20"/>
          <w:szCs w:val="20"/>
          <w:lang w:val="x-none" w:eastAsia="x-none"/>
        </w:rPr>
        <w:t>1.</w:t>
      </w:r>
      <w:r>
        <w:rPr>
          <w:rFonts w:ascii="宋体" w:hAnsi="宋体" w:hint="eastAsia"/>
          <w:kern w:val="0"/>
          <w:sz w:val="20"/>
          <w:szCs w:val="20"/>
          <w:lang w:val="x-none" w:eastAsia="x-none"/>
        </w:rPr>
        <w:t>表格内容均需按要求填写并盖章，不得留空，</w:t>
      </w:r>
      <w:r>
        <w:rPr>
          <w:rFonts w:ascii="宋体" w:hAnsi="宋体" w:hint="eastAsia"/>
          <w:bCs/>
          <w:kern w:val="0"/>
          <w:sz w:val="20"/>
          <w:szCs w:val="20"/>
          <w:lang w:val="x-none" w:eastAsia="x-none"/>
        </w:rPr>
        <w:t>否则按投标无效处理</w:t>
      </w:r>
      <w:r>
        <w:rPr>
          <w:rFonts w:ascii="宋体" w:hAnsi="宋体" w:hint="eastAsia"/>
          <w:kern w:val="0"/>
          <w:sz w:val="20"/>
          <w:szCs w:val="20"/>
          <w:lang w:val="x-none" w:eastAsia="x-none"/>
        </w:rPr>
        <w:t>。</w:t>
      </w:r>
    </w:p>
    <w:p>
      <w:pPr>
        <w:spacing w:line="360" w:lineRule="auto"/>
        <w:rPr>
          <w:rFonts w:ascii="宋体" w:hAnsi="宋体"/>
          <w:kern w:val="0"/>
          <w:sz w:val="20"/>
          <w:szCs w:val="20"/>
          <w:lang w:val="x-none" w:eastAsia="x-none"/>
        </w:rPr>
      </w:pPr>
      <w:r>
        <w:rPr>
          <w:rFonts w:ascii="宋体" w:hAnsi="宋体" w:hint="eastAsia"/>
          <w:bCs/>
          <w:kern w:val="0"/>
          <w:sz w:val="20"/>
          <w:szCs w:val="20"/>
          <w:lang w:val="x-none" w:eastAsia="x-none"/>
        </w:rPr>
        <w:t>2.当投标文件的服务内容低于招标文件要求时，投标人应当如实写明“负偏离”，否则视为虚假应标。</w:t>
      </w:r>
    </w:p>
    <w:p>
      <w:pPr>
        <w:spacing w:line="360" w:lineRule="auto"/>
        <w:rPr>
          <w:rFonts w:ascii="宋体" w:hAnsi="Courier New"/>
          <w:kern w:val="0"/>
          <w:sz w:val="20"/>
          <w:szCs w:val="20"/>
          <w:lang w:val="x-none" w:eastAsia="x-none"/>
        </w:rPr>
      </w:pPr>
      <w:r>
        <w:rPr>
          <w:rFonts w:ascii="宋体" w:hAnsi="Courier New" w:hint="eastAsia"/>
          <w:kern w:val="0"/>
          <w:sz w:val="20"/>
          <w:szCs w:val="20"/>
          <w:lang w:val="x-none" w:eastAsia="x-none"/>
        </w:rPr>
        <w:t>3.</w:t>
      </w:r>
      <w:r>
        <w:rPr>
          <w:rFonts w:ascii="宋体" w:cs="宋体" w:hAnsi="宋体" w:hint="eastAsia"/>
          <w:kern w:val="0"/>
          <w:sz w:val="20"/>
          <w:szCs w:val="20"/>
          <w:lang w:val="x-none" w:eastAsia="x-none"/>
        </w:rPr>
        <w:t>采购需求中带“▲”及“★”的条款，也要分别在本表“</w:t>
      </w:r>
      <w:r>
        <w:rPr>
          <w:rFonts w:ascii="宋体" w:hAnsi="宋体" w:hint="eastAsia"/>
          <w:kern w:val="0"/>
          <w:sz w:val="20"/>
          <w:szCs w:val="20"/>
          <w:lang w:val="x-none" w:eastAsia="x-none"/>
        </w:rPr>
        <w:t>服务参数</w:t>
      </w:r>
      <w:r>
        <w:rPr>
          <w:rFonts w:ascii="宋体" w:cs="宋体" w:hAnsi="宋体" w:hint="eastAsia"/>
          <w:kern w:val="0"/>
          <w:sz w:val="20"/>
          <w:szCs w:val="20"/>
          <w:lang w:val="x-none" w:eastAsia="x-none"/>
        </w:rPr>
        <w:t>”、“</w:t>
      </w:r>
      <w:r>
        <w:rPr>
          <w:rFonts w:ascii="宋体" w:hAnsi="宋体" w:hint="eastAsia"/>
          <w:kern w:val="0"/>
          <w:sz w:val="20"/>
          <w:szCs w:val="20"/>
          <w:lang w:val="x-none" w:eastAsia="x-none"/>
        </w:rPr>
        <w:t>所提供服务的内容</w:t>
      </w:r>
      <w:r>
        <w:rPr>
          <w:rFonts w:ascii="宋体" w:cs="宋体" w:hAnsi="宋体" w:hint="eastAsia"/>
          <w:kern w:val="0"/>
          <w:sz w:val="20"/>
          <w:szCs w:val="20"/>
          <w:lang w:val="x-none" w:eastAsia="x-none"/>
        </w:rPr>
        <w:t>”中标记。</w:t>
      </w:r>
    </w:p>
    <w:p>
      <w:pPr>
        <w:snapToGrid w:val="0"/>
        <w:spacing w:line="360" w:lineRule="auto"/>
        <w:ind w:firstLineChars="2350" w:firstLine="5640"/>
        <w:rPr>
          <w:rFonts w:ascii="仿宋_GB2312" w:eastAsia="仿宋_GB2312" w:cs="仿宋_GB2312" w:hAnsi="仿宋"/>
          <w:kern w:val="0"/>
          <w:sz w:val="24"/>
          <w:lang w:val="zh-CN"/>
        </w:rPr>
      </w:pPr>
    </w:p>
    <w:p>
      <w:pPr>
        <w:snapToGrid w:val="0"/>
        <w:spacing w:line="360" w:lineRule="auto"/>
        <w:ind w:firstLineChars="2350" w:firstLine="5640"/>
        <w:rPr>
          <w:rFonts w:ascii="仿宋_GB2312" w:eastAsia="仿宋_GB2312" w:cs="仿宋_GB2312" w:hAnsi="仿宋"/>
          <w:kern w:val="0"/>
          <w:sz w:val="24"/>
        </w:rPr>
      </w:pP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widowControl/>
        <w:jc w:val="left"/>
        <w:rPr>
          <w:rFonts w:ascii="宋体" w:hAnsi="宋体"/>
          <w:color w:val="000000"/>
          <w:sz w:val="30"/>
          <w:szCs w:val="20"/>
        </w:rPr>
        <w:sectPr>
          <w:pgSz w:w="11906" w:h="16838"/>
          <w:pgMar w:top="1134" w:right="1134" w:bottom="1134" w:left="1134" w:header="720" w:footer="720" w:gutter="0"/>
          <w:cols w:num="1" w:space="720"/>
          <w:docGrid w:type="lines" w:linePitch="331" w:charSpace="0"/>
        </w:sectPr>
      </w:pPr>
    </w:p>
    <w:p>
      <w:pPr>
        <w:snapToGrid w:val="0"/>
        <w:spacing w:beforeLines="50" w:before="166" w:after="50"/>
        <w:jc w:val="center"/>
        <w:rPr>
          <w:b/>
          <w:bCs/>
          <w:sz w:val="30"/>
          <w:szCs w:val="30"/>
        </w:rPr>
      </w:pPr>
      <w:r>
        <w:rPr>
          <w:rFonts w:hint="eastAsia"/>
          <w:b/>
          <w:bCs/>
          <w:sz w:val="30"/>
          <w:szCs w:val="30"/>
        </w:rPr>
        <w:t>二、组织服务方案</w:t>
      </w:r>
    </w:p>
    <w:p>
      <w:pPr>
        <w:autoSpaceDE w:val="0"/>
        <w:autoSpaceDN w:val="0"/>
        <w:spacing w:line="360" w:lineRule="auto"/>
        <w:jc w:val="center"/>
        <w:rPr>
          <w:rFonts w:ascii="仿宋_GB2312" w:eastAsia="仿宋_GB2312" w:cs="仿宋_GB2312" w:hAnsi="仿宋"/>
          <w:sz w:val="24"/>
        </w:rPr>
      </w:pPr>
      <w:r>
        <w:rPr>
          <w:rFonts w:ascii="仿宋_GB2312" w:eastAsia="仿宋_GB2312" w:cs="仿宋_GB2312" w:hAnsi="仿宋" w:hint="eastAsia"/>
          <w:sz w:val="24"/>
        </w:rPr>
        <w:t>（由投标人根据采购需求及招标文件要求编制）</w:t>
      </w:r>
    </w:p>
    <w:p>
      <w:pPr>
        <w:rPr>
          <w:rFonts w:ascii="仿宋_GB2312" w:eastAsia="仿宋_GB2312" w:cs="仿宋_GB2312" w:hAnsi="仿宋"/>
          <w:b/>
          <w:bCs/>
          <w:kern w:val="0"/>
          <w:sz w:val="24"/>
          <w:lang w:val="zh-CN"/>
        </w:rPr>
      </w:pPr>
    </w:p>
    <w:p>
      <w:pPr>
        <w:autoSpaceDE w:val="0"/>
        <w:autoSpaceDN w:val="0"/>
        <w:spacing w:line="360" w:lineRule="auto"/>
        <w:ind w:firstLineChars="1850" w:firstLine="4440"/>
        <w:rPr>
          <w:rFonts w:ascii="仿宋_GB2312" w:eastAsia="仿宋_GB2312" w:cs="仿宋_GB2312" w:hAnsi="仿宋"/>
          <w:kern w:val="0"/>
          <w:sz w:val="24"/>
        </w:rPr>
      </w:pPr>
      <w:r>
        <w:rPr>
          <w:rFonts w:ascii="仿宋_GB2312" w:eastAsia="仿宋_GB2312" w:cs="仿宋_GB2312" w:hAnsi="仿宋" w:hint="eastAsia"/>
          <w:kern w:val="0"/>
          <w:sz w:val="24"/>
        </w:rPr>
        <w:t>投标人名称（电子签章）：</w:t>
      </w:r>
    </w:p>
    <w:p>
      <w:pPr>
        <w:autoSpaceDE w:val="0"/>
        <w:autoSpaceDN w:val="0"/>
        <w:spacing w:line="360" w:lineRule="auto"/>
        <w:rPr>
          <w:rFonts w:ascii="仿宋_GB2312" w:eastAsia="仿宋_GB2312" w:cs="仿宋_GB2312" w:hAnsi="仿宋"/>
          <w:b/>
          <w:bCs/>
          <w:sz w:val="32"/>
          <w:szCs w:val="32"/>
        </w:rPr>
      </w:pP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日期：  年  月   日</w:t>
      </w:r>
    </w:p>
    <w:p>
      <w:pPr>
        <w:snapToGrid w:val="0"/>
        <w:spacing w:line="360" w:lineRule="auto"/>
        <w:ind w:firstLineChars="2350" w:firstLine="4935"/>
        <w:rPr>
          <w:rFonts w:hAnsi="宋体"/>
          <w:color w:val="000000"/>
          <w:szCs w:val="21"/>
        </w:rPr>
      </w:pPr>
      <w:r>
        <w:rPr>
          <w:rFonts w:hAnsi="宋体"/>
          <w:color w:val="000000"/>
          <w:szCs w:val="21"/>
        </w:rPr>
        <w:t xml:space="preserve"> </w:t>
      </w:r>
    </w:p>
    <w:p>
      <w:pPr>
        <w:snapToGrid w:val="0"/>
        <w:spacing w:beforeLines="50" w:before="166" w:after="50"/>
        <w:jc w:val="center"/>
        <w:rPr>
          <w:b/>
          <w:bCs/>
          <w:sz w:val="30"/>
          <w:szCs w:val="30"/>
        </w:rPr>
      </w:pPr>
      <w:r>
        <w:rPr>
          <w:rFonts w:hint="eastAsia"/>
          <w:b/>
          <w:bCs/>
          <w:sz w:val="30"/>
          <w:szCs w:val="30"/>
        </w:rPr>
        <w:t>三、售后服务方案</w:t>
      </w:r>
    </w:p>
    <w:p>
      <w:pPr>
        <w:autoSpaceDE w:val="0"/>
        <w:autoSpaceDN w:val="0"/>
        <w:spacing w:line="360" w:lineRule="auto"/>
        <w:jc w:val="center"/>
        <w:rPr>
          <w:rFonts w:ascii="仿宋_GB2312" w:eastAsia="仿宋_GB2312" w:cs="仿宋_GB2312" w:hAnsi="仿宋"/>
          <w:sz w:val="24"/>
        </w:rPr>
      </w:pPr>
      <w:r>
        <w:rPr>
          <w:rFonts w:ascii="仿宋_GB2312" w:eastAsia="仿宋_GB2312" w:cs="仿宋_GB2312" w:hAnsi="仿宋" w:hint="eastAsia"/>
          <w:sz w:val="24"/>
        </w:rPr>
        <w:t>（由投标人根据采购需求及招标文件要求编制）</w:t>
      </w:r>
    </w:p>
    <w:p>
      <w:pPr>
        <w:snapToGrid w:val="0"/>
        <w:spacing w:beforeLines="50" w:before="166" w:after="50"/>
        <w:ind w:left="142"/>
        <w:jc w:val="center"/>
        <w:rPr>
          <w:rFonts w:ascii="宋体" w:hAnsi="宋体"/>
          <w:b/>
          <w:color w:val="000000"/>
          <w:sz w:val="32"/>
          <w:szCs w:val="32"/>
        </w:rPr>
      </w:pPr>
    </w:p>
    <w:p>
      <w:pPr>
        <w:snapToGrid w:val="0"/>
        <w:spacing w:beforeLines="50" w:before="166" w:line="360" w:lineRule="auto"/>
        <w:ind w:right="480" w:firstLineChars="1653" w:firstLine="3967"/>
        <w:rPr>
          <w:rFonts w:ascii="宋体" w:hAnsi="宋体"/>
          <w:color w:val="000000"/>
          <w:sz w:val="24"/>
        </w:rPr>
      </w:pPr>
    </w:p>
    <w:p>
      <w:pPr>
        <w:snapToGrid w:val="0"/>
        <w:spacing w:line="360" w:lineRule="auto"/>
        <w:ind w:firstLineChars="2150" w:firstLine="5160"/>
        <w:rPr>
          <w:rFonts w:ascii="仿宋_GB2312" w:eastAsia="仿宋_GB2312" w:cs="仿宋_GB2312" w:hAnsi="仿宋"/>
          <w:kern w:val="0"/>
          <w:sz w:val="24"/>
        </w:rPr>
      </w:pP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widowControl/>
        <w:spacing w:line="360" w:lineRule="auto"/>
        <w:jc w:val="left"/>
        <w:rPr>
          <w:rFonts w:ascii="宋体" w:hAnsi="宋体"/>
          <w:sz w:val="24"/>
        </w:rPr>
        <w:sectPr>
          <w:pgSz w:w="11906" w:h="16838"/>
          <w:pgMar w:top="1134" w:right="1134" w:bottom="1134" w:left="1134" w:header="720" w:footer="720" w:gutter="0"/>
          <w:cols w:num="1" w:space="720"/>
          <w:docGrid w:type="lines" w:linePitch="331" w:charSpace="0"/>
        </w:sectPr>
      </w:pPr>
    </w:p>
    <w:p>
      <w:pPr>
        <w:snapToGrid w:val="0"/>
        <w:spacing w:beforeLines="50" w:before="166" w:after="50"/>
        <w:ind w:left="142"/>
        <w:jc w:val="center"/>
        <w:rPr>
          <w:rFonts w:ascii="宋体" w:hAnsi="宋体"/>
          <w:b/>
          <w:color w:val="000000"/>
          <w:sz w:val="32"/>
          <w:szCs w:val="32"/>
        </w:rPr>
      </w:pPr>
      <w:r>
        <w:rPr>
          <w:rFonts w:ascii="宋体" w:hAnsi="宋体" w:hint="eastAsia"/>
          <w:b/>
          <w:color w:val="000000"/>
          <w:sz w:val="32"/>
          <w:szCs w:val="32"/>
        </w:rPr>
        <w:t>四、项目实施人员一览表</w:t>
      </w:r>
    </w:p>
    <w:p>
      <w:pPr>
        <w:spacing w:line="360" w:lineRule="auto"/>
        <w:jc w:val="center"/>
        <w:rPr>
          <w:rFonts w:ascii="仿宋_GB2312" w:eastAsia="仿宋_GB2312" w:cs="仿宋_GB2312" w:hAnsi="仿宋"/>
          <w:b/>
          <w:bCs/>
          <w:sz w:val="24"/>
        </w:rPr>
      </w:pPr>
      <w:r>
        <w:rPr>
          <w:rFonts w:ascii="仿宋_GB2312" w:eastAsia="仿宋_GB2312" w:cs="仿宋_GB2312" w:hAnsi="仿宋" w:hint="eastAsia"/>
          <w:sz w:val="24"/>
        </w:rPr>
        <w:t>（由投标人根据采购需求及招标文件要求编制）</w:t>
      </w:r>
    </w:p>
    <w:p>
      <w:pPr>
        <w:snapToGrid w:val="0"/>
        <w:spacing w:line="360" w:lineRule="auto"/>
        <w:ind w:firstLineChars="1800" w:firstLine="4320"/>
        <w:rPr>
          <w:rFonts w:ascii="仿宋_GB2312" w:eastAsia="仿宋_GB2312" w:cs="仿宋_GB2312" w:hAnsi="仿宋"/>
          <w:kern w:val="0"/>
          <w:sz w:val="24"/>
          <w:lang w:val="zh-CN"/>
        </w:rPr>
      </w:pPr>
    </w:p>
    <w:p>
      <w:pPr>
        <w:snapToGrid w:val="0"/>
        <w:spacing w:line="360" w:lineRule="auto"/>
        <w:ind w:firstLineChars="1800" w:firstLine="4320"/>
        <w:rPr>
          <w:rFonts w:ascii="仿宋_GB2312" w:eastAsia="仿宋_GB2312" w:cs="仿宋_GB2312" w:hAnsi="仿宋"/>
          <w:kern w:val="0"/>
          <w:sz w:val="24"/>
          <w:lang w:val="zh-CN"/>
        </w:rPr>
      </w:pPr>
    </w:p>
    <w:p>
      <w:pPr>
        <w:snapToGrid w:val="0"/>
        <w:spacing w:line="360" w:lineRule="auto"/>
        <w:ind w:firstLineChars="1800" w:firstLine="4320"/>
        <w:rPr>
          <w:rFonts w:ascii="仿宋_GB2312" w:eastAsia="仿宋_GB2312" w:cs="仿宋_GB2312" w:hAnsi="仿宋"/>
          <w:kern w:val="0"/>
          <w:sz w:val="24"/>
        </w:rPr>
      </w:pPr>
      <w:r>
        <w:rPr>
          <w:rFonts w:ascii="仿宋_GB2312" w:eastAsia="仿宋_GB2312" w:cs="仿宋_GB2312" w:hAnsi="仿宋" w:hint="eastAsia"/>
          <w:kern w:val="0"/>
          <w:sz w:val="24"/>
          <w:lang w:val="zh-CN"/>
        </w:rPr>
        <w:t>投标人名称(电子签章)：</w:t>
      </w:r>
    </w:p>
    <w:p>
      <w:pPr>
        <w:autoSpaceDE w:val="0"/>
        <w:autoSpaceDN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日期：  年  月   日</w:t>
      </w:r>
    </w:p>
    <w:p>
      <w:pPr>
        <w:snapToGrid w:val="0"/>
        <w:spacing w:before="50" w:after="50"/>
        <w:rPr>
          <w:rFonts w:ascii="宋体" w:hAnsi="宋体"/>
          <w:color w:val="000000"/>
          <w:sz w:val="24"/>
        </w:rPr>
      </w:pPr>
    </w:p>
    <w:p>
      <w:pPr>
        <w:snapToGrid w:val="0"/>
        <w:spacing w:beforeLines="50" w:before="166" w:after="50"/>
        <w:jc w:val="left"/>
        <w:rPr>
          <w:rFonts w:ascii="宋体" w:hAnsi="宋体"/>
          <w:color w:val="000000"/>
          <w:sz w:val="24"/>
        </w:rPr>
      </w:pPr>
      <w:r>
        <w:rPr>
          <w:rFonts w:ascii="宋体" w:hAnsi="宋体" w:hint="eastAsia"/>
          <w:b/>
          <w:color w:val="000000"/>
          <w:sz w:val="24"/>
        </w:rPr>
        <w:br w:type="page"/>
      </w:r>
      <w:r>
        <w:rPr>
          <w:rFonts w:ascii="宋体" w:hAnsi="宋体" w:hint="eastAsia"/>
          <w:color w:val="000000"/>
          <w:sz w:val="24"/>
        </w:rPr>
        <w:t xml:space="preserve"> </w:t>
      </w:r>
    </w:p>
    <w:p>
      <w:pPr>
        <w:snapToGrid w:val="0"/>
        <w:spacing w:beforeLines="50" w:before="166" w:after="50"/>
        <w:ind w:left="142"/>
        <w:jc w:val="center"/>
        <w:rPr>
          <w:rFonts w:ascii="宋体" w:hAnsi="宋体"/>
          <w:b/>
          <w:color w:val="000000"/>
          <w:sz w:val="32"/>
          <w:szCs w:val="32"/>
        </w:rPr>
      </w:pPr>
      <w:r>
        <w:rPr>
          <w:rFonts w:ascii="宋体" w:hAnsi="宋体" w:hint="eastAsia"/>
          <w:b/>
          <w:color w:val="000000"/>
          <w:sz w:val="32"/>
          <w:szCs w:val="32"/>
        </w:rPr>
        <w:t>五、投标人对项目的合理化建议和改进措施</w:t>
      </w:r>
    </w:p>
    <w:p>
      <w:pPr>
        <w:spacing w:line="360" w:lineRule="auto"/>
        <w:ind w:firstLineChars="1687" w:firstLine="4049"/>
        <w:rPr>
          <w:rFonts w:ascii="仿宋_GB2312" w:eastAsia="仿宋_GB2312" w:cs="仿宋_GB2312" w:hAnsi="仿宋"/>
          <w:sz w:val="24"/>
        </w:rPr>
      </w:pPr>
      <w:r>
        <w:rPr>
          <w:rFonts w:ascii="仿宋_GB2312" w:eastAsia="仿宋_GB2312" w:cs="仿宋_GB2312" w:hAnsi="仿宋" w:hint="eastAsia"/>
          <w:sz w:val="24"/>
        </w:rPr>
        <w:t>（格式自拟）</w:t>
      </w:r>
    </w:p>
    <w:p>
      <w:pPr>
        <w:snapToGrid w:val="0"/>
        <w:spacing w:line="360" w:lineRule="auto"/>
        <w:ind w:firstLineChars="2350" w:firstLine="4935"/>
        <w:rPr>
          <w:rFonts w:hAnsi="宋体"/>
          <w:color w:val="000000"/>
          <w:szCs w:val="21"/>
        </w:rPr>
      </w:pPr>
      <w:r>
        <w:rPr>
          <w:rFonts w:hAnsi="宋体"/>
          <w:color w:val="000000"/>
          <w:szCs w:val="21"/>
        </w:rPr>
        <w:t xml:space="preserve"> </w:t>
      </w:r>
    </w:p>
    <w:p>
      <w:pPr>
        <w:snapToGrid w:val="0"/>
        <w:spacing w:line="360" w:lineRule="auto"/>
        <w:rPr>
          <w:rFonts w:hAnsi="宋体"/>
          <w:color w:val="000000"/>
          <w:szCs w:val="21"/>
        </w:rPr>
      </w:pPr>
    </w:p>
    <w:p>
      <w:pPr>
        <w:snapToGrid w:val="0"/>
        <w:spacing w:line="360" w:lineRule="auto"/>
        <w:ind w:firstLineChars="2350" w:firstLine="4935"/>
        <w:rPr>
          <w:rFonts w:hAnsi="宋体"/>
          <w:color w:val="000000"/>
          <w:szCs w:val="21"/>
        </w:rPr>
      </w:pPr>
    </w:p>
    <w:p>
      <w:pPr>
        <w:snapToGrid w:val="0"/>
        <w:spacing w:line="360" w:lineRule="auto"/>
        <w:ind w:firstLineChars="2350" w:firstLine="4935"/>
        <w:rPr>
          <w:rFonts w:ascii="仿宋_GB2312" w:eastAsia="仿宋_GB2312" w:cs="仿宋_GB2312" w:hAnsi="仿宋"/>
          <w:kern w:val="0"/>
          <w:sz w:val="24"/>
        </w:rPr>
      </w:pPr>
      <w:r>
        <w:rPr>
          <w:rFonts w:hAnsi="宋体"/>
          <w:color w:val="000000"/>
          <w:szCs w:val="21"/>
        </w:rPr>
        <w:t xml:space="preserve">  </w:t>
      </w: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pacing w:line="360" w:lineRule="auto"/>
        <w:jc w:val="center"/>
        <w:rPr>
          <w:rFonts w:ascii="宋体" w:hAnsi="宋体"/>
          <w:b/>
          <w:color w:val="000000"/>
          <w:sz w:val="32"/>
          <w:szCs w:val="32"/>
        </w:rPr>
      </w:pPr>
      <w:r>
        <w:rPr>
          <w:rFonts w:ascii="宋体" w:hAnsi="宋体" w:hint="eastAsia"/>
          <w:b/>
          <w:color w:val="000000"/>
          <w:sz w:val="32"/>
          <w:szCs w:val="32"/>
        </w:rPr>
        <w:t>六、优惠条件及特殊承诺</w:t>
      </w:r>
    </w:p>
    <w:p>
      <w:pPr>
        <w:spacing w:line="360" w:lineRule="auto"/>
        <w:jc w:val="center"/>
        <w:rPr>
          <w:rFonts w:ascii="仿宋_GB2312" w:eastAsia="仿宋_GB2312" w:cs="仿宋_GB2312" w:hAnsi="仿宋"/>
          <w:sz w:val="24"/>
        </w:rPr>
      </w:pPr>
      <w:r>
        <w:rPr>
          <w:rFonts w:ascii="仿宋_GB2312" w:eastAsia="仿宋_GB2312" w:cs="仿宋_GB2312" w:hAnsi="仿宋" w:hint="eastAsia"/>
          <w:sz w:val="24"/>
        </w:rPr>
        <w:t>（由投标人根据采购需求自行编制）</w:t>
      </w:r>
    </w:p>
    <w:p>
      <w:pPr>
        <w:spacing w:line="360" w:lineRule="auto"/>
        <w:jc w:val="center"/>
        <w:rPr>
          <w:rFonts w:ascii="仿宋_GB2312" w:eastAsia="仿宋_GB2312" w:cs="仿宋_GB2312" w:hAnsi="仿宋"/>
          <w:sz w:val="18"/>
          <w:szCs w:val="18"/>
        </w:rPr>
      </w:pPr>
    </w:p>
    <w:p>
      <w:pPr>
        <w:snapToGrid w:val="0"/>
        <w:spacing w:line="360" w:lineRule="auto"/>
        <w:ind w:firstLineChars="2100" w:firstLine="5040"/>
        <w:rPr>
          <w:rFonts w:ascii="仿宋_GB2312" w:eastAsia="仿宋_GB2312" w:cs="仿宋_GB2312" w:hAnsi="仿宋"/>
          <w:kern w:val="0"/>
          <w:sz w:val="24"/>
        </w:rPr>
      </w:pP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pacing w:line="360" w:lineRule="auto"/>
        <w:jc w:val="center"/>
        <w:rPr>
          <w:rFonts w:ascii="宋体" w:hAnsi="宋体"/>
          <w:b/>
          <w:color w:val="000000"/>
          <w:sz w:val="32"/>
          <w:szCs w:val="32"/>
        </w:rPr>
      </w:pPr>
      <w:r>
        <w:rPr>
          <w:rFonts w:ascii="宋体" w:hAnsi="宋体" w:hint="eastAsia"/>
          <w:b/>
          <w:color w:val="000000"/>
          <w:sz w:val="32"/>
          <w:szCs w:val="32"/>
        </w:rPr>
        <w:t>七、备品备件及供选择的配套零部件清单</w:t>
      </w:r>
    </w:p>
    <w:p>
      <w:pPr>
        <w:spacing w:line="360" w:lineRule="auto"/>
        <w:jc w:val="center"/>
        <w:rPr>
          <w:rFonts w:ascii="仿宋_GB2312" w:eastAsia="仿宋_GB2312" w:cs="仿宋_GB2312" w:hAnsi="仿宋"/>
          <w:sz w:val="24"/>
        </w:rPr>
      </w:pPr>
      <w:r>
        <w:rPr>
          <w:rFonts w:ascii="仿宋_GB2312" w:eastAsia="仿宋_GB2312" w:cs="仿宋_GB2312" w:hAnsi="仿宋" w:hint="eastAsia"/>
          <w:sz w:val="24"/>
        </w:rPr>
        <w:t>（由投标人根据采购需求自行编制）</w:t>
      </w:r>
    </w:p>
    <w:p>
      <w:pPr>
        <w:autoSpaceDE w:val="0"/>
        <w:autoSpaceDN w:val="0"/>
        <w:spacing w:line="360" w:lineRule="auto"/>
        <w:ind w:firstLineChars="1850" w:firstLine="4440"/>
        <w:rPr>
          <w:rFonts w:ascii="仿宋_GB2312" w:eastAsia="仿宋_GB2312" w:cs="仿宋_GB2312" w:hAnsi="仿宋"/>
          <w:kern w:val="0"/>
          <w:sz w:val="24"/>
        </w:rPr>
      </w:pPr>
    </w:p>
    <w:p>
      <w:pPr>
        <w:autoSpaceDE w:val="0"/>
        <w:autoSpaceDN w:val="0"/>
        <w:spacing w:line="360" w:lineRule="auto"/>
        <w:ind w:firstLineChars="1850" w:firstLine="4440"/>
        <w:rPr>
          <w:rFonts w:ascii="仿宋_GB2312" w:eastAsia="仿宋_GB2312" w:cs="仿宋_GB2312" w:hAnsi="仿宋"/>
          <w:kern w:val="0"/>
          <w:sz w:val="24"/>
        </w:rPr>
      </w:pPr>
      <w:r>
        <w:rPr>
          <w:rFonts w:ascii="仿宋_GB2312" w:eastAsia="仿宋_GB2312" w:cs="仿宋_GB2312" w:hAnsi="仿宋" w:hint="eastAsia"/>
          <w:kern w:val="0"/>
          <w:sz w:val="24"/>
        </w:rPr>
        <w:t>投标人名称（</w:t>
      </w:r>
      <w:r>
        <w:rPr>
          <w:rFonts w:ascii="仿宋_GB2312" w:eastAsia="仿宋_GB2312" w:cs="仿宋_GB2312" w:hAnsi="仿宋" w:hint="eastAsia"/>
          <w:kern w:val="0"/>
          <w:sz w:val="24"/>
          <w:lang w:val="zh-CN"/>
        </w:rPr>
        <w:t>电子签章</w:t>
      </w:r>
      <w:r>
        <w:rPr>
          <w:rFonts w:ascii="仿宋_GB2312" w:eastAsia="仿宋_GB2312" w:cs="仿宋_GB2312" w:hAnsi="仿宋" w:hint="eastAsia"/>
          <w:kern w:val="0"/>
          <w:sz w:val="24"/>
        </w:rPr>
        <w:t>）：</w:t>
      </w:r>
    </w:p>
    <w:p>
      <w:pPr>
        <w:autoSpaceDE w:val="0"/>
        <w:autoSpaceDN w:val="0"/>
        <w:spacing w:line="360" w:lineRule="auto"/>
        <w:rPr>
          <w:rFonts w:ascii="仿宋_GB2312" w:eastAsia="仿宋_GB2312" w:cs="仿宋_GB2312" w:hAnsi="仿宋"/>
          <w:b/>
          <w:bCs/>
          <w:sz w:val="18"/>
          <w:szCs w:val="18"/>
        </w:rPr>
      </w:pP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日期：  年  月   日</w:t>
      </w:r>
    </w:p>
    <w:p>
      <w:pPr>
        <w:spacing w:line="360" w:lineRule="auto"/>
        <w:jc w:val="center"/>
        <w:rPr>
          <w:rFonts w:ascii="宋体" w:hAnsi="宋体"/>
          <w:b/>
          <w:color w:val="000000"/>
          <w:sz w:val="32"/>
          <w:szCs w:val="32"/>
        </w:rPr>
      </w:pPr>
      <w:r>
        <w:rPr>
          <w:rFonts w:ascii="宋体" w:hAnsi="宋体" w:hint="eastAsia"/>
          <w:b/>
          <w:color w:val="000000"/>
          <w:sz w:val="32"/>
          <w:szCs w:val="32"/>
        </w:rPr>
        <w:t>八、培训计划</w:t>
      </w:r>
    </w:p>
    <w:p>
      <w:pPr>
        <w:spacing w:line="360" w:lineRule="auto"/>
        <w:jc w:val="center"/>
        <w:rPr>
          <w:rFonts w:ascii="仿宋_GB2312" w:eastAsia="仿宋_GB2312" w:cs="仿宋_GB2312" w:hAnsi="仿宋"/>
          <w:sz w:val="24"/>
        </w:rPr>
      </w:pPr>
      <w:r>
        <w:rPr>
          <w:rFonts w:ascii="仿宋_GB2312" w:eastAsia="仿宋_GB2312" w:cs="仿宋_GB2312" w:hAnsi="仿宋" w:hint="eastAsia"/>
          <w:sz w:val="24"/>
        </w:rPr>
        <w:t>（由投标人根据采购需求自行编制）</w:t>
      </w:r>
    </w:p>
    <w:p>
      <w:pPr>
        <w:autoSpaceDE w:val="0"/>
        <w:autoSpaceDN w:val="0"/>
        <w:spacing w:line="360" w:lineRule="auto"/>
        <w:rPr>
          <w:rFonts w:ascii="仿宋_GB2312" w:eastAsia="仿宋_GB2312" w:cs="仿宋_GB2312" w:hAnsi="仿宋"/>
          <w:b/>
          <w:sz w:val="24"/>
        </w:rPr>
      </w:pPr>
    </w:p>
    <w:p>
      <w:pPr>
        <w:autoSpaceDE w:val="0"/>
        <w:autoSpaceDN w:val="0"/>
        <w:spacing w:line="360" w:lineRule="auto"/>
        <w:ind w:firstLineChars="2000" w:firstLine="4800"/>
        <w:rPr>
          <w:rFonts w:ascii="仿宋_GB2312" w:eastAsia="仿宋_GB2312" w:cs="仿宋_GB2312" w:hAnsi="仿宋"/>
          <w:sz w:val="24"/>
        </w:rPr>
      </w:pPr>
      <w:r>
        <w:rPr>
          <w:rFonts w:ascii="仿宋_GB2312" w:eastAsia="仿宋_GB2312" w:cs="仿宋_GB2312" w:hAnsi="仿宋" w:hint="eastAsia"/>
          <w:kern w:val="0"/>
          <w:sz w:val="24"/>
        </w:rPr>
        <w:t>投标人名称（</w:t>
      </w:r>
      <w:r>
        <w:rPr>
          <w:rFonts w:ascii="仿宋_GB2312" w:eastAsia="仿宋_GB2312" w:cs="仿宋_GB2312" w:hAnsi="仿宋" w:hint="eastAsia"/>
          <w:kern w:val="0"/>
          <w:sz w:val="24"/>
          <w:lang w:val="zh-CN"/>
        </w:rPr>
        <w:t>电子签章</w:t>
      </w:r>
      <w:r>
        <w:rPr>
          <w:rFonts w:ascii="仿宋_GB2312" w:eastAsia="仿宋_GB2312" w:cs="仿宋_GB2312" w:hAnsi="仿宋" w:hint="eastAsia"/>
          <w:kern w:val="0"/>
          <w:sz w:val="24"/>
        </w:rPr>
        <w:t xml:space="preserve">）：                       </w:t>
      </w:r>
    </w:p>
    <w:p>
      <w:pPr>
        <w:autoSpaceDE w:val="0"/>
        <w:autoSpaceDN w:val="0"/>
        <w:spacing w:line="360" w:lineRule="auto"/>
        <w:rPr>
          <w:rFonts w:ascii="仿宋_GB2312" w:eastAsia="仿宋_GB2312" w:cs="仿宋_GB2312" w:hAnsi="仿宋"/>
          <w:kern w:val="0"/>
          <w:sz w:val="24"/>
        </w:rPr>
      </w:pP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日期：  年  月   日</w:t>
      </w:r>
    </w:p>
    <w:p>
      <w:pPr>
        <w:autoSpaceDE w:val="0"/>
        <w:autoSpaceDN w:val="0"/>
        <w:spacing w:line="360" w:lineRule="auto"/>
        <w:ind w:firstLine="120"/>
        <w:rPr>
          <w:rFonts w:ascii="仿宋_GB2312" w:eastAsia="仿宋_GB2312" w:cs="仿宋_GB2312" w:hAnsi="仿宋"/>
          <w:sz w:val="24"/>
        </w:rPr>
      </w:pPr>
    </w:p>
    <w:p>
      <w:pPr>
        <w:spacing w:line="360" w:lineRule="auto"/>
        <w:jc w:val="center"/>
        <w:rPr>
          <w:rFonts w:ascii="宋体" w:hAnsi="宋体"/>
          <w:b/>
          <w:color w:val="000000"/>
          <w:sz w:val="32"/>
          <w:szCs w:val="32"/>
        </w:rPr>
      </w:pPr>
      <w:r>
        <w:rPr>
          <w:rFonts w:ascii="宋体" w:hAnsi="宋体" w:hint="eastAsia"/>
          <w:b/>
          <w:color w:val="000000"/>
          <w:sz w:val="32"/>
          <w:szCs w:val="32"/>
        </w:rPr>
        <w:t>九、认为需要的其他技术文件或说明</w:t>
      </w:r>
    </w:p>
    <w:p>
      <w:pPr>
        <w:spacing w:line="360" w:lineRule="auto"/>
        <w:jc w:val="center"/>
        <w:rPr>
          <w:rFonts w:ascii="仿宋_GB2312" w:eastAsia="仿宋_GB2312" w:cs="仿宋_GB2312" w:hAnsi="仿宋"/>
          <w:sz w:val="24"/>
        </w:rPr>
      </w:pPr>
      <w:r>
        <w:rPr>
          <w:rFonts w:ascii="仿宋_GB2312" w:eastAsia="仿宋_GB2312" w:cs="仿宋_GB2312" w:hAnsi="仿宋" w:hint="eastAsia"/>
          <w:sz w:val="24"/>
        </w:rPr>
        <w:t>（由投标人根据采购需求自行编制）</w:t>
      </w:r>
    </w:p>
    <w:p>
      <w:pPr>
        <w:spacing w:line="360" w:lineRule="auto"/>
        <w:jc w:val="center"/>
        <w:rPr>
          <w:rFonts w:ascii="仿宋_GB2312" w:eastAsia="仿宋_GB2312" w:cs="仿宋_GB2312" w:hAnsi="仿宋"/>
          <w:sz w:val="24"/>
        </w:rPr>
      </w:pPr>
    </w:p>
    <w:p>
      <w:pPr>
        <w:autoSpaceDE w:val="0"/>
        <w:autoSpaceDN w:val="0"/>
        <w:spacing w:line="360" w:lineRule="auto"/>
        <w:ind w:firstLineChars="2000" w:firstLine="4800"/>
        <w:rPr>
          <w:rFonts w:ascii="仿宋_GB2312" w:eastAsia="仿宋_GB2312" w:cs="仿宋_GB2312" w:hAnsi="仿宋"/>
          <w:sz w:val="24"/>
        </w:rPr>
      </w:pPr>
      <w:r>
        <w:rPr>
          <w:rFonts w:ascii="仿宋_GB2312" w:eastAsia="仿宋_GB2312" w:cs="仿宋_GB2312" w:hAnsi="仿宋" w:hint="eastAsia"/>
          <w:kern w:val="0"/>
          <w:sz w:val="24"/>
        </w:rPr>
        <w:t>投标人名称（电子</w:t>
      </w:r>
      <w:r>
        <w:rPr>
          <w:rFonts w:ascii="仿宋_GB2312" w:eastAsia="仿宋_GB2312" w:cs="仿宋_GB2312" w:hAnsi="仿宋" w:hint="eastAsia"/>
          <w:kern w:val="0"/>
          <w:sz w:val="24"/>
          <w:lang w:val="zh-CN"/>
        </w:rPr>
        <w:t>签章</w:t>
      </w:r>
      <w:r>
        <w:rPr>
          <w:rFonts w:ascii="仿宋_GB2312" w:eastAsia="仿宋_GB2312" w:cs="仿宋_GB2312" w:hAnsi="仿宋" w:hint="eastAsia"/>
          <w:kern w:val="0"/>
          <w:sz w:val="24"/>
        </w:rPr>
        <w:t xml:space="preserve">）：                       </w:t>
      </w:r>
    </w:p>
    <w:p>
      <w:pPr>
        <w:autoSpaceDE w:val="0"/>
        <w:autoSpaceDN w:val="0"/>
        <w:spacing w:line="360" w:lineRule="auto"/>
        <w:rPr>
          <w:rFonts w:ascii="仿宋_GB2312" w:eastAsia="仿宋_GB2312" w:cs="仿宋_GB2312" w:hAnsi="仿宋"/>
          <w:b/>
          <w:bCs/>
          <w:sz w:val="30"/>
          <w:szCs w:val="30"/>
        </w:rPr>
      </w:pP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日期：  年  月   日</w:t>
      </w:r>
    </w:p>
    <w:p>
      <w:pPr>
        <w:widowControl/>
        <w:jc w:val="left"/>
        <w:rPr>
          <w:rFonts w:ascii="宋体" w:hAnsi="宋体"/>
          <w:b/>
          <w:bCs/>
          <w:color w:val="000000"/>
          <w:sz w:val="24"/>
        </w:rPr>
        <w:sectPr>
          <w:pgSz w:w="11906" w:h="16838"/>
          <w:pgMar w:top="1134" w:right="1134" w:bottom="1134" w:left="1134" w:header="720" w:footer="720" w:gutter="0"/>
          <w:cols w:num="1" w:space="720"/>
          <w:docGrid w:type="lines" w:linePitch="331" w:charSpace="0"/>
        </w:sectPr>
      </w:pPr>
    </w:p>
    <w:p>
      <w:pPr>
        <w:jc w:val="center"/>
        <w:outlineLvl w:val="1"/>
        <w:rPr>
          <w:rFonts w:ascii="宋体" w:hAnsi="宋体"/>
          <w:b/>
          <w:bCs/>
          <w:color w:val="000000"/>
          <w:kern w:val="0"/>
          <w:sz w:val="28"/>
          <w:szCs w:val="28"/>
          <w:lang w:val="x-none" w:eastAsia="x-none"/>
        </w:rPr>
      </w:pPr>
      <w:bookmarkStart w:id="99" w:name="_Toc155337518"/>
      <w:r>
        <w:rPr>
          <w:rFonts w:ascii="宋体" w:hAnsi="宋体" w:hint="eastAsia"/>
          <w:b/>
          <w:bCs/>
          <w:color w:val="000000"/>
          <w:kern w:val="0"/>
          <w:sz w:val="28"/>
          <w:szCs w:val="28"/>
          <w:lang w:val="x-none" w:eastAsia="x-none"/>
        </w:rPr>
        <w:t>第</w:t>
      </w:r>
      <w:r>
        <w:rPr>
          <w:rFonts w:ascii="宋体" w:hAnsi="宋体" w:hint="eastAsia"/>
          <w:b/>
          <w:bCs/>
          <w:color w:val="000000"/>
          <w:kern w:val="0"/>
          <w:sz w:val="28"/>
          <w:szCs w:val="28"/>
          <w:lang w:val="x-none"/>
        </w:rPr>
        <w:t>四</w:t>
      </w:r>
      <w:r>
        <w:rPr>
          <w:rFonts w:ascii="宋体" w:hAnsi="宋体" w:hint="eastAsia"/>
          <w:b/>
          <w:bCs/>
          <w:color w:val="000000"/>
          <w:kern w:val="0"/>
          <w:sz w:val="28"/>
          <w:szCs w:val="28"/>
          <w:lang w:val="x-none" w:eastAsia="x-none"/>
        </w:rPr>
        <w:t>节 报价文件格式</w:t>
      </w:r>
      <w:bookmarkEnd w:id="99"/>
    </w:p>
    <w:p>
      <w:pPr>
        <w:snapToGrid w:val="0"/>
        <w:spacing w:beforeLines="50" w:before="166" w:after="50" w:line="400" w:lineRule="exact"/>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pPr>
        <w:snapToGrid w:val="0"/>
        <w:spacing w:beforeLines="50" w:before="166" w:after="50" w:line="400" w:lineRule="exact"/>
        <w:jc w:val="center"/>
        <w:rPr>
          <w:rFonts w:ascii="宋体" w:hAnsi="宋体"/>
          <w:bCs/>
          <w:color w:val="000000"/>
          <w:sz w:val="24"/>
          <w:szCs w:val="20"/>
        </w:rPr>
      </w:pPr>
    </w:p>
    <w:p>
      <w:pPr>
        <w:snapToGrid w:val="0"/>
        <w:spacing w:beforeLines="50" w:before="166" w:after="50" w:line="400" w:lineRule="exact"/>
        <w:jc w:val="center"/>
        <w:rPr>
          <w:rFonts w:ascii="宋体" w:hAnsi="宋体"/>
          <w:b/>
          <w:bCs/>
          <w:color w:val="000000"/>
          <w:sz w:val="32"/>
          <w:szCs w:val="32"/>
        </w:rPr>
      </w:pPr>
      <w:r>
        <w:rPr>
          <w:rFonts w:ascii="宋体" w:hAnsi="宋体" w:hint="eastAsia"/>
          <w:b/>
          <w:bCs/>
          <w:color w:val="000000"/>
          <w:sz w:val="32"/>
          <w:szCs w:val="32"/>
        </w:rPr>
        <w:t>报价文件（封面）</w:t>
      </w:r>
    </w:p>
    <w:p>
      <w:pPr>
        <w:snapToGrid w:val="0"/>
        <w:spacing w:beforeLines="50" w:before="166" w:after="50" w:line="400" w:lineRule="exact"/>
        <w:rPr>
          <w:rFonts w:ascii="宋体" w:hAnsi="宋体"/>
          <w:bCs/>
          <w:color w:val="000000"/>
          <w:sz w:val="24"/>
          <w:szCs w:val="20"/>
        </w:rPr>
      </w:pPr>
    </w:p>
    <w:p>
      <w:pPr>
        <w:snapToGrid w:val="0"/>
        <w:spacing w:beforeLines="50" w:before="166" w:after="50" w:line="400" w:lineRule="exact"/>
        <w:rPr>
          <w:rFonts w:ascii="宋体" w:hAnsi="宋体"/>
          <w:bCs/>
          <w:color w:val="000000"/>
          <w:sz w:val="24"/>
          <w:szCs w:val="20"/>
        </w:rPr>
      </w:pPr>
    </w:p>
    <w:p>
      <w:pPr>
        <w:snapToGrid w:val="0"/>
        <w:spacing w:beforeLines="50" w:before="166" w:after="50" w:line="400" w:lineRule="exact"/>
        <w:rPr>
          <w:rFonts w:ascii="宋体" w:hAnsi="宋体"/>
          <w:bCs/>
          <w:color w:val="000000"/>
          <w:sz w:val="24"/>
          <w:szCs w:val="20"/>
        </w:rPr>
      </w:pPr>
    </w:p>
    <w:p>
      <w:pPr>
        <w:snapToGrid w:val="0"/>
        <w:spacing w:beforeLines="50" w:before="166" w:after="50" w:line="400" w:lineRule="exact"/>
        <w:rPr>
          <w:rFonts w:ascii="宋体" w:hAnsi="宋体"/>
          <w:bCs/>
          <w:color w:val="000000"/>
          <w:sz w:val="24"/>
          <w:szCs w:val="20"/>
        </w:rPr>
      </w:pPr>
    </w:p>
    <w:p>
      <w:pPr>
        <w:snapToGrid w:val="0"/>
        <w:spacing w:beforeLines="50" w:before="166" w:after="50" w:line="400" w:lineRule="exact"/>
        <w:ind w:firstLineChars="150" w:firstLine="360"/>
        <w:rPr>
          <w:rFonts w:ascii="宋体" w:hAnsi="宋体"/>
          <w:bCs/>
          <w:color w:val="000000"/>
          <w:sz w:val="24"/>
        </w:rPr>
      </w:pPr>
      <w:r>
        <w:rPr>
          <w:rFonts w:ascii="宋体" w:hAnsi="宋体" w:hint="eastAsia"/>
          <w:bCs/>
          <w:color w:val="000000"/>
          <w:sz w:val="24"/>
        </w:rPr>
        <w:t>项目名称： 横州市人民医院保洁服务采购</w:t>
      </w:r>
    </w:p>
    <w:p>
      <w:pPr>
        <w:snapToGrid w:val="0"/>
        <w:spacing w:beforeLines="50" w:before="166" w:after="50" w:line="400" w:lineRule="exact"/>
        <w:ind w:firstLineChars="150" w:firstLine="360"/>
        <w:rPr>
          <w:rFonts w:ascii="宋体" w:hAnsi="宋体"/>
          <w:bCs/>
          <w:color w:val="000000"/>
          <w:sz w:val="24"/>
        </w:rPr>
      </w:pPr>
    </w:p>
    <w:p>
      <w:pPr>
        <w:snapToGrid w:val="0"/>
        <w:spacing w:beforeLines="50" w:before="166" w:after="50" w:line="400" w:lineRule="exact"/>
        <w:ind w:firstLineChars="150" w:firstLine="360"/>
        <w:rPr>
          <w:rFonts w:ascii="宋体" w:hAnsi="宋体"/>
          <w:bCs/>
          <w:color w:val="000000"/>
          <w:sz w:val="24"/>
        </w:rPr>
      </w:pPr>
      <w:r>
        <w:rPr>
          <w:rFonts w:ascii="宋体" w:hAnsi="宋体" w:hint="eastAsia"/>
          <w:bCs/>
          <w:color w:val="000000"/>
          <w:sz w:val="24"/>
        </w:rPr>
        <w:t xml:space="preserve">项目编号： </w:t>
      </w:r>
      <w:r>
        <w:rPr>
          <w:rFonts w:ascii="宋体" w:hAnsi="宋体"/>
          <w:bCs/>
          <w:color w:val="000000"/>
          <w:sz w:val="24"/>
        </w:rPr>
        <w:t>NNZC2026-G3-270025-HZSG</w:t>
      </w:r>
    </w:p>
    <w:p>
      <w:pPr>
        <w:snapToGrid w:val="0"/>
        <w:spacing w:beforeLines="50" w:before="166" w:after="50" w:line="400" w:lineRule="exact"/>
        <w:ind w:firstLineChars="150" w:firstLine="360"/>
        <w:rPr>
          <w:rFonts w:ascii="宋体" w:hAnsi="宋体"/>
          <w:bCs/>
          <w:color w:val="000000"/>
          <w:sz w:val="24"/>
        </w:rPr>
      </w:pPr>
    </w:p>
    <w:p>
      <w:pPr>
        <w:snapToGrid w:val="0"/>
        <w:spacing w:beforeLines="50" w:before="166" w:after="50" w:line="400" w:lineRule="exact"/>
        <w:ind w:firstLineChars="150" w:firstLine="360"/>
        <w:rPr>
          <w:rFonts w:ascii="宋体" w:hAnsi="宋体"/>
          <w:bCs/>
          <w:color w:val="000000"/>
          <w:sz w:val="24"/>
        </w:rPr>
      </w:pPr>
      <w:r>
        <w:rPr>
          <w:rFonts w:ascii="宋体" w:hAnsi="宋体" w:hint="eastAsia"/>
          <w:bCs/>
          <w:color w:val="000000"/>
          <w:sz w:val="24"/>
        </w:rPr>
        <w:t>所投分标：</w:t>
      </w:r>
    </w:p>
    <w:p>
      <w:pPr>
        <w:snapToGrid w:val="0"/>
        <w:spacing w:beforeLines="50" w:before="166" w:after="50" w:line="400" w:lineRule="exact"/>
        <w:ind w:firstLineChars="150" w:firstLine="360"/>
        <w:rPr>
          <w:rFonts w:ascii="宋体" w:hAnsi="宋体"/>
          <w:bCs/>
          <w:color w:val="000000"/>
          <w:sz w:val="24"/>
        </w:rPr>
      </w:pPr>
    </w:p>
    <w:p>
      <w:pPr>
        <w:snapToGrid w:val="0"/>
        <w:spacing w:beforeLines="50" w:before="166"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pPr>
        <w:snapToGrid w:val="0"/>
        <w:spacing w:beforeLines="50" w:before="166" w:after="50" w:line="400" w:lineRule="exact"/>
        <w:ind w:firstLineChars="150" w:firstLine="360"/>
        <w:rPr>
          <w:rFonts w:ascii="宋体" w:hAnsi="宋体"/>
          <w:bCs/>
          <w:color w:val="000000"/>
          <w:sz w:val="24"/>
        </w:rPr>
      </w:pPr>
    </w:p>
    <w:p>
      <w:pPr>
        <w:snapToGrid w:val="0"/>
        <w:spacing w:beforeLines="50" w:before="166"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pPr>
        <w:snapToGrid w:val="0"/>
        <w:spacing w:before="50" w:after="50" w:line="400" w:lineRule="exact"/>
        <w:ind w:firstLineChars="400" w:firstLine="960"/>
        <w:rPr>
          <w:rFonts w:ascii="宋体" w:hAnsi="宋体"/>
          <w:bCs/>
          <w:color w:val="000000"/>
          <w:sz w:val="24"/>
        </w:rPr>
      </w:pPr>
    </w:p>
    <w:p>
      <w:pPr>
        <w:snapToGrid w:val="0"/>
        <w:spacing w:beforeLines="50" w:before="166" w:after="50" w:line="400" w:lineRule="exact"/>
        <w:rPr>
          <w:rFonts w:ascii="宋体" w:hAnsi="宋体"/>
          <w:color w:val="000000"/>
          <w:sz w:val="24"/>
        </w:rPr>
      </w:pPr>
      <w:r>
        <w:rPr>
          <w:rFonts w:ascii="宋体" w:hAnsi="宋体" w:hint="eastAsia"/>
          <w:color w:val="000000"/>
          <w:sz w:val="24"/>
        </w:rPr>
        <w:t xml:space="preserve">                                                       年  月  日</w:t>
      </w:r>
    </w:p>
    <w:p>
      <w:pPr>
        <w:widowControl/>
        <w:jc w:val="left"/>
        <w:rPr>
          <w:rFonts w:ascii="宋体" w:hAnsi="宋体"/>
          <w:color w:val="000000"/>
          <w:sz w:val="24"/>
        </w:rPr>
        <w:sectPr>
          <w:pgSz w:w="11906" w:h="16838"/>
          <w:pgMar w:top="1134" w:right="1134" w:bottom="1134" w:left="1134" w:header="720" w:footer="720" w:gutter="0"/>
          <w:cols w:num="1" w:space="720"/>
          <w:docGrid w:type="lines" w:linePitch="331" w:charSpace="0"/>
        </w:sectPr>
      </w:pPr>
    </w:p>
    <w:p>
      <w:pPr>
        <w:rPr>
          <w:rFonts w:ascii="宋体" w:cs="宋体" w:hAnsi="宋体"/>
        </w:rPr>
      </w:pPr>
    </w:p>
    <w:p>
      <w:pPr>
        <w:snapToGrid w:val="0"/>
        <w:spacing w:beforeLines="50" w:before="166" w:after="50" w:line="400" w:lineRule="exact"/>
        <w:jc w:val="center"/>
        <w:rPr>
          <w:rFonts w:ascii="宋体" w:hAnsi="宋体"/>
          <w:b/>
          <w:bCs/>
          <w:color w:val="000000"/>
          <w:sz w:val="32"/>
          <w:szCs w:val="32"/>
        </w:rPr>
      </w:pPr>
      <w:r>
        <w:rPr>
          <w:rFonts w:ascii="宋体" w:hAnsi="宋体" w:hint="eastAsia"/>
          <w:b/>
          <w:bCs/>
          <w:color w:val="000000"/>
          <w:sz w:val="32"/>
          <w:szCs w:val="32"/>
        </w:rPr>
        <w:t>报价文件目录</w:t>
      </w:r>
    </w:p>
    <w:p>
      <w:pPr>
        <w:rPr>
          <w:rFonts w:ascii="宋体" w:cs="宋体" w:hAnsi="宋体"/>
        </w:rPr>
      </w:pPr>
    </w:p>
    <w:p>
      <w:pPr>
        <w:rPr>
          <w:rFonts w:ascii="仿宋_GB2312" w:eastAsia="仿宋_GB2312" w:cs="仿宋_GB2312" w:hAnsi="仿宋"/>
          <w:kern w:val="0"/>
          <w:sz w:val="24"/>
        </w:rPr>
      </w:pPr>
      <w:r>
        <w:rPr>
          <w:rFonts w:ascii="仿宋_GB2312" w:eastAsia="仿宋_GB2312" w:cs="仿宋_GB2312" w:hAnsi="仿宋" w:hint="eastAsia"/>
          <w:kern w:val="0"/>
          <w:sz w:val="24"/>
        </w:rPr>
        <w:t>一、投标函………………………………………………………（页码）</w:t>
      </w:r>
    </w:p>
    <w:p>
      <w:pPr>
        <w:rPr>
          <w:rFonts w:ascii="仿宋_GB2312" w:eastAsia="仿宋_GB2312" w:cs="仿宋_GB2312" w:hAnsi="仿宋"/>
          <w:kern w:val="0"/>
          <w:sz w:val="24"/>
        </w:rPr>
      </w:pPr>
      <w:r>
        <w:rPr>
          <w:rFonts w:ascii="仿宋_GB2312" w:eastAsia="仿宋_GB2312" w:cs="仿宋_GB2312" w:hAnsi="仿宋" w:hint="eastAsia"/>
          <w:kern w:val="0"/>
          <w:sz w:val="24"/>
        </w:rPr>
        <w:t>二、开标一览表…………………………………………………（页码）</w:t>
      </w:r>
    </w:p>
    <w:p>
      <w:pPr>
        <w:spacing w:line="360" w:lineRule="auto"/>
        <w:rPr>
          <w:rFonts w:ascii="仿宋_GB2312" w:eastAsia="仿宋_GB2312" w:cs="仿宋_GB2312" w:hAnsi="仿宋"/>
          <w:sz w:val="24"/>
        </w:rPr>
      </w:pPr>
      <w:r>
        <w:rPr>
          <w:rFonts w:ascii="仿宋_GB2312" w:eastAsia="仿宋_GB2312" w:cs="仿宋_GB2312" w:hAnsi="仿宋"/>
          <w:kern w:val="0"/>
          <w:sz w:val="24"/>
        </w:rPr>
        <w:t>三、</w:t>
      </w:r>
      <w:r>
        <w:rPr>
          <w:rFonts w:ascii="仿宋_GB2312" w:eastAsia="仿宋_GB2312" w:cs="仿宋_GB2312" w:hAnsi="仿宋" w:hint="eastAsia"/>
          <w:kern w:val="0"/>
          <w:sz w:val="24"/>
        </w:rPr>
        <w:t>中小企业声明函……………………………………………（页码）</w:t>
      </w:r>
    </w:p>
    <w:p>
      <w:pPr>
        <w:spacing w:line="360" w:lineRule="auto"/>
        <w:rPr>
          <w:rFonts w:ascii="仿宋_GB2312" w:eastAsia="仿宋_GB2312" w:cs="仿宋_GB2312" w:hAnsi="仿宋"/>
          <w:sz w:val="24"/>
        </w:rPr>
      </w:pPr>
      <w:r>
        <w:rPr>
          <w:rFonts w:ascii="仿宋_GB2312" w:eastAsia="仿宋_GB2312" w:cs="仿宋_GB2312" w:hAnsi="仿宋"/>
          <w:kern w:val="0"/>
          <w:sz w:val="24"/>
        </w:rPr>
        <w:t>四</w:t>
      </w:r>
      <w:r>
        <w:rPr>
          <w:rFonts w:ascii="仿宋_GB2312" w:eastAsia="仿宋_GB2312" w:cs="仿宋_GB2312" w:hAnsi="仿宋" w:hint="eastAsia"/>
          <w:kern w:val="0"/>
          <w:sz w:val="24"/>
        </w:rPr>
        <w:t>、</w:t>
      </w:r>
      <w:r>
        <w:rPr>
          <w:rFonts w:ascii="仿宋_GB2312" w:eastAsia="仿宋_GB2312" w:cs="仿宋_GB2312" w:hAnsi="仿宋"/>
          <w:kern w:val="0"/>
          <w:sz w:val="24"/>
        </w:rPr>
        <w:t>投标人针对报价需要说明的其他文件和说明</w:t>
      </w:r>
      <w:r>
        <w:rPr>
          <w:rFonts w:ascii="仿宋_GB2312" w:eastAsia="仿宋_GB2312" w:cs="仿宋_GB2312" w:hAnsi="仿宋" w:hint="eastAsia"/>
          <w:kern w:val="0"/>
          <w:sz w:val="24"/>
        </w:rPr>
        <w:t>……………（页码）</w:t>
      </w:r>
    </w:p>
    <w:p>
      <w:pPr>
        <w:widowControl/>
        <w:jc w:val="left"/>
        <w:rPr>
          <w:rFonts w:ascii="宋体" w:hAnsi="宋体"/>
          <w:color w:val="000000"/>
          <w:sz w:val="30"/>
          <w:szCs w:val="20"/>
        </w:rPr>
        <w:sectPr>
          <w:pgSz w:w="11906" w:h="16838"/>
          <w:pgMar w:top="1134" w:right="1134" w:bottom="1134" w:left="1134" w:header="720" w:footer="720" w:gutter="0"/>
          <w:cols w:num="1" w:space="720"/>
          <w:docGrid w:type="lines" w:linePitch="331" w:charSpace="0"/>
        </w:sectPr>
      </w:pPr>
    </w:p>
    <w:p>
      <w:pPr>
        <w:spacing w:line="500" w:lineRule="exact"/>
        <w:jc w:val="center"/>
        <w:rPr>
          <w:b/>
          <w:bCs/>
          <w:kern w:val="0"/>
          <w:sz w:val="30"/>
          <w:szCs w:val="30"/>
          <w:lang w:val="x-none" w:eastAsia="x-none"/>
        </w:rPr>
      </w:pPr>
      <w:r>
        <w:rPr>
          <w:rFonts w:hint="eastAsia"/>
          <w:b/>
          <w:bCs/>
          <w:kern w:val="0"/>
          <w:sz w:val="30"/>
          <w:szCs w:val="30"/>
          <w:lang w:val="x-none" w:eastAsia="x-none"/>
        </w:rPr>
        <w:t>一、投标函</w:t>
      </w:r>
    </w:p>
    <w:p>
      <w:pPr>
        <w:spacing w:line="440" w:lineRule="exact"/>
        <w:ind w:firstLineChars="200" w:firstLine="400"/>
        <w:rPr>
          <w:kern w:val="0"/>
          <w:sz w:val="20"/>
          <w:szCs w:val="20"/>
          <w:lang w:val="x-none" w:eastAsia="x-none"/>
        </w:rPr>
      </w:pPr>
      <w:r>
        <w:rPr>
          <w:rFonts w:hint="eastAsia"/>
          <w:kern w:val="0"/>
          <w:sz w:val="20"/>
          <w:szCs w:val="20"/>
          <w:lang w:val="x-none" w:eastAsia="x-none"/>
        </w:rPr>
        <w:t>致：</w:t>
      </w:r>
      <w:bookmarkStart w:id="100" w:name="PO_3000001866_PM031_4"/>
      <w:r>
        <w:rPr>
          <w:rFonts w:hint="eastAsia"/>
          <w:kern w:val="0"/>
          <w:sz w:val="20"/>
          <w:szCs w:val="20"/>
          <w:u w:val="single"/>
          <w:lang w:val="x-none" w:eastAsia="x-none"/>
        </w:rPr>
        <w:t>横州市公共资源交易中心</w:t>
      </w:r>
      <w:bookmarkEnd w:id="100"/>
    </w:p>
    <w:p>
      <w:pPr>
        <w:spacing w:line="440" w:lineRule="exact"/>
        <w:ind w:firstLineChars="200" w:firstLine="400"/>
        <w:rPr>
          <w:rFonts w:ascii="宋体" w:hAnsi="Courier New"/>
          <w:kern w:val="0"/>
          <w:sz w:val="20"/>
          <w:szCs w:val="20"/>
          <w:lang w:val="x-none" w:eastAsia="x-none"/>
        </w:rPr>
      </w:pPr>
      <w:r>
        <w:rPr>
          <w:rFonts w:ascii="宋体" w:hAnsi="Courier New" w:hint="eastAsia"/>
          <w:kern w:val="0"/>
          <w:sz w:val="20"/>
          <w:szCs w:val="20"/>
          <w:lang w:val="x-none" w:eastAsia="x-none"/>
        </w:rPr>
        <w:t>我方已仔细阅读了贵方组织的</w:t>
      </w:r>
      <w:r>
        <w:rPr>
          <w:rFonts w:hint="eastAsia"/>
          <w:kern w:val="0"/>
          <w:sz w:val="20"/>
          <w:szCs w:val="20"/>
          <w:u w:val="single"/>
          <w:lang w:val="x-none" w:eastAsia="x-none"/>
        </w:rPr>
        <w:t>横州市人民医院保洁服务采购</w:t>
      </w:r>
      <w:r>
        <w:rPr>
          <w:kern w:val="0"/>
          <w:sz w:val="20"/>
          <w:szCs w:val="20"/>
          <w:u w:val="single"/>
          <w:lang w:val="x-none" w:eastAsia="x-none"/>
        </w:rPr>
        <w:t xml:space="preserve"> </w:t>
      </w:r>
      <w:r>
        <w:rPr>
          <w:rFonts w:ascii="宋体" w:hAnsi="Courier New" w:hint="eastAsia"/>
          <w:kern w:val="0"/>
          <w:sz w:val="20"/>
          <w:szCs w:val="20"/>
          <w:lang w:val="x-none" w:eastAsia="x-none"/>
        </w:rPr>
        <w:t>项目（项目编号：</w:t>
      </w:r>
      <w:r>
        <w:rPr>
          <w:rFonts w:ascii="宋体" w:hAnsi="Courier New"/>
          <w:kern w:val="0"/>
          <w:sz w:val="20"/>
          <w:szCs w:val="20"/>
          <w:lang w:val="x-none" w:eastAsia="x-none"/>
        </w:rPr>
        <w:t>NNZC2026-G3-270025-HZSG</w:t>
      </w:r>
      <w:r>
        <w:rPr>
          <w:rFonts w:ascii="宋体" w:hAnsi="Courier New" w:hint="eastAsia"/>
          <w:kern w:val="0"/>
          <w:sz w:val="20"/>
          <w:szCs w:val="20"/>
          <w:lang w:val="x-none" w:eastAsia="x-none"/>
        </w:rPr>
        <w:t>）的招标文件的全部内容，授权</w:t>
      </w:r>
      <w:r>
        <w:rPr>
          <w:kern w:val="0"/>
          <w:sz w:val="20"/>
          <w:szCs w:val="20"/>
          <w:u w:val="single"/>
          <w:lang w:val="x-none" w:eastAsia="x-none"/>
        </w:rPr>
        <w:t xml:space="preserve">                      </w:t>
      </w:r>
      <w:r>
        <w:rPr>
          <w:rFonts w:ascii="宋体" w:hAnsi="Courier New" w:hint="eastAsia"/>
          <w:kern w:val="0"/>
          <w:sz w:val="20"/>
          <w:szCs w:val="20"/>
          <w:lang w:val="x-none" w:eastAsia="x-none"/>
        </w:rPr>
        <w:t>(全权代表姓名)</w:t>
      </w:r>
      <w:r>
        <w:rPr>
          <w:kern w:val="0"/>
          <w:sz w:val="20"/>
          <w:szCs w:val="20"/>
          <w:u w:val="single"/>
          <w:lang w:val="x-none" w:eastAsia="x-none"/>
        </w:rPr>
        <w:t xml:space="preserve">          </w:t>
      </w:r>
      <w:r>
        <w:rPr>
          <w:rFonts w:ascii="宋体" w:hAnsi="Courier New" w:hint="eastAsia"/>
          <w:kern w:val="0"/>
          <w:sz w:val="20"/>
          <w:szCs w:val="20"/>
          <w:lang w:val="x-none" w:eastAsia="x-none"/>
        </w:rPr>
        <w:t xml:space="preserve"> (职务、职称)为全权代表，现正式递交下述文件参加贵方组织的本次政府采购活动： </w:t>
      </w:r>
    </w:p>
    <w:p>
      <w:pPr>
        <w:spacing w:line="440" w:lineRule="exact"/>
        <w:ind w:firstLineChars="200" w:firstLine="400"/>
        <w:rPr>
          <w:rFonts w:ascii="宋体" w:hAnsi="Courier New"/>
          <w:kern w:val="0"/>
          <w:sz w:val="20"/>
          <w:szCs w:val="20"/>
          <w:lang w:val="x-none" w:eastAsia="x-none"/>
        </w:rPr>
      </w:pPr>
      <w:r>
        <w:rPr>
          <w:rFonts w:ascii="宋体" w:hAnsi="Courier New" w:hint="eastAsia"/>
          <w:kern w:val="0"/>
          <w:sz w:val="20"/>
          <w:szCs w:val="20"/>
          <w:lang w:val="x-none" w:eastAsia="x-none"/>
        </w:rPr>
        <w:t>一、报价文件电子版一份（包含按投标人须知前附表要求提交的全部文件）；</w:t>
      </w:r>
    </w:p>
    <w:p>
      <w:pPr>
        <w:spacing w:line="440" w:lineRule="exact"/>
        <w:ind w:firstLine="482"/>
        <w:rPr>
          <w:rFonts w:ascii="宋体" w:hAnsi="Courier New"/>
          <w:kern w:val="0"/>
          <w:sz w:val="20"/>
          <w:szCs w:val="20"/>
          <w:lang w:val="x-none" w:eastAsia="x-none"/>
        </w:rPr>
      </w:pPr>
      <w:r>
        <w:rPr>
          <w:rFonts w:ascii="宋体" w:hAnsi="Courier New" w:hint="eastAsia"/>
          <w:kern w:val="0"/>
          <w:sz w:val="20"/>
          <w:szCs w:val="20"/>
          <w:lang w:val="x-none" w:eastAsia="x-none"/>
        </w:rPr>
        <w:t>二、资格文件电子版一份（包含按投标人须知前附表要求提交的全部文件）；</w:t>
      </w:r>
    </w:p>
    <w:p>
      <w:pPr>
        <w:spacing w:line="440" w:lineRule="exact"/>
        <w:ind w:firstLine="482"/>
        <w:rPr>
          <w:rFonts w:ascii="宋体" w:hAnsi="Courier New"/>
          <w:kern w:val="0"/>
          <w:sz w:val="20"/>
          <w:szCs w:val="20"/>
          <w:lang w:val="x-none" w:eastAsia="x-none"/>
        </w:rPr>
      </w:pPr>
      <w:r>
        <w:rPr>
          <w:rFonts w:ascii="宋体" w:hAnsi="Courier New" w:hint="eastAsia"/>
          <w:kern w:val="0"/>
          <w:sz w:val="20"/>
          <w:szCs w:val="20"/>
          <w:lang w:val="x-none" w:eastAsia="x-none"/>
        </w:rPr>
        <w:t>三、</w:t>
      </w:r>
      <w:r>
        <w:rPr>
          <w:rFonts w:ascii="宋体" w:hAnsi="宋体" w:hint="eastAsia"/>
          <w:kern w:val="0"/>
          <w:sz w:val="20"/>
          <w:szCs w:val="20"/>
          <w:lang w:val="x-none" w:eastAsia="x-none"/>
        </w:rPr>
        <w:t>技术</w:t>
      </w:r>
      <w:r>
        <w:rPr>
          <w:rFonts w:ascii="宋体" w:hAnsi="Courier New" w:hint="eastAsia"/>
          <w:kern w:val="0"/>
          <w:sz w:val="20"/>
          <w:szCs w:val="20"/>
          <w:lang w:val="x-none" w:eastAsia="x-none"/>
        </w:rPr>
        <w:t>文件电子版一份（包含按投标人须知前附表要求提交的全部文件）；</w:t>
      </w:r>
    </w:p>
    <w:p>
      <w:pPr>
        <w:spacing w:line="440" w:lineRule="exact"/>
        <w:ind w:firstLine="482"/>
        <w:rPr>
          <w:rFonts w:ascii="宋体" w:hAnsi="Courier New"/>
          <w:kern w:val="0"/>
          <w:sz w:val="20"/>
          <w:szCs w:val="20"/>
          <w:lang w:val="x-none" w:eastAsia="x-none"/>
        </w:rPr>
      </w:pPr>
      <w:r>
        <w:rPr>
          <w:rFonts w:ascii="宋体" w:hAnsi="宋体" w:hint="eastAsia"/>
          <w:kern w:val="0"/>
          <w:sz w:val="20"/>
          <w:szCs w:val="20"/>
          <w:lang w:val="x-none" w:eastAsia="x-none"/>
        </w:rPr>
        <w:t>四、</w:t>
      </w:r>
      <w:r>
        <w:rPr>
          <w:rFonts w:ascii="宋体" w:hAnsi="Courier New" w:hint="eastAsia"/>
          <w:kern w:val="0"/>
          <w:sz w:val="20"/>
          <w:szCs w:val="20"/>
          <w:lang w:val="x-none" w:eastAsia="x-none"/>
        </w:rPr>
        <w:t>商务</w:t>
      </w:r>
      <w:r>
        <w:rPr>
          <w:rFonts w:ascii="宋体" w:hAnsi="宋体" w:hint="eastAsia"/>
          <w:kern w:val="0"/>
          <w:sz w:val="20"/>
          <w:szCs w:val="20"/>
          <w:lang w:val="x-none" w:eastAsia="x-none"/>
        </w:rPr>
        <w:t>文件</w:t>
      </w:r>
      <w:r>
        <w:rPr>
          <w:rFonts w:ascii="宋体" w:hAnsi="Courier New" w:hint="eastAsia"/>
          <w:kern w:val="0"/>
          <w:sz w:val="20"/>
          <w:szCs w:val="20"/>
          <w:lang w:val="x-none" w:eastAsia="x-none"/>
        </w:rPr>
        <w:t>电子版一份（包含按投标人须知前附表要求提交的全部文件）；</w:t>
      </w:r>
    </w:p>
    <w:p>
      <w:pPr>
        <w:spacing w:line="440" w:lineRule="exact"/>
        <w:ind w:firstLine="482"/>
        <w:rPr>
          <w:kern w:val="0"/>
          <w:sz w:val="20"/>
          <w:szCs w:val="20"/>
          <w:lang w:val="x-none" w:eastAsia="x-none"/>
        </w:rPr>
      </w:pPr>
      <w:r>
        <w:rPr>
          <w:rFonts w:ascii="宋体" w:hAnsi="Courier New" w:hint="eastAsia"/>
          <w:kern w:val="0"/>
          <w:sz w:val="20"/>
          <w:szCs w:val="20"/>
          <w:lang w:val="x-none" w:eastAsia="x-none"/>
        </w:rPr>
        <w:t>据此函，签字人兹宣布：</w:t>
      </w:r>
    </w:p>
    <w:p>
      <w:pPr>
        <w:spacing w:line="440" w:lineRule="exact"/>
        <w:ind w:firstLineChars="200" w:firstLine="400"/>
        <w:rPr>
          <w:kern w:val="0"/>
          <w:sz w:val="20"/>
          <w:szCs w:val="20"/>
          <w:lang w:val="x-none" w:eastAsia="x-none"/>
        </w:rPr>
      </w:pPr>
      <w:r>
        <w:rPr>
          <w:rFonts w:ascii="宋体" w:hAnsi="Courier New" w:hint="eastAsia"/>
          <w:kern w:val="0"/>
          <w:sz w:val="20"/>
          <w:szCs w:val="20"/>
          <w:lang w:val="x-none" w:eastAsia="x-none"/>
        </w:rPr>
        <w:t>1、我方愿意以（大写）人民币</w:t>
      </w:r>
      <w:r>
        <w:rPr>
          <w:rFonts w:ascii="宋体" w:hAnsi="Courier New" w:hint="eastAsia"/>
          <w:kern w:val="0"/>
          <w:sz w:val="20"/>
          <w:szCs w:val="20"/>
          <w:u w:val="single"/>
          <w:lang w:val="x-none" w:eastAsia="x-none"/>
        </w:rPr>
        <w:t xml:space="preserve">              </w:t>
      </w:r>
      <w:r>
        <w:rPr>
          <w:rFonts w:ascii="宋体" w:hAnsi="Courier New" w:hint="eastAsia"/>
          <w:kern w:val="0"/>
          <w:sz w:val="20"/>
          <w:szCs w:val="20"/>
          <w:lang w:val="x-none" w:eastAsia="x-none"/>
        </w:rPr>
        <w:t>元 (￥</w:t>
      </w:r>
      <w:r>
        <w:rPr>
          <w:rFonts w:ascii="宋体" w:hAnsi="Courier New" w:hint="eastAsia"/>
          <w:kern w:val="0"/>
          <w:sz w:val="20"/>
          <w:szCs w:val="20"/>
          <w:u w:val="single"/>
          <w:lang w:val="x-none" w:eastAsia="x-none"/>
        </w:rPr>
        <w:t xml:space="preserve">          </w:t>
      </w:r>
      <w:r>
        <w:rPr>
          <w:rFonts w:ascii="宋体" w:hAnsi="Courier New" w:hint="eastAsia"/>
          <w:kern w:val="0"/>
          <w:sz w:val="20"/>
          <w:szCs w:val="20"/>
          <w:lang w:val="x-none" w:eastAsia="x-none"/>
        </w:rPr>
        <w:t>元)的投标总报价，</w:t>
      </w:r>
      <w:r>
        <w:rPr>
          <w:rFonts w:ascii="宋体" w:hAnsi="Courier New" w:hint="eastAsia"/>
          <w:kern w:val="0"/>
          <w:sz w:val="20"/>
          <w:szCs w:val="20"/>
          <w:lang w:val="x-none"/>
        </w:rPr>
        <w:t>服务期</w:t>
      </w:r>
      <w:r>
        <w:rPr>
          <w:rFonts w:ascii="宋体" w:hAnsi="Courier New" w:hint="eastAsia"/>
          <w:kern w:val="0"/>
          <w:sz w:val="20"/>
          <w:szCs w:val="20"/>
          <w:u w:val="single"/>
          <w:lang w:val="x-none" w:eastAsia="x-none"/>
        </w:rPr>
        <w:t xml:space="preserve">              </w:t>
      </w:r>
      <w:r>
        <w:rPr>
          <w:rFonts w:ascii="宋体" w:hAnsi="Courier New" w:hint="eastAsia"/>
          <w:kern w:val="0"/>
          <w:sz w:val="20"/>
          <w:szCs w:val="20"/>
          <w:lang w:val="x-none" w:eastAsia="x-none"/>
        </w:rPr>
        <w:t>，提供本项目</w:t>
      </w:r>
      <w:r>
        <w:rPr>
          <w:rFonts w:ascii="宋体" w:hint="eastAsia"/>
          <w:kern w:val="0"/>
          <w:sz w:val="20"/>
          <w:szCs w:val="20"/>
          <w:lang w:val="x-none" w:eastAsia="x-none"/>
        </w:rPr>
        <w:t>招标文件第二章</w:t>
      </w:r>
      <w:r>
        <w:rPr>
          <w:rFonts w:ascii="宋体" w:hAnsi="Courier New" w:hint="eastAsia"/>
          <w:kern w:val="0"/>
          <w:sz w:val="20"/>
          <w:szCs w:val="20"/>
          <w:lang w:val="x-none" w:eastAsia="x-none"/>
        </w:rPr>
        <w:t>“服务需求”中的相应的采购内容。</w:t>
      </w:r>
    </w:p>
    <w:p>
      <w:pPr>
        <w:spacing w:line="360" w:lineRule="exact"/>
        <w:ind w:firstLineChars="200" w:firstLine="400"/>
        <w:rPr>
          <w:rFonts w:ascii="宋体" w:hAnsi="Courier New"/>
          <w:kern w:val="0"/>
          <w:sz w:val="20"/>
          <w:szCs w:val="20"/>
          <w:u w:val="single"/>
          <w:lang w:val="x-none" w:eastAsia="x-none"/>
        </w:rPr>
      </w:pPr>
      <w:r>
        <w:rPr>
          <w:rFonts w:ascii="宋体" w:hAnsi="Courier New" w:hint="eastAsia"/>
          <w:kern w:val="0"/>
          <w:sz w:val="20"/>
          <w:szCs w:val="20"/>
          <w:lang w:val="x-none" w:eastAsia="x-none"/>
        </w:rPr>
        <w:t>2、我方同意自本项目招标文件“第三章 投标人须知”第一节 投标人须知前附表 第21.2项规定的投标截止时间（开标时间）起遵循</w:t>
      </w:r>
      <w:r>
        <w:rPr>
          <w:rFonts w:ascii="宋体" w:hAnsi="宋体" w:hint="eastAsia"/>
          <w:kern w:val="0"/>
          <w:sz w:val="20"/>
          <w:szCs w:val="20"/>
          <w:lang w:val="x-none" w:eastAsia="x-none"/>
        </w:rPr>
        <w:t>本投标函</w:t>
      </w:r>
      <w:r>
        <w:rPr>
          <w:rFonts w:ascii="宋体" w:hAnsi="Courier New" w:hint="eastAsia"/>
          <w:kern w:val="0"/>
          <w:sz w:val="20"/>
          <w:szCs w:val="20"/>
          <w:lang w:val="x-none" w:eastAsia="x-none"/>
        </w:rPr>
        <w:t>，并承诺在“投标人须知前附表”第17.2项规定的投标有效期内不修改、撤销投标文件。</w:t>
      </w:r>
    </w:p>
    <w:p>
      <w:pPr>
        <w:spacing w:line="360" w:lineRule="exact"/>
        <w:ind w:firstLineChars="200" w:firstLine="400"/>
        <w:rPr>
          <w:rFonts w:ascii="宋体" w:hAnsi="Courier New"/>
          <w:kern w:val="0"/>
          <w:sz w:val="20"/>
          <w:szCs w:val="20"/>
          <w:u w:val="single"/>
          <w:lang w:val="x-none" w:eastAsia="x-none"/>
        </w:rPr>
      </w:pPr>
      <w:r>
        <w:rPr>
          <w:rFonts w:ascii="宋体" w:hAnsi="Courier New" w:hint="eastAsia"/>
          <w:kern w:val="0"/>
          <w:sz w:val="20"/>
          <w:szCs w:val="20"/>
          <w:lang w:val="x-none" w:eastAsia="x-none"/>
        </w:rPr>
        <w:t>3、我方所递交的投标文件及有关资料都是内容完整、真实和准确的。</w:t>
      </w:r>
    </w:p>
    <w:p>
      <w:pPr>
        <w:spacing w:line="440" w:lineRule="exact"/>
        <w:ind w:firstLine="482"/>
        <w:rPr>
          <w:rFonts w:ascii="宋体" w:hAnsi="Courier New"/>
          <w:kern w:val="0"/>
          <w:sz w:val="20"/>
          <w:szCs w:val="20"/>
          <w:lang w:val="x-none" w:eastAsia="x-none"/>
        </w:rPr>
      </w:pPr>
      <w:r>
        <w:rPr>
          <w:rFonts w:ascii="宋体" w:hAnsi="Courier New" w:hint="eastAsia"/>
          <w:kern w:val="0"/>
          <w:sz w:val="20"/>
          <w:szCs w:val="20"/>
          <w:lang w:val="x-none" w:eastAsia="x-none"/>
        </w:rPr>
        <w:t>4、如本项目采购内容涉及须符合国家强制规定的，我方承诺我方本次投标（包括资格条件和所投产品）均符合国家有关强制规定。</w:t>
      </w:r>
    </w:p>
    <w:p>
      <w:pPr>
        <w:spacing w:line="440" w:lineRule="exact"/>
        <w:ind w:firstLineChars="200" w:firstLine="400"/>
        <w:rPr>
          <w:rFonts w:ascii="宋体" w:hAnsi="Courier New"/>
          <w:kern w:val="0"/>
          <w:sz w:val="20"/>
          <w:szCs w:val="20"/>
          <w:lang w:val="x-none" w:eastAsia="x-none"/>
        </w:rPr>
      </w:pPr>
      <w:r>
        <w:rPr>
          <w:rFonts w:ascii="宋体" w:hAnsi="Courier New" w:hint="eastAsia"/>
          <w:kern w:val="0"/>
          <w:sz w:val="20"/>
          <w:szCs w:val="20"/>
          <w:lang w:val="x-none" w:eastAsia="x-none"/>
        </w:rPr>
        <w:t>5、如我方中标，我方承诺在收到中标通知书后，在中标通知书规定的期限内，</w:t>
      </w:r>
      <w:r>
        <w:rPr>
          <w:rFonts w:ascii="宋体" w:hAnsi="宋体" w:hint="eastAsia"/>
          <w:kern w:val="0"/>
          <w:sz w:val="20"/>
          <w:szCs w:val="20"/>
          <w:lang w:val="x-none" w:eastAsia="x-none"/>
        </w:rPr>
        <w:t>根据招标文件、我方的投标文件及有关澄清承诺书的要求按第五章“拟签订的合同文本”与采购人订立书面合同，并按照合同约定</w:t>
      </w:r>
      <w:r>
        <w:rPr>
          <w:rFonts w:ascii="宋体" w:hAnsi="Courier New" w:hint="eastAsia"/>
          <w:kern w:val="0"/>
          <w:sz w:val="20"/>
          <w:szCs w:val="20"/>
          <w:lang w:val="x-none" w:eastAsia="x-none"/>
        </w:rPr>
        <w:t>承担完成合同的责任和义务。</w:t>
      </w:r>
    </w:p>
    <w:p>
      <w:pPr>
        <w:spacing w:line="440" w:lineRule="exact"/>
        <w:ind w:firstLineChars="200" w:firstLine="400"/>
        <w:rPr>
          <w:rFonts w:ascii="宋体" w:hAnsi="Courier New"/>
          <w:kern w:val="0"/>
          <w:sz w:val="20"/>
          <w:szCs w:val="20"/>
          <w:lang w:val="x-none" w:eastAsia="x-none"/>
        </w:rPr>
      </w:pPr>
      <w:r>
        <w:rPr>
          <w:rFonts w:ascii="宋体" w:hAnsi="Courier New" w:hint="eastAsia"/>
          <w:kern w:val="0"/>
          <w:sz w:val="20"/>
          <w:szCs w:val="20"/>
          <w:lang w:val="x-none" w:eastAsia="x-none"/>
        </w:rPr>
        <w:t>6、我方已详细审核招标文件，我方知道必须放弃提出含糊不清或误解问题的权利。</w:t>
      </w:r>
    </w:p>
    <w:p>
      <w:pPr>
        <w:spacing w:line="440" w:lineRule="exact"/>
        <w:ind w:firstLineChars="200" w:firstLine="400"/>
        <w:rPr>
          <w:rFonts w:ascii="宋体" w:hAnsi="Courier New"/>
          <w:kern w:val="0"/>
          <w:sz w:val="20"/>
          <w:szCs w:val="20"/>
          <w:lang w:val="x-none" w:eastAsia="x-none"/>
        </w:rPr>
      </w:pPr>
      <w:r>
        <w:rPr>
          <w:rFonts w:ascii="宋体" w:hAnsi="Courier New" w:hint="eastAsia"/>
          <w:kern w:val="0"/>
          <w:sz w:val="20"/>
          <w:szCs w:val="20"/>
          <w:lang w:val="x-none" w:eastAsia="x-none"/>
        </w:rPr>
        <w:t>7、我方同意应贵方要求提供与本投标有关的任何数据或资料。若贵方需要，我方愿意提供我方作出的一切承诺的证明材料。</w:t>
      </w:r>
    </w:p>
    <w:p>
      <w:pPr>
        <w:spacing w:line="440" w:lineRule="exact"/>
        <w:ind w:firstLineChars="200" w:firstLine="400"/>
        <w:rPr>
          <w:rFonts w:ascii="宋体" w:hAnsi="Courier New"/>
          <w:kern w:val="0"/>
          <w:sz w:val="20"/>
          <w:szCs w:val="20"/>
          <w:lang w:val="x-none" w:eastAsia="x-none"/>
        </w:rPr>
      </w:pPr>
      <w:r>
        <w:rPr>
          <w:rFonts w:ascii="宋体" w:hAnsi="Courier New" w:hint="eastAsia"/>
          <w:kern w:val="0"/>
          <w:sz w:val="20"/>
          <w:szCs w:val="20"/>
          <w:lang w:val="x-none" w:eastAsia="x-none"/>
        </w:rPr>
        <w:t>8、我方完全理解贵方不一定接受投标报价最低的投标人为中标供应商的行为。</w:t>
      </w:r>
    </w:p>
    <w:p>
      <w:pPr>
        <w:spacing w:line="440" w:lineRule="exact"/>
        <w:ind w:firstLineChars="200" w:firstLine="400"/>
        <w:rPr>
          <w:rFonts w:ascii="宋体" w:hAnsi="Courier New"/>
          <w:kern w:val="0"/>
          <w:sz w:val="20"/>
          <w:szCs w:val="20"/>
          <w:lang w:val="x-none" w:eastAsia="x-none"/>
        </w:rPr>
      </w:pPr>
      <w:r>
        <w:rPr>
          <w:rFonts w:ascii="宋体" w:hAnsi="Courier New" w:hint="eastAsia"/>
          <w:kern w:val="0"/>
          <w:sz w:val="20"/>
          <w:szCs w:val="20"/>
          <w:lang w:val="x-none" w:eastAsia="x-none"/>
        </w:rPr>
        <w:t>9、我方将严格遵守《中华人民共和国政府采购法》第七十七条的规定，即供应商有下列情形之一的，处以采购金额千分之五以上千分之十</w:t>
      </w:r>
      <w:r>
        <w:rPr>
          <w:rFonts w:ascii="宋体" w:hAnsi="宋体" w:hint="eastAsia"/>
          <w:kern w:val="0"/>
          <w:sz w:val="20"/>
          <w:szCs w:val="20"/>
          <w:lang w:val="x-none" w:eastAsia="x-none"/>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6"/>
        </w:numPr>
        <w:tabs>
          <w:tab w:val="left" w:pos="1140"/>
        </w:tabs>
        <w:spacing w:line="440" w:lineRule="exact"/>
        <w:rPr>
          <w:rFonts w:ascii="宋体" w:hAnsi="宋体"/>
          <w:kern w:val="0"/>
          <w:sz w:val="20"/>
          <w:szCs w:val="20"/>
          <w:lang w:val="x-none" w:eastAsia="x-none"/>
        </w:rPr>
      </w:pPr>
      <w:r>
        <w:rPr>
          <w:rFonts w:ascii="宋体" w:hAnsi="宋体" w:hint="eastAsia"/>
          <w:kern w:val="0"/>
          <w:sz w:val="20"/>
          <w:szCs w:val="20"/>
          <w:lang w:val="x-none" w:eastAsia="x-none"/>
        </w:rPr>
        <w:t>提供虚假材料谋取中标、成交的；</w:t>
      </w:r>
    </w:p>
    <w:p>
      <w:pPr>
        <w:numPr>
          <w:ilvl w:val="0"/>
          <w:numId w:val="6"/>
        </w:numPr>
        <w:tabs>
          <w:tab w:val="left" w:pos="1140"/>
        </w:tabs>
        <w:spacing w:line="440" w:lineRule="exact"/>
        <w:rPr>
          <w:rFonts w:ascii="宋体" w:hAnsi="宋体"/>
          <w:kern w:val="0"/>
          <w:sz w:val="20"/>
          <w:szCs w:val="20"/>
          <w:lang w:val="x-none" w:eastAsia="x-none"/>
        </w:rPr>
      </w:pPr>
      <w:r>
        <w:rPr>
          <w:rFonts w:ascii="宋体" w:hAnsi="宋体" w:hint="eastAsia"/>
          <w:kern w:val="0"/>
          <w:sz w:val="20"/>
          <w:szCs w:val="20"/>
          <w:lang w:val="x-none" w:eastAsia="x-none"/>
        </w:rPr>
        <w:t>采取不正当手段诋毁、排挤其他供应商的；</w:t>
      </w:r>
    </w:p>
    <w:p>
      <w:pPr>
        <w:numPr>
          <w:ilvl w:val="0"/>
          <w:numId w:val="6"/>
        </w:numPr>
        <w:tabs>
          <w:tab w:val="left" w:pos="1140"/>
        </w:tabs>
        <w:spacing w:line="440" w:lineRule="exact"/>
        <w:rPr>
          <w:rFonts w:ascii="宋体" w:hAnsi="Courier New"/>
          <w:kern w:val="0"/>
          <w:sz w:val="20"/>
          <w:szCs w:val="20"/>
          <w:lang w:val="x-none" w:eastAsia="x-none"/>
        </w:rPr>
      </w:pPr>
      <w:r>
        <w:rPr>
          <w:rFonts w:ascii="宋体" w:hAnsi="宋体" w:hint="eastAsia"/>
          <w:kern w:val="0"/>
          <w:sz w:val="20"/>
          <w:szCs w:val="20"/>
          <w:lang w:val="x-none" w:eastAsia="x-none"/>
        </w:rPr>
        <w:t>与采购人、其他供应商或者采购代理机构恶意串通的；</w:t>
      </w:r>
    </w:p>
    <w:p>
      <w:pPr>
        <w:numPr>
          <w:ilvl w:val="0"/>
          <w:numId w:val="6"/>
        </w:numPr>
        <w:tabs>
          <w:tab w:val="left" w:pos="1140"/>
        </w:tabs>
        <w:spacing w:line="440" w:lineRule="exact"/>
        <w:rPr>
          <w:rFonts w:ascii="宋体" w:hAnsi="Courier New"/>
          <w:kern w:val="0"/>
          <w:sz w:val="20"/>
          <w:szCs w:val="20"/>
          <w:lang w:val="x-none" w:eastAsia="x-none"/>
        </w:rPr>
      </w:pPr>
      <w:r>
        <w:rPr>
          <w:rFonts w:ascii="宋体" w:hAnsi="宋体" w:hint="eastAsia"/>
          <w:kern w:val="0"/>
          <w:sz w:val="20"/>
          <w:szCs w:val="20"/>
          <w:lang w:val="x-none" w:eastAsia="x-none"/>
        </w:rPr>
        <w:t>向采购人、采购代理机构行贿或者提供其他不正当利益的；</w:t>
      </w:r>
    </w:p>
    <w:p>
      <w:pPr>
        <w:numPr>
          <w:ilvl w:val="0"/>
          <w:numId w:val="6"/>
        </w:numPr>
        <w:tabs>
          <w:tab w:val="left" w:pos="1140"/>
        </w:tabs>
        <w:spacing w:line="440" w:lineRule="exact"/>
        <w:rPr>
          <w:rFonts w:ascii="宋体" w:hAnsi="Courier New"/>
          <w:kern w:val="0"/>
          <w:sz w:val="20"/>
          <w:szCs w:val="20"/>
          <w:lang w:val="x-none" w:eastAsia="x-none"/>
        </w:rPr>
      </w:pPr>
      <w:r>
        <w:rPr>
          <w:rFonts w:ascii="宋体" w:hAnsi="宋体" w:hint="eastAsia"/>
          <w:kern w:val="0"/>
          <w:sz w:val="20"/>
          <w:szCs w:val="20"/>
          <w:lang w:val="x-none" w:eastAsia="x-none"/>
        </w:rPr>
        <w:t>在招标采购过程中与采购人进行协商谈判的；</w:t>
      </w:r>
    </w:p>
    <w:p>
      <w:pPr>
        <w:numPr>
          <w:ilvl w:val="0"/>
          <w:numId w:val="6"/>
        </w:numPr>
        <w:tabs>
          <w:tab w:val="left" w:pos="1140"/>
        </w:tabs>
        <w:spacing w:line="440" w:lineRule="exact"/>
        <w:rPr>
          <w:rFonts w:ascii="宋体" w:hAnsi="Courier New"/>
          <w:kern w:val="0"/>
          <w:sz w:val="20"/>
          <w:szCs w:val="20"/>
          <w:lang w:val="x-none" w:eastAsia="x-none"/>
        </w:rPr>
      </w:pPr>
      <w:r>
        <w:rPr>
          <w:rFonts w:ascii="宋体" w:hAnsi="宋体" w:hint="eastAsia"/>
          <w:kern w:val="0"/>
          <w:sz w:val="20"/>
          <w:szCs w:val="20"/>
          <w:lang w:val="x-none" w:eastAsia="x-none"/>
        </w:rPr>
        <w:t>拒绝有关部门监督检查或提供虚假情况的。</w:t>
      </w:r>
    </w:p>
    <w:p>
      <w:pPr>
        <w:spacing w:line="440" w:lineRule="exact"/>
        <w:ind w:left="420"/>
        <w:rPr>
          <w:rFonts w:ascii="宋体" w:hAnsi="Courier New"/>
          <w:color w:val="000000"/>
          <w:kern w:val="0"/>
          <w:sz w:val="20"/>
          <w:szCs w:val="20"/>
          <w:lang w:val="x-none" w:eastAsia="x-none"/>
        </w:rPr>
      </w:pPr>
      <w:r>
        <w:rPr>
          <w:rFonts w:ascii="宋体" w:hAnsi="Courier New" w:hint="eastAsia"/>
          <w:color w:val="000000"/>
          <w:kern w:val="0"/>
          <w:sz w:val="20"/>
          <w:szCs w:val="20"/>
          <w:lang w:val="x-none" w:eastAsia="x-none"/>
        </w:rPr>
        <w:t>10、我方及由本人担任法定代表人的其他机构最近三年内被处罚的违法行为有：</w:t>
      </w:r>
      <w:r>
        <w:rPr>
          <w:rFonts w:ascii="宋体" w:hAnsi="Courier New" w:hint="eastAsia"/>
          <w:color w:val="000000"/>
          <w:kern w:val="0"/>
          <w:sz w:val="20"/>
          <w:szCs w:val="20"/>
          <w:u w:val="single"/>
          <w:lang w:val="x-none" w:eastAsia="x-none"/>
        </w:rPr>
        <w:t xml:space="preserve">                                        </w:t>
      </w:r>
    </w:p>
    <w:p>
      <w:pPr>
        <w:spacing w:line="440" w:lineRule="exact"/>
        <w:ind w:left="420"/>
        <w:rPr>
          <w:rFonts w:ascii="宋体" w:hAnsi="Courier New"/>
          <w:color w:val="000000"/>
          <w:kern w:val="0"/>
          <w:sz w:val="20"/>
          <w:szCs w:val="20"/>
          <w:lang w:val="x-none" w:eastAsia="x-none"/>
        </w:rPr>
      </w:pPr>
      <w:r>
        <w:rPr>
          <w:rFonts w:ascii="宋体" w:hAnsi="Courier New" w:hint="eastAsia"/>
          <w:color w:val="000000"/>
          <w:kern w:val="0"/>
          <w:sz w:val="20"/>
          <w:szCs w:val="20"/>
          <w:u w:val="single"/>
          <w:lang w:val="x-none" w:eastAsia="x-none"/>
        </w:rPr>
        <w:t xml:space="preserve">                                                                                                                        </w:t>
      </w:r>
    </w:p>
    <w:p>
      <w:pPr>
        <w:spacing w:line="360" w:lineRule="auto"/>
        <w:ind w:firstLine="420"/>
        <w:rPr>
          <w:rFonts w:ascii="宋体" w:hAnsi="Courier New"/>
          <w:color w:val="000000"/>
          <w:kern w:val="0"/>
          <w:sz w:val="20"/>
          <w:szCs w:val="20"/>
          <w:lang w:val="x-none" w:eastAsia="x-none"/>
        </w:rPr>
      </w:pPr>
      <w:r>
        <w:rPr>
          <w:rFonts w:ascii="宋体" w:hAnsi="Courier New" w:hint="eastAsia"/>
          <w:color w:val="000000"/>
          <w:kern w:val="0"/>
          <w:sz w:val="20"/>
          <w:szCs w:val="20"/>
          <w:lang w:val="x-none" w:eastAsia="x-none"/>
        </w:rPr>
        <w:t>11、以上事项如有虚假或隐瞒，我方愿意承担一切后果，并不再寻求任何旨在减轻或免除法律责任的辩解。</w:t>
      </w:r>
    </w:p>
    <w:p>
      <w:pPr>
        <w:spacing w:line="360" w:lineRule="auto"/>
        <w:ind w:firstLine="420"/>
        <w:rPr>
          <w:rFonts w:ascii="宋体" w:hAnsi="Courier New"/>
          <w:color w:val="000000"/>
          <w:kern w:val="0"/>
          <w:sz w:val="20"/>
          <w:szCs w:val="20"/>
          <w:lang w:val="x-none" w:eastAsia="x-none"/>
        </w:rPr>
      </w:pPr>
      <w:r>
        <w:rPr>
          <w:rFonts w:ascii="宋体" w:hAnsi="Courier New" w:hint="eastAsia"/>
          <w:color w:val="000000"/>
          <w:kern w:val="0"/>
          <w:sz w:val="20"/>
          <w:szCs w:val="20"/>
          <w:lang w:val="x-none" w:eastAsia="x-none"/>
        </w:rPr>
        <w:t>12、与本投标有关的一切正式往来信函请寄：</w:t>
      </w:r>
      <w:r>
        <w:rPr>
          <w:rFonts w:ascii="宋体" w:hAnsi="Courier New" w:hint="eastAsia"/>
          <w:kern w:val="0"/>
          <w:sz w:val="20"/>
          <w:szCs w:val="20"/>
          <w:u w:val="single"/>
          <w:lang w:val="x-none" w:eastAsia="x-none"/>
        </w:rPr>
        <w:t xml:space="preserve"> </w:t>
      </w:r>
    </w:p>
    <w:p>
      <w:pPr>
        <w:spacing w:line="360" w:lineRule="auto"/>
        <w:ind w:firstLine="420"/>
        <w:rPr>
          <w:rFonts w:ascii="宋体" w:hAnsi="Courier New"/>
          <w:kern w:val="0"/>
          <w:sz w:val="20"/>
          <w:szCs w:val="20"/>
          <w:lang w:val="x-none" w:eastAsia="x-none"/>
        </w:rPr>
      </w:pPr>
      <w:r>
        <w:rPr>
          <w:rFonts w:ascii="宋体" w:hAnsi="Courier New" w:hint="eastAsia"/>
          <w:kern w:val="0"/>
          <w:sz w:val="20"/>
          <w:szCs w:val="20"/>
          <w:lang w:val="x-none" w:eastAsia="x-none"/>
        </w:rPr>
        <w:t>地址：</w:t>
      </w:r>
      <w:r>
        <w:rPr>
          <w:rFonts w:ascii="宋体" w:hAnsi="Courier New" w:hint="eastAsia"/>
          <w:kern w:val="0"/>
          <w:sz w:val="20"/>
          <w:szCs w:val="20"/>
          <w:u w:val="single"/>
          <w:lang w:val="x-none" w:eastAsia="x-none"/>
        </w:rPr>
        <w:t xml:space="preserve">                                                        </w:t>
      </w:r>
      <w:r>
        <w:rPr>
          <w:rFonts w:ascii="宋体" w:hAnsi="Courier New" w:hint="eastAsia"/>
          <w:kern w:val="0"/>
          <w:sz w:val="20"/>
          <w:szCs w:val="20"/>
          <w:lang w:val="x-none" w:eastAsia="x-none"/>
        </w:rPr>
        <w:t xml:space="preserve"> </w:t>
      </w:r>
    </w:p>
    <w:p>
      <w:pPr>
        <w:spacing w:line="360" w:lineRule="auto"/>
        <w:ind w:firstLine="420"/>
        <w:rPr>
          <w:rFonts w:ascii="宋体" w:hAnsi="Courier New"/>
          <w:kern w:val="0"/>
          <w:sz w:val="20"/>
          <w:szCs w:val="20"/>
          <w:u w:val="single"/>
          <w:lang w:val="x-none" w:eastAsia="x-none"/>
        </w:rPr>
      </w:pPr>
      <w:r>
        <w:rPr>
          <w:rFonts w:ascii="宋体" w:hAnsi="Courier New" w:hint="eastAsia"/>
          <w:kern w:val="0"/>
          <w:sz w:val="20"/>
          <w:szCs w:val="20"/>
          <w:lang w:val="x-none" w:eastAsia="x-none"/>
        </w:rPr>
        <w:t>电话：</w:t>
      </w:r>
      <w:r>
        <w:rPr>
          <w:rFonts w:ascii="宋体" w:hAnsi="Courier New" w:hint="eastAsia"/>
          <w:kern w:val="0"/>
          <w:sz w:val="20"/>
          <w:szCs w:val="20"/>
          <w:u w:val="single"/>
          <w:lang w:val="x-none" w:eastAsia="x-none"/>
        </w:rPr>
        <w:t xml:space="preserve">                                      　　　　　　　　　</w:t>
      </w:r>
    </w:p>
    <w:p>
      <w:pPr>
        <w:spacing w:line="360" w:lineRule="auto"/>
        <w:ind w:firstLine="420"/>
        <w:rPr>
          <w:rFonts w:ascii="宋体" w:hAnsi="Courier New"/>
          <w:kern w:val="0"/>
          <w:sz w:val="20"/>
          <w:szCs w:val="20"/>
          <w:lang w:val="x-none" w:eastAsia="x-none"/>
        </w:rPr>
      </w:pPr>
      <w:r>
        <w:rPr>
          <w:rFonts w:ascii="宋体" w:hAnsi="Courier New" w:hint="eastAsia"/>
          <w:kern w:val="0"/>
          <w:sz w:val="20"/>
          <w:szCs w:val="20"/>
          <w:lang w:val="x-none" w:eastAsia="x-none"/>
        </w:rPr>
        <w:t>传真：</w:t>
      </w:r>
      <w:r>
        <w:rPr>
          <w:rFonts w:ascii="宋体" w:hAnsi="Courier New" w:hint="eastAsia"/>
          <w:kern w:val="0"/>
          <w:sz w:val="20"/>
          <w:szCs w:val="20"/>
          <w:u w:val="single"/>
          <w:lang w:val="x-none" w:eastAsia="x-none"/>
        </w:rPr>
        <w:t>　　　　　　　　　　　　　　　　　　　　　　　　　　　　</w:t>
      </w:r>
    </w:p>
    <w:p>
      <w:pPr>
        <w:spacing w:line="360" w:lineRule="auto"/>
        <w:ind w:firstLine="420"/>
        <w:rPr>
          <w:rFonts w:ascii="宋体" w:hAnsi="Courier New"/>
          <w:kern w:val="0"/>
          <w:sz w:val="20"/>
          <w:szCs w:val="20"/>
          <w:u w:val="single"/>
          <w:lang w:val="x-none" w:eastAsia="x-none"/>
        </w:rPr>
      </w:pPr>
      <w:r>
        <w:rPr>
          <w:rFonts w:ascii="宋体" w:hAnsi="Courier New" w:hint="eastAsia"/>
          <w:kern w:val="0"/>
          <w:sz w:val="20"/>
          <w:szCs w:val="20"/>
          <w:lang w:val="x-none" w:eastAsia="x-none"/>
        </w:rPr>
        <w:t>邮政编码：</w:t>
      </w:r>
      <w:r>
        <w:rPr>
          <w:rFonts w:ascii="宋体" w:hAnsi="Courier New" w:hint="eastAsia"/>
          <w:kern w:val="0"/>
          <w:sz w:val="20"/>
          <w:szCs w:val="20"/>
          <w:u w:val="single"/>
          <w:lang w:val="x-none" w:eastAsia="x-none"/>
        </w:rPr>
        <w:t xml:space="preserve">                                                    </w:t>
      </w:r>
    </w:p>
    <w:p>
      <w:pPr>
        <w:spacing w:line="360" w:lineRule="auto"/>
        <w:ind w:firstLine="420"/>
        <w:rPr>
          <w:rFonts w:ascii="宋体" w:hAnsi="Courier New"/>
          <w:kern w:val="0"/>
          <w:sz w:val="20"/>
          <w:szCs w:val="20"/>
          <w:u w:val="single"/>
          <w:lang w:val="x-none" w:eastAsia="x-none"/>
        </w:rPr>
      </w:pPr>
      <w:r>
        <w:rPr>
          <w:rFonts w:ascii="宋体" w:hAnsi="Courier New" w:hint="eastAsia"/>
          <w:kern w:val="0"/>
          <w:sz w:val="20"/>
          <w:szCs w:val="20"/>
          <w:lang w:val="x-none" w:eastAsia="x-none"/>
        </w:rPr>
        <w:t>开户名称：</w:t>
      </w:r>
      <w:r>
        <w:rPr>
          <w:rFonts w:ascii="宋体" w:hAnsi="Courier New" w:hint="eastAsia"/>
          <w:kern w:val="0"/>
          <w:sz w:val="20"/>
          <w:szCs w:val="20"/>
          <w:u w:val="single"/>
          <w:lang w:val="x-none" w:eastAsia="x-none"/>
        </w:rPr>
        <w:t xml:space="preserve">                                                    </w:t>
      </w:r>
    </w:p>
    <w:p>
      <w:pPr>
        <w:spacing w:line="360" w:lineRule="auto"/>
        <w:ind w:firstLine="420"/>
        <w:rPr>
          <w:rFonts w:ascii="宋体" w:hAnsi="Courier New"/>
          <w:kern w:val="0"/>
          <w:sz w:val="20"/>
          <w:szCs w:val="20"/>
          <w:u w:val="single"/>
          <w:lang w:val="x-none" w:eastAsia="x-none"/>
        </w:rPr>
      </w:pPr>
      <w:r>
        <w:rPr>
          <w:rFonts w:ascii="宋体" w:hAnsi="Courier New" w:hint="eastAsia"/>
          <w:kern w:val="0"/>
          <w:sz w:val="20"/>
          <w:szCs w:val="20"/>
          <w:lang w:val="x-none" w:eastAsia="x-none"/>
        </w:rPr>
        <w:t>开户银行：</w:t>
      </w:r>
      <w:r>
        <w:rPr>
          <w:rFonts w:ascii="宋体" w:hAnsi="Courier New" w:hint="eastAsia"/>
          <w:kern w:val="0"/>
          <w:sz w:val="20"/>
          <w:szCs w:val="20"/>
          <w:u w:val="single"/>
          <w:lang w:val="x-none" w:eastAsia="x-none"/>
        </w:rPr>
        <w:t xml:space="preserve">                                                    </w:t>
      </w:r>
    </w:p>
    <w:p>
      <w:pPr>
        <w:spacing w:line="360" w:lineRule="auto"/>
        <w:ind w:firstLine="420"/>
        <w:rPr>
          <w:rFonts w:ascii="宋体" w:hAnsi="Courier New"/>
          <w:kern w:val="0"/>
          <w:sz w:val="20"/>
          <w:szCs w:val="20"/>
          <w:u w:val="single"/>
          <w:lang w:val="x-none" w:eastAsia="x-none"/>
        </w:rPr>
      </w:pPr>
      <w:r>
        <w:rPr>
          <w:rFonts w:ascii="宋体" w:hAnsi="Courier New" w:hint="eastAsia"/>
          <w:kern w:val="0"/>
          <w:sz w:val="20"/>
          <w:szCs w:val="20"/>
          <w:lang w:val="x-none" w:eastAsia="x-none"/>
        </w:rPr>
        <w:t>银行账号：</w:t>
      </w:r>
      <w:r>
        <w:rPr>
          <w:rFonts w:ascii="宋体" w:hAnsi="Courier New" w:hint="eastAsia"/>
          <w:kern w:val="0"/>
          <w:sz w:val="20"/>
          <w:szCs w:val="20"/>
          <w:u w:val="single"/>
          <w:lang w:val="x-none" w:eastAsia="x-none"/>
        </w:rPr>
        <w:t xml:space="preserve">                                                    </w:t>
      </w:r>
    </w:p>
    <w:p>
      <w:pPr>
        <w:snapToGrid w:val="0"/>
        <w:spacing w:line="360" w:lineRule="auto"/>
        <w:ind w:firstLineChars="2100" w:firstLine="5040"/>
        <w:rPr>
          <w:rFonts w:ascii="仿宋_GB2312" w:eastAsia="仿宋_GB2312" w:cs="仿宋_GB2312" w:hAnsi="仿宋"/>
          <w:kern w:val="0"/>
          <w:sz w:val="24"/>
        </w:rPr>
      </w:pP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widowControl/>
        <w:spacing w:line="360" w:lineRule="auto"/>
        <w:jc w:val="left"/>
        <w:rPr>
          <w:rFonts w:ascii="仿宋_GB2312" w:eastAsia="仿宋_GB2312" w:cs="仿宋_GB2312" w:hAnsi="仿宋"/>
          <w:kern w:val="0"/>
          <w:sz w:val="24"/>
          <w:lang w:val="zh-CN"/>
        </w:rPr>
        <w:sectPr>
          <w:pgSz w:w="11906" w:h="16838"/>
          <w:pgMar w:top="1134" w:right="1134" w:bottom="1134" w:left="1134" w:header="720" w:footer="720" w:gutter="0"/>
          <w:cols w:num="1" w:space="720"/>
          <w:docGrid w:type="lines" w:linePitch="331" w:charSpace="0"/>
        </w:sectPr>
      </w:pPr>
    </w:p>
    <w:p>
      <w:pPr>
        <w:spacing w:line="360" w:lineRule="auto"/>
        <w:jc w:val="center"/>
        <w:rPr>
          <w:rFonts w:ascii="宋体" w:hAnsi="Courier New"/>
          <w:b/>
          <w:kern w:val="0"/>
          <w:sz w:val="30"/>
          <w:szCs w:val="30"/>
          <w:lang w:val="x-none" w:eastAsia="x-none"/>
        </w:rPr>
      </w:pPr>
      <w:r>
        <w:rPr>
          <w:rFonts w:ascii="宋体" w:hAnsi="宋体" w:hint="eastAsia"/>
          <w:color w:val="000000"/>
          <w:kern w:val="0"/>
          <w:sz w:val="30"/>
          <w:szCs w:val="20"/>
          <w:lang w:val="x-none" w:eastAsia="x-none"/>
        </w:rPr>
        <w:t>二、</w:t>
      </w:r>
      <w:r>
        <w:rPr>
          <w:rFonts w:ascii="宋体" w:hAnsi="Courier New" w:hint="eastAsia"/>
          <w:b/>
          <w:kern w:val="0"/>
          <w:sz w:val="30"/>
          <w:szCs w:val="30"/>
          <w:lang w:val="x-none" w:eastAsia="x-none"/>
        </w:rPr>
        <w:t>开标一览表</w:t>
      </w:r>
      <w:r>
        <w:rPr>
          <w:rFonts w:ascii="仿宋_GB2312" w:eastAsia="仿宋_GB2312" w:cs="仿宋_GB2312" w:hAnsi="仿宋" w:hint="eastAsia"/>
          <w:b/>
          <w:kern w:val="0"/>
          <w:sz w:val="24"/>
          <w:szCs w:val="20"/>
          <w:lang w:val="zh-CN" w:eastAsia="x-none"/>
        </w:rPr>
        <w:t>(单位均为人民币元)</w:t>
      </w:r>
    </w:p>
    <w:p>
      <w:pPr>
        <w:snapToGrid w:val="0"/>
        <w:spacing w:before="50" w:after="50" w:line="360" w:lineRule="auto"/>
        <w:rPr>
          <w:rFonts w:ascii="宋体" w:hAnsi="宋体"/>
          <w:sz w:val="24"/>
        </w:rPr>
      </w:pPr>
      <w:r>
        <w:rPr>
          <w:rFonts w:ascii="宋体" w:hAnsi="宋体" w:hint="eastAsia"/>
          <w:sz w:val="24"/>
        </w:rPr>
        <w:t>项目名称：</w:t>
      </w:r>
      <w:r>
        <w:rPr>
          <w:rFonts w:ascii="宋体" w:hAnsi="宋体" w:hint="eastAsia"/>
          <w:sz w:val="24"/>
          <w:u w:val="single"/>
        </w:rPr>
        <w:t xml:space="preserve"> 横州市人民医院保洁服务采购</w:t>
      </w:r>
      <w:r>
        <w:rPr>
          <w:rFonts w:ascii="宋体" w:hAnsi="宋体" w:hint="eastAsia"/>
          <w:sz w:val="24"/>
        </w:rPr>
        <w:t xml:space="preserve">  </w:t>
      </w:r>
    </w:p>
    <w:p>
      <w:pPr>
        <w:snapToGrid w:val="0"/>
        <w:spacing w:before="50" w:after="50" w:line="360" w:lineRule="auto"/>
        <w:rPr>
          <w:rFonts w:ascii="宋体" w:hAnsi="宋体"/>
          <w:sz w:val="24"/>
          <w:u w:val="single"/>
        </w:rPr>
      </w:pPr>
      <w:r>
        <w:rPr>
          <w:rFonts w:ascii="宋体" w:hAnsi="宋体" w:hint="eastAsia"/>
          <w:sz w:val="24"/>
        </w:rPr>
        <w:t>项目编号：</w:t>
      </w:r>
      <w:r>
        <w:rPr>
          <w:rFonts w:ascii="宋体" w:hAnsi="宋体" w:hint="eastAsia"/>
          <w:sz w:val="24"/>
          <w:u w:val="single"/>
        </w:rPr>
        <w:t xml:space="preserve"> </w:t>
      </w:r>
      <w:r>
        <w:rPr>
          <w:rFonts w:ascii="宋体" w:hAnsi="宋体"/>
          <w:sz w:val="24"/>
          <w:u w:val="single"/>
        </w:rPr>
        <w:t>NNZC2026-G3-270025-HZSG</w:t>
      </w:r>
      <w:r>
        <w:rPr>
          <w:rFonts w:ascii="宋体" w:hAnsi="宋体" w:hint="eastAsia"/>
          <w:sz w:val="24"/>
          <w:u w:val="single"/>
        </w:rPr>
        <w:t xml:space="preserve"> </w:t>
      </w:r>
    </w:p>
    <w:p>
      <w:pPr>
        <w:spacing w:line="360" w:lineRule="auto"/>
        <w:rPr>
          <w:rFonts w:ascii="宋体" w:hAnsi="Courier New"/>
          <w:b/>
          <w:kern w:val="0"/>
          <w:sz w:val="32"/>
          <w:szCs w:val="20"/>
          <w:lang w:val="x-none" w:eastAsia="x-none"/>
        </w:rPr>
      </w:pPr>
      <w:r>
        <w:rPr>
          <w:rFonts w:ascii="宋体" w:hAnsi="宋体" w:hint="eastAsia"/>
          <w:kern w:val="0"/>
          <w:sz w:val="24"/>
          <w:szCs w:val="20"/>
          <w:lang w:val="x-none" w:eastAsia="x-none"/>
        </w:rPr>
        <w:t>投标人名称：</w:t>
      </w:r>
      <w:r>
        <w:rPr>
          <w:rFonts w:ascii="宋体" w:hAnsi="宋体" w:hint="eastAsia"/>
          <w:kern w:val="0"/>
          <w:sz w:val="24"/>
          <w:szCs w:val="20"/>
          <w:u w:val="single"/>
          <w:lang w:val="x-none" w:eastAsia="x-none"/>
        </w:rPr>
        <w:t xml:space="preserve">                     </w:t>
      </w:r>
      <w:r>
        <w:rPr>
          <w:rFonts w:ascii="宋体" w:hAnsi="宋体" w:hint="eastAsia"/>
          <w:kern w:val="0"/>
          <w:sz w:val="24"/>
          <w:szCs w:val="20"/>
          <w:lang w:val="x-none" w:eastAsia="x-none"/>
        </w:rPr>
        <w:t xml:space="preserve">   </w:t>
      </w:r>
    </w:p>
    <w:tbl>
      <w:tblPr>
        <w:jc w:val="left"/>
        <w:tblInd w:w="113" w:type="dxa"/>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719"/>
        <w:gridCol w:w="1260"/>
        <w:gridCol w:w="1985"/>
        <w:gridCol w:w="993"/>
        <w:gridCol w:w="1426"/>
        <w:gridCol w:w="1516"/>
        <w:gridCol w:w="1914"/>
      </w:tblGrid>
      <w:tr>
        <w:trPr>
          <w:cantSplit/>
          <w:trHeight w:val="733"/>
        </w:trPr>
        <w:tc>
          <w:tcPr>
            <w:tcW w:w="719"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r>
              <w:rPr>
                <w:rFonts w:ascii="宋体" w:hAnsi="宋体" w:hint="eastAsia"/>
                <w:szCs w:val="22"/>
              </w:rPr>
              <w:t>序号</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r>
              <w:rPr>
                <w:rFonts w:ascii="宋体" w:hAnsi="宋体" w:hint="eastAsia"/>
                <w:szCs w:val="22"/>
              </w:rPr>
              <w:t>服务名称</w:t>
            </w: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宋体" w:hAnsi="宋体"/>
                <w:szCs w:val="22"/>
              </w:rPr>
            </w:pPr>
            <w:r>
              <w:rPr>
                <w:rFonts w:ascii="宋体" w:hAnsi="宋体" w:hint="eastAsia"/>
                <w:szCs w:val="22"/>
              </w:rPr>
              <w:t>具体服务内容</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jc w:val="center"/>
              <w:rPr>
                <w:rFonts w:ascii="宋体" w:hAnsi="宋体"/>
                <w:szCs w:val="22"/>
              </w:rPr>
            </w:pPr>
            <w:r>
              <w:rPr>
                <w:rFonts w:ascii="宋体" w:hAnsi="宋体" w:hint="eastAsia"/>
                <w:szCs w:val="22"/>
              </w:rPr>
              <w:t>数量①</w:t>
            </w:r>
          </w:p>
        </w:tc>
        <w:tc>
          <w:tcPr>
            <w:tcW w:w="142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r>
              <w:rPr>
                <w:rFonts w:ascii="宋体" w:hAnsi="宋体" w:hint="eastAsia"/>
                <w:szCs w:val="22"/>
              </w:rPr>
              <w:t>单价(元)②</w:t>
            </w: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r>
              <w:rPr>
                <w:rFonts w:ascii="宋体" w:hAnsi="宋体" w:hint="eastAsia"/>
                <w:szCs w:val="22"/>
              </w:rPr>
              <w:t>单项合价（元）</w:t>
            </w:r>
          </w:p>
          <w:p>
            <w:pPr>
              <w:rPr>
                <w:rFonts w:ascii="宋体" w:hAnsi="宋体"/>
                <w:szCs w:val="22"/>
              </w:rPr>
            </w:pPr>
            <w:r>
              <w:rPr>
                <w:rFonts w:ascii="宋体" w:hAnsi="宋体" w:hint="eastAsia"/>
                <w:szCs w:val="22"/>
              </w:rPr>
              <w:t>③＝①×②</w:t>
            </w:r>
          </w:p>
        </w:tc>
        <w:tc>
          <w:tcPr>
            <w:tcW w:w="1914" w:type="dxa"/>
            <w:tcBorders>
              <w:top w:val="single" w:sz="4" w:space="0" w:color="auto"/>
              <w:left w:val="single" w:sz="4" w:space="0" w:color="auto"/>
              <w:bottom w:val="single" w:sz="4" w:space="0" w:color="auto"/>
              <w:right w:val="single" w:sz="4" w:space="0" w:color="auto"/>
              <w:tl2br w:val="nil"/>
              <w:tr2bl w:val="nil"/>
            </w:tcBorders>
          </w:tcPr>
          <w:p/>
          <w:p>
            <w:pPr>
              <w:rPr>
                <w:rFonts w:ascii="宋体" w:hAnsi="宋体"/>
                <w:szCs w:val="22"/>
              </w:rPr>
            </w:pPr>
            <w:r>
              <w:rPr>
                <w:rFonts w:ascii="宋体" w:hAnsi="Courier New" w:hint="eastAsia"/>
                <w:kern w:val="0"/>
                <w:sz w:val="20"/>
                <w:szCs w:val="20"/>
                <w:lang w:val="x-none"/>
              </w:rPr>
              <w:t>服务期</w:t>
            </w:r>
          </w:p>
        </w:tc>
      </w:tr>
      <w:tr>
        <w:trPr>
          <w:cantSplit/>
          <w:trHeight w:val="455"/>
        </w:trPr>
        <w:tc>
          <w:tcPr>
            <w:tcW w:w="719"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r>
              <w:rPr>
                <w:rFonts w:ascii="宋体" w:hAnsi="宋体" w:hint="eastAsia"/>
                <w:szCs w:val="22"/>
              </w:rPr>
              <w:t>1</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42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914" w:type="dxa"/>
            <w:tcBorders>
              <w:top w:val="single" w:sz="4" w:space="0" w:color="auto"/>
              <w:left w:val="single" w:sz="4" w:space="0" w:color="auto"/>
              <w:bottom w:val="single" w:sz="4" w:space="0" w:color="auto"/>
              <w:right w:val="single" w:sz="4" w:space="0" w:color="auto"/>
              <w:tl2br w:val="nil"/>
              <w:tr2bl w:val="nil"/>
            </w:tcBorders>
          </w:tcPr>
          <w:p>
            <w:pPr>
              <w:rPr>
                <w:rFonts w:ascii="宋体" w:hAnsi="宋体"/>
                <w:szCs w:val="22"/>
              </w:rPr>
            </w:pPr>
          </w:p>
        </w:tc>
      </w:tr>
      <w:tr>
        <w:trPr>
          <w:cantSplit/>
          <w:trHeight w:val="461"/>
        </w:trPr>
        <w:tc>
          <w:tcPr>
            <w:tcW w:w="719"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r>
              <w:rPr>
                <w:rFonts w:ascii="宋体" w:hAnsi="宋体" w:hint="eastAsia"/>
                <w:szCs w:val="22"/>
              </w:rPr>
              <w:t>2</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42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914" w:type="dxa"/>
            <w:tcBorders>
              <w:top w:val="single" w:sz="4" w:space="0" w:color="auto"/>
              <w:left w:val="single" w:sz="4" w:space="0" w:color="auto"/>
              <w:bottom w:val="single" w:sz="4" w:space="0" w:color="auto"/>
              <w:right w:val="single" w:sz="4" w:space="0" w:color="auto"/>
              <w:tl2br w:val="nil"/>
              <w:tr2bl w:val="nil"/>
            </w:tcBorders>
          </w:tcPr>
          <w:p>
            <w:pPr>
              <w:rPr>
                <w:rFonts w:ascii="宋体" w:hAnsi="宋体"/>
                <w:szCs w:val="22"/>
              </w:rPr>
            </w:pPr>
          </w:p>
        </w:tc>
      </w:tr>
      <w:tr>
        <w:trPr>
          <w:cantSplit/>
          <w:trHeight w:val="298"/>
        </w:trPr>
        <w:tc>
          <w:tcPr>
            <w:tcW w:w="719"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r>
              <w:rPr>
                <w:rFonts w:ascii="宋体" w:hAnsi="宋体" w:hint="eastAsia"/>
                <w:szCs w:val="22"/>
              </w:rPr>
              <w:t>...</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42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l2br w:val="nil"/>
              <w:tr2bl w:val="nil"/>
            </w:tcBorders>
            <w:vAlign w:val="center"/>
          </w:tcPr>
          <w:p>
            <w:pPr>
              <w:rPr>
                <w:rFonts w:ascii="宋体" w:hAnsi="宋体"/>
                <w:szCs w:val="22"/>
              </w:rPr>
            </w:pPr>
          </w:p>
        </w:tc>
        <w:tc>
          <w:tcPr>
            <w:tcW w:w="1914" w:type="dxa"/>
            <w:tcBorders>
              <w:top w:val="single" w:sz="4" w:space="0" w:color="auto"/>
              <w:left w:val="single" w:sz="4" w:space="0" w:color="auto"/>
              <w:bottom w:val="single" w:sz="4" w:space="0" w:color="auto"/>
              <w:right w:val="single" w:sz="4" w:space="0" w:color="auto"/>
              <w:tl2br w:val="nil"/>
              <w:tr2bl w:val="nil"/>
            </w:tcBorders>
          </w:tcPr>
          <w:p>
            <w:pPr>
              <w:rPr>
                <w:rFonts w:ascii="宋体" w:hAnsi="宋体"/>
                <w:szCs w:val="22"/>
              </w:rPr>
            </w:pPr>
          </w:p>
        </w:tc>
      </w:tr>
      <w:tr>
        <w:trPr>
          <w:cantSplit/>
          <w:trHeight w:val="624"/>
        </w:trPr>
        <w:tc>
          <w:tcPr>
            <w:tcW w:w="9813" w:type="dxa"/>
            <w:gridSpan w:val="7"/>
            <w:tcBorders>
              <w:top w:val="single" w:sz="4" w:space="0" w:color="auto"/>
              <w:left w:val="single" w:sz="4" w:space="0" w:color="auto"/>
              <w:bottom w:val="single" w:sz="4" w:space="0" w:color="auto"/>
              <w:right w:val="single" w:sz="4" w:space="0" w:color="auto"/>
              <w:tl2br w:val="nil"/>
              <w:tr2bl w:val="nil"/>
            </w:tcBorders>
          </w:tcPr>
          <w:p>
            <w:pPr>
              <w:jc w:val="left"/>
              <w:rPr>
                <w:rFonts w:ascii="宋体" w:hAnsi="宋体"/>
                <w:szCs w:val="22"/>
              </w:rPr>
            </w:pPr>
            <w:r>
              <w:rPr>
                <w:rFonts w:ascii="宋体" w:hAnsi="宋体" w:hint="eastAsia"/>
                <w:szCs w:val="21"/>
              </w:rPr>
              <w:t>报价合计（包含税费等所有费用）：（大写）人民币  （￥  元）</w:t>
            </w:r>
          </w:p>
        </w:tc>
      </w:tr>
    </w:tbl>
    <w:p>
      <w:pPr>
        <w:snapToGrid w:val="0"/>
        <w:spacing w:before="50" w:after="50" w:line="360" w:lineRule="auto"/>
        <w:ind w:firstLineChars="200" w:firstLine="480"/>
        <w:jc w:val="left"/>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 xml:space="preserve">注： </w:t>
      </w:r>
    </w:p>
    <w:p>
      <w:pPr>
        <w:snapToGrid w:val="0"/>
        <w:spacing w:before="50" w:after="50" w:line="360" w:lineRule="auto"/>
        <w:ind w:firstLineChars="200" w:firstLine="480"/>
        <w:jc w:val="left"/>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1、 投标人需按本表格式填写，不得自行更改，也不得留空, 如有多分标，按分标分别提供开标一览表，必须加盖投标人有效电子公章，</w:t>
      </w:r>
      <w:r>
        <w:rPr>
          <w:rFonts w:ascii="仿宋_GB2312" w:eastAsia="仿宋_GB2312" w:cs="仿宋_GB2312" w:hAnsi="仿宋" w:hint="eastAsia"/>
          <w:b/>
          <w:kern w:val="0"/>
          <w:sz w:val="24"/>
          <w:lang w:val="zh-CN"/>
        </w:rPr>
        <w:t>否则其投标作无效标处理。</w:t>
      </w:r>
    </w:p>
    <w:p>
      <w:pPr>
        <w:snapToGrid w:val="0"/>
        <w:spacing w:before="50" w:after="50" w:line="360" w:lineRule="auto"/>
        <w:ind w:firstLineChars="200" w:firstLine="480"/>
        <w:jc w:val="left"/>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2、本表内容均不能涂改，</w:t>
      </w:r>
      <w:r>
        <w:rPr>
          <w:rFonts w:ascii="仿宋_GB2312" w:eastAsia="仿宋_GB2312" w:cs="仿宋_GB2312" w:hAnsi="仿宋" w:hint="eastAsia"/>
          <w:b/>
          <w:kern w:val="0"/>
          <w:sz w:val="24"/>
          <w:lang w:val="zh-CN"/>
        </w:rPr>
        <w:t>否则其投标作无效标处理。</w:t>
      </w:r>
    </w:p>
    <w:p>
      <w:pPr>
        <w:snapToGrid w:val="0"/>
        <w:spacing w:before="50" w:after="50" w:line="360" w:lineRule="auto"/>
        <w:ind w:firstLineChars="200" w:firstLine="480"/>
        <w:jc w:val="left"/>
        <w:rPr>
          <w:rFonts w:ascii="仿宋_GB2312" w:eastAsia="仿宋_GB2312" w:cs="仿宋_GB2312" w:hAnsi="仿宋"/>
          <w:b/>
          <w:kern w:val="0"/>
          <w:sz w:val="24"/>
          <w:lang w:val="zh-CN"/>
        </w:rPr>
      </w:pPr>
      <w:r>
        <w:rPr>
          <w:rFonts w:ascii="仿宋_GB2312" w:eastAsia="仿宋_GB2312" w:cs="仿宋_GB2312" w:hAnsi="仿宋" w:hint="eastAsia"/>
          <w:kern w:val="0"/>
          <w:sz w:val="24"/>
          <w:lang w:val="zh-CN"/>
        </w:rPr>
        <w:t>3、如为联合体投标，“投标人名称”处必须列明联合体各方名称，并标注联合体牵头人名称，且盖章处须加盖联合体各方公章，</w:t>
      </w:r>
      <w:r>
        <w:rPr>
          <w:rFonts w:ascii="仿宋_GB2312" w:eastAsia="仿宋_GB2312" w:cs="仿宋_GB2312" w:hAnsi="仿宋" w:hint="eastAsia"/>
          <w:b/>
          <w:kern w:val="0"/>
          <w:sz w:val="24"/>
          <w:lang w:val="zh-CN"/>
        </w:rPr>
        <w:t>否则其投标作无效标处理。</w:t>
      </w:r>
    </w:p>
    <w:p>
      <w:pPr>
        <w:snapToGrid w:val="0"/>
        <w:spacing w:before="50" w:after="50" w:line="360" w:lineRule="auto"/>
        <w:ind w:firstLineChars="200" w:firstLine="480"/>
        <w:jc w:val="left"/>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4、</w:t>
      </w:r>
      <w:r>
        <w:rPr>
          <w:rFonts w:ascii="仿宋_GB2312" w:eastAsia="仿宋_GB2312" w:cs="仿宋_GB2312" w:hAnsi="仿宋"/>
          <w:kern w:val="0"/>
          <w:sz w:val="24"/>
          <w:lang w:val="zh-CN"/>
        </w:rPr>
        <w:t>以上表格要求细分项目及报价，填写具体</w:t>
      </w:r>
      <w:r>
        <w:rPr>
          <w:rFonts w:ascii="仿宋_GB2312" w:eastAsia="仿宋_GB2312" w:cs="仿宋_GB2312" w:hAnsi="仿宋" w:hint="eastAsia"/>
          <w:kern w:val="0"/>
          <w:sz w:val="24"/>
          <w:lang w:val="zh-CN"/>
        </w:rPr>
        <w:t>服务</w:t>
      </w:r>
      <w:r>
        <w:rPr>
          <w:rFonts w:ascii="仿宋_GB2312" w:eastAsia="仿宋_GB2312" w:cs="仿宋_GB2312" w:hAnsi="仿宋"/>
          <w:kern w:val="0"/>
          <w:sz w:val="24"/>
          <w:lang w:val="zh-CN"/>
        </w:rPr>
        <w:t>内容，</w:t>
      </w:r>
      <w:r>
        <w:rPr>
          <w:rFonts w:ascii="仿宋_GB2312" w:eastAsia="仿宋_GB2312" w:cs="仿宋_GB2312" w:hAnsi="仿宋"/>
          <w:b/>
          <w:kern w:val="0"/>
          <w:sz w:val="24"/>
          <w:lang w:val="zh-CN"/>
        </w:rPr>
        <w:t>否则其投标作无效标处理</w:t>
      </w:r>
      <w:r>
        <w:rPr>
          <w:rFonts w:ascii="仿宋_GB2312" w:eastAsia="仿宋_GB2312" w:cs="仿宋_GB2312" w:hAnsi="仿宋" w:hint="eastAsia"/>
          <w:b/>
          <w:kern w:val="0"/>
          <w:sz w:val="24"/>
          <w:lang w:val="zh-CN"/>
        </w:rPr>
        <w:t>。</w:t>
      </w:r>
    </w:p>
    <w:p>
      <w:pPr>
        <w:snapToGrid w:val="0"/>
        <w:spacing w:line="360" w:lineRule="auto"/>
        <w:ind w:firstLineChars="200" w:firstLine="480"/>
        <w:jc w:val="left"/>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5、特别提示：采购机构将对项目名称和项目编号，中标供应商名称、地址和中标金额，主要中标标的的名称、服务范围、服务要求、服务时间、服务标准等予以公示。</w:t>
      </w:r>
    </w:p>
    <w:p>
      <w:pPr>
        <w:snapToGrid w:val="0"/>
        <w:spacing w:line="360" w:lineRule="auto"/>
        <w:ind w:firstLineChars="200" w:firstLine="480"/>
        <w:jc w:val="left"/>
        <w:rPr>
          <w:rFonts w:ascii="仿宋_GB2312" w:eastAsia="仿宋_GB2312" w:cs="仿宋_GB2312" w:hAnsi="仿宋"/>
          <w:kern w:val="0"/>
          <w:sz w:val="24"/>
          <w:lang w:val="zh-CN"/>
        </w:rPr>
      </w:pPr>
      <w:r>
        <w:rPr>
          <w:rFonts w:ascii="仿宋_GB2312" w:eastAsia="仿宋_GB2312" w:cs="仿宋_GB2312" w:hAnsi="仿宋" w:hint="eastAsia"/>
          <w:kern w:val="0"/>
          <w:sz w:val="24"/>
          <w:szCs w:val="22"/>
          <w:lang w:val="zh-CN"/>
        </w:rPr>
        <w:t>6、</w:t>
      </w:r>
      <w:r>
        <w:rPr>
          <w:rFonts w:ascii="仿宋_GB2312" w:eastAsia="仿宋_GB2312" w:cs="仿宋_GB2312" w:hAnsi="仿宋" w:hint="eastAsia"/>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Chars="2100" w:firstLine="5040"/>
        <w:rPr>
          <w:rFonts w:ascii="仿宋_GB2312" w:eastAsia="仿宋_GB2312" w:cs="仿宋_GB2312" w:hAnsi="仿宋"/>
          <w:kern w:val="0"/>
          <w:sz w:val="24"/>
        </w:rPr>
      </w:pP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widowControl/>
        <w:jc w:val="left"/>
        <w:rPr>
          <w:rFonts w:ascii="宋体" w:hAnsi="宋体"/>
          <w:color w:val="000000"/>
          <w:sz w:val="30"/>
          <w:szCs w:val="20"/>
        </w:rPr>
        <w:sectPr>
          <w:pgSz w:w="11906" w:h="16838"/>
          <w:pgMar w:top="1134" w:right="1134" w:bottom="1134" w:left="1134" w:header="720" w:footer="720" w:gutter="0"/>
          <w:cols w:num="1" w:space="720"/>
          <w:docGrid w:type="lines" w:linePitch="331" w:charSpace="0"/>
        </w:sectPr>
      </w:pPr>
    </w:p>
    <w:p>
      <w:pPr>
        <w:jc w:val="center"/>
        <w:rPr>
          <w:b/>
          <w:kern w:val="0"/>
          <w:sz w:val="30"/>
          <w:szCs w:val="30"/>
          <w:lang w:val="x-none" w:eastAsia="x-none"/>
        </w:rPr>
      </w:pPr>
      <w:r>
        <w:rPr>
          <w:rFonts w:hint="eastAsia"/>
          <w:b/>
          <w:kern w:val="0"/>
          <w:sz w:val="30"/>
          <w:szCs w:val="30"/>
          <w:lang w:val="x-none" w:eastAsia="x-none"/>
        </w:rPr>
        <w:t>中小企业声明函</w:t>
      </w:r>
    </w:p>
    <w:p>
      <w:pPr>
        <w:rPr>
          <w:rFonts w:ascii="宋体" w:hAnsi="Courier New"/>
          <w:spacing w:val="-4"/>
          <w:kern w:val="0"/>
          <w:szCs w:val="21"/>
          <w:lang w:val="x-none" w:eastAsia="x-none"/>
        </w:rPr>
      </w:pPr>
      <w:r>
        <w:rPr>
          <w:rFonts w:ascii="宋体" w:hAnsi="宋体" w:hint="eastAsia"/>
          <w:spacing w:val="-4"/>
          <w:kern w:val="0"/>
          <w:szCs w:val="21"/>
          <w:lang w:val="x-none" w:eastAsia="x-none"/>
        </w:rPr>
        <w:t>说明：</w:t>
      </w:r>
    </w:p>
    <w:p>
      <w:pPr>
        <w:ind w:firstLineChars="200" w:firstLine="404"/>
        <w:rPr>
          <w:rFonts w:ascii="宋体" w:hAnsi="Courier New"/>
          <w:spacing w:val="-4"/>
          <w:kern w:val="0"/>
          <w:szCs w:val="21"/>
          <w:lang w:val="x-none" w:eastAsia="x-none"/>
        </w:rPr>
      </w:pPr>
      <w:r>
        <w:rPr>
          <w:rFonts w:ascii="宋体" w:hAnsi="Courier New"/>
          <w:spacing w:val="-4"/>
          <w:kern w:val="0"/>
          <w:szCs w:val="21"/>
          <w:lang w:val="x-none" w:eastAsia="x-none"/>
        </w:rPr>
        <w:t>1</w:t>
      </w:r>
      <w:r>
        <w:rPr>
          <w:rFonts w:ascii="宋体" w:hAnsi="宋体" w:hint="eastAsia"/>
          <w:spacing w:val="-4"/>
          <w:kern w:val="0"/>
          <w:szCs w:val="21"/>
          <w:lang w:val="x-none" w:eastAsia="x-none"/>
        </w:rPr>
        <w:t>、本声明函主要供参加政府采购活动的中小企业填写，非中小企业无需填写。</w:t>
      </w:r>
    </w:p>
    <w:p>
      <w:pPr>
        <w:ind w:firstLineChars="200" w:firstLine="404"/>
        <w:rPr>
          <w:rFonts w:ascii="宋体" w:hAnsi="宋体"/>
          <w:spacing w:val="-4"/>
          <w:kern w:val="0"/>
          <w:szCs w:val="21"/>
          <w:lang w:val="x-none" w:eastAsia="x-none"/>
        </w:rPr>
      </w:pPr>
      <w:r>
        <w:rPr>
          <w:rFonts w:ascii="宋体" w:hAnsi="Courier New"/>
          <w:spacing w:val="-4"/>
          <w:kern w:val="0"/>
          <w:szCs w:val="21"/>
          <w:lang w:val="x-none" w:eastAsia="x-none"/>
        </w:rPr>
        <w:t>2</w:t>
      </w:r>
      <w:r>
        <w:rPr>
          <w:rFonts w:ascii="宋体" w:hAnsi="宋体" w:hint="eastAsia"/>
          <w:spacing w:val="-4"/>
          <w:kern w:val="0"/>
          <w:szCs w:val="21"/>
          <w:lang w:val="x-none" w:eastAsia="x-none"/>
        </w:rPr>
        <w:t>、小型、微型企业提供中型企业提供的服务的，视同为中型企业。</w:t>
      </w:r>
    </w:p>
    <w:p>
      <w:pPr>
        <w:ind w:firstLineChars="200" w:firstLine="404"/>
        <w:rPr>
          <w:rFonts w:ascii="宋体" w:hAnsi="宋体"/>
          <w:spacing w:val="-4"/>
          <w:kern w:val="0"/>
          <w:szCs w:val="21"/>
          <w:lang w:val="x-none" w:eastAsia="x-none"/>
        </w:rPr>
      </w:pPr>
    </w:p>
    <w:p>
      <w:pPr>
        <w:spacing w:after="120" w:line="500" w:lineRule="exact"/>
        <w:ind w:right="142" w:firstLineChars="200" w:firstLine="400"/>
        <w:rPr>
          <w:rFonts w:ascii="宋体" w:hAnsi="宋体"/>
          <w:kern w:val="0"/>
          <w:sz w:val="20"/>
          <w:lang w:val="x-none" w:eastAsia="x-none"/>
        </w:rPr>
      </w:pPr>
      <w:r>
        <w:rPr>
          <w:rFonts w:ascii="宋体" w:hAnsi="宋体" w:hint="eastAsia"/>
          <w:kern w:val="0"/>
          <w:sz w:val="20"/>
          <w:lang w:val="x-none" w:eastAsia="x-none"/>
        </w:rPr>
        <w:t>本公司（联合体）郑重声明，根据《政府采购促进中小企业发展管理办法》（财库﹝2020﹞46号）的规定，本公司（联合体）参加</w:t>
      </w:r>
      <w:r>
        <w:rPr>
          <w:rFonts w:ascii="宋体" w:hAnsi="宋体" w:hint="eastAsia"/>
          <w:kern w:val="0"/>
          <w:sz w:val="20"/>
          <w:u w:val="single"/>
          <w:lang w:val="x-none" w:eastAsia="x-none"/>
        </w:rPr>
        <w:t>横州市人民医院</w:t>
      </w:r>
      <w:r>
        <w:rPr>
          <w:rFonts w:ascii="宋体" w:hAnsi="宋体" w:hint="eastAsia"/>
          <w:kern w:val="0"/>
          <w:sz w:val="20"/>
          <w:lang w:val="x-none" w:eastAsia="x-none"/>
        </w:rPr>
        <w:t>的</w:t>
      </w:r>
      <w:r>
        <w:rPr>
          <w:rFonts w:ascii="宋体" w:hAnsi="宋体" w:hint="eastAsia"/>
          <w:kern w:val="0"/>
          <w:sz w:val="20"/>
          <w:u w:val="single"/>
          <w:lang w:val="x-none" w:eastAsia="x-none"/>
        </w:rPr>
        <w:t>横州市人民医院保洁服务采购</w:t>
      </w:r>
      <w:r>
        <w:rPr>
          <w:rFonts w:ascii="宋体" w:hAnsi="宋体" w:hint="eastAsia"/>
          <w:kern w:val="0"/>
          <w:sz w:val="20"/>
          <w:lang w:val="x-none" w:eastAsia="x-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Chars="285" w:firstLine="599"/>
        <w:rPr>
          <w:rFonts w:ascii="宋体" w:hAnsi="宋体"/>
          <w:szCs w:val="21"/>
        </w:rPr>
      </w:pPr>
      <w:r>
        <w:rPr>
          <w:rFonts w:ascii="宋体" w:hAnsi="宋体" w:hint="eastAsia"/>
          <w:szCs w:val="21"/>
        </w:rPr>
        <w:t>1.</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w:t>
      </w:r>
      <w:r>
        <w:rPr>
          <w:rFonts w:ascii="宋体" w:hAnsi="宋体" w:hint="eastAsia"/>
          <w:szCs w:val="21"/>
          <w:u w:val="single"/>
        </w:rPr>
        <w:t xml:space="preserve">      </w:t>
      </w:r>
      <w:r>
        <w:rPr>
          <w:rFonts w:ascii="宋体" w:hAnsi="宋体" w:hint="eastAsia"/>
          <w:szCs w:val="21"/>
        </w:rPr>
        <w:t>人，营业收入为</w:t>
      </w:r>
      <w:r>
        <w:rPr>
          <w:rFonts w:ascii="宋体" w:hAnsi="宋体" w:hint="eastAsia"/>
          <w:szCs w:val="21"/>
          <w:u w:val="single"/>
        </w:rPr>
        <w:t xml:space="preserve">      </w:t>
      </w:r>
      <w:r>
        <w:rPr>
          <w:rFonts w:ascii="宋体" w:hAnsi="宋体" w:hint="eastAsia"/>
          <w:szCs w:val="21"/>
        </w:rPr>
        <w:t>万元，资产总额为</w:t>
      </w:r>
      <w:r>
        <w:rPr>
          <w:rFonts w:ascii="宋体" w:hAnsi="宋体" w:hint="eastAsia"/>
          <w:szCs w:val="21"/>
          <w:u w:val="single"/>
        </w:rPr>
        <w:t xml:space="preserve">      </w:t>
      </w:r>
      <w:r>
        <w:rPr>
          <w:rFonts w:ascii="宋体" w:hAnsi="宋体" w:hint="eastAsia"/>
          <w:szCs w:val="21"/>
        </w:rPr>
        <w:t>万元，属于</w:t>
      </w:r>
      <w:r>
        <w:rPr>
          <w:rFonts w:ascii="宋体" w:hAnsi="宋体" w:hint="eastAsia"/>
          <w:szCs w:val="21"/>
          <w:u w:val="single"/>
        </w:rPr>
        <w:t>（中型企业、小型企业、微型企业）</w:t>
      </w:r>
      <w:r>
        <w:rPr>
          <w:rFonts w:ascii="宋体" w:hAnsi="宋体" w:hint="eastAsia"/>
          <w:szCs w:val="21"/>
        </w:rPr>
        <w:t>；</w:t>
      </w:r>
    </w:p>
    <w:p>
      <w:pPr>
        <w:tabs>
          <w:tab w:val="left" w:pos="1065"/>
          <w:tab w:val="left" w:pos="4262"/>
          <w:tab w:val="left" w:pos="6477"/>
        </w:tabs>
        <w:spacing w:before="20" w:line="500" w:lineRule="exact"/>
        <w:ind w:right="84" w:firstLineChars="285" w:firstLine="599"/>
        <w:rPr>
          <w:rFonts w:ascii="宋体" w:hAnsi="宋体"/>
          <w:szCs w:val="21"/>
          <w:u w:val="single"/>
        </w:rPr>
      </w:pPr>
      <w:r>
        <w:rPr>
          <w:rFonts w:ascii="宋体" w:hAnsi="宋体" w:hint="eastAsia"/>
          <w:szCs w:val="21"/>
        </w:rPr>
        <w:t>2.</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w:t>
      </w:r>
      <w:r>
        <w:rPr>
          <w:rFonts w:ascii="宋体" w:hAnsi="宋体" w:hint="eastAsia"/>
          <w:szCs w:val="21"/>
          <w:u w:val="single"/>
        </w:rPr>
        <w:t xml:space="preserve">      </w:t>
      </w:r>
      <w:r>
        <w:rPr>
          <w:rFonts w:ascii="宋体" w:hAnsi="宋体" w:hint="eastAsia"/>
          <w:szCs w:val="21"/>
        </w:rPr>
        <w:t>人，营业收入为</w:t>
      </w:r>
      <w:r>
        <w:rPr>
          <w:rFonts w:ascii="宋体" w:hAnsi="宋体" w:hint="eastAsia"/>
          <w:szCs w:val="21"/>
          <w:u w:val="single"/>
        </w:rPr>
        <w:t xml:space="preserve">      </w:t>
      </w:r>
      <w:r>
        <w:rPr>
          <w:rFonts w:ascii="宋体" w:hAnsi="宋体" w:hint="eastAsia"/>
          <w:szCs w:val="21"/>
        </w:rPr>
        <w:t>万元，资产总额为</w:t>
      </w:r>
      <w:r>
        <w:rPr>
          <w:rFonts w:ascii="宋体" w:hAnsi="宋体" w:hint="eastAsia"/>
          <w:szCs w:val="21"/>
          <w:u w:val="single"/>
        </w:rPr>
        <w:t xml:space="preserve">      </w:t>
      </w:r>
      <w:r>
        <w:rPr>
          <w:rFonts w:ascii="宋体" w:hAnsi="宋体" w:hint="eastAsia"/>
          <w:szCs w:val="21"/>
        </w:rPr>
        <w:t>万元，属于</w:t>
      </w:r>
      <w:r>
        <w:rPr>
          <w:rFonts w:ascii="宋体" w:hAnsi="宋体" w:hint="eastAsia"/>
          <w:szCs w:val="21"/>
          <w:u w:val="single"/>
        </w:rPr>
        <w:t>（中型企业、小型企业、微型企业）</w:t>
      </w:r>
      <w:r>
        <w:rPr>
          <w:rFonts w:ascii="宋体" w:hAnsi="宋体" w:hint="eastAsia"/>
          <w:szCs w:val="21"/>
        </w:rPr>
        <w:t>；</w:t>
      </w:r>
    </w:p>
    <w:p>
      <w:pPr>
        <w:spacing w:before="34" w:after="120" w:line="500" w:lineRule="exact"/>
        <w:ind w:left="765" w:right="142" w:hanging="5"/>
        <w:rPr>
          <w:rFonts w:ascii="宋体" w:hAnsi="宋体"/>
          <w:kern w:val="0"/>
          <w:sz w:val="20"/>
          <w:lang w:val="x-none" w:eastAsia="x-none"/>
        </w:rPr>
      </w:pPr>
      <w:r>
        <w:rPr>
          <w:rFonts w:ascii="宋体" w:hAnsi="宋体" w:hint="eastAsia"/>
          <w:kern w:val="0"/>
          <w:sz w:val="20"/>
          <w:lang w:val="x-none" w:eastAsia="x-none"/>
        </w:rPr>
        <w:t xml:space="preserve">…… </w:t>
      </w:r>
    </w:p>
    <w:p>
      <w:pPr>
        <w:spacing w:before="34" w:after="120" w:line="500" w:lineRule="exact"/>
        <w:ind w:right="142" w:firstLineChars="200" w:firstLine="400"/>
        <w:rPr>
          <w:rFonts w:ascii="宋体" w:hAnsi="宋体"/>
          <w:kern w:val="0"/>
          <w:sz w:val="20"/>
          <w:lang w:val="x-none" w:eastAsia="x-none"/>
        </w:rPr>
      </w:pPr>
      <w:r>
        <w:rPr>
          <w:rFonts w:ascii="宋体" w:hAnsi="宋体" w:hint="eastAsia"/>
          <w:kern w:val="0"/>
          <w:sz w:val="20"/>
          <w:lang w:val="x-none" w:eastAsia="x-none"/>
        </w:rPr>
        <w:t>以上企业，不属于大企业的分支机构，不存在控股股东为大企业的情形，也不存在与大企业的负责人为同一人的情形。</w:t>
      </w:r>
    </w:p>
    <w:p>
      <w:pPr>
        <w:spacing w:before="34" w:after="120" w:line="500" w:lineRule="exact"/>
        <w:ind w:right="142" w:firstLineChars="200" w:firstLine="400"/>
        <w:rPr>
          <w:rFonts w:ascii="宋体" w:hAnsi="宋体"/>
          <w:kern w:val="0"/>
          <w:sz w:val="20"/>
          <w:lang w:val="x-none" w:eastAsia="x-none"/>
        </w:rPr>
      </w:pPr>
      <w:r>
        <w:rPr>
          <w:rFonts w:ascii="宋体" w:hAnsi="宋体" w:hint="eastAsia"/>
          <w:kern w:val="0"/>
          <w:sz w:val="20"/>
          <w:lang w:val="x-none" w:eastAsia="x-none"/>
        </w:rPr>
        <w:t>本企业对上述声明内容的真实性负责。如有虚假，将依法承担相应责任。</w:t>
      </w:r>
    </w:p>
    <w:p>
      <w:pPr>
        <w:spacing w:line="360" w:lineRule="auto"/>
        <w:ind w:firstLineChars="200" w:firstLine="400"/>
        <w:rPr>
          <w:rFonts w:ascii="宋体" w:hAnsi="宋体"/>
          <w:kern w:val="0"/>
          <w:sz w:val="20"/>
          <w:szCs w:val="20"/>
          <w:lang w:val="x-none" w:eastAsia="x-none"/>
        </w:rPr>
      </w:pPr>
    </w:p>
    <w:p>
      <w:pPr>
        <w:spacing w:line="360" w:lineRule="auto"/>
        <w:ind w:firstLineChars="200" w:firstLine="400"/>
        <w:rPr>
          <w:rFonts w:ascii="宋体" w:hAnsi="宋体"/>
          <w:kern w:val="0"/>
          <w:sz w:val="20"/>
          <w:szCs w:val="20"/>
          <w:lang w:val="x-none" w:eastAsia="x-none"/>
        </w:rPr>
      </w:pPr>
    </w:p>
    <w:p>
      <w:pPr>
        <w:snapToGrid w:val="0"/>
        <w:spacing w:line="360" w:lineRule="auto"/>
        <w:ind w:firstLineChars="2100" w:firstLine="5040"/>
        <w:rPr>
          <w:rFonts w:ascii="仿宋_GB2312" w:eastAsia="仿宋_GB2312" w:cs="仿宋_GB2312" w:hAnsi="仿宋"/>
          <w:kern w:val="0"/>
          <w:sz w:val="24"/>
        </w:rPr>
      </w:pP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pacing w:line="360" w:lineRule="auto"/>
        <w:ind w:firstLineChars="200" w:firstLine="400"/>
        <w:rPr>
          <w:rFonts w:ascii="宋体" w:hAnsi="宋体"/>
          <w:kern w:val="0"/>
          <w:sz w:val="20"/>
          <w:szCs w:val="20"/>
          <w:lang w:val="x-none" w:eastAsia="x-none"/>
        </w:rPr>
      </w:pPr>
    </w:p>
    <w:p>
      <w:pPr>
        <w:snapToGrid w:val="0"/>
        <w:spacing w:before="50" w:afterLines="50" w:after="166" w:line="360" w:lineRule="auto"/>
        <w:jc w:val="left"/>
        <w:rPr>
          <w:rFonts w:cs="宋体" w:hAnsi="宋体"/>
          <w:sz w:val="20"/>
        </w:rPr>
      </w:pPr>
      <w:r>
        <w:rPr>
          <w:rFonts w:cs="宋体" w:hAnsi="宋体" w:hint="eastAsia"/>
          <w:sz w:val="20"/>
        </w:rPr>
        <w:t>注：</w:t>
      </w:r>
    </w:p>
    <w:p>
      <w:pPr>
        <w:numPr>
          <w:ilvl w:val="0"/>
          <w:numId w:val="7"/>
        </w:numPr>
        <w:snapToGrid w:val="0"/>
        <w:spacing w:before="50" w:afterLines="50" w:after="166" w:line="360" w:lineRule="auto"/>
        <w:jc w:val="left"/>
        <w:rPr>
          <w:sz w:val="20"/>
        </w:rPr>
      </w:pPr>
      <w:r>
        <w:rPr>
          <w:rFonts w:hint="eastAsia"/>
          <w:sz w:val="20"/>
        </w:rPr>
        <w:t>从业人员、营业收入、资产总额填报上一年度数据，无上一年度数据的新成立企业可不填报。</w:t>
      </w:r>
    </w:p>
    <w:p>
      <w:pPr>
        <w:snapToGrid w:val="0"/>
        <w:spacing w:before="50" w:afterLines="50" w:after="166" w:line="360" w:lineRule="auto"/>
        <w:ind w:firstLineChars="150" w:firstLine="300"/>
        <w:jc w:val="left"/>
        <w:rPr>
          <w:sz w:val="20"/>
        </w:rPr>
      </w:pPr>
      <w:r>
        <w:rPr>
          <w:sz w:val="20"/>
        </w:rPr>
        <w:t>2</w:t>
      </w:r>
      <w:r>
        <w:rPr>
          <w:rFonts w:hint="eastAsia"/>
          <w:sz w:val="20"/>
        </w:rPr>
        <w:t>、请根据自己的真实情况出具《中小企业声明函》。依法享受中小企业优惠政策的，采购人或者采购代理机构在公告中标结果时，同时公告其《中小企业声明函》，接受社会监督。</w:t>
      </w:r>
    </w:p>
    <w:p>
      <w:pPr>
        <w:jc w:val="center"/>
        <w:outlineLvl w:val="1"/>
        <w:rPr>
          <w:rFonts w:ascii="宋体" w:hAnsi="宋体"/>
          <w:b/>
          <w:bCs/>
          <w:color w:val="000000"/>
          <w:kern w:val="0"/>
          <w:sz w:val="28"/>
          <w:szCs w:val="28"/>
          <w:lang w:val="x-none" w:eastAsia="x-none"/>
        </w:rPr>
      </w:pPr>
    </w:p>
    <w:p>
      <w:pPr>
        <w:jc w:val="center"/>
        <w:outlineLvl w:val="1"/>
        <w:rPr>
          <w:rFonts w:ascii="宋体" w:hAnsi="宋体"/>
          <w:b/>
          <w:bCs/>
          <w:color w:val="000000"/>
          <w:kern w:val="0"/>
          <w:sz w:val="28"/>
          <w:szCs w:val="28"/>
          <w:lang w:val="x-none" w:eastAsia="x-none"/>
        </w:rPr>
      </w:pPr>
    </w:p>
    <w:p>
      <w:pPr>
        <w:spacing w:line="360" w:lineRule="auto"/>
        <w:rPr>
          <w:b/>
          <w:kern w:val="0"/>
          <w:sz w:val="30"/>
          <w:szCs w:val="30"/>
          <w:lang w:val="x-none" w:eastAsia="x-none"/>
        </w:rPr>
      </w:pPr>
    </w:p>
    <w:p>
      <w:pPr>
        <w:spacing w:line="360" w:lineRule="auto"/>
        <w:jc w:val="center"/>
        <w:rPr>
          <w:rFonts w:ascii="仿宋_GB2312" w:eastAsia="仿宋_GB2312" w:cs="仿宋_GB2312" w:hAnsi="仿宋"/>
          <w:sz w:val="24"/>
        </w:rPr>
        <w:sectPr>
          <w:pgSz w:w="11906" w:h="16838"/>
          <w:pgMar w:top="1134" w:right="1134" w:bottom="1134" w:left="1134" w:header="720" w:footer="720" w:gutter="0"/>
          <w:cols w:num="1" w:space="720"/>
          <w:docGrid w:type="lines" w:linePitch="331" w:charSpace="0"/>
        </w:sectPr>
      </w:pPr>
      <w:r>
        <w:rPr>
          <w:rFonts w:hint="eastAsia"/>
          <w:b/>
          <w:kern w:val="0"/>
          <w:sz w:val="30"/>
          <w:szCs w:val="30"/>
          <w:lang w:val="x-none" w:eastAsia="x-none"/>
        </w:rPr>
        <w:t>三、</w:t>
      </w:r>
      <w:r>
        <w:rPr>
          <w:b/>
          <w:kern w:val="0"/>
          <w:sz w:val="30"/>
          <w:szCs w:val="30"/>
          <w:lang w:val="x-none" w:eastAsia="x-none"/>
        </w:rPr>
        <w:t>投标人针对报价需要说明的其他文件和说明</w:t>
      </w:r>
    </w:p>
    <w:p>
      <w:pPr>
        <w:snapToGrid w:val="0"/>
        <w:spacing w:beforeLines="50" w:before="166" w:after="50"/>
        <w:jc w:val="center"/>
        <w:outlineLvl w:val="1"/>
        <w:rPr>
          <w:rFonts w:ascii="宋体" w:hAnsi="宋体"/>
          <w:b/>
          <w:bCs/>
          <w:color w:val="000000"/>
          <w:sz w:val="28"/>
          <w:szCs w:val="28"/>
        </w:rPr>
      </w:pPr>
      <w:bookmarkStart w:id="101" w:name="_Toc155337519"/>
      <w:r>
        <w:rPr>
          <w:rFonts w:ascii="宋体" w:hAnsi="宋体" w:hint="eastAsia"/>
          <w:b/>
          <w:bCs/>
          <w:color w:val="000000"/>
          <w:sz w:val="28"/>
          <w:szCs w:val="28"/>
        </w:rPr>
        <w:t>第五节 其他文书、文件格式</w:t>
      </w:r>
      <w:bookmarkEnd w:id="101"/>
    </w:p>
    <w:p>
      <w:pPr>
        <w:jc w:val="center"/>
        <w:rPr>
          <w:rFonts w:ascii="宋体" w:cs="宋体" w:hAnsi="宋体"/>
          <w:b/>
          <w:bCs/>
          <w:sz w:val="32"/>
          <w:szCs w:val="32"/>
        </w:rPr>
      </w:pPr>
    </w:p>
    <w:p>
      <w:pPr>
        <w:jc w:val="center"/>
        <w:rPr>
          <w:rFonts w:ascii="宋体" w:cs="宋体" w:hAnsi="宋体"/>
          <w:b/>
          <w:bCs/>
          <w:sz w:val="32"/>
          <w:szCs w:val="32"/>
        </w:rPr>
      </w:pPr>
      <w:r>
        <w:rPr>
          <w:rFonts w:ascii="宋体" w:cs="宋体" w:hAnsi="宋体" w:hint="eastAsia"/>
          <w:b/>
          <w:bCs/>
          <w:sz w:val="32"/>
          <w:szCs w:val="32"/>
        </w:rPr>
        <w:t>知识产权合规性声明</w:t>
      </w:r>
    </w:p>
    <w:p>
      <w:pPr>
        <w:rPr>
          <w:rFonts w:ascii="仿宋_GB2312" w:eastAsia="仿宋_GB2312" w:cs="仿宋_GB2312" w:hAnsi="仿宋_GB2312"/>
          <w:sz w:val="30"/>
          <w:szCs w:val="30"/>
        </w:rPr>
      </w:pPr>
      <w:r>
        <w:rPr>
          <w:rFonts w:ascii="仿宋_GB2312" w:eastAsia="仿宋_GB2312" w:cs="仿宋_GB2312" w:hAnsi="仿宋_GB2312" w:hint="eastAsia"/>
          <w:sz w:val="30"/>
          <w:szCs w:val="30"/>
        </w:rPr>
        <w:t xml:space="preserve">    </w:t>
      </w:r>
    </w:p>
    <w:p>
      <w:pPr>
        <w:rPr>
          <w:rFonts w:ascii="仿宋_GB2312" w:eastAsia="仿宋_GB2312" w:cs="仿宋_GB2312" w:hAnsi="仿宋_GB2312"/>
          <w:sz w:val="30"/>
          <w:szCs w:val="30"/>
        </w:rPr>
      </w:pPr>
      <w:r>
        <w:rPr>
          <w:rFonts w:ascii="仿宋_GB2312" w:eastAsia="仿宋_GB2312" w:cs="仿宋_GB2312" w:hAnsi="仿宋_GB2312" w:hint="eastAsia"/>
          <w:sz w:val="30"/>
          <w:szCs w:val="30"/>
        </w:rPr>
        <w:t xml:space="preserve">    本企业自愿参与政府投资政府采购的</w:t>
      </w:r>
      <w:r>
        <w:rPr>
          <w:rFonts w:ascii="仿宋_GB2312" w:eastAsia="仿宋_GB2312" w:cs="仿宋_GB2312" w:hAnsi="仿宋_GB2312" w:hint="eastAsia"/>
          <w:sz w:val="30"/>
          <w:szCs w:val="30"/>
          <w:u w:val="single"/>
        </w:rPr>
        <w:t>横州市人民医院保洁服务采购</w:t>
      </w:r>
      <w:r>
        <w:rPr>
          <w:rFonts w:ascii="仿宋_GB2312" w:eastAsia="仿宋_GB2312" w:cs="仿宋_GB2312" w:hAnsi="仿宋_GB2312" w:hint="eastAsia"/>
          <w:sz w:val="30"/>
          <w:szCs w:val="30"/>
        </w:rPr>
        <w:t>项目，</w:t>
      </w:r>
      <w:r>
        <w:rPr>
          <w:rFonts w:ascii="仿宋_GB2312" w:eastAsia="仿宋_GB2312" w:cs="仿宋_GB2312" w:hAnsi="仿宋_GB2312" w:hint="eastAsia"/>
          <w:b/>
          <w:bCs/>
          <w:sz w:val="30"/>
          <w:szCs w:val="30"/>
        </w:rPr>
        <w:t>在此郑重承诺：</w:t>
      </w:r>
      <w:r>
        <w:rPr>
          <w:rFonts w:ascii="仿宋_GB2312" w:eastAsia="仿宋_GB2312" w:cs="仿宋_GB2312" w:hAnsi="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Chars="1736" w:left="5131" w:hangingChars="825" w:hanging="1485"/>
        <w:rPr>
          <w:b/>
          <w:sz w:val="18"/>
          <w:szCs w:val="18"/>
        </w:rPr>
      </w:pPr>
      <w:r>
        <w:rPr>
          <w:b/>
          <w:sz w:val="18"/>
          <w:szCs w:val="18"/>
        </w:rPr>
        <w:t xml:space="preserve">           </w:t>
      </w:r>
    </w:p>
    <w:p>
      <w:pPr>
        <w:snapToGrid w:val="0"/>
        <w:spacing w:line="360" w:lineRule="auto"/>
        <w:ind w:leftChars="1736" w:left="5131" w:hangingChars="825" w:hanging="1485"/>
        <w:rPr>
          <w:b/>
          <w:sz w:val="18"/>
          <w:szCs w:val="18"/>
        </w:rPr>
      </w:pPr>
    </w:p>
    <w:p>
      <w:pPr>
        <w:snapToGrid w:val="0"/>
        <w:spacing w:line="360" w:lineRule="auto"/>
        <w:ind w:leftChars="1736" w:left="5131" w:hangingChars="825" w:hanging="1485"/>
        <w:rPr>
          <w:b/>
          <w:sz w:val="18"/>
          <w:szCs w:val="18"/>
        </w:rPr>
      </w:pPr>
    </w:p>
    <w:p>
      <w:pPr>
        <w:snapToGrid w:val="0"/>
        <w:spacing w:line="360" w:lineRule="auto"/>
        <w:ind w:leftChars="1736" w:left="5131" w:hangingChars="825" w:hanging="1485"/>
        <w:rPr>
          <w:b/>
          <w:sz w:val="18"/>
          <w:szCs w:val="18"/>
        </w:rPr>
      </w:pPr>
    </w:p>
    <w:p>
      <w:pPr>
        <w:snapToGrid w:val="0"/>
        <w:spacing w:line="360" w:lineRule="auto"/>
        <w:ind w:leftChars="1736" w:left="5131" w:hangingChars="825" w:hanging="1485"/>
        <w:rPr>
          <w:rFonts w:ascii="仿宋_GB2312" w:eastAsia="仿宋_GB2312" w:cs="仿宋_GB2312" w:hAnsi="仿宋"/>
          <w:kern w:val="0"/>
          <w:sz w:val="24"/>
        </w:rPr>
      </w:pPr>
      <w:r>
        <w:rPr>
          <w:b/>
          <w:sz w:val="18"/>
          <w:szCs w:val="18"/>
        </w:rPr>
        <w:t xml:space="preserve">      </w:t>
      </w: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pacing w:line="360" w:lineRule="auto"/>
        <w:jc w:val="center"/>
        <w:rPr>
          <w:rFonts w:ascii="宋体" w:hAnsi="Courier New"/>
          <w:b/>
          <w:kern w:val="0"/>
          <w:sz w:val="30"/>
          <w:szCs w:val="30"/>
          <w:lang w:val="x-none" w:eastAsia="x-none"/>
        </w:rPr>
      </w:pPr>
      <w:r>
        <w:rPr>
          <w:rFonts w:ascii="宋体" w:hAnsi="Courier New" w:hint="eastAsia"/>
          <w:b/>
          <w:kern w:val="0"/>
          <w:sz w:val="30"/>
          <w:szCs w:val="30"/>
          <w:lang w:val="x-none" w:eastAsia="x-none"/>
        </w:rPr>
        <w:br w:type="page"/>
        <w:t>残疾人福利性单位声明函（如有）</w:t>
      </w:r>
    </w:p>
    <w:p>
      <w:pPr>
        <w:spacing w:line="360" w:lineRule="auto"/>
        <w:jc w:val="center"/>
        <w:rPr>
          <w:rFonts w:ascii="宋体" w:hAnsi="Courier New"/>
          <w:b/>
          <w:kern w:val="0"/>
          <w:sz w:val="30"/>
          <w:szCs w:val="30"/>
          <w:lang w:val="x-none" w:eastAsia="x-none"/>
        </w:rPr>
      </w:pPr>
    </w:p>
    <w:p>
      <w:pPr>
        <w:spacing w:line="360" w:lineRule="auto"/>
        <w:jc w:val="left"/>
        <w:rPr>
          <w:rFonts w:ascii="仿宋_GB2312" w:eastAsia="仿宋_GB2312" w:hAnsi="Courier New"/>
          <w:kern w:val="0"/>
          <w:sz w:val="24"/>
          <w:lang w:val="x-none" w:eastAsia="x-none"/>
        </w:rPr>
      </w:pPr>
      <w:r>
        <w:rPr>
          <w:rFonts w:ascii="宋体" w:hAnsi="Courier New" w:hint="eastAsia"/>
          <w:kern w:val="0"/>
          <w:sz w:val="30"/>
          <w:szCs w:val="30"/>
          <w:lang w:val="x-none" w:eastAsia="x-none"/>
        </w:rPr>
        <w:t xml:space="preserve">   </w:t>
      </w:r>
      <w:r>
        <w:rPr>
          <w:rFonts w:ascii="仿宋_GB2312" w:eastAsia="仿宋_GB2312" w:hAnsi="Courier New" w:hint="eastAsia"/>
          <w:kern w:val="0"/>
          <w:sz w:val="24"/>
          <w:lang w:val="x-none" w:eastAsia="x-none"/>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Courier New" w:hint="eastAsia"/>
          <w:kern w:val="0"/>
          <w:sz w:val="24"/>
          <w:u w:val="single"/>
          <w:lang w:val="x-none" w:eastAsia="x-none"/>
        </w:rPr>
        <w:t xml:space="preserve"> 横州市人民医院 </w:t>
      </w:r>
      <w:r>
        <w:rPr>
          <w:rFonts w:ascii="仿宋_GB2312" w:eastAsia="仿宋_GB2312" w:hAnsi="Courier New" w:hint="eastAsia"/>
          <w:kern w:val="0"/>
          <w:sz w:val="24"/>
          <w:lang w:val="x-none" w:eastAsia="x-none"/>
        </w:rPr>
        <w:t>单位的</w:t>
      </w:r>
      <w:r>
        <w:rPr>
          <w:rFonts w:ascii="仿宋_GB2312" w:eastAsia="仿宋_GB2312" w:hAnsi="Courier New" w:hint="eastAsia"/>
          <w:kern w:val="0"/>
          <w:sz w:val="24"/>
          <w:u w:val="single"/>
          <w:lang w:val="x-none" w:eastAsia="x-none"/>
        </w:rPr>
        <w:t>横州市人民医院保洁服务采购</w:t>
      </w:r>
      <w:r>
        <w:rPr>
          <w:rFonts w:ascii="仿宋_GB2312" w:eastAsia="仿宋_GB2312" w:hAnsi="Courier New" w:hint="eastAsia"/>
          <w:kern w:val="0"/>
          <w:sz w:val="24"/>
          <w:lang w:val="x-none" w:eastAsia="x-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Chars="200" w:firstLine="480"/>
        <w:jc w:val="left"/>
        <w:rPr>
          <w:rFonts w:ascii="仿宋_GB2312" w:eastAsia="仿宋_GB2312" w:hAnsi="Courier New"/>
          <w:kern w:val="0"/>
          <w:sz w:val="24"/>
          <w:lang w:val="x-none" w:eastAsia="x-none"/>
        </w:rPr>
      </w:pPr>
      <w:r>
        <w:rPr>
          <w:rFonts w:ascii="仿宋_GB2312" w:eastAsia="仿宋_GB2312" w:hAnsi="Courier New" w:hint="eastAsia"/>
          <w:kern w:val="0"/>
          <w:sz w:val="24"/>
          <w:lang w:val="x-none" w:eastAsia="x-none"/>
        </w:rPr>
        <w:t>本公司对上述声明的真实性负责。如有虚假，将依法承担相应责任。</w:t>
      </w:r>
    </w:p>
    <w:p>
      <w:pPr>
        <w:spacing w:line="360" w:lineRule="auto"/>
        <w:jc w:val="left"/>
        <w:rPr>
          <w:rFonts w:ascii="宋体" w:hAnsi="Courier New"/>
          <w:b/>
          <w:kern w:val="0"/>
          <w:sz w:val="20"/>
          <w:szCs w:val="20"/>
          <w:lang w:val="x-none" w:eastAsia="x-none"/>
        </w:rPr>
      </w:pPr>
    </w:p>
    <w:p>
      <w:pPr>
        <w:spacing w:line="360" w:lineRule="auto"/>
        <w:jc w:val="left"/>
        <w:rPr>
          <w:rFonts w:ascii="宋体" w:hAnsi="Courier New"/>
          <w:b/>
          <w:kern w:val="0"/>
          <w:sz w:val="20"/>
          <w:szCs w:val="20"/>
          <w:lang w:val="x-none" w:eastAsia="x-none"/>
        </w:rPr>
      </w:pPr>
    </w:p>
    <w:p>
      <w:pPr>
        <w:snapToGrid w:val="0"/>
        <w:spacing w:line="360" w:lineRule="auto"/>
        <w:ind w:leftChars="1736" w:left="5131" w:hangingChars="825" w:hanging="1485"/>
        <w:rPr>
          <w:rFonts w:ascii="仿宋_GB2312" w:eastAsia="仿宋_GB2312" w:cs="仿宋_GB2312" w:hAnsi="仿宋"/>
          <w:kern w:val="0"/>
          <w:sz w:val="24"/>
        </w:rPr>
      </w:pPr>
      <w:r>
        <w:rPr>
          <w:b/>
          <w:sz w:val="18"/>
          <w:szCs w:val="18"/>
        </w:rPr>
        <w:t xml:space="preserve">                                                                    </w:t>
      </w:r>
      <w:r>
        <w:rPr>
          <w:rFonts w:ascii="仿宋_GB2312" w:eastAsia="仿宋_GB2312" w:cs="仿宋_GB2312" w:hAnsi="仿宋" w:hint="eastAsia"/>
          <w:kern w:val="0"/>
          <w:sz w:val="24"/>
          <w:lang w:val="zh-CN"/>
        </w:rPr>
        <w:t>投标人名称(电子签章)：</w:t>
      </w:r>
    </w:p>
    <w:p>
      <w:pPr>
        <w:snapToGrid w:val="0"/>
        <w:spacing w:line="360" w:lineRule="auto"/>
        <w:ind w:firstLineChars="2150" w:firstLine="5160"/>
        <w:rPr>
          <w:rFonts w:ascii="仿宋_GB2312" w:eastAsia="仿宋_GB2312" w:cs="仿宋_GB2312" w:hAnsi="仿宋"/>
          <w:kern w:val="0"/>
          <w:sz w:val="24"/>
          <w:lang w:val="zh-CN"/>
        </w:rPr>
      </w:pPr>
      <w:r>
        <w:rPr>
          <w:rFonts w:ascii="仿宋_GB2312" w:eastAsia="仿宋_GB2312" w:cs="仿宋_GB2312" w:hAnsi="仿宋" w:hint="eastAsia"/>
          <w:kern w:val="0"/>
          <w:sz w:val="24"/>
          <w:lang w:val="zh-CN"/>
        </w:rPr>
        <w:t>日期</w:t>
      </w:r>
      <w:r>
        <w:rPr>
          <w:rFonts w:ascii="仿宋_GB2312" w:eastAsia="仿宋_GB2312" w:cs="仿宋_GB2312" w:hAnsi="仿宋" w:hint="eastAsia"/>
          <w:kern w:val="0"/>
          <w:sz w:val="24"/>
        </w:rPr>
        <w:t xml:space="preserve">：  年  </w:t>
      </w:r>
      <w:r>
        <w:rPr>
          <w:rFonts w:ascii="仿宋_GB2312" w:eastAsia="仿宋_GB2312" w:cs="仿宋_GB2312" w:hAnsi="仿宋" w:hint="eastAsia"/>
          <w:kern w:val="0"/>
          <w:sz w:val="24"/>
          <w:lang w:val="zh-CN"/>
        </w:rPr>
        <w:t>月</w:t>
      </w:r>
      <w:r>
        <w:rPr>
          <w:rFonts w:ascii="仿宋_GB2312" w:eastAsia="仿宋_GB2312" w:cs="仿宋_GB2312" w:hAnsi="仿宋" w:hint="eastAsia"/>
          <w:kern w:val="0"/>
          <w:sz w:val="24"/>
        </w:rPr>
        <w:t xml:space="preserve">   </w:t>
      </w:r>
      <w:r>
        <w:rPr>
          <w:rFonts w:ascii="仿宋_GB2312" w:eastAsia="仿宋_GB2312" w:cs="仿宋_GB2312" w:hAnsi="仿宋" w:hint="eastAsia"/>
          <w:kern w:val="0"/>
          <w:sz w:val="24"/>
          <w:lang w:val="zh-CN"/>
        </w:rPr>
        <w:t>日</w:t>
      </w:r>
    </w:p>
    <w:p>
      <w:pPr>
        <w:spacing w:line="360" w:lineRule="auto"/>
        <w:ind w:leftChars="1979" w:left="5132" w:hangingChars="488" w:hanging="976"/>
        <w:rPr>
          <w:rFonts w:ascii="宋体" w:hAnsi="Courier New"/>
          <w:kern w:val="0"/>
          <w:sz w:val="20"/>
          <w:szCs w:val="20"/>
          <w:lang w:val="x-none" w:eastAsia="x-none"/>
        </w:rPr>
      </w:pPr>
    </w:p>
    <w:p>
      <w:pPr>
        <w:spacing w:line="360" w:lineRule="auto"/>
        <w:ind w:right="420" w:firstLineChars="200" w:firstLine="480"/>
        <w:rPr>
          <w:rFonts w:ascii="仿宋_GB2312" w:eastAsia="仿宋_GB2312" w:cs="仿宋_GB2312" w:hAnsi="仿宋"/>
          <w:sz w:val="24"/>
        </w:rPr>
      </w:pPr>
      <w:r>
        <w:rPr>
          <w:rFonts w:ascii="仿宋_GB2312" w:eastAsia="仿宋_GB2312" w:cs="仿宋_GB2312" w:hAnsi="仿宋"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widowControl/>
        <w:spacing w:line="360" w:lineRule="auto"/>
        <w:jc w:val="left"/>
        <w:rPr>
          <w:sz w:val="20"/>
        </w:rPr>
        <w:sectPr>
          <w:pgSz w:w="11906" w:h="16838"/>
          <w:pgMar w:top="1134" w:right="1134" w:bottom="1134" w:left="1134" w:header="720" w:footer="720" w:gutter="0"/>
          <w:cols w:num="1" w:space="720"/>
          <w:docGrid w:type="lines" w:linePitch="331" w:charSpace="0"/>
        </w:sectPr>
      </w:pPr>
    </w:p>
    <w:p>
      <w:pPr>
        <w:snapToGrid w:val="0"/>
        <w:spacing w:before="50" w:afterLines="50" w:after="166" w:line="360" w:lineRule="auto"/>
        <w:jc w:val="left"/>
        <w:rPr>
          <w:sz w:val="20"/>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rPr>
          <w:b/>
          <w:kern w:val="0"/>
          <w:sz w:val="36"/>
          <w:szCs w:val="20"/>
          <w:lang w:val="x-none" w:eastAsia="x-none"/>
        </w:rPr>
      </w:pPr>
    </w:p>
    <w:p>
      <w:pPr>
        <w:tabs>
          <w:tab w:val="left" w:pos="2472"/>
        </w:tabs>
        <w:spacing w:line="460" w:lineRule="exact"/>
        <w:jc w:val="center"/>
        <w:outlineLvl w:val="0"/>
        <w:rPr>
          <w:b/>
          <w:kern w:val="0"/>
          <w:sz w:val="36"/>
          <w:szCs w:val="20"/>
          <w:lang w:val="x-none" w:eastAsia="x-none"/>
        </w:rPr>
      </w:pPr>
      <w:bookmarkStart w:id="102" w:name="_Toc155337520"/>
      <w:r>
        <w:rPr>
          <w:rFonts w:hint="eastAsia"/>
          <w:b/>
          <w:kern w:val="0"/>
          <w:sz w:val="36"/>
          <w:szCs w:val="20"/>
          <w:lang w:val="x-none" w:eastAsia="x-none"/>
        </w:rPr>
        <w:t>第七章</w:t>
      </w:r>
      <w:r>
        <w:rPr>
          <w:b/>
          <w:kern w:val="0"/>
          <w:sz w:val="36"/>
          <w:szCs w:val="20"/>
          <w:lang w:val="x-none" w:eastAsia="x-none"/>
        </w:rPr>
        <w:t xml:space="preserve"> </w:t>
      </w:r>
      <w:r>
        <w:rPr>
          <w:rFonts w:hint="eastAsia"/>
          <w:b/>
          <w:kern w:val="0"/>
          <w:sz w:val="36"/>
          <w:szCs w:val="20"/>
          <w:lang w:val="x-none" w:eastAsia="x-none"/>
        </w:rPr>
        <w:t>质疑、投诉证明材料格式</w:t>
      </w:r>
      <w:bookmarkEnd w:id="102"/>
    </w:p>
    <w:p>
      <w:pPr>
        <w:widowControl/>
        <w:spacing w:line="360" w:lineRule="auto"/>
        <w:jc w:val="left"/>
        <w:rPr>
          <w:sz w:val="20"/>
        </w:rPr>
        <w:sectPr>
          <w:pgSz w:w="11906" w:h="16838"/>
          <w:pgMar w:top="1134" w:right="1134" w:bottom="1134" w:left="1134" w:header="720" w:footer="720" w:gutter="0"/>
          <w:cols w:num="1" w:space="720"/>
          <w:docGrid w:type="lines" w:linePitch="331" w:charSpace="0"/>
        </w:sectPr>
      </w:pPr>
    </w:p>
    <w:p>
      <w:pPr>
        <w:widowControl/>
        <w:shd w:val="clear" w:color="auto" w:fill="FFFFFF"/>
        <w:spacing w:line="260" w:lineRule="exact"/>
        <w:jc w:val="left"/>
        <w:rPr>
          <w:rFonts w:ascii="宋体" w:hAnsi="宋体"/>
          <w:b/>
          <w:bCs/>
          <w:color w:val="000000"/>
          <w:sz w:val="28"/>
          <w:szCs w:val="28"/>
        </w:rPr>
      </w:pPr>
    </w:p>
    <w:p>
      <w:pPr>
        <w:keepNext/>
        <w:keepLines/>
        <w:spacing w:before="260" w:after="260" w:line="413" w:lineRule="auto"/>
        <w:jc w:val="center"/>
        <w:outlineLvl w:val="1"/>
        <w:rPr>
          <w:rFonts w:ascii="宋体" w:eastAsia="黑体" w:hAnsi="宋体"/>
          <w:color w:val="000000"/>
          <w:kern w:val="0"/>
          <w:sz w:val="32"/>
          <w:szCs w:val="32"/>
          <w:lang w:val="x-none" w:eastAsia="x-none"/>
        </w:rPr>
      </w:pPr>
      <w:bookmarkStart w:id="103" w:name="_Toc155337521"/>
      <w:r>
        <w:rPr>
          <w:rFonts w:ascii="宋体" w:eastAsia="黑体" w:hAnsi="宋体" w:hint="eastAsia"/>
          <w:color w:val="000000"/>
          <w:kern w:val="0"/>
          <w:sz w:val="32"/>
          <w:szCs w:val="32"/>
          <w:lang w:val="x-none" w:eastAsia="x-none"/>
        </w:rPr>
        <w:t>第一节 质疑函（格式）</w:t>
      </w:r>
      <w:bookmarkEnd w:id="103"/>
    </w:p>
    <w:p>
      <w:pPr>
        <w:jc w:val="center"/>
        <w:rPr>
          <w:rFonts w:ascii="仿宋" w:eastAsia="仿宋" w:cs="仿宋" w:hAnsi="仿宋"/>
          <w:b/>
          <w:bCs/>
          <w:sz w:val="44"/>
          <w:szCs w:val="44"/>
        </w:rPr>
      </w:pPr>
      <w:r>
        <w:rPr>
          <w:rFonts w:ascii="仿宋" w:eastAsia="仿宋" w:cs="仿宋" w:hAnsi="仿宋" w:hint="eastAsia"/>
          <w:b/>
          <w:bCs/>
          <w:sz w:val="44"/>
          <w:szCs w:val="44"/>
        </w:rPr>
        <w:t>质疑函范本</w:t>
      </w:r>
    </w:p>
    <w:p>
      <w:pPr>
        <w:adjustRightInd w:val="0"/>
        <w:snapToGrid w:val="0"/>
        <w:spacing w:beforeLines="100" w:before="331" w:line="360" w:lineRule="auto"/>
        <w:rPr>
          <w:rFonts w:ascii="黑体" w:eastAsia="黑体" w:cs="仿宋" w:hAnsi="黑体"/>
          <w:bCs/>
          <w:sz w:val="32"/>
          <w:szCs w:val="32"/>
        </w:rPr>
      </w:pPr>
      <w:r>
        <w:rPr>
          <w:rFonts w:ascii="黑体" w:eastAsia="黑体" w:cs="仿宋" w:hAnsi="黑体" w:hint="eastAsia"/>
          <w:bCs/>
          <w:sz w:val="32"/>
          <w:szCs w:val="32"/>
        </w:rPr>
        <w:t>一、质疑供应商基本信息</w:t>
      </w:r>
    </w:p>
    <w:p>
      <w:pPr>
        <w:adjustRightInd w:val="0"/>
        <w:snapToGrid w:val="0"/>
        <w:spacing w:line="360" w:lineRule="auto"/>
        <w:rPr>
          <w:rFonts w:ascii="仿宋" w:eastAsia="仿宋" w:cs="仿宋" w:hAnsi="仿宋"/>
          <w:sz w:val="32"/>
          <w:szCs w:val="32"/>
          <w:u w:val="dotted"/>
        </w:rPr>
      </w:pPr>
      <w:r>
        <w:rPr>
          <w:rFonts w:ascii="仿宋" w:eastAsia="仿宋" w:cs="仿宋" w:hAnsi="仿宋" w:hint="eastAsia"/>
          <w:sz w:val="32"/>
          <w:szCs w:val="32"/>
        </w:rPr>
        <w:t>质疑供应商：</w:t>
      </w:r>
      <w:r>
        <w:rPr>
          <w:rFonts w:ascii="仿宋" w:eastAsia="仿宋" w:cs="仿宋" w:hAnsi="仿宋" w:hint="eastAsia"/>
          <w:sz w:val="32"/>
          <w:szCs w:val="32"/>
          <w:u w:val="dotted"/>
        </w:rPr>
        <w:t xml:space="preserve">                                        </w:t>
      </w:r>
    </w:p>
    <w:p>
      <w:pPr>
        <w:adjustRightInd w:val="0"/>
        <w:snapToGrid w:val="0"/>
        <w:spacing w:line="360" w:lineRule="auto"/>
        <w:rPr>
          <w:rFonts w:ascii="仿宋" w:eastAsia="仿宋" w:cs="仿宋" w:hAnsi="仿宋"/>
          <w:sz w:val="32"/>
          <w:szCs w:val="32"/>
        </w:rPr>
      </w:pPr>
      <w:r>
        <w:rPr>
          <w:rFonts w:ascii="仿宋" w:eastAsia="仿宋" w:cs="仿宋" w:hAnsi="仿宋" w:hint="eastAsia"/>
          <w:sz w:val="32"/>
          <w:szCs w:val="32"/>
        </w:rPr>
        <w:t>地址：</w:t>
      </w:r>
      <w:r>
        <w:rPr>
          <w:rFonts w:ascii="仿宋" w:eastAsia="仿宋" w:cs="仿宋" w:hAnsi="仿宋" w:hint="eastAsia"/>
          <w:sz w:val="32"/>
          <w:szCs w:val="32"/>
          <w:u w:val="dotted"/>
        </w:rPr>
        <w:t xml:space="preserve">                          </w:t>
      </w:r>
      <w:r>
        <w:rPr>
          <w:rFonts w:ascii="仿宋" w:eastAsia="仿宋" w:cs="仿宋" w:hAnsi="仿宋" w:hint="eastAsia"/>
          <w:sz w:val="32"/>
          <w:szCs w:val="32"/>
        </w:rPr>
        <w:t>邮编：</w:t>
      </w:r>
      <w:r>
        <w:rPr>
          <w:rFonts w:ascii="仿宋" w:eastAsia="仿宋" w:cs="仿宋" w:hAnsi="仿宋" w:hint="eastAsia"/>
          <w:sz w:val="32"/>
          <w:szCs w:val="32"/>
          <w:u w:val="dotted"/>
        </w:rPr>
        <w:t xml:space="preserve">                                                   </w:t>
      </w:r>
    </w:p>
    <w:p>
      <w:pPr>
        <w:adjustRightInd w:val="0"/>
        <w:snapToGrid w:val="0"/>
        <w:spacing w:line="360" w:lineRule="auto"/>
        <w:rPr>
          <w:rFonts w:ascii="仿宋" w:eastAsia="仿宋" w:cs="仿宋" w:hAnsi="仿宋"/>
          <w:sz w:val="32"/>
          <w:szCs w:val="32"/>
        </w:rPr>
      </w:pPr>
      <w:r>
        <w:rPr>
          <w:rFonts w:ascii="仿宋" w:eastAsia="仿宋" w:cs="仿宋" w:hAnsi="仿宋" w:hint="eastAsia"/>
          <w:sz w:val="32"/>
          <w:szCs w:val="32"/>
        </w:rPr>
        <w:t>联系人：</w:t>
      </w:r>
      <w:r>
        <w:rPr>
          <w:rFonts w:ascii="仿宋" w:eastAsia="仿宋" w:cs="仿宋" w:hAnsi="仿宋" w:hint="eastAsia"/>
          <w:sz w:val="32"/>
          <w:szCs w:val="32"/>
          <w:u w:val="dotted"/>
        </w:rPr>
        <w:t xml:space="preserve">                      </w:t>
      </w:r>
      <w:r>
        <w:rPr>
          <w:rFonts w:ascii="仿宋" w:eastAsia="仿宋" w:cs="仿宋" w:hAnsi="仿宋" w:hint="eastAsia"/>
          <w:sz w:val="32"/>
          <w:szCs w:val="32"/>
        </w:rPr>
        <w:t>联系电话：</w:t>
      </w:r>
      <w:r>
        <w:rPr>
          <w:rFonts w:ascii="仿宋" w:eastAsia="仿宋" w:cs="仿宋" w:hAnsi="仿宋" w:hint="eastAsia"/>
          <w:sz w:val="32"/>
          <w:szCs w:val="32"/>
          <w:u w:val="dotted"/>
        </w:rPr>
        <w:t xml:space="preserve">                              </w:t>
      </w:r>
    </w:p>
    <w:p>
      <w:pPr>
        <w:adjustRightInd w:val="0"/>
        <w:snapToGrid w:val="0"/>
        <w:spacing w:line="360" w:lineRule="auto"/>
        <w:rPr>
          <w:rFonts w:ascii="仿宋" w:eastAsia="仿宋" w:cs="仿宋" w:hAnsi="仿宋"/>
          <w:sz w:val="32"/>
          <w:szCs w:val="32"/>
          <w:u w:val="dotted"/>
        </w:rPr>
      </w:pPr>
      <w:r>
        <w:rPr>
          <w:rFonts w:ascii="仿宋" w:eastAsia="仿宋" w:cs="仿宋" w:hAnsi="仿宋" w:hint="eastAsia"/>
          <w:sz w:val="32"/>
          <w:szCs w:val="32"/>
        </w:rPr>
        <w:t>授权代表：</w:t>
      </w:r>
      <w:r>
        <w:rPr>
          <w:rFonts w:ascii="仿宋" w:eastAsia="仿宋" w:cs="仿宋" w:hAnsi="仿宋" w:hint="eastAsia"/>
          <w:sz w:val="32"/>
          <w:szCs w:val="32"/>
          <w:u w:val="dotted"/>
        </w:rPr>
        <w:t xml:space="preserve">                                          </w:t>
      </w:r>
    </w:p>
    <w:p>
      <w:pPr>
        <w:adjustRightInd w:val="0"/>
        <w:snapToGrid w:val="0"/>
        <w:spacing w:line="360" w:lineRule="auto"/>
        <w:rPr>
          <w:rFonts w:ascii="仿宋" w:eastAsia="仿宋" w:cs="仿宋" w:hAnsi="仿宋"/>
          <w:sz w:val="32"/>
          <w:szCs w:val="32"/>
        </w:rPr>
      </w:pPr>
      <w:r>
        <w:rPr>
          <w:rFonts w:ascii="仿宋" w:eastAsia="仿宋" w:cs="仿宋" w:hAnsi="仿宋" w:hint="eastAsia"/>
          <w:sz w:val="32"/>
          <w:szCs w:val="32"/>
        </w:rPr>
        <w:t>联系电话：</w:t>
      </w:r>
      <w:r>
        <w:rPr>
          <w:rFonts w:ascii="仿宋" w:eastAsia="仿宋" w:cs="仿宋" w:hAnsi="仿宋" w:hint="eastAsia"/>
          <w:sz w:val="32"/>
          <w:szCs w:val="32"/>
          <w:u w:val="dotted"/>
        </w:rPr>
        <w:t xml:space="preserve">                                           </w:t>
      </w:r>
      <w:r>
        <w:rPr>
          <w:rFonts w:ascii="仿宋" w:eastAsia="仿宋" w:cs="仿宋" w:hAnsi="仿宋" w:hint="eastAsia"/>
          <w:sz w:val="32"/>
          <w:szCs w:val="32"/>
        </w:rPr>
        <w:t xml:space="preserve"> </w:t>
      </w:r>
    </w:p>
    <w:p>
      <w:pPr>
        <w:adjustRightInd w:val="0"/>
        <w:snapToGrid w:val="0"/>
        <w:spacing w:line="360" w:lineRule="auto"/>
        <w:rPr>
          <w:rFonts w:ascii="仿宋" w:eastAsia="仿宋" w:cs="仿宋" w:hAnsi="仿宋"/>
          <w:sz w:val="32"/>
          <w:szCs w:val="32"/>
        </w:rPr>
      </w:pPr>
      <w:r>
        <w:rPr>
          <w:rFonts w:ascii="仿宋" w:eastAsia="仿宋" w:cs="仿宋" w:hAnsi="仿宋" w:hint="eastAsia"/>
          <w:sz w:val="32"/>
          <w:szCs w:val="32"/>
        </w:rPr>
        <w:t xml:space="preserve">地址： </w:t>
      </w:r>
      <w:r>
        <w:rPr>
          <w:rFonts w:ascii="仿宋" w:eastAsia="仿宋" w:cs="仿宋" w:hAnsi="仿宋" w:hint="eastAsia"/>
          <w:sz w:val="32"/>
          <w:szCs w:val="32"/>
          <w:u w:val="dotted"/>
        </w:rPr>
        <w:t xml:space="preserve">                        </w:t>
      </w:r>
      <w:r>
        <w:rPr>
          <w:rFonts w:ascii="仿宋" w:eastAsia="仿宋" w:cs="仿宋" w:hAnsi="仿宋" w:hint="eastAsia"/>
          <w:sz w:val="32"/>
          <w:szCs w:val="32"/>
        </w:rPr>
        <w:t>邮编：</w:t>
      </w:r>
      <w:r>
        <w:rPr>
          <w:rFonts w:ascii="仿宋" w:eastAsia="仿宋" w:cs="仿宋" w:hAnsi="仿宋" w:hint="eastAsia"/>
          <w:sz w:val="32"/>
          <w:szCs w:val="32"/>
          <w:u w:val="dotted"/>
        </w:rPr>
        <w:t xml:space="preserve">                                                </w:t>
      </w:r>
    </w:p>
    <w:p>
      <w:pPr>
        <w:adjustRightInd w:val="0"/>
        <w:snapToGrid w:val="0"/>
        <w:spacing w:line="360" w:lineRule="auto"/>
        <w:rPr>
          <w:rFonts w:ascii="黑体" w:eastAsia="黑体" w:cs="仿宋" w:hAnsi="黑体"/>
          <w:bCs/>
          <w:sz w:val="32"/>
          <w:szCs w:val="32"/>
        </w:rPr>
      </w:pPr>
      <w:r>
        <w:rPr>
          <w:rFonts w:ascii="黑体" w:eastAsia="黑体" w:cs="仿宋" w:hAnsi="黑体" w:hint="eastAsia"/>
          <w:bCs/>
          <w:sz w:val="32"/>
          <w:szCs w:val="32"/>
        </w:rPr>
        <w:t>二、质疑项目基本情况</w:t>
      </w:r>
    </w:p>
    <w:p>
      <w:pPr>
        <w:adjustRightInd w:val="0"/>
        <w:snapToGrid w:val="0"/>
        <w:spacing w:line="360" w:lineRule="auto"/>
        <w:rPr>
          <w:rFonts w:ascii="仿宋" w:eastAsia="仿宋" w:cs="仿宋" w:hAnsi="仿宋"/>
          <w:sz w:val="32"/>
          <w:szCs w:val="32"/>
        </w:rPr>
      </w:pPr>
      <w:r>
        <w:rPr>
          <w:rFonts w:ascii="仿宋" w:eastAsia="仿宋" w:cs="仿宋" w:hAnsi="仿宋" w:hint="eastAsia"/>
          <w:sz w:val="32"/>
          <w:szCs w:val="32"/>
        </w:rPr>
        <w:t>质疑项目的名称：</w:t>
      </w:r>
      <w:r>
        <w:rPr>
          <w:rFonts w:ascii="仿宋" w:eastAsia="仿宋" w:cs="仿宋" w:hAnsi="仿宋" w:hint="eastAsia"/>
          <w:sz w:val="32"/>
          <w:szCs w:val="32"/>
          <w:u w:val="dotted"/>
        </w:rPr>
        <w:t xml:space="preserve">   横州市人民医院保洁服务采购     </w:t>
      </w:r>
    </w:p>
    <w:p>
      <w:pPr>
        <w:adjustRightInd w:val="0"/>
        <w:snapToGrid w:val="0"/>
        <w:spacing w:line="360" w:lineRule="auto"/>
        <w:rPr>
          <w:rFonts w:ascii="仿宋" w:eastAsia="仿宋" w:cs="仿宋" w:hAnsi="仿宋"/>
          <w:sz w:val="32"/>
          <w:szCs w:val="32"/>
        </w:rPr>
      </w:pPr>
      <w:r>
        <w:rPr>
          <w:rFonts w:ascii="仿宋" w:eastAsia="仿宋" w:cs="仿宋" w:hAnsi="仿宋" w:hint="eastAsia"/>
          <w:sz w:val="32"/>
          <w:szCs w:val="32"/>
        </w:rPr>
        <w:t>质疑项目的编号：</w:t>
      </w:r>
      <w:r>
        <w:rPr>
          <w:rFonts w:ascii="仿宋" w:eastAsia="仿宋" w:cs="仿宋" w:hAnsi="仿宋"/>
          <w:sz w:val="32"/>
          <w:szCs w:val="32"/>
          <w:u w:val="dotted"/>
        </w:rPr>
        <w:t>NNZC2026-G3-270025-HZSG</w:t>
      </w:r>
      <w:r>
        <w:rPr>
          <w:rFonts w:ascii="仿宋" w:eastAsia="仿宋" w:cs="仿宋" w:hAnsi="仿宋" w:hint="eastAsia"/>
          <w:sz w:val="32"/>
          <w:szCs w:val="32"/>
          <w:u w:val="dotted"/>
        </w:rPr>
        <w:t xml:space="preserve"> </w:t>
      </w:r>
      <w:r>
        <w:rPr>
          <w:rFonts w:ascii="仿宋" w:eastAsia="仿宋" w:cs="仿宋" w:hAnsi="仿宋" w:hint="eastAsia"/>
          <w:sz w:val="32"/>
          <w:szCs w:val="32"/>
        </w:rPr>
        <w:t>包号：</w:t>
      </w:r>
      <w:r>
        <w:rPr>
          <w:rFonts w:ascii="仿宋" w:eastAsia="仿宋" w:cs="仿宋" w:hAnsi="仿宋" w:hint="eastAsia"/>
          <w:sz w:val="32"/>
          <w:szCs w:val="32"/>
          <w:u w:val="dotted"/>
        </w:rPr>
        <w:t xml:space="preserve">                 </w:t>
      </w:r>
    </w:p>
    <w:p>
      <w:pPr>
        <w:adjustRightInd w:val="0"/>
        <w:snapToGrid w:val="0"/>
        <w:spacing w:line="360" w:lineRule="auto"/>
        <w:rPr>
          <w:rFonts w:ascii="仿宋" w:eastAsia="仿宋" w:cs="仿宋" w:hAnsi="仿宋"/>
          <w:sz w:val="32"/>
          <w:szCs w:val="32"/>
          <w:u w:val="dotted"/>
        </w:rPr>
      </w:pPr>
      <w:r>
        <w:rPr>
          <w:rFonts w:ascii="仿宋" w:eastAsia="仿宋" w:cs="仿宋" w:hAnsi="仿宋" w:hint="eastAsia"/>
          <w:sz w:val="32"/>
          <w:szCs w:val="32"/>
        </w:rPr>
        <w:t>采购人名称：</w:t>
      </w:r>
      <w:r>
        <w:rPr>
          <w:rFonts w:ascii="仿宋" w:eastAsia="仿宋" w:cs="仿宋" w:hAnsi="仿宋" w:hint="eastAsia"/>
          <w:sz w:val="32"/>
          <w:szCs w:val="32"/>
          <w:u w:val="dotted"/>
        </w:rPr>
        <w:t xml:space="preserve">     横州市人民医院  </w:t>
      </w:r>
    </w:p>
    <w:p>
      <w:pPr>
        <w:adjustRightInd w:val="0"/>
        <w:snapToGrid w:val="0"/>
        <w:spacing w:line="360" w:lineRule="auto"/>
        <w:rPr>
          <w:rFonts w:ascii="仿宋" w:eastAsia="仿宋" w:cs="仿宋" w:hAnsi="仿宋"/>
          <w:sz w:val="32"/>
          <w:szCs w:val="32"/>
        </w:rPr>
      </w:pPr>
      <w:r>
        <w:rPr>
          <w:rFonts w:ascii="仿宋" w:eastAsia="仿宋" w:cs="仿宋" w:hAnsi="仿宋" w:hint="eastAsia"/>
          <w:sz w:val="32"/>
          <w:szCs w:val="32"/>
        </w:rPr>
        <w:t>采购文件获取日期：</w:t>
      </w:r>
      <w:r>
        <w:rPr>
          <w:rFonts w:ascii="仿宋" w:eastAsia="仿宋" w:cs="仿宋" w:hAnsi="仿宋" w:hint="eastAsia"/>
          <w:sz w:val="32"/>
          <w:szCs w:val="32"/>
          <w:u w:val="dotted"/>
        </w:rPr>
        <w:t xml:space="preserve">                                           </w:t>
      </w:r>
    </w:p>
    <w:p>
      <w:pPr>
        <w:adjustRightInd w:val="0"/>
        <w:snapToGrid w:val="0"/>
        <w:spacing w:line="360" w:lineRule="auto"/>
        <w:rPr>
          <w:rFonts w:ascii="黑体" w:eastAsia="黑体" w:cs="仿宋" w:hAnsi="黑体"/>
          <w:bCs/>
          <w:sz w:val="32"/>
          <w:szCs w:val="32"/>
        </w:rPr>
      </w:pPr>
      <w:r>
        <w:rPr>
          <w:rFonts w:ascii="黑体" w:eastAsia="黑体" w:cs="仿宋" w:hAnsi="黑体" w:hint="eastAsia"/>
          <w:bCs/>
          <w:sz w:val="32"/>
          <w:szCs w:val="32"/>
        </w:rPr>
        <w:t>三、质疑事项具体内容</w:t>
      </w:r>
    </w:p>
    <w:p>
      <w:pPr>
        <w:adjustRightInd w:val="0"/>
        <w:snapToGrid w:val="0"/>
        <w:spacing w:line="360" w:lineRule="auto"/>
        <w:rPr>
          <w:rFonts w:ascii="仿宋" w:eastAsia="仿宋" w:cs="仿宋" w:hAnsi="仿宋"/>
          <w:sz w:val="32"/>
          <w:szCs w:val="32"/>
          <w:u w:val="dotted"/>
        </w:rPr>
      </w:pPr>
      <w:r>
        <w:rPr>
          <w:rFonts w:ascii="仿宋" w:eastAsia="仿宋" w:cs="仿宋" w:hAnsi="仿宋" w:hint="eastAsia"/>
          <w:sz w:val="32"/>
          <w:szCs w:val="32"/>
        </w:rPr>
        <w:t>质疑事项1：</w:t>
      </w:r>
      <w:r>
        <w:rPr>
          <w:rFonts w:ascii="仿宋" w:eastAsia="仿宋" w:cs="仿宋" w:hAnsi="仿宋" w:hint="eastAsia"/>
          <w:sz w:val="32"/>
          <w:szCs w:val="32"/>
          <w:u w:val="dotted"/>
        </w:rPr>
        <w:t xml:space="preserve">                                         </w:t>
      </w:r>
    </w:p>
    <w:p>
      <w:pPr>
        <w:adjustRightInd w:val="0"/>
        <w:snapToGrid w:val="0"/>
        <w:spacing w:line="360" w:lineRule="auto"/>
        <w:rPr>
          <w:rFonts w:ascii="仿宋" w:eastAsia="仿宋" w:cs="仿宋" w:hAnsi="仿宋"/>
          <w:sz w:val="32"/>
          <w:szCs w:val="32"/>
          <w:u w:val="dotted"/>
        </w:rPr>
      </w:pPr>
      <w:r>
        <w:rPr>
          <w:rFonts w:ascii="仿宋" w:eastAsia="仿宋" w:cs="仿宋" w:hAnsi="仿宋" w:hint="eastAsia"/>
          <w:sz w:val="32"/>
          <w:szCs w:val="32"/>
        </w:rPr>
        <w:t>事实依据：</w:t>
      </w:r>
      <w:r>
        <w:rPr>
          <w:rFonts w:ascii="仿宋" w:eastAsia="仿宋" w:cs="仿宋" w:hAnsi="仿宋" w:hint="eastAsia"/>
          <w:sz w:val="32"/>
          <w:szCs w:val="32"/>
          <w:u w:val="dotted"/>
        </w:rPr>
        <w:t xml:space="preserve">                                          </w:t>
      </w:r>
    </w:p>
    <w:p>
      <w:pPr>
        <w:adjustRightInd w:val="0"/>
        <w:snapToGrid w:val="0"/>
        <w:spacing w:line="360" w:lineRule="auto"/>
        <w:rPr>
          <w:rFonts w:ascii="仿宋" w:eastAsia="仿宋" w:cs="仿宋" w:hAnsi="仿宋"/>
          <w:sz w:val="32"/>
          <w:szCs w:val="32"/>
        </w:rPr>
      </w:pPr>
      <w:r>
        <w:rPr>
          <w:rFonts w:ascii="仿宋" w:eastAsia="仿宋" w:cs="仿宋" w:hAnsi="仿宋" w:hint="eastAsia"/>
          <w:sz w:val="32"/>
          <w:szCs w:val="32"/>
          <w:u w:val="dotted"/>
        </w:rPr>
        <w:t xml:space="preserve">                                                       </w:t>
      </w:r>
    </w:p>
    <w:p>
      <w:pPr>
        <w:adjustRightInd w:val="0"/>
        <w:snapToGrid w:val="0"/>
        <w:spacing w:line="360" w:lineRule="auto"/>
        <w:rPr>
          <w:rFonts w:ascii="仿宋" w:eastAsia="仿宋" w:cs="仿宋" w:hAnsi="仿宋"/>
          <w:sz w:val="32"/>
          <w:szCs w:val="32"/>
          <w:u w:val="dotted"/>
        </w:rPr>
      </w:pPr>
      <w:r>
        <w:rPr>
          <w:rFonts w:ascii="仿宋" w:eastAsia="仿宋" w:cs="仿宋" w:hAnsi="仿宋" w:hint="eastAsia"/>
          <w:sz w:val="32"/>
          <w:szCs w:val="32"/>
        </w:rPr>
        <w:t>法律依据：</w:t>
      </w:r>
      <w:r>
        <w:rPr>
          <w:rFonts w:ascii="仿宋" w:eastAsia="仿宋" w:cs="仿宋" w:hAnsi="仿宋" w:hint="eastAsia"/>
          <w:sz w:val="32"/>
          <w:szCs w:val="32"/>
          <w:u w:val="dotted"/>
        </w:rPr>
        <w:t xml:space="preserve">                                          </w:t>
      </w:r>
    </w:p>
    <w:p>
      <w:pPr>
        <w:adjustRightInd w:val="0"/>
        <w:snapToGrid w:val="0"/>
        <w:spacing w:line="360" w:lineRule="auto"/>
        <w:rPr>
          <w:rFonts w:ascii="仿宋" w:eastAsia="仿宋" w:cs="仿宋" w:hAnsi="仿宋"/>
          <w:sz w:val="32"/>
          <w:szCs w:val="32"/>
          <w:u w:val="dotted"/>
        </w:rPr>
      </w:pPr>
      <w:r>
        <w:rPr>
          <w:rFonts w:ascii="仿宋" w:eastAsia="仿宋" w:cs="仿宋" w:hAnsi="仿宋" w:hint="eastAsia"/>
          <w:sz w:val="32"/>
          <w:szCs w:val="32"/>
          <w:u w:val="dotted"/>
        </w:rPr>
        <w:t xml:space="preserve">                                                     </w:t>
      </w:r>
    </w:p>
    <w:p>
      <w:pPr>
        <w:adjustRightInd w:val="0"/>
        <w:snapToGrid w:val="0"/>
        <w:spacing w:line="360" w:lineRule="auto"/>
        <w:rPr>
          <w:rFonts w:ascii="仿宋" w:eastAsia="仿宋" w:cs="仿宋" w:hAnsi="仿宋"/>
          <w:sz w:val="32"/>
          <w:szCs w:val="32"/>
          <w:u w:val="dotted"/>
        </w:rPr>
      </w:pPr>
      <w:r>
        <w:rPr>
          <w:rFonts w:ascii="仿宋" w:eastAsia="仿宋" w:cs="仿宋" w:hAnsi="仿宋" w:hint="eastAsia"/>
          <w:sz w:val="32"/>
          <w:szCs w:val="32"/>
        </w:rPr>
        <w:t>质疑事项2</w:t>
      </w:r>
    </w:p>
    <w:p>
      <w:pPr>
        <w:adjustRightInd w:val="0"/>
        <w:snapToGrid w:val="0"/>
        <w:spacing w:line="360" w:lineRule="auto"/>
        <w:rPr>
          <w:rFonts w:ascii="仿宋" w:eastAsia="仿宋" w:cs="仿宋" w:hAnsi="仿宋"/>
          <w:sz w:val="32"/>
          <w:szCs w:val="32"/>
        </w:rPr>
      </w:pPr>
      <w:r>
        <w:rPr>
          <w:rFonts w:ascii="仿宋" w:eastAsia="仿宋" w:cs="仿宋" w:hAnsi="仿宋" w:hint="eastAsia"/>
          <w:sz w:val="32"/>
          <w:szCs w:val="32"/>
        </w:rPr>
        <w:t>……</w:t>
      </w:r>
    </w:p>
    <w:p>
      <w:pPr>
        <w:adjustRightInd w:val="0"/>
        <w:snapToGrid w:val="0"/>
        <w:spacing w:line="360" w:lineRule="auto"/>
        <w:rPr>
          <w:rFonts w:ascii="黑体" w:eastAsia="黑体" w:cs="仿宋" w:hAnsi="黑体"/>
          <w:bCs/>
          <w:sz w:val="32"/>
          <w:szCs w:val="32"/>
        </w:rPr>
      </w:pPr>
      <w:r>
        <w:rPr>
          <w:rFonts w:ascii="黑体" w:eastAsia="黑体" w:cs="仿宋" w:hAnsi="黑体" w:hint="eastAsia"/>
          <w:bCs/>
          <w:sz w:val="32"/>
          <w:szCs w:val="32"/>
        </w:rPr>
        <w:t>四、与质疑事项相关的质疑请求</w:t>
      </w:r>
    </w:p>
    <w:p>
      <w:pPr>
        <w:adjustRightInd w:val="0"/>
        <w:snapToGrid w:val="0"/>
        <w:spacing w:line="360" w:lineRule="auto"/>
        <w:rPr>
          <w:rFonts w:ascii="仿宋" w:eastAsia="仿宋" w:cs="仿宋" w:hAnsi="仿宋"/>
          <w:sz w:val="32"/>
          <w:szCs w:val="32"/>
          <w:u w:val="dotted"/>
        </w:rPr>
      </w:pPr>
      <w:r>
        <w:rPr>
          <w:rFonts w:ascii="仿宋" w:eastAsia="仿宋" w:cs="仿宋" w:hAnsi="仿宋" w:hint="eastAsia"/>
          <w:sz w:val="32"/>
          <w:szCs w:val="32"/>
        </w:rPr>
        <w:t>请求：</w:t>
      </w:r>
      <w:r>
        <w:rPr>
          <w:rFonts w:ascii="仿宋" w:eastAsia="仿宋" w:cs="仿宋" w:hAnsi="仿宋" w:hint="eastAsia"/>
          <w:sz w:val="32"/>
          <w:szCs w:val="32"/>
          <w:u w:val="dotted"/>
        </w:rPr>
        <w:t xml:space="preserve">                                               </w:t>
      </w:r>
    </w:p>
    <w:p>
      <w:pPr>
        <w:rPr>
          <w:rFonts w:ascii="仿宋_GB2312" w:eastAsia="仿宋_GB2312"/>
          <w:sz w:val="30"/>
          <w:szCs w:val="30"/>
        </w:rPr>
      </w:pPr>
      <w:r>
        <w:rPr>
          <w:rFonts w:ascii="仿宋_GB2312" w:eastAsia="仿宋_GB2312" w:hint="eastAsia"/>
          <w:sz w:val="30"/>
          <w:szCs w:val="30"/>
        </w:rPr>
        <w:t xml:space="preserve">签字(签章)：                   公章：                      </w:t>
      </w:r>
    </w:p>
    <w:p>
      <w:pPr>
        <w:rPr>
          <w:rFonts w:ascii="仿宋_GB2312" w:eastAsia="仿宋_GB2312"/>
          <w:sz w:val="30"/>
          <w:szCs w:val="30"/>
        </w:rPr>
      </w:pPr>
      <w:r>
        <w:rPr>
          <w:rFonts w:ascii="仿宋_GB2312" w:eastAsia="仿宋_GB2312" w:hint="eastAsia"/>
          <w:sz w:val="30"/>
          <w:szCs w:val="30"/>
        </w:rPr>
        <w:t xml:space="preserve">日期：    </w:t>
      </w:r>
    </w:p>
    <w:p>
      <w:pPr>
        <w:adjustRightInd w:val="0"/>
        <w:snapToGrid w:val="0"/>
        <w:spacing w:line="360" w:lineRule="auto"/>
        <w:rPr>
          <w:rFonts w:ascii="仿宋" w:eastAsia="仿宋" w:cs="仿宋" w:hAnsi="仿宋"/>
          <w:sz w:val="32"/>
          <w:szCs w:val="32"/>
        </w:rPr>
      </w:pPr>
    </w:p>
    <w:p>
      <w:pPr>
        <w:adjustRightInd w:val="0"/>
        <w:snapToGrid w:val="0"/>
        <w:spacing w:line="360" w:lineRule="auto"/>
        <w:rPr>
          <w:rFonts w:ascii="仿宋" w:eastAsia="仿宋" w:cs="仿宋" w:hAnsi="仿宋"/>
          <w:sz w:val="32"/>
          <w:szCs w:val="32"/>
        </w:rPr>
      </w:pPr>
    </w:p>
    <w:p>
      <w:pPr>
        <w:jc w:val="center"/>
        <w:rPr>
          <w:rFonts w:ascii="仿宋" w:eastAsia="仿宋" w:cs="仿宋" w:hAnsi="仿宋"/>
          <w:b/>
          <w:bCs/>
          <w:sz w:val="32"/>
          <w:szCs w:val="32"/>
        </w:rPr>
      </w:pPr>
    </w:p>
    <w:p>
      <w:pPr>
        <w:jc w:val="center"/>
        <w:rPr>
          <w:rFonts w:ascii="仿宋" w:eastAsia="仿宋" w:cs="仿宋" w:hAnsi="仿宋"/>
          <w:b/>
          <w:bCs/>
          <w:sz w:val="32"/>
          <w:szCs w:val="32"/>
        </w:rPr>
      </w:pPr>
    </w:p>
    <w:p>
      <w:pPr>
        <w:jc w:val="center"/>
        <w:rPr>
          <w:rFonts w:ascii="仿宋" w:eastAsia="仿宋" w:cs="仿宋" w:hAnsi="仿宋"/>
          <w:b/>
          <w:bCs/>
          <w:sz w:val="32"/>
          <w:szCs w:val="32"/>
        </w:rPr>
      </w:pPr>
    </w:p>
    <w:p>
      <w:pPr>
        <w:jc w:val="center"/>
        <w:rPr>
          <w:rFonts w:ascii="仿宋" w:eastAsia="仿宋" w:cs="仿宋" w:hAnsi="仿宋"/>
          <w:b/>
          <w:bCs/>
          <w:sz w:val="32"/>
          <w:szCs w:val="32"/>
        </w:rPr>
      </w:pPr>
    </w:p>
    <w:p>
      <w:pPr>
        <w:jc w:val="center"/>
        <w:rPr>
          <w:rFonts w:ascii="仿宋" w:eastAsia="仿宋" w:cs="仿宋" w:hAnsi="仿宋"/>
          <w:b/>
          <w:bCs/>
          <w:sz w:val="32"/>
          <w:szCs w:val="32"/>
        </w:rPr>
      </w:pPr>
    </w:p>
    <w:p>
      <w:pPr>
        <w:jc w:val="center"/>
        <w:rPr>
          <w:rFonts w:ascii="仿宋" w:eastAsia="仿宋" w:cs="仿宋" w:hAnsi="仿宋"/>
          <w:b/>
          <w:bCs/>
          <w:sz w:val="32"/>
          <w:szCs w:val="32"/>
        </w:rPr>
      </w:pPr>
    </w:p>
    <w:p>
      <w:pPr>
        <w:jc w:val="center"/>
        <w:rPr>
          <w:rFonts w:ascii="仿宋" w:eastAsia="仿宋" w:cs="仿宋" w:hAnsi="仿宋"/>
          <w:b/>
          <w:bCs/>
          <w:sz w:val="32"/>
          <w:szCs w:val="32"/>
        </w:rPr>
      </w:pPr>
    </w:p>
    <w:p>
      <w:pPr>
        <w:rPr>
          <w:rFonts w:ascii="黑体" w:eastAsia="黑体" w:hAnsi="黑体"/>
          <w:b/>
          <w:sz w:val="32"/>
          <w:szCs w:val="32"/>
        </w:rPr>
      </w:pPr>
    </w:p>
    <w:p>
      <w:pPr>
        <w:rPr>
          <w:rFonts w:ascii="黑体" w:eastAsia="黑体" w:hAnsi="黑体"/>
          <w:b/>
          <w:sz w:val="32"/>
          <w:szCs w:val="32"/>
        </w:rPr>
      </w:pPr>
    </w:p>
    <w:p>
      <w:pPr>
        <w:rPr>
          <w:rFonts w:ascii="黑体" w:eastAsia="黑体" w:hAnsi="黑体"/>
          <w:b/>
          <w:sz w:val="32"/>
          <w:szCs w:val="32"/>
        </w:rPr>
      </w:pPr>
    </w:p>
    <w:p>
      <w:pPr>
        <w:rPr>
          <w:rFonts w:ascii="黑体" w:eastAsia="黑体" w:hAnsi="黑体"/>
          <w:b/>
          <w:sz w:val="32"/>
          <w:szCs w:val="32"/>
        </w:rPr>
      </w:pPr>
    </w:p>
    <w:p>
      <w:pPr>
        <w:rPr>
          <w:rFonts w:ascii="黑体" w:eastAsia="黑体" w:hAnsi="黑体"/>
          <w:b/>
          <w:sz w:val="32"/>
          <w:szCs w:val="32"/>
        </w:rPr>
      </w:pPr>
    </w:p>
    <w:p>
      <w:pPr>
        <w:rPr>
          <w:rFonts w:ascii="黑体" w:eastAsia="黑体" w:hAnsi="黑体"/>
          <w:b/>
          <w:sz w:val="32"/>
          <w:szCs w:val="32"/>
        </w:rPr>
      </w:pPr>
    </w:p>
    <w:p>
      <w:pPr>
        <w:rPr>
          <w:rFonts w:ascii="黑体" w:eastAsia="黑体" w:hAnsi="黑体"/>
          <w:b/>
          <w:sz w:val="32"/>
          <w:szCs w:val="32"/>
        </w:rPr>
      </w:pPr>
    </w:p>
    <w:p>
      <w:pPr>
        <w:rPr>
          <w:rFonts w:ascii="黑体" w:eastAsia="黑体" w:hAnsi="黑体"/>
          <w:b/>
          <w:sz w:val="32"/>
          <w:szCs w:val="32"/>
        </w:rPr>
      </w:pPr>
    </w:p>
    <w:p>
      <w:pPr>
        <w:rPr>
          <w:rFonts w:ascii="黑体" w:eastAsia="黑体" w:hAnsi="黑体"/>
          <w:b/>
          <w:sz w:val="32"/>
          <w:szCs w:val="32"/>
        </w:rPr>
      </w:pPr>
    </w:p>
    <w:p>
      <w:pPr>
        <w:rPr>
          <w:rFonts w:ascii="黑体" w:eastAsia="黑体" w:hAnsi="黑体"/>
          <w:b/>
          <w:sz w:val="32"/>
          <w:szCs w:val="32"/>
        </w:rPr>
      </w:pPr>
      <w:r>
        <w:rPr>
          <w:rFonts w:ascii="黑体" w:eastAsia="黑体" w:hAnsi="黑体" w:hint="eastAsia"/>
          <w:b/>
          <w:sz w:val="32"/>
          <w:szCs w:val="32"/>
        </w:rPr>
        <w:t>质疑函制作说明：</w:t>
      </w:r>
    </w:p>
    <w:p>
      <w:pPr>
        <w:widowControl/>
        <w:ind w:firstLineChars="200" w:firstLine="640"/>
        <w:jc w:val="left"/>
        <w:rPr>
          <w:rFonts w:ascii="仿宋_GB2312" w:eastAsia="仿宋_GB2312"/>
          <w:sz w:val="32"/>
          <w:szCs w:val="32"/>
        </w:rPr>
      </w:pPr>
      <w:r>
        <w:rPr>
          <w:rFonts w:ascii="仿宋_GB2312" w:eastAsia="仿宋_GB2312" w:hint="eastAsia"/>
          <w:sz w:val="32"/>
          <w:szCs w:val="32"/>
        </w:rPr>
        <w:t>1.供应商提出质疑时，应提交质疑函和必要的证明材料。</w:t>
      </w:r>
    </w:p>
    <w:p>
      <w:pPr>
        <w:widowControl/>
        <w:ind w:firstLineChars="200" w:firstLine="640"/>
        <w:jc w:val="left"/>
        <w:rPr>
          <w:rFonts w:ascii="仿宋_GB2312" w:eastAsia="仿宋_GB2312"/>
          <w:sz w:val="32"/>
          <w:szCs w:val="32"/>
        </w:rPr>
      </w:pPr>
      <w:r>
        <w:rPr>
          <w:rFonts w:ascii="仿宋_GB2312" w:eastAsia="仿宋_GB2312" w:hint="eastAsia"/>
          <w:sz w:val="32"/>
          <w:szCs w:val="32"/>
        </w:rPr>
        <w:t>2.质疑供应商若委托代理人进行质疑的，质疑函应按要求列明“授权代表”的有关内容，并在附件中提交由质疑</w:t>
      </w:r>
      <w:r>
        <w:rPr>
          <w:rFonts w:ascii="仿宋_GB2312" w:eastAsia="仿宋_GB2312" w:cs="宋体" w:hAnsi="宋体" w:hint="eastAsia"/>
          <w:kern w:val="0"/>
          <w:sz w:val="32"/>
          <w:szCs w:val="32"/>
        </w:rPr>
        <w:t>供应商签署的授权委托书。授权委托书应载明代理人的姓名或者名称、代理事项、具体权限、期限和相关事项。</w:t>
      </w:r>
    </w:p>
    <w:p>
      <w:pPr>
        <w:widowControl/>
        <w:ind w:firstLineChars="200" w:firstLine="640"/>
        <w:jc w:val="left"/>
        <w:rPr>
          <w:rFonts w:ascii="仿宋_GB2312" w:eastAsia="仿宋_GB2312"/>
          <w:sz w:val="32"/>
          <w:szCs w:val="32"/>
        </w:rPr>
      </w:pPr>
      <w:r>
        <w:rPr>
          <w:rFonts w:ascii="仿宋_GB2312" w:eastAsia="仿宋_GB2312" w:hint="eastAsia"/>
          <w:sz w:val="32"/>
          <w:szCs w:val="32"/>
        </w:rPr>
        <w:t>3.质疑供应商若对项目的某一分包进行质疑，质疑函中应列明具体分包号。</w:t>
      </w:r>
    </w:p>
    <w:p>
      <w:pPr>
        <w:widowControl/>
        <w:ind w:firstLineChars="200" w:firstLine="640"/>
        <w:jc w:val="left"/>
        <w:rPr>
          <w:rFonts w:ascii="仿宋_GB2312" w:eastAsia="仿宋_GB2312"/>
          <w:sz w:val="32"/>
          <w:szCs w:val="32"/>
        </w:rPr>
      </w:pPr>
      <w:r>
        <w:rPr>
          <w:rFonts w:ascii="仿宋_GB2312" w:eastAsia="仿宋_GB2312" w:hint="eastAsia"/>
          <w:sz w:val="32"/>
          <w:szCs w:val="32"/>
        </w:rPr>
        <w:t>4.质疑函的质疑事项应具体、明确，并有必要的事实依据和法律依据。</w:t>
      </w:r>
    </w:p>
    <w:p>
      <w:pPr>
        <w:widowControl/>
        <w:ind w:firstLineChars="200" w:firstLine="640"/>
        <w:jc w:val="left"/>
        <w:rPr>
          <w:rFonts w:ascii="仿宋_GB2312" w:eastAsia="仿宋_GB2312"/>
          <w:sz w:val="32"/>
          <w:szCs w:val="32"/>
        </w:rPr>
      </w:pPr>
      <w:r>
        <w:rPr>
          <w:rFonts w:ascii="仿宋_GB2312" w:eastAsia="仿宋_GB2312" w:hint="eastAsia"/>
          <w:sz w:val="32"/>
          <w:szCs w:val="32"/>
        </w:rPr>
        <w:t>5.质疑函的质疑请求应与质疑事项相关。</w:t>
      </w:r>
    </w:p>
    <w:p>
      <w:pPr>
        <w:widowControl/>
        <w:ind w:firstLineChars="200" w:firstLine="640"/>
        <w:jc w:val="left"/>
        <w:rPr>
          <w:rFonts w:ascii="仿宋_GB2312" w:eastAsia="仿宋_GB2312"/>
          <w:sz w:val="32"/>
          <w:szCs w:val="32"/>
        </w:rPr>
      </w:pPr>
      <w:r>
        <w:rPr>
          <w:rFonts w:ascii="仿宋_GB2312" w:eastAsia="仿宋_GB2312" w:hint="eastAsia"/>
          <w:sz w:val="32"/>
          <w:szCs w:val="32"/>
        </w:rPr>
        <w:t>6.质疑供应商为自然人的，质疑函应由本人签字；质疑供应商为法人或者其他组织的，质疑函应由法定代表人、主要负责人，或者其授权代表签字或者盖章，并加盖公章。</w:t>
      </w:r>
    </w:p>
    <w:p>
      <w:pPr>
        <w:widowControl/>
        <w:ind w:firstLineChars="200" w:firstLine="600"/>
        <w:jc w:val="left"/>
        <w:rPr>
          <w:rFonts w:ascii="仿宋_GB2312" w:eastAsia="仿宋_GB2312"/>
          <w:sz w:val="30"/>
          <w:szCs w:val="30"/>
        </w:rPr>
      </w:pPr>
    </w:p>
    <w:p>
      <w:pPr>
        <w:widowControl/>
        <w:spacing w:line="360" w:lineRule="auto"/>
        <w:jc w:val="left"/>
        <w:rPr>
          <w:rFonts w:ascii="ˎ̥" w:cs="宋体" w:hAnsi="ˎ̥"/>
          <w:color w:val="000000"/>
          <w:kern w:val="0"/>
          <w:sz w:val="24"/>
        </w:rPr>
        <w:sectPr>
          <w:pgSz w:w="11906" w:h="16838"/>
          <w:pgMar w:top="1134" w:right="1134" w:bottom="1134" w:left="1134" w:header="720" w:footer="720" w:gutter="0"/>
          <w:cols w:num="1" w:space="720"/>
          <w:docGrid w:type="lines" w:linePitch="331" w:charSpace="0"/>
        </w:sectPr>
      </w:pPr>
    </w:p>
    <w:p>
      <w:pPr>
        <w:keepNext/>
        <w:keepLines/>
        <w:spacing w:before="260" w:after="260" w:line="413" w:lineRule="auto"/>
        <w:jc w:val="center"/>
        <w:outlineLvl w:val="1"/>
        <w:rPr>
          <w:rFonts w:ascii="宋体" w:eastAsia="黑体" w:hAnsi="宋体"/>
          <w:color w:val="000000"/>
          <w:kern w:val="0"/>
          <w:sz w:val="32"/>
          <w:szCs w:val="32"/>
          <w:lang w:val="x-none" w:eastAsia="x-none"/>
        </w:rPr>
      </w:pPr>
      <w:bookmarkStart w:id="104" w:name="_Toc155337522"/>
      <w:r>
        <w:rPr>
          <w:rFonts w:ascii="宋体" w:eastAsia="黑体" w:hAnsi="宋体" w:hint="eastAsia"/>
          <w:color w:val="000000"/>
          <w:kern w:val="0"/>
          <w:sz w:val="32"/>
          <w:szCs w:val="32"/>
          <w:lang w:val="x-none" w:eastAsia="x-none"/>
        </w:rPr>
        <w:t>第二节 投诉书（格式）</w:t>
      </w:r>
      <w:bookmarkEnd w:id="104"/>
    </w:p>
    <w:p>
      <w:pPr>
        <w:jc w:val="center"/>
        <w:rPr>
          <w:rFonts w:ascii="宋体" w:hAnsi="宋体"/>
          <w:b/>
          <w:sz w:val="44"/>
          <w:szCs w:val="44"/>
        </w:rPr>
      </w:pPr>
      <w:r>
        <w:rPr>
          <w:rFonts w:ascii="宋体" w:hAnsi="宋体" w:hint="eastAsia"/>
          <w:b/>
          <w:sz w:val="44"/>
          <w:szCs w:val="44"/>
        </w:rPr>
        <w:t>投诉书范本</w:t>
      </w:r>
    </w:p>
    <w:p>
      <w:pPr>
        <w:rPr>
          <w:rFonts w:ascii="黑体" w:eastAsia="黑体" w:hAnsi="黑体"/>
          <w:sz w:val="32"/>
          <w:szCs w:val="32"/>
        </w:rPr>
      </w:pPr>
      <w:r>
        <w:rPr>
          <w:rFonts w:ascii="黑体" w:eastAsia="黑体" w:hAnsi="黑体" w:hint="eastAsia"/>
          <w:sz w:val="32"/>
          <w:szCs w:val="32"/>
        </w:rPr>
        <w:t>一、投诉相关主体基本情况</w:t>
      </w:r>
    </w:p>
    <w:p>
      <w:pPr>
        <w:rPr>
          <w:rFonts w:ascii="仿宋_GB2312" w:eastAsia="仿宋_GB2312"/>
          <w:sz w:val="32"/>
          <w:szCs w:val="32"/>
          <w:u w:val="dotted"/>
        </w:rPr>
      </w:pPr>
      <w:r>
        <w:rPr>
          <w:rFonts w:ascii="仿宋_GB2312" w:eastAsia="仿宋_GB2312" w:hint="eastAsia"/>
          <w:sz w:val="32"/>
          <w:szCs w:val="32"/>
        </w:rPr>
        <w:t>投诉人：</w:t>
      </w:r>
      <w:r>
        <w:rPr>
          <w:rFonts w:ascii="仿宋_GB2312" w:eastAsia="仿宋_GB2312" w:hint="eastAsia"/>
          <w:sz w:val="32"/>
          <w:szCs w:val="32"/>
          <w:u w:val="dotted"/>
        </w:rPr>
        <w:t xml:space="preserve">                                               </w:t>
      </w:r>
    </w:p>
    <w:p>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pPr>
        <w:tabs>
          <w:tab w:val="left" w:pos="6510"/>
        </w:tabs>
        <w:jc w:val="left"/>
        <w:rPr>
          <w:rFonts w:ascii="仿宋_GB2312" w:eastAsia="仿宋_GB2312"/>
          <w:sz w:val="32"/>
          <w:szCs w:val="32"/>
        </w:rPr>
      </w:pPr>
      <w:r>
        <w:rPr>
          <w:rFonts w:ascii="仿宋_GB2312" w:eastAsia="仿宋_GB2312" w:hint="eastAsia"/>
          <w:sz w:val="32"/>
          <w:szCs w:val="32"/>
        </w:rPr>
        <w:t>法定代表人/主要负责人：</w:t>
      </w:r>
      <w:r>
        <w:rPr>
          <w:rFonts w:ascii="仿宋_GB2312" w:eastAsia="仿宋_GB2312" w:hint="eastAsia"/>
          <w:sz w:val="32"/>
          <w:szCs w:val="32"/>
          <w:u w:val="dotted"/>
        </w:rPr>
        <w:t xml:space="preserve">                                   </w:t>
      </w:r>
      <w:r>
        <w:rPr>
          <w:rFonts w:ascii="仿宋_GB2312" w:eastAsia="仿宋_GB2312" w:hint="eastAsia"/>
          <w:sz w:val="32"/>
          <w:szCs w:val="32"/>
        </w:rPr>
        <w:t xml:space="preserve">  </w:t>
      </w:r>
    </w:p>
    <w:p>
      <w:pPr>
        <w:tabs>
          <w:tab w:val="left" w:pos="6510"/>
        </w:tabs>
        <w:rPr>
          <w:rFonts w:ascii="仿宋_GB2312" w:eastAsia="仿宋_GB2312"/>
          <w:sz w:val="32"/>
          <w:szCs w:val="32"/>
          <w:u w:val="dotted"/>
        </w:rPr>
      </w:pPr>
      <w:r>
        <w:rPr>
          <w:rFonts w:ascii="仿宋_GB2312" w:eastAsia="仿宋_GB2312" w:hint="eastAsia"/>
          <w:sz w:val="32"/>
          <w:szCs w:val="32"/>
        </w:rPr>
        <w:t>联系电话：</w:t>
      </w:r>
      <w:r>
        <w:rPr>
          <w:rFonts w:ascii="仿宋_GB2312" w:eastAsia="仿宋_GB2312" w:hint="eastAsia"/>
          <w:sz w:val="32"/>
          <w:szCs w:val="32"/>
          <w:u w:val="dotted"/>
        </w:rPr>
        <w:t xml:space="preserve">                                             </w:t>
      </w:r>
    </w:p>
    <w:p>
      <w:pPr>
        <w:rPr>
          <w:rFonts w:ascii="仿宋_GB2312" w:eastAsia="仿宋_GB2312"/>
          <w:sz w:val="32"/>
          <w:szCs w:val="32"/>
          <w:u w:val="dotted"/>
        </w:rPr>
      </w:pPr>
      <w:r>
        <w:rPr>
          <w:rFonts w:ascii="仿宋_GB2312" w:eastAsia="仿宋_GB2312" w:hint="eastAsia"/>
          <w:sz w:val="32"/>
          <w:szCs w:val="32"/>
        </w:rPr>
        <w:t>授权代表：</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p>
    <w:p>
      <w:pPr>
        <w:rPr>
          <w:rFonts w:ascii="仿宋_GB2312" w:eastAsia="仿宋_GB2312"/>
          <w:sz w:val="32"/>
          <w:szCs w:val="32"/>
          <w:u w:val="dotted"/>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r>
        <w:rPr>
          <w:rFonts w:ascii="仿宋_GB2312" w:eastAsia="仿宋_GB2312" w:hint="eastAsia"/>
          <w:sz w:val="32"/>
          <w:szCs w:val="32"/>
          <w:u w:val="dotted"/>
        </w:rPr>
        <w:t xml:space="preserve">                   </w:t>
      </w:r>
    </w:p>
    <w:p>
      <w:pPr>
        <w:rPr>
          <w:rFonts w:ascii="仿宋_GB2312" w:eastAsia="仿宋_GB2312"/>
          <w:sz w:val="32"/>
          <w:szCs w:val="32"/>
          <w:u w:val="single"/>
        </w:rPr>
      </w:pPr>
      <w:r>
        <w:rPr>
          <w:rFonts w:ascii="仿宋_GB2312" w:eastAsia="仿宋_GB2312" w:hint="eastAsia"/>
          <w:sz w:val="32"/>
          <w:szCs w:val="32"/>
        </w:rPr>
        <w:t>被投诉人1：</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pPr>
        <w:rPr>
          <w:rFonts w:ascii="仿宋_GB2312" w:eastAsia="仿宋_GB2312"/>
          <w:sz w:val="32"/>
          <w:szCs w:val="32"/>
          <w:u w:val="single"/>
        </w:rPr>
      </w:pPr>
      <w:r>
        <w:rPr>
          <w:rFonts w:ascii="仿宋_GB2312" w:eastAsia="仿宋_GB2312" w:hint="eastAsia"/>
          <w:sz w:val="32"/>
          <w:szCs w:val="32"/>
        </w:rPr>
        <w:t>联系人：</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pPr>
        <w:rPr>
          <w:rFonts w:ascii="仿宋_GB2312" w:eastAsia="仿宋_GB2312"/>
          <w:sz w:val="32"/>
          <w:szCs w:val="32"/>
        </w:rPr>
      </w:pPr>
      <w:r>
        <w:rPr>
          <w:rFonts w:ascii="仿宋_GB2312" w:eastAsia="仿宋_GB2312" w:hint="eastAsia"/>
          <w:sz w:val="32"/>
          <w:szCs w:val="32"/>
        </w:rPr>
        <w:t>被投诉人2</w:t>
      </w:r>
    </w:p>
    <w:p>
      <w:pPr>
        <w:rPr>
          <w:rFonts w:ascii="仿宋_GB2312" w:eastAsia="仿宋_GB2312"/>
          <w:sz w:val="32"/>
          <w:szCs w:val="32"/>
          <w:u w:val="dotted"/>
        </w:rPr>
      </w:pPr>
      <w:r>
        <w:rPr>
          <w:rFonts w:ascii="仿宋_GB2312" w:eastAsia="仿宋_GB2312" w:hint="eastAsia"/>
          <w:sz w:val="32"/>
          <w:szCs w:val="32"/>
        </w:rPr>
        <w:t>……</w:t>
      </w:r>
    </w:p>
    <w:p>
      <w:pPr>
        <w:rPr>
          <w:rFonts w:ascii="仿宋_GB2312" w:eastAsia="仿宋_GB2312"/>
          <w:sz w:val="32"/>
          <w:szCs w:val="32"/>
          <w:u w:val="single"/>
        </w:rPr>
      </w:pPr>
      <w:r>
        <w:rPr>
          <w:rFonts w:ascii="仿宋_GB2312" w:eastAsia="仿宋_GB2312" w:hint="eastAsia"/>
          <w:sz w:val="32"/>
          <w:szCs w:val="32"/>
        </w:rPr>
        <w:t>相关供应商：</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pPr>
        <w:rPr>
          <w:rFonts w:ascii="仿宋_GB2312" w:eastAsia="仿宋_GB2312"/>
          <w:sz w:val="32"/>
          <w:szCs w:val="32"/>
          <w:u w:val="single"/>
        </w:rPr>
      </w:pPr>
      <w:r>
        <w:rPr>
          <w:rFonts w:ascii="仿宋_GB2312" w:eastAsia="仿宋_GB2312" w:hint="eastAsia"/>
          <w:sz w:val="32"/>
          <w:szCs w:val="32"/>
        </w:rPr>
        <w:t>联系人：</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pPr>
        <w:rPr>
          <w:rFonts w:ascii="黑体" w:eastAsia="黑体" w:hAnsi="黑体"/>
          <w:sz w:val="32"/>
          <w:szCs w:val="32"/>
        </w:rPr>
      </w:pPr>
      <w:r>
        <w:rPr>
          <w:rFonts w:ascii="黑体" w:eastAsia="黑体" w:hAnsi="黑体" w:hint="eastAsia"/>
          <w:sz w:val="32"/>
          <w:szCs w:val="32"/>
        </w:rPr>
        <w:t>二、投诉项目基本情况</w:t>
      </w:r>
    </w:p>
    <w:p>
      <w:pPr>
        <w:rPr>
          <w:rFonts w:ascii="仿宋_GB2312" w:eastAsia="仿宋_GB2312"/>
          <w:sz w:val="32"/>
          <w:szCs w:val="32"/>
          <w:u w:val="dotted"/>
        </w:rPr>
      </w:pPr>
      <w:r>
        <w:rPr>
          <w:rFonts w:ascii="仿宋_GB2312" w:eastAsia="仿宋_GB2312" w:hint="eastAsia"/>
          <w:sz w:val="32"/>
          <w:szCs w:val="32"/>
        </w:rPr>
        <w:t>采购项目名称：</w:t>
      </w:r>
      <w:r>
        <w:rPr>
          <w:rFonts w:ascii="仿宋_GB2312" w:eastAsia="仿宋_GB2312" w:hint="eastAsia"/>
          <w:sz w:val="32"/>
          <w:szCs w:val="32"/>
          <w:u w:val="dotted"/>
        </w:rPr>
        <w:t xml:space="preserve"> 横州市人民医院保洁服务采购   </w:t>
      </w:r>
    </w:p>
    <w:p>
      <w:pPr>
        <w:rPr>
          <w:rFonts w:ascii="仿宋_GB2312" w:eastAsia="仿宋_GB2312"/>
          <w:sz w:val="32"/>
          <w:szCs w:val="32"/>
          <w:u w:val="single"/>
        </w:rPr>
      </w:pPr>
      <w:r>
        <w:rPr>
          <w:rFonts w:ascii="仿宋_GB2312" w:eastAsia="仿宋_GB2312" w:hint="eastAsia"/>
          <w:sz w:val="32"/>
          <w:szCs w:val="32"/>
        </w:rPr>
        <w:t>采购项目编号：</w:t>
      </w:r>
      <w:r>
        <w:rPr>
          <w:rFonts w:ascii="仿宋_GB2312" w:eastAsia="仿宋_GB2312" w:hint="eastAsia"/>
          <w:sz w:val="32"/>
          <w:szCs w:val="32"/>
          <w:u w:val="dotted"/>
        </w:rPr>
        <w:t xml:space="preserve"> </w:t>
      </w:r>
      <w:r>
        <w:rPr>
          <w:rFonts w:ascii="仿宋_GB2312" w:eastAsia="仿宋_GB2312"/>
          <w:sz w:val="32"/>
          <w:szCs w:val="32"/>
          <w:u w:val="dotted"/>
        </w:rPr>
        <w:t>NNZC2026-G3-270025-HZSG</w:t>
      </w:r>
      <w:r>
        <w:rPr>
          <w:rFonts w:ascii="仿宋_GB2312" w:eastAsia="仿宋_GB2312" w:hint="eastAsia"/>
          <w:sz w:val="32"/>
          <w:szCs w:val="32"/>
          <w:u w:val="dotted"/>
        </w:rPr>
        <w:t xml:space="preserve">  </w:t>
      </w:r>
      <w:r>
        <w:rPr>
          <w:rFonts w:ascii="仿宋_GB2312" w:eastAsia="仿宋_GB2312" w:hint="eastAsia"/>
          <w:sz w:val="32"/>
          <w:szCs w:val="32"/>
        </w:rPr>
        <w:t>包号：</w:t>
      </w:r>
      <w:r>
        <w:rPr>
          <w:rFonts w:ascii="仿宋_GB2312" w:eastAsia="仿宋_GB2312" w:hint="eastAsia"/>
          <w:sz w:val="32"/>
          <w:szCs w:val="32"/>
          <w:u w:val="dotted"/>
        </w:rPr>
        <w:t xml:space="preserve">              </w:t>
      </w:r>
    </w:p>
    <w:p>
      <w:pPr>
        <w:rPr>
          <w:rFonts w:ascii="仿宋_GB2312" w:eastAsia="仿宋_GB2312"/>
          <w:sz w:val="32"/>
          <w:szCs w:val="32"/>
        </w:rPr>
      </w:pPr>
      <w:r>
        <w:rPr>
          <w:rFonts w:ascii="仿宋_GB2312" w:eastAsia="仿宋_GB2312" w:hint="eastAsia"/>
          <w:sz w:val="32"/>
          <w:szCs w:val="32"/>
        </w:rPr>
        <w:t>采购人名称：</w:t>
      </w:r>
      <w:r>
        <w:rPr>
          <w:rFonts w:ascii="仿宋_GB2312" w:eastAsia="仿宋_GB2312" w:hint="eastAsia"/>
          <w:sz w:val="32"/>
          <w:szCs w:val="32"/>
          <w:u w:val="dotted"/>
        </w:rPr>
        <w:t xml:space="preserve">  横州市人民医院</w:t>
      </w:r>
      <w:r>
        <w:rPr>
          <w:rFonts w:ascii="仿宋_GB2312" w:eastAsia="仿宋_GB2312" w:hint="eastAsia"/>
          <w:sz w:val="32"/>
          <w:szCs w:val="32"/>
          <w:u w:val="single"/>
        </w:rPr>
        <w:t xml:space="preserve">  </w:t>
      </w:r>
    </w:p>
    <w:p>
      <w:pPr>
        <w:rPr>
          <w:rFonts w:ascii="仿宋_GB2312" w:eastAsia="仿宋_GB2312"/>
          <w:sz w:val="32"/>
          <w:szCs w:val="32"/>
          <w:u w:val="single"/>
        </w:rPr>
      </w:pPr>
      <w:r>
        <w:rPr>
          <w:rFonts w:ascii="仿宋_GB2312" w:eastAsia="仿宋_GB2312" w:hint="eastAsia"/>
          <w:sz w:val="32"/>
          <w:szCs w:val="32"/>
        </w:rPr>
        <w:t>代理机构名称：</w:t>
      </w:r>
      <w:r>
        <w:rPr>
          <w:rFonts w:ascii="仿宋_GB2312" w:eastAsia="仿宋_GB2312" w:hint="eastAsia"/>
          <w:sz w:val="32"/>
          <w:szCs w:val="32"/>
          <w:u w:val="dotted"/>
        </w:rPr>
        <w:t xml:space="preserve">                                         </w:t>
      </w:r>
    </w:p>
    <w:p>
      <w:pPr>
        <w:rPr>
          <w:rFonts w:ascii="仿宋_GB2312" w:eastAsia="仿宋_GB2312"/>
          <w:sz w:val="32"/>
          <w:szCs w:val="32"/>
          <w:u w:val="dotted"/>
        </w:rPr>
      </w:pPr>
      <w:r>
        <w:rPr>
          <w:rFonts w:ascii="仿宋_GB2312" w:eastAsia="仿宋_GB2312" w:hint="eastAsia"/>
          <w:sz w:val="32"/>
          <w:szCs w:val="32"/>
        </w:rPr>
        <w:t>采购文件公告:</w:t>
      </w:r>
      <w:r>
        <w:rPr>
          <w:rFonts w:ascii="仿宋_GB2312" w:eastAsia="仿宋_GB2312" w:hint="eastAsia"/>
          <w:sz w:val="32"/>
          <w:szCs w:val="32"/>
          <w:u w:val="dotted"/>
        </w:rPr>
        <w:t xml:space="preserve">是/否 </w:t>
      </w:r>
      <w:r>
        <w:rPr>
          <w:rFonts w:ascii="仿宋_GB2312" w:eastAsia="仿宋_GB2312" w:hint="eastAsia"/>
          <w:sz w:val="32"/>
          <w:szCs w:val="32"/>
        </w:rPr>
        <w:t>公告期限：</w:t>
      </w:r>
      <w:r>
        <w:rPr>
          <w:rFonts w:ascii="仿宋_GB2312" w:eastAsia="仿宋_GB2312" w:hint="eastAsia"/>
          <w:sz w:val="32"/>
          <w:szCs w:val="32"/>
          <w:u w:val="dotted"/>
        </w:rPr>
        <w:t xml:space="preserve">                                 </w:t>
      </w:r>
    </w:p>
    <w:p>
      <w:pPr>
        <w:rPr>
          <w:rFonts w:ascii="仿宋_GB2312" w:eastAsia="仿宋_GB2312"/>
          <w:sz w:val="32"/>
          <w:szCs w:val="32"/>
          <w:u w:val="single"/>
        </w:rPr>
      </w:pPr>
      <w:r>
        <w:rPr>
          <w:rFonts w:ascii="仿宋_GB2312" w:eastAsia="仿宋_GB2312" w:hint="eastAsia"/>
          <w:sz w:val="32"/>
          <w:szCs w:val="32"/>
        </w:rPr>
        <w:t>采购结果公告:</w:t>
      </w:r>
      <w:r>
        <w:rPr>
          <w:rFonts w:ascii="仿宋_GB2312" w:eastAsia="仿宋_GB2312" w:hint="eastAsia"/>
          <w:sz w:val="32"/>
          <w:szCs w:val="32"/>
          <w:u w:val="dotted"/>
        </w:rPr>
        <w:t xml:space="preserve">是/否 </w:t>
      </w:r>
      <w:r>
        <w:rPr>
          <w:rFonts w:ascii="仿宋_GB2312" w:eastAsia="仿宋_GB2312" w:hint="eastAsia"/>
          <w:sz w:val="32"/>
          <w:szCs w:val="32"/>
        </w:rPr>
        <w:t>公告期限：</w:t>
      </w:r>
      <w:r>
        <w:rPr>
          <w:rFonts w:ascii="仿宋_GB2312" w:eastAsia="仿宋_GB2312" w:hint="eastAsia"/>
          <w:sz w:val="32"/>
          <w:szCs w:val="32"/>
          <w:u w:val="dotted"/>
        </w:rPr>
        <w:t xml:space="preserve">                        </w:t>
      </w:r>
    </w:p>
    <w:p>
      <w:pPr>
        <w:rPr>
          <w:rFonts w:ascii="黑体" w:eastAsia="黑体" w:hAnsi="黑体"/>
          <w:sz w:val="32"/>
          <w:szCs w:val="32"/>
        </w:rPr>
      </w:pPr>
      <w:r>
        <w:rPr>
          <w:rFonts w:ascii="黑体" w:eastAsia="黑体" w:hAnsi="黑体" w:hint="eastAsia"/>
          <w:sz w:val="32"/>
          <w:szCs w:val="32"/>
        </w:rPr>
        <w:t>三、质疑基本情况</w:t>
      </w:r>
    </w:p>
    <w:p>
      <w:pPr>
        <w:ind w:firstLineChars="200" w:firstLine="640"/>
        <w:rPr>
          <w:rFonts w:ascii="仿宋_GB2312" w:eastAsia="仿宋_GB2312"/>
          <w:sz w:val="32"/>
          <w:szCs w:val="32"/>
          <w:u w:val="dotted"/>
        </w:rPr>
      </w:pPr>
      <w:r>
        <w:rPr>
          <w:rFonts w:ascii="仿宋_GB2312" w:eastAsia="仿宋_GB2312" w:hint="eastAsia"/>
          <w:sz w:val="32"/>
          <w:szCs w:val="32"/>
        </w:rPr>
        <w:t>投诉人于</w:t>
      </w:r>
      <w:r>
        <w:rPr>
          <w:rFonts w:ascii="仿宋_GB2312" w:eastAsia="仿宋_GB2312" w:hint="eastAsia"/>
          <w:sz w:val="32"/>
          <w:szCs w:val="32"/>
          <w:u w:val="dotted"/>
        </w:rPr>
        <w:t xml:space="preserve">   </w:t>
      </w:r>
      <w:r>
        <w:rPr>
          <w:rFonts w:ascii="仿宋_GB2312" w:eastAsia="仿宋_GB2312" w:hint="eastAsia"/>
          <w:sz w:val="32"/>
          <w:szCs w:val="32"/>
        </w:rPr>
        <w:t>年</w:t>
      </w:r>
      <w:r>
        <w:rPr>
          <w:rFonts w:ascii="仿宋_GB2312" w:eastAsia="仿宋_GB2312" w:hint="eastAsia"/>
          <w:sz w:val="32"/>
          <w:szCs w:val="32"/>
          <w:u w:val="dotted"/>
        </w:rPr>
        <w:t xml:space="preserve">   </w:t>
      </w:r>
      <w:r>
        <w:rPr>
          <w:rFonts w:ascii="仿宋_GB2312" w:eastAsia="仿宋_GB2312" w:hint="eastAsia"/>
          <w:sz w:val="32"/>
          <w:szCs w:val="32"/>
        </w:rPr>
        <w:t>月</w:t>
      </w:r>
      <w:r>
        <w:rPr>
          <w:rFonts w:ascii="仿宋_GB2312" w:eastAsia="仿宋_GB2312" w:hint="eastAsia"/>
          <w:sz w:val="32"/>
          <w:szCs w:val="32"/>
          <w:u w:val="dotted"/>
        </w:rPr>
        <w:t xml:space="preserve">  </w:t>
      </w:r>
      <w:r>
        <w:rPr>
          <w:rFonts w:ascii="仿宋_GB2312" w:eastAsia="仿宋_GB2312" w:hint="eastAsia"/>
          <w:sz w:val="32"/>
          <w:szCs w:val="32"/>
        </w:rPr>
        <w:t>日,向</w:t>
      </w:r>
      <w:r>
        <w:rPr>
          <w:rFonts w:ascii="仿宋_GB2312" w:eastAsia="仿宋_GB2312" w:hint="eastAsia"/>
          <w:sz w:val="32"/>
          <w:szCs w:val="32"/>
          <w:u w:val="dotted"/>
        </w:rPr>
        <w:t xml:space="preserve">                   </w:t>
      </w:r>
      <w:r>
        <w:rPr>
          <w:rFonts w:ascii="仿宋_GB2312" w:eastAsia="仿宋_GB2312" w:hint="eastAsia"/>
          <w:sz w:val="32"/>
          <w:szCs w:val="32"/>
        </w:rPr>
        <w:t>提出质疑，质疑事项为：</w:t>
      </w:r>
      <w:r>
        <w:rPr>
          <w:rFonts w:ascii="仿宋_GB2312" w:eastAsia="仿宋_GB2312" w:hint="eastAsia"/>
          <w:sz w:val="32"/>
          <w:szCs w:val="32"/>
          <w:u w:val="dotted"/>
        </w:rPr>
        <w:t xml:space="preserve">                                </w:t>
      </w:r>
    </w:p>
    <w:p>
      <w:pPr>
        <w:rPr>
          <w:rFonts w:ascii="仿宋_GB2312" w:eastAsia="仿宋_GB2312"/>
          <w:sz w:val="32"/>
          <w:szCs w:val="32"/>
          <w:u w:val="dotted"/>
        </w:rPr>
      </w:pPr>
      <w:r>
        <w:rPr>
          <w:rFonts w:ascii="仿宋_GB2312" w:eastAsia="仿宋_GB2312" w:hint="eastAsia"/>
          <w:sz w:val="32"/>
          <w:szCs w:val="32"/>
          <w:u w:val="dotted"/>
        </w:rPr>
        <w:t xml:space="preserve">                                                     </w:t>
      </w:r>
      <w:r>
        <w:rPr>
          <w:rFonts w:ascii="仿宋_GB2312" w:eastAsia="仿宋_GB2312" w:hint="eastAsia"/>
          <w:sz w:val="32"/>
          <w:szCs w:val="32"/>
        </w:rPr>
        <w:t xml:space="preserve">  </w:t>
      </w:r>
    </w:p>
    <w:p>
      <w:pPr>
        <w:ind w:firstLineChars="150" w:firstLine="480"/>
        <w:rPr>
          <w:rFonts w:ascii="仿宋_GB2312" w:eastAsia="仿宋_GB2312"/>
          <w:sz w:val="32"/>
          <w:szCs w:val="32"/>
        </w:rPr>
      </w:pPr>
      <w:r>
        <w:rPr>
          <w:rFonts w:ascii="仿宋_GB2312" w:eastAsia="仿宋_GB2312" w:hint="eastAsia"/>
          <w:sz w:val="32"/>
          <w:szCs w:val="32"/>
          <w:u w:val="dotted"/>
        </w:rPr>
        <w:t>采购人/代理机构</w:t>
      </w:r>
      <w:r>
        <w:rPr>
          <w:rFonts w:ascii="仿宋_GB2312" w:eastAsia="仿宋_GB2312" w:hint="eastAsia"/>
          <w:sz w:val="32"/>
          <w:szCs w:val="32"/>
        </w:rPr>
        <w:t>于</w:t>
      </w:r>
      <w:r>
        <w:rPr>
          <w:rFonts w:ascii="仿宋_GB2312" w:eastAsia="仿宋_GB2312" w:hint="eastAsia"/>
          <w:sz w:val="32"/>
          <w:szCs w:val="32"/>
          <w:u w:val="dotted"/>
        </w:rPr>
        <w:t xml:space="preserve">   </w:t>
      </w:r>
      <w:r>
        <w:rPr>
          <w:rFonts w:ascii="仿宋_GB2312" w:eastAsia="仿宋_GB2312" w:hint="eastAsia"/>
          <w:sz w:val="32"/>
          <w:szCs w:val="32"/>
        </w:rPr>
        <w:t>年</w:t>
      </w:r>
      <w:r>
        <w:rPr>
          <w:rFonts w:ascii="仿宋_GB2312" w:eastAsia="仿宋_GB2312" w:hint="eastAsia"/>
          <w:sz w:val="32"/>
          <w:szCs w:val="32"/>
          <w:u w:val="dotted"/>
        </w:rPr>
        <w:t xml:space="preserve">   </w:t>
      </w:r>
      <w:r>
        <w:rPr>
          <w:rFonts w:ascii="仿宋_GB2312" w:eastAsia="仿宋_GB2312" w:hint="eastAsia"/>
          <w:sz w:val="32"/>
          <w:szCs w:val="32"/>
        </w:rPr>
        <w:t>月</w:t>
      </w:r>
      <w:r>
        <w:rPr>
          <w:rFonts w:ascii="仿宋_GB2312" w:eastAsia="仿宋_GB2312" w:hint="eastAsia"/>
          <w:sz w:val="32"/>
          <w:szCs w:val="32"/>
          <w:u w:val="dotted"/>
        </w:rPr>
        <w:t xml:space="preserve">   </w:t>
      </w:r>
      <w:r>
        <w:rPr>
          <w:rFonts w:ascii="仿宋_GB2312" w:eastAsia="仿宋_GB2312" w:hint="eastAsia"/>
          <w:sz w:val="32"/>
          <w:szCs w:val="32"/>
        </w:rPr>
        <w:t>日,就质疑事项作出了答复/没有在法定期限内作出答复。</w:t>
      </w:r>
    </w:p>
    <w:p>
      <w:pPr>
        <w:rPr>
          <w:rFonts w:ascii="黑体" w:eastAsia="黑体" w:hAnsi="黑体"/>
          <w:sz w:val="32"/>
          <w:szCs w:val="32"/>
        </w:rPr>
      </w:pPr>
      <w:r>
        <w:rPr>
          <w:rFonts w:ascii="黑体" w:eastAsia="黑体" w:hAnsi="黑体" w:hint="eastAsia"/>
          <w:sz w:val="32"/>
          <w:szCs w:val="32"/>
        </w:rPr>
        <w:t>四、投诉事项具体内容</w:t>
      </w:r>
    </w:p>
    <w:p>
      <w:pPr>
        <w:rPr>
          <w:rFonts w:ascii="仿宋_GB2312" w:eastAsia="仿宋_GB2312"/>
          <w:sz w:val="32"/>
          <w:szCs w:val="32"/>
          <w:u w:val="single"/>
        </w:rPr>
      </w:pPr>
      <w:r>
        <w:rPr>
          <w:rFonts w:ascii="仿宋_GB2312" w:eastAsia="仿宋_GB2312" w:hint="eastAsia"/>
          <w:sz w:val="32"/>
          <w:szCs w:val="32"/>
        </w:rPr>
        <w:t>投诉事项 1：</w:t>
      </w:r>
      <w:r>
        <w:rPr>
          <w:rFonts w:ascii="仿宋_GB2312" w:eastAsia="仿宋_GB2312" w:hint="eastAsia"/>
          <w:sz w:val="32"/>
          <w:szCs w:val="32"/>
          <w:u w:val="dotted"/>
        </w:rPr>
        <w:t xml:space="preserve">                                       </w:t>
      </w:r>
    </w:p>
    <w:p>
      <w:pPr>
        <w:rPr>
          <w:rFonts w:ascii="仿宋_GB2312" w:eastAsia="仿宋_GB2312"/>
          <w:sz w:val="32"/>
          <w:szCs w:val="32"/>
        </w:rPr>
      </w:pPr>
      <w:r>
        <w:rPr>
          <w:rFonts w:ascii="仿宋_GB2312" w:eastAsia="仿宋_GB2312" w:hint="eastAsia"/>
          <w:sz w:val="32"/>
          <w:szCs w:val="32"/>
        </w:rPr>
        <w:t>事实依据：</w:t>
      </w:r>
      <w:r>
        <w:rPr>
          <w:rFonts w:ascii="仿宋_GB2312" w:eastAsia="仿宋_GB2312" w:hint="eastAsia"/>
          <w:sz w:val="32"/>
          <w:szCs w:val="32"/>
          <w:u w:val="dotted"/>
        </w:rPr>
        <w:t xml:space="preserve">                                         </w:t>
      </w:r>
    </w:p>
    <w:p>
      <w:pPr>
        <w:rPr>
          <w:rFonts w:ascii="仿宋_GB2312" w:eastAsia="仿宋_GB2312"/>
          <w:sz w:val="32"/>
          <w:szCs w:val="32"/>
          <w:u w:val="dotted"/>
        </w:rPr>
      </w:pPr>
      <w:r>
        <w:rPr>
          <w:rFonts w:ascii="仿宋_GB2312" w:eastAsia="仿宋_GB2312" w:hint="eastAsia"/>
          <w:sz w:val="32"/>
          <w:szCs w:val="32"/>
          <w:u w:val="dotted"/>
        </w:rPr>
        <w:t xml:space="preserve">                                                      </w:t>
      </w:r>
    </w:p>
    <w:p>
      <w:pPr>
        <w:rPr>
          <w:rFonts w:ascii="仿宋_GB2312" w:eastAsia="仿宋_GB2312"/>
          <w:sz w:val="32"/>
          <w:szCs w:val="32"/>
          <w:u w:val="single"/>
        </w:rPr>
      </w:pPr>
      <w:r>
        <w:rPr>
          <w:rFonts w:ascii="仿宋_GB2312" w:eastAsia="仿宋_GB2312" w:hint="eastAsia"/>
          <w:sz w:val="32"/>
          <w:szCs w:val="32"/>
        </w:rPr>
        <w:t>法律依据：</w:t>
      </w:r>
      <w:r>
        <w:rPr>
          <w:rFonts w:ascii="仿宋_GB2312" w:eastAsia="仿宋_GB2312" w:hint="eastAsia"/>
          <w:sz w:val="32"/>
          <w:szCs w:val="32"/>
          <w:u w:val="dotted"/>
        </w:rPr>
        <w:t xml:space="preserve">                                          </w:t>
      </w:r>
    </w:p>
    <w:p>
      <w:pPr>
        <w:rPr>
          <w:rFonts w:ascii="仿宋_GB2312" w:eastAsia="仿宋_GB2312"/>
          <w:sz w:val="32"/>
          <w:szCs w:val="32"/>
          <w:u w:val="dotted"/>
        </w:rPr>
      </w:pPr>
      <w:r>
        <w:rPr>
          <w:rFonts w:ascii="仿宋_GB2312" w:eastAsia="仿宋_GB2312" w:hint="eastAsia"/>
          <w:sz w:val="32"/>
          <w:szCs w:val="32"/>
          <w:u w:val="dotted"/>
        </w:rPr>
        <w:t xml:space="preserve">                                                      </w:t>
      </w:r>
    </w:p>
    <w:p>
      <w:pPr>
        <w:rPr>
          <w:rFonts w:ascii="仿宋_GB2312" w:eastAsia="仿宋_GB2312"/>
          <w:sz w:val="32"/>
          <w:szCs w:val="32"/>
        </w:rPr>
      </w:pPr>
      <w:r>
        <w:rPr>
          <w:rFonts w:ascii="仿宋_GB2312" w:eastAsia="仿宋_GB2312" w:hint="eastAsia"/>
          <w:sz w:val="32"/>
          <w:szCs w:val="32"/>
        </w:rPr>
        <w:t>投诉事项2</w:t>
      </w:r>
    </w:p>
    <w:p>
      <w:pPr>
        <w:rPr>
          <w:rFonts w:ascii="仿宋_GB2312" w:eastAsia="仿宋_GB2312"/>
          <w:sz w:val="32"/>
          <w:szCs w:val="32"/>
          <w:u w:val="dotted"/>
        </w:rPr>
      </w:pPr>
      <w:r>
        <w:rPr>
          <w:rFonts w:ascii="仿宋_GB2312" w:eastAsia="仿宋_GB2312" w:hint="eastAsia"/>
          <w:sz w:val="32"/>
          <w:szCs w:val="32"/>
        </w:rPr>
        <w:t>……</w:t>
      </w:r>
    </w:p>
    <w:p>
      <w:pPr>
        <w:rPr>
          <w:rFonts w:ascii="黑体" w:eastAsia="黑体" w:hAnsi="黑体"/>
          <w:sz w:val="32"/>
          <w:szCs w:val="32"/>
        </w:rPr>
      </w:pPr>
      <w:r>
        <w:rPr>
          <w:rFonts w:ascii="黑体" w:eastAsia="黑体" w:hAnsi="黑体" w:hint="eastAsia"/>
          <w:sz w:val="32"/>
          <w:szCs w:val="32"/>
        </w:rPr>
        <w:t>五、与投诉事项相关的投诉请求</w:t>
      </w:r>
    </w:p>
    <w:p>
      <w:pPr>
        <w:rPr>
          <w:rFonts w:ascii="仿宋_GB2312" w:eastAsia="仿宋_GB2312"/>
          <w:sz w:val="32"/>
          <w:szCs w:val="32"/>
        </w:rPr>
      </w:pPr>
      <w:r>
        <w:rPr>
          <w:rFonts w:ascii="仿宋_GB2312" w:eastAsia="仿宋_GB2312" w:hint="eastAsia"/>
          <w:sz w:val="32"/>
          <w:szCs w:val="32"/>
        </w:rPr>
        <w:t>请求：</w:t>
      </w:r>
      <w:r>
        <w:rPr>
          <w:rFonts w:ascii="仿宋_GB2312" w:eastAsia="仿宋_GB2312" w:hint="eastAsia"/>
          <w:sz w:val="32"/>
          <w:szCs w:val="32"/>
          <w:u w:val="dotted"/>
        </w:rPr>
        <w:t xml:space="preserve">                                              </w:t>
      </w:r>
      <w:r>
        <w:rPr>
          <w:rFonts w:ascii="仿宋_GB2312" w:eastAsia="仿宋_GB2312" w:hint="eastAsia"/>
          <w:sz w:val="32"/>
          <w:szCs w:val="32"/>
        </w:rPr>
        <w:t xml:space="preserve"> </w:t>
      </w:r>
    </w:p>
    <w:p>
      <w:pPr>
        <w:rPr>
          <w:rFonts w:ascii="仿宋_GB2312" w:eastAsia="仿宋_GB2312"/>
          <w:sz w:val="32"/>
          <w:szCs w:val="32"/>
          <w:u w:val="single"/>
        </w:rPr>
      </w:pPr>
      <w:r>
        <w:rPr>
          <w:rFonts w:ascii="仿宋_GB2312" w:eastAsia="仿宋_GB2312" w:hint="eastAsia"/>
          <w:sz w:val="32"/>
          <w:szCs w:val="32"/>
        </w:rPr>
        <w:t xml:space="preserve">                                                                                                    </w:t>
      </w:r>
    </w:p>
    <w:p>
      <w:pPr>
        <w:rPr>
          <w:rFonts w:ascii="仿宋_GB2312" w:eastAsia="仿宋_GB2312"/>
          <w:sz w:val="32"/>
          <w:szCs w:val="32"/>
        </w:rPr>
      </w:pPr>
      <w:r>
        <w:rPr>
          <w:rFonts w:ascii="仿宋_GB2312" w:eastAsia="仿宋_GB2312" w:hint="eastAsia"/>
          <w:sz w:val="32"/>
          <w:szCs w:val="32"/>
        </w:rPr>
        <w:t xml:space="preserve">签字(签章)：                   公章：                      </w:t>
      </w:r>
    </w:p>
    <w:p>
      <w:pPr>
        <w:rPr>
          <w:rFonts w:ascii="仿宋_GB2312" w:eastAsia="仿宋_GB2312"/>
          <w:sz w:val="32"/>
          <w:szCs w:val="32"/>
        </w:rPr>
      </w:pPr>
      <w:r>
        <w:rPr>
          <w:rFonts w:ascii="仿宋_GB2312" w:eastAsia="仿宋_GB2312" w:hint="eastAsia"/>
          <w:sz w:val="32"/>
          <w:szCs w:val="32"/>
        </w:rPr>
        <w:t xml:space="preserve">日期：    </w:t>
      </w:r>
    </w:p>
    <w:p>
      <w:pPr>
        <w:rPr>
          <w:rFonts w:ascii="黑体" w:eastAsia="黑体" w:hAnsi="黑体"/>
          <w:b/>
          <w:sz w:val="32"/>
          <w:szCs w:val="32"/>
        </w:rPr>
      </w:pPr>
    </w:p>
    <w:p>
      <w:pPr>
        <w:rPr>
          <w:rFonts w:ascii="黑体" w:eastAsia="黑体" w:hAnsi="黑体"/>
          <w:b/>
          <w:sz w:val="32"/>
          <w:szCs w:val="32"/>
        </w:rPr>
      </w:pPr>
      <w:r>
        <w:rPr>
          <w:rFonts w:ascii="黑体" w:eastAsia="黑体" w:hAnsi="黑体" w:hint="eastAsia"/>
          <w:b/>
          <w:sz w:val="32"/>
          <w:szCs w:val="32"/>
        </w:rPr>
        <w:t>投诉书制作说明：</w:t>
      </w:r>
    </w:p>
    <w:p>
      <w:pPr>
        <w:widowControl/>
        <w:ind w:firstLineChars="200" w:firstLine="640"/>
        <w:rPr>
          <w:rFonts w:ascii="仿宋_GB2312" w:eastAsia="仿宋_GB2312" w:cs="宋体" w:hAnsi="宋体"/>
          <w:kern w:val="0"/>
          <w:sz w:val="32"/>
          <w:szCs w:val="32"/>
        </w:rPr>
      </w:pPr>
      <w:r>
        <w:rPr>
          <w:rFonts w:ascii="仿宋_GB2312" w:eastAsia="仿宋_GB2312" w:hint="eastAsia"/>
          <w:sz w:val="32"/>
          <w:szCs w:val="32"/>
        </w:rPr>
        <w:t>1.投诉人提起投诉时，应当提交投诉书和必要的证明材料，并按照被投诉人和与投诉事项有关的供应商数量提供投诉书副本。</w:t>
      </w:r>
    </w:p>
    <w:p>
      <w:pPr>
        <w:widowControl/>
        <w:ind w:firstLineChars="200" w:firstLine="640"/>
        <w:jc w:val="left"/>
        <w:rPr>
          <w:rFonts w:ascii="仿宋_GB2312" w:eastAsia="仿宋_GB2312" w:cs="宋体" w:hAnsi="宋体"/>
          <w:kern w:val="0"/>
          <w:sz w:val="32"/>
          <w:szCs w:val="32"/>
        </w:rPr>
      </w:pPr>
      <w:r>
        <w:rPr>
          <w:rFonts w:ascii="仿宋_GB2312" w:eastAsia="仿宋_GB2312" w:hint="eastAsia"/>
          <w:sz w:val="32"/>
          <w:szCs w:val="32"/>
        </w:rPr>
        <w:t>2.投诉人若委托代理人进行投诉的，投诉书应按照要求列明“授权代表”的有关内容，并在附件中提交由</w:t>
      </w:r>
      <w:r>
        <w:rPr>
          <w:rFonts w:ascii="仿宋_GB2312" w:eastAsia="仿宋_GB2312" w:cs="宋体" w:hAnsi="宋体" w:hint="eastAsia"/>
          <w:kern w:val="0"/>
          <w:sz w:val="32"/>
          <w:szCs w:val="32"/>
        </w:rPr>
        <w:t>投诉人签署的授权委托书。授权委托书应当载明代理人的姓名或者名称、代理事项、具体权限、期限和相关事项。</w:t>
      </w:r>
    </w:p>
    <w:p>
      <w:pPr>
        <w:widowControl/>
        <w:ind w:firstLineChars="200" w:firstLine="640"/>
        <w:jc w:val="left"/>
        <w:rPr>
          <w:rFonts w:ascii="仿宋_GB2312" w:eastAsia="仿宋_GB2312"/>
          <w:sz w:val="32"/>
          <w:szCs w:val="32"/>
        </w:rPr>
      </w:pPr>
      <w:r>
        <w:rPr>
          <w:rFonts w:ascii="仿宋_GB2312" w:eastAsia="仿宋_GB2312" w:hint="eastAsia"/>
          <w:sz w:val="32"/>
          <w:szCs w:val="32"/>
        </w:rPr>
        <w:t>3.投诉人若对项目的某一分包进行投诉，投诉书应列明具体分包号。</w:t>
      </w:r>
    </w:p>
    <w:p>
      <w:pPr>
        <w:widowControl/>
        <w:ind w:firstLineChars="200" w:firstLine="640"/>
        <w:jc w:val="left"/>
        <w:rPr>
          <w:rFonts w:ascii="仿宋_GB2312" w:eastAsia="仿宋_GB2312"/>
          <w:sz w:val="32"/>
          <w:szCs w:val="32"/>
        </w:rPr>
      </w:pPr>
      <w:r>
        <w:rPr>
          <w:rFonts w:ascii="仿宋_GB2312" w:eastAsia="仿宋_GB2312" w:hint="eastAsia"/>
          <w:sz w:val="32"/>
          <w:szCs w:val="32"/>
        </w:rPr>
        <w:t>4.投诉书应简要列明质疑事项，质疑函、质疑答复等作为附件材料提供。</w:t>
      </w:r>
    </w:p>
    <w:p>
      <w:pPr>
        <w:widowControl/>
        <w:ind w:firstLineChars="200" w:firstLine="640"/>
        <w:jc w:val="left"/>
        <w:rPr>
          <w:rFonts w:ascii="仿宋_GB2312" w:eastAsia="仿宋_GB2312"/>
          <w:sz w:val="32"/>
          <w:szCs w:val="32"/>
        </w:rPr>
      </w:pPr>
      <w:r>
        <w:rPr>
          <w:rFonts w:ascii="仿宋_GB2312" w:eastAsia="仿宋_GB2312" w:hint="eastAsia"/>
          <w:sz w:val="32"/>
          <w:szCs w:val="32"/>
        </w:rPr>
        <w:t>5.投诉书的投诉事项应具体、明确，并有必要的事实依据和法律依据。</w:t>
      </w:r>
    </w:p>
    <w:p>
      <w:pPr>
        <w:widowControl/>
        <w:ind w:firstLineChars="200" w:firstLine="640"/>
        <w:jc w:val="left"/>
        <w:rPr>
          <w:rFonts w:ascii="仿宋_GB2312" w:eastAsia="仿宋_GB2312"/>
          <w:sz w:val="32"/>
          <w:szCs w:val="32"/>
        </w:rPr>
      </w:pPr>
      <w:r>
        <w:rPr>
          <w:rFonts w:ascii="仿宋_GB2312" w:eastAsia="仿宋_GB2312" w:hint="eastAsia"/>
          <w:sz w:val="32"/>
          <w:szCs w:val="32"/>
        </w:rPr>
        <w:t>6.投诉书的投诉请求应与投诉事项相关。</w:t>
      </w:r>
    </w:p>
    <w:p>
      <w:pPr>
        <w:widowControl/>
        <w:ind w:firstLineChars="200" w:firstLine="640"/>
        <w:jc w:val="left"/>
        <w:rPr>
          <w:rFonts w:ascii="仿宋_GB2312" w:eastAsia="仿宋_GB2312" w:cs="宋体" w:hAnsi="宋体"/>
          <w:kern w:val="0"/>
          <w:sz w:val="32"/>
          <w:szCs w:val="32"/>
        </w:rPr>
      </w:pPr>
      <w:r>
        <w:rPr>
          <w:rFonts w:ascii="仿宋_GB2312" w:eastAsia="仿宋_GB2312" w:hint="eastAsia"/>
          <w:sz w:val="32"/>
          <w:szCs w:val="32"/>
        </w:rPr>
        <w:t>7.投诉人为自然人的，投诉书应当由本人签字；投诉人为法人或者其他组织的，投诉书应当由法定代表人、主要负责人，或者其授权代表签字或者盖章，并加盖公章。</w:t>
      </w:r>
    </w:p>
    <w:p>
      <w:pPr>
        <w:snapToGrid w:val="0"/>
        <w:spacing w:before="50" w:afterLines="50" w:after="166" w:line="360" w:lineRule="auto"/>
        <w:ind w:firstLineChars="200" w:firstLine="480"/>
        <w:jc w:val="left"/>
        <w:rPr>
          <w:sz w:val="24"/>
        </w:rPr>
      </w:pPr>
    </w:p>
    <w:p/>
    <w:p>
      <w:pPr>
        <w:rPr>
          <w:rFonts w:ascii="Calibri" w:hAnsi="Calibri"/>
          <w:szCs w:val="22"/>
        </w:rPr>
      </w:pPr>
    </w:p>
    <w:p>
      <w:pPr>
        <w:rPr>
          <w:rFonts w:ascii="Calibri" w:hAnsi="Calibri"/>
          <w:szCs w:val="22"/>
        </w:rPr>
      </w:pPr>
    </w:p>
    <w:p>
      <w:pPr>
        <w:rPr>
          <w:rFonts w:ascii="Calibri" w:hAnsi="Calibri"/>
          <w:szCs w:val="22"/>
        </w:rPr>
      </w:pPr>
    </w:p>
    <w:p>
      <w:pPr>
        <w:rPr>
          <w:rFonts w:ascii="仿宋_GB2312" w:eastAsia="仿宋_GB2312" w:cs="仿宋_GB2312" w:hAnsi="仿宋"/>
          <w:kern w:val="0"/>
          <w:sz w:val="24"/>
          <w:lang w:val="zh-CN"/>
        </w:rPr>
      </w:pPr>
      <w:bookmarkStart w:id="105" w:name="PO_TDCUS_ITEM_PB_REQ_TABLE_1_1_1"/>
      <w:bookmarkStart w:id="106" w:name="_5.投标费用"/>
      <w:bookmarkStart w:id="107" w:name="_8.1提供相同品牌产品且通过资格审查、符合性审查的不同投标人参加同一合"/>
      <w:bookmarkStart w:id="108" w:name="_13.1报价文件:_具体材料见“投标人须知前附表”。"/>
      <w:bookmarkStart w:id="109" w:name="_13.2资格证明文件：具体材料见“投标人须知前附表”。"/>
      <w:bookmarkStart w:id="110" w:name="_13.3商务文件:_具体材料见“投标人须知前附表”。"/>
      <w:bookmarkStart w:id="111" w:name="_13.4技术文件：具体材料见“投标人须知前附表”。"/>
      <w:bookmarkStart w:id="112" w:name="_13.5投标文件电子版：具体材料见“投标人须知前附表”。"/>
      <w:bookmarkStart w:id="113" w:name="_16.2投标报价具体定义见投标人须知前附表。"/>
      <w:bookmarkStart w:id="114" w:name="_17.1投标有效期应按“投标人须知中的前附表”规定的期限。"/>
      <w:bookmarkStart w:id="115" w:name="_18.投标保证金"/>
      <w:bookmarkStart w:id="116" w:name="_19.2投标文件应按报价文件、资格证明文件、商务文件、技术文件分别编制"/>
      <w:bookmarkStart w:id="117" w:name="_21.1投标人必须在“投标人须知中的前附表”规定的投标文件接收时间和投"/>
      <w:bookmarkStart w:id="118" w:name="_23.开标时间和地点"/>
      <w:bookmarkStart w:id="119" w:name="_25.3_投标人有下列情形之一的，资格审查不通过而导致其投标无效："/>
      <w:bookmarkStart w:id="120" w:name="_26.组建评标委员会"/>
      <w:bookmarkStart w:id="121" w:name="_28.3评标方法。本项目将按须知前附表规定的评标办法进行评标，具体评标"/>
      <w:bookmarkStart w:id="122" w:name="_39.1中标人须于签订合同前按本须知前附表规定的金额转账或电汇到指定账"/>
      <w:bookmarkStart w:id="123" w:name="_40.1投标人接到中标通知书后，按须知前附表规定向采购人出示相关资格证"/>
      <w:bookmarkStart w:id="124" w:name="_41.政府采购合同公告"/>
      <w:bookmarkStart w:id="125" w:name="_9.2质疑、投诉应当采用书面形式，质疑函、投诉书均应明确阐述招标文件、"/>
      <w:bookmarkStart w:id="126" w:name="_八、其他事项"/>
      <w:bookmarkStart w:id="127" w:name="_42.代理服务费"/>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sectPr>
      <w:headerReference w:type="default" r:id="rId5"/>
      <w:footerReference w:type="default" r:id="rId6"/>
      <w:footerReference w:type="even" r:id="rId7"/>
      <w:footerReference w:type="first" r:id="rId8"/>
      <w:pgSz w:w="11906" w:h="16838"/>
      <w:pgMar w:top="1134" w:right="1134" w:bottom="1134" w:left="1134" w:header="720" w:footer="720" w:gutter="0"/>
      <w:cols w:num="1" w:space="720"/>
      <w:docGrid w:type="lines" w:linePitch="331"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variable"/>
    <w:sig w:usb0="00000001" w:usb1="080E0000" w:usb2="00000010" w:usb3="00000000" w:csb0="00040000" w:csb1="00000000"/>
  </w:font>
  <w:font w:name="华文新魏">
    <w:altName w:val="新宋体"/>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variable"/>
    <w:sig w:usb0="E0002EFF" w:usb1="C0007843" w:usb2="00000009" w:usb3="00000000" w:csb0="000001FF" w:csb1="00000000"/>
  </w:font>
  <w:font w:name="仿宋">
    <w:panose1 w:val="02010609060101010101"/>
    <w:charset w:val="86"/>
    <w:family w:val="modern"/>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MS Mincho">
    <w:altName w:val="Yu Gothic UI"/>
    <w:panose1 w:val="02020609040205080304"/>
    <w:charset w:val="80"/>
    <w:family w:val="modern"/>
    <w:pitch w:val="variable"/>
    <w:sig w:usb0="E00002FF" w:usb1="6AC7FDFB"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Arial Unicode MS">
    <w:altName w:val="Batang"/>
    <w:panose1 w:val="020B0604020202020204"/>
    <w:charset w:val="86"/>
    <w:family w:val="swiss"/>
    <w:pitch w:val="variable"/>
    <w:sig w:usb0="00000000" w:usb1="00000000" w:usb2="0000003F" w:usb3="00000000" w:csb0="603F01FF" w:csb1="FFFF0000"/>
  </w:font>
  <w:font w:name="Helvetica">
    <w:altName w:val="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variable"/>
    <w:sig w:usb0="800002BF" w:usb1="38CF7CFA" w:usb2="00000016" w:usb3="00000000" w:csb0="00040001" w:csb1="00000000"/>
  </w:font>
  <w:font w:name="TimesNewRomanPSMT">
    <w:altName w:val="Times New Roman"/>
    <w:panose1 w:val="00000000000000000000"/>
    <w:charset w:val="00"/>
    <w:family w:val="roman"/>
    <w:pitch w:val="variable"/>
    <w:sig w:usb0="00000000" w:usb1="00000000" w:usb2="00000000" w:usb3="00000000" w:csb0="00000001" w:csb1="00000000"/>
  </w:font>
  <w:font w:name="ˎ̥">
    <w:altName w:val="Times New Roman"/>
    <w:panose1 w:val="00000000000000000000"/>
    <w:charset w:val="00"/>
    <w:family w:val="roman"/>
    <w:pitch w:val="variable"/>
    <w:sig w:usb0="00000000" w:usb1="00000000" w:usb2="00000000"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fldChar w:fldCharType="begin"/>
    </w:r>
    <w:r>
      <w:instrText xml:space="preserve"> PAGE   \* MERGEFORMAT </w:instrText>
    </w:r>
    <w:r>
      <w:fldChar w:fldCharType="separate"/>
    </w:r>
    <w:r>
      <w:rPr>
        <w:lang w:val="zh-CN" w:eastAsia="zh-CN"/>
      </w:rPr>
      <w:t>41</w:t>
    </w:r>
    <w:r>
      <w:fldChar w:fldCharType="end"/>
    </w:r>
  </w:p>
  <w:p>
    <w:pPr>
      <w:pStyle w:val="17"/>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fldChar w:fldCharType="begin"/>
    </w:r>
    <w:r>
      <w:instrText xml:space="preserve"> PAGE  \* MERGEFORMAT </w:instrText>
    </w:r>
    <w:r>
      <w:fldChar w:fldCharType="separate"/>
    </w:r>
    <w:r>
      <w:rPr>
        <w:lang w:val="en-US" w:eastAsia="zh-CN"/>
      </w:rPr>
      <w:t>74</w:t>
    </w:r>
    <w:r>
      <w:fldChar w:fldCharType="end"/>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fldChar w:fldCharType="begin"/>
    </w:r>
    <w:r>
      <w:instrText xml:space="preserve"> PAGE   \* MERGEFORMAT </w:instrText>
    </w:r>
    <w:r>
      <w:fldChar w:fldCharType="separate"/>
    </w:r>
    <w:r>
      <w:rPr>
        <w:lang w:val="zh-CN" w:eastAsia="zh-CN"/>
      </w:rPr>
      <w:t>128</w:t>
    </w:r>
    <w:r>
      <w:fldChar w:fldCharType="end"/>
    </w:r>
  </w:p>
  <w:p>
    <w:pPr>
      <w:pStyle w:val="17"/>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center" w:y="1" w:anchorLock="0"/>
      <w:tabs>
        <w:tab w:val="center" w:pos="4153"/>
        <w:tab w:val="right" w:pos="8306"/>
      </w:tabs>
      <w:rPr>
        <w:rStyle w:val="20"/>
      </w:rPr>
    </w:pPr>
    <w:r>
      <w:rPr>
        <w:rStyle w:val="20"/>
      </w:rPr>
      <w:fldChar w:fldCharType="begin"/>
    </w:r>
    <w:r>
      <w:rPr>
        <w:rStyle w:val="20"/>
      </w:rPr>
      <w:instrText xml:space="preserve">PAGE  </w:instrText>
    </w:r>
    <w:r>
      <w:fldChar w:fldCharType="separate"/>
    </w:r>
    <w:r>
      <w:t xml:space="preserve"> </w:t>
    </w:r>
    <w:r>
      <w:fldChar w:fldCharType="end"/>
    </w:r>
  </w:p>
  <w:p>
    <w:pPr>
      <w:pStyle w:val="17"/>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right" w:y="1" w:anchorLock="0"/>
      <w:tabs>
        <w:tab w:val="center" w:pos="4153"/>
        <w:tab w:val="right" w:pos="8306"/>
      </w:tabs>
      <w:rPr>
        <w:rStyle w:val="20"/>
      </w:rPr>
    </w:pPr>
    <w:r>
      <w:rPr>
        <w:rStyle w:val="20"/>
      </w:rPr>
      <w:fldChar w:fldCharType="begin"/>
    </w:r>
    <w:r>
      <w:rPr>
        <w:rStyle w:val="20"/>
      </w:rPr>
      <w:instrText xml:space="preserve">PAGE  </w:instrText>
    </w:r>
    <w:r>
      <w:fldChar w:fldCharType="separate"/>
    </w:r>
    <w:r>
      <w:rPr>
        <w:rStyle w:val="20"/>
        <w:lang w:val="en-US" w:eastAsia="zh-CN"/>
      </w:rPr>
      <w:t>122</w:t>
    </w:r>
    <w:r>
      <w:fldChar w:fldCharType="end"/>
    </w:r>
  </w:p>
  <w:p>
    <w:pPr>
      <w:pStyle w:val="17"/>
      <w:tabs>
        <w:tab w:val="center" w:pos="4153"/>
        <w:tab w:val="right" w:pos="8306"/>
      </w:tabs>
      <w:ind w:right="360"/>
      <w:jc w:val="both"/>
    </w:pPr>
    <w:r>
      <w:rPr>
        <w:rFonts w:hint="eastAsia"/>
      </w:rPr>
      <w:t>121</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rPr>
        <w:rFonts w:hint="eastAsia"/>
      </w:rPr>
      <w:t>南宁市政府采购公开招标采购文件（项目编号：</w:t>
    </w:r>
    <w:r>
      <w:t>NNZC2026-G3-270025-HZSG</w:t>
    </w:r>
    <w:r>
      <w:rPr>
        <w:rFonts w:hint="eastAsia"/>
      </w:rPr>
      <w:t>）</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rPr>
        <w:rFonts w:hint="eastAsia"/>
      </w:rPr>
      <w:t>南宁市政府采购公开招标采购文件（项目编号：</w:t>
    </w:r>
    <w:r>
      <w:t>NNZC2026-G3-270025-HZSG</w:t>
    </w:r>
    <w:r>
      <w:rPr>
        <w:rFonts w:hint="eastAsia"/>
      </w:rPr>
      <w:t>）</w:t>
    </w:r>
  </w:p>
  <w:p>
    <w:pPr>
      <w:pStyle w:val="16"/>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04FD9C0"/>
    <w:multiLevelType w:val="singleLevel"/>
    <w:tmpl w:val="704FD9C0"/>
    <w:lvl w:ilvl="0">
      <w:start w:val="2"/>
      <w:numFmt w:val="decimal"/>
      <w:lvlRestart w:val="0"/>
      <w:lvlText w:val="%1."/>
      <w:lvlJc w:val="left"/>
      <w:pPr>
        <w:tabs>
          <w:tab w:val="num" w:pos="312"/>
        </w:tabs>
      </w:pPr>
    </w:lvl>
  </w:abstractNum>
  <w:abstractNum w:abstractNumId="1">
    <w:nsid w:val="41367BD3"/>
    <w:multiLevelType w:val="multilevel"/>
    <w:tmpl w:val="41367BD3"/>
    <w:lvl w:ilvl="0">
      <w:start w:val="6"/>
      <w:numFmt w:val="decimal"/>
      <w:lvlRestart w:val="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DC3C4FD3"/>
    <w:multiLevelType w:val="singleLevel"/>
    <w:tmpl w:val="DC3C4FD3"/>
    <w:lvl w:ilvl="0">
      <w:start w:val="1"/>
      <w:numFmt w:val="decimal"/>
      <w:lvlRestart w:val="0"/>
      <w:suff w:val="nothing"/>
      <w:lvlText w:val="（%1）"/>
      <w:lvlJc w:val="left"/>
      <w:pPr/>
    </w:lvl>
  </w:abstractNum>
  <w:abstractNum w:abstractNumId="3">
    <w:nsid w:val="51536378"/>
    <w:multiLevelType w:val="singleLevel"/>
    <w:tmpl w:val="51536378"/>
    <w:lvl w:ilvl="0">
      <w:start w:val="1"/>
      <w:numFmt w:val="decimal"/>
      <w:lvlRestart w:val="0"/>
      <w:suff w:val="nothing"/>
      <w:lvlText w:val="（%1）"/>
      <w:lvlJc w:val="left"/>
      <w:pPr>
        <w:ind w:left="0" w:hanging="0"/>
      </w:pPr>
    </w:lvl>
  </w:abstractNum>
  <w:abstractNum w:abstractNumId="4">
    <w:nsid w:val="72962756"/>
    <w:multiLevelType w:val="multilevel"/>
    <w:tmpl w:val="72962756"/>
    <w:lvl w:ilvl="0">
      <w:start w:val="1"/>
      <w:numFmt w:val="japaneseCounting"/>
      <w:lvlRestart w:val="0"/>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5">
    <w:nsid w:val="00000007"/>
    <w:multiLevelType w:val="multilevel"/>
    <w:tmpl w:val="00000007"/>
    <w:lvl w:ilvl="0">
      <w:start w:val="1"/>
      <w:numFmt w:val="decimal"/>
      <w:lvlRestart w:val="0"/>
      <w:lvlText w:val="（%1）"/>
      <w:lvlJc w:val="left"/>
      <w:pPr>
        <w:tabs>
          <w:tab w:val="num" w:pos="1140"/>
        </w:tabs>
        <w:ind w:left="1140" w:hanging="720"/>
      </w:pPr>
      <w:rPr>
        <w:rFonts w:ascii="宋体" w:hAnsi="宋体" w:eastAsia="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nsid w:val="34444808"/>
    <w:multiLevelType w:val="multilevel"/>
    <w:tmpl w:val="34444808"/>
    <w:lvl w:ilvl="0">
      <w:start w:val="1"/>
      <w:numFmt w:val="decimal"/>
      <w:lvlRestart w:val="0"/>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num w:numId="1">
    <w:abstractNumId w:val="0"/>
  </w:num>
  <w:num w:numId="2">
    <w:abstractNumId w:val="1"/>
    <w:lvlOverride w:ilvl="0">
      <w:lvl w:ilvl="0">
        <w:start w:val="6"/>
        <w:numFmt w:val="decimal"/>
        <w:lvlRestart w:val="0"/>
        <w:lvlText w:val="%1、"/>
        <w:lvlJc w:val="left"/>
        <w:pPr>
          <w:ind w:left="360" w:hanging="360"/>
        </w:pPr>
        <w:rPr>
          <w:rFonts w:hint="default"/>
        </w:rPr>
      </w:lvl>
      <w:startOverride w:val="6"/>
    </w:lvlOverride>
    <w:lvlOverride w:ilvl="1">
      <w:lvl w:ilvl="1">
        <w:start w:val="1"/>
        <w:numFmt w:val="lowerLetter"/>
        <w:lvlText w:val="%2)"/>
        <w:lvlJc w:val="left"/>
        <w:pPr>
          <w:ind w:left="840" w:hanging="420"/>
        </w:pPr>
      </w:lvl>
      <w:startOverride w:val="1"/>
    </w:lvlOverride>
    <w:lvlOverride w:ilvl="2">
      <w:lvl w:ilvl="2">
        <w:start w:val="1"/>
        <w:numFmt w:val="lowerRoman"/>
        <w:lvlText w:val="%3."/>
        <w:lvlJc w:val="right"/>
        <w:pPr>
          <w:ind w:left="1260" w:hanging="420"/>
        </w:pPr>
      </w:lvl>
      <w:startOverride w:val="1"/>
    </w:lvlOverride>
    <w:lvlOverride w:ilvl="3">
      <w:lvl w:ilvl="3">
        <w:start w:val="1"/>
        <w:numFmt w:val="decimal"/>
        <w:lvlText w:val="%4."/>
        <w:lvlJc w:val="left"/>
        <w:pPr>
          <w:ind w:left="1680" w:hanging="420"/>
        </w:pPr>
      </w:lvl>
      <w:startOverride w:val="1"/>
    </w:lvlOverride>
    <w:lvlOverride w:ilvl="4">
      <w:lvl w:ilvl="4">
        <w:start w:val="1"/>
        <w:numFmt w:val="lowerLetter"/>
        <w:lvlText w:val="%5)"/>
        <w:lvlJc w:val="left"/>
        <w:pPr>
          <w:ind w:left="2100" w:hanging="420"/>
        </w:pPr>
      </w:lvl>
      <w:startOverride w:val="1"/>
    </w:lvlOverride>
    <w:lvlOverride w:ilvl="5">
      <w:lvl w:ilvl="5">
        <w:start w:val="1"/>
        <w:numFmt w:val="lowerRoman"/>
        <w:lvlText w:val="%6."/>
        <w:lvlJc w:val="right"/>
        <w:pPr>
          <w:ind w:left="2520" w:hanging="420"/>
        </w:pPr>
      </w:lvl>
      <w:startOverride w:val="1"/>
    </w:lvlOverride>
    <w:lvlOverride w:ilvl="6">
      <w:lvl w:ilvl="6">
        <w:start w:val="1"/>
        <w:numFmt w:val="decimal"/>
        <w:lvlText w:val="%7."/>
        <w:lvlJc w:val="left"/>
        <w:pPr>
          <w:ind w:left="2940" w:hanging="420"/>
        </w:pPr>
      </w:lvl>
      <w:startOverride w:val="1"/>
    </w:lvlOverride>
    <w:lvlOverride w:ilvl="7">
      <w:lvl w:ilvl="7">
        <w:start w:val="1"/>
        <w:numFmt w:val="lowerLetter"/>
        <w:lvlText w:val="%8)"/>
        <w:lvlJc w:val="left"/>
        <w:pPr>
          <w:ind w:left="3360" w:hanging="420"/>
        </w:pPr>
      </w:lvl>
      <w:startOverride w:val="1"/>
    </w:lvlOverride>
    <w:lvlOverride w:ilvl="8">
      <w:lvl w:ilvl="8">
        <w:start w:val="1"/>
        <w:numFmt w:val="lowerRoman"/>
        <w:lvlText w:val="%9."/>
        <w:lvlJc w:val="right"/>
        <w:pPr>
          <w:ind w:left="3780" w:hanging="420"/>
        </w:pPr>
      </w:lvl>
      <w:startOverride w:val="1"/>
    </w:lvlOverride>
  </w:num>
  <w:num w:numId="3">
    <w:abstractNumId w:val="2"/>
  </w:num>
  <w:num w:numId="4">
    <w:abstractNumId w:val="3"/>
    <w:lvlOverride w:ilvl="0">
      <w:lvl w:ilvl="0">
        <w:start w:val="1"/>
        <w:numFmt w:val="decimal"/>
        <w:lvlRestart w:val="0"/>
        <w:suff w:val="nothing"/>
        <w:lvlText w:val="（%1）"/>
        <w:lvlJc w:val="left"/>
        <w:pPr>
          <w:ind w:left="0" w:hanging="0"/>
        </w:pPr>
      </w:lvl>
      <w:startOverride w:val="1"/>
    </w:lvlOverride>
  </w:num>
  <w:num w:numId="5">
    <w:abstractNumId w:val="4"/>
    <w:lvlOverride w:ilvl="0">
      <w:lvl w:ilvl="0">
        <w:start w:val="1"/>
        <w:numFmt w:val="japaneseCounting"/>
        <w:lvlRestart w:val="0"/>
        <w:lvlText w:val="（%1）"/>
        <w:lvlJc w:val="left"/>
        <w:pPr>
          <w:ind w:left="1237" w:hanging="765"/>
        </w:pPr>
        <w:rPr>
          <w:rFonts w:hint="default"/>
        </w:rPr>
      </w:lvl>
      <w:startOverride w:val="1"/>
    </w:lvlOverride>
    <w:lvlOverride w:ilvl="1">
      <w:lvl w:ilvl="1">
        <w:start w:val="1"/>
        <w:numFmt w:val="lowerLetter"/>
        <w:lvlText w:val="%2)"/>
        <w:lvlJc w:val="left"/>
        <w:pPr>
          <w:ind w:left="1312" w:hanging="420"/>
        </w:pPr>
      </w:lvl>
      <w:startOverride w:val="1"/>
    </w:lvlOverride>
    <w:lvlOverride w:ilvl="2">
      <w:lvl w:ilvl="2">
        <w:start w:val="1"/>
        <w:numFmt w:val="lowerRoman"/>
        <w:lvlText w:val="%3."/>
        <w:lvlJc w:val="right"/>
        <w:pPr>
          <w:ind w:left="1732" w:hanging="420"/>
        </w:pPr>
      </w:lvl>
      <w:startOverride w:val="1"/>
    </w:lvlOverride>
    <w:lvlOverride w:ilvl="3">
      <w:lvl w:ilvl="3">
        <w:start w:val="1"/>
        <w:numFmt w:val="decimal"/>
        <w:lvlText w:val="%4."/>
        <w:lvlJc w:val="left"/>
        <w:pPr>
          <w:ind w:left="2152" w:hanging="420"/>
        </w:pPr>
      </w:lvl>
      <w:startOverride w:val="1"/>
    </w:lvlOverride>
    <w:lvlOverride w:ilvl="4">
      <w:lvl w:ilvl="4">
        <w:start w:val="1"/>
        <w:numFmt w:val="lowerLetter"/>
        <w:lvlText w:val="%5)"/>
        <w:lvlJc w:val="left"/>
        <w:pPr>
          <w:ind w:left="2572" w:hanging="420"/>
        </w:pPr>
      </w:lvl>
      <w:startOverride w:val="1"/>
    </w:lvlOverride>
    <w:lvlOverride w:ilvl="5">
      <w:lvl w:ilvl="5">
        <w:start w:val="1"/>
        <w:numFmt w:val="lowerRoman"/>
        <w:lvlText w:val="%6."/>
        <w:lvlJc w:val="right"/>
        <w:pPr>
          <w:ind w:left="2992" w:hanging="420"/>
        </w:pPr>
      </w:lvl>
      <w:startOverride w:val="1"/>
    </w:lvlOverride>
    <w:lvlOverride w:ilvl="6">
      <w:lvl w:ilvl="6">
        <w:start w:val="1"/>
        <w:numFmt w:val="decimal"/>
        <w:lvlText w:val="%7."/>
        <w:lvlJc w:val="left"/>
        <w:pPr>
          <w:ind w:left="3412" w:hanging="420"/>
        </w:pPr>
      </w:lvl>
      <w:startOverride w:val="1"/>
    </w:lvlOverride>
    <w:lvlOverride w:ilvl="7">
      <w:lvl w:ilvl="7">
        <w:start w:val="1"/>
        <w:numFmt w:val="lowerLetter"/>
        <w:lvlText w:val="%8)"/>
        <w:lvlJc w:val="left"/>
        <w:pPr>
          <w:ind w:left="3832" w:hanging="420"/>
        </w:pPr>
      </w:lvl>
      <w:startOverride w:val="1"/>
    </w:lvlOverride>
    <w:lvlOverride w:ilvl="8">
      <w:lvl w:ilvl="8">
        <w:start w:val="1"/>
        <w:numFmt w:val="lowerRoman"/>
        <w:lvlText w:val="%9."/>
        <w:lvlJc w:val="right"/>
        <w:pPr>
          <w:ind w:left="4252" w:hanging="420"/>
        </w:pPr>
      </w:lvl>
      <w:startOverride w:val="1"/>
    </w:lvlOverride>
  </w:num>
  <w:num w:numId="6">
    <w:abstractNumId w:val="5"/>
    <w:lvlOverride w:ilvl="0">
      <w:lvl w:ilvl="0">
        <w:start w:val="1"/>
        <w:numFmt w:val="decimal"/>
        <w:lvlRestart w:val="0"/>
        <w:lvlText w:val="（%1）"/>
        <w:lvlJc w:val="left"/>
        <w:pPr>
          <w:tabs>
            <w:tab w:val="num" w:pos="1140"/>
          </w:tabs>
          <w:ind w:left="1140" w:hanging="720"/>
        </w:pPr>
        <w:rPr>
          <w:rFonts w:ascii="宋体" w:hAnsi="宋体" w:eastAsia="宋体" w:cs="Times New Roman" w:hint="default"/>
        </w:rPr>
      </w:lvl>
      <w:startOverride w:val="1"/>
    </w:lvlOverride>
    <w:lvlOverride w:ilvl="1">
      <w:lvl w:ilvl="1">
        <w:start w:val="1"/>
        <w:numFmt w:val="lowerLetter"/>
        <w:lvlText w:val="%2)"/>
        <w:lvlJc w:val="left"/>
        <w:pPr>
          <w:tabs>
            <w:tab w:val="num" w:pos="1260"/>
          </w:tabs>
          <w:ind w:left="1260" w:hanging="420"/>
        </w:pPr>
      </w:lvl>
      <w:startOverride w:val="1"/>
    </w:lvlOverride>
    <w:lvlOverride w:ilvl="2">
      <w:lvl w:ilvl="2">
        <w:start w:val="1"/>
        <w:numFmt w:val="lowerRoman"/>
        <w:lvlText w:val="%3."/>
        <w:lvlJc w:val="right"/>
        <w:pPr>
          <w:tabs>
            <w:tab w:val="num" w:pos="1680"/>
          </w:tabs>
          <w:ind w:left="1680" w:hanging="420"/>
        </w:pPr>
      </w:lvl>
      <w:startOverride w:val="1"/>
    </w:lvlOverride>
    <w:lvlOverride w:ilvl="3">
      <w:lvl w:ilvl="3">
        <w:start w:val="1"/>
        <w:numFmt w:val="decimal"/>
        <w:lvlText w:val="%4."/>
        <w:lvlJc w:val="left"/>
        <w:pPr>
          <w:tabs>
            <w:tab w:val="num" w:pos="2100"/>
          </w:tabs>
          <w:ind w:left="2100" w:hanging="420"/>
        </w:pPr>
      </w:lvl>
      <w:startOverride w:val="1"/>
    </w:lvlOverride>
    <w:lvlOverride w:ilvl="4">
      <w:lvl w:ilvl="4">
        <w:start w:val="1"/>
        <w:numFmt w:val="lowerLetter"/>
        <w:lvlText w:val="%5)"/>
        <w:lvlJc w:val="left"/>
        <w:pPr>
          <w:tabs>
            <w:tab w:val="num" w:pos="2520"/>
          </w:tabs>
          <w:ind w:left="2520" w:hanging="420"/>
        </w:pPr>
      </w:lvl>
      <w:startOverride w:val="1"/>
    </w:lvlOverride>
    <w:lvlOverride w:ilvl="5">
      <w:lvl w:ilvl="5">
        <w:start w:val="1"/>
        <w:numFmt w:val="lowerRoman"/>
        <w:lvlText w:val="%6."/>
        <w:lvlJc w:val="right"/>
        <w:pPr>
          <w:tabs>
            <w:tab w:val="num" w:pos="2940"/>
          </w:tabs>
          <w:ind w:left="2940" w:hanging="420"/>
        </w:pPr>
      </w:lvl>
      <w:startOverride w:val="1"/>
    </w:lvlOverride>
    <w:lvlOverride w:ilvl="6">
      <w:lvl w:ilvl="6">
        <w:start w:val="1"/>
        <w:numFmt w:val="decimal"/>
        <w:lvlText w:val="%7."/>
        <w:lvlJc w:val="left"/>
        <w:pPr>
          <w:tabs>
            <w:tab w:val="num" w:pos="3360"/>
          </w:tabs>
          <w:ind w:left="3360" w:hanging="420"/>
        </w:pPr>
      </w:lvl>
      <w:startOverride w:val="1"/>
    </w:lvlOverride>
    <w:lvlOverride w:ilvl="7">
      <w:lvl w:ilvl="7">
        <w:start w:val="1"/>
        <w:numFmt w:val="lowerLetter"/>
        <w:lvlText w:val="%8)"/>
        <w:lvlJc w:val="left"/>
        <w:pPr>
          <w:tabs>
            <w:tab w:val="num" w:pos="3780"/>
          </w:tabs>
          <w:ind w:left="3780" w:hanging="420"/>
        </w:pPr>
      </w:lvl>
      <w:startOverride w:val="1"/>
    </w:lvlOverride>
    <w:lvlOverride w:ilvl="8">
      <w:lvl w:ilvl="8">
        <w:start w:val="1"/>
        <w:numFmt w:val="lowerRoman"/>
        <w:lvlText w:val="%9."/>
        <w:lvlJc w:val="right"/>
        <w:pPr>
          <w:tabs>
            <w:tab w:val="num" w:pos="4200"/>
          </w:tabs>
          <w:ind w:left="4200" w:hanging="420"/>
        </w:pPr>
      </w:lvl>
      <w:startOverride w:val="1"/>
    </w:lvlOverride>
  </w:num>
  <w:num w:numId="7">
    <w:abstractNumId w:val="6"/>
    <w:lvlOverride w:ilvl="0">
      <w:lvl w:ilvl="0">
        <w:start w:val="1"/>
        <w:numFmt w:val="decimal"/>
        <w:lvlRestart w:val="0"/>
        <w:lvlText w:val="%1、"/>
        <w:lvlJc w:val="left"/>
        <w:pPr>
          <w:ind w:left="660" w:hanging="360"/>
        </w:pPr>
        <w:rPr>
          <w:rFonts w:hint="default"/>
        </w:rPr>
      </w:lvl>
      <w:startOverride w:val="1"/>
    </w:lvlOverride>
    <w:lvlOverride w:ilvl="1">
      <w:lvl w:ilvl="1">
        <w:start w:val="1"/>
        <w:numFmt w:val="lowerLetter"/>
        <w:lvlText w:val="%2)"/>
        <w:lvlJc w:val="left"/>
        <w:pPr>
          <w:ind w:left="1140" w:hanging="420"/>
        </w:pPr>
      </w:lvl>
      <w:startOverride w:val="1"/>
    </w:lvlOverride>
    <w:lvlOverride w:ilvl="2">
      <w:lvl w:ilvl="2">
        <w:start w:val="1"/>
        <w:numFmt w:val="lowerRoman"/>
        <w:lvlText w:val="%3."/>
        <w:lvlJc w:val="right"/>
        <w:pPr>
          <w:ind w:left="1560" w:hanging="420"/>
        </w:pPr>
      </w:lvl>
      <w:startOverride w:val="1"/>
    </w:lvlOverride>
    <w:lvlOverride w:ilvl="3">
      <w:lvl w:ilvl="3">
        <w:start w:val="1"/>
        <w:numFmt w:val="decimal"/>
        <w:lvlText w:val="%4."/>
        <w:lvlJc w:val="left"/>
        <w:pPr>
          <w:ind w:left="1980" w:hanging="420"/>
        </w:pPr>
      </w:lvl>
      <w:startOverride w:val="1"/>
    </w:lvlOverride>
    <w:lvlOverride w:ilvl="4">
      <w:lvl w:ilvl="4">
        <w:start w:val="1"/>
        <w:numFmt w:val="lowerLetter"/>
        <w:lvlText w:val="%5)"/>
        <w:lvlJc w:val="left"/>
        <w:pPr>
          <w:ind w:left="2400" w:hanging="420"/>
        </w:pPr>
      </w:lvl>
      <w:startOverride w:val="1"/>
    </w:lvlOverride>
    <w:lvlOverride w:ilvl="5">
      <w:lvl w:ilvl="5">
        <w:start w:val="1"/>
        <w:numFmt w:val="lowerRoman"/>
        <w:lvlText w:val="%6."/>
        <w:lvlJc w:val="right"/>
        <w:pPr>
          <w:ind w:left="2820" w:hanging="420"/>
        </w:pPr>
      </w:lvl>
      <w:startOverride w:val="1"/>
    </w:lvlOverride>
    <w:lvlOverride w:ilvl="6">
      <w:lvl w:ilvl="6">
        <w:start w:val="1"/>
        <w:numFmt w:val="decimal"/>
        <w:lvlText w:val="%7."/>
        <w:lvlJc w:val="left"/>
        <w:pPr>
          <w:ind w:left="3240" w:hanging="420"/>
        </w:pPr>
      </w:lvl>
      <w:startOverride w:val="1"/>
    </w:lvlOverride>
    <w:lvlOverride w:ilvl="7">
      <w:lvl w:ilvl="7">
        <w:start w:val="1"/>
        <w:numFmt w:val="lowerLetter"/>
        <w:lvlText w:val="%8)"/>
        <w:lvlJc w:val="left"/>
        <w:pPr>
          <w:ind w:left="3660" w:hanging="420"/>
        </w:pPr>
      </w:lvl>
      <w:startOverride w:val="1"/>
    </w:lvlOverride>
    <w:lvlOverride w:ilvl="8">
      <w:lvl w:ilvl="8">
        <w:start w:val="1"/>
        <w:numFmt w:val="lowerRoman"/>
        <w:lvlText w:val="%9."/>
        <w:lvlJc w:val="right"/>
        <w:pPr>
          <w:ind w:left="4080" w:hanging="420"/>
        </w:pPr>
      </w:lvl>
      <w:startOverride w:val="1"/>
    </w:lvlOverride>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link w:val="1Char"/>
    <w:pPr>
      <w:widowControl/>
      <w:spacing w:before="100" w:beforeAutospacing="1" w:after="100" w:afterAutospacing="1"/>
      <w:jc w:val="left"/>
      <w:outlineLvl w:val="0"/>
    </w:pPr>
    <w:rPr>
      <w:rFonts w:ascii="宋体"/>
      <w:b/>
      <w:kern w:val="36"/>
      <w:sz w:val="48"/>
    </w:rPr>
  </w:style>
  <w:style w:type="character" w:customStyle="1" w:styleId="1Char">
    <w:name w:val="heading 1 Char"/>
    <w:basedOn w:val="10"/>
    <w:link w:val="1"/>
    <w:rPr>
      <w:rFonts w:ascii="宋体" w:eastAsia="宋体" w:cs="Times New Roman" w:hAnsi="Times New Roman"/>
      <w:b/>
      <w:kern w:val="36"/>
      <w:sz w:val="48"/>
      <w:szCs w:val="24"/>
      <w:lang w:val="en-US" w:eastAsia="zh-CN" w:bidi="ar-SA"/>
    </w:rPr>
  </w:style>
  <w:style w:type="paragraph" w:styleId="2">
    <w:name w:val="heading 2"/>
    <w:qFormat/>
    <w:basedOn w:val="0"/>
    <w:next w:val="0"/>
    <w:link w:val="2Char"/>
    <w:pPr>
      <w:keepNext/>
      <w:keepLines/>
      <w:spacing w:before="260" w:after="260" w:line="415" w:lineRule="auto"/>
      <w:outlineLvl w:val="1"/>
    </w:pPr>
    <w:rPr>
      <w:rFonts w:eastAsia="黑体"/>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annotation text"/>
    <w:qFormat/>
    <w:basedOn w:val="0"/>
    <w:pPr>
      <w:jc w:val="left"/>
    </w:pPr>
  </w:style>
  <w:style w:type="paragraph" w:styleId="16">
    <w:name w:val="header"/>
    <w:qFormat/>
    <w:basedOn w:val="0"/>
    <w:pPr>
      <w:pBdr>
        <w:bottom w:val="single" w:sz="6" w:space="1" w:color="auto"/>
      </w:pBdr>
      <w:tabs>
        <w:tab w:val="center" w:pos="4153"/>
        <w:tab w:val="right" w:pos="8306"/>
      </w:tabs>
      <w:snapToGrid w:val="0"/>
      <w:jc w:val="center"/>
    </w:pPr>
    <w:rPr>
      <w:sz w:val="18"/>
      <w:szCs w:val="18"/>
      <w:lang w:val="x-none" w:eastAsia="x-none"/>
    </w:rPr>
  </w:style>
  <w:style w:type="paragraph" w:styleId="17">
    <w:name w:val="footer"/>
    <w:qFormat/>
    <w:basedOn w:val="0"/>
    <w:pPr>
      <w:tabs>
        <w:tab w:val="center" w:pos="4153"/>
        <w:tab w:val="right" w:pos="8306"/>
      </w:tabs>
      <w:snapToGrid w:val="0"/>
      <w:jc w:val="left"/>
    </w:pPr>
    <w:rPr>
      <w:sz w:val="18"/>
      <w:szCs w:val="18"/>
      <w:lang w:val="x-none" w:eastAsia="x-none"/>
    </w:rPr>
  </w:style>
  <w:style w:type="paragraph" w:styleId="18">
    <w:name w:val="table of figures"/>
    <w:qFormat/>
    <w:basedOn w:val="0"/>
    <w:next w:val="0"/>
    <w:pPr>
      <w:ind w:leftChars="200" w:left="400" w:hangingChars="200" w:hanging="200"/>
    </w:pPr>
  </w:style>
  <w:style w:type="character" w:styleId="19">
    <w:name w:val="annotation reference"/>
    <w:qFormat/>
    <w:rPr>
      <w:sz w:val="21"/>
      <w:szCs w:val="21"/>
    </w:rPr>
  </w:style>
  <w:style w:type="character" w:styleId="20">
    <w:name w:val="page number"/>
    <w:qFormat/>
  </w:style>
  <w:style w:type="paragraph" w:styleId="21">
    <w:name w:val="Body Text"/>
    <w:qFormat/>
    <w:basedOn w:val="0"/>
    <w:pPr>
      <w:spacing w:after="120"/>
    </w:pPr>
  </w:style>
  <w:style w:type="paragraph" w:styleId="22">
    <w:name w:val="Body Text Indent"/>
    <w:qFormat/>
    <w:basedOn w:val="0"/>
    <w:pPr>
      <w:spacing w:after="120"/>
      <w:ind w:left="420"/>
    </w:pPr>
  </w:style>
  <w:style w:type="paragraph" w:styleId="23">
    <w:name w:val="Body Text First Indent"/>
    <w:qFormat/>
    <w:basedOn w:val="21"/>
    <w:pPr>
      <w:ind w:firstLineChars="100" w:firstLine="100"/>
    </w:pPr>
  </w:style>
  <w:style w:type="character" w:styleId="24">
    <w:name w:val="Hyperlink"/>
    <w:qFormat/>
    <w:basedOn w:val="10"/>
    <w:rPr>
      <w:color w:val="0000FF"/>
      <w:u w:val="single"/>
    </w:rPr>
  </w:style>
  <w:style w:type="paragraph" w:styleId="25">
    <w:name w:val="Plain Text"/>
    <w:qFormat/>
    <w:basedOn w:val="0"/>
    <w:rPr>
      <w:rFonts w:ascii="宋体" w:hAnsi="Courier New"/>
      <w:szCs w:val="20"/>
    </w:rPr>
  </w:style>
  <w:style w:type="paragraph" w:customStyle="1" w:yozoId="4094" w:styleId="26">
    <w:name w:val="表格文字"/>
    <w:qFormat/>
    <w:basedOn w:val="22"/>
    <w:pPr>
      <w:spacing w:before="25" w:after="25"/>
      <w:ind w:left="0" w:firstLineChars="352" w:firstLine="352"/>
      <w:jc w:val="left"/>
    </w:pPr>
    <w:rPr>
      <w:rFonts w:ascii="仿宋_GB2312" w:eastAsia="仿宋_GB2312"/>
      <w:bCs/>
      <w:spacing w:val="10"/>
      <w:kern w:val="0"/>
      <w:sz w:val="24"/>
      <w:szCs w:val="20"/>
    </w:rPr>
  </w:style>
  <w:style w:type="paragraph" w:customStyle="1" w:yozoId="4094" w:styleId="27">
    <w:name w:val="引用1"/>
    <w:qFormat/>
    <w:basedOn w:val="0"/>
    <w:pPr>
      <w:wordWrap w:val="0"/>
      <w:spacing w:before="200" w:after="160"/>
      <w:ind w:left="864" w:right="864"/>
      <w:jc w:val="center"/>
    </w:pPr>
    <w:rPr>
      <w:rFonts w:ascii="Calibri" w:hAnsi="Calibri"/>
      <w:i/>
    </w:rPr>
  </w:style>
  <w:style w:type="paragraph" w:styleId="28">
    <w:name w:val="Balloon Text"/>
    <w:qFormat/>
    <w:basedOn w:val="0"/>
    <w:rPr>
      <w:sz w:val="18"/>
      <w:szCs w:val="18"/>
    </w:rPr>
  </w:style>
  <w:style w:type="paragraph" w:styleId="29">
    <w:name w:val="annotation subject"/>
    <w:qFormat/>
    <w:basedOn w:val="15"/>
    <w:next w:val="15"/>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customXml" Target="../customXml/item1.xml"/><Relationship Id="rId13"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59F0A7AA-FF91-42B1-AB6F-1F19B5950D6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1299</TotalTime>
  <Application>Yozo_Office9.0.6589.102ZH.GX03</Application>
  <Pages>128</Pages>
  <Words>0</Words>
  <Characters>67282</Characters>
  <Lines>0</Lines>
  <Paragraphs>1498</Paragraphs>
  <CharactersWithSpaces>89710</CharactersWithSpaces>
  <Company>Micorosoft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lenovo</cp:lastModifiedBy>
  <cp:revision>58</cp:revision>
  <cp:lastPrinted>2026-04-01T02:23:00Z</cp:lastPrinted>
  <dcterms:created xsi:type="dcterms:W3CDTF">2026-04-08T00:40:00Z</dcterms:created>
  <dcterms:modified xsi:type="dcterms:W3CDTF">2026-04-10T07:56:11Z</dcterms:modified>
</cp:coreProperties>
</file>