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67147"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36210" cy="7597140"/>
            <wp:effectExtent l="0" t="0" r="2540" b="381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6210" cy="75971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6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2026-01-14T08:42:53Z</dcterms:created>
  <dc:creator>Administrator</dc:creator>
  <cp:lastModifiedBy>Administrator</cp:lastModifiedBy>
  <dcterms:modified xsi:type="dcterms:W3CDTF">2026-01-14T08:44:10Z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eyJoZGlkIjoiZjhmNDdmZWM4YjhmNmQ0ZGMxYmEyYmMzMTBiYTAyNWUifQ==</vt:lpwstr>
  </property>
  <property fmtid="{D5CDD505-2E9C-101B-9397-08002B2CF9AE}" pid="4" name="ICV">
    <vt:lpwstr>3AEC7299985844C59AEF7655FACC5EBE_12</vt:lpwstr>
  </property>
</Properties>
</file>