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C04" w:rsidRDefault="00675C04" w:rsidP="00026204">
      <w:pPr>
        <w:adjustRightInd w:val="0"/>
        <w:spacing w:beforeLines="10" w:line="400" w:lineRule="exact"/>
        <w:jc w:val="center"/>
        <w:rPr>
          <w:rFonts w:eastAsia="华康简魏碑"/>
          <w:b/>
          <w:bCs/>
          <w:spacing w:val="80"/>
          <w:sz w:val="30"/>
        </w:rPr>
      </w:pPr>
    </w:p>
    <w:p w:rsidR="00675C04" w:rsidRDefault="005328C2">
      <w:pPr>
        <w:pStyle w:val="a9"/>
        <w:jc w:val="center"/>
        <w:rPr>
          <w:rFonts w:ascii="华康简魏碑" w:eastAsia="华康简魏碑"/>
          <w:b/>
          <w:bCs/>
          <w:spacing w:val="80"/>
          <w:sz w:val="64"/>
        </w:rPr>
      </w:pPr>
      <w:proofErr w:type="gramStart"/>
      <w:r>
        <w:rPr>
          <w:rFonts w:ascii="华康简魏碑" w:eastAsia="华康简魏碑" w:hint="eastAsia"/>
          <w:b/>
          <w:bCs/>
          <w:spacing w:val="80"/>
          <w:sz w:val="64"/>
        </w:rPr>
        <w:t>梧</w:t>
      </w:r>
      <w:proofErr w:type="gramEnd"/>
      <w:r>
        <w:rPr>
          <w:rFonts w:ascii="华康简魏碑" w:eastAsia="华康简魏碑" w:hint="eastAsia"/>
          <w:b/>
          <w:bCs/>
          <w:spacing w:val="80"/>
          <w:sz w:val="64"/>
        </w:rPr>
        <w:t xml:space="preserve"> 州 市 政 府 采 购</w:t>
      </w:r>
    </w:p>
    <w:p w:rsidR="00675C04" w:rsidRDefault="00675C04">
      <w:pPr>
        <w:pStyle w:val="a9"/>
        <w:jc w:val="center"/>
        <w:rPr>
          <w:rFonts w:ascii="楷体_GB2312" w:eastAsia="楷体_GB2312"/>
          <w:b/>
          <w:bCs/>
          <w:sz w:val="44"/>
          <w:szCs w:val="44"/>
        </w:rPr>
      </w:pPr>
    </w:p>
    <w:p w:rsidR="00675C04" w:rsidRDefault="00675C04">
      <w:pPr>
        <w:pStyle w:val="a9"/>
        <w:jc w:val="center"/>
        <w:rPr>
          <w:rFonts w:ascii="楷体_GB2312" w:eastAsia="楷体_GB2312"/>
          <w:b/>
          <w:bCs/>
          <w:sz w:val="44"/>
          <w:szCs w:val="44"/>
        </w:rPr>
      </w:pPr>
    </w:p>
    <w:p w:rsidR="00675C04" w:rsidRDefault="00675C04">
      <w:pPr>
        <w:pStyle w:val="a9"/>
        <w:jc w:val="center"/>
        <w:rPr>
          <w:rFonts w:ascii="楷体_GB2312" w:eastAsia="楷体_GB2312"/>
          <w:b/>
          <w:bCs/>
          <w:sz w:val="44"/>
          <w:szCs w:val="44"/>
        </w:rPr>
      </w:pPr>
    </w:p>
    <w:p w:rsidR="00675C04" w:rsidRDefault="005328C2">
      <w:pPr>
        <w:pStyle w:val="a9"/>
        <w:jc w:val="center"/>
        <w:rPr>
          <w:rFonts w:ascii="楷体_GB2312" w:eastAsia="楷体_GB2312"/>
          <w:b/>
          <w:bCs/>
          <w:sz w:val="72"/>
          <w:szCs w:val="72"/>
        </w:rPr>
      </w:pPr>
      <w:r>
        <w:rPr>
          <w:rFonts w:hint="eastAsia"/>
          <w:b/>
          <w:sz w:val="72"/>
          <w:szCs w:val="72"/>
        </w:rPr>
        <w:t>单一来源采购文件</w:t>
      </w:r>
    </w:p>
    <w:p w:rsidR="00675C04" w:rsidRDefault="00675C04">
      <w:pPr>
        <w:jc w:val="center"/>
        <w:rPr>
          <w:rFonts w:ascii="宋体" w:hAnsi="宋体"/>
          <w:b/>
          <w:sz w:val="36"/>
          <w:szCs w:val="36"/>
        </w:rPr>
      </w:pPr>
    </w:p>
    <w:p w:rsidR="00675C04" w:rsidRDefault="00675C04">
      <w:pPr>
        <w:jc w:val="center"/>
        <w:rPr>
          <w:rFonts w:ascii="宋体" w:hAnsi="宋体"/>
          <w:b/>
          <w:sz w:val="36"/>
          <w:szCs w:val="36"/>
        </w:rPr>
      </w:pPr>
    </w:p>
    <w:p w:rsidR="00675C04" w:rsidRDefault="00675C04">
      <w:pPr>
        <w:pStyle w:val="a9"/>
        <w:jc w:val="center"/>
        <w:rPr>
          <w:b/>
        </w:rPr>
      </w:pPr>
    </w:p>
    <w:p w:rsidR="00675C04" w:rsidRDefault="00675C04">
      <w:pPr>
        <w:pStyle w:val="a9"/>
        <w:rPr>
          <w:b/>
        </w:rPr>
      </w:pPr>
    </w:p>
    <w:p w:rsidR="00675C04" w:rsidRDefault="00675C04">
      <w:pPr>
        <w:spacing w:line="360" w:lineRule="auto"/>
        <w:jc w:val="center"/>
        <w:rPr>
          <w:rFonts w:ascii="宋体" w:hAnsi="宋体"/>
          <w:b/>
          <w:sz w:val="36"/>
          <w:szCs w:val="36"/>
        </w:rPr>
      </w:pPr>
    </w:p>
    <w:p w:rsidR="00675C04" w:rsidRDefault="00675C04">
      <w:pPr>
        <w:pStyle w:val="a7"/>
      </w:pPr>
    </w:p>
    <w:p w:rsidR="00675C04" w:rsidRDefault="00675C04">
      <w:pPr>
        <w:pStyle w:val="a7"/>
      </w:pPr>
    </w:p>
    <w:p w:rsidR="00675C04" w:rsidRDefault="00675C04">
      <w:pPr>
        <w:pStyle w:val="a7"/>
      </w:pPr>
    </w:p>
    <w:p w:rsidR="00675C04" w:rsidRDefault="00675C04">
      <w:pPr>
        <w:pStyle w:val="a7"/>
      </w:pPr>
    </w:p>
    <w:p w:rsidR="00675C04" w:rsidRDefault="00675C04">
      <w:pPr>
        <w:pStyle w:val="a7"/>
      </w:pPr>
    </w:p>
    <w:p w:rsidR="00675C04" w:rsidRDefault="00675C04">
      <w:pPr>
        <w:pStyle w:val="a7"/>
      </w:pPr>
    </w:p>
    <w:p w:rsidR="00675C04" w:rsidRDefault="00675C04">
      <w:pPr>
        <w:pStyle w:val="a7"/>
      </w:pPr>
    </w:p>
    <w:p w:rsidR="00675C04" w:rsidRDefault="00675C04">
      <w:pPr>
        <w:pStyle w:val="a7"/>
      </w:pPr>
    </w:p>
    <w:p w:rsidR="00675C04" w:rsidRDefault="00675C04">
      <w:pPr>
        <w:pStyle w:val="a7"/>
      </w:pPr>
    </w:p>
    <w:p w:rsidR="00675C04" w:rsidRDefault="00675C04">
      <w:pPr>
        <w:pStyle w:val="a7"/>
      </w:pPr>
    </w:p>
    <w:p w:rsidR="00675C04" w:rsidRDefault="00675C04">
      <w:pPr>
        <w:pStyle w:val="a7"/>
      </w:pPr>
    </w:p>
    <w:p w:rsidR="00675C04" w:rsidRDefault="005328C2">
      <w:pPr>
        <w:spacing w:line="480" w:lineRule="auto"/>
        <w:ind w:firstLineChars="300" w:firstLine="964"/>
        <w:rPr>
          <w:rFonts w:ascii="宋体" w:hAnsi="宋体"/>
          <w:b/>
          <w:sz w:val="32"/>
          <w:szCs w:val="32"/>
        </w:rPr>
      </w:pPr>
      <w:r>
        <w:rPr>
          <w:rFonts w:ascii="宋体" w:hAnsi="宋体" w:hint="eastAsia"/>
          <w:b/>
          <w:sz w:val="32"/>
          <w:szCs w:val="32"/>
        </w:rPr>
        <w:t>项目名称：梧州市秸秆禁烧智能化监管系统运维服务</w:t>
      </w:r>
    </w:p>
    <w:p w:rsidR="00675C04" w:rsidRDefault="005328C2">
      <w:pPr>
        <w:spacing w:line="480" w:lineRule="auto"/>
        <w:ind w:firstLineChars="300" w:firstLine="964"/>
        <w:rPr>
          <w:rFonts w:ascii="宋体" w:hAnsi="宋体"/>
          <w:b/>
          <w:sz w:val="32"/>
          <w:szCs w:val="32"/>
        </w:rPr>
      </w:pPr>
      <w:r>
        <w:rPr>
          <w:rFonts w:ascii="宋体" w:hAnsi="宋体" w:hint="eastAsia"/>
          <w:b/>
          <w:sz w:val="32"/>
          <w:szCs w:val="32"/>
        </w:rPr>
        <w:t>项目编号：WZZC2025-D3-990332-WZSG</w:t>
      </w:r>
    </w:p>
    <w:p w:rsidR="00675C04" w:rsidRDefault="005328C2">
      <w:pPr>
        <w:spacing w:line="480" w:lineRule="auto"/>
        <w:ind w:firstLineChars="300" w:firstLine="964"/>
        <w:rPr>
          <w:rFonts w:ascii="宋体" w:hAnsi="宋体"/>
          <w:b/>
          <w:sz w:val="32"/>
          <w:szCs w:val="32"/>
          <w:u w:val="single"/>
        </w:rPr>
      </w:pPr>
      <w:r>
        <w:rPr>
          <w:rFonts w:ascii="宋体" w:hAnsi="宋体" w:cs="Courier New" w:hint="eastAsia"/>
          <w:b/>
          <w:sz w:val="32"/>
          <w:szCs w:val="32"/>
        </w:rPr>
        <w:t>采购单位：</w:t>
      </w:r>
      <w:r>
        <w:rPr>
          <w:rFonts w:ascii="宋体" w:hAnsi="宋体" w:hint="eastAsia"/>
          <w:b/>
          <w:sz w:val="32"/>
          <w:szCs w:val="32"/>
        </w:rPr>
        <w:t>梧州市生态环境局</w:t>
      </w:r>
    </w:p>
    <w:p w:rsidR="00675C04" w:rsidRDefault="005328C2">
      <w:pPr>
        <w:spacing w:line="720" w:lineRule="auto"/>
        <w:ind w:rightChars="-135" w:right="-283"/>
        <w:jc w:val="center"/>
        <w:rPr>
          <w:b/>
          <w:sz w:val="32"/>
          <w:szCs w:val="32"/>
        </w:rPr>
      </w:pPr>
      <w:r>
        <w:rPr>
          <w:rFonts w:hint="eastAsia"/>
          <w:b/>
          <w:sz w:val="32"/>
          <w:szCs w:val="32"/>
        </w:rPr>
        <w:t xml:space="preserve">      </w:t>
      </w:r>
      <w:r>
        <w:rPr>
          <w:rFonts w:hint="eastAsia"/>
          <w:b/>
          <w:sz w:val="32"/>
          <w:szCs w:val="32"/>
        </w:rPr>
        <w:t>集中采购机构：梧州市公共资源交易中心（梧州市政府采购中心）</w:t>
      </w:r>
    </w:p>
    <w:p w:rsidR="00675C04" w:rsidRDefault="005328C2">
      <w:pPr>
        <w:pStyle w:val="a9"/>
        <w:jc w:val="center"/>
        <w:rPr>
          <w:rFonts w:hAnsi="宋体"/>
          <w:b/>
          <w:sz w:val="32"/>
          <w:szCs w:val="32"/>
        </w:rPr>
      </w:pPr>
      <w:r>
        <w:rPr>
          <w:rFonts w:hAnsi="宋体" w:hint="eastAsia"/>
          <w:b/>
          <w:sz w:val="32"/>
          <w:szCs w:val="32"/>
        </w:rPr>
        <w:t>2025年12月</w:t>
      </w:r>
    </w:p>
    <w:p w:rsidR="00675C04" w:rsidRDefault="005328C2">
      <w:pPr>
        <w:jc w:val="center"/>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目  录</w:t>
      </w:r>
    </w:p>
    <w:p w:rsidR="00675C04" w:rsidRDefault="00675C04">
      <w:pPr>
        <w:jc w:val="center"/>
        <w:rPr>
          <w:rFonts w:ascii="宋体" w:hAnsi="宋体"/>
          <w:b/>
          <w:sz w:val="32"/>
          <w:szCs w:val="32"/>
        </w:rPr>
      </w:pPr>
    </w:p>
    <w:p w:rsidR="00675C04" w:rsidRDefault="00675C04">
      <w:pPr>
        <w:spacing w:line="360" w:lineRule="auto"/>
        <w:ind w:firstLine="420"/>
        <w:rPr>
          <w:rFonts w:ascii="宋体" w:hAnsi="宋体" w:cs="宋体"/>
          <w:b/>
          <w:kern w:val="0"/>
          <w:szCs w:val="21"/>
        </w:rPr>
      </w:pPr>
    </w:p>
    <w:p w:rsidR="00675C04" w:rsidRDefault="005328C2">
      <w:pPr>
        <w:spacing w:line="720" w:lineRule="auto"/>
        <w:ind w:firstLineChars="100" w:firstLine="281"/>
        <w:rPr>
          <w:rFonts w:ascii="宋体" w:hAnsi="宋体" w:cs="宋体"/>
          <w:b/>
          <w:kern w:val="0"/>
          <w:sz w:val="28"/>
          <w:szCs w:val="28"/>
        </w:rPr>
      </w:pPr>
      <w:r>
        <w:rPr>
          <w:rFonts w:ascii="宋体" w:hAnsi="宋体" w:cs="宋体" w:hint="eastAsia"/>
          <w:b/>
          <w:kern w:val="0"/>
          <w:sz w:val="28"/>
          <w:szCs w:val="28"/>
        </w:rPr>
        <w:t xml:space="preserve"> 第一章  单一来源采购邀请函……</w:t>
      </w:r>
      <w:proofErr w:type="gramStart"/>
      <w:r>
        <w:rPr>
          <w:rFonts w:ascii="宋体" w:hAnsi="宋体" w:cs="宋体" w:hint="eastAsia"/>
          <w:b/>
          <w:kern w:val="0"/>
          <w:sz w:val="28"/>
          <w:szCs w:val="28"/>
        </w:rPr>
        <w:t>…………………………………</w:t>
      </w:r>
      <w:r>
        <w:rPr>
          <w:rFonts w:ascii="宋体" w:hAnsi="宋体" w:cs="宋体"/>
          <w:b/>
          <w:kern w:val="0"/>
          <w:sz w:val="28"/>
          <w:szCs w:val="28"/>
        </w:rPr>
        <w:t>…</w:t>
      </w:r>
      <w:r>
        <w:rPr>
          <w:rFonts w:ascii="宋体" w:hAnsi="宋体" w:cs="宋体" w:hint="eastAsia"/>
          <w:b/>
          <w:kern w:val="0"/>
          <w:sz w:val="28"/>
          <w:szCs w:val="28"/>
        </w:rPr>
        <w:t>…</w:t>
      </w:r>
      <w:r>
        <w:rPr>
          <w:rFonts w:ascii="宋体" w:hAnsi="宋体" w:cs="宋体"/>
          <w:b/>
          <w:kern w:val="0"/>
          <w:sz w:val="28"/>
          <w:szCs w:val="28"/>
        </w:rPr>
        <w:t>……</w:t>
      </w:r>
      <w:proofErr w:type="gramEnd"/>
      <w:r>
        <w:rPr>
          <w:rFonts w:ascii="宋体" w:hAnsi="宋体" w:cs="宋体" w:hint="eastAsia"/>
          <w:b/>
          <w:kern w:val="0"/>
          <w:sz w:val="28"/>
          <w:szCs w:val="28"/>
        </w:rPr>
        <w:t>1</w:t>
      </w:r>
    </w:p>
    <w:p w:rsidR="00675C04" w:rsidRDefault="005328C2">
      <w:pPr>
        <w:spacing w:line="720" w:lineRule="auto"/>
        <w:ind w:firstLineChars="196" w:firstLine="551"/>
        <w:rPr>
          <w:rFonts w:ascii="宋体" w:hAnsi="宋体" w:cs="宋体"/>
          <w:b/>
          <w:kern w:val="0"/>
          <w:sz w:val="28"/>
          <w:szCs w:val="28"/>
        </w:rPr>
      </w:pPr>
      <w:r>
        <w:rPr>
          <w:rFonts w:ascii="宋体" w:hAnsi="宋体" w:cs="宋体" w:hint="eastAsia"/>
          <w:b/>
          <w:kern w:val="0"/>
          <w:sz w:val="28"/>
          <w:szCs w:val="28"/>
        </w:rPr>
        <w:t>第二章  服务内容及要求……</w:t>
      </w:r>
      <w:proofErr w:type="gramStart"/>
      <w:r>
        <w:rPr>
          <w:rFonts w:ascii="宋体" w:hAnsi="宋体" w:cs="宋体" w:hint="eastAsia"/>
          <w:b/>
          <w:kern w:val="0"/>
          <w:sz w:val="28"/>
          <w:szCs w:val="28"/>
        </w:rPr>
        <w:t>………………………………………</w:t>
      </w:r>
      <w:r>
        <w:rPr>
          <w:rFonts w:ascii="宋体" w:hAnsi="宋体" w:cs="宋体"/>
          <w:b/>
          <w:kern w:val="0"/>
          <w:sz w:val="28"/>
          <w:szCs w:val="28"/>
        </w:rPr>
        <w:t>………</w:t>
      </w:r>
      <w:proofErr w:type="gramEnd"/>
      <w:r>
        <w:rPr>
          <w:rFonts w:ascii="宋体" w:hAnsi="宋体" w:cs="宋体" w:hint="eastAsia"/>
          <w:b/>
          <w:kern w:val="0"/>
          <w:sz w:val="28"/>
          <w:szCs w:val="28"/>
        </w:rPr>
        <w:t>2</w:t>
      </w:r>
    </w:p>
    <w:p w:rsidR="00675C04" w:rsidRDefault="005328C2">
      <w:pPr>
        <w:spacing w:line="720" w:lineRule="auto"/>
        <w:ind w:firstLineChars="100" w:firstLine="281"/>
        <w:rPr>
          <w:rFonts w:ascii="宋体" w:hAnsi="宋体" w:cs="宋体"/>
          <w:b/>
          <w:kern w:val="0"/>
          <w:sz w:val="28"/>
          <w:szCs w:val="28"/>
        </w:rPr>
      </w:pPr>
      <w:r>
        <w:rPr>
          <w:rFonts w:ascii="宋体" w:hAnsi="宋体" w:cs="宋体" w:hint="eastAsia"/>
          <w:b/>
          <w:kern w:val="0"/>
          <w:sz w:val="28"/>
          <w:szCs w:val="28"/>
        </w:rPr>
        <w:t xml:space="preserve">  第三章  </w:t>
      </w:r>
      <w:r>
        <w:rPr>
          <w:rFonts w:ascii="宋体" w:hAnsi="宋体" w:hint="eastAsia"/>
          <w:b/>
          <w:sz w:val="28"/>
          <w:szCs w:val="28"/>
        </w:rPr>
        <w:t>供应商须知及前附表</w:t>
      </w:r>
      <w:r>
        <w:rPr>
          <w:rFonts w:ascii="宋体" w:hAnsi="宋体" w:cs="宋体" w:hint="eastAsia"/>
          <w:b/>
          <w:kern w:val="0"/>
          <w:sz w:val="28"/>
          <w:szCs w:val="28"/>
        </w:rPr>
        <w:t>……</w:t>
      </w:r>
      <w:proofErr w:type="gramStart"/>
      <w:r>
        <w:rPr>
          <w:rFonts w:ascii="宋体" w:hAnsi="宋体" w:cs="宋体" w:hint="eastAsia"/>
          <w:b/>
          <w:kern w:val="0"/>
          <w:sz w:val="28"/>
          <w:szCs w:val="28"/>
        </w:rPr>
        <w:t>…………………………………………</w:t>
      </w:r>
      <w:proofErr w:type="gramEnd"/>
      <w:r>
        <w:rPr>
          <w:rFonts w:ascii="宋体" w:hAnsi="宋体" w:cs="宋体" w:hint="eastAsia"/>
          <w:b/>
          <w:kern w:val="0"/>
          <w:sz w:val="28"/>
          <w:szCs w:val="28"/>
        </w:rPr>
        <w:t>6</w:t>
      </w:r>
    </w:p>
    <w:p w:rsidR="00675C04" w:rsidRDefault="005328C2">
      <w:pPr>
        <w:spacing w:line="720" w:lineRule="auto"/>
        <w:ind w:firstLineChars="199" w:firstLine="559"/>
        <w:rPr>
          <w:rFonts w:ascii="宋体" w:hAnsi="宋体"/>
          <w:b/>
          <w:sz w:val="28"/>
          <w:szCs w:val="28"/>
        </w:rPr>
      </w:pPr>
      <w:r>
        <w:rPr>
          <w:rFonts w:ascii="宋体" w:hAnsi="宋体" w:cs="宋体" w:hint="eastAsia"/>
          <w:b/>
          <w:kern w:val="0"/>
          <w:sz w:val="28"/>
          <w:szCs w:val="28"/>
        </w:rPr>
        <w:t xml:space="preserve">第四章  </w:t>
      </w:r>
      <w:r>
        <w:rPr>
          <w:rFonts w:ascii="宋体" w:hAnsi="宋体" w:hint="eastAsia"/>
          <w:b/>
          <w:sz w:val="28"/>
          <w:szCs w:val="28"/>
        </w:rPr>
        <w:t>合同格式</w:t>
      </w:r>
      <w:r>
        <w:rPr>
          <w:rFonts w:ascii="宋体" w:hAnsi="宋体" w:cs="宋体" w:hint="eastAsia"/>
          <w:b/>
          <w:kern w:val="0"/>
          <w:sz w:val="28"/>
          <w:szCs w:val="28"/>
        </w:rPr>
        <w:t>……</w:t>
      </w:r>
      <w:proofErr w:type="gramStart"/>
      <w:r>
        <w:rPr>
          <w:rFonts w:ascii="宋体" w:hAnsi="宋体" w:cs="宋体" w:hint="eastAsia"/>
          <w:b/>
          <w:kern w:val="0"/>
          <w:sz w:val="28"/>
          <w:szCs w:val="28"/>
        </w:rPr>
        <w:t>………………………………</w:t>
      </w:r>
      <w:r>
        <w:rPr>
          <w:rFonts w:ascii="宋体" w:hAnsi="宋体" w:cs="宋体"/>
          <w:b/>
          <w:kern w:val="0"/>
          <w:sz w:val="28"/>
          <w:szCs w:val="28"/>
        </w:rPr>
        <w:t>……………</w:t>
      </w:r>
      <w:r>
        <w:rPr>
          <w:rFonts w:ascii="宋体" w:hAnsi="宋体" w:cs="宋体" w:hint="eastAsia"/>
          <w:b/>
          <w:kern w:val="0"/>
          <w:sz w:val="28"/>
          <w:szCs w:val="28"/>
        </w:rPr>
        <w:t>…………</w:t>
      </w:r>
      <w:proofErr w:type="gramEnd"/>
      <w:r>
        <w:rPr>
          <w:rFonts w:ascii="宋体" w:hAnsi="宋体" w:cs="宋体" w:hint="eastAsia"/>
          <w:b/>
          <w:kern w:val="0"/>
          <w:sz w:val="28"/>
          <w:szCs w:val="28"/>
        </w:rPr>
        <w:t>16</w:t>
      </w:r>
    </w:p>
    <w:p w:rsidR="00675C04" w:rsidRDefault="005328C2">
      <w:pPr>
        <w:spacing w:line="720" w:lineRule="auto"/>
        <w:rPr>
          <w:rFonts w:ascii="宋体" w:hAnsi="宋体" w:cs="宋体"/>
          <w:b/>
          <w:kern w:val="0"/>
          <w:sz w:val="28"/>
          <w:szCs w:val="28"/>
        </w:rPr>
      </w:pPr>
      <w:r>
        <w:rPr>
          <w:rFonts w:ascii="宋体" w:hAnsi="宋体" w:hint="eastAsia"/>
          <w:b/>
          <w:sz w:val="28"/>
          <w:szCs w:val="28"/>
        </w:rPr>
        <w:t xml:space="preserve">    第五章  响应文件格式</w:t>
      </w:r>
      <w:r>
        <w:rPr>
          <w:rFonts w:ascii="宋体" w:hAnsi="宋体" w:cs="宋体" w:hint="eastAsia"/>
          <w:b/>
          <w:kern w:val="0"/>
          <w:sz w:val="28"/>
          <w:szCs w:val="28"/>
        </w:rPr>
        <w:t>……</w:t>
      </w:r>
      <w:proofErr w:type="gramStart"/>
      <w:r>
        <w:rPr>
          <w:rFonts w:ascii="宋体" w:hAnsi="宋体" w:cs="宋体" w:hint="eastAsia"/>
          <w:b/>
          <w:kern w:val="0"/>
          <w:sz w:val="28"/>
          <w:szCs w:val="28"/>
        </w:rPr>
        <w:t>…………………………………………………</w:t>
      </w:r>
      <w:proofErr w:type="gramEnd"/>
      <w:r>
        <w:rPr>
          <w:rFonts w:ascii="宋体" w:hAnsi="宋体" w:cs="宋体" w:hint="eastAsia"/>
          <w:b/>
          <w:kern w:val="0"/>
          <w:sz w:val="28"/>
          <w:szCs w:val="28"/>
        </w:rPr>
        <w:t>22</w:t>
      </w:r>
    </w:p>
    <w:p w:rsidR="00675C04" w:rsidRDefault="00675C04">
      <w:pPr>
        <w:spacing w:line="560" w:lineRule="exact"/>
        <w:ind w:firstLineChars="100" w:firstLine="280"/>
        <w:rPr>
          <w:rFonts w:ascii="宋体" w:hAnsi="宋体" w:cs="宋体"/>
          <w:kern w:val="0"/>
          <w:sz w:val="28"/>
          <w:szCs w:val="28"/>
        </w:rPr>
      </w:pPr>
    </w:p>
    <w:p w:rsidR="00675C04" w:rsidRDefault="00675C04">
      <w:pPr>
        <w:spacing w:line="560" w:lineRule="exact"/>
        <w:ind w:firstLineChars="50" w:firstLine="105"/>
        <w:rPr>
          <w:rFonts w:ascii="宋体" w:hAnsi="宋体" w:cs="宋体"/>
          <w:kern w:val="0"/>
          <w:szCs w:val="21"/>
        </w:rPr>
      </w:pPr>
    </w:p>
    <w:p w:rsidR="00675C04" w:rsidRDefault="00675C04">
      <w:pPr>
        <w:spacing w:line="520" w:lineRule="exact"/>
        <w:ind w:firstLineChars="400" w:firstLine="840"/>
        <w:rPr>
          <w:rFonts w:ascii="宋体" w:hAnsi="宋体" w:cs="宋体"/>
          <w:kern w:val="0"/>
          <w:szCs w:val="21"/>
        </w:rPr>
      </w:pPr>
    </w:p>
    <w:p w:rsidR="00675C04" w:rsidRDefault="00675C04">
      <w:pPr>
        <w:spacing w:line="420" w:lineRule="exact"/>
        <w:rPr>
          <w:rFonts w:ascii="宋体" w:hAnsi="宋体" w:cs="宋体"/>
          <w:kern w:val="0"/>
          <w:szCs w:val="21"/>
        </w:rPr>
      </w:pPr>
    </w:p>
    <w:p w:rsidR="00675C04" w:rsidRDefault="00675C04">
      <w:pPr>
        <w:spacing w:line="420" w:lineRule="exact"/>
        <w:rPr>
          <w:rFonts w:ascii="宋体" w:hAnsi="宋体" w:cs="宋体"/>
          <w:kern w:val="0"/>
          <w:szCs w:val="21"/>
        </w:rPr>
      </w:pPr>
    </w:p>
    <w:p w:rsidR="00675C04" w:rsidRDefault="00675C04">
      <w:pPr>
        <w:spacing w:line="420" w:lineRule="exact"/>
        <w:rPr>
          <w:rFonts w:ascii="宋体" w:hAnsi="宋体" w:cs="宋体"/>
          <w:kern w:val="0"/>
          <w:szCs w:val="21"/>
        </w:rPr>
      </w:pPr>
    </w:p>
    <w:p w:rsidR="00675C04" w:rsidRDefault="00675C04">
      <w:pPr>
        <w:spacing w:line="420" w:lineRule="exact"/>
        <w:rPr>
          <w:rFonts w:ascii="宋体" w:hAnsi="宋体" w:cs="宋体"/>
          <w:kern w:val="0"/>
          <w:szCs w:val="21"/>
        </w:rPr>
      </w:pPr>
    </w:p>
    <w:p w:rsidR="00675C04" w:rsidRDefault="00675C04">
      <w:pPr>
        <w:spacing w:line="420" w:lineRule="exact"/>
        <w:rPr>
          <w:rFonts w:ascii="宋体" w:hAnsi="宋体" w:cs="宋体"/>
          <w:kern w:val="0"/>
          <w:szCs w:val="21"/>
        </w:rPr>
      </w:pPr>
    </w:p>
    <w:p w:rsidR="00675C04" w:rsidRDefault="00675C04">
      <w:pPr>
        <w:spacing w:line="420" w:lineRule="exact"/>
        <w:rPr>
          <w:rFonts w:ascii="宋体" w:hAnsi="宋体" w:cs="宋体"/>
          <w:kern w:val="0"/>
          <w:szCs w:val="21"/>
        </w:rPr>
      </w:pPr>
    </w:p>
    <w:p w:rsidR="00675C04" w:rsidRDefault="00675C04">
      <w:pPr>
        <w:spacing w:line="420" w:lineRule="exact"/>
        <w:rPr>
          <w:rFonts w:ascii="宋体" w:hAnsi="宋体" w:cs="宋体"/>
          <w:kern w:val="0"/>
          <w:szCs w:val="21"/>
        </w:rPr>
      </w:pPr>
    </w:p>
    <w:p w:rsidR="00675C04" w:rsidRDefault="00675C04">
      <w:pPr>
        <w:spacing w:line="420" w:lineRule="exact"/>
        <w:rPr>
          <w:rFonts w:ascii="宋体" w:hAnsi="宋体" w:cs="宋体"/>
          <w:kern w:val="0"/>
          <w:szCs w:val="21"/>
        </w:rPr>
      </w:pPr>
    </w:p>
    <w:p w:rsidR="00675C04" w:rsidRDefault="00675C04">
      <w:pPr>
        <w:spacing w:line="420" w:lineRule="exact"/>
        <w:rPr>
          <w:rFonts w:ascii="宋体" w:hAnsi="宋体" w:cs="宋体"/>
          <w:kern w:val="0"/>
          <w:szCs w:val="21"/>
        </w:rPr>
      </w:pPr>
    </w:p>
    <w:p w:rsidR="00675C04" w:rsidRDefault="00675C04">
      <w:pPr>
        <w:spacing w:line="420" w:lineRule="exact"/>
        <w:rPr>
          <w:rFonts w:ascii="宋体" w:hAnsi="宋体" w:cs="宋体"/>
          <w:kern w:val="0"/>
          <w:szCs w:val="21"/>
        </w:rPr>
      </w:pPr>
    </w:p>
    <w:p w:rsidR="00675C04" w:rsidRDefault="00675C04">
      <w:pPr>
        <w:spacing w:line="420" w:lineRule="exact"/>
        <w:rPr>
          <w:rFonts w:ascii="宋体" w:hAnsi="宋体" w:cs="宋体"/>
          <w:kern w:val="0"/>
          <w:szCs w:val="21"/>
        </w:rPr>
      </w:pPr>
    </w:p>
    <w:p w:rsidR="00675C04" w:rsidRDefault="00675C04">
      <w:pPr>
        <w:numPr>
          <w:ilvl w:val="0"/>
          <w:numId w:val="3"/>
        </w:numPr>
        <w:spacing w:line="480" w:lineRule="auto"/>
        <w:jc w:val="center"/>
        <w:rPr>
          <w:rFonts w:ascii="宋体" w:hAnsi="宋体" w:cs="宋体"/>
          <w:b/>
          <w:kern w:val="0"/>
          <w:sz w:val="30"/>
          <w:szCs w:val="30"/>
        </w:rPr>
        <w:sectPr w:rsidR="00675C04">
          <w:footerReference w:type="even" r:id="rId8"/>
          <w:pgSz w:w="11907" w:h="16840"/>
          <w:pgMar w:top="1134" w:right="1134" w:bottom="1134" w:left="1134" w:header="720" w:footer="720" w:gutter="0"/>
          <w:pgNumType w:start="0"/>
          <w:cols w:space="720"/>
          <w:titlePg/>
          <w:docGrid w:linePitch="490"/>
        </w:sectPr>
      </w:pPr>
    </w:p>
    <w:p w:rsidR="00675C04" w:rsidRDefault="005328C2">
      <w:pPr>
        <w:numPr>
          <w:ilvl w:val="0"/>
          <w:numId w:val="3"/>
        </w:numPr>
        <w:spacing w:line="480" w:lineRule="auto"/>
        <w:jc w:val="center"/>
        <w:rPr>
          <w:rFonts w:ascii="宋体" w:hAnsi="宋体" w:cs="宋体"/>
          <w:b/>
          <w:kern w:val="0"/>
          <w:sz w:val="30"/>
          <w:szCs w:val="30"/>
        </w:rPr>
      </w:pPr>
      <w:r>
        <w:rPr>
          <w:rFonts w:ascii="宋体" w:hAnsi="宋体" w:cs="宋体" w:hint="eastAsia"/>
          <w:b/>
          <w:kern w:val="0"/>
          <w:sz w:val="30"/>
          <w:szCs w:val="30"/>
        </w:rPr>
        <w:lastRenderedPageBreak/>
        <w:t>单一来源采购邀请函</w:t>
      </w:r>
    </w:p>
    <w:p w:rsidR="00675C04" w:rsidRDefault="005328C2">
      <w:pPr>
        <w:widowControl/>
        <w:spacing w:line="360" w:lineRule="auto"/>
        <w:jc w:val="left"/>
        <w:rPr>
          <w:rFonts w:ascii="宋体" w:hAnsi="宋体" w:cs="宋体"/>
          <w:b/>
          <w:bCs/>
          <w:kern w:val="0"/>
          <w:sz w:val="28"/>
          <w:szCs w:val="28"/>
        </w:rPr>
      </w:pPr>
      <w:r>
        <w:rPr>
          <w:rFonts w:ascii="宋体" w:hAnsi="宋体" w:cs="宋体" w:hint="eastAsia"/>
          <w:b/>
          <w:bCs/>
          <w:kern w:val="0"/>
          <w:sz w:val="28"/>
          <w:szCs w:val="28"/>
        </w:rPr>
        <w:t>中国铁塔股份有限公司梧州市分公司：</w:t>
      </w:r>
    </w:p>
    <w:p w:rsidR="00675C04" w:rsidRDefault="005328C2">
      <w:pPr>
        <w:autoSpaceDE w:val="0"/>
        <w:autoSpaceDN w:val="0"/>
        <w:spacing w:line="360" w:lineRule="auto"/>
        <w:ind w:firstLineChars="200" w:firstLine="560"/>
        <w:rPr>
          <w:rFonts w:ascii="宋体" w:hAnsi="宋体" w:cs="宋体"/>
          <w:kern w:val="0"/>
          <w:sz w:val="28"/>
          <w:szCs w:val="28"/>
        </w:rPr>
      </w:pPr>
      <w:r>
        <w:rPr>
          <w:rFonts w:ascii="宋体" w:hAnsi="宋体" w:cs="宋体" w:hint="eastAsia"/>
          <w:kern w:val="0"/>
          <w:sz w:val="28"/>
          <w:szCs w:val="28"/>
        </w:rPr>
        <w:t>梧州市公共资源交易中心（梧州市政府采购中心）受梧州市生态环境局的委托，拟就梧州市生态环境局梧州市秸秆禁烧智能化监管系统运维服务项目进行单一来源采购，</w:t>
      </w:r>
      <w:proofErr w:type="gramStart"/>
      <w:r>
        <w:rPr>
          <w:rFonts w:ascii="宋体" w:hAnsi="宋体" w:cs="宋体" w:hint="eastAsia"/>
          <w:kern w:val="0"/>
          <w:sz w:val="28"/>
          <w:szCs w:val="28"/>
        </w:rPr>
        <w:t>现邀请</w:t>
      </w:r>
      <w:proofErr w:type="gramEnd"/>
      <w:r>
        <w:rPr>
          <w:rFonts w:ascii="宋体" w:hAnsi="宋体" w:cs="宋体" w:hint="eastAsia"/>
          <w:kern w:val="0"/>
          <w:sz w:val="28"/>
          <w:szCs w:val="28"/>
        </w:rPr>
        <w:t>你单位进行洽谈,有关事项通知如下：</w:t>
      </w:r>
    </w:p>
    <w:p w:rsidR="00675C04" w:rsidRDefault="005328C2">
      <w:pPr>
        <w:autoSpaceDE w:val="0"/>
        <w:autoSpaceDN w:val="0"/>
        <w:spacing w:line="360" w:lineRule="auto"/>
        <w:ind w:firstLineChars="200" w:firstLine="560"/>
        <w:rPr>
          <w:rFonts w:ascii="宋体" w:hAnsi="宋体"/>
          <w:sz w:val="28"/>
          <w:szCs w:val="28"/>
        </w:rPr>
      </w:pPr>
      <w:r>
        <w:rPr>
          <w:rFonts w:ascii="宋体" w:hAnsi="宋体" w:hint="eastAsia"/>
          <w:sz w:val="28"/>
          <w:szCs w:val="28"/>
        </w:rPr>
        <w:t>一、项目编号：WZZC2025-D3-990332-WZSG</w:t>
      </w:r>
    </w:p>
    <w:p w:rsidR="00675C04" w:rsidRDefault="005328C2">
      <w:pPr>
        <w:autoSpaceDE w:val="0"/>
        <w:autoSpaceDN w:val="0"/>
        <w:spacing w:line="360" w:lineRule="auto"/>
        <w:ind w:firstLineChars="200" w:firstLine="560"/>
        <w:rPr>
          <w:rFonts w:ascii="宋体" w:hAnsi="宋体"/>
          <w:sz w:val="28"/>
          <w:szCs w:val="28"/>
        </w:rPr>
      </w:pPr>
      <w:r>
        <w:rPr>
          <w:rFonts w:ascii="宋体" w:hAnsi="宋体" w:hint="eastAsia"/>
          <w:sz w:val="28"/>
          <w:szCs w:val="28"/>
        </w:rPr>
        <w:t>二、项目名称：梧州市秸秆禁烧智能化监管系统运维服务</w:t>
      </w:r>
    </w:p>
    <w:p w:rsidR="00675C04" w:rsidRDefault="005328C2">
      <w:pPr>
        <w:autoSpaceDE w:val="0"/>
        <w:autoSpaceDN w:val="0"/>
        <w:spacing w:line="360" w:lineRule="auto"/>
        <w:ind w:firstLineChars="200" w:firstLine="560"/>
        <w:rPr>
          <w:rFonts w:ascii="宋体" w:hAnsi="宋体"/>
          <w:sz w:val="28"/>
          <w:szCs w:val="28"/>
        </w:rPr>
      </w:pPr>
      <w:r>
        <w:rPr>
          <w:rFonts w:ascii="宋体" w:hAnsi="宋体" w:hint="eastAsia"/>
          <w:sz w:val="28"/>
          <w:szCs w:val="28"/>
        </w:rPr>
        <w:t>三、服务内容：在指定区域内提供27个点位的秸秆焚烧在线智能监管、系统平台、软件分析、维护等服务。</w:t>
      </w:r>
    </w:p>
    <w:p w:rsidR="00675C04" w:rsidRDefault="005328C2">
      <w:pPr>
        <w:autoSpaceDE w:val="0"/>
        <w:autoSpaceDN w:val="0"/>
        <w:spacing w:line="360" w:lineRule="auto"/>
        <w:ind w:firstLineChars="200" w:firstLine="560"/>
        <w:rPr>
          <w:rFonts w:ascii="宋体" w:hAnsi="宋体"/>
          <w:sz w:val="28"/>
          <w:szCs w:val="28"/>
        </w:rPr>
      </w:pPr>
      <w:r>
        <w:rPr>
          <w:rFonts w:ascii="宋体" w:hAnsi="宋体" w:hint="eastAsia"/>
          <w:sz w:val="28"/>
          <w:szCs w:val="28"/>
        </w:rPr>
        <w:t xml:space="preserve">四、洽谈时间：请你单位接到本邀请函后于 </w:t>
      </w:r>
      <w:r>
        <w:rPr>
          <w:rFonts w:ascii="宋体" w:hAnsi="宋体" w:hint="eastAsia"/>
          <w:b/>
          <w:bCs/>
          <w:sz w:val="28"/>
          <w:szCs w:val="28"/>
          <w:u w:val="single"/>
        </w:rPr>
        <w:t>2025年</w:t>
      </w:r>
      <w:r w:rsidRPr="005328C2">
        <w:rPr>
          <w:rFonts w:ascii="宋体" w:hAnsi="宋体" w:hint="eastAsia"/>
          <w:b/>
          <w:bCs/>
          <w:sz w:val="28"/>
          <w:szCs w:val="28"/>
          <w:u w:val="single"/>
        </w:rPr>
        <w:t>12月2</w:t>
      </w:r>
      <w:r w:rsidR="00387331">
        <w:rPr>
          <w:rFonts w:ascii="宋体" w:hAnsi="宋体" w:hint="eastAsia"/>
          <w:b/>
          <w:bCs/>
          <w:sz w:val="28"/>
          <w:szCs w:val="28"/>
          <w:u w:val="single"/>
        </w:rPr>
        <w:t>9</w:t>
      </w:r>
      <w:r w:rsidRPr="005328C2">
        <w:rPr>
          <w:rFonts w:ascii="宋体" w:hAnsi="宋体" w:hint="eastAsia"/>
          <w:b/>
          <w:bCs/>
          <w:sz w:val="28"/>
          <w:szCs w:val="28"/>
          <w:u w:val="single"/>
        </w:rPr>
        <w:t>日</w:t>
      </w:r>
      <w:r>
        <w:rPr>
          <w:rFonts w:ascii="宋体" w:hAnsi="宋体" w:hint="eastAsia"/>
          <w:b/>
          <w:bCs/>
          <w:sz w:val="28"/>
          <w:szCs w:val="28"/>
          <w:u w:val="single"/>
        </w:rPr>
        <w:t>上午9:30分</w:t>
      </w:r>
      <w:r>
        <w:rPr>
          <w:rFonts w:ascii="宋体" w:hAnsi="宋体" w:hint="eastAsia"/>
          <w:sz w:val="28"/>
          <w:szCs w:val="28"/>
        </w:rPr>
        <w:t>在供应商登</w:t>
      </w:r>
      <w:r>
        <w:rPr>
          <w:rFonts w:ascii="宋体" w:hAnsi="宋体" w:cs="宋体" w:hint="eastAsia"/>
          <w:color w:val="000000"/>
          <w:kern w:val="0"/>
          <w:sz w:val="28"/>
          <w:szCs w:val="28"/>
        </w:rPr>
        <w:t>录广西政府采购云平台（https://www.gcy.zfcg.gxzf.gov.cn/）</w:t>
      </w:r>
      <w:r>
        <w:rPr>
          <w:rFonts w:ascii="宋体" w:hAnsi="宋体" w:hint="eastAsia"/>
          <w:sz w:val="28"/>
          <w:szCs w:val="28"/>
        </w:rPr>
        <w:t>参加开标及评标。</w:t>
      </w:r>
    </w:p>
    <w:p w:rsidR="00675C04" w:rsidRDefault="005328C2">
      <w:pPr>
        <w:autoSpaceDE w:val="0"/>
        <w:autoSpaceDN w:val="0"/>
        <w:spacing w:line="360" w:lineRule="auto"/>
        <w:ind w:firstLineChars="200" w:firstLine="560"/>
        <w:rPr>
          <w:rFonts w:ascii="宋体" w:hAnsi="宋体" w:cs="宋体"/>
          <w:sz w:val="28"/>
          <w:szCs w:val="28"/>
        </w:rPr>
      </w:pPr>
      <w:r>
        <w:rPr>
          <w:rFonts w:ascii="宋体" w:hAnsi="宋体" w:hint="eastAsia"/>
          <w:sz w:val="28"/>
          <w:szCs w:val="28"/>
        </w:rPr>
        <w:t>五、洽谈地点</w:t>
      </w:r>
    </w:p>
    <w:p w:rsidR="00675C04" w:rsidRDefault="005328C2">
      <w:pPr>
        <w:spacing w:line="360" w:lineRule="auto"/>
        <w:ind w:firstLineChars="200" w:firstLine="560"/>
        <w:rPr>
          <w:rFonts w:ascii="宋体" w:hAnsi="宋体"/>
          <w:sz w:val="28"/>
          <w:szCs w:val="28"/>
          <w:lang w:val="hr-HR" w:bidi="ar-EG"/>
        </w:rPr>
      </w:pPr>
      <w:r>
        <w:rPr>
          <w:rFonts w:ascii="宋体" w:hAnsi="宋体" w:cs="宋体" w:hint="eastAsia"/>
          <w:sz w:val="28"/>
          <w:szCs w:val="28"/>
        </w:rPr>
        <w:t>1、地点：广西政府采购云平台（https://www.gcy.zfcg.gxzf.gov.cn/）在线投标，本项目不要求投标供应商到达开标现场，但供应商应派法定代表人或委托代理人准时在线出席电子开评标会议，随时关注开评标进度，如在开评标过程中有电子询标，应在规定的时间内对电子询标</w:t>
      </w:r>
      <w:proofErr w:type="gramStart"/>
      <w:r>
        <w:rPr>
          <w:rFonts w:ascii="宋体" w:hAnsi="宋体" w:cs="宋体" w:hint="eastAsia"/>
          <w:sz w:val="28"/>
          <w:szCs w:val="28"/>
        </w:rPr>
        <w:t>函进行</w:t>
      </w:r>
      <w:proofErr w:type="gramEnd"/>
      <w:r>
        <w:rPr>
          <w:rFonts w:ascii="宋体" w:hAnsi="宋体" w:cs="宋体" w:hint="eastAsia"/>
          <w:sz w:val="28"/>
          <w:szCs w:val="28"/>
        </w:rPr>
        <w:t>澄清回复。</w:t>
      </w:r>
    </w:p>
    <w:p w:rsidR="00675C04" w:rsidRDefault="005328C2">
      <w:pPr>
        <w:spacing w:line="360" w:lineRule="auto"/>
        <w:ind w:firstLineChars="200" w:firstLine="560"/>
        <w:rPr>
          <w:rFonts w:ascii="宋体" w:hAnsi="宋体"/>
          <w:sz w:val="28"/>
          <w:szCs w:val="28"/>
          <w:lang w:bidi="ar-EG"/>
        </w:rPr>
      </w:pPr>
      <w:r>
        <w:rPr>
          <w:rFonts w:ascii="宋体" w:hAnsi="宋体" w:hint="eastAsia"/>
          <w:sz w:val="28"/>
          <w:szCs w:val="28"/>
          <w:lang w:val="hr-HR" w:bidi="ar-EG"/>
        </w:rPr>
        <w:t>2、电话/传真：0774－</w:t>
      </w:r>
      <w:r>
        <w:rPr>
          <w:rFonts w:ascii="宋体" w:hAnsi="宋体" w:hint="eastAsia"/>
          <w:sz w:val="28"/>
          <w:szCs w:val="28"/>
          <w:lang w:bidi="ar-EG"/>
        </w:rPr>
        <w:t>2811110</w:t>
      </w:r>
    </w:p>
    <w:p w:rsidR="00675C04" w:rsidRDefault="005328C2">
      <w:pPr>
        <w:spacing w:line="360" w:lineRule="auto"/>
        <w:ind w:firstLineChars="200" w:firstLine="560"/>
        <w:rPr>
          <w:rFonts w:ascii="宋体" w:hAnsi="宋体"/>
          <w:sz w:val="28"/>
          <w:szCs w:val="28"/>
          <w:lang w:bidi="ar-EG"/>
        </w:rPr>
      </w:pPr>
      <w:r>
        <w:rPr>
          <w:rFonts w:ascii="宋体" w:hAnsi="宋体" w:hint="eastAsia"/>
          <w:sz w:val="28"/>
          <w:szCs w:val="28"/>
          <w:lang w:val="hr-HR" w:bidi="ar-EG"/>
        </w:rPr>
        <w:t>3、联系人：蒋小姐</w:t>
      </w:r>
    </w:p>
    <w:p w:rsidR="00675C04" w:rsidRDefault="00675C04">
      <w:pPr>
        <w:pStyle w:val="a7"/>
        <w:jc w:val="both"/>
        <w:rPr>
          <w:rFonts w:ascii="宋体" w:hAnsi="宋体"/>
          <w:sz w:val="28"/>
          <w:szCs w:val="28"/>
        </w:rPr>
      </w:pPr>
    </w:p>
    <w:p w:rsidR="00675C04" w:rsidRDefault="00675C04">
      <w:pPr>
        <w:pStyle w:val="a7"/>
        <w:rPr>
          <w:rFonts w:ascii="宋体" w:hAnsi="宋体"/>
          <w:sz w:val="28"/>
          <w:szCs w:val="28"/>
        </w:rPr>
      </w:pPr>
    </w:p>
    <w:p w:rsidR="00675C04" w:rsidRDefault="005328C2">
      <w:pPr>
        <w:spacing w:line="360" w:lineRule="auto"/>
        <w:ind w:left="420" w:right="560" w:hanging="420"/>
        <w:jc w:val="right"/>
        <w:rPr>
          <w:rFonts w:ascii="宋体" w:hAnsi="宋体"/>
          <w:sz w:val="28"/>
          <w:szCs w:val="28"/>
        </w:rPr>
      </w:pPr>
      <w:r>
        <w:rPr>
          <w:rFonts w:ascii="宋体" w:hAnsi="宋体" w:hint="eastAsia"/>
          <w:sz w:val="28"/>
          <w:szCs w:val="28"/>
        </w:rPr>
        <w:t>梧州市公共资源交易中心（梧州市政府采购中心）</w:t>
      </w:r>
    </w:p>
    <w:p w:rsidR="00675C04" w:rsidRDefault="005328C2">
      <w:pPr>
        <w:spacing w:line="360" w:lineRule="auto"/>
        <w:ind w:left="420" w:right="1040" w:hanging="420"/>
        <w:jc w:val="center"/>
        <w:rPr>
          <w:rFonts w:ascii="宋体" w:hAnsi="宋体"/>
          <w:sz w:val="28"/>
          <w:szCs w:val="28"/>
        </w:rPr>
      </w:pPr>
      <w:r>
        <w:rPr>
          <w:rFonts w:ascii="宋体" w:hAnsi="宋体" w:hint="eastAsia"/>
          <w:sz w:val="28"/>
          <w:szCs w:val="28"/>
        </w:rPr>
        <w:t xml:space="preserve">                             2025年</w:t>
      </w:r>
      <w:r w:rsidRPr="005328C2">
        <w:rPr>
          <w:rFonts w:ascii="宋体" w:hAnsi="宋体" w:hint="eastAsia"/>
          <w:sz w:val="28"/>
          <w:szCs w:val="28"/>
        </w:rPr>
        <w:t>12月16日</w:t>
      </w:r>
    </w:p>
    <w:p w:rsidR="00675C04" w:rsidRDefault="00675C04">
      <w:pPr>
        <w:spacing w:line="360" w:lineRule="auto"/>
        <w:ind w:left="420" w:right="1040" w:hanging="420"/>
        <w:jc w:val="center"/>
        <w:rPr>
          <w:rFonts w:ascii="宋体" w:hAnsi="宋体"/>
          <w:sz w:val="28"/>
          <w:szCs w:val="28"/>
        </w:rPr>
      </w:pPr>
    </w:p>
    <w:p w:rsidR="00675C04" w:rsidRDefault="00675C04">
      <w:pPr>
        <w:spacing w:line="360" w:lineRule="auto"/>
        <w:ind w:left="420" w:right="1040" w:hanging="420"/>
        <w:jc w:val="center"/>
        <w:rPr>
          <w:rFonts w:ascii="宋体" w:hAnsi="宋体"/>
          <w:sz w:val="28"/>
          <w:szCs w:val="28"/>
        </w:rPr>
      </w:pPr>
    </w:p>
    <w:p w:rsidR="00675C04" w:rsidRDefault="00675C04">
      <w:pPr>
        <w:spacing w:line="360" w:lineRule="auto"/>
        <w:ind w:left="420" w:right="1040" w:hanging="420"/>
        <w:jc w:val="center"/>
        <w:rPr>
          <w:rFonts w:ascii="宋体" w:hAnsi="宋体" w:cs="宋体"/>
          <w:b/>
          <w:kern w:val="0"/>
          <w:sz w:val="28"/>
          <w:szCs w:val="28"/>
          <w:highlight w:val="yellow"/>
        </w:rPr>
      </w:pPr>
    </w:p>
    <w:p w:rsidR="00675C04" w:rsidRDefault="005328C2">
      <w:pPr>
        <w:widowControl/>
        <w:spacing w:before="100" w:beforeAutospacing="1" w:after="100" w:afterAutospacing="1" w:line="390" w:lineRule="atLeast"/>
        <w:ind w:firstLineChars="100" w:firstLine="301"/>
        <w:jc w:val="center"/>
        <w:rPr>
          <w:rFonts w:ascii="宋体" w:hAnsi="宋体" w:cs="宋体"/>
          <w:b/>
          <w:kern w:val="0"/>
          <w:sz w:val="30"/>
          <w:szCs w:val="30"/>
        </w:rPr>
      </w:pPr>
      <w:r>
        <w:rPr>
          <w:rFonts w:hAnsi="宋体" w:hint="eastAsia"/>
          <w:b/>
          <w:sz w:val="30"/>
          <w:szCs w:val="30"/>
        </w:rPr>
        <w:t>第二章</w:t>
      </w:r>
      <w:r>
        <w:rPr>
          <w:rFonts w:ascii="宋体" w:hAnsi="宋体" w:cs="宋体" w:hint="eastAsia"/>
          <w:b/>
          <w:kern w:val="0"/>
          <w:sz w:val="30"/>
          <w:szCs w:val="30"/>
        </w:rPr>
        <w:t>服务内容及要求</w:t>
      </w:r>
    </w:p>
    <w:p w:rsidR="00675C04" w:rsidRDefault="005328C2">
      <w:pPr>
        <w:spacing w:line="56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（一）项目概况</w:t>
      </w:r>
    </w:p>
    <w:p w:rsidR="00675C04" w:rsidRDefault="005328C2">
      <w:pPr>
        <w:spacing w:line="560" w:lineRule="exact"/>
        <w:ind w:firstLineChars="200" w:firstLine="560"/>
        <w:rPr>
          <w:rFonts w:ascii="宋体" w:hAnsi="宋体" w:cs="宋体"/>
          <w:sz w:val="28"/>
          <w:szCs w:val="28"/>
        </w:rPr>
      </w:pPr>
      <w:r>
        <w:rPr>
          <w:rFonts w:ascii="宋体" w:hAnsi="宋体" w:cs="宋体" w:hint="eastAsia"/>
          <w:sz w:val="28"/>
          <w:szCs w:val="28"/>
        </w:rPr>
        <w:t>1.项目名称：梧州市秸秆禁烧智能化监管系统运维服务。</w:t>
      </w:r>
    </w:p>
    <w:p w:rsidR="00675C04" w:rsidRDefault="005328C2">
      <w:pPr>
        <w:spacing w:line="560" w:lineRule="exact"/>
        <w:ind w:firstLineChars="200" w:firstLine="560"/>
        <w:rPr>
          <w:rFonts w:ascii="宋体" w:hAnsi="宋体" w:cs="宋体"/>
          <w:sz w:val="28"/>
          <w:szCs w:val="28"/>
        </w:rPr>
      </w:pPr>
      <w:r>
        <w:rPr>
          <w:rFonts w:ascii="宋体" w:hAnsi="宋体" w:cs="宋体" w:hint="eastAsia"/>
          <w:sz w:val="28"/>
          <w:szCs w:val="28"/>
        </w:rPr>
        <w:t>2.服务范围：在梧州市长洲区、万秀区、龙圩区完善秸秆禁烧网格化监控体系，基本实现禁</w:t>
      </w:r>
      <w:proofErr w:type="gramStart"/>
      <w:r>
        <w:rPr>
          <w:rFonts w:ascii="宋体" w:hAnsi="宋体" w:cs="宋体" w:hint="eastAsia"/>
          <w:sz w:val="28"/>
          <w:szCs w:val="28"/>
        </w:rPr>
        <w:t>烧区域监控全</w:t>
      </w:r>
      <w:proofErr w:type="gramEnd"/>
      <w:r>
        <w:rPr>
          <w:rFonts w:ascii="宋体" w:hAnsi="宋体" w:cs="宋体" w:hint="eastAsia"/>
          <w:sz w:val="28"/>
          <w:szCs w:val="28"/>
        </w:rPr>
        <w:t>覆盖。</w:t>
      </w:r>
    </w:p>
    <w:p w:rsidR="00675C04" w:rsidRDefault="005328C2">
      <w:pPr>
        <w:spacing w:line="560" w:lineRule="exact"/>
        <w:ind w:firstLineChars="200" w:firstLine="560"/>
        <w:rPr>
          <w:rFonts w:ascii="宋体" w:hAnsi="宋体" w:cs="宋体"/>
          <w:sz w:val="28"/>
          <w:szCs w:val="28"/>
        </w:rPr>
      </w:pPr>
      <w:r>
        <w:rPr>
          <w:rFonts w:ascii="宋体" w:hAnsi="宋体" w:cs="宋体" w:hint="eastAsia"/>
          <w:sz w:val="28"/>
          <w:szCs w:val="28"/>
        </w:rPr>
        <w:t>3.主要服务内容：在指定区域内提供27个点位的秸秆焚烧在线智能监管、系统平台、软件分析、维护等服务。</w:t>
      </w:r>
    </w:p>
    <w:p w:rsidR="00675C04" w:rsidRDefault="005328C2">
      <w:pPr>
        <w:spacing w:line="56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（二）采购项目预（概）算</w:t>
      </w:r>
    </w:p>
    <w:p w:rsidR="00675C04" w:rsidRDefault="005328C2">
      <w:pPr>
        <w:spacing w:line="56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总预算：</w:t>
      </w:r>
      <w:r>
        <w:rPr>
          <w:rFonts w:asciiTheme="minorEastAsia" w:eastAsiaTheme="minorEastAsia" w:hAnsiTheme="minorEastAsia" w:cstheme="minorEastAsia" w:hint="eastAsia"/>
          <w:sz w:val="28"/>
          <w:szCs w:val="28"/>
          <w:u w:val="single"/>
        </w:rPr>
        <w:t>100万元</w:t>
      </w:r>
    </w:p>
    <w:p w:rsidR="00675C04" w:rsidRDefault="005328C2">
      <w:pPr>
        <w:spacing w:line="56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（三）采购标的汇总表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2112"/>
        <w:gridCol w:w="1734"/>
        <w:gridCol w:w="931"/>
        <w:gridCol w:w="831"/>
        <w:gridCol w:w="921"/>
      </w:tblGrid>
      <w:tr w:rsidR="00675C04">
        <w:trPr>
          <w:cantSplit/>
          <w:trHeight w:val="1017"/>
          <w:jc w:val="center"/>
        </w:trPr>
        <w:tc>
          <w:tcPr>
            <w:tcW w:w="842" w:type="dxa"/>
            <w:vAlign w:val="center"/>
          </w:tcPr>
          <w:p w:rsidR="00675C04" w:rsidRDefault="005328C2">
            <w:pPr>
              <w:spacing w:line="56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序号</w:t>
            </w:r>
          </w:p>
        </w:tc>
        <w:tc>
          <w:tcPr>
            <w:tcW w:w="2112" w:type="dxa"/>
            <w:vAlign w:val="center"/>
          </w:tcPr>
          <w:p w:rsidR="00675C04" w:rsidRDefault="005328C2">
            <w:pPr>
              <w:spacing w:line="56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标的名称</w:t>
            </w:r>
          </w:p>
        </w:tc>
        <w:tc>
          <w:tcPr>
            <w:tcW w:w="1734" w:type="dxa"/>
            <w:vAlign w:val="center"/>
          </w:tcPr>
          <w:p w:rsidR="00675C04" w:rsidRDefault="005328C2">
            <w:pPr>
              <w:spacing w:line="56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品目</w:t>
            </w:r>
          </w:p>
          <w:p w:rsidR="00675C04" w:rsidRDefault="005328C2">
            <w:pPr>
              <w:spacing w:line="56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分类编码</w:t>
            </w:r>
          </w:p>
        </w:tc>
        <w:tc>
          <w:tcPr>
            <w:tcW w:w="931" w:type="dxa"/>
            <w:vAlign w:val="center"/>
          </w:tcPr>
          <w:p w:rsidR="00675C04" w:rsidRDefault="005328C2">
            <w:pPr>
              <w:spacing w:line="56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计量</w:t>
            </w:r>
          </w:p>
          <w:p w:rsidR="00675C04" w:rsidRDefault="005328C2">
            <w:pPr>
              <w:spacing w:line="56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单位</w:t>
            </w:r>
          </w:p>
        </w:tc>
        <w:tc>
          <w:tcPr>
            <w:tcW w:w="831" w:type="dxa"/>
            <w:vAlign w:val="center"/>
          </w:tcPr>
          <w:p w:rsidR="00675C04" w:rsidRDefault="005328C2">
            <w:pPr>
              <w:spacing w:line="56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数量</w:t>
            </w:r>
          </w:p>
        </w:tc>
        <w:tc>
          <w:tcPr>
            <w:tcW w:w="921" w:type="dxa"/>
            <w:vAlign w:val="center"/>
          </w:tcPr>
          <w:p w:rsidR="00675C04" w:rsidRDefault="005328C2">
            <w:pPr>
              <w:spacing w:line="560" w:lineRule="exact"/>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是否进口</w:t>
            </w:r>
          </w:p>
        </w:tc>
      </w:tr>
      <w:tr w:rsidR="00675C04">
        <w:trPr>
          <w:cantSplit/>
          <w:trHeight w:val="520"/>
          <w:jc w:val="center"/>
        </w:trPr>
        <w:tc>
          <w:tcPr>
            <w:tcW w:w="842" w:type="dxa"/>
            <w:vAlign w:val="center"/>
          </w:tcPr>
          <w:p w:rsidR="00675C04" w:rsidRDefault="005328C2">
            <w:pPr>
              <w:adjustRightInd w:val="0"/>
              <w:snapToGrid w:val="0"/>
              <w:spacing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
        </w:tc>
        <w:tc>
          <w:tcPr>
            <w:tcW w:w="2112" w:type="dxa"/>
            <w:vAlign w:val="center"/>
          </w:tcPr>
          <w:p w:rsidR="00675C04" w:rsidRDefault="005328C2">
            <w:pPr>
              <w:adjustRightInd w:val="0"/>
              <w:snapToGrid w:val="0"/>
              <w:spacing w:line="560" w:lineRule="exact"/>
              <w:jc w:val="center"/>
              <w:rPr>
                <w:rFonts w:asciiTheme="minorEastAsia" w:eastAsiaTheme="minorEastAsia" w:hAnsiTheme="minorEastAsia" w:cstheme="minorEastAsia"/>
                <w:i/>
                <w:sz w:val="28"/>
                <w:szCs w:val="28"/>
                <w:u w:val="single"/>
              </w:rPr>
            </w:pPr>
            <w:r>
              <w:rPr>
                <w:rFonts w:ascii="宋体" w:hAnsi="宋体" w:cs="宋体" w:hint="eastAsia"/>
                <w:iCs/>
                <w:sz w:val="28"/>
                <w:szCs w:val="28"/>
              </w:rPr>
              <w:t>梧州市秸秆禁烧智能化监管系统运维服务</w:t>
            </w:r>
            <w:r>
              <w:rPr>
                <w:rFonts w:asciiTheme="minorEastAsia" w:eastAsiaTheme="minorEastAsia" w:hAnsiTheme="minorEastAsia" w:cstheme="minorEastAsia" w:hint="eastAsia"/>
                <w:iCs/>
                <w:sz w:val="28"/>
                <w:szCs w:val="28"/>
              </w:rPr>
              <w:t>项目</w:t>
            </w:r>
          </w:p>
        </w:tc>
        <w:tc>
          <w:tcPr>
            <w:tcW w:w="1734" w:type="dxa"/>
            <w:vAlign w:val="center"/>
          </w:tcPr>
          <w:p w:rsidR="00675C04" w:rsidRDefault="005328C2">
            <w:pPr>
              <w:adjustRightInd w:val="0"/>
              <w:snapToGrid w:val="0"/>
              <w:spacing w:line="560" w:lineRule="exact"/>
              <w:jc w:val="center"/>
              <w:rPr>
                <w:rFonts w:asciiTheme="minorEastAsia" w:eastAsiaTheme="minorEastAsia" w:hAnsiTheme="minorEastAsia" w:cstheme="minorEastAsia"/>
                <w:sz w:val="28"/>
                <w:szCs w:val="28"/>
              </w:rPr>
            </w:pPr>
            <w:r>
              <w:rPr>
                <w:rFonts w:ascii="宋体" w:hAnsi="宋体" w:cs="宋体" w:hint="eastAsia"/>
                <w:iCs/>
                <w:sz w:val="28"/>
                <w:szCs w:val="28"/>
              </w:rPr>
              <w:t>C16070000运行维护服务</w:t>
            </w:r>
          </w:p>
        </w:tc>
        <w:tc>
          <w:tcPr>
            <w:tcW w:w="931" w:type="dxa"/>
            <w:vAlign w:val="center"/>
          </w:tcPr>
          <w:p w:rsidR="00675C04" w:rsidRDefault="005328C2">
            <w:pPr>
              <w:adjustRightInd w:val="0"/>
              <w:snapToGrid w:val="0"/>
              <w:spacing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w:t>
            </w:r>
          </w:p>
        </w:tc>
        <w:tc>
          <w:tcPr>
            <w:tcW w:w="831" w:type="dxa"/>
            <w:vAlign w:val="center"/>
          </w:tcPr>
          <w:p w:rsidR="00675C04" w:rsidRDefault="005328C2">
            <w:pPr>
              <w:adjustRightInd w:val="0"/>
              <w:snapToGrid w:val="0"/>
              <w:spacing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w:t>
            </w:r>
          </w:p>
        </w:tc>
        <w:tc>
          <w:tcPr>
            <w:tcW w:w="921" w:type="dxa"/>
            <w:vAlign w:val="center"/>
          </w:tcPr>
          <w:p w:rsidR="00675C04" w:rsidRDefault="005328C2">
            <w:pPr>
              <w:adjustRightInd w:val="0"/>
              <w:snapToGrid w:val="0"/>
              <w:spacing w:line="56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否</w:t>
            </w:r>
          </w:p>
        </w:tc>
      </w:tr>
    </w:tbl>
    <w:p w:rsidR="00675C04" w:rsidRDefault="005328C2">
      <w:pPr>
        <w:spacing w:line="56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（四）技术商务要求</w:t>
      </w:r>
    </w:p>
    <w:p w:rsidR="00675C04" w:rsidRDefault="005328C2">
      <w:pPr>
        <w:spacing w:line="560" w:lineRule="exact"/>
        <w:ind w:firstLineChars="300" w:firstLine="84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1.技术要求</w:t>
      </w:r>
    </w:p>
    <w:p w:rsidR="00675C04" w:rsidRDefault="005328C2">
      <w:pPr>
        <w:spacing w:line="560" w:lineRule="exact"/>
        <w:ind w:firstLineChars="200" w:firstLine="560"/>
        <w:rPr>
          <w:rFonts w:ascii="宋体" w:hAnsi="宋体" w:cs="宋体"/>
          <w:sz w:val="28"/>
          <w:szCs w:val="28"/>
        </w:rPr>
      </w:pPr>
      <w:r>
        <w:rPr>
          <w:rFonts w:ascii="宋体" w:hAnsi="宋体" w:cs="宋体" w:hint="eastAsia"/>
          <w:sz w:val="28"/>
          <w:szCs w:val="28"/>
        </w:rPr>
        <w:t>（1）在三城区建设27个点位高精度视频监控网络（采购人指定监管区域范围，秸秆</w:t>
      </w:r>
      <w:proofErr w:type="gramStart"/>
      <w:r>
        <w:rPr>
          <w:rFonts w:ascii="宋体" w:hAnsi="宋体" w:cs="宋体" w:hint="eastAsia"/>
          <w:sz w:val="28"/>
          <w:szCs w:val="28"/>
        </w:rPr>
        <w:t>禁烧区调整</w:t>
      </w:r>
      <w:proofErr w:type="gramEnd"/>
      <w:r>
        <w:rPr>
          <w:rFonts w:ascii="宋体" w:hAnsi="宋体" w:cs="宋体" w:hint="eastAsia"/>
          <w:sz w:val="28"/>
          <w:szCs w:val="28"/>
        </w:rPr>
        <w:t>后一个月内实现监控点位调整），实现对秸秆焚烧行为全方位、24小时不间断在线监控，确保秸秆禁</w:t>
      </w:r>
      <w:proofErr w:type="gramStart"/>
      <w:r>
        <w:rPr>
          <w:rFonts w:ascii="宋体" w:hAnsi="宋体" w:cs="宋体" w:hint="eastAsia"/>
          <w:sz w:val="28"/>
          <w:szCs w:val="28"/>
        </w:rPr>
        <w:t>烧重点管控区域监管全</w:t>
      </w:r>
      <w:proofErr w:type="gramEnd"/>
      <w:r>
        <w:rPr>
          <w:rFonts w:ascii="宋体" w:hAnsi="宋体" w:cs="宋体" w:hint="eastAsia"/>
          <w:sz w:val="28"/>
          <w:szCs w:val="28"/>
        </w:rPr>
        <w:t>覆盖、全过程、无死角。</w:t>
      </w:r>
    </w:p>
    <w:p w:rsidR="00675C04" w:rsidRDefault="005328C2">
      <w:pPr>
        <w:spacing w:line="560" w:lineRule="exact"/>
        <w:ind w:firstLineChars="200" w:firstLine="560"/>
        <w:rPr>
          <w:rFonts w:ascii="宋体" w:hAnsi="宋体" w:cs="宋体"/>
          <w:sz w:val="28"/>
          <w:szCs w:val="28"/>
        </w:rPr>
      </w:pPr>
      <w:r>
        <w:rPr>
          <w:rFonts w:ascii="宋体" w:hAnsi="宋体" w:cs="宋体" w:hint="eastAsia"/>
          <w:sz w:val="28"/>
          <w:szCs w:val="28"/>
        </w:rPr>
        <w:t>（2）利用分析模型算法，对重点管控区范围内的秸秆焚烧实现智能化的冒烟识别、冒烟告警、火点定位等功能，同时生成监管证据。</w:t>
      </w:r>
    </w:p>
    <w:p w:rsidR="00675C04" w:rsidRDefault="005328C2">
      <w:pPr>
        <w:spacing w:line="560" w:lineRule="exact"/>
        <w:ind w:firstLineChars="200" w:firstLine="560"/>
        <w:rPr>
          <w:rFonts w:ascii="宋体" w:hAnsi="宋体" w:cs="宋体"/>
          <w:sz w:val="28"/>
          <w:szCs w:val="28"/>
        </w:rPr>
      </w:pPr>
      <w:r>
        <w:rPr>
          <w:rFonts w:ascii="宋体" w:hAnsi="宋体" w:cs="宋体" w:hint="eastAsia"/>
          <w:sz w:val="28"/>
          <w:szCs w:val="28"/>
        </w:rPr>
        <w:t>（3）建立网格调度管理机制，结合我市县（市、区）、乡镇（街道）、行政村（社区）、自然村四级网格管理责任体系。实现告警信息直达网格负责人/监管人，方便网格负责人根据警情，及时动态调配人员前往现场灭火、进行管控处置。</w:t>
      </w:r>
    </w:p>
    <w:p w:rsidR="00675C04" w:rsidRDefault="005328C2">
      <w:pPr>
        <w:spacing w:line="560" w:lineRule="exact"/>
        <w:ind w:firstLineChars="200" w:firstLine="560"/>
        <w:rPr>
          <w:rFonts w:ascii="宋体" w:hAnsi="宋体" w:cs="宋体"/>
          <w:sz w:val="28"/>
          <w:szCs w:val="28"/>
        </w:rPr>
      </w:pPr>
      <w:r>
        <w:rPr>
          <w:rFonts w:ascii="宋体" w:hAnsi="宋体" w:cs="宋体" w:hint="eastAsia"/>
          <w:sz w:val="28"/>
          <w:szCs w:val="28"/>
        </w:rPr>
        <w:t>（4）秸秆焚烧的责任追溯，通过对重点管</w:t>
      </w:r>
      <w:proofErr w:type="gramStart"/>
      <w:r>
        <w:rPr>
          <w:rFonts w:ascii="宋体" w:hAnsi="宋体" w:cs="宋体" w:hint="eastAsia"/>
          <w:sz w:val="28"/>
          <w:szCs w:val="28"/>
        </w:rPr>
        <w:t>控区域</w:t>
      </w:r>
      <w:proofErr w:type="gramEnd"/>
      <w:r>
        <w:rPr>
          <w:rFonts w:ascii="宋体" w:hAnsi="宋体" w:cs="宋体" w:hint="eastAsia"/>
          <w:sz w:val="28"/>
          <w:szCs w:val="28"/>
        </w:rPr>
        <w:t>的秸秆焚烧/综合利用的全过程记录，为责任精准传递以及联防联控组织提供督导、考核与奖罚依据，提高责任主体的执行力。</w:t>
      </w:r>
    </w:p>
    <w:p w:rsidR="00675C04" w:rsidRDefault="005328C2">
      <w:pPr>
        <w:spacing w:line="560" w:lineRule="exact"/>
        <w:ind w:firstLineChars="200" w:firstLine="560"/>
        <w:rPr>
          <w:rFonts w:ascii="宋体" w:hAnsi="宋体" w:cs="宋体"/>
          <w:sz w:val="28"/>
          <w:szCs w:val="28"/>
        </w:rPr>
      </w:pPr>
      <w:r>
        <w:rPr>
          <w:rFonts w:ascii="宋体" w:hAnsi="宋体" w:cs="宋体" w:hint="eastAsia"/>
          <w:sz w:val="28"/>
          <w:szCs w:val="28"/>
        </w:rPr>
        <w:t>（5）提供日报、周报、月报、进度报告、监管报告等监管数据。</w:t>
      </w:r>
    </w:p>
    <w:p w:rsidR="00675C04" w:rsidRDefault="005328C2">
      <w:pPr>
        <w:spacing w:line="560" w:lineRule="exact"/>
        <w:ind w:firstLineChars="200" w:firstLine="560"/>
        <w:rPr>
          <w:rFonts w:eastAsia="仿宋_GB2312"/>
          <w:sz w:val="32"/>
          <w:szCs w:val="32"/>
        </w:rPr>
      </w:pPr>
      <w:r>
        <w:rPr>
          <w:rFonts w:ascii="宋体" w:hAnsi="宋体" w:cs="宋体" w:hint="eastAsia"/>
          <w:sz w:val="28"/>
          <w:szCs w:val="28"/>
        </w:rPr>
        <w:t>（6）根据</w:t>
      </w:r>
      <w:r>
        <w:rPr>
          <w:rFonts w:ascii="宋体" w:hAnsi="宋体" w:cs="宋体"/>
          <w:sz w:val="28"/>
          <w:szCs w:val="28"/>
        </w:rPr>
        <w:t>相关</w:t>
      </w:r>
      <w:r>
        <w:rPr>
          <w:rFonts w:ascii="宋体" w:hAnsi="宋体" w:cs="宋体" w:hint="eastAsia"/>
          <w:sz w:val="28"/>
          <w:szCs w:val="28"/>
        </w:rPr>
        <w:t>要求对系统管理人员进行系统操作培训，对网格管理人员进行业务流程培训。</w:t>
      </w:r>
    </w:p>
    <w:p w:rsidR="00675C04" w:rsidRDefault="005328C2">
      <w:pPr>
        <w:spacing w:line="560" w:lineRule="exact"/>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2.商务要求</w:t>
      </w:r>
    </w:p>
    <w:tbl>
      <w:tblPr>
        <w:tblW w:w="8624" w:type="dxa"/>
        <w:jc w:val="center"/>
        <w:tblLayout w:type="fixed"/>
        <w:tblCellMar>
          <w:left w:w="0" w:type="dxa"/>
          <w:right w:w="0" w:type="dxa"/>
        </w:tblCellMar>
        <w:tblLook w:val="04A0"/>
      </w:tblPr>
      <w:tblGrid>
        <w:gridCol w:w="534"/>
        <w:gridCol w:w="1417"/>
        <w:gridCol w:w="6673"/>
      </w:tblGrid>
      <w:tr w:rsidR="00675C04">
        <w:trPr>
          <w:trHeight w:val="708"/>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商务条款</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jc w:val="center"/>
              <w:rPr>
                <w:rFonts w:ascii="宋体" w:hAnsi="宋体"/>
                <w:sz w:val="28"/>
                <w:szCs w:val="28"/>
              </w:rPr>
            </w:pPr>
            <w:r>
              <w:rPr>
                <w:rFonts w:ascii="宋体" w:hAnsi="宋体"/>
                <w:sz w:val="28"/>
                <w:szCs w:val="28"/>
              </w:rPr>
              <w:t>商务要求</w:t>
            </w:r>
          </w:p>
        </w:tc>
      </w:tr>
      <w:tr w:rsidR="00675C04">
        <w:trPr>
          <w:trHeight w:val="2815"/>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报价要求</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left"/>
              <w:rPr>
                <w:rFonts w:ascii="宋体" w:hAnsi="宋体"/>
                <w:sz w:val="28"/>
                <w:szCs w:val="28"/>
              </w:rPr>
            </w:pPr>
            <w:r>
              <w:rPr>
                <w:rFonts w:ascii="宋体" w:hAnsi="宋体" w:hint="eastAsia"/>
                <w:sz w:val="28"/>
                <w:szCs w:val="28"/>
              </w:rPr>
              <w:t>1</w:t>
            </w:r>
            <w:r>
              <w:rPr>
                <w:rFonts w:ascii="宋体" w:hAnsi="宋体"/>
                <w:sz w:val="28"/>
                <w:szCs w:val="28"/>
              </w:rPr>
              <w:t>.本项目实行总承包报价，即报价包含但不限于本项目所有服务内容、所涉及的工具、劳务、旅差、人工费、伙食、通讯、保险、培训、验收等各项费用和售后服务、税金及其它所有成本费用的总和。投标人应对本项目的所有内容范围的服务进行总承包报价；投标报价中应包含全部内容,</w:t>
            </w:r>
            <w:r w:rsidR="00026204">
              <w:rPr>
                <w:rFonts w:ascii="宋体" w:hAnsi="宋体"/>
                <w:sz w:val="28"/>
                <w:szCs w:val="28"/>
              </w:rPr>
              <w:t>成交</w:t>
            </w:r>
            <w:r>
              <w:rPr>
                <w:rFonts w:ascii="宋体" w:hAnsi="宋体"/>
                <w:sz w:val="28"/>
                <w:szCs w:val="28"/>
              </w:rPr>
              <w:t>后采购人除合同价款外，不再另行支付其他任何额外费用。</w:t>
            </w:r>
          </w:p>
          <w:p w:rsidR="00675C04" w:rsidRDefault="005328C2">
            <w:pPr>
              <w:spacing w:line="360" w:lineRule="exact"/>
              <w:jc w:val="left"/>
              <w:rPr>
                <w:rFonts w:ascii="宋体" w:hAnsi="宋体"/>
                <w:sz w:val="28"/>
                <w:szCs w:val="28"/>
              </w:rPr>
            </w:pPr>
            <w:r>
              <w:rPr>
                <w:rFonts w:ascii="宋体" w:hAnsi="宋体" w:hint="eastAsia"/>
                <w:sz w:val="28"/>
                <w:szCs w:val="28"/>
              </w:rPr>
              <w:t>2</w:t>
            </w:r>
            <w:r>
              <w:rPr>
                <w:rFonts w:ascii="宋体" w:hAnsi="宋体"/>
                <w:sz w:val="28"/>
                <w:szCs w:val="28"/>
              </w:rPr>
              <w:t>.供应商实施项目工作期间如出现人员人身、财产安全事故、损失等，均由供应商全部负责，采购人不负任何责任。</w:t>
            </w:r>
          </w:p>
        </w:tc>
      </w:tr>
      <w:tr w:rsidR="00675C04">
        <w:trPr>
          <w:trHeight w:val="535"/>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合同签订日期</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ind w:firstLineChars="200" w:firstLine="560"/>
              <w:rPr>
                <w:rFonts w:ascii="宋体" w:hAnsi="宋体"/>
                <w:sz w:val="28"/>
                <w:szCs w:val="28"/>
              </w:rPr>
            </w:pPr>
            <w:r>
              <w:rPr>
                <w:rFonts w:ascii="宋体" w:hAnsi="宋体"/>
                <w:sz w:val="28"/>
                <w:szCs w:val="28"/>
              </w:rPr>
              <w:t>成交通知书发出后30日内。</w:t>
            </w:r>
          </w:p>
        </w:tc>
      </w:tr>
      <w:tr w:rsidR="00675C04">
        <w:trPr>
          <w:trHeight w:val="708"/>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jc w:val="center"/>
              <w:rPr>
                <w:rFonts w:ascii="宋体" w:hAnsi="宋体"/>
                <w:sz w:val="28"/>
                <w:szCs w:val="28"/>
              </w:rPr>
            </w:pPr>
            <w:r>
              <w:rPr>
                <w:rFonts w:ascii="宋体" w:hAnsi="宋体"/>
                <w:sz w:val="28"/>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服务的时间或服务期限</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ind w:firstLineChars="200" w:firstLine="560"/>
              <w:rPr>
                <w:rFonts w:ascii="宋体" w:hAnsi="宋体"/>
                <w:sz w:val="28"/>
                <w:szCs w:val="28"/>
              </w:rPr>
            </w:pPr>
            <w:r>
              <w:rPr>
                <w:rFonts w:ascii="宋体" w:hAnsi="宋体" w:hint="eastAsia"/>
                <w:sz w:val="28"/>
                <w:szCs w:val="28"/>
              </w:rPr>
              <w:t>2026年1月1日至2026年12月31日。</w:t>
            </w:r>
          </w:p>
        </w:tc>
      </w:tr>
      <w:tr w:rsidR="00675C04">
        <w:trPr>
          <w:trHeight w:val="708"/>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▲4</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服务地点或交付时间、地点</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ind w:firstLineChars="200" w:firstLine="560"/>
              <w:jc w:val="left"/>
              <w:rPr>
                <w:rFonts w:ascii="宋体" w:hAnsi="宋体"/>
                <w:sz w:val="28"/>
                <w:szCs w:val="28"/>
              </w:rPr>
            </w:pPr>
            <w:r>
              <w:rPr>
                <w:rFonts w:ascii="宋体" w:hAnsi="宋体" w:hint="eastAsia"/>
                <w:sz w:val="28"/>
                <w:szCs w:val="28"/>
              </w:rPr>
              <w:t>采购人指定地点，服务期内完成</w:t>
            </w:r>
            <w:r>
              <w:rPr>
                <w:rFonts w:ascii="宋体" w:hAnsi="宋体"/>
                <w:sz w:val="28"/>
                <w:szCs w:val="28"/>
              </w:rPr>
              <w:t>指定区域内</w:t>
            </w:r>
            <w:r>
              <w:rPr>
                <w:rFonts w:ascii="宋体" w:hAnsi="宋体" w:hint="eastAsia"/>
                <w:sz w:val="28"/>
                <w:szCs w:val="28"/>
              </w:rPr>
              <w:t>（万秀区、长洲区、龙圩区）</w:t>
            </w:r>
            <w:r>
              <w:rPr>
                <w:rFonts w:ascii="宋体" w:hAnsi="宋体"/>
                <w:sz w:val="28"/>
                <w:szCs w:val="28"/>
              </w:rPr>
              <w:t>提供秸秆焚烧在线智能监管、系统平台、软件分析、维护等服务</w:t>
            </w:r>
            <w:r>
              <w:rPr>
                <w:rFonts w:ascii="宋体" w:hAnsi="宋体" w:hint="eastAsia"/>
                <w:sz w:val="28"/>
                <w:szCs w:val="28"/>
              </w:rPr>
              <w:t>。</w:t>
            </w:r>
          </w:p>
        </w:tc>
      </w:tr>
      <w:tr w:rsidR="00675C04">
        <w:trPr>
          <w:trHeight w:val="708"/>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675C04">
            <w:pPr>
              <w:spacing w:line="360" w:lineRule="exact"/>
              <w:jc w:val="center"/>
              <w:rPr>
                <w:rFonts w:ascii="宋体"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tabs>
                <w:tab w:val="left" w:pos="478"/>
              </w:tabs>
              <w:spacing w:line="360" w:lineRule="exact"/>
              <w:jc w:val="center"/>
              <w:rPr>
                <w:rFonts w:ascii="宋体" w:hAnsi="宋体"/>
                <w:sz w:val="28"/>
                <w:szCs w:val="28"/>
              </w:rPr>
            </w:pPr>
            <w:r>
              <w:rPr>
                <w:rFonts w:ascii="宋体" w:hAnsi="宋体"/>
                <w:sz w:val="28"/>
                <w:szCs w:val="28"/>
              </w:rPr>
              <w:t>质量保证</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tabs>
                <w:tab w:val="left" w:pos="741"/>
              </w:tabs>
              <w:spacing w:line="300" w:lineRule="exact"/>
              <w:ind w:firstLineChars="200" w:firstLine="560"/>
              <w:jc w:val="left"/>
              <w:rPr>
                <w:rFonts w:ascii="宋体" w:hAnsi="宋体"/>
                <w:sz w:val="28"/>
                <w:szCs w:val="28"/>
              </w:rPr>
            </w:pPr>
            <w:r>
              <w:rPr>
                <w:rFonts w:ascii="宋体" w:hAnsi="宋体"/>
                <w:sz w:val="28"/>
                <w:szCs w:val="28"/>
              </w:rPr>
              <w:t>成交供应商必须严格按照招标文件、采购人要求以及投标文件承诺进行提供服务，</w:t>
            </w:r>
            <w:r>
              <w:rPr>
                <w:rFonts w:ascii="宋体" w:hAnsi="宋体" w:hint="eastAsia"/>
                <w:sz w:val="28"/>
                <w:szCs w:val="28"/>
              </w:rPr>
              <w:t>成交供应商</w:t>
            </w:r>
            <w:r>
              <w:rPr>
                <w:rFonts w:ascii="宋体" w:hAnsi="宋体"/>
                <w:sz w:val="28"/>
                <w:szCs w:val="28"/>
              </w:rPr>
              <w:t>在提供服务过程中必须接受采购人的监督和建议，根据与采购人协商的意见进行调整。未经采购人允许，不得改变服务质量。</w:t>
            </w:r>
          </w:p>
        </w:tc>
      </w:tr>
      <w:tr w:rsidR="00675C04">
        <w:trPr>
          <w:trHeight w:val="708"/>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5</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服务期要求</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ind w:firstLineChars="200" w:firstLine="560"/>
              <w:jc w:val="left"/>
              <w:rPr>
                <w:rFonts w:ascii="宋体" w:hAnsi="宋体"/>
                <w:sz w:val="28"/>
                <w:szCs w:val="28"/>
              </w:rPr>
            </w:pPr>
            <w:r>
              <w:rPr>
                <w:rFonts w:ascii="宋体" w:hAnsi="宋体"/>
                <w:sz w:val="28"/>
                <w:szCs w:val="28"/>
              </w:rPr>
              <w:t>成交供应商在服务期内应当为采购人提供以下技术支持和咨询服务：</w:t>
            </w:r>
          </w:p>
          <w:p w:rsidR="00675C04" w:rsidRDefault="005328C2">
            <w:pPr>
              <w:spacing w:line="300" w:lineRule="exact"/>
              <w:ind w:firstLineChars="200" w:firstLine="560"/>
              <w:jc w:val="left"/>
              <w:rPr>
                <w:rFonts w:ascii="宋体" w:hAnsi="宋体"/>
                <w:sz w:val="28"/>
                <w:szCs w:val="28"/>
              </w:rPr>
            </w:pPr>
            <w:r>
              <w:rPr>
                <w:rFonts w:ascii="宋体" w:hAnsi="宋体"/>
                <w:sz w:val="28"/>
                <w:szCs w:val="28"/>
              </w:rPr>
              <w:t>1.电话咨询</w:t>
            </w:r>
          </w:p>
          <w:p w:rsidR="00675C04" w:rsidRDefault="005328C2">
            <w:pPr>
              <w:spacing w:line="300" w:lineRule="exact"/>
              <w:jc w:val="left"/>
              <w:rPr>
                <w:rFonts w:ascii="宋体" w:hAnsi="宋体"/>
                <w:sz w:val="28"/>
                <w:szCs w:val="28"/>
              </w:rPr>
            </w:pPr>
            <w:r>
              <w:rPr>
                <w:rFonts w:ascii="宋体" w:hAnsi="宋体"/>
                <w:sz w:val="28"/>
                <w:szCs w:val="28"/>
              </w:rPr>
              <w:t>成交供应商应当为采购人提供技术援助电话，解答采购人在使用中遇到的问题，及时为采购人提出解决问题的建议。</w:t>
            </w:r>
          </w:p>
          <w:p w:rsidR="00675C04" w:rsidRDefault="005328C2">
            <w:pPr>
              <w:spacing w:line="300" w:lineRule="exact"/>
              <w:ind w:firstLineChars="200" w:firstLine="560"/>
              <w:jc w:val="left"/>
              <w:rPr>
                <w:rFonts w:ascii="宋体" w:hAnsi="宋体"/>
                <w:sz w:val="28"/>
                <w:szCs w:val="28"/>
              </w:rPr>
            </w:pPr>
            <w:r>
              <w:rPr>
                <w:rFonts w:ascii="宋体" w:hAnsi="宋体"/>
                <w:sz w:val="28"/>
                <w:szCs w:val="28"/>
              </w:rPr>
              <w:t>2.现场响应</w:t>
            </w:r>
          </w:p>
          <w:p w:rsidR="00675C04" w:rsidRDefault="005328C2">
            <w:pPr>
              <w:spacing w:line="300" w:lineRule="exact"/>
              <w:jc w:val="left"/>
              <w:rPr>
                <w:rFonts w:ascii="宋体" w:hAnsi="宋体"/>
                <w:sz w:val="28"/>
                <w:szCs w:val="28"/>
              </w:rPr>
            </w:pPr>
            <w:r>
              <w:rPr>
                <w:rFonts w:ascii="宋体" w:hAnsi="宋体"/>
                <w:sz w:val="28"/>
                <w:szCs w:val="28"/>
              </w:rPr>
              <w:t>采购人遇到使用或技术问题，电话咨询不能解决的，成交供应商和服务供应商应在响应的时间内到达现场进行处理。</w:t>
            </w:r>
          </w:p>
        </w:tc>
      </w:tr>
      <w:tr w:rsidR="00675C04">
        <w:trPr>
          <w:trHeight w:val="708"/>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6</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验收方式</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ind w:firstLineChars="200" w:firstLine="560"/>
              <w:jc w:val="left"/>
              <w:rPr>
                <w:rFonts w:ascii="宋体" w:hAnsi="宋体"/>
                <w:color w:val="FF0000"/>
                <w:sz w:val="28"/>
                <w:szCs w:val="28"/>
              </w:rPr>
            </w:pPr>
            <w:r>
              <w:rPr>
                <w:rFonts w:ascii="宋体" w:hAnsi="宋体"/>
                <w:sz w:val="28"/>
                <w:szCs w:val="28"/>
              </w:rPr>
              <w:t>验收要求按《合同主要条款格式》执行，未尽事宜按照《关于印发广西壮族自治区政府采购项目履约验收管理办法的通知》[</w:t>
            </w:r>
            <w:proofErr w:type="gramStart"/>
            <w:r>
              <w:rPr>
                <w:rFonts w:ascii="宋体" w:hAnsi="宋体"/>
                <w:sz w:val="28"/>
                <w:szCs w:val="28"/>
              </w:rPr>
              <w:t>桂财采〔2015〕</w:t>
            </w:r>
            <w:proofErr w:type="gramEnd"/>
            <w:r>
              <w:rPr>
                <w:rFonts w:ascii="宋体" w:hAnsi="宋体"/>
                <w:sz w:val="28"/>
                <w:szCs w:val="28"/>
              </w:rPr>
              <w:t>22号]以及《财政部关于进一步加强政府采购需求和履约验收管理的指导意见》[财库〔2016〕205号]规定执行。</w:t>
            </w:r>
          </w:p>
        </w:tc>
      </w:tr>
      <w:tr w:rsidR="00675C04">
        <w:trPr>
          <w:trHeight w:val="708"/>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7</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培训</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ind w:firstLineChars="200" w:firstLine="560"/>
              <w:jc w:val="left"/>
              <w:rPr>
                <w:rFonts w:ascii="宋体" w:hAnsi="宋体"/>
                <w:sz w:val="28"/>
                <w:szCs w:val="28"/>
              </w:rPr>
            </w:pPr>
            <w:r>
              <w:rPr>
                <w:rFonts w:ascii="宋体" w:hAnsi="宋体" w:hint="eastAsia"/>
                <w:sz w:val="28"/>
                <w:szCs w:val="28"/>
              </w:rPr>
              <w:t>成交</w:t>
            </w:r>
            <w:r>
              <w:rPr>
                <w:rFonts w:ascii="宋体" w:hAnsi="宋体"/>
                <w:sz w:val="28"/>
                <w:szCs w:val="28"/>
              </w:rPr>
              <w:t>供应商对其提供产品或服务的使用和操作应尽培训义务。</w:t>
            </w:r>
            <w:r>
              <w:rPr>
                <w:rFonts w:ascii="宋体" w:hAnsi="宋体" w:hint="eastAsia"/>
                <w:sz w:val="28"/>
                <w:szCs w:val="28"/>
              </w:rPr>
              <w:t>成交</w:t>
            </w:r>
            <w:r>
              <w:rPr>
                <w:rFonts w:ascii="宋体" w:hAnsi="宋体"/>
                <w:sz w:val="28"/>
                <w:szCs w:val="28"/>
              </w:rPr>
              <w:t>供应商应提供对采购人的基本培训，使采购人使用人员熟练掌握所培训内容，熟练掌握全部功能，培训的相关费用包括在响应报价中，采购不再另行支付。</w:t>
            </w:r>
          </w:p>
        </w:tc>
      </w:tr>
      <w:tr w:rsidR="00675C04">
        <w:trPr>
          <w:trHeight w:val="708"/>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8</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知识产权</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ind w:firstLineChars="200" w:firstLine="560"/>
              <w:jc w:val="left"/>
              <w:rPr>
                <w:rFonts w:ascii="宋体" w:hAnsi="宋体"/>
                <w:sz w:val="28"/>
                <w:szCs w:val="28"/>
              </w:rPr>
            </w:pPr>
            <w:r>
              <w:rPr>
                <w:rFonts w:ascii="宋体" w:hAnsi="宋体"/>
                <w:sz w:val="28"/>
                <w:szCs w:val="28"/>
              </w:rPr>
              <w:t>采购人在中华人民共和国境内使用供应商提供的产品及服务时免受第三方提出的侵犯其专利权或其它知识产权的起诉。如果第三方提出侵权指控，成交供应商应承担由此而引起的一切法律责任和费用。供应商在响应文件中提供承诺或证明材料。</w:t>
            </w:r>
          </w:p>
        </w:tc>
      </w:tr>
      <w:tr w:rsidR="00675C04">
        <w:trPr>
          <w:trHeight w:val="708"/>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9</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付款方式、时间、条件</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pStyle w:val="a9"/>
              <w:ind w:firstLineChars="200" w:firstLine="560"/>
              <w:rPr>
                <w:rFonts w:hAnsi="宋体"/>
                <w:sz w:val="28"/>
                <w:szCs w:val="28"/>
              </w:rPr>
            </w:pPr>
            <w:r>
              <w:rPr>
                <w:rFonts w:hAnsi="宋体"/>
                <w:sz w:val="28"/>
                <w:szCs w:val="28"/>
              </w:rPr>
              <w:t>支付进度：</w:t>
            </w:r>
          </w:p>
          <w:p w:rsidR="00675C04" w:rsidRDefault="005328C2">
            <w:pPr>
              <w:pStyle w:val="a9"/>
              <w:ind w:firstLineChars="200" w:firstLine="560"/>
              <w:rPr>
                <w:rFonts w:hAnsi="宋体"/>
                <w:sz w:val="28"/>
                <w:szCs w:val="28"/>
              </w:rPr>
            </w:pPr>
            <w:r>
              <w:rPr>
                <w:rFonts w:hAnsi="宋体"/>
                <w:sz w:val="28"/>
                <w:szCs w:val="28"/>
              </w:rPr>
              <w:t>（1）本项目双方签订合同，且在项目资金到位后，采购人一次性预支付30%的服务费。</w:t>
            </w:r>
            <w:r>
              <w:rPr>
                <w:rFonts w:hAnsi="宋体"/>
                <w:sz w:val="28"/>
                <w:szCs w:val="28"/>
              </w:rPr>
              <w:br/>
              <w:t xml:space="preserve">    （2）剩余的7</w:t>
            </w:r>
            <w:r>
              <w:rPr>
                <w:rFonts w:hAnsi="宋体" w:hint="eastAsia"/>
                <w:sz w:val="28"/>
                <w:szCs w:val="28"/>
              </w:rPr>
              <w:t>0</w:t>
            </w:r>
            <w:r>
              <w:rPr>
                <w:rFonts w:hAnsi="宋体"/>
                <w:sz w:val="28"/>
                <w:szCs w:val="28"/>
              </w:rPr>
              <w:t>%服务费，在项目资金到位后</w:t>
            </w:r>
            <w:r>
              <w:rPr>
                <w:rFonts w:hAnsi="宋体" w:hint="eastAsia"/>
                <w:sz w:val="28"/>
                <w:szCs w:val="28"/>
              </w:rPr>
              <w:t>分三批支付。分别于乙方提供2026年度第1、2、3季度监管报告并经采购人审定后，</w:t>
            </w:r>
            <w:r>
              <w:rPr>
                <w:rFonts w:hAnsi="宋体"/>
                <w:sz w:val="28"/>
                <w:szCs w:val="28"/>
              </w:rPr>
              <w:t>由采购人</w:t>
            </w:r>
            <w:r>
              <w:rPr>
                <w:rFonts w:hAnsi="宋体" w:hint="eastAsia"/>
                <w:sz w:val="28"/>
                <w:szCs w:val="28"/>
              </w:rPr>
              <w:t>分别支付30%、30%、10%</w:t>
            </w:r>
            <w:r>
              <w:rPr>
                <w:rFonts w:hAnsi="宋体"/>
                <w:sz w:val="28"/>
                <w:szCs w:val="28"/>
              </w:rPr>
              <w:t>服务费。</w:t>
            </w:r>
          </w:p>
        </w:tc>
      </w:tr>
      <w:tr w:rsidR="00675C04">
        <w:trPr>
          <w:trHeight w:val="605"/>
          <w:jc w:val="center"/>
        </w:trPr>
        <w:tc>
          <w:tcPr>
            <w:tcW w:w="862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675C04" w:rsidRDefault="005328C2">
            <w:pPr>
              <w:spacing w:line="300" w:lineRule="exact"/>
              <w:jc w:val="center"/>
              <w:rPr>
                <w:rFonts w:ascii="宋体" w:hAnsi="宋体"/>
                <w:sz w:val="28"/>
                <w:szCs w:val="28"/>
              </w:rPr>
            </w:pPr>
            <w:r>
              <w:rPr>
                <w:rFonts w:ascii="宋体" w:hAnsi="宋体"/>
                <w:b/>
                <w:kern w:val="0"/>
                <w:sz w:val="28"/>
                <w:szCs w:val="28"/>
              </w:rPr>
              <w:t>10、本项目其他要求及说明</w:t>
            </w:r>
          </w:p>
        </w:tc>
      </w:tr>
      <w:tr w:rsidR="00675C04">
        <w:trPr>
          <w:trHeight w:val="605"/>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jc w:val="center"/>
              <w:rPr>
                <w:rFonts w:ascii="宋体" w:hAnsi="宋体"/>
                <w:sz w:val="28"/>
                <w:szCs w:val="28"/>
              </w:rPr>
            </w:pPr>
            <w:r>
              <w:rPr>
                <w:rFonts w:ascii="宋体" w:hAnsi="宋体"/>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jc w:val="center"/>
              <w:rPr>
                <w:rFonts w:ascii="宋体" w:hAnsi="宋体"/>
                <w:sz w:val="28"/>
                <w:szCs w:val="28"/>
              </w:rPr>
            </w:pPr>
            <w:r>
              <w:rPr>
                <w:rFonts w:ascii="宋体" w:hAnsi="宋体"/>
                <w:sz w:val="28"/>
                <w:szCs w:val="28"/>
              </w:rPr>
              <w:t>演示要求</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jc w:val="left"/>
              <w:rPr>
                <w:rFonts w:ascii="宋体" w:hAnsi="宋体"/>
                <w:sz w:val="28"/>
                <w:szCs w:val="28"/>
              </w:rPr>
            </w:pPr>
            <w:r>
              <w:rPr>
                <w:rFonts w:ascii="宋体" w:hAnsi="宋体"/>
                <w:sz w:val="28"/>
                <w:szCs w:val="28"/>
              </w:rPr>
              <w:t>无要求</w:t>
            </w:r>
          </w:p>
        </w:tc>
      </w:tr>
      <w:tr w:rsidR="00675C04">
        <w:trPr>
          <w:trHeight w:val="605"/>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jc w:val="center"/>
              <w:rPr>
                <w:rFonts w:ascii="宋体" w:hAnsi="宋体"/>
                <w:sz w:val="28"/>
                <w:szCs w:val="28"/>
              </w:rPr>
            </w:pPr>
            <w:r>
              <w:rPr>
                <w:rFonts w:ascii="宋体" w:hAnsi="宋体"/>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jc w:val="center"/>
              <w:rPr>
                <w:rFonts w:ascii="宋体" w:hAnsi="宋体"/>
                <w:sz w:val="28"/>
                <w:szCs w:val="28"/>
              </w:rPr>
            </w:pPr>
            <w:r>
              <w:rPr>
                <w:rFonts w:ascii="宋体" w:hAnsi="宋体"/>
                <w:sz w:val="28"/>
                <w:szCs w:val="28"/>
              </w:rPr>
              <w:t>本项目附件</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jc w:val="left"/>
              <w:rPr>
                <w:rFonts w:ascii="宋体" w:hAnsi="宋体"/>
                <w:sz w:val="28"/>
                <w:szCs w:val="28"/>
              </w:rPr>
            </w:pPr>
            <w:r>
              <w:rPr>
                <w:rFonts w:ascii="宋体" w:hAnsi="宋体"/>
                <w:sz w:val="28"/>
                <w:szCs w:val="28"/>
              </w:rPr>
              <w:t>无</w:t>
            </w:r>
          </w:p>
        </w:tc>
      </w:tr>
      <w:tr w:rsidR="00675C04">
        <w:trPr>
          <w:trHeight w:val="605"/>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jc w:val="center"/>
              <w:rPr>
                <w:rFonts w:ascii="宋体" w:hAnsi="宋体"/>
                <w:sz w:val="28"/>
                <w:szCs w:val="28"/>
              </w:rPr>
            </w:pPr>
            <w:r>
              <w:rPr>
                <w:rFonts w:ascii="宋体" w:hAnsi="宋体"/>
                <w:sz w:val="28"/>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jc w:val="center"/>
              <w:rPr>
                <w:rFonts w:ascii="宋体" w:hAnsi="宋体"/>
                <w:sz w:val="28"/>
                <w:szCs w:val="28"/>
              </w:rPr>
            </w:pPr>
            <w:r>
              <w:rPr>
                <w:rFonts w:ascii="宋体" w:hAnsi="宋体"/>
                <w:sz w:val="28"/>
                <w:szCs w:val="28"/>
              </w:rPr>
              <w:t>本项目图纸</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jc w:val="left"/>
              <w:rPr>
                <w:rFonts w:ascii="宋体" w:hAnsi="宋体"/>
                <w:sz w:val="28"/>
                <w:szCs w:val="28"/>
              </w:rPr>
            </w:pPr>
            <w:r>
              <w:rPr>
                <w:rFonts w:ascii="宋体" w:hAnsi="宋体"/>
                <w:sz w:val="28"/>
                <w:szCs w:val="28"/>
              </w:rPr>
              <w:t>无</w:t>
            </w:r>
          </w:p>
        </w:tc>
      </w:tr>
      <w:tr w:rsidR="00675C04">
        <w:trPr>
          <w:trHeight w:val="605"/>
          <w:jc w:val="center"/>
        </w:trPr>
        <w:tc>
          <w:tcPr>
            <w:tcW w:w="534"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jc w:val="center"/>
              <w:rPr>
                <w:rFonts w:ascii="宋体" w:hAnsi="宋体"/>
                <w:sz w:val="28"/>
                <w:szCs w:val="28"/>
              </w:rPr>
            </w:pPr>
            <w:r>
              <w:rPr>
                <w:rFonts w:ascii="宋体" w:hAnsi="宋体"/>
                <w:sz w:val="28"/>
                <w:szCs w:val="28"/>
              </w:rPr>
              <w:t>4</w:t>
            </w:r>
          </w:p>
        </w:tc>
        <w:tc>
          <w:tcPr>
            <w:tcW w:w="1417"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60" w:lineRule="exact"/>
              <w:jc w:val="center"/>
              <w:rPr>
                <w:rFonts w:ascii="宋体" w:hAnsi="宋体"/>
                <w:sz w:val="28"/>
                <w:szCs w:val="28"/>
              </w:rPr>
            </w:pPr>
            <w:r>
              <w:rPr>
                <w:rFonts w:ascii="宋体" w:hAnsi="宋体"/>
                <w:sz w:val="28"/>
                <w:szCs w:val="28"/>
              </w:rPr>
              <w:t>其他</w:t>
            </w:r>
          </w:p>
        </w:tc>
        <w:tc>
          <w:tcPr>
            <w:tcW w:w="6673" w:type="dxa"/>
            <w:tcBorders>
              <w:top w:val="single" w:sz="4" w:space="0" w:color="auto"/>
              <w:left w:val="single" w:sz="4" w:space="0" w:color="auto"/>
              <w:bottom w:val="single" w:sz="4" w:space="0" w:color="auto"/>
              <w:right w:val="single" w:sz="4" w:space="0" w:color="auto"/>
            </w:tcBorders>
            <w:vAlign w:val="center"/>
          </w:tcPr>
          <w:p w:rsidR="00675C04" w:rsidRDefault="005328C2">
            <w:pPr>
              <w:spacing w:line="300" w:lineRule="exact"/>
              <w:jc w:val="left"/>
              <w:rPr>
                <w:rFonts w:ascii="宋体" w:hAnsi="宋体"/>
                <w:sz w:val="28"/>
                <w:szCs w:val="28"/>
              </w:rPr>
            </w:pPr>
            <w:r>
              <w:rPr>
                <w:rFonts w:ascii="宋体" w:hAnsi="宋体" w:hint="eastAsia"/>
                <w:sz w:val="28"/>
                <w:szCs w:val="28"/>
              </w:rPr>
              <w:t>（1）其他未尽事宜由供需双方在采购合同中详细约定。</w:t>
            </w:r>
            <w:r>
              <w:rPr>
                <w:rFonts w:ascii="宋体" w:hAnsi="宋体" w:hint="eastAsia"/>
                <w:sz w:val="28"/>
                <w:szCs w:val="28"/>
              </w:rPr>
              <w:cr/>
              <w:t>（2）标注“▲”的条款或要求系指实质性条款或实质性要求，必须满足，如存在负偏离将导致响应被否决。</w:t>
            </w:r>
          </w:p>
          <w:p w:rsidR="00675C04" w:rsidRDefault="005328C2">
            <w:pPr>
              <w:spacing w:line="300" w:lineRule="exact"/>
              <w:jc w:val="left"/>
              <w:rPr>
                <w:rFonts w:ascii="宋体" w:hAnsi="宋体"/>
                <w:sz w:val="28"/>
                <w:szCs w:val="28"/>
              </w:rPr>
            </w:pPr>
            <w:r>
              <w:rPr>
                <w:rFonts w:ascii="宋体" w:hAnsi="宋体" w:hint="eastAsia"/>
                <w:sz w:val="28"/>
                <w:szCs w:val="28"/>
              </w:rPr>
              <w:t>（3）</w:t>
            </w:r>
            <w:r>
              <w:rPr>
                <w:rFonts w:ascii="宋体" w:hAnsi="宋体"/>
                <w:sz w:val="28"/>
                <w:szCs w:val="28"/>
              </w:rPr>
              <w:t>本项目不接受存在知识产权纠纷或存在潜在知识产权纠纷的服务。</w:t>
            </w:r>
            <w:r>
              <w:rPr>
                <w:rFonts w:ascii="宋体" w:hAnsi="宋体" w:hint="eastAsia"/>
                <w:sz w:val="28"/>
                <w:szCs w:val="28"/>
              </w:rPr>
              <w:t>成交供应商</w:t>
            </w:r>
            <w:r>
              <w:rPr>
                <w:rFonts w:ascii="宋体" w:hAnsi="宋体"/>
                <w:sz w:val="28"/>
                <w:szCs w:val="28"/>
              </w:rPr>
              <w:t>应保证所提供服务成果文件（或其任何一部分）在使用时不会侵犯任何第三方的专利权、商标权、著作权、工业设计权或其他权利，如发生与知识产权有关的纠纷,由供应商解决并承担全部责任,与采购人无关。</w:t>
            </w:r>
          </w:p>
          <w:p w:rsidR="00675C04" w:rsidRDefault="005328C2">
            <w:pPr>
              <w:spacing w:line="300" w:lineRule="exact"/>
              <w:jc w:val="left"/>
              <w:rPr>
                <w:rFonts w:ascii="宋体" w:hAnsi="宋体"/>
                <w:sz w:val="28"/>
                <w:szCs w:val="28"/>
              </w:rPr>
            </w:pPr>
            <w:r>
              <w:rPr>
                <w:rFonts w:ascii="宋体" w:hAnsi="宋体" w:hint="eastAsia"/>
                <w:sz w:val="28"/>
                <w:szCs w:val="28"/>
              </w:rPr>
              <w:t>（4）</w:t>
            </w:r>
            <w:r>
              <w:rPr>
                <w:rFonts w:ascii="宋体" w:hAnsi="宋体"/>
                <w:sz w:val="28"/>
                <w:szCs w:val="28"/>
              </w:rPr>
              <w:t>本项目所形成的数据和报告等成果文件均归采购人所有。供应商须承诺若取得</w:t>
            </w:r>
            <w:r w:rsidR="00026204">
              <w:rPr>
                <w:rFonts w:ascii="宋体" w:hAnsi="宋体"/>
                <w:sz w:val="28"/>
                <w:szCs w:val="28"/>
              </w:rPr>
              <w:t>成交</w:t>
            </w:r>
            <w:r>
              <w:rPr>
                <w:rFonts w:ascii="宋体" w:hAnsi="宋体"/>
                <w:sz w:val="28"/>
                <w:szCs w:val="28"/>
              </w:rPr>
              <w:t>资格后，未经采购人授权，不得将数据和报告等成果文件发送给任何第三方。供应商必须保守国家机密，不得泄露采购人所提供的属国家秘密的信息和数据。</w:t>
            </w:r>
          </w:p>
          <w:p w:rsidR="00675C04" w:rsidRDefault="005328C2">
            <w:pPr>
              <w:spacing w:line="300" w:lineRule="exact"/>
              <w:jc w:val="left"/>
              <w:rPr>
                <w:rFonts w:ascii="宋体" w:hAnsi="宋体"/>
                <w:sz w:val="28"/>
                <w:szCs w:val="28"/>
              </w:rPr>
            </w:pPr>
            <w:r>
              <w:rPr>
                <w:rFonts w:ascii="宋体" w:hAnsi="宋体" w:hint="eastAsia"/>
                <w:sz w:val="28"/>
                <w:szCs w:val="28"/>
              </w:rPr>
              <w:t>（5）</w:t>
            </w:r>
            <w:r>
              <w:rPr>
                <w:rFonts w:ascii="宋体" w:hAnsi="宋体"/>
                <w:sz w:val="28"/>
                <w:szCs w:val="28"/>
              </w:rPr>
              <w:t>供应商须在投标文件中提供详细的服务技术方案,一旦</w:t>
            </w:r>
            <w:r w:rsidR="00026204">
              <w:rPr>
                <w:rFonts w:ascii="宋体" w:hAnsi="宋体"/>
                <w:sz w:val="28"/>
                <w:szCs w:val="28"/>
              </w:rPr>
              <w:t>成交</w:t>
            </w:r>
            <w:r>
              <w:rPr>
                <w:rFonts w:ascii="宋体" w:hAnsi="宋体"/>
                <w:sz w:val="28"/>
                <w:szCs w:val="28"/>
              </w:rPr>
              <w:t>之后须严格按照要求及承诺提供服务。服务技术方案包含但不限于以下内容:服务实施计划、服务质量保证措施、服务进度保证措施、后期服务计划等。</w:t>
            </w:r>
          </w:p>
        </w:tc>
      </w:tr>
    </w:tbl>
    <w:p w:rsidR="00675C04" w:rsidRDefault="00675C04">
      <w:pPr>
        <w:snapToGrid w:val="0"/>
        <w:spacing w:line="360" w:lineRule="auto"/>
        <w:ind w:firstLineChars="200" w:firstLine="560"/>
        <w:rPr>
          <w:rFonts w:asciiTheme="minorEastAsia" w:eastAsiaTheme="minorEastAsia" w:hAnsiTheme="minorEastAsia" w:cstheme="minorEastAsia"/>
          <w:color w:val="000000"/>
          <w:kern w:val="0"/>
          <w:sz w:val="28"/>
          <w:szCs w:val="28"/>
        </w:rPr>
      </w:pPr>
    </w:p>
    <w:p w:rsidR="00675C04" w:rsidRDefault="00675C04">
      <w:pPr>
        <w:snapToGrid w:val="0"/>
        <w:spacing w:line="360" w:lineRule="auto"/>
        <w:ind w:firstLineChars="200" w:firstLine="560"/>
        <w:rPr>
          <w:rFonts w:asciiTheme="minorEastAsia" w:eastAsiaTheme="minorEastAsia" w:hAnsiTheme="minorEastAsia" w:cstheme="minorEastAsia"/>
          <w:color w:val="000000"/>
          <w:kern w:val="0"/>
          <w:sz w:val="28"/>
          <w:szCs w:val="28"/>
        </w:rPr>
      </w:pPr>
    </w:p>
    <w:p w:rsidR="00675C04" w:rsidRDefault="00675C04">
      <w:pPr>
        <w:snapToGrid w:val="0"/>
        <w:spacing w:line="360" w:lineRule="auto"/>
        <w:ind w:firstLineChars="200" w:firstLine="560"/>
        <w:rPr>
          <w:rFonts w:asciiTheme="minorEastAsia" w:eastAsiaTheme="minorEastAsia" w:hAnsiTheme="minorEastAsia" w:cstheme="minorEastAsia"/>
          <w:color w:val="000000"/>
          <w:kern w:val="0"/>
          <w:sz w:val="28"/>
          <w:szCs w:val="28"/>
        </w:rPr>
      </w:pPr>
    </w:p>
    <w:p w:rsidR="00675C04" w:rsidRDefault="00675C04">
      <w:pPr>
        <w:snapToGrid w:val="0"/>
        <w:spacing w:line="360" w:lineRule="auto"/>
        <w:ind w:firstLineChars="200" w:firstLine="560"/>
        <w:rPr>
          <w:rFonts w:asciiTheme="minorEastAsia" w:eastAsiaTheme="minorEastAsia" w:hAnsiTheme="minorEastAsia" w:cstheme="minorEastAsia"/>
          <w:color w:val="000000"/>
          <w:kern w:val="0"/>
          <w:sz w:val="28"/>
          <w:szCs w:val="28"/>
        </w:rPr>
      </w:pPr>
    </w:p>
    <w:p w:rsidR="00675C04" w:rsidRDefault="00675C04">
      <w:pPr>
        <w:snapToGrid w:val="0"/>
        <w:spacing w:line="360" w:lineRule="auto"/>
        <w:ind w:firstLineChars="200" w:firstLine="560"/>
        <w:rPr>
          <w:rFonts w:ascii="宋体" w:hAnsi="宋体" w:cs="宋体"/>
          <w:color w:val="000000"/>
          <w:kern w:val="0"/>
          <w:sz w:val="28"/>
          <w:szCs w:val="28"/>
        </w:rPr>
      </w:pPr>
    </w:p>
    <w:p w:rsidR="00675C04" w:rsidRDefault="005328C2">
      <w:pPr>
        <w:snapToGrid w:val="0"/>
        <w:spacing w:line="360" w:lineRule="auto"/>
        <w:ind w:firstLineChars="200" w:firstLine="560"/>
        <w:rPr>
          <w:rFonts w:ascii="宋体" w:hAnsi="宋体" w:cs="宋体"/>
          <w:color w:val="000000"/>
          <w:kern w:val="0"/>
          <w:sz w:val="28"/>
          <w:szCs w:val="28"/>
        </w:rPr>
      </w:pPr>
      <w:r>
        <w:rPr>
          <w:rFonts w:ascii="宋体" w:hAnsi="宋体" w:cs="宋体"/>
          <w:color w:val="000000"/>
          <w:kern w:val="0"/>
          <w:sz w:val="28"/>
          <w:szCs w:val="28"/>
        </w:rPr>
        <w:br w:type="page"/>
      </w:r>
    </w:p>
    <w:p w:rsidR="00675C04" w:rsidRDefault="005328C2">
      <w:pPr>
        <w:pStyle w:val="a8"/>
        <w:spacing w:line="480" w:lineRule="auto"/>
        <w:ind w:firstLine="0"/>
        <w:jc w:val="center"/>
        <w:rPr>
          <w:rFonts w:hAnsi="宋体"/>
          <w:sz w:val="30"/>
          <w:szCs w:val="30"/>
        </w:rPr>
      </w:pPr>
      <w:r>
        <w:rPr>
          <w:rFonts w:hAnsi="宋体" w:hint="eastAsia"/>
          <w:b/>
          <w:sz w:val="30"/>
          <w:szCs w:val="30"/>
        </w:rPr>
        <w:t>第三章 供应商须知及</w:t>
      </w:r>
      <w:r>
        <w:rPr>
          <w:rFonts w:hAnsi="宋体" w:cs="宋体" w:hint="eastAsia"/>
          <w:b/>
          <w:kern w:val="0"/>
          <w:sz w:val="30"/>
          <w:szCs w:val="30"/>
        </w:rPr>
        <w:t>前附表</w:t>
      </w:r>
    </w:p>
    <w:p w:rsidR="00675C04" w:rsidRDefault="005328C2">
      <w:pPr>
        <w:widowControl/>
        <w:spacing w:line="360" w:lineRule="auto"/>
        <w:jc w:val="center"/>
        <w:rPr>
          <w:rFonts w:ascii="宋体" w:hAnsi="宋体" w:cs="宋体"/>
          <w:b/>
          <w:kern w:val="0"/>
          <w:sz w:val="28"/>
          <w:szCs w:val="28"/>
        </w:rPr>
      </w:pPr>
      <w:r>
        <w:rPr>
          <w:rFonts w:ascii="宋体" w:hAnsi="宋体" w:cs="宋体" w:hint="eastAsia"/>
          <w:b/>
          <w:kern w:val="0"/>
          <w:sz w:val="28"/>
          <w:szCs w:val="28"/>
        </w:rPr>
        <w:t>一、供应商须知前附表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544"/>
      </w:tblGrid>
      <w:tr w:rsidR="00675C04">
        <w:trPr>
          <w:trHeight w:val="591"/>
          <w:jc w:val="center"/>
        </w:trPr>
        <w:tc>
          <w:tcPr>
            <w:tcW w:w="899" w:type="dxa"/>
            <w:noWrap/>
            <w:vAlign w:val="center"/>
          </w:tcPr>
          <w:p w:rsidR="00675C04" w:rsidRDefault="005328C2">
            <w:pPr>
              <w:widowControl/>
              <w:spacing w:line="560" w:lineRule="exact"/>
              <w:jc w:val="center"/>
              <w:rPr>
                <w:rFonts w:ascii="宋体" w:hAnsi="宋体" w:cs="宋体"/>
                <w:kern w:val="0"/>
                <w:sz w:val="28"/>
                <w:szCs w:val="28"/>
              </w:rPr>
            </w:pPr>
            <w:r>
              <w:rPr>
                <w:rFonts w:ascii="宋体" w:hAnsi="宋体" w:cs="宋体" w:hint="eastAsia"/>
                <w:kern w:val="0"/>
                <w:sz w:val="28"/>
                <w:szCs w:val="28"/>
              </w:rPr>
              <w:t>序号</w:t>
            </w:r>
          </w:p>
        </w:tc>
        <w:tc>
          <w:tcPr>
            <w:tcW w:w="8544" w:type="dxa"/>
            <w:noWrap/>
            <w:vAlign w:val="center"/>
          </w:tcPr>
          <w:p w:rsidR="00675C04" w:rsidRDefault="005328C2">
            <w:pPr>
              <w:widowControl/>
              <w:spacing w:line="560" w:lineRule="exact"/>
              <w:jc w:val="center"/>
              <w:rPr>
                <w:rFonts w:ascii="宋体" w:hAnsi="宋体" w:cs="宋体"/>
                <w:kern w:val="0"/>
                <w:sz w:val="28"/>
                <w:szCs w:val="28"/>
              </w:rPr>
            </w:pPr>
            <w:r>
              <w:rPr>
                <w:rFonts w:ascii="宋体" w:hAnsi="宋体" w:cs="宋体" w:hint="eastAsia"/>
                <w:kern w:val="0"/>
                <w:sz w:val="28"/>
                <w:szCs w:val="28"/>
              </w:rPr>
              <w:t>内        容</w:t>
            </w:r>
          </w:p>
        </w:tc>
      </w:tr>
      <w:tr w:rsidR="00675C04">
        <w:trPr>
          <w:trHeight w:val="1784"/>
          <w:jc w:val="center"/>
        </w:trPr>
        <w:tc>
          <w:tcPr>
            <w:tcW w:w="899" w:type="dxa"/>
            <w:noWrap/>
            <w:vAlign w:val="center"/>
          </w:tcPr>
          <w:p w:rsidR="00675C04" w:rsidRDefault="005328C2">
            <w:pPr>
              <w:widowControl/>
              <w:spacing w:line="560" w:lineRule="exact"/>
              <w:jc w:val="center"/>
              <w:rPr>
                <w:rFonts w:ascii="宋体" w:hAnsi="宋体" w:cs="宋体"/>
                <w:kern w:val="0"/>
                <w:sz w:val="28"/>
                <w:szCs w:val="28"/>
              </w:rPr>
            </w:pPr>
            <w:r>
              <w:rPr>
                <w:rFonts w:ascii="宋体" w:hAnsi="宋体" w:cs="宋体" w:hint="eastAsia"/>
                <w:kern w:val="0"/>
                <w:sz w:val="28"/>
                <w:szCs w:val="28"/>
              </w:rPr>
              <w:t>1</w:t>
            </w:r>
          </w:p>
        </w:tc>
        <w:tc>
          <w:tcPr>
            <w:tcW w:w="8544" w:type="dxa"/>
            <w:noWrap/>
            <w:vAlign w:val="center"/>
          </w:tcPr>
          <w:p w:rsidR="00675C04" w:rsidRDefault="005328C2">
            <w:pPr>
              <w:widowControl/>
              <w:spacing w:line="560" w:lineRule="exact"/>
              <w:jc w:val="left"/>
              <w:rPr>
                <w:rFonts w:ascii="宋体" w:hAnsi="宋体"/>
                <w:sz w:val="28"/>
                <w:szCs w:val="28"/>
              </w:rPr>
            </w:pPr>
            <w:r>
              <w:rPr>
                <w:rFonts w:ascii="宋体" w:hAnsi="宋体" w:hint="eastAsia"/>
                <w:sz w:val="28"/>
                <w:szCs w:val="28"/>
              </w:rPr>
              <w:t>项目编号：WZZC2025-D3-990332-WZSG</w:t>
            </w:r>
          </w:p>
          <w:p w:rsidR="00675C04" w:rsidRDefault="005328C2">
            <w:pPr>
              <w:widowControl/>
              <w:spacing w:line="560" w:lineRule="exact"/>
              <w:jc w:val="left"/>
              <w:rPr>
                <w:rFonts w:ascii="宋体" w:hAnsi="宋体"/>
                <w:sz w:val="28"/>
                <w:szCs w:val="28"/>
              </w:rPr>
            </w:pPr>
            <w:r>
              <w:rPr>
                <w:rFonts w:ascii="宋体" w:hAnsi="宋体" w:hint="eastAsia"/>
                <w:sz w:val="28"/>
                <w:szCs w:val="28"/>
              </w:rPr>
              <w:t>项目名称：梧州市秸秆禁烧智能化监管系统运维服务</w:t>
            </w:r>
          </w:p>
          <w:p w:rsidR="00675C04" w:rsidRDefault="005328C2">
            <w:pPr>
              <w:widowControl/>
              <w:spacing w:line="560" w:lineRule="exact"/>
              <w:jc w:val="left"/>
              <w:rPr>
                <w:rFonts w:ascii="宋体" w:hAnsi="宋体"/>
                <w:sz w:val="28"/>
                <w:szCs w:val="28"/>
              </w:rPr>
            </w:pPr>
            <w:r>
              <w:rPr>
                <w:rFonts w:ascii="宋体" w:hAnsi="宋体" w:hint="eastAsia"/>
                <w:sz w:val="28"/>
                <w:szCs w:val="28"/>
              </w:rPr>
              <w:t>项目内容：（详见第二章服务内容及要求）</w:t>
            </w:r>
          </w:p>
        </w:tc>
      </w:tr>
      <w:tr w:rsidR="00675C04">
        <w:trPr>
          <w:trHeight w:val="1206"/>
          <w:jc w:val="center"/>
        </w:trPr>
        <w:tc>
          <w:tcPr>
            <w:tcW w:w="899" w:type="dxa"/>
            <w:noWrap/>
            <w:vAlign w:val="center"/>
          </w:tcPr>
          <w:p w:rsidR="00675C04" w:rsidRDefault="005328C2">
            <w:pPr>
              <w:widowControl/>
              <w:spacing w:line="560" w:lineRule="exact"/>
              <w:jc w:val="center"/>
              <w:rPr>
                <w:rFonts w:ascii="宋体" w:hAnsi="宋体" w:cs="宋体"/>
                <w:kern w:val="0"/>
                <w:sz w:val="28"/>
                <w:szCs w:val="28"/>
              </w:rPr>
            </w:pPr>
            <w:r>
              <w:rPr>
                <w:rFonts w:ascii="宋体" w:hAnsi="宋体" w:cs="宋体" w:hint="eastAsia"/>
                <w:kern w:val="0"/>
                <w:sz w:val="28"/>
                <w:szCs w:val="28"/>
              </w:rPr>
              <w:t>2</w:t>
            </w:r>
          </w:p>
        </w:tc>
        <w:tc>
          <w:tcPr>
            <w:tcW w:w="8544" w:type="dxa"/>
            <w:noWrap/>
            <w:vAlign w:val="center"/>
          </w:tcPr>
          <w:p w:rsidR="00675C04" w:rsidRDefault="005328C2">
            <w:pPr>
              <w:spacing w:line="560" w:lineRule="exact"/>
              <w:ind w:rightChars="310" w:right="651"/>
              <w:jc w:val="left"/>
              <w:rPr>
                <w:rFonts w:ascii="宋体" w:hAnsi="宋体"/>
                <w:sz w:val="28"/>
                <w:szCs w:val="28"/>
              </w:rPr>
            </w:pPr>
            <w:r>
              <w:rPr>
                <w:rFonts w:ascii="宋体" w:hAnsi="宋体" w:hint="eastAsia"/>
                <w:sz w:val="28"/>
                <w:szCs w:val="28"/>
              </w:rPr>
              <w:t>采购人：梧州市生态环境局</w:t>
            </w:r>
          </w:p>
          <w:p w:rsidR="00675C04" w:rsidRDefault="005328C2">
            <w:pPr>
              <w:widowControl/>
              <w:spacing w:line="560" w:lineRule="exact"/>
              <w:jc w:val="left"/>
              <w:rPr>
                <w:rFonts w:ascii="宋体" w:hAnsi="宋体"/>
                <w:sz w:val="28"/>
                <w:szCs w:val="28"/>
              </w:rPr>
            </w:pPr>
            <w:r>
              <w:rPr>
                <w:rFonts w:ascii="宋体" w:hAnsi="宋体" w:hint="eastAsia"/>
                <w:sz w:val="28"/>
                <w:szCs w:val="28"/>
              </w:rPr>
              <w:t xml:space="preserve">采购代理机构：梧州市公共资源交易中心（梧州市政府采购中心）   </w:t>
            </w:r>
          </w:p>
        </w:tc>
      </w:tr>
      <w:tr w:rsidR="00675C04">
        <w:trPr>
          <w:trHeight w:val="1193"/>
          <w:jc w:val="center"/>
        </w:trPr>
        <w:tc>
          <w:tcPr>
            <w:tcW w:w="899" w:type="dxa"/>
            <w:noWrap/>
            <w:vAlign w:val="center"/>
          </w:tcPr>
          <w:p w:rsidR="00675C04" w:rsidRDefault="005328C2">
            <w:pPr>
              <w:widowControl/>
              <w:spacing w:line="560" w:lineRule="exact"/>
              <w:jc w:val="center"/>
              <w:rPr>
                <w:rFonts w:ascii="宋体" w:hAnsi="宋体" w:cs="宋体"/>
                <w:kern w:val="0"/>
                <w:sz w:val="28"/>
                <w:szCs w:val="28"/>
              </w:rPr>
            </w:pPr>
            <w:r>
              <w:rPr>
                <w:rFonts w:ascii="宋体" w:hAnsi="宋体" w:cs="宋体" w:hint="eastAsia"/>
                <w:kern w:val="0"/>
                <w:sz w:val="28"/>
                <w:szCs w:val="28"/>
              </w:rPr>
              <w:t>3</w:t>
            </w:r>
          </w:p>
        </w:tc>
        <w:tc>
          <w:tcPr>
            <w:tcW w:w="8544" w:type="dxa"/>
            <w:noWrap/>
            <w:vAlign w:val="center"/>
          </w:tcPr>
          <w:p w:rsidR="00675C04" w:rsidRDefault="005328C2">
            <w:pPr>
              <w:widowControl/>
              <w:spacing w:line="560" w:lineRule="exact"/>
              <w:jc w:val="left"/>
              <w:rPr>
                <w:rFonts w:ascii="宋体" w:hAnsi="宋体" w:cs="宋体"/>
                <w:kern w:val="0"/>
                <w:sz w:val="28"/>
                <w:szCs w:val="28"/>
              </w:rPr>
            </w:pPr>
            <w:r>
              <w:rPr>
                <w:rFonts w:ascii="宋体" w:hAnsi="宋体" w:cs="宋体" w:hint="eastAsia"/>
                <w:kern w:val="0"/>
                <w:sz w:val="28"/>
                <w:szCs w:val="28"/>
              </w:rPr>
              <w:t>投标有效期：响应文件提交截止日起30日内，如遇特殊情况，采购代理机构可适当延长投标有效期。</w:t>
            </w:r>
          </w:p>
        </w:tc>
      </w:tr>
      <w:tr w:rsidR="00675C04">
        <w:trPr>
          <w:trHeight w:val="1796"/>
          <w:jc w:val="center"/>
        </w:trPr>
        <w:tc>
          <w:tcPr>
            <w:tcW w:w="899" w:type="dxa"/>
            <w:noWrap/>
            <w:vAlign w:val="center"/>
          </w:tcPr>
          <w:p w:rsidR="00675C04" w:rsidRDefault="005328C2">
            <w:pPr>
              <w:widowControl/>
              <w:spacing w:line="560" w:lineRule="exact"/>
              <w:jc w:val="center"/>
              <w:rPr>
                <w:rFonts w:ascii="宋体" w:hAnsi="宋体" w:cs="宋体"/>
                <w:kern w:val="0"/>
                <w:sz w:val="28"/>
                <w:szCs w:val="28"/>
              </w:rPr>
            </w:pPr>
            <w:r>
              <w:rPr>
                <w:rFonts w:ascii="宋体" w:hAnsi="宋体" w:cs="宋体" w:hint="eastAsia"/>
                <w:kern w:val="0"/>
                <w:sz w:val="28"/>
                <w:szCs w:val="28"/>
              </w:rPr>
              <w:t>4</w:t>
            </w:r>
          </w:p>
        </w:tc>
        <w:tc>
          <w:tcPr>
            <w:tcW w:w="8544" w:type="dxa"/>
            <w:noWrap/>
            <w:vAlign w:val="center"/>
          </w:tcPr>
          <w:p w:rsidR="00675C04" w:rsidRDefault="005328C2">
            <w:pPr>
              <w:pStyle w:val="ad"/>
              <w:spacing w:before="0" w:beforeAutospacing="0" w:after="0" w:afterAutospacing="0" w:line="560" w:lineRule="exact"/>
              <w:rPr>
                <w:sz w:val="28"/>
                <w:szCs w:val="28"/>
              </w:rPr>
            </w:pPr>
            <w:r>
              <w:rPr>
                <w:rFonts w:hint="eastAsia"/>
                <w:sz w:val="28"/>
                <w:szCs w:val="28"/>
              </w:rPr>
              <w:t>响应文件地点：</w:t>
            </w:r>
          </w:p>
          <w:p w:rsidR="00675C04" w:rsidRDefault="005328C2">
            <w:pPr>
              <w:pStyle w:val="ad"/>
              <w:spacing w:before="0" w:beforeAutospacing="0" w:after="0" w:afterAutospacing="0" w:line="560" w:lineRule="exact"/>
              <w:ind w:firstLineChars="200" w:firstLine="560"/>
              <w:rPr>
                <w:sz w:val="28"/>
                <w:szCs w:val="28"/>
              </w:rPr>
            </w:pPr>
            <w:r>
              <w:rPr>
                <w:rFonts w:hint="eastAsia"/>
                <w:sz w:val="28"/>
                <w:szCs w:val="28"/>
              </w:rPr>
              <w:t>广西政府采购云平台（https://www.gcy.zfcg.gxzf.gov.cn/）在线投标，本项目不要求投标供应商到达开标现场，但供应商应派法定代表人或委托代理人准时在线出席电子开评标会议，随时关注开评标进度，如在开评标过程中有电子询标，应在规定的时间内对电子询标</w:t>
            </w:r>
            <w:proofErr w:type="gramStart"/>
            <w:r>
              <w:rPr>
                <w:rFonts w:hint="eastAsia"/>
                <w:sz w:val="28"/>
                <w:szCs w:val="28"/>
              </w:rPr>
              <w:t>函进行</w:t>
            </w:r>
            <w:proofErr w:type="gramEnd"/>
            <w:r>
              <w:rPr>
                <w:rFonts w:hint="eastAsia"/>
                <w:sz w:val="28"/>
                <w:szCs w:val="28"/>
              </w:rPr>
              <w:t>澄清回复。</w:t>
            </w:r>
          </w:p>
          <w:p w:rsidR="00675C04" w:rsidRDefault="005328C2">
            <w:pPr>
              <w:pStyle w:val="ad"/>
              <w:spacing w:before="0" w:beforeAutospacing="0" w:after="0" w:afterAutospacing="0" w:line="560" w:lineRule="exact"/>
              <w:rPr>
                <w:sz w:val="28"/>
                <w:szCs w:val="28"/>
              </w:rPr>
            </w:pPr>
            <w:r>
              <w:rPr>
                <w:rFonts w:hint="eastAsia"/>
                <w:sz w:val="28"/>
                <w:szCs w:val="28"/>
              </w:rPr>
              <w:t>联系电话/传真：（0774）2811110</w:t>
            </w:r>
          </w:p>
        </w:tc>
      </w:tr>
      <w:tr w:rsidR="00675C04">
        <w:trPr>
          <w:trHeight w:val="676"/>
          <w:jc w:val="center"/>
        </w:trPr>
        <w:tc>
          <w:tcPr>
            <w:tcW w:w="899" w:type="dxa"/>
            <w:noWrap/>
            <w:vAlign w:val="center"/>
          </w:tcPr>
          <w:p w:rsidR="00675C04" w:rsidRDefault="005328C2">
            <w:pPr>
              <w:widowControl/>
              <w:spacing w:line="560" w:lineRule="exact"/>
              <w:jc w:val="center"/>
              <w:rPr>
                <w:rFonts w:ascii="宋体" w:hAnsi="宋体" w:cs="宋体"/>
                <w:kern w:val="0"/>
                <w:sz w:val="28"/>
                <w:szCs w:val="28"/>
              </w:rPr>
            </w:pPr>
            <w:r>
              <w:rPr>
                <w:rFonts w:ascii="宋体" w:hAnsi="宋体" w:cs="宋体" w:hint="eastAsia"/>
                <w:kern w:val="0"/>
                <w:sz w:val="28"/>
                <w:szCs w:val="28"/>
              </w:rPr>
              <w:t>5</w:t>
            </w:r>
          </w:p>
        </w:tc>
        <w:tc>
          <w:tcPr>
            <w:tcW w:w="8544" w:type="dxa"/>
            <w:noWrap/>
            <w:vAlign w:val="center"/>
          </w:tcPr>
          <w:p w:rsidR="00675C04" w:rsidRDefault="005328C2">
            <w:pPr>
              <w:pStyle w:val="ad"/>
              <w:spacing w:before="0" w:beforeAutospacing="0" w:after="0" w:afterAutospacing="0" w:line="560" w:lineRule="exact"/>
              <w:rPr>
                <w:sz w:val="28"/>
                <w:szCs w:val="28"/>
              </w:rPr>
            </w:pPr>
            <w:r>
              <w:rPr>
                <w:rFonts w:hint="eastAsia"/>
                <w:sz w:val="28"/>
                <w:szCs w:val="28"/>
              </w:rPr>
              <w:t>评标委员会的人数：3 人</w:t>
            </w:r>
          </w:p>
        </w:tc>
      </w:tr>
      <w:tr w:rsidR="00675C04">
        <w:trPr>
          <w:trHeight w:val="1048"/>
          <w:jc w:val="center"/>
        </w:trPr>
        <w:tc>
          <w:tcPr>
            <w:tcW w:w="899" w:type="dxa"/>
            <w:noWrap/>
            <w:vAlign w:val="center"/>
          </w:tcPr>
          <w:p w:rsidR="00675C04" w:rsidRDefault="005328C2">
            <w:pPr>
              <w:widowControl/>
              <w:spacing w:line="560" w:lineRule="exact"/>
              <w:jc w:val="center"/>
              <w:rPr>
                <w:rFonts w:ascii="宋体" w:hAnsi="宋体" w:cs="宋体"/>
                <w:kern w:val="0"/>
                <w:sz w:val="28"/>
                <w:szCs w:val="28"/>
              </w:rPr>
            </w:pPr>
            <w:r>
              <w:rPr>
                <w:rFonts w:ascii="宋体" w:hAnsi="宋体" w:cs="宋体" w:hint="eastAsia"/>
                <w:kern w:val="0"/>
                <w:sz w:val="28"/>
                <w:szCs w:val="28"/>
              </w:rPr>
              <w:t>6</w:t>
            </w:r>
          </w:p>
        </w:tc>
        <w:tc>
          <w:tcPr>
            <w:tcW w:w="8544" w:type="dxa"/>
            <w:noWrap/>
            <w:vAlign w:val="center"/>
          </w:tcPr>
          <w:p w:rsidR="00675C04" w:rsidRDefault="005328C2">
            <w:pPr>
              <w:widowControl/>
              <w:spacing w:line="560" w:lineRule="exact"/>
              <w:jc w:val="left"/>
              <w:rPr>
                <w:rFonts w:ascii="宋体" w:hAnsi="宋体" w:cs="宋体"/>
                <w:kern w:val="0"/>
                <w:sz w:val="28"/>
                <w:szCs w:val="28"/>
              </w:rPr>
            </w:pPr>
            <w:r>
              <w:rPr>
                <w:rFonts w:ascii="宋体" w:hAnsi="宋体" w:cs="宋体" w:hint="eastAsia"/>
                <w:kern w:val="0"/>
                <w:sz w:val="28"/>
                <w:szCs w:val="28"/>
              </w:rPr>
              <w:t>响应文件递交截止时间：</w:t>
            </w:r>
            <w:r>
              <w:rPr>
                <w:rFonts w:ascii="宋体" w:hAnsi="宋体" w:hint="eastAsia"/>
                <w:b/>
                <w:sz w:val="28"/>
                <w:szCs w:val="28"/>
                <w:u w:val="single"/>
              </w:rPr>
              <w:t>2024年12月2</w:t>
            </w:r>
            <w:r w:rsidR="00387331">
              <w:rPr>
                <w:rFonts w:ascii="宋体" w:hAnsi="宋体" w:hint="eastAsia"/>
                <w:b/>
                <w:sz w:val="28"/>
                <w:szCs w:val="28"/>
                <w:u w:val="single"/>
              </w:rPr>
              <w:t>9</w:t>
            </w:r>
            <w:r>
              <w:rPr>
                <w:rFonts w:ascii="宋体" w:hAnsi="宋体" w:hint="eastAsia"/>
                <w:b/>
                <w:sz w:val="28"/>
                <w:szCs w:val="28"/>
                <w:u w:val="single"/>
              </w:rPr>
              <w:t>日</w:t>
            </w:r>
            <w:r>
              <w:rPr>
                <w:rFonts w:ascii="宋体" w:hAnsi="宋体" w:cs="宋体" w:hint="eastAsia"/>
                <w:b/>
                <w:kern w:val="0"/>
                <w:sz w:val="28"/>
                <w:szCs w:val="28"/>
                <w:u w:val="single"/>
              </w:rPr>
              <w:t>上午09:30前。</w:t>
            </w:r>
          </w:p>
        </w:tc>
      </w:tr>
      <w:tr w:rsidR="00675C04">
        <w:trPr>
          <w:trHeight w:val="1206"/>
          <w:jc w:val="center"/>
        </w:trPr>
        <w:tc>
          <w:tcPr>
            <w:tcW w:w="899" w:type="dxa"/>
            <w:noWrap/>
            <w:vAlign w:val="center"/>
          </w:tcPr>
          <w:p w:rsidR="00675C04" w:rsidRDefault="005328C2">
            <w:pPr>
              <w:widowControl/>
              <w:spacing w:line="560" w:lineRule="exact"/>
              <w:jc w:val="center"/>
              <w:rPr>
                <w:rFonts w:ascii="宋体" w:hAnsi="宋体" w:cs="宋体"/>
                <w:kern w:val="0"/>
                <w:sz w:val="28"/>
                <w:szCs w:val="28"/>
              </w:rPr>
            </w:pPr>
            <w:r>
              <w:rPr>
                <w:rFonts w:ascii="宋体" w:hAnsi="宋体" w:cs="宋体" w:hint="eastAsia"/>
                <w:kern w:val="0"/>
                <w:sz w:val="28"/>
                <w:szCs w:val="28"/>
              </w:rPr>
              <w:t>7</w:t>
            </w:r>
          </w:p>
        </w:tc>
        <w:tc>
          <w:tcPr>
            <w:tcW w:w="8544" w:type="dxa"/>
            <w:noWrap/>
            <w:vAlign w:val="center"/>
          </w:tcPr>
          <w:p w:rsidR="00675C04" w:rsidRDefault="005328C2">
            <w:pPr>
              <w:widowControl/>
              <w:spacing w:line="560" w:lineRule="exact"/>
              <w:jc w:val="left"/>
              <w:rPr>
                <w:rFonts w:ascii="宋体" w:hAnsi="宋体" w:cs="宋体"/>
                <w:kern w:val="0"/>
                <w:sz w:val="28"/>
                <w:szCs w:val="28"/>
              </w:rPr>
            </w:pPr>
            <w:r>
              <w:rPr>
                <w:rFonts w:ascii="宋体" w:hAnsi="宋体" w:cs="宋体" w:hint="eastAsia"/>
                <w:kern w:val="0"/>
                <w:sz w:val="28"/>
                <w:szCs w:val="28"/>
              </w:rPr>
              <w:t>投标截止时间和开标时间：</w:t>
            </w:r>
            <w:r>
              <w:rPr>
                <w:rFonts w:ascii="宋体" w:hAnsi="宋体" w:hint="eastAsia"/>
                <w:b/>
                <w:sz w:val="28"/>
                <w:szCs w:val="28"/>
                <w:u w:val="single"/>
              </w:rPr>
              <w:t>2024年12月 2</w:t>
            </w:r>
            <w:r w:rsidR="00387331">
              <w:rPr>
                <w:rFonts w:ascii="宋体" w:hAnsi="宋体" w:hint="eastAsia"/>
                <w:b/>
                <w:sz w:val="28"/>
                <w:szCs w:val="28"/>
                <w:u w:val="single"/>
              </w:rPr>
              <w:t>9</w:t>
            </w:r>
            <w:r>
              <w:rPr>
                <w:rFonts w:ascii="宋体" w:hAnsi="宋体" w:hint="eastAsia"/>
                <w:b/>
                <w:sz w:val="28"/>
                <w:szCs w:val="28"/>
                <w:u w:val="single"/>
              </w:rPr>
              <w:t>日</w:t>
            </w:r>
            <w:r>
              <w:rPr>
                <w:rFonts w:ascii="宋体" w:hAnsi="宋体" w:cs="宋体" w:hint="eastAsia"/>
                <w:b/>
                <w:kern w:val="0"/>
                <w:sz w:val="28"/>
                <w:szCs w:val="28"/>
                <w:u w:val="single"/>
              </w:rPr>
              <w:t>上午09:30整。</w:t>
            </w:r>
          </w:p>
        </w:tc>
      </w:tr>
      <w:tr w:rsidR="00026204">
        <w:trPr>
          <w:trHeight w:val="1206"/>
          <w:jc w:val="center"/>
        </w:trPr>
        <w:tc>
          <w:tcPr>
            <w:tcW w:w="899" w:type="dxa"/>
            <w:noWrap/>
            <w:vAlign w:val="center"/>
          </w:tcPr>
          <w:p w:rsidR="00026204" w:rsidRPr="00026204" w:rsidRDefault="00026204" w:rsidP="00026204">
            <w:pPr>
              <w:widowControl/>
              <w:spacing w:line="560" w:lineRule="exact"/>
              <w:jc w:val="left"/>
              <w:rPr>
                <w:rFonts w:ascii="宋体" w:hAnsi="宋体" w:cs="宋体"/>
                <w:kern w:val="0"/>
                <w:sz w:val="28"/>
                <w:szCs w:val="28"/>
              </w:rPr>
            </w:pPr>
            <w:r w:rsidRPr="00026204">
              <w:rPr>
                <w:rFonts w:ascii="宋体" w:hAnsi="宋体" w:cs="宋体" w:hint="eastAsia"/>
                <w:kern w:val="0"/>
                <w:sz w:val="28"/>
                <w:szCs w:val="28"/>
              </w:rPr>
              <w:t>8</w:t>
            </w:r>
          </w:p>
        </w:tc>
        <w:tc>
          <w:tcPr>
            <w:tcW w:w="8544" w:type="dxa"/>
            <w:noWrap/>
            <w:vAlign w:val="center"/>
          </w:tcPr>
          <w:p w:rsidR="00D25D77" w:rsidRPr="00D25D77" w:rsidRDefault="00D25D77" w:rsidP="00D25D77">
            <w:pPr>
              <w:snapToGrid w:val="0"/>
              <w:spacing w:line="360" w:lineRule="auto"/>
              <w:rPr>
                <w:rFonts w:ascii="宋体" w:hAnsi="宋体" w:cs="宋体" w:hint="eastAsia"/>
                <w:kern w:val="0"/>
                <w:sz w:val="28"/>
                <w:szCs w:val="28"/>
              </w:rPr>
            </w:pPr>
            <w:r w:rsidRPr="00D25D77">
              <w:rPr>
                <w:rFonts w:ascii="宋体" w:hAnsi="宋体" w:cs="宋体" w:hint="eastAsia"/>
                <w:kern w:val="0"/>
                <w:sz w:val="28"/>
                <w:szCs w:val="28"/>
              </w:rPr>
              <w:t>接收质疑函方式：以书面形式。</w:t>
            </w:r>
          </w:p>
          <w:p w:rsidR="00D25D77" w:rsidRPr="00D25D77" w:rsidRDefault="00D25D77" w:rsidP="00D25D77">
            <w:pPr>
              <w:pStyle w:val="a9"/>
              <w:snapToGrid w:val="0"/>
              <w:spacing w:line="360" w:lineRule="auto"/>
              <w:rPr>
                <w:rFonts w:hAnsi="宋体" w:cs="宋体" w:hint="eastAsia"/>
                <w:kern w:val="0"/>
                <w:sz w:val="28"/>
                <w:szCs w:val="28"/>
              </w:rPr>
            </w:pPr>
            <w:r w:rsidRPr="00D25D77">
              <w:rPr>
                <w:rFonts w:hAnsi="宋体" w:cs="宋体" w:hint="eastAsia"/>
                <w:kern w:val="0"/>
                <w:sz w:val="28"/>
                <w:szCs w:val="28"/>
              </w:rPr>
              <w:t>质疑联系部门及联系方式：梧州市生态环境局，联系电话：岑小姐 18577406193，通讯地址：广西壮族自治区梧州市大塘</w:t>
            </w:r>
            <w:proofErr w:type="gramStart"/>
            <w:r w:rsidRPr="00D25D77">
              <w:rPr>
                <w:rFonts w:hAnsi="宋体" w:cs="宋体" w:hint="eastAsia"/>
                <w:kern w:val="0"/>
                <w:sz w:val="28"/>
                <w:szCs w:val="28"/>
              </w:rPr>
              <w:t>街道菊湖路</w:t>
            </w:r>
            <w:proofErr w:type="gramEnd"/>
            <w:r w:rsidRPr="00D25D77">
              <w:rPr>
                <w:rFonts w:hAnsi="宋体" w:cs="宋体" w:hint="eastAsia"/>
                <w:kern w:val="0"/>
                <w:sz w:val="28"/>
                <w:szCs w:val="28"/>
              </w:rPr>
              <w:t>8号。</w:t>
            </w:r>
          </w:p>
          <w:p w:rsidR="00026204" w:rsidRPr="00026204" w:rsidRDefault="00D25D77" w:rsidP="00D25D77">
            <w:pPr>
              <w:widowControl/>
              <w:autoSpaceDE w:val="0"/>
              <w:autoSpaceDN w:val="0"/>
              <w:snapToGrid w:val="0"/>
              <w:spacing w:line="560" w:lineRule="exact"/>
              <w:jc w:val="left"/>
              <w:textAlignment w:val="bottom"/>
              <w:rPr>
                <w:rFonts w:ascii="宋体" w:hAnsi="宋体" w:cs="宋体"/>
                <w:kern w:val="0"/>
                <w:sz w:val="28"/>
                <w:szCs w:val="28"/>
              </w:rPr>
            </w:pPr>
            <w:r w:rsidRPr="00D25D77">
              <w:rPr>
                <w:rFonts w:ascii="宋体" w:hAnsi="宋体" w:cs="宋体" w:hint="eastAsia"/>
                <w:kern w:val="0"/>
                <w:sz w:val="28"/>
                <w:szCs w:val="28"/>
              </w:rPr>
              <w:t>业务时间：每天上午8时00分到12时00分，下午15时00分到18时00分，双休日和法定节假日不办理业务。</w:t>
            </w:r>
          </w:p>
        </w:tc>
      </w:tr>
    </w:tbl>
    <w:p w:rsidR="00675C04" w:rsidRDefault="00675C04">
      <w:pPr>
        <w:widowControl/>
        <w:spacing w:line="360" w:lineRule="auto"/>
        <w:rPr>
          <w:rFonts w:ascii="宋体" w:hAnsi="宋体" w:cs="宋体"/>
          <w:b/>
          <w:kern w:val="0"/>
          <w:sz w:val="28"/>
          <w:szCs w:val="28"/>
        </w:rPr>
      </w:pPr>
    </w:p>
    <w:p w:rsidR="00675C04" w:rsidRDefault="00675C04">
      <w:pPr>
        <w:spacing w:line="480" w:lineRule="auto"/>
        <w:jc w:val="center"/>
        <w:rPr>
          <w:rFonts w:ascii="宋体" w:hAnsi="宋体"/>
          <w:b/>
          <w:kern w:val="0"/>
          <w:sz w:val="28"/>
          <w:szCs w:val="28"/>
        </w:rPr>
      </w:pPr>
    </w:p>
    <w:p w:rsidR="00675C04" w:rsidRDefault="005328C2">
      <w:pPr>
        <w:spacing w:line="480" w:lineRule="auto"/>
        <w:jc w:val="center"/>
        <w:rPr>
          <w:rFonts w:ascii="宋体" w:hAnsi="宋体"/>
          <w:b/>
          <w:kern w:val="0"/>
          <w:sz w:val="28"/>
          <w:szCs w:val="28"/>
        </w:rPr>
      </w:pPr>
      <w:r>
        <w:rPr>
          <w:rFonts w:ascii="宋体" w:hAnsi="宋体" w:hint="eastAsia"/>
          <w:b/>
          <w:kern w:val="0"/>
          <w:sz w:val="28"/>
          <w:szCs w:val="28"/>
        </w:rPr>
        <w:t>二、供应商须知</w:t>
      </w:r>
    </w:p>
    <w:p w:rsidR="00675C04" w:rsidRDefault="005328C2">
      <w:pPr>
        <w:snapToGrid w:val="0"/>
        <w:spacing w:line="560" w:lineRule="exact"/>
        <w:rPr>
          <w:rFonts w:ascii="宋体" w:hAnsi="宋体"/>
          <w:sz w:val="28"/>
          <w:szCs w:val="28"/>
        </w:rPr>
      </w:pPr>
      <w:r>
        <w:rPr>
          <w:rFonts w:ascii="宋体" w:hAnsi="宋体" w:hint="eastAsia"/>
          <w:b/>
          <w:sz w:val="28"/>
          <w:szCs w:val="28"/>
        </w:rPr>
        <w:t>1.项目名称：</w:t>
      </w:r>
      <w:r>
        <w:rPr>
          <w:rFonts w:ascii="宋体" w:hAnsi="宋体" w:hint="eastAsia"/>
          <w:sz w:val="28"/>
          <w:szCs w:val="28"/>
        </w:rPr>
        <w:t>梧州市秸秆禁烧智能化监管系统运维服务</w:t>
      </w:r>
    </w:p>
    <w:p w:rsidR="00675C04" w:rsidRDefault="005328C2">
      <w:pPr>
        <w:snapToGrid w:val="0"/>
        <w:spacing w:line="560" w:lineRule="exact"/>
        <w:rPr>
          <w:rFonts w:ascii="宋体" w:hAnsi="宋体"/>
          <w:sz w:val="28"/>
          <w:szCs w:val="28"/>
        </w:rPr>
      </w:pPr>
      <w:r>
        <w:rPr>
          <w:rFonts w:ascii="宋体" w:hAnsi="宋体" w:hint="eastAsia"/>
          <w:sz w:val="28"/>
          <w:szCs w:val="28"/>
        </w:rPr>
        <w:t>1.1项目编号：WZZC2025-D3-990332-WZSG</w:t>
      </w:r>
    </w:p>
    <w:p w:rsidR="00675C04" w:rsidRDefault="005328C2">
      <w:pPr>
        <w:snapToGrid w:val="0"/>
        <w:spacing w:line="560" w:lineRule="exact"/>
        <w:rPr>
          <w:rFonts w:ascii="宋体" w:hAnsi="宋体"/>
          <w:b/>
          <w:sz w:val="28"/>
          <w:szCs w:val="28"/>
        </w:rPr>
      </w:pPr>
      <w:r>
        <w:rPr>
          <w:rFonts w:ascii="宋体" w:hAnsi="宋体" w:hint="eastAsia"/>
          <w:b/>
          <w:sz w:val="28"/>
          <w:szCs w:val="28"/>
        </w:rPr>
        <w:t>2.供应商资格</w:t>
      </w:r>
    </w:p>
    <w:p w:rsidR="00675C04" w:rsidRDefault="005328C2">
      <w:pPr>
        <w:pStyle w:val="a8"/>
        <w:tabs>
          <w:tab w:val="left" w:pos="885"/>
        </w:tabs>
        <w:spacing w:line="560" w:lineRule="exact"/>
        <w:ind w:firstLine="0"/>
        <w:rPr>
          <w:rFonts w:hAnsi="宋体"/>
          <w:sz w:val="28"/>
          <w:szCs w:val="28"/>
        </w:rPr>
      </w:pPr>
      <w:r>
        <w:rPr>
          <w:rFonts w:hAnsi="宋体" w:hint="eastAsia"/>
          <w:sz w:val="28"/>
          <w:szCs w:val="28"/>
        </w:rPr>
        <w:t>2.1满足《中华人民共和国政府采购法》第二十二条规定；</w:t>
      </w:r>
    </w:p>
    <w:p w:rsidR="00675C04" w:rsidRDefault="005328C2">
      <w:pPr>
        <w:pStyle w:val="a8"/>
        <w:tabs>
          <w:tab w:val="left" w:pos="885"/>
        </w:tabs>
        <w:spacing w:line="560" w:lineRule="exact"/>
        <w:ind w:firstLine="0"/>
        <w:rPr>
          <w:rFonts w:hAnsi="宋体"/>
          <w:sz w:val="28"/>
          <w:szCs w:val="28"/>
        </w:rPr>
      </w:pPr>
      <w:r>
        <w:rPr>
          <w:rFonts w:hAnsi="宋体" w:hint="eastAsia"/>
          <w:sz w:val="28"/>
          <w:szCs w:val="28"/>
        </w:rPr>
        <w:t>2.2落实政府采购政策需满足的资格要求：无。</w:t>
      </w:r>
    </w:p>
    <w:p w:rsidR="00675C04" w:rsidRDefault="005328C2">
      <w:pPr>
        <w:pStyle w:val="a8"/>
        <w:tabs>
          <w:tab w:val="left" w:pos="885"/>
        </w:tabs>
        <w:spacing w:line="560" w:lineRule="exact"/>
        <w:ind w:firstLine="0"/>
        <w:rPr>
          <w:rFonts w:hAnsi="宋体"/>
          <w:sz w:val="28"/>
          <w:szCs w:val="28"/>
        </w:rPr>
      </w:pPr>
      <w:r>
        <w:rPr>
          <w:rFonts w:hAnsi="宋体" w:hint="eastAsia"/>
          <w:sz w:val="28"/>
          <w:szCs w:val="28"/>
        </w:rPr>
        <w:t>2.3 本项目特定的资格要求：无。</w:t>
      </w:r>
    </w:p>
    <w:p w:rsidR="00675C04" w:rsidRDefault="005328C2">
      <w:pPr>
        <w:pStyle w:val="a8"/>
        <w:tabs>
          <w:tab w:val="left" w:pos="885"/>
        </w:tabs>
        <w:spacing w:line="560" w:lineRule="exact"/>
        <w:ind w:firstLine="0"/>
        <w:rPr>
          <w:rFonts w:hAnsi="宋体"/>
          <w:sz w:val="28"/>
          <w:szCs w:val="28"/>
        </w:rPr>
      </w:pPr>
      <w:r>
        <w:rPr>
          <w:rFonts w:hAnsi="宋体" w:hint="eastAsia"/>
          <w:b/>
          <w:bCs/>
          <w:sz w:val="28"/>
          <w:szCs w:val="28"/>
        </w:rPr>
        <w:t>3.投标费用</w:t>
      </w:r>
      <w:r>
        <w:rPr>
          <w:rFonts w:hAnsi="宋体" w:hint="eastAsia"/>
          <w:sz w:val="28"/>
          <w:szCs w:val="28"/>
        </w:rPr>
        <w:t>：供应商应自行承担所有与参加投标有关的费用。不论投标的结果如何，梧州市公共资源交易中心（梧州市政府采购中心）（以下简称采购代理机构）在任何情况下均无义务和责任承担这些费用。</w:t>
      </w:r>
    </w:p>
    <w:p w:rsidR="00675C04" w:rsidRDefault="005328C2">
      <w:pPr>
        <w:pStyle w:val="a8"/>
        <w:tabs>
          <w:tab w:val="left" w:pos="885"/>
        </w:tabs>
        <w:spacing w:line="560" w:lineRule="exact"/>
        <w:ind w:firstLine="0"/>
        <w:rPr>
          <w:rFonts w:hAnsi="宋体"/>
          <w:b/>
          <w:bCs/>
          <w:sz w:val="28"/>
          <w:szCs w:val="28"/>
        </w:rPr>
      </w:pPr>
      <w:r>
        <w:rPr>
          <w:rFonts w:hAnsi="宋体" w:hint="eastAsia"/>
          <w:b/>
          <w:bCs/>
          <w:sz w:val="28"/>
          <w:szCs w:val="28"/>
        </w:rPr>
        <w:t>4.质疑</w:t>
      </w:r>
    </w:p>
    <w:p w:rsidR="00675C04" w:rsidRDefault="005328C2">
      <w:pPr>
        <w:pStyle w:val="a9"/>
        <w:spacing w:line="560" w:lineRule="exact"/>
        <w:rPr>
          <w:rFonts w:hAnsi="宋体"/>
          <w:bCs/>
          <w:sz w:val="28"/>
          <w:szCs w:val="28"/>
        </w:rPr>
      </w:pPr>
      <w:r>
        <w:rPr>
          <w:rFonts w:hAnsi="宋体" w:hint="eastAsia"/>
          <w:bCs/>
          <w:sz w:val="28"/>
          <w:szCs w:val="28"/>
        </w:rPr>
        <w:t>4.1供应商认为单一来源采购文件、采购过程和</w:t>
      </w:r>
      <w:r w:rsidR="00026204">
        <w:rPr>
          <w:rFonts w:hAnsi="宋体" w:hint="eastAsia"/>
          <w:bCs/>
          <w:sz w:val="28"/>
          <w:szCs w:val="28"/>
        </w:rPr>
        <w:t>成交</w:t>
      </w:r>
      <w:r>
        <w:rPr>
          <w:rFonts w:hAnsi="宋体" w:hint="eastAsia"/>
          <w:bCs/>
          <w:sz w:val="28"/>
          <w:szCs w:val="28"/>
        </w:rPr>
        <w:t>结果使自己的合法权益受到损害的，应当在知道或者应知其权益受到损害之日起七个工作日内，以书面形式向采购人、采购代理机构提出质疑并及时索要书面回执。</w:t>
      </w:r>
    </w:p>
    <w:p w:rsidR="00675C04" w:rsidRDefault="005328C2">
      <w:pPr>
        <w:pStyle w:val="a9"/>
        <w:spacing w:line="560" w:lineRule="exact"/>
        <w:rPr>
          <w:rFonts w:hAnsi="宋体"/>
          <w:bCs/>
          <w:sz w:val="28"/>
          <w:szCs w:val="28"/>
        </w:rPr>
      </w:pPr>
      <w:r>
        <w:rPr>
          <w:rFonts w:hAnsi="宋体" w:hint="eastAsia"/>
          <w:bCs/>
          <w:sz w:val="28"/>
          <w:szCs w:val="28"/>
        </w:rPr>
        <w:t>4.2采购人、采购代理机构应当在收到供应商的书面质疑后七个工作日内做出答复，但答复的内容不得涉及商业秘密。</w:t>
      </w:r>
    </w:p>
    <w:p w:rsidR="00675C04" w:rsidRDefault="005328C2">
      <w:pPr>
        <w:pStyle w:val="a9"/>
        <w:numPr>
          <w:ilvl w:val="1"/>
          <w:numId w:val="0"/>
        </w:numPr>
        <w:spacing w:line="560" w:lineRule="exact"/>
        <w:ind w:left="736" w:hangingChars="262" w:hanging="736"/>
        <w:rPr>
          <w:rFonts w:hAnsi="宋体"/>
          <w:b/>
          <w:bCs/>
          <w:sz w:val="28"/>
          <w:szCs w:val="28"/>
        </w:rPr>
      </w:pPr>
      <w:r>
        <w:rPr>
          <w:rFonts w:hAnsi="宋体" w:hint="eastAsia"/>
          <w:b/>
          <w:bCs/>
          <w:sz w:val="28"/>
          <w:szCs w:val="28"/>
        </w:rPr>
        <w:t>5.投诉</w:t>
      </w:r>
    </w:p>
    <w:p w:rsidR="00675C04" w:rsidRDefault="005328C2">
      <w:pPr>
        <w:pStyle w:val="a9"/>
        <w:spacing w:line="560" w:lineRule="exact"/>
        <w:rPr>
          <w:rFonts w:hAnsi="宋体"/>
          <w:bCs/>
          <w:sz w:val="28"/>
          <w:szCs w:val="28"/>
        </w:rPr>
      </w:pPr>
      <w:r>
        <w:rPr>
          <w:rFonts w:hAnsi="宋体" w:hint="eastAsia"/>
          <w:bCs/>
          <w:sz w:val="28"/>
          <w:szCs w:val="28"/>
        </w:rPr>
        <w:t>5.1投诉人必须首先经过质疑程序，在对采购人、采购代理机构的答复不满意，或者采购人、采购代理机构未在规定的时间内做出答复的，可以在答复期满后十五个工作日内书面向梧州市政府采购监督管理部门投诉（电话：0774－3866434）。</w:t>
      </w:r>
    </w:p>
    <w:p w:rsidR="00675C04" w:rsidRDefault="005328C2">
      <w:pPr>
        <w:pStyle w:val="a9"/>
        <w:spacing w:line="560" w:lineRule="exact"/>
        <w:rPr>
          <w:rFonts w:hAnsi="宋体"/>
          <w:bCs/>
          <w:sz w:val="28"/>
          <w:szCs w:val="28"/>
        </w:rPr>
      </w:pPr>
      <w:r>
        <w:rPr>
          <w:rFonts w:hAnsi="宋体" w:hint="eastAsia"/>
          <w:bCs/>
          <w:sz w:val="28"/>
          <w:szCs w:val="28"/>
        </w:rPr>
        <w:t>5.2政府采购监督管理部门在处理投诉事项期间，可以视具体情况书面通知采购人暂停采购活动。</w:t>
      </w:r>
    </w:p>
    <w:p w:rsidR="00675C04" w:rsidRDefault="005328C2">
      <w:pPr>
        <w:pStyle w:val="a9"/>
        <w:spacing w:line="560" w:lineRule="exact"/>
        <w:rPr>
          <w:rFonts w:hAnsi="宋体"/>
          <w:sz w:val="28"/>
          <w:szCs w:val="28"/>
        </w:rPr>
      </w:pPr>
      <w:r>
        <w:rPr>
          <w:rFonts w:hAnsi="宋体" w:hint="eastAsia"/>
          <w:bCs/>
          <w:sz w:val="28"/>
          <w:szCs w:val="28"/>
        </w:rPr>
        <w:t>5.3</w:t>
      </w:r>
      <w:r>
        <w:rPr>
          <w:rFonts w:hAnsi="宋体" w:hint="eastAsia"/>
          <w:sz w:val="28"/>
          <w:szCs w:val="28"/>
        </w:rPr>
        <w:t>投诉人提供的投诉书（如材料中有外文资料应同时附上中文译本）应当包括以下主要内容：</w:t>
      </w:r>
    </w:p>
    <w:p w:rsidR="00675C04" w:rsidRDefault="005328C2">
      <w:pPr>
        <w:pStyle w:val="a9"/>
        <w:spacing w:line="560" w:lineRule="exact"/>
        <w:ind w:firstLine="105"/>
        <w:rPr>
          <w:rFonts w:hAnsi="宋体"/>
          <w:sz w:val="28"/>
          <w:szCs w:val="28"/>
        </w:rPr>
      </w:pPr>
      <w:r>
        <w:rPr>
          <w:rFonts w:hAnsi="宋体" w:hint="eastAsia"/>
          <w:sz w:val="28"/>
          <w:szCs w:val="28"/>
        </w:rPr>
        <w:t xml:space="preserve">（1）投诉人和被投诉人的名称、地址、电话等； </w:t>
      </w:r>
    </w:p>
    <w:p w:rsidR="00675C04" w:rsidRDefault="005328C2">
      <w:pPr>
        <w:pStyle w:val="a9"/>
        <w:spacing w:line="560" w:lineRule="exact"/>
        <w:ind w:firstLine="105"/>
        <w:rPr>
          <w:rFonts w:hAnsi="宋体"/>
          <w:sz w:val="28"/>
          <w:szCs w:val="28"/>
        </w:rPr>
      </w:pPr>
      <w:r>
        <w:rPr>
          <w:rFonts w:hAnsi="宋体" w:hint="eastAsia"/>
          <w:sz w:val="28"/>
          <w:szCs w:val="28"/>
        </w:rPr>
        <w:t xml:space="preserve">（2）具体的投诉事项及事实依据； </w:t>
      </w:r>
    </w:p>
    <w:p w:rsidR="00675C04" w:rsidRDefault="005328C2">
      <w:pPr>
        <w:pStyle w:val="a9"/>
        <w:spacing w:line="560" w:lineRule="exact"/>
        <w:ind w:firstLine="105"/>
        <w:rPr>
          <w:rFonts w:hAnsi="宋体"/>
          <w:sz w:val="28"/>
          <w:szCs w:val="28"/>
        </w:rPr>
      </w:pPr>
      <w:r>
        <w:rPr>
          <w:rFonts w:hAnsi="宋体" w:hint="eastAsia"/>
          <w:sz w:val="28"/>
          <w:szCs w:val="28"/>
        </w:rPr>
        <w:t>（3）质疑和质疑答复情况及相关证明材料；</w:t>
      </w:r>
    </w:p>
    <w:p w:rsidR="00675C04" w:rsidRDefault="005328C2">
      <w:pPr>
        <w:pStyle w:val="a9"/>
        <w:spacing w:line="560" w:lineRule="exact"/>
        <w:ind w:firstLine="105"/>
        <w:rPr>
          <w:rFonts w:hAnsi="宋体"/>
          <w:sz w:val="28"/>
          <w:szCs w:val="28"/>
        </w:rPr>
      </w:pPr>
      <w:r>
        <w:rPr>
          <w:rFonts w:hAnsi="宋体" w:hint="eastAsia"/>
          <w:sz w:val="28"/>
          <w:szCs w:val="28"/>
        </w:rPr>
        <w:t>（4）提起投诉的日期。</w:t>
      </w:r>
    </w:p>
    <w:p w:rsidR="00675C04" w:rsidRDefault="005328C2">
      <w:pPr>
        <w:pStyle w:val="a9"/>
        <w:spacing w:line="560" w:lineRule="exact"/>
        <w:ind w:firstLine="420"/>
        <w:rPr>
          <w:rFonts w:hAnsi="宋体"/>
          <w:sz w:val="28"/>
          <w:szCs w:val="28"/>
        </w:rPr>
      </w:pPr>
      <w:r>
        <w:rPr>
          <w:rFonts w:hAnsi="宋体" w:hint="eastAsia"/>
          <w:sz w:val="28"/>
          <w:szCs w:val="28"/>
        </w:rPr>
        <w:t>投诉书应当署名。投诉人为自然人的，应当由本人签字；投诉人为法人或者其他组织的，应当由法定代表人或者主要负责人签字盖章并加盖公章。</w:t>
      </w:r>
    </w:p>
    <w:p w:rsidR="00675C04" w:rsidRDefault="005328C2">
      <w:pPr>
        <w:spacing w:line="560" w:lineRule="exact"/>
        <w:rPr>
          <w:rFonts w:ascii="宋体" w:hAnsi="宋体"/>
          <w:sz w:val="28"/>
          <w:szCs w:val="28"/>
        </w:rPr>
      </w:pPr>
      <w:r>
        <w:rPr>
          <w:rFonts w:ascii="宋体" w:hAnsi="宋体" w:hint="eastAsia"/>
          <w:sz w:val="28"/>
          <w:szCs w:val="28"/>
        </w:rPr>
        <w:t>5.4投诉人提起投诉应当符合下列条件：</w:t>
      </w:r>
    </w:p>
    <w:p w:rsidR="00675C04" w:rsidRDefault="005328C2">
      <w:pPr>
        <w:spacing w:line="560" w:lineRule="exact"/>
        <w:ind w:firstLine="105"/>
        <w:rPr>
          <w:rFonts w:ascii="宋体" w:hAnsi="宋体"/>
          <w:sz w:val="28"/>
          <w:szCs w:val="28"/>
        </w:rPr>
      </w:pPr>
      <w:r>
        <w:rPr>
          <w:rFonts w:ascii="宋体" w:hAnsi="宋体" w:hint="eastAsia"/>
          <w:sz w:val="28"/>
          <w:szCs w:val="28"/>
        </w:rPr>
        <w:t>（1）投诉人是参与所投诉政府采购活动的供应商；</w:t>
      </w:r>
    </w:p>
    <w:p w:rsidR="00675C04" w:rsidRDefault="005328C2">
      <w:pPr>
        <w:spacing w:line="560" w:lineRule="exact"/>
        <w:ind w:firstLine="105"/>
        <w:rPr>
          <w:rFonts w:ascii="宋体" w:hAnsi="宋体"/>
          <w:sz w:val="28"/>
          <w:szCs w:val="28"/>
        </w:rPr>
      </w:pPr>
      <w:r>
        <w:rPr>
          <w:rFonts w:ascii="宋体" w:hAnsi="宋体" w:hint="eastAsia"/>
          <w:sz w:val="28"/>
          <w:szCs w:val="28"/>
        </w:rPr>
        <w:t>（2）提起投诉前已依法进行质疑；</w:t>
      </w:r>
    </w:p>
    <w:p w:rsidR="00675C04" w:rsidRDefault="005328C2">
      <w:pPr>
        <w:spacing w:line="560" w:lineRule="exact"/>
        <w:ind w:firstLine="105"/>
        <w:rPr>
          <w:rFonts w:ascii="宋体" w:hAnsi="宋体"/>
          <w:sz w:val="28"/>
          <w:szCs w:val="28"/>
        </w:rPr>
      </w:pPr>
      <w:r>
        <w:rPr>
          <w:rFonts w:ascii="宋体" w:hAnsi="宋体" w:hint="eastAsia"/>
          <w:sz w:val="28"/>
          <w:szCs w:val="28"/>
        </w:rPr>
        <w:t>（3）投诉书内容符合本文件的规定；</w:t>
      </w:r>
    </w:p>
    <w:p w:rsidR="00675C04" w:rsidRDefault="005328C2">
      <w:pPr>
        <w:spacing w:line="560" w:lineRule="exact"/>
        <w:ind w:firstLine="105"/>
        <w:rPr>
          <w:rFonts w:ascii="宋体" w:hAnsi="宋体"/>
          <w:sz w:val="28"/>
          <w:szCs w:val="28"/>
        </w:rPr>
      </w:pPr>
      <w:r>
        <w:rPr>
          <w:rFonts w:ascii="宋体" w:hAnsi="宋体" w:hint="eastAsia"/>
          <w:sz w:val="28"/>
          <w:szCs w:val="28"/>
        </w:rPr>
        <w:t>（4）在投诉有效期限内提起投诉；</w:t>
      </w:r>
    </w:p>
    <w:p w:rsidR="00675C04" w:rsidRDefault="005328C2">
      <w:pPr>
        <w:spacing w:line="560" w:lineRule="exact"/>
        <w:ind w:firstLine="105"/>
        <w:rPr>
          <w:rFonts w:ascii="宋体" w:hAnsi="宋体"/>
          <w:sz w:val="28"/>
          <w:szCs w:val="28"/>
        </w:rPr>
      </w:pPr>
      <w:r>
        <w:rPr>
          <w:rFonts w:ascii="宋体" w:hAnsi="宋体" w:hint="eastAsia"/>
          <w:sz w:val="28"/>
          <w:szCs w:val="28"/>
        </w:rPr>
        <w:t>（5）属于本</w:t>
      </w:r>
      <w:r>
        <w:rPr>
          <w:rFonts w:ascii="宋体" w:hAnsi="宋体" w:hint="eastAsia"/>
          <w:bCs/>
          <w:sz w:val="28"/>
          <w:szCs w:val="28"/>
        </w:rPr>
        <w:t>政府采购监督管理部门</w:t>
      </w:r>
      <w:r>
        <w:rPr>
          <w:rFonts w:ascii="宋体" w:hAnsi="宋体" w:hint="eastAsia"/>
          <w:sz w:val="28"/>
          <w:szCs w:val="28"/>
        </w:rPr>
        <w:t>管辖；</w:t>
      </w:r>
    </w:p>
    <w:p w:rsidR="00675C04" w:rsidRDefault="005328C2">
      <w:pPr>
        <w:spacing w:line="560" w:lineRule="exact"/>
        <w:ind w:firstLine="105"/>
        <w:rPr>
          <w:rFonts w:ascii="宋体" w:hAnsi="宋体"/>
          <w:sz w:val="28"/>
          <w:szCs w:val="28"/>
        </w:rPr>
      </w:pPr>
      <w:r>
        <w:rPr>
          <w:rFonts w:ascii="宋体" w:hAnsi="宋体" w:hint="eastAsia"/>
          <w:sz w:val="28"/>
          <w:szCs w:val="28"/>
        </w:rPr>
        <w:t>（6）同一投诉事项未经</w:t>
      </w:r>
      <w:r>
        <w:rPr>
          <w:rFonts w:ascii="宋体" w:hAnsi="宋体" w:hint="eastAsia"/>
          <w:bCs/>
          <w:sz w:val="28"/>
          <w:szCs w:val="28"/>
        </w:rPr>
        <w:t>政府采购监督管理部门</w:t>
      </w:r>
      <w:r>
        <w:rPr>
          <w:rFonts w:ascii="宋体" w:hAnsi="宋体" w:hint="eastAsia"/>
          <w:sz w:val="28"/>
          <w:szCs w:val="28"/>
        </w:rPr>
        <w:t>投诉处理；</w:t>
      </w:r>
    </w:p>
    <w:p w:rsidR="00675C04" w:rsidRDefault="005328C2">
      <w:pPr>
        <w:spacing w:line="560" w:lineRule="exact"/>
        <w:ind w:firstLine="105"/>
        <w:rPr>
          <w:rFonts w:ascii="宋体" w:hAnsi="宋体"/>
          <w:sz w:val="28"/>
          <w:szCs w:val="28"/>
        </w:rPr>
      </w:pPr>
      <w:r>
        <w:rPr>
          <w:rFonts w:ascii="宋体" w:hAnsi="宋体" w:hint="eastAsia"/>
          <w:sz w:val="28"/>
          <w:szCs w:val="28"/>
        </w:rPr>
        <w:t>（7）国务院财政部门规定的其他条件。</w:t>
      </w:r>
    </w:p>
    <w:p w:rsidR="00675C04" w:rsidRDefault="005328C2">
      <w:pPr>
        <w:spacing w:line="560" w:lineRule="exact"/>
        <w:rPr>
          <w:rFonts w:ascii="宋体" w:hAnsi="宋体"/>
          <w:b/>
          <w:sz w:val="28"/>
          <w:szCs w:val="28"/>
        </w:rPr>
      </w:pPr>
      <w:r>
        <w:rPr>
          <w:rFonts w:ascii="宋体" w:hAnsi="宋体" w:hint="eastAsia"/>
          <w:b/>
          <w:sz w:val="28"/>
          <w:szCs w:val="28"/>
        </w:rPr>
        <w:t>6．单一来源采购文件构成</w:t>
      </w:r>
    </w:p>
    <w:p w:rsidR="00675C04" w:rsidRDefault="005328C2">
      <w:pPr>
        <w:spacing w:line="560" w:lineRule="exact"/>
        <w:rPr>
          <w:rFonts w:ascii="宋体" w:hAnsi="宋体"/>
          <w:sz w:val="28"/>
          <w:szCs w:val="28"/>
        </w:rPr>
      </w:pPr>
      <w:r>
        <w:rPr>
          <w:rFonts w:ascii="宋体" w:hAnsi="宋体" w:hint="eastAsia"/>
          <w:sz w:val="28"/>
          <w:szCs w:val="28"/>
        </w:rPr>
        <w:t xml:space="preserve">6.1单一来源采购文件包括 </w:t>
      </w:r>
    </w:p>
    <w:p w:rsidR="00675C04" w:rsidRDefault="005328C2">
      <w:pPr>
        <w:spacing w:line="560" w:lineRule="exact"/>
        <w:rPr>
          <w:rFonts w:ascii="宋体" w:hAnsi="宋体"/>
          <w:sz w:val="28"/>
          <w:szCs w:val="28"/>
        </w:rPr>
      </w:pPr>
      <w:r>
        <w:rPr>
          <w:rFonts w:ascii="宋体" w:hAnsi="宋体" w:hint="eastAsia"/>
          <w:sz w:val="28"/>
          <w:szCs w:val="28"/>
        </w:rPr>
        <w:t>6.1.1服务内容及要求</w:t>
      </w:r>
    </w:p>
    <w:p w:rsidR="00675C04" w:rsidRDefault="005328C2">
      <w:pPr>
        <w:spacing w:line="560" w:lineRule="exact"/>
        <w:rPr>
          <w:rFonts w:ascii="宋体" w:hAnsi="宋体"/>
          <w:sz w:val="28"/>
          <w:szCs w:val="28"/>
          <w:u w:val="single"/>
        </w:rPr>
      </w:pPr>
      <w:r>
        <w:rPr>
          <w:rFonts w:ascii="宋体" w:hAnsi="宋体" w:cs="宋体" w:hint="eastAsia"/>
          <w:kern w:val="0"/>
          <w:sz w:val="28"/>
          <w:szCs w:val="28"/>
        </w:rPr>
        <w:t>6.1.2供应商须知及前附表</w:t>
      </w:r>
    </w:p>
    <w:p w:rsidR="00675C04" w:rsidRDefault="005328C2">
      <w:pPr>
        <w:spacing w:line="560" w:lineRule="exact"/>
        <w:rPr>
          <w:rFonts w:ascii="宋体" w:hAnsi="宋体" w:cs="宋体"/>
          <w:kern w:val="0"/>
          <w:sz w:val="28"/>
          <w:szCs w:val="28"/>
        </w:rPr>
      </w:pPr>
      <w:r>
        <w:rPr>
          <w:rFonts w:ascii="宋体" w:hAnsi="宋体" w:hint="eastAsia"/>
          <w:sz w:val="28"/>
          <w:szCs w:val="28"/>
        </w:rPr>
        <w:t>6.1.3合同一般条款与格式</w:t>
      </w:r>
    </w:p>
    <w:p w:rsidR="00675C04" w:rsidRDefault="005328C2">
      <w:pPr>
        <w:spacing w:line="560" w:lineRule="exact"/>
        <w:rPr>
          <w:rFonts w:ascii="宋体" w:hAnsi="宋体"/>
          <w:sz w:val="28"/>
          <w:szCs w:val="28"/>
        </w:rPr>
      </w:pPr>
      <w:r>
        <w:rPr>
          <w:rFonts w:ascii="宋体" w:hAnsi="宋体" w:hint="eastAsia"/>
          <w:sz w:val="28"/>
          <w:szCs w:val="28"/>
        </w:rPr>
        <w:t>6.1.4响应文件格式</w:t>
      </w:r>
    </w:p>
    <w:p w:rsidR="00675C04" w:rsidRDefault="005328C2">
      <w:pPr>
        <w:spacing w:line="560" w:lineRule="exact"/>
        <w:rPr>
          <w:rFonts w:ascii="宋体" w:hAnsi="宋体"/>
          <w:sz w:val="28"/>
          <w:szCs w:val="28"/>
        </w:rPr>
      </w:pPr>
      <w:r>
        <w:rPr>
          <w:rFonts w:ascii="宋体" w:hAnsi="宋体" w:hint="eastAsia"/>
          <w:sz w:val="28"/>
          <w:szCs w:val="28"/>
        </w:rPr>
        <w:t>6.2 供应商应认真阅读单一来源采购文件中所有的事项、格式、条款和规范等要求，从而对单一来源采购文件做出实质性的响应。如果没有按照单一来源采购文件的要求提交全部响应文件或资料，没有对单一来源采购文件</w:t>
      </w:r>
      <w:proofErr w:type="gramStart"/>
      <w:r>
        <w:rPr>
          <w:rFonts w:ascii="宋体" w:hAnsi="宋体" w:hint="eastAsia"/>
          <w:sz w:val="28"/>
          <w:szCs w:val="28"/>
        </w:rPr>
        <w:t>作出</w:t>
      </w:r>
      <w:proofErr w:type="gramEnd"/>
      <w:r>
        <w:rPr>
          <w:rFonts w:ascii="宋体" w:hAnsi="宋体" w:hint="eastAsia"/>
          <w:sz w:val="28"/>
          <w:szCs w:val="28"/>
        </w:rPr>
        <w:t>实质性响应，其风险应当由供应商自行承担。根据规定，其竞标可能被拒绝。</w:t>
      </w:r>
    </w:p>
    <w:p w:rsidR="00675C04" w:rsidRDefault="005328C2">
      <w:pPr>
        <w:spacing w:line="560" w:lineRule="exact"/>
        <w:rPr>
          <w:rFonts w:ascii="宋体" w:hAnsi="宋体"/>
          <w:b/>
          <w:sz w:val="28"/>
          <w:szCs w:val="28"/>
        </w:rPr>
      </w:pPr>
      <w:r>
        <w:rPr>
          <w:rFonts w:ascii="宋体" w:hAnsi="宋体" w:hint="eastAsia"/>
          <w:b/>
          <w:sz w:val="28"/>
          <w:szCs w:val="28"/>
        </w:rPr>
        <w:t>7.</w:t>
      </w:r>
      <w:r>
        <w:rPr>
          <w:rFonts w:ascii="宋体" w:hAnsi="宋体" w:hint="eastAsia"/>
          <w:b/>
          <w:bCs/>
          <w:sz w:val="28"/>
          <w:szCs w:val="28"/>
        </w:rPr>
        <w:t>单一来源采购文件</w:t>
      </w:r>
      <w:r>
        <w:rPr>
          <w:rFonts w:ascii="宋体" w:hAnsi="宋体" w:hint="eastAsia"/>
          <w:b/>
          <w:sz w:val="28"/>
          <w:szCs w:val="28"/>
        </w:rPr>
        <w:t>的修改、澄清</w:t>
      </w:r>
    </w:p>
    <w:p w:rsidR="00675C04" w:rsidRDefault="005328C2">
      <w:pPr>
        <w:spacing w:line="560" w:lineRule="exact"/>
        <w:rPr>
          <w:rFonts w:ascii="宋体" w:hAnsi="宋体"/>
          <w:sz w:val="28"/>
          <w:szCs w:val="28"/>
        </w:rPr>
      </w:pPr>
      <w:r>
        <w:rPr>
          <w:rFonts w:ascii="宋体" w:hAnsi="宋体" w:hint="eastAsia"/>
          <w:sz w:val="28"/>
          <w:szCs w:val="28"/>
        </w:rPr>
        <w:t>7.1 在投标截止日期前的任何时候，无论出于何种原因，采购代理机构可主动地或在解答供应商提出的问题时对单一来源采购文件进行修改，并作为单一来源采购文件的构成。</w:t>
      </w:r>
    </w:p>
    <w:p w:rsidR="00675C04" w:rsidRDefault="005328C2">
      <w:pPr>
        <w:spacing w:line="560" w:lineRule="exact"/>
        <w:rPr>
          <w:rFonts w:ascii="宋体" w:hAnsi="宋体"/>
          <w:sz w:val="28"/>
          <w:szCs w:val="28"/>
        </w:rPr>
      </w:pPr>
      <w:r>
        <w:rPr>
          <w:rFonts w:ascii="宋体" w:hAnsi="宋体" w:hint="eastAsia"/>
          <w:sz w:val="28"/>
          <w:szCs w:val="28"/>
        </w:rPr>
        <w:t>7.2 供应商应认真审核单一来源采购文件中的项目要求，如发现项目不合理或有误，供应商必须在投标截止时间前以书面形式（或传真）要求澄清，否则，由此产生的后果由供应商负责。</w:t>
      </w:r>
    </w:p>
    <w:p w:rsidR="00675C04" w:rsidRDefault="005328C2">
      <w:pPr>
        <w:snapToGrid w:val="0"/>
        <w:spacing w:line="560" w:lineRule="exact"/>
        <w:rPr>
          <w:rFonts w:ascii="宋体" w:hAnsi="宋体"/>
          <w:sz w:val="28"/>
          <w:szCs w:val="28"/>
        </w:rPr>
      </w:pPr>
      <w:r>
        <w:rPr>
          <w:rFonts w:ascii="宋体" w:hAnsi="宋体" w:hint="eastAsia"/>
          <w:sz w:val="28"/>
          <w:szCs w:val="28"/>
        </w:rPr>
        <w:t>7.3 单一来源采购文件的修改、澄清采购代理机构将以传真形式通知各供应商，请供应商收到后回复确认。</w:t>
      </w:r>
    </w:p>
    <w:p w:rsidR="00675C04" w:rsidRDefault="005328C2">
      <w:pPr>
        <w:snapToGrid w:val="0"/>
        <w:spacing w:line="560" w:lineRule="exact"/>
        <w:rPr>
          <w:rFonts w:ascii="宋体" w:hAnsi="宋体"/>
          <w:sz w:val="28"/>
          <w:szCs w:val="28"/>
        </w:rPr>
      </w:pPr>
      <w:r>
        <w:rPr>
          <w:rFonts w:ascii="宋体" w:hAnsi="宋体" w:hint="eastAsia"/>
          <w:sz w:val="28"/>
          <w:szCs w:val="28"/>
        </w:rPr>
        <w:t>7.4 由于特殊原因，采购代理机构可</w:t>
      </w:r>
      <w:r>
        <w:rPr>
          <w:rFonts w:ascii="宋体" w:hAnsi="宋体" w:cs="宋体" w:hint="eastAsia"/>
          <w:kern w:val="0"/>
          <w:sz w:val="28"/>
          <w:szCs w:val="28"/>
        </w:rPr>
        <w:t>通过修改单一来源采购文件自行决定酌情延长投标截止日期。在此情况下，供应商的所有权利和义务以及供应商受制的截止日期均应以延长后新的截止日期为准。</w:t>
      </w:r>
    </w:p>
    <w:p w:rsidR="00675C04" w:rsidRDefault="005328C2">
      <w:pPr>
        <w:snapToGrid w:val="0"/>
        <w:spacing w:line="560" w:lineRule="exact"/>
        <w:rPr>
          <w:rFonts w:ascii="宋体" w:hAnsi="宋体"/>
          <w:b/>
          <w:sz w:val="28"/>
          <w:szCs w:val="28"/>
        </w:rPr>
      </w:pPr>
      <w:r>
        <w:rPr>
          <w:rFonts w:ascii="宋体" w:hAnsi="宋体" w:hint="eastAsia"/>
          <w:b/>
          <w:sz w:val="28"/>
          <w:szCs w:val="28"/>
        </w:rPr>
        <w:t>8.</w:t>
      </w:r>
      <w:r>
        <w:rPr>
          <w:rFonts w:ascii="宋体" w:hAnsi="宋体" w:cs="宋体" w:hint="eastAsia"/>
          <w:b/>
          <w:kern w:val="0"/>
          <w:sz w:val="28"/>
          <w:szCs w:val="28"/>
        </w:rPr>
        <w:t>报价</w:t>
      </w:r>
      <w:r>
        <w:rPr>
          <w:rFonts w:ascii="宋体" w:hAnsi="宋体" w:hint="eastAsia"/>
          <w:b/>
          <w:sz w:val="28"/>
          <w:szCs w:val="28"/>
        </w:rPr>
        <w:t>的语言及计量单位</w:t>
      </w:r>
    </w:p>
    <w:p w:rsidR="00675C04" w:rsidRDefault="005328C2">
      <w:pPr>
        <w:snapToGrid w:val="0"/>
        <w:spacing w:line="560" w:lineRule="exact"/>
        <w:rPr>
          <w:rFonts w:ascii="宋体" w:hAnsi="宋体" w:cs="宋体"/>
          <w:kern w:val="0"/>
          <w:sz w:val="28"/>
          <w:szCs w:val="28"/>
        </w:rPr>
      </w:pPr>
      <w:r>
        <w:rPr>
          <w:rFonts w:ascii="宋体" w:hAnsi="宋体" w:hint="eastAsia"/>
          <w:sz w:val="28"/>
          <w:szCs w:val="28"/>
        </w:rPr>
        <w:t>8.1</w:t>
      </w:r>
      <w:r>
        <w:rPr>
          <w:rFonts w:ascii="宋体" w:hAnsi="宋体" w:cs="宋体" w:hint="eastAsia"/>
          <w:kern w:val="0"/>
          <w:sz w:val="28"/>
          <w:szCs w:val="28"/>
        </w:rPr>
        <w:t>供应商提交的响应文件（包括资格证明文件）以及供应商与采购代理机构就有关报价的所有来往函电均应使用简体中文，供应商可以报送其他语言打印的资料，但须翻译成中文，在有差异和矛盾时以中文译本为准。</w:t>
      </w:r>
    </w:p>
    <w:p w:rsidR="00675C04" w:rsidRDefault="005328C2">
      <w:pPr>
        <w:snapToGrid w:val="0"/>
        <w:spacing w:line="560" w:lineRule="exact"/>
        <w:rPr>
          <w:rFonts w:ascii="宋体" w:hAnsi="宋体" w:cs="宋体"/>
          <w:kern w:val="0"/>
          <w:sz w:val="28"/>
          <w:szCs w:val="28"/>
        </w:rPr>
      </w:pPr>
      <w:r>
        <w:rPr>
          <w:rFonts w:ascii="宋体" w:hAnsi="宋体" w:hint="eastAsia"/>
          <w:sz w:val="28"/>
          <w:szCs w:val="28"/>
        </w:rPr>
        <w:t>8.2</w:t>
      </w:r>
      <w:r>
        <w:rPr>
          <w:rFonts w:ascii="宋体" w:hAnsi="宋体" w:cs="宋体" w:hint="eastAsia"/>
          <w:kern w:val="0"/>
          <w:sz w:val="28"/>
          <w:szCs w:val="28"/>
        </w:rPr>
        <w:t>除技术性能中另有规定外，响应文件所使用的计量单位，一律使用法定计量单位。</w:t>
      </w:r>
    </w:p>
    <w:p w:rsidR="00675C04" w:rsidRDefault="005328C2">
      <w:pPr>
        <w:snapToGrid w:val="0"/>
        <w:spacing w:line="560" w:lineRule="exact"/>
        <w:rPr>
          <w:rFonts w:ascii="宋体" w:hAnsi="宋体" w:cs="宋体"/>
          <w:kern w:val="0"/>
          <w:sz w:val="28"/>
          <w:szCs w:val="28"/>
        </w:rPr>
      </w:pPr>
      <w:r>
        <w:rPr>
          <w:rFonts w:ascii="宋体" w:hAnsi="宋体" w:hint="eastAsia"/>
          <w:sz w:val="28"/>
          <w:szCs w:val="28"/>
        </w:rPr>
        <w:t>8.3投标报价一律使用人民币进行报价。</w:t>
      </w:r>
    </w:p>
    <w:p w:rsidR="00675C04" w:rsidRDefault="005328C2">
      <w:pPr>
        <w:spacing w:line="560" w:lineRule="exact"/>
        <w:rPr>
          <w:rFonts w:ascii="宋体" w:hAnsi="宋体"/>
          <w:b/>
          <w:sz w:val="28"/>
          <w:szCs w:val="28"/>
        </w:rPr>
      </w:pPr>
      <w:r>
        <w:rPr>
          <w:rFonts w:ascii="宋体" w:hAnsi="宋体" w:hint="eastAsia"/>
          <w:b/>
          <w:sz w:val="28"/>
          <w:szCs w:val="28"/>
        </w:rPr>
        <w:t>9.响应文件构成</w:t>
      </w:r>
    </w:p>
    <w:p w:rsidR="00675C04" w:rsidRDefault="005328C2">
      <w:pPr>
        <w:spacing w:line="560" w:lineRule="exact"/>
        <w:ind w:firstLine="420"/>
        <w:rPr>
          <w:rFonts w:ascii="宋体" w:hAnsi="宋体"/>
          <w:sz w:val="28"/>
          <w:szCs w:val="28"/>
        </w:rPr>
      </w:pPr>
      <w:r>
        <w:rPr>
          <w:rFonts w:ascii="宋体" w:hAnsi="宋体" w:hint="eastAsia"/>
          <w:sz w:val="28"/>
          <w:szCs w:val="28"/>
        </w:rPr>
        <w:t>供应商应仔细阅读单一来源采购文件的所有内容，按单一来源采购文件的要求编写响应文件，并保证所提供的全部资料的真实性、完整性及有效性，对单一来源采购文件</w:t>
      </w:r>
      <w:proofErr w:type="gramStart"/>
      <w:r>
        <w:rPr>
          <w:rFonts w:ascii="宋体" w:hAnsi="宋体" w:hint="eastAsia"/>
          <w:sz w:val="28"/>
          <w:szCs w:val="28"/>
        </w:rPr>
        <w:t>作出</w:t>
      </w:r>
      <w:proofErr w:type="gramEnd"/>
      <w:r>
        <w:rPr>
          <w:rFonts w:ascii="宋体" w:hAnsi="宋体" w:hint="eastAsia"/>
          <w:sz w:val="28"/>
          <w:szCs w:val="28"/>
        </w:rPr>
        <w:t>实质性响应。否则，其响应文件可能被拒绝</w:t>
      </w:r>
      <w:r>
        <w:rPr>
          <w:rFonts w:ascii="宋体" w:hAnsi="宋体" w:hint="eastAsia"/>
          <w:bCs/>
          <w:sz w:val="28"/>
          <w:szCs w:val="28"/>
        </w:rPr>
        <w:t>，</w:t>
      </w:r>
      <w:r>
        <w:rPr>
          <w:rFonts w:ascii="宋体" w:hAnsi="宋体" w:hint="eastAsia"/>
          <w:sz w:val="28"/>
          <w:szCs w:val="28"/>
        </w:rPr>
        <w:t>响应文件</w:t>
      </w:r>
      <w:r>
        <w:rPr>
          <w:rFonts w:ascii="宋体" w:hAnsi="宋体" w:hint="eastAsia"/>
          <w:bCs/>
          <w:sz w:val="28"/>
          <w:szCs w:val="28"/>
        </w:rPr>
        <w:t>内容包括：</w:t>
      </w:r>
      <w:r>
        <w:rPr>
          <w:rFonts w:ascii="宋体" w:hAnsi="宋体" w:hint="eastAsia"/>
          <w:b/>
          <w:bCs/>
          <w:sz w:val="28"/>
          <w:szCs w:val="28"/>
        </w:rPr>
        <w:t>（以下文件均需供应商加盖公章确认）</w:t>
      </w:r>
    </w:p>
    <w:p w:rsidR="00675C04" w:rsidRDefault="005328C2">
      <w:pPr>
        <w:pStyle w:val="a9"/>
        <w:spacing w:line="560" w:lineRule="exact"/>
        <w:ind w:left="420"/>
        <w:rPr>
          <w:rFonts w:hAnsi="宋体"/>
          <w:b/>
          <w:sz w:val="28"/>
          <w:szCs w:val="28"/>
        </w:rPr>
      </w:pPr>
      <w:r>
        <w:rPr>
          <w:rFonts w:hAnsi="宋体" w:hint="eastAsia"/>
          <w:b/>
          <w:sz w:val="28"/>
          <w:szCs w:val="28"/>
        </w:rPr>
        <w:t>1、投标函（必须提供）</w:t>
      </w:r>
    </w:p>
    <w:p w:rsidR="00675C04" w:rsidRDefault="005328C2">
      <w:pPr>
        <w:pStyle w:val="a9"/>
        <w:spacing w:line="560" w:lineRule="exact"/>
        <w:ind w:left="420"/>
        <w:rPr>
          <w:rFonts w:hAnsi="宋体"/>
          <w:b/>
          <w:sz w:val="28"/>
          <w:szCs w:val="28"/>
        </w:rPr>
      </w:pPr>
      <w:r>
        <w:rPr>
          <w:rFonts w:hAnsi="宋体" w:hint="eastAsia"/>
          <w:b/>
          <w:sz w:val="28"/>
          <w:szCs w:val="28"/>
        </w:rPr>
        <w:t>2、报价表（必须提供）</w:t>
      </w:r>
    </w:p>
    <w:p w:rsidR="00675C04" w:rsidRDefault="005328C2">
      <w:pPr>
        <w:pStyle w:val="a9"/>
        <w:spacing w:line="560" w:lineRule="exact"/>
        <w:ind w:left="420"/>
        <w:rPr>
          <w:rFonts w:hAnsi="宋体"/>
          <w:b/>
          <w:sz w:val="28"/>
          <w:szCs w:val="28"/>
        </w:rPr>
      </w:pPr>
      <w:r>
        <w:rPr>
          <w:rFonts w:hAnsi="宋体" w:hint="eastAsia"/>
          <w:b/>
          <w:sz w:val="28"/>
          <w:szCs w:val="28"/>
        </w:rPr>
        <w:t>3、服务方案（必须提供）</w:t>
      </w:r>
    </w:p>
    <w:p w:rsidR="00675C04" w:rsidRDefault="005328C2">
      <w:pPr>
        <w:pStyle w:val="a9"/>
        <w:spacing w:line="560" w:lineRule="exact"/>
        <w:ind w:firstLine="420"/>
        <w:rPr>
          <w:rFonts w:hAnsi="宋体"/>
          <w:b/>
          <w:sz w:val="28"/>
          <w:szCs w:val="28"/>
        </w:rPr>
      </w:pPr>
      <w:r>
        <w:rPr>
          <w:rFonts w:hAnsi="宋体" w:hint="eastAsia"/>
          <w:b/>
          <w:sz w:val="28"/>
          <w:szCs w:val="28"/>
        </w:rPr>
        <w:t>4、资格证明文件（必须提供）</w:t>
      </w:r>
    </w:p>
    <w:p w:rsidR="00675C04" w:rsidRDefault="005328C2">
      <w:pPr>
        <w:spacing w:line="560" w:lineRule="exact"/>
        <w:ind w:firstLineChars="200" w:firstLine="560"/>
        <w:rPr>
          <w:rFonts w:ascii="宋体" w:hAnsi="宋体"/>
          <w:sz w:val="28"/>
          <w:szCs w:val="28"/>
        </w:rPr>
      </w:pPr>
      <w:r>
        <w:rPr>
          <w:rFonts w:ascii="宋体" w:hAnsi="宋体" w:hint="eastAsia"/>
          <w:sz w:val="28"/>
          <w:szCs w:val="28"/>
        </w:rPr>
        <w:t>4.1、供应商为法人或者其他组织的提供其营业执照等证明文件（如营业执照或者事业单位法人证书或者执业许可证等）；供应商为自然人的提供其身份证复印件；</w:t>
      </w:r>
      <w:r>
        <w:rPr>
          <w:rFonts w:ascii="宋体" w:hAnsi="宋体" w:hint="eastAsia"/>
          <w:b/>
          <w:bCs/>
          <w:sz w:val="28"/>
          <w:szCs w:val="28"/>
        </w:rPr>
        <w:t>（必须提供，否则响应文件按无效响应处理）</w:t>
      </w:r>
    </w:p>
    <w:p w:rsidR="00675C04" w:rsidRDefault="005328C2">
      <w:pPr>
        <w:spacing w:line="560" w:lineRule="exact"/>
        <w:ind w:firstLineChars="200" w:firstLine="560"/>
        <w:rPr>
          <w:rFonts w:ascii="宋体" w:hAnsi="宋体"/>
          <w:b/>
          <w:bCs/>
          <w:sz w:val="28"/>
          <w:szCs w:val="28"/>
        </w:rPr>
      </w:pPr>
      <w:r>
        <w:rPr>
          <w:rFonts w:ascii="宋体" w:hAnsi="宋体" w:hint="eastAsia"/>
          <w:sz w:val="28"/>
          <w:szCs w:val="28"/>
        </w:rPr>
        <w:t>4.2、采购需求中要求提供的证明文件；</w:t>
      </w:r>
      <w:r>
        <w:rPr>
          <w:rFonts w:ascii="宋体" w:hAnsi="宋体" w:hint="eastAsia"/>
          <w:b/>
          <w:bCs/>
          <w:sz w:val="28"/>
          <w:szCs w:val="28"/>
        </w:rPr>
        <w:t>（必须提供，否则响应文件按无效响应处理）</w:t>
      </w:r>
    </w:p>
    <w:p w:rsidR="00675C04" w:rsidRDefault="005328C2">
      <w:pPr>
        <w:spacing w:line="560" w:lineRule="exact"/>
        <w:ind w:firstLineChars="200" w:firstLine="560"/>
        <w:rPr>
          <w:rFonts w:ascii="宋体" w:hAnsi="宋体"/>
          <w:b/>
          <w:bCs/>
          <w:sz w:val="28"/>
          <w:szCs w:val="28"/>
        </w:rPr>
      </w:pPr>
      <w:r>
        <w:rPr>
          <w:rFonts w:ascii="宋体" w:hAnsi="宋体" w:hint="eastAsia"/>
          <w:sz w:val="28"/>
          <w:szCs w:val="28"/>
        </w:rPr>
        <w:t>4.3、供应</w:t>
      </w:r>
      <w:proofErr w:type="gramStart"/>
      <w:r>
        <w:rPr>
          <w:rFonts w:ascii="宋体" w:hAnsi="宋体" w:hint="eastAsia"/>
          <w:sz w:val="28"/>
          <w:szCs w:val="28"/>
        </w:rPr>
        <w:t>商依法</w:t>
      </w:r>
      <w:proofErr w:type="gramEnd"/>
      <w:r>
        <w:rPr>
          <w:rFonts w:ascii="宋体" w:hAnsi="宋体" w:hint="eastAsia"/>
          <w:sz w:val="28"/>
          <w:szCs w:val="28"/>
        </w:rPr>
        <w:t>缴纳税收的相关材料（截标时间前任意1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ascii="宋体" w:hAnsi="宋体" w:hint="eastAsia"/>
          <w:b/>
          <w:bCs/>
          <w:sz w:val="28"/>
          <w:szCs w:val="28"/>
        </w:rPr>
        <w:t>（必须提供，否则按无效投标处理）</w:t>
      </w:r>
    </w:p>
    <w:p w:rsidR="00675C04" w:rsidRDefault="005328C2">
      <w:pPr>
        <w:spacing w:line="560" w:lineRule="exact"/>
        <w:ind w:firstLineChars="200" w:firstLine="560"/>
        <w:rPr>
          <w:rFonts w:ascii="宋体" w:hAnsi="宋体"/>
          <w:sz w:val="28"/>
          <w:szCs w:val="28"/>
        </w:rPr>
      </w:pPr>
      <w:r>
        <w:rPr>
          <w:rFonts w:ascii="宋体" w:hAnsi="宋体" w:hint="eastAsia"/>
          <w:sz w:val="28"/>
          <w:szCs w:val="28"/>
        </w:rPr>
        <w:t>4.4、供应</w:t>
      </w:r>
      <w:proofErr w:type="gramStart"/>
      <w:r>
        <w:rPr>
          <w:rFonts w:ascii="宋体" w:hAnsi="宋体" w:hint="eastAsia"/>
          <w:sz w:val="28"/>
          <w:szCs w:val="28"/>
        </w:rPr>
        <w:t>商依法</w:t>
      </w:r>
      <w:proofErr w:type="gramEnd"/>
      <w:r>
        <w:rPr>
          <w:rFonts w:ascii="宋体" w:hAnsi="宋体" w:hint="eastAsia"/>
          <w:sz w:val="28"/>
          <w:szCs w:val="28"/>
        </w:rPr>
        <w:t>缴纳社会保障资金的相关材料 [截标时间前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ascii="宋体" w:hAnsi="宋体" w:hint="eastAsia"/>
          <w:b/>
          <w:bCs/>
          <w:sz w:val="28"/>
          <w:szCs w:val="28"/>
        </w:rPr>
        <w:t>（必须提供，否则按无效投标处理）</w:t>
      </w:r>
    </w:p>
    <w:p w:rsidR="00675C04" w:rsidRDefault="005328C2">
      <w:pPr>
        <w:spacing w:line="560" w:lineRule="exact"/>
        <w:ind w:firstLineChars="200" w:firstLine="560"/>
        <w:rPr>
          <w:rFonts w:ascii="宋体" w:hAnsi="宋体"/>
          <w:sz w:val="28"/>
          <w:szCs w:val="28"/>
        </w:rPr>
      </w:pPr>
      <w:r>
        <w:rPr>
          <w:rFonts w:ascii="宋体" w:hAnsi="宋体" w:hint="eastAsia"/>
          <w:sz w:val="28"/>
          <w:szCs w:val="28"/>
        </w:rPr>
        <w:t>4.5、参加政府采购活动前三年内在经营活动中没有重大违法记录和不良信用记录的书面声明；服务商在“信用中国”网站（www.creditchina.gov.cn）和中国政府采购网（www.ccgp.gov.cn）自行查询相关服务</w:t>
      </w:r>
      <w:proofErr w:type="gramStart"/>
      <w:r>
        <w:rPr>
          <w:rFonts w:ascii="宋体" w:hAnsi="宋体" w:hint="eastAsia"/>
          <w:sz w:val="28"/>
          <w:szCs w:val="28"/>
        </w:rPr>
        <w:t>商主体</w:t>
      </w:r>
      <w:proofErr w:type="gramEnd"/>
      <w:r>
        <w:rPr>
          <w:rFonts w:ascii="宋体" w:hAnsi="宋体" w:hint="eastAsia"/>
          <w:sz w:val="28"/>
          <w:szCs w:val="28"/>
        </w:rPr>
        <w:t>信用记录，其中“信用中国”网站查询服务商在“</w:t>
      </w:r>
      <w:r>
        <w:rPr>
          <w:rFonts w:ascii="宋体" w:hAnsi="宋体" w:hint="eastAsia"/>
          <w:b/>
          <w:bCs/>
          <w:sz w:val="28"/>
          <w:szCs w:val="28"/>
        </w:rPr>
        <w:t>失信被执行人、重大税收违法失信主体、政府采购严重违法失信行为记录名单</w:t>
      </w:r>
      <w:r>
        <w:rPr>
          <w:rFonts w:ascii="宋体" w:hAnsi="宋体" w:hint="eastAsia"/>
          <w:sz w:val="28"/>
          <w:szCs w:val="28"/>
        </w:rPr>
        <w:t>”，“中国政府采购网”查询服务商在“</w:t>
      </w:r>
      <w:r>
        <w:rPr>
          <w:rFonts w:ascii="宋体" w:hAnsi="宋体" w:hint="eastAsia"/>
          <w:b/>
          <w:bCs/>
          <w:sz w:val="28"/>
          <w:szCs w:val="28"/>
        </w:rPr>
        <w:t>政府采购严重违法失信行为信息记录</w:t>
      </w:r>
      <w:r>
        <w:rPr>
          <w:rFonts w:ascii="宋体" w:hAnsi="宋体" w:hint="eastAsia"/>
          <w:sz w:val="28"/>
          <w:szCs w:val="28"/>
        </w:rPr>
        <w:t>”；</w:t>
      </w:r>
    </w:p>
    <w:p w:rsidR="00675C04" w:rsidRDefault="005328C2">
      <w:pPr>
        <w:pStyle w:val="Style3"/>
        <w:spacing w:line="560" w:lineRule="exact"/>
        <w:ind w:firstLine="560"/>
        <w:rPr>
          <w:rFonts w:ascii="宋体" w:hAnsi="宋体"/>
          <w:sz w:val="28"/>
          <w:szCs w:val="28"/>
        </w:rPr>
      </w:pPr>
      <w:r>
        <w:rPr>
          <w:rFonts w:ascii="宋体" w:hAnsi="宋体" w:hint="eastAsia"/>
          <w:sz w:val="28"/>
          <w:szCs w:val="28"/>
        </w:rPr>
        <w:t>4.6、供应商财务状况报告[ 2024年度财务状况报告复印件，供应商是法人的，应提供经审计的财务报告（包括“三表一注”，即资产负债表、利润表、现金流量表及附注，属于小</w:t>
      </w:r>
      <w:proofErr w:type="gramStart"/>
      <w:r>
        <w:rPr>
          <w:rFonts w:ascii="宋体" w:hAnsi="宋体" w:hint="eastAsia"/>
          <w:sz w:val="28"/>
          <w:szCs w:val="28"/>
        </w:rPr>
        <w:t>微企业</w:t>
      </w:r>
      <w:proofErr w:type="gramEnd"/>
      <w:r>
        <w:rPr>
          <w:rFonts w:ascii="宋体" w:hAnsi="宋体" w:hint="eastAsia"/>
          <w:sz w:val="28"/>
          <w:szCs w:val="28"/>
        </w:rPr>
        <w:t>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w:t>
      </w:r>
      <w:proofErr w:type="gramStart"/>
      <w:r>
        <w:rPr>
          <w:rFonts w:ascii="宋体" w:hAnsi="宋体" w:hint="eastAsia"/>
          <w:sz w:val="28"/>
          <w:szCs w:val="28"/>
        </w:rPr>
        <w:t>微企业</w:t>
      </w:r>
      <w:proofErr w:type="gramEnd"/>
      <w:r>
        <w:rPr>
          <w:rFonts w:ascii="宋体" w:hAnsi="宋体" w:hint="eastAsia"/>
          <w:sz w:val="28"/>
          <w:szCs w:val="28"/>
        </w:rPr>
        <w:t>的无须提供现金流量表)或者银行出具的资信证明（注明有效期的，应在有效期内；未注明有效期的，出具时间至投标截止时间不超过一年）]</w:t>
      </w:r>
      <w:r>
        <w:rPr>
          <w:rFonts w:ascii="宋体" w:hAnsi="宋体" w:hint="eastAsia"/>
          <w:b/>
          <w:bCs/>
          <w:sz w:val="28"/>
          <w:szCs w:val="28"/>
        </w:rPr>
        <w:t>（必须提供，否则按无效投标处理）</w:t>
      </w:r>
    </w:p>
    <w:p w:rsidR="00675C04" w:rsidRDefault="005328C2">
      <w:pPr>
        <w:pStyle w:val="Style3"/>
        <w:spacing w:line="560" w:lineRule="exact"/>
        <w:ind w:firstLine="560"/>
        <w:rPr>
          <w:rFonts w:ascii="宋体" w:hAnsi="宋体"/>
          <w:b/>
          <w:bCs/>
          <w:sz w:val="28"/>
          <w:szCs w:val="28"/>
        </w:rPr>
      </w:pPr>
      <w:r>
        <w:rPr>
          <w:rFonts w:ascii="宋体" w:hAnsi="宋体" w:hint="eastAsia"/>
          <w:sz w:val="28"/>
          <w:szCs w:val="28"/>
        </w:rPr>
        <w:t>4.7、法人代表身份证复印件（正反面）；</w:t>
      </w:r>
      <w:r>
        <w:rPr>
          <w:rFonts w:ascii="宋体" w:hAnsi="宋体" w:hint="eastAsia"/>
          <w:b/>
          <w:bCs/>
          <w:sz w:val="28"/>
          <w:szCs w:val="28"/>
        </w:rPr>
        <w:t>（必须提供，否则响应文件按无效响应处理）</w:t>
      </w:r>
    </w:p>
    <w:p w:rsidR="00675C04" w:rsidRDefault="005328C2">
      <w:pPr>
        <w:pStyle w:val="Style3"/>
        <w:spacing w:line="560" w:lineRule="exact"/>
        <w:ind w:firstLine="560"/>
        <w:rPr>
          <w:rFonts w:ascii="宋体" w:hAnsi="宋体"/>
          <w:sz w:val="28"/>
          <w:szCs w:val="28"/>
        </w:rPr>
      </w:pPr>
      <w:r>
        <w:rPr>
          <w:rFonts w:ascii="宋体" w:hAnsi="宋体" w:hint="eastAsia"/>
          <w:sz w:val="28"/>
          <w:szCs w:val="28"/>
        </w:rPr>
        <w:t>4.8、法定代表人授权委托书和委托代理人身份证复印件（正反面）（委托时提供）；</w:t>
      </w:r>
    </w:p>
    <w:p w:rsidR="00675C04" w:rsidRDefault="005328C2">
      <w:pPr>
        <w:pStyle w:val="Style3"/>
        <w:spacing w:line="560" w:lineRule="exact"/>
        <w:ind w:firstLine="560"/>
        <w:rPr>
          <w:rFonts w:ascii="宋体" w:hAnsi="宋体"/>
          <w:b/>
          <w:bCs/>
          <w:sz w:val="28"/>
          <w:szCs w:val="28"/>
        </w:rPr>
      </w:pPr>
      <w:r>
        <w:rPr>
          <w:rFonts w:ascii="宋体" w:hAnsi="宋体" w:hint="eastAsia"/>
          <w:sz w:val="28"/>
          <w:szCs w:val="28"/>
        </w:rPr>
        <w:t>4.9、具备履行合同所必需的设备和专业技术能力的证明材料；（格式自拟，</w:t>
      </w:r>
      <w:r>
        <w:rPr>
          <w:rFonts w:ascii="宋体" w:hAnsi="宋体" w:hint="eastAsia"/>
          <w:b/>
          <w:bCs/>
          <w:sz w:val="28"/>
          <w:szCs w:val="28"/>
        </w:rPr>
        <w:t>必须提供，否则响应文件作无效处理）</w:t>
      </w:r>
    </w:p>
    <w:p w:rsidR="00675C04" w:rsidRDefault="005328C2">
      <w:pPr>
        <w:pStyle w:val="Style3"/>
        <w:spacing w:line="560" w:lineRule="exact"/>
        <w:ind w:firstLine="560"/>
        <w:rPr>
          <w:rFonts w:ascii="宋体" w:hAnsi="宋体"/>
          <w:b/>
          <w:sz w:val="28"/>
          <w:szCs w:val="28"/>
        </w:rPr>
      </w:pPr>
      <w:r>
        <w:rPr>
          <w:rFonts w:ascii="宋体" w:hAnsi="宋体" w:hint="eastAsia"/>
          <w:sz w:val="28"/>
          <w:szCs w:val="28"/>
        </w:rPr>
        <w:t>5、除单一来源采购文件规定必须提供以外，供应商认为需要提供的其他证明材料；</w:t>
      </w:r>
      <w:bookmarkStart w:id="0" w:name="_GoBack"/>
      <w:bookmarkEnd w:id="0"/>
    </w:p>
    <w:p w:rsidR="00675C04" w:rsidRDefault="005328C2">
      <w:pPr>
        <w:spacing w:line="560" w:lineRule="exact"/>
        <w:rPr>
          <w:rFonts w:ascii="宋体" w:hAnsi="宋体"/>
          <w:b/>
          <w:sz w:val="28"/>
          <w:szCs w:val="28"/>
        </w:rPr>
      </w:pPr>
      <w:r>
        <w:rPr>
          <w:rFonts w:ascii="宋体" w:hAnsi="宋体" w:hint="eastAsia"/>
          <w:b/>
          <w:sz w:val="28"/>
          <w:szCs w:val="28"/>
        </w:rPr>
        <w:t>10.投标有效期</w:t>
      </w:r>
    </w:p>
    <w:p w:rsidR="00675C04" w:rsidRDefault="005328C2">
      <w:pPr>
        <w:spacing w:line="560" w:lineRule="exact"/>
        <w:rPr>
          <w:rFonts w:ascii="宋体" w:hAnsi="宋体"/>
          <w:sz w:val="28"/>
          <w:szCs w:val="28"/>
        </w:rPr>
      </w:pPr>
      <w:r>
        <w:rPr>
          <w:rFonts w:ascii="宋体" w:hAnsi="宋体" w:hint="eastAsia"/>
          <w:sz w:val="28"/>
          <w:szCs w:val="28"/>
        </w:rPr>
        <w:t>10.1 响应文件从投标截止期结束后30天内有效。</w:t>
      </w:r>
    </w:p>
    <w:p w:rsidR="00675C04" w:rsidRDefault="005328C2">
      <w:pPr>
        <w:spacing w:line="560" w:lineRule="exact"/>
        <w:rPr>
          <w:rFonts w:ascii="宋体" w:hAnsi="宋体"/>
          <w:sz w:val="28"/>
          <w:szCs w:val="28"/>
        </w:rPr>
      </w:pPr>
      <w:r>
        <w:rPr>
          <w:rFonts w:ascii="宋体" w:hAnsi="宋体" w:hint="eastAsia"/>
          <w:sz w:val="28"/>
          <w:szCs w:val="28"/>
        </w:rPr>
        <w:t>10.2 特殊情况下，采购代理机构可与供应商协商延长响应文件的有效期。</w:t>
      </w:r>
    </w:p>
    <w:p w:rsidR="00675C04" w:rsidRDefault="005328C2">
      <w:pPr>
        <w:snapToGrid w:val="0"/>
        <w:spacing w:line="560" w:lineRule="exact"/>
        <w:rPr>
          <w:rFonts w:ascii="宋体" w:hAnsi="宋体"/>
          <w:b/>
          <w:sz w:val="28"/>
          <w:szCs w:val="28"/>
        </w:rPr>
      </w:pPr>
      <w:r>
        <w:rPr>
          <w:rFonts w:ascii="宋体" w:hAnsi="宋体" w:hint="eastAsia"/>
          <w:b/>
          <w:sz w:val="28"/>
          <w:szCs w:val="28"/>
        </w:rPr>
        <w:t xml:space="preserve">11.响应文件的编制 </w:t>
      </w:r>
    </w:p>
    <w:p w:rsidR="00675C04" w:rsidRDefault="005328C2">
      <w:pPr>
        <w:spacing w:line="560" w:lineRule="exact"/>
        <w:rPr>
          <w:rFonts w:ascii="宋体" w:hAnsi="宋体"/>
          <w:sz w:val="28"/>
          <w:szCs w:val="28"/>
        </w:rPr>
      </w:pPr>
      <w:r>
        <w:rPr>
          <w:rFonts w:ascii="宋体" w:hAnsi="宋体" w:hint="eastAsia"/>
          <w:sz w:val="28"/>
          <w:szCs w:val="28"/>
        </w:rPr>
        <w:t>11.1 投标人必须按照文件的要求编制响应文件，并对其提交的响应文件的真实性、合法性承担法律责任。响应文件必须对文件</w:t>
      </w:r>
      <w:proofErr w:type="gramStart"/>
      <w:r>
        <w:rPr>
          <w:rFonts w:ascii="宋体" w:hAnsi="宋体" w:hint="eastAsia"/>
          <w:sz w:val="28"/>
          <w:szCs w:val="28"/>
        </w:rPr>
        <w:t>作出</w:t>
      </w:r>
      <w:proofErr w:type="gramEnd"/>
      <w:r>
        <w:rPr>
          <w:rFonts w:ascii="宋体" w:hAnsi="宋体" w:hint="eastAsia"/>
          <w:sz w:val="28"/>
          <w:szCs w:val="28"/>
        </w:rPr>
        <w:t>实质性响应。</w:t>
      </w:r>
    </w:p>
    <w:p w:rsidR="00675C04" w:rsidRDefault="005328C2">
      <w:pPr>
        <w:spacing w:line="560" w:lineRule="exact"/>
        <w:rPr>
          <w:rFonts w:ascii="宋体" w:hAnsi="宋体"/>
          <w:sz w:val="28"/>
          <w:szCs w:val="28"/>
        </w:rPr>
      </w:pPr>
      <w:r>
        <w:rPr>
          <w:rFonts w:ascii="宋体" w:hAnsi="宋体" w:hint="eastAsia"/>
          <w:sz w:val="28"/>
          <w:szCs w:val="28"/>
        </w:rPr>
        <w:t>11.2 响应文件由资格证明文件、报价商务技术文件两部分组成。</w:t>
      </w:r>
    </w:p>
    <w:p w:rsidR="00675C04" w:rsidRDefault="005328C2">
      <w:pPr>
        <w:spacing w:line="560" w:lineRule="exact"/>
        <w:rPr>
          <w:rFonts w:ascii="宋体" w:hAnsi="宋体"/>
          <w:sz w:val="28"/>
          <w:szCs w:val="28"/>
        </w:rPr>
      </w:pPr>
      <w:r>
        <w:rPr>
          <w:rFonts w:ascii="宋体" w:hAnsi="宋体" w:hint="eastAsia"/>
          <w:sz w:val="28"/>
          <w:szCs w:val="28"/>
        </w:rPr>
        <w:t>11.2.1资格证明文件：详见响应文件格式、报价商务技术文件：详见文件格式。11.3 供应商应先安装“广西政府云平台电子交易客户端”（请自行前往“广西政府云平台”平台进行下载），并按照本项目单一来源采购文件规定的格式和顺序和“广西政府云平台”平台的要求编制并加密。响应文件内容不完整、编排混乱导致响应文件被误读、漏读或者查找不到相关内容的，由此引发的后果由供应商承担。</w:t>
      </w:r>
    </w:p>
    <w:p w:rsidR="00675C04" w:rsidRDefault="005328C2">
      <w:pPr>
        <w:spacing w:line="560" w:lineRule="exact"/>
        <w:rPr>
          <w:rFonts w:ascii="宋体" w:hAnsi="宋体"/>
          <w:sz w:val="28"/>
          <w:szCs w:val="28"/>
        </w:rPr>
      </w:pPr>
      <w:r>
        <w:rPr>
          <w:rFonts w:ascii="宋体" w:hAnsi="宋体" w:hint="eastAsia"/>
          <w:sz w:val="28"/>
          <w:szCs w:val="28"/>
        </w:rPr>
        <w:t>11.4为确保网上操作合法、有效和安全，供应商应当在提交响应文件截止时间前完成在“广西政府云平台”平台的身份认证，确保在电子投标过程中能够对相关数据电文进行加密和使用电子签章。</w:t>
      </w:r>
    </w:p>
    <w:p w:rsidR="00675C04" w:rsidRDefault="005328C2">
      <w:pPr>
        <w:spacing w:line="560" w:lineRule="exact"/>
        <w:rPr>
          <w:rFonts w:ascii="宋体" w:hAnsi="宋体"/>
          <w:b/>
          <w:bCs/>
          <w:sz w:val="28"/>
          <w:szCs w:val="28"/>
          <w:u w:val="single"/>
        </w:rPr>
      </w:pPr>
      <w:r>
        <w:rPr>
          <w:rFonts w:ascii="宋体" w:hAnsi="宋体" w:hint="eastAsia"/>
          <w:sz w:val="28"/>
          <w:szCs w:val="28"/>
        </w:rPr>
        <w:t>11.5响应文件须由供应商在规定位置签字、盖章（具体以供应商须知前附表或响应文件格式规定为准），否则按无效响应处理。</w:t>
      </w:r>
      <w:r>
        <w:rPr>
          <w:rFonts w:ascii="宋体" w:hAnsi="宋体" w:hint="eastAsia"/>
          <w:b/>
          <w:bCs/>
          <w:sz w:val="28"/>
          <w:szCs w:val="28"/>
          <w:u w:val="single"/>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rsidR="00675C04" w:rsidRDefault="005328C2">
      <w:pPr>
        <w:spacing w:line="560" w:lineRule="exact"/>
        <w:rPr>
          <w:rFonts w:ascii="宋体" w:hAnsi="宋体"/>
          <w:sz w:val="28"/>
          <w:szCs w:val="28"/>
        </w:rPr>
      </w:pPr>
      <w:r>
        <w:rPr>
          <w:rFonts w:ascii="宋体" w:hAnsi="宋体" w:hint="eastAsia"/>
          <w:sz w:val="28"/>
          <w:szCs w:val="28"/>
        </w:rPr>
        <w:t>11.6响应文件</w:t>
      </w:r>
      <w:r w:rsidR="00026204">
        <w:rPr>
          <w:rFonts w:ascii="宋体" w:hAnsi="宋体" w:hint="eastAsia"/>
          <w:sz w:val="28"/>
          <w:szCs w:val="28"/>
        </w:rPr>
        <w:t>成交</w:t>
      </w:r>
      <w:r>
        <w:rPr>
          <w:rFonts w:ascii="宋体" w:hAnsi="宋体" w:hint="eastAsia"/>
          <w:sz w:val="28"/>
          <w:szCs w:val="28"/>
        </w:rPr>
        <w:t>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rsidR="00675C04" w:rsidRDefault="005328C2">
      <w:pPr>
        <w:spacing w:line="560" w:lineRule="exact"/>
        <w:rPr>
          <w:rFonts w:ascii="宋体" w:hAnsi="宋体"/>
          <w:sz w:val="28"/>
          <w:szCs w:val="28"/>
        </w:rPr>
      </w:pPr>
      <w:r>
        <w:rPr>
          <w:rFonts w:ascii="宋体" w:hAnsi="宋体" w:hint="eastAsia"/>
          <w:sz w:val="28"/>
          <w:szCs w:val="28"/>
        </w:rPr>
        <w:t>11.7 响应文件应尽量避免涂改、</w:t>
      </w:r>
      <w:proofErr w:type="gramStart"/>
      <w:r>
        <w:rPr>
          <w:rFonts w:ascii="宋体" w:hAnsi="宋体" w:hint="eastAsia"/>
          <w:sz w:val="28"/>
          <w:szCs w:val="28"/>
        </w:rPr>
        <w:t>行间插字或者</w:t>
      </w:r>
      <w:proofErr w:type="gramEnd"/>
      <w:r>
        <w:rPr>
          <w:rFonts w:ascii="宋体" w:hAnsi="宋体" w:hint="eastAsia"/>
          <w:sz w:val="28"/>
          <w:szCs w:val="28"/>
        </w:rPr>
        <w:t>删除。如果出现上述情况，改动之处应由供应商的法定代表人或者其委托代理人签字（或者电子签名）或者加盖公章或者加盖电子签章。响应文件因涂改、</w:t>
      </w:r>
      <w:proofErr w:type="gramStart"/>
      <w:r>
        <w:rPr>
          <w:rFonts w:ascii="宋体" w:hAnsi="宋体" w:hint="eastAsia"/>
          <w:sz w:val="28"/>
          <w:szCs w:val="28"/>
        </w:rPr>
        <w:t>行间插字或者</w:t>
      </w:r>
      <w:proofErr w:type="gramEnd"/>
      <w:r>
        <w:rPr>
          <w:rFonts w:ascii="宋体" w:hAnsi="宋体" w:hint="eastAsia"/>
          <w:sz w:val="28"/>
          <w:szCs w:val="28"/>
        </w:rPr>
        <w:t>删除导致字迹潦草或者表达不清所引起的后果由供应商承担。</w:t>
      </w:r>
    </w:p>
    <w:p w:rsidR="00675C04" w:rsidRDefault="005328C2">
      <w:pPr>
        <w:spacing w:line="560" w:lineRule="exact"/>
        <w:rPr>
          <w:rFonts w:ascii="宋体" w:hAnsi="宋体"/>
          <w:sz w:val="28"/>
          <w:szCs w:val="28"/>
        </w:rPr>
      </w:pPr>
      <w:r>
        <w:rPr>
          <w:rFonts w:ascii="宋体" w:hAnsi="宋体" w:hint="eastAsia"/>
          <w:sz w:val="28"/>
          <w:szCs w:val="28"/>
        </w:rPr>
        <w:t>11.8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云平台”平台。</w:t>
      </w:r>
    </w:p>
    <w:p w:rsidR="00675C04" w:rsidRDefault="005328C2">
      <w:pPr>
        <w:spacing w:line="560" w:lineRule="exact"/>
        <w:rPr>
          <w:rFonts w:ascii="宋体" w:hAnsi="宋体"/>
          <w:b/>
          <w:sz w:val="28"/>
          <w:szCs w:val="28"/>
        </w:rPr>
      </w:pPr>
      <w:r>
        <w:rPr>
          <w:rFonts w:ascii="宋体" w:hAnsi="宋体" w:hint="eastAsia"/>
          <w:b/>
          <w:sz w:val="28"/>
          <w:szCs w:val="28"/>
        </w:rPr>
        <w:t>12.首次响应文件的补充、修改与撤回</w:t>
      </w:r>
    </w:p>
    <w:p w:rsidR="00675C04" w:rsidRDefault="005328C2">
      <w:pPr>
        <w:spacing w:line="560" w:lineRule="exact"/>
        <w:rPr>
          <w:rFonts w:ascii="宋体" w:hAnsi="宋体"/>
          <w:sz w:val="28"/>
          <w:szCs w:val="28"/>
        </w:rPr>
      </w:pPr>
      <w:r>
        <w:rPr>
          <w:rFonts w:ascii="宋体" w:hAnsi="宋体" w:hint="eastAsia"/>
          <w:sz w:val="28"/>
          <w:szCs w:val="28"/>
        </w:rPr>
        <w:t>12.1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云平台”平台将予以拒收。（补充、修改或者撤回方式可登陆“广西政府云平台”平台，进入“服务中心”中查看 “电子投标文件制作与投送教程”）</w:t>
      </w:r>
    </w:p>
    <w:p w:rsidR="00675C04" w:rsidRDefault="005328C2">
      <w:pPr>
        <w:spacing w:line="560" w:lineRule="exact"/>
        <w:rPr>
          <w:rFonts w:ascii="宋体" w:hAnsi="宋体"/>
          <w:sz w:val="28"/>
          <w:szCs w:val="28"/>
        </w:rPr>
      </w:pPr>
      <w:r>
        <w:rPr>
          <w:rFonts w:ascii="宋体" w:hAnsi="宋体" w:hint="eastAsia"/>
          <w:sz w:val="28"/>
          <w:szCs w:val="28"/>
        </w:rPr>
        <w:t>12.2在提交响应文件截止时间前，除供应商补充、修改或者撤回响应文件外，任何单位和个人不得解密或提取响应文件。</w:t>
      </w:r>
    </w:p>
    <w:p w:rsidR="00675C04" w:rsidRDefault="005328C2">
      <w:pPr>
        <w:pStyle w:val="af3"/>
        <w:spacing w:line="560" w:lineRule="exact"/>
        <w:rPr>
          <w:rFonts w:ascii="宋体" w:hAnsi="宋体"/>
          <w:b/>
          <w:spacing w:val="0"/>
          <w:sz w:val="28"/>
          <w:szCs w:val="28"/>
        </w:rPr>
      </w:pPr>
      <w:r>
        <w:rPr>
          <w:rFonts w:ascii="宋体" w:hAnsi="宋体" w:hint="eastAsia"/>
          <w:b/>
          <w:spacing w:val="0"/>
          <w:sz w:val="28"/>
          <w:szCs w:val="28"/>
        </w:rPr>
        <w:t>13</w:t>
      </w:r>
      <w:r>
        <w:rPr>
          <w:rFonts w:ascii="宋体" w:hAnsi="宋体"/>
          <w:b/>
          <w:spacing w:val="0"/>
          <w:sz w:val="28"/>
          <w:szCs w:val="28"/>
        </w:rPr>
        <w:t>.首次响应文件的退回</w:t>
      </w:r>
    </w:p>
    <w:p w:rsidR="00675C04" w:rsidRDefault="005328C2">
      <w:pPr>
        <w:pStyle w:val="af3"/>
        <w:spacing w:line="560" w:lineRule="exact"/>
      </w:pPr>
      <w:r>
        <w:rPr>
          <w:rFonts w:ascii="宋体" w:hAnsi="宋体" w:hint="eastAsia"/>
          <w:bCs w:val="0"/>
          <w:spacing w:val="0"/>
          <w:sz w:val="28"/>
          <w:szCs w:val="28"/>
        </w:rPr>
        <w:t>13.1</w:t>
      </w:r>
      <w:r>
        <w:rPr>
          <w:rFonts w:ascii="宋体" w:hAnsi="宋体"/>
          <w:bCs w:val="0"/>
          <w:spacing w:val="0"/>
          <w:sz w:val="28"/>
          <w:szCs w:val="28"/>
        </w:rPr>
        <w:t>采购人和采购代理机构对响应文件概不退回。</w:t>
      </w:r>
    </w:p>
    <w:p w:rsidR="00675C04" w:rsidRDefault="005328C2">
      <w:pPr>
        <w:tabs>
          <w:tab w:val="left" w:pos="210"/>
        </w:tabs>
        <w:spacing w:line="560" w:lineRule="exact"/>
        <w:rPr>
          <w:rFonts w:ascii="宋体" w:hAnsi="宋体"/>
          <w:b/>
          <w:sz w:val="28"/>
          <w:szCs w:val="28"/>
        </w:rPr>
      </w:pPr>
      <w:r>
        <w:rPr>
          <w:rFonts w:ascii="宋体" w:hAnsi="宋体"/>
          <w:b/>
          <w:sz w:val="28"/>
          <w:szCs w:val="28"/>
        </w:rPr>
        <w:t>1</w:t>
      </w:r>
      <w:r>
        <w:rPr>
          <w:rFonts w:ascii="宋体" w:hAnsi="宋体" w:hint="eastAsia"/>
          <w:b/>
          <w:sz w:val="28"/>
          <w:szCs w:val="28"/>
        </w:rPr>
        <w:t>4.首次响应文件的开启</w:t>
      </w:r>
    </w:p>
    <w:p w:rsidR="00675C04" w:rsidRDefault="005328C2">
      <w:pPr>
        <w:pStyle w:val="af3"/>
        <w:spacing w:line="560" w:lineRule="exact"/>
        <w:rPr>
          <w:rFonts w:ascii="宋体" w:hAnsi="宋体"/>
          <w:b/>
          <w:color w:val="000000"/>
          <w:sz w:val="28"/>
          <w:szCs w:val="28"/>
        </w:rPr>
      </w:pPr>
      <w:r>
        <w:rPr>
          <w:rFonts w:ascii="宋体" w:hAnsi="宋体" w:hint="eastAsia"/>
          <w:bCs w:val="0"/>
          <w:spacing w:val="0"/>
          <w:sz w:val="28"/>
          <w:szCs w:val="28"/>
        </w:rPr>
        <w:t>14.1</w:t>
      </w:r>
      <w:r>
        <w:rPr>
          <w:rFonts w:ascii="宋体" w:hAnsi="宋体"/>
          <w:bCs w:val="0"/>
          <w:spacing w:val="0"/>
          <w:sz w:val="28"/>
          <w:szCs w:val="28"/>
        </w:rPr>
        <w:t>采购代理机构将在“供应商须知前附表”规定的时间通过电子交易平台组织响应文件开启，供应商的法定代表人或其委托代理人须携带加密时所用的CA锁，按平台提示和</w:t>
      </w:r>
      <w:r>
        <w:rPr>
          <w:rFonts w:ascii="宋体" w:hAnsi="宋体" w:hint="eastAsia"/>
          <w:bCs w:val="0"/>
          <w:spacing w:val="0"/>
          <w:sz w:val="28"/>
          <w:szCs w:val="28"/>
        </w:rPr>
        <w:t>单一来源采购</w:t>
      </w:r>
      <w:r>
        <w:rPr>
          <w:rFonts w:ascii="宋体" w:hAnsi="宋体"/>
          <w:bCs w:val="0"/>
          <w:spacing w:val="0"/>
          <w:sz w:val="28"/>
          <w:szCs w:val="28"/>
        </w:rPr>
        <w:t>文件的规定登录到“广西政府云平台”平台电子开标大厅签到，采购代理机构依托“广西政府云平台”平台向各供应商发出电子加密响应文件【开始解密】通知，由供应商按“供应商须知前附表”规定的时间内自行进行响应文件解密。</w:t>
      </w:r>
      <w:r>
        <w:rPr>
          <w:rFonts w:ascii="宋体" w:hAnsi="宋体"/>
          <w:b/>
          <w:spacing w:val="0"/>
          <w:sz w:val="28"/>
          <w:szCs w:val="28"/>
        </w:rPr>
        <w:t>供应商未在规定的时间内解密响应文件或者解密失败的，供应商的响应文件作无效处理</w:t>
      </w:r>
      <w:r>
        <w:rPr>
          <w:rFonts w:ascii="宋体" w:hAnsi="宋体"/>
          <w:bCs w:val="0"/>
          <w:spacing w:val="0"/>
          <w:sz w:val="28"/>
          <w:szCs w:val="28"/>
        </w:rPr>
        <w:t>。</w:t>
      </w:r>
    </w:p>
    <w:p w:rsidR="00675C04" w:rsidRDefault="005328C2">
      <w:pPr>
        <w:pStyle w:val="a9"/>
        <w:spacing w:line="560" w:lineRule="exact"/>
        <w:ind w:left="843" w:hangingChars="300" w:hanging="843"/>
        <w:rPr>
          <w:rFonts w:hAnsi="宋体"/>
          <w:b/>
          <w:bCs/>
          <w:sz w:val="28"/>
          <w:szCs w:val="28"/>
        </w:rPr>
      </w:pPr>
      <w:r>
        <w:rPr>
          <w:rFonts w:hAnsi="宋体" w:hint="eastAsia"/>
          <w:b/>
          <w:bCs/>
          <w:sz w:val="28"/>
          <w:szCs w:val="28"/>
        </w:rPr>
        <w:t>15.</w:t>
      </w:r>
      <w:r>
        <w:rPr>
          <w:rFonts w:hAnsi="宋体" w:hint="eastAsia"/>
          <w:b/>
          <w:color w:val="000000"/>
          <w:sz w:val="28"/>
          <w:szCs w:val="28"/>
        </w:rPr>
        <w:t>单一来源采购评审小组组成</w:t>
      </w:r>
    </w:p>
    <w:p w:rsidR="00675C04" w:rsidRDefault="005328C2">
      <w:pPr>
        <w:tabs>
          <w:tab w:val="left" w:pos="210"/>
        </w:tabs>
        <w:spacing w:line="560" w:lineRule="exact"/>
        <w:ind w:firstLineChars="150" w:firstLine="420"/>
        <w:rPr>
          <w:rFonts w:ascii="宋体" w:hAnsi="宋体"/>
          <w:sz w:val="28"/>
          <w:szCs w:val="28"/>
        </w:rPr>
      </w:pPr>
      <w:r>
        <w:rPr>
          <w:rFonts w:ascii="宋体" w:hAnsi="宋体" w:hint="eastAsia"/>
          <w:color w:val="000000"/>
          <w:sz w:val="28"/>
          <w:szCs w:val="28"/>
        </w:rPr>
        <w:t>单一来源评审</w:t>
      </w:r>
      <w:r>
        <w:rPr>
          <w:rFonts w:ascii="宋体" w:hAnsi="宋体" w:hint="eastAsia"/>
          <w:sz w:val="28"/>
          <w:szCs w:val="28"/>
        </w:rPr>
        <w:t>小组由采购人的代表和有关</w:t>
      </w:r>
      <w:r>
        <w:rPr>
          <w:rFonts w:ascii="宋体" w:hAnsi="宋体" w:hint="eastAsia"/>
          <w:color w:val="000000"/>
          <w:sz w:val="28"/>
          <w:szCs w:val="28"/>
        </w:rPr>
        <w:t>专家等3人以</w:t>
      </w:r>
      <w:r>
        <w:rPr>
          <w:rFonts w:ascii="宋体" w:hAnsi="宋体" w:hint="eastAsia"/>
          <w:sz w:val="28"/>
          <w:szCs w:val="28"/>
        </w:rPr>
        <w:t>上的单数组成，其中专家的人数不得少于单一来源采购小组总人数的三分之二。</w:t>
      </w:r>
    </w:p>
    <w:p w:rsidR="00675C04" w:rsidRDefault="005328C2">
      <w:pPr>
        <w:pStyle w:val="af3"/>
        <w:spacing w:line="560" w:lineRule="exact"/>
        <w:rPr>
          <w:rFonts w:hAnsi="宋体"/>
          <w:b/>
          <w:sz w:val="28"/>
          <w:szCs w:val="28"/>
        </w:rPr>
      </w:pPr>
      <w:r>
        <w:rPr>
          <w:rFonts w:hAnsi="宋体" w:hint="eastAsia"/>
          <w:b/>
          <w:sz w:val="28"/>
          <w:szCs w:val="28"/>
        </w:rPr>
        <w:t>16.</w:t>
      </w:r>
      <w:r>
        <w:rPr>
          <w:rFonts w:hAnsi="宋体" w:hint="eastAsia"/>
          <w:b/>
          <w:sz w:val="28"/>
          <w:szCs w:val="28"/>
        </w:rPr>
        <w:t>评审要求</w:t>
      </w:r>
    </w:p>
    <w:p w:rsidR="00675C04" w:rsidRDefault="005328C2">
      <w:pPr>
        <w:pStyle w:val="a9"/>
        <w:spacing w:line="560" w:lineRule="exact"/>
        <w:ind w:left="2"/>
        <w:rPr>
          <w:rFonts w:hAnsi="宋体"/>
          <w:sz w:val="28"/>
          <w:szCs w:val="28"/>
        </w:rPr>
      </w:pPr>
      <w:r>
        <w:rPr>
          <w:rFonts w:hAnsi="宋体" w:hint="eastAsia"/>
          <w:bCs/>
          <w:sz w:val="28"/>
          <w:szCs w:val="28"/>
        </w:rPr>
        <w:t>16.1  由评审小组根据单一来源采购文件和投标人提交的响应文件进行在线谈判，投标人应对谈判中所涉及的澄清、达成的修改或投标资料等内容在规定的时间前做出应答。</w:t>
      </w:r>
      <w:r>
        <w:rPr>
          <w:rFonts w:hAnsi="宋体" w:hint="eastAsia"/>
          <w:sz w:val="28"/>
          <w:szCs w:val="28"/>
        </w:rPr>
        <w:t>应答文件必须由投标人的法定代表人或委托代理人签字（盖章）或盖公章</w:t>
      </w:r>
      <w:r>
        <w:rPr>
          <w:rFonts w:hAnsi="宋体" w:hint="eastAsia"/>
          <w:bCs/>
          <w:sz w:val="28"/>
          <w:szCs w:val="28"/>
        </w:rPr>
        <w:t>（需盖CA电子签章）</w:t>
      </w:r>
      <w:r>
        <w:rPr>
          <w:rFonts w:hAnsi="宋体" w:hint="eastAsia"/>
          <w:sz w:val="28"/>
          <w:szCs w:val="28"/>
        </w:rPr>
        <w:t>，经投标人和评审小组确认后，替代单一来源采购文件或响应文件中相应的内容，并构成单一来源采购文件的一部分和评标的依据。如投标</w:t>
      </w:r>
      <w:r w:rsidR="00026204">
        <w:rPr>
          <w:rFonts w:hAnsi="宋体" w:hint="eastAsia"/>
          <w:sz w:val="28"/>
          <w:szCs w:val="28"/>
        </w:rPr>
        <w:t>成交</w:t>
      </w:r>
      <w:r>
        <w:rPr>
          <w:rFonts w:hAnsi="宋体" w:hint="eastAsia"/>
          <w:sz w:val="28"/>
          <w:szCs w:val="28"/>
        </w:rPr>
        <w:t>，则作为合同的组成部分。</w:t>
      </w:r>
    </w:p>
    <w:p w:rsidR="00675C04" w:rsidRDefault="005328C2">
      <w:pPr>
        <w:pStyle w:val="a9"/>
        <w:tabs>
          <w:tab w:val="left" w:pos="630"/>
        </w:tabs>
        <w:spacing w:line="560" w:lineRule="exact"/>
        <w:rPr>
          <w:rFonts w:hAnsi="宋体"/>
          <w:b/>
          <w:bCs/>
          <w:sz w:val="28"/>
          <w:szCs w:val="28"/>
        </w:rPr>
      </w:pPr>
      <w:r>
        <w:rPr>
          <w:rFonts w:hAnsi="宋体" w:hint="eastAsia"/>
          <w:b/>
          <w:bCs/>
          <w:sz w:val="28"/>
          <w:szCs w:val="28"/>
        </w:rPr>
        <w:t>17</w:t>
      </w:r>
      <w:r>
        <w:rPr>
          <w:rFonts w:hAnsi="宋体" w:hint="eastAsia"/>
          <w:sz w:val="28"/>
          <w:szCs w:val="28"/>
        </w:rPr>
        <w:t>.</w:t>
      </w:r>
      <w:r>
        <w:rPr>
          <w:rFonts w:hAnsi="宋体" w:hint="eastAsia"/>
          <w:b/>
          <w:sz w:val="28"/>
          <w:szCs w:val="28"/>
        </w:rPr>
        <w:t>采购过程中有下列行为之一者，不能</w:t>
      </w:r>
      <w:r w:rsidR="00026204">
        <w:rPr>
          <w:rFonts w:hAnsi="宋体" w:hint="eastAsia"/>
          <w:b/>
          <w:sz w:val="28"/>
          <w:szCs w:val="28"/>
        </w:rPr>
        <w:t>成交</w:t>
      </w:r>
      <w:r>
        <w:rPr>
          <w:rFonts w:hAnsi="宋体" w:hint="eastAsia"/>
          <w:b/>
          <w:sz w:val="28"/>
          <w:szCs w:val="28"/>
        </w:rPr>
        <w:t>：</w:t>
      </w:r>
    </w:p>
    <w:p w:rsidR="00675C04" w:rsidRDefault="005328C2">
      <w:pPr>
        <w:pStyle w:val="a9"/>
        <w:spacing w:line="560" w:lineRule="exact"/>
        <w:ind w:leftChars="300" w:left="630"/>
        <w:rPr>
          <w:rFonts w:hAnsi="宋体"/>
          <w:b/>
          <w:sz w:val="28"/>
          <w:szCs w:val="28"/>
        </w:rPr>
      </w:pPr>
      <w:r>
        <w:rPr>
          <w:rFonts w:hAnsi="宋体" w:hint="eastAsia"/>
          <w:b/>
          <w:sz w:val="28"/>
          <w:szCs w:val="28"/>
        </w:rPr>
        <w:t>1. 出现影响采购公正的违法、违规行为的；</w:t>
      </w:r>
    </w:p>
    <w:p w:rsidR="00675C04" w:rsidRDefault="005328C2">
      <w:pPr>
        <w:pStyle w:val="a9"/>
        <w:spacing w:line="560" w:lineRule="exact"/>
        <w:ind w:left="630"/>
        <w:rPr>
          <w:rFonts w:hAnsi="宋体"/>
          <w:b/>
          <w:sz w:val="28"/>
          <w:szCs w:val="28"/>
        </w:rPr>
      </w:pPr>
      <w:r>
        <w:rPr>
          <w:rFonts w:hAnsi="宋体" w:hint="eastAsia"/>
          <w:b/>
          <w:sz w:val="28"/>
          <w:szCs w:val="28"/>
        </w:rPr>
        <w:t>2. 供应商的最终报价超过了采购预算，采购人不能支付的；</w:t>
      </w:r>
    </w:p>
    <w:p w:rsidR="00675C04" w:rsidRDefault="005328C2">
      <w:pPr>
        <w:pStyle w:val="a9"/>
        <w:spacing w:line="560" w:lineRule="exact"/>
        <w:ind w:left="630"/>
        <w:rPr>
          <w:rFonts w:hAnsi="宋体"/>
          <w:b/>
          <w:sz w:val="28"/>
          <w:szCs w:val="28"/>
        </w:rPr>
      </w:pPr>
      <w:r>
        <w:rPr>
          <w:rFonts w:hAnsi="宋体" w:hint="eastAsia"/>
          <w:b/>
          <w:sz w:val="28"/>
          <w:szCs w:val="28"/>
        </w:rPr>
        <w:t>3. 经谈判后，不能满足采购需求的；</w:t>
      </w:r>
    </w:p>
    <w:p w:rsidR="00675C04" w:rsidRDefault="005328C2">
      <w:pPr>
        <w:pStyle w:val="a9"/>
        <w:spacing w:line="560" w:lineRule="exact"/>
        <w:ind w:left="630"/>
        <w:rPr>
          <w:rFonts w:hAnsi="宋体"/>
          <w:b/>
          <w:sz w:val="28"/>
          <w:szCs w:val="28"/>
        </w:rPr>
      </w:pPr>
      <w:r>
        <w:rPr>
          <w:rFonts w:hAnsi="宋体" w:hint="eastAsia"/>
          <w:b/>
          <w:sz w:val="28"/>
          <w:szCs w:val="28"/>
        </w:rPr>
        <w:t>4. 因重大变故，采购任务取消的；</w:t>
      </w:r>
    </w:p>
    <w:p w:rsidR="00675C04" w:rsidRDefault="005328C2">
      <w:pPr>
        <w:pStyle w:val="a9"/>
        <w:spacing w:line="560" w:lineRule="exact"/>
        <w:rPr>
          <w:rFonts w:hAnsi="宋体"/>
          <w:b/>
          <w:bCs/>
          <w:sz w:val="28"/>
          <w:szCs w:val="28"/>
        </w:rPr>
      </w:pPr>
      <w:r>
        <w:rPr>
          <w:rFonts w:hAnsi="宋体" w:hint="eastAsia"/>
          <w:b/>
          <w:bCs/>
          <w:sz w:val="28"/>
          <w:szCs w:val="28"/>
        </w:rPr>
        <w:t>18.</w:t>
      </w:r>
      <w:r w:rsidR="00026204">
        <w:rPr>
          <w:rFonts w:hAnsi="宋体" w:hint="eastAsia"/>
          <w:b/>
          <w:bCs/>
          <w:sz w:val="28"/>
          <w:szCs w:val="28"/>
        </w:rPr>
        <w:t>成交</w:t>
      </w:r>
      <w:r>
        <w:rPr>
          <w:rFonts w:hAnsi="宋体" w:hint="eastAsia"/>
          <w:b/>
          <w:bCs/>
          <w:sz w:val="28"/>
          <w:szCs w:val="28"/>
        </w:rPr>
        <w:t>通知书</w:t>
      </w:r>
    </w:p>
    <w:p w:rsidR="00675C04" w:rsidRDefault="005328C2">
      <w:pPr>
        <w:pStyle w:val="a9"/>
        <w:wordWrap w:val="0"/>
        <w:spacing w:line="560" w:lineRule="exact"/>
        <w:rPr>
          <w:rFonts w:hAnsi="宋体"/>
          <w:sz w:val="28"/>
          <w:szCs w:val="28"/>
        </w:rPr>
      </w:pPr>
      <w:r>
        <w:rPr>
          <w:rFonts w:hAnsi="宋体" w:hint="eastAsia"/>
          <w:sz w:val="28"/>
          <w:szCs w:val="28"/>
        </w:rPr>
        <w:t>18.1 成交供应商确定后，</w:t>
      </w:r>
      <w:r w:rsidR="00026204">
        <w:rPr>
          <w:rFonts w:hAnsi="宋体" w:hint="eastAsia"/>
          <w:sz w:val="28"/>
          <w:szCs w:val="28"/>
        </w:rPr>
        <w:t>成交</w:t>
      </w:r>
      <w:r>
        <w:rPr>
          <w:rFonts w:hAnsi="宋体" w:hint="eastAsia"/>
          <w:sz w:val="28"/>
          <w:szCs w:val="28"/>
        </w:rPr>
        <w:t>结果由采购代理机构在广西政府采购网、梧州市政府采购网、广西公共资源交易服务平台、全国公共资源交易平台（广西·梧州）公告栏上公示。同时向成交供应商发出</w:t>
      </w:r>
      <w:r w:rsidR="00026204">
        <w:rPr>
          <w:rFonts w:hAnsi="宋体" w:hint="eastAsia"/>
          <w:sz w:val="28"/>
          <w:szCs w:val="28"/>
        </w:rPr>
        <w:t>成交</w:t>
      </w:r>
      <w:r>
        <w:rPr>
          <w:rFonts w:hAnsi="宋体" w:hint="eastAsia"/>
          <w:sz w:val="28"/>
          <w:szCs w:val="28"/>
        </w:rPr>
        <w:t>通知书</w:t>
      </w:r>
    </w:p>
    <w:p w:rsidR="00675C04" w:rsidRDefault="005328C2">
      <w:pPr>
        <w:pStyle w:val="a9"/>
        <w:spacing w:line="560" w:lineRule="exact"/>
        <w:rPr>
          <w:rFonts w:hAnsi="宋体"/>
          <w:b/>
          <w:bCs/>
          <w:sz w:val="28"/>
          <w:szCs w:val="28"/>
        </w:rPr>
      </w:pPr>
      <w:r>
        <w:rPr>
          <w:rFonts w:hAnsi="宋体" w:hint="eastAsia"/>
          <w:b/>
          <w:bCs/>
          <w:sz w:val="28"/>
          <w:szCs w:val="28"/>
        </w:rPr>
        <w:t>19.签订合同</w:t>
      </w:r>
    </w:p>
    <w:p w:rsidR="00675C04" w:rsidRDefault="005328C2">
      <w:pPr>
        <w:pStyle w:val="a9"/>
        <w:spacing w:line="560" w:lineRule="exact"/>
        <w:rPr>
          <w:rFonts w:hAnsi="宋体"/>
          <w:sz w:val="28"/>
          <w:szCs w:val="28"/>
        </w:rPr>
      </w:pPr>
      <w:r>
        <w:rPr>
          <w:rFonts w:hAnsi="宋体" w:hint="eastAsia"/>
          <w:sz w:val="28"/>
          <w:szCs w:val="28"/>
        </w:rPr>
        <w:t>19.1  成交供应商收到</w:t>
      </w:r>
      <w:r w:rsidR="00026204">
        <w:rPr>
          <w:rFonts w:hAnsi="宋体" w:hint="eastAsia"/>
          <w:sz w:val="28"/>
          <w:szCs w:val="28"/>
        </w:rPr>
        <w:t>成交</w:t>
      </w:r>
      <w:r>
        <w:rPr>
          <w:rFonts w:hAnsi="宋体" w:hint="eastAsia"/>
          <w:sz w:val="28"/>
          <w:szCs w:val="28"/>
        </w:rPr>
        <w:t>通知书后，按单一来源采购文件、响应文件及有关澄清承诺书的要求与采购人签订合同。</w:t>
      </w:r>
    </w:p>
    <w:p w:rsidR="00675C04" w:rsidRDefault="005328C2">
      <w:pPr>
        <w:tabs>
          <w:tab w:val="left" w:pos="210"/>
        </w:tabs>
        <w:spacing w:line="560" w:lineRule="exact"/>
        <w:rPr>
          <w:rFonts w:ascii="宋体" w:hAnsi="宋体" w:cs="宋体"/>
          <w:szCs w:val="21"/>
        </w:rPr>
      </w:pPr>
      <w:r>
        <w:rPr>
          <w:rFonts w:hAnsi="宋体" w:hint="eastAsia"/>
          <w:sz w:val="28"/>
          <w:szCs w:val="28"/>
        </w:rPr>
        <w:t xml:space="preserve">19.2  </w:t>
      </w:r>
      <w:r>
        <w:rPr>
          <w:rFonts w:hAnsi="宋体" w:hint="eastAsia"/>
          <w:sz w:val="28"/>
          <w:szCs w:val="28"/>
        </w:rPr>
        <w:t>如成交供应商不按</w:t>
      </w:r>
      <w:r w:rsidR="00026204">
        <w:rPr>
          <w:rFonts w:hAnsi="宋体" w:hint="eastAsia"/>
          <w:sz w:val="28"/>
          <w:szCs w:val="28"/>
        </w:rPr>
        <w:t>成交</w:t>
      </w:r>
      <w:r>
        <w:rPr>
          <w:rFonts w:hAnsi="宋体" w:hint="eastAsia"/>
          <w:sz w:val="28"/>
          <w:szCs w:val="28"/>
        </w:rPr>
        <w:t>通知书规定的时间、地点与采购人签订合同，</w:t>
      </w:r>
      <w:r>
        <w:rPr>
          <w:rFonts w:ascii="宋体" w:hAnsi="宋体" w:hint="eastAsia"/>
          <w:sz w:val="28"/>
          <w:szCs w:val="28"/>
        </w:rPr>
        <w:t>则视成交供应商违约。</w:t>
      </w:r>
    </w:p>
    <w:p w:rsidR="00675C04" w:rsidRDefault="005328C2">
      <w:pPr>
        <w:tabs>
          <w:tab w:val="left" w:pos="210"/>
        </w:tabs>
        <w:spacing w:line="560" w:lineRule="exact"/>
        <w:rPr>
          <w:rFonts w:ascii="宋体" w:hAnsi="宋体"/>
          <w:color w:val="000000"/>
          <w:sz w:val="28"/>
          <w:szCs w:val="28"/>
        </w:rPr>
      </w:pPr>
      <w:r>
        <w:rPr>
          <w:rFonts w:ascii="宋体" w:hAnsi="宋体" w:hint="eastAsia"/>
          <w:color w:val="000000"/>
          <w:sz w:val="28"/>
          <w:szCs w:val="28"/>
        </w:rPr>
        <w:t>20.解释权</w:t>
      </w:r>
    </w:p>
    <w:p w:rsidR="00675C04" w:rsidRDefault="005328C2">
      <w:pPr>
        <w:shd w:val="clear" w:color="auto" w:fill="FFFFFF"/>
        <w:spacing w:line="480" w:lineRule="atLeast"/>
        <w:jc w:val="left"/>
        <w:rPr>
          <w:rFonts w:ascii="黑体" w:eastAsia="黑体" w:hAnsi="黑体" w:cs="黑体"/>
          <w:kern w:val="0"/>
          <w:sz w:val="28"/>
          <w:szCs w:val="28"/>
        </w:rPr>
      </w:pPr>
      <w:r>
        <w:rPr>
          <w:rFonts w:hAnsi="宋体" w:hint="eastAsia"/>
          <w:color w:val="000000"/>
          <w:sz w:val="28"/>
          <w:szCs w:val="28"/>
        </w:rPr>
        <w:t>20.1</w:t>
      </w:r>
      <w:r>
        <w:rPr>
          <w:rFonts w:hAnsi="宋体" w:hint="eastAsia"/>
          <w:sz w:val="28"/>
          <w:szCs w:val="28"/>
        </w:rPr>
        <w:t>本单一来源采购文件是根据《中华人民共和国政府采购法》及参照国际惯例编制，解释权属本采购代理机构。</w:t>
      </w:r>
      <w:r>
        <w:rPr>
          <w:rFonts w:hAnsi="宋体"/>
          <w:b/>
          <w:sz w:val="30"/>
          <w:szCs w:val="30"/>
        </w:rPr>
        <w:br w:type="page"/>
      </w:r>
      <w:r>
        <w:rPr>
          <w:rFonts w:ascii="黑体" w:eastAsia="黑体" w:hAnsi="黑体" w:cs="黑体" w:hint="eastAsia"/>
          <w:kern w:val="0"/>
          <w:sz w:val="28"/>
          <w:szCs w:val="28"/>
        </w:rPr>
        <w:t>附件</w:t>
      </w:r>
    </w:p>
    <w:p w:rsidR="00675C04" w:rsidRDefault="005328C2">
      <w:pPr>
        <w:shd w:val="clear" w:color="auto" w:fill="FFFFFF"/>
        <w:spacing w:line="480" w:lineRule="atLeast"/>
        <w:jc w:val="center"/>
        <w:rPr>
          <w:rFonts w:ascii="仿宋" w:eastAsia="仿宋" w:hAnsi="仿宋" w:cs="宋体"/>
          <w:kern w:val="0"/>
          <w:sz w:val="32"/>
          <w:szCs w:val="32"/>
        </w:rPr>
      </w:pPr>
      <w:r>
        <w:rPr>
          <w:rFonts w:ascii="黑体" w:eastAsia="黑体" w:hAnsi="黑体" w:cs="黑体" w:hint="eastAsia"/>
          <w:kern w:val="0"/>
          <w:sz w:val="32"/>
          <w:szCs w:val="32"/>
        </w:rPr>
        <w:t>广西壮族自治区政府采购项目合同验收书</w:t>
      </w:r>
      <w:r>
        <w:rPr>
          <w:rFonts w:ascii="仿宋" w:eastAsia="仿宋" w:hAnsi="仿宋" w:cs="宋体" w:hint="eastAsia"/>
          <w:kern w:val="0"/>
          <w:sz w:val="32"/>
          <w:szCs w:val="32"/>
        </w:rPr>
        <w:t>（格式）</w:t>
      </w:r>
    </w:p>
    <w:p w:rsidR="00675C04" w:rsidRDefault="00675C04">
      <w:pPr>
        <w:shd w:val="clear" w:color="auto" w:fill="FFFFFF"/>
        <w:spacing w:line="480" w:lineRule="atLeast"/>
        <w:jc w:val="center"/>
        <w:rPr>
          <w:rFonts w:ascii="仿宋" w:eastAsia="仿宋" w:hAnsi="仿宋" w:cs="宋体"/>
          <w:kern w:val="0"/>
          <w:sz w:val="32"/>
          <w:szCs w:val="32"/>
        </w:rPr>
      </w:pPr>
    </w:p>
    <w:p w:rsidR="00675C04" w:rsidRDefault="005328C2">
      <w:pPr>
        <w:shd w:val="clear" w:color="auto" w:fill="FFFFFF"/>
        <w:snapToGrid w:val="0"/>
        <w:spacing w:line="320" w:lineRule="atLeast"/>
        <w:ind w:firstLine="480"/>
        <w:jc w:val="left"/>
        <w:rPr>
          <w:rFonts w:ascii="宋体" w:hAnsi="宋体" w:cs="宋体"/>
          <w:kern w:val="0"/>
          <w:szCs w:val="21"/>
        </w:rPr>
      </w:pPr>
      <w:r>
        <w:rPr>
          <w:rFonts w:ascii="宋体" w:hAnsi="宋体" w:cs="宋体" w:hint="eastAsia"/>
          <w:kern w:val="0"/>
          <w:szCs w:val="21"/>
        </w:rPr>
        <w:t>根据政府采购项目（</w:t>
      </w:r>
      <w:r>
        <w:rPr>
          <w:rFonts w:ascii="宋体" w:hAnsi="宋体" w:cs="宋体" w:hint="eastAsia"/>
          <w:kern w:val="0"/>
          <w:szCs w:val="21"/>
          <w:u w:val="single"/>
        </w:rPr>
        <w:t>采购合同编号：</w:t>
      </w:r>
      <w:r>
        <w:rPr>
          <w:rFonts w:ascii="宋体" w:hAnsi="宋体" w:cs="宋体" w:hint="eastAsia"/>
          <w:kern w:val="0"/>
          <w:szCs w:val="21"/>
          <w:u w:val="single"/>
        </w:rPr>
        <w:softHyphen/>
      </w:r>
      <w:r>
        <w:rPr>
          <w:rFonts w:ascii="宋体" w:hAnsi="宋体" w:cs="宋体" w:hint="eastAsia"/>
          <w:kern w:val="0"/>
          <w:szCs w:val="21"/>
        </w:rPr>
        <w:t>）的约定，我单位对（</w:t>
      </w:r>
      <w:r>
        <w:rPr>
          <w:rFonts w:ascii="宋体" w:hAnsi="宋体" w:cs="宋体" w:hint="eastAsia"/>
          <w:kern w:val="0"/>
          <w:szCs w:val="21"/>
          <w:u w:val="single"/>
        </w:rPr>
        <w:t xml:space="preserve"> 项目名称 </w:t>
      </w:r>
      <w:r>
        <w:rPr>
          <w:rFonts w:ascii="宋体" w:hAnsi="宋体" w:cs="宋体" w:hint="eastAsia"/>
          <w:kern w:val="0"/>
          <w:szCs w:val="21"/>
        </w:rPr>
        <w:t>） 政府采购项目</w:t>
      </w:r>
      <w:r w:rsidR="00026204">
        <w:rPr>
          <w:rFonts w:ascii="宋体" w:hAnsi="宋体" w:cs="宋体" w:hint="eastAsia"/>
          <w:kern w:val="0"/>
          <w:szCs w:val="21"/>
        </w:rPr>
        <w:t>成交</w:t>
      </w:r>
      <w:r>
        <w:rPr>
          <w:rFonts w:ascii="宋体" w:hAnsi="宋体" w:cs="宋体" w:hint="eastAsia"/>
          <w:kern w:val="0"/>
          <w:szCs w:val="21"/>
        </w:rPr>
        <w:t>（或者成交）投标人（</w:t>
      </w:r>
      <w:r>
        <w:rPr>
          <w:rFonts w:ascii="宋体" w:hAnsi="宋体" w:cs="宋体" w:hint="eastAsia"/>
          <w:kern w:val="0"/>
          <w:szCs w:val="21"/>
          <w:u w:val="single"/>
        </w:rPr>
        <w:t xml:space="preserve"> 公司名称 </w:t>
      </w:r>
      <w:r>
        <w:rPr>
          <w:rFonts w:ascii="宋体" w:hAnsi="宋体" w:cs="宋体" w:hint="eastAsia"/>
          <w:kern w:val="0"/>
          <w:szCs w:val="21"/>
        </w:rPr>
        <w:t>） 提供的货物（或者工程、服务）进行了验收，验收情况如下：</w:t>
      </w:r>
    </w:p>
    <w:tbl>
      <w:tblPr>
        <w:tblW w:w="0" w:type="auto"/>
        <w:jc w:val="center"/>
        <w:tblLayout w:type="fixed"/>
        <w:tblCellMar>
          <w:left w:w="0" w:type="dxa"/>
          <w:right w:w="0" w:type="dxa"/>
        </w:tblCellMar>
        <w:tblLook w:val="04A0"/>
      </w:tblPr>
      <w:tblGrid>
        <w:gridCol w:w="1331"/>
        <w:gridCol w:w="1921"/>
        <w:gridCol w:w="798"/>
        <w:gridCol w:w="102"/>
        <w:gridCol w:w="2002"/>
        <w:gridCol w:w="178"/>
        <w:gridCol w:w="685"/>
        <w:gridCol w:w="2354"/>
      </w:tblGrid>
      <w:tr w:rsidR="00675C04">
        <w:trPr>
          <w:trHeight w:val="497"/>
          <w:jc w:val="center"/>
        </w:trPr>
        <w:tc>
          <w:tcPr>
            <w:tcW w:w="3252" w:type="dxa"/>
            <w:gridSpan w:val="2"/>
            <w:tcBorders>
              <w:top w:val="single" w:sz="8" w:space="0" w:color="auto"/>
              <w:left w:val="single" w:sz="8" w:space="0" w:color="auto"/>
              <w:bottom w:val="single" w:sz="8" w:space="0" w:color="auto"/>
              <w:right w:val="single" w:sz="8" w:space="0" w:color="auto"/>
            </w:tcBorders>
            <w:vAlign w:val="center"/>
          </w:tcPr>
          <w:p w:rsidR="00675C04" w:rsidRDefault="005328C2">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6119" w:type="dxa"/>
            <w:gridSpan w:val="6"/>
            <w:tcBorders>
              <w:top w:val="single" w:sz="8" w:space="0" w:color="auto"/>
              <w:left w:val="nil"/>
              <w:bottom w:val="single" w:sz="8" w:space="0" w:color="auto"/>
              <w:right w:val="single" w:sz="8" w:space="0" w:color="auto"/>
            </w:tcBorders>
            <w:vAlign w:val="center"/>
          </w:tcPr>
          <w:p w:rsidR="00675C04" w:rsidRDefault="005328C2">
            <w:pPr>
              <w:snapToGrid w:val="0"/>
              <w:spacing w:before="100" w:beforeAutospacing="1" w:after="100" w:afterAutospacing="1" w:line="320" w:lineRule="atLeast"/>
              <w:ind w:firstLine="480"/>
              <w:jc w:val="center"/>
              <w:rPr>
                <w:rFonts w:ascii="Verdana" w:hAnsi="Verdana" w:cs="宋体"/>
                <w:kern w:val="0"/>
                <w:szCs w:val="21"/>
              </w:rPr>
            </w:pPr>
            <w:r>
              <w:rPr>
                <w:rFonts w:ascii="Verdana" w:hAnsi="Verdana" w:cs="宋体"/>
                <w:kern w:val="0"/>
                <w:szCs w:val="21"/>
              </w:rPr>
              <w:t>□</w:t>
            </w:r>
            <w:r>
              <w:rPr>
                <w:rFonts w:ascii="Verdana" w:hAnsi="Verdana" w:cs="宋体"/>
                <w:kern w:val="0"/>
                <w:szCs w:val="21"/>
              </w:rPr>
              <w:t>自行验收</w:t>
            </w:r>
            <w:r>
              <w:rPr>
                <w:rFonts w:ascii="Verdana" w:hAnsi="Verdana" w:cs="宋体"/>
                <w:kern w:val="0"/>
                <w:szCs w:val="21"/>
              </w:rPr>
              <w:t xml:space="preserve"> □</w:t>
            </w:r>
            <w:r>
              <w:rPr>
                <w:rFonts w:ascii="Verdana" w:hAnsi="Verdana" w:cs="宋体"/>
                <w:kern w:val="0"/>
                <w:szCs w:val="21"/>
              </w:rPr>
              <w:t>委托验收</w:t>
            </w:r>
          </w:p>
        </w:tc>
      </w:tr>
      <w:tr w:rsidR="00675C04">
        <w:trPr>
          <w:trHeight w:val="622"/>
          <w:jc w:val="center"/>
        </w:trPr>
        <w:tc>
          <w:tcPr>
            <w:tcW w:w="1331" w:type="dxa"/>
            <w:tcBorders>
              <w:top w:val="nil"/>
              <w:left w:val="single" w:sz="8" w:space="0" w:color="auto"/>
              <w:bottom w:val="single" w:sz="8" w:space="0" w:color="auto"/>
              <w:right w:val="single" w:sz="8" w:space="0" w:color="auto"/>
            </w:tcBorders>
            <w:vAlign w:val="center"/>
          </w:tcPr>
          <w:p w:rsidR="00675C04" w:rsidRDefault="005328C2">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1921" w:type="dxa"/>
            <w:tcBorders>
              <w:top w:val="nil"/>
              <w:left w:val="nil"/>
              <w:bottom w:val="single" w:sz="8" w:space="0" w:color="auto"/>
              <w:right w:val="single" w:sz="8" w:space="0" w:color="auto"/>
            </w:tcBorders>
            <w:vAlign w:val="center"/>
          </w:tcPr>
          <w:p w:rsidR="00675C04" w:rsidRDefault="005328C2">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名称</w:t>
            </w:r>
          </w:p>
        </w:tc>
        <w:tc>
          <w:tcPr>
            <w:tcW w:w="2902" w:type="dxa"/>
            <w:gridSpan w:val="3"/>
            <w:tcBorders>
              <w:top w:val="nil"/>
              <w:left w:val="nil"/>
              <w:bottom w:val="single" w:sz="8" w:space="0" w:color="auto"/>
              <w:right w:val="single" w:sz="8" w:space="0" w:color="auto"/>
            </w:tcBorders>
            <w:vAlign w:val="center"/>
          </w:tcPr>
          <w:p w:rsidR="00675C04" w:rsidRDefault="005328C2">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vAlign w:val="center"/>
          </w:tcPr>
          <w:p w:rsidR="00675C04" w:rsidRDefault="005328C2">
            <w:pPr>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2354" w:type="dxa"/>
            <w:tcBorders>
              <w:top w:val="nil"/>
              <w:left w:val="nil"/>
              <w:bottom w:val="single" w:sz="8" w:space="0" w:color="auto"/>
              <w:right w:val="single" w:sz="8" w:space="0" w:color="auto"/>
            </w:tcBorders>
            <w:vAlign w:val="center"/>
          </w:tcPr>
          <w:p w:rsidR="00675C04" w:rsidRDefault="005328C2">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金额</w:t>
            </w:r>
          </w:p>
        </w:tc>
      </w:tr>
      <w:tr w:rsidR="00675C04">
        <w:trPr>
          <w:trHeight w:val="487"/>
          <w:jc w:val="center"/>
        </w:trPr>
        <w:tc>
          <w:tcPr>
            <w:tcW w:w="1331" w:type="dxa"/>
            <w:tcBorders>
              <w:top w:val="nil"/>
              <w:left w:val="single" w:sz="8" w:space="0" w:color="auto"/>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r>
      <w:tr w:rsidR="00675C04">
        <w:trPr>
          <w:trHeight w:val="487"/>
          <w:jc w:val="center"/>
        </w:trPr>
        <w:tc>
          <w:tcPr>
            <w:tcW w:w="1331" w:type="dxa"/>
            <w:tcBorders>
              <w:top w:val="nil"/>
              <w:left w:val="single" w:sz="8" w:space="0" w:color="auto"/>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r>
      <w:tr w:rsidR="00675C04">
        <w:trPr>
          <w:trHeight w:val="487"/>
          <w:jc w:val="center"/>
        </w:trPr>
        <w:tc>
          <w:tcPr>
            <w:tcW w:w="1331" w:type="dxa"/>
            <w:tcBorders>
              <w:top w:val="nil"/>
              <w:left w:val="single" w:sz="8" w:space="0" w:color="auto"/>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r>
      <w:tr w:rsidR="00675C04">
        <w:trPr>
          <w:trHeight w:val="487"/>
          <w:jc w:val="center"/>
        </w:trPr>
        <w:tc>
          <w:tcPr>
            <w:tcW w:w="6154" w:type="dxa"/>
            <w:gridSpan w:val="5"/>
            <w:tcBorders>
              <w:top w:val="nil"/>
              <w:left w:val="single" w:sz="8" w:space="0" w:color="auto"/>
              <w:bottom w:val="single" w:sz="8" w:space="0" w:color="auto"/>
              <w:right w:val="single" w:sz="8" w:space="0" w:color="auto"/>
            </w:tcBorders>
            <w:vAlign w:val="center"/>
          </w:tcPr>
          <w:p w:rsidR="00675C04" w:rsidRDefault="005328C2">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合计</w:t>
            </w:r>
          </w:p>
        </w:tc>
        <w:tc>
          <w:tcPr>
            <w:tcW w:w="863" w:type="dxa"/>
            <w:gridSpan w:val="2"/>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r>
      <w:tr w:rsidR="00675C04">
        <w:trPr>
          <w:trHeight w:val="641"/>
          <w:jc w:val="center"/>
        </w:trPr>
        <w:tc>
          <w:tcPr>
            <w:tcW w:w="9371" w:type="dxa"/>
            <w:gridSpan w:val="8"/>
            <w:tcBorders>
              <w:top w:val="nil"/>
              <w:left w:val="single" w:sz="8" w:space="0" w:color="auto"/>
              <w:bottom w:val="single" w:sz="8" w:space="0" w:color="auto"/>
              <w:right w:val="single" w:sz="8" w:space="0" w:color="auto"/>
            </w:tcBorders>
            <w:vAlign w:val="center"/>
          </w:tcPr>
          <w:p w:rsidR="00675C04" w:rsidRDefault="005328C2">
            <w:pPr>
              <w:snapToGrid w:val="0"/>
              <w:spacing w:before="100" w:beforeAutospacing="1" w:after="100" w:afterAutospacing="1" w:line="320" w:lineRule="atLeast"/>
              <w:ind w:firstLine="2"/>
              <w:jc w:val="left"/>
              <w:rPr>
                <w:rFonts w:ascii="Verdana" w:hAnsi="Verdana" w:cs="宋体"/>
                <w:kern w:val="0"/>
                <w:szCs w:val="21"/>
              </w:rPr>
            </w:pPr>
            <w:r>
              <w:rPr>
                <w:rFonts w:ascii="Verdana" w:hAnsi="Verdana" w:cs="宋体"/>
                <w:kern w:val="0"/>
                <w:szCs w:val="21"/>
              </w:rPr>
              <w:t>合计大写金额：</w:t>
            </w:r>
            <w:r>
              <w:rPr>
                <w:rFonts w:ascii="Verdana" w:hAnsi="Verdana" w:cs="宋体" w:hint="eastAsia"/>
                <w:kern w:val="0"/>
                <w:szCs w:val="21"/>
              </w:rPr>
              <w:t>亿</w:t>
            </w:r>
            <w:r>
              <w:rPr>
                <w:rFonts w:ascii="Verdana" w:hAnsi="Verdana" w:cs="宋体"/>
                <w:kern w:val="0"/>
                <w:szCs w:val="21"/>
              </w:rPr>
              <w:t>仟佰拾万仟佰拾元</w:t>
            </w:r>
          </w:p>
        </w:tc>
      </w:tr>
      <w:tr w:rsidR="00675C04">
        <w:trPr>
          <w:trHeight w:val="641"/>
          <w:jc w:val="center"/>
        </w:trPr>
        <w:tc>
          <w:tcPr>
            <w:tcW w:w="1331" w:type="dxa"/>
            <w:tcBorders>
              <w:top w:val="nil"/>
              <w:left w:val="single" w:sz="8" w:space="0" w:color="auto"/>
              <w:bottom w:val="single" w:sz="8" w:space="0" w:color="auto"/>
              <w:right w:val="single" w:sz="8" w:space="0" w:color="auto"/>
            </w:tcBorders>
            <w:vAlign w:val="center"/>
          </w:tcPr>
          <w:p w:rsidR="00675C04" w:rsidRDefault="005328C2">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719" w:type="dxa"/>
            <w:gridSpan w:val="2"/>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sz="8" w:space="0" w:color="auto"/>
              <w:right w:val="single" w:sz="8" w:space="0" w:color="auto"/>
            </w:tcBorders>
            <w:vAlign w:val="center"/>
          </w:tcPr>
          <w:p w:rsidR="00675C04" w:rsidRDefault="005328C2">
            <w:pPr>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3039" w:type="dxa"/>
            <w:gridSpan w:val="2"/>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r>
      <w:tr w:rsidR="00675C04">
        <w:trPr>
          <w:trHeight w:val="394"/>
          <w:jc w:val="center"/>
        </w:trPr>
        <w:tc>
          <w:tcPr>
            <w:tcW w:w="1331" w:type="dxa"/>
            <w:tcBorders>
              <w:top w:val="nil"/>
              <w:left w:val="single" w:sz="8" w:space="0" w:color="auto"/>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2719" w:type="dxa"/>
            <w:gridSpan w:val="2"/>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c>
          <w:tcPr>
            <w:tcW w:w="3039" w:type="dxa"/>
            <w:gridSpan w:val="2"/>
            <w:tcBorders>
              <w:top w:val="nil"/>
              <w:left w:val="nil"/>
              <w:bottom w:val="single" w:sz="8" w:space="0" w:color="auto"/>
              <w:right w:val="single" w:sz="8" w:space="0" w:color="auto"/>
            </w:tcBorders>
            <w:vAlign w:val="center"/>
          </w:tcPr>
          <w:p w:rsidR="00675C04" w:rsidRDefault="00675C04">
            <w:pPr>
              <w:spacing w:before="100" w:beforeAutospacing="1" w:after="100" w:afterAutospacing="1" w:line="240" w:lineRule="atLeast"/>
              <w:jc w:val="center"/>
              <w:rPr>
                <w:rFonts w:ascii="Verdana" w:hAnsi="Verdana" w:cs="宋体"/>
                <w:kern w:val="0"/>
                <w:szCs w:val="21"/>
              </w:rPr>
            </w:pPr>
          </w:p>
        </w:tc>
      </w:tr>
      <w:tr w:rsidR="00675C04">
        <w:trPr>
          <w:trHeight w:val="693"/>
          <w:jc w:val="center"/>
        </w:trPr>
        <w:tc>
          <w:tcPr>
            <w:tcW w:w="13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75C04" w:rsidRDefault="005328C2">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8040"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675C04" w:rsidRDefault="005328C2">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（应按采购合同、采购文件、投标文件及验收方案等进行验收；并核对</w:t>
            </w:r>
            <w:r w:rsidR="00026204">
              <w:rPr>
                <w:rFonts w:ascii="Verdana" w:hAnsi="Verdana" w:cs="宋体"/>
                <w:kern w:val="0"/>
                <w:szCs w:val="21"/>
              </w:rPr>
              <w:t>成交</w:t>
            </w:r>
            <w:r>
              <w:rPr>
                <w:rFonts w:ascii="Verdana" w:hAnsi="Verdana" w:cs="宋体"/>
                <w:kern w:val="0"/>
                <w:szCs w:val="21"/>
              </w:rPr>
              <w:t>或者成交投标人在安装调试等方面是否违反合同约定或者服务规范要求、提供的质量保证证明材料是否齐全、应有的配件及附件是否达到合同约定等。可附件</w:t>
            </w:r>
            <w:r>
              <w:rPr>
                <w:rFonts w:ascii="Verdana" w:hAnsi="Verdana" w:cs="宋体"/>
                <w:kern w:val="0"/>
                <w:szCs w:val="21"/>
              </w:rPr>
              <w:t>)</w:t>
            </w:r>
          </w:p>
        </w:tc>
      </w:tr>
      <w:tr w:rsidR="00675C04">
        <w:trPr>
          <w:trHeight w:val="1281"/>
          <w:jc w:val="center"/>
        </w:trPr>
        <w:tc>
          <w:tcPr>
            <w:tcW w:w="13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75C04" w:rsidRDefault="005328C2">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8040" w:type="dxa"/>
            <w:gridSpan w:val="7"/>
            <w:tcBorders>
              <w:top w:val="nil"/>
              <w:left w:val="nil"/>
              <w:bottom w:val="single" w:sz="8" w:space="0" w:color="auto"/>
              <w:right w:val="single" w:sz="8" w:space="0" w:color="auto"/>
            </w:tcBorders>
            <w:vAlign w:val="center"/>
          </w:tcPr>
          <w:p w:rsidR="00675C04" w:rsidRDefault="005328C2">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验收结论性意见：</w:t>
            </w:r>
          </w:p>
        </w:tc>
      </w:tr>
      <w:tr w:rsidR="00675C04">
        <w:trPr>
          <w:trHeight w:val="607"/>
          <w:jc w:val="center"/>
        </w:trPr>
        <w:tc>
          <w:tcPr>
            <w:tcW w:w="1331" w:type="dxa"/>
            <w:vMerge/>
            <w:tcBorders>
              <w:top w:val="nil"/>
              <w:left w:val="single" w:sz="8" w:space="0" w:color="auto"/>
              <w:bottom w:val="single" w:sz="8" w:space="0" w:color="auto"/>
              <w:right w:val="single" w:sz="8" w:space="0" w:color="auto"/>
            </w:tcBorders>
            <w:vAlign w:val="center"/>
          </w:tcPr>
          <w:p w:rsidR="00675C04" w:rsidRDefault="00675C04">
            <w:pPr>
              <w:jc w:val="left"/>
              <w:rPr>
                <w:rFonts w:ascii="Verdana" w:hAnsi="Verdana" w:cs="宋体"/>
                <w:kern w:val="0"/>
                <w:szCs w:val="21"/>
              </w:rPr>
            </w:pPr>
          </w:p>
        </w:tc>
        <w:tc>
          <w:tcPr>
            <w:tcW w:w="8040" w:type="dxa"/>
            <w:gridSpan w:val="7"/>
            <w:tcBorders>
              <w:top w:val="nil"/>
              <w:left w:val="nil"/>
              <w:bottom w:val="single" w:sz="8" w:space="0" w:color="auto"/>
              <w:right w:val="single" w:sz="8" w:space="0" w:color="auto"/>
            </w:tcBorders>
            <w:vAlign w:val="center"/>
          </w:tcPr>
          <w:p w:rsidR="00675C04" w:rsidRDefault="005328C2">
            <w:pPr>
              <w:spacing w:before="100" w:beforeAutospacing="1" w:after="100" w:afterAutospacing="1" w:line="320" w:lineRule="atLeast"/>
              <w:ind w:firstLine="96"/>
              <w:jc w:val="left"/>
              <w:rPr>
                <w:rFonts w:ascii="Verdana" w:hAnsi="Verdana" w:cs="宋体"/>
                <w:kern w:val="0"/>
                <w:szCs w:val="21"/>
              </w:rPr>
            </w:pPr>
            <w:r>
              <w:rPr>
                <w:rFonts w:ascii="Verdana" w:hAnsi="Verdana" w:cs="宋体"/>
                <w:kern w:val="0"/>
                <w:szCs w:val="21"/>
              </w:rPr>
              <w:t>有异议的意见和说明理由：</w:t>
            </w:r>
          </w:p>
          <w:p w:rsidR="00675C04" w:rsidRDefault="005328C2">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签字：</w:t>
            </w:r>
          </w:p>
        </w:tc>
      </w:tr>
      <w:tr w:rsidR="00675C04">
        <w:trPr>
          <w:trHeight w:val="507"/>
          <w:jc w:val="center"/>
        </w:trPr>
        <w:tc>
          <w:tcPr>
            <w:tcW w:w="937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75C04" w:rsidRDefault="005328C2">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rsidR="00675C04">
        <w:trPr>
          <w:trHeight w:val="736"/>
          <w:jc w:val="center"/>
        </w:trPr>
        <w:tc>
          <w:tcPr>
            <w:tcW w:w="9371"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75C04" w:rsidRDefault="005328C2">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监督人员或者其他相关人员签字：</w:t>
            </w:r>
          </w:p>
          <w:p w:rsidR="00675C04" w:rsidRDefault="005328C2">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rsidR="00675C04">
        <w:trPr>
          <w:trHeight w:val="758"/>
          <w:jc w:val="center"/>
        </w:trPr>
        <w:tc>
          <w:tcPr>
            <w:tcW w:w="4152" w:type="dxa"/>
            <w:gridSpan w:val="4"/>
            <w:tcBorders>
              <w:top w:val="nil"/>
              <w:left w:val="single" w:sz="8" w:space="0" w:color="auto"/>
              <w:bottom w:val="single" w:sz="8" w:space="0" w:color="auto"/>
              <w:right w:val="nil"/>
            </w:tcBorders>
            <w:tcMar>
              <w:top w:w="0" w:type="dxa"/>
              <w:left w:w="108" w:type="dxa"/>
              <w:bottom w:w="0" w:type="dxa"/>
              <w:right w:w="108" w:type="dxa"/>
            </w:tcMar>
            <w:vAlign w:val="center"/>
          </w:tcPr>
          <w:p w:rsidR="00675C04" w:rsidRDefault="00026204">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成交</w:t>
            </w:r>
            <w:r w:rsidR="005328C2">
              <w:rPr>
                <w:rFonts w:ascii="Verdana" w:hAnsi="Verdana" w:cs="宋体"/>
                <w:kern w:val="0"/>
                <w:szCs w:val="21"/>
              </w:rPr>
              <w:t>或者成交人负责人签字或者盖章：</w:t>
            </w:r>
          </w:p>
          <w:p w:rsidR="00675C04" w:rsidRDefault="005328C2">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联系电话：年月日</w:t>
            </w:r>
          </w:p>
        </w:tc>
        <w:tc>
          <w:tcPr>
            <w:tcW w:w="5219" w:type="dxa"/>
            <w:gridSpan w:val="4"/>
            <w:tcBorders>
              <w:top w:val="nil"/>
              <w:left w:val="nil"/>
              <w:bottom w:val="single" w:sz="8" w:space="0" w:color="auto"/>
              <w:right w:val="single" w:sz="8" w:space="0" w:color="auto"/>
            </w:tcBorders>
            <w:vAlign w:val="center"/>
          </w:tcPr>
          <w:p w:rsidR="00675C04" w:rsidRDefault="005328C2">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采购人或者受托机构的意见（盖章）：</w:t>
            </w:r>
          </w:p>
          <w:p w:rsidR="00675C04" w:rsidRDefault="005328C2">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联系电话：年月日</w:t>
            </w:r>
          </w:p>
        </w:tc>
      </w:tr>
    </w:tbl>
    <w:p w:rsidR="00675C04" w:rsidRDefault="00675C04">
      <w:pPr>
        <w:pStyle w:val="a9"/>
        <w:spacing w:line="560" w:lineRule="exact"/>
        <w:rPr>
          <w:rFonts w:hAnsi="宋体"/>
          <w:b/>
          <w:sz w:val="30"/>
          <w:szCs w:val="30"/>
        </w:rPr>
      </w:pPr>
    </w:p>
    <w:p w:rsidR="00675C04" w:rsidRDefault="00675C04">
      <w:pPr>
        <w:pStyle w:val="4"/>
      </w:pPr>
    </w:p>
    <w:p w:rsidR="00675C04" w:rsidRDefault="00675C04"/>
    <w:p w:rsidR="00675C04" w:rsidRDefault="00675C04"/>
    <w:p w:rsidR="00675C04" w:rsidRDefault="00675C04"/>
    <w:p w:rsidR="00675C04" w:rsidRDefault="005328C2">
      <w:pPr>
        <w:pStyle w:val="a9"/>
        <w:jc w:val="center"/>
        <w:rPr>
          <w:b/>
          <w:sz w:val="32"/>
        </w:rPr>
      </w:pPr>
      <w:r>
        <w:rPr>
          <w:rFonts w:hint="eastAsia"/>
          <w:b/>
          <w:sz w:val="32"/>
        </w:rPr>
        <w:t>第四章  合 同 书 格 式</w:t>
      </w:r>
    </w:p>
    <w:p w:rsidR="00675C04" w:rsidRDefault="005328C2">
      <w:r>
        <w:rPr>
          <w:rFonts w:hint="eastAsia"/>
        </w:rPr>
        <w:t>合同封面</w:t>
      </w:r>
    </w:p>
    <w:p w:rsidR="00675C04" w:rsidRDefault="00675C04">
      <w:pPr>
        <w:rPr>
          <w:rFonts w:ascii="宋体" w:hAnsi="宋体"/>
          <w:sz w:val="28"/>
          <w:szCs w:val="28"/>
        </w:rPr>
      </w:pPr>
    </w:p>
    <w:p w:rsidR="00675C04" w:rsidRDefault="00675C04">
      <w:pPr>
        <w:jc w:val="center"/>
        <w:rPr>
          <w:rFonts w:ascii="华文仿宋" w:eastAsia="华文仿宋" w:hAnsi="华文仿宋"/>
          <w:b/>
          <w:sz w:val="44"/>
          <w:szCs w:val="44"/>
        </w:rPr>
      </w:pPr>
    </w:p>
    <w:p w:rsidR="00675C04" w:rsidRDefault="00675C04">
      <w:pPr>
        <w:jc w:val="center"/>
        <w:rPr>
          <w:rFonts w:ascii="华文仿宋" w:eastAsia="华文仿宋" w:hAnsi="华文仿宋"/>
          <w:b/>
          <w:sz w:val="44"/>
          <w:szCs w:val="44"/>
        </w:rPr>
      </w:pPr>
    </w:p>
    <w:p w:rsidR="00675C04" w:rsidRDefault="00675C04">
      <w:pPr>
        <w:spacing w:line="360" w:lineRule="auto"/>
        <w:jc w:val="center"/>
        <w:rPr>
          <w:rFonts w:ascii="宋体" w:hAnsi="宋体"/>
          <w:b/>
          <w:bCs/>
          <w:sz w:val="36"/>
          <w:szCs w:val="36"/>
        </w:rPr>
      </w:pPr>
    </w:p>
    <w:p w:rsidR="00675C04" w:rsidRDefault="00675C04">
      <w:pPr>
        <w:spacing w:line="360" w:lineRule="auto"/>
        <w:ind w:firstLineChars="200" w:firstLine="420"/>
        <w:rPr>
          <w:rFonts w:ascii="宋体" w:hAnsi="宋体"/>
        </w:rPr>
      </w:pPr>
    </w:p>
    <w:p w:rsidR="00675C04" w:rsidRDefault="00675C04">
      <w:pPr>
        <w:spacing w:line="360" w:lineRule="auto"/>
        <w:ind w:firstLineChars="200" w:firstLine="723"/>
        <w:rPr>
          <w:rFonts w:ascii="宋体" w:hAnsi="宋体"/>
          <w:b/>
          <w:sz w:val="36"/>
          <w:szCs w:val="36"/>
        </w:rPr>
      </w:pPr>
    </w:p>
    <w:p w:rsidR="00675C04" w:rsidRDefault="005328C2">
      <w:pPr>
        <w:spacing w:line="360" w:lineRule="auto"/>
        <w:jc w:val="center"/>
        <w:rPr>
          <w:rFonts w:ascii="宋体" w:hAnsi="宋体"/>
          <w:b/>
          <w:sz w:val="36"/>
          <w:szCs w:val="36"/>
        </w:rPr>
      </w:pPr>
      <w:r>
        <w:rPr>
          <w:rFonts w:ascii="宋体" w:hAnsi="宋体" w:hint="eastAsia"/>
          <w:b/>
          <w:sz w:val="36"/>
          <w:szCs w:val="36"/>
        </w:rPr>
        <w:t>梧州市秸秆禁烧智能化监管系统运维服务项目合同</w:t>
      </w:r>
    </w:p>
    <w:p w:rsidR="00675C04" w:rsidRDefault="005328C2">
      <w:pPr>
        <w:spacing w:line="360" w:lineRule="auto"/>
        <w:jc w:val="center"/>
        <w:rPr>
          <w:rFonts w:ascii="宋体" w:hAnsi="宋体"/>
          <w:b/>
          <w:bCs/>
          <w:sz w:val="36"/>
          <w:szCs w:val="36"/>
        </w:rPr>
      </w:pPr>
      <w:r>
        <w:rPr>
          <w:rFonts w:ascii="宋体" w:hAnsi="宋体" w:hint="eastAsia"/>
          <w:b/>
          <w:bCs/>
          <w:sz w:val="36"/>
          <w:szCs w:val="36"/>
        </w:rPr>
        <w:t>（</w:t>
      </w:r>
      <w:r>
        <w:rPr>
          <w:rFonts w:ascii="宋体" w:hAnsi="宋体" w:hint="eastAsia"/>
          <w:b/>
          <w:sz w:val="36"/>
          <w:szCs w:val="36"/>
        </w:rPr>
        <w:t>项目编号：WZZC2025-D3-990332-WZSG）</w:t>
      </w:r>
    </w:p>
    <w:p w:rsidR="00675C04" w:rsidRDefault="00675C04">
      <w:pPr>
        <w:spacing w:line="360" w:lineRule="auto"/>
        <w:jc w:val="center"/>
        <w:rPr>
          <w:rFonts w:ascii="宋体" w:hAnsi="宋体"/>
          <w:b/>
          <w:bCs/>
          <w:sz w:val="36"/>
          <w:szCs w:val="36"/>
        </w:rPr>
      </w:pPr>
    </w:p>
    <w:p w:rsidR="00675C04" w:rsidRDefault="00675C04">
      <w:pPr>
        <w:rPr>
          <w:rFonts w:ascii="宋体" w:hAnsi="宋体"/>
          <w:b/>
          <w:sz w:val="36"/>
          <w:szCs w:val="36"/>
          <w:u w:val="single"/>
        </w:rPr>
      </w:pPr>
    </w:p>
    <w:p w:rsidR="00675C04" w:rsidRDefault="00675C04">
      <w:pPr>
        <w:rPr>
          <w:rFonts w:ascii="宋体" w:hAnsi="宋体"/>
          <w:b/>
          <w:sz w:val="36"/>
          <w:szCs w:val="36"/>
          <w:u w:val="single"/>
        </w:rPr>
      </w:pPr>
    </w:p>
    <w:p w:rsidR="00675C04" w:rsidRDefault="00675C04">
      <w:pPr>
        <w:spacing w:line="360" w:lineRule="auto"/>
        <w:ind w:firstLineChars="200" w:firstLine="880"/>
        <w:rPr>
          <w:rFonts w:ascii="宋体" w:hAnsi="宋体"/>
          <w:sz w:val="44"/>
        </w:rPr>
      </w:pPr>
    </w:p>
    <w:p w:rsidR="00675C04" w:rsidRDefault="00675C04">
      <w:pPr>
        <w:spacing w:line="360" w:lineRule="auto"/>
        <w:ind w:firstLineChars="200" w:firstLine="880"/>
        <w:rPr>
          <w:rFonts w:ascii="宋体" w:hAnsi="宋体"/>
          <w:sz w:val="44"/>
        </w:rPr>
      </w:pPr>
    </w:p>
    <w:p w:rsidR="00675C04" w:rsidRDefault="00675C04">
      <w:pPr>
        <w:tabs>
          <w:tab w:val="left" w:pos="7380"/>
        </w:tabs>
        <w:spacing w:line="360" w:lineRule="auto"/>
        <w:ind w:firstLineChars="398" w:firstLine="1758"/>
        <w:rPr>
          <w:rFonts w:ascii="宋体" w:hAnsi="宋体"/>
          <w:b/>
          <w:bCs/>
          <w:sz w:val="44"/>
        </w:rPr>
      </w:pPr>
    </w:p>
    <w:p w:rsidR="00675C04" w:rsidRDefault="00675C04">
      <w:pPr>
        <w:tabs>
          <w:tab w:val="left" w:pos="7380"/>
        </w:tabs>
        <w:spacing w:line="360" w:lineRule="auto"/>
        <w:ind w:firstLineChars="398" w:firstLine="1758"/>
        <w:rPr>
          <w:rFonts w:ascii="宋体" w:hAnsi="宋体"/>
          <w:b/>
          <w:bCs/>
          <w:sz w:val="44"/>
        </w:rPr>
      </w:pPr>
    </w:p>
    <w:p w:rsidR="00675C04" w:rsidRDefault="005328C2">
      <w:pPr>
        <w:pStyle w:val="a9"/>
        <w:jc w:val="left"/>
        <w:rPr>
          <w:b/>
          <w:sz w:val="24"/>
          <w:szCs w:val="24"/>
        </w:rPr>
      </w:pPr>
      <w:r>
        <w:rPr>
          <w:rFonts w:hAnsi="宋体"/>
          <w:b/>
          <w:bCs/>
          <w:sz w:val="24"/>
        </w:rPr>
        <w:br w:type="page"/>
      </w:r>
      <w:r>
        <w:rPr>
          <w:rFonts w:hint="eastAsia"/>
          <w:b/>
          <w:sz w:val="24"/>
          <w:szCs w:val="24"/>
        </w:rPr>
        <w:t>（合同书格式）</w:t>
      </w:r>
    </w:p>
    <w:p w:rsidR="00675C04" w:rsidRDefault="005328C2">
      <w:pPr>
        <w:snapToGrid w:val="0"/>
        <w:spacing w:line="400" w:lineRule="exact"/>
        <w:jc w:val="center"/>
        <w:rPr>
          <w:rFonts w:ascii="宋体" w:hAnsi="宋体"/>
          <w:b/>
          <w:bCs/>
          <w:sz w:val="32"/>
          <w:szCs w:val="32"/>
        </w:rPr>
      </w:pPr>
      <w:r>
        <w:rPr>
          <w:bCs/>
          <w:sz w:val="32"/>
          <w:szCs w:val="32"/>
        </w:rPr>
        <w:t> </w:t>
      </w:r>
      <w:r>
        <w:rPr>
          <w:rFonts w:ascii="宋体" w:hAnsi="宋体" w:hint="eastAsia"/>
          <w:b/>
          <w:bCs/>
          <w:sz w:val="32"/>
          <w:szCs w:val="32"/>
        </w:rPr>
        <w:t>《广西壮族自治区政府采购合同》</w:t>
      </w:r>
    </w:p>
    <w:p w:rsidR="00675C04" w:rsidRDefault="00675C04">
      <w:pPr>
        <w:snapToGrid w:val="0"/>
        <w:spacing w:line="400" w:lineRule="exact"/>
        <w:ind w:right="480" w:firstLineChars="2500" w:firstLine="5250"/>
        <w:rPr>
          <w:rFonts w:ascii="宋体" w:hAnsi="宋体"/>
          <w:bCs/>
          <w:szCs w:val="21"/>
        </w:rPr>
      </w:pPr>
    </w:p>
    <w:p w:rsidR="00675C04" w:rsidRDefault="005328C2">
      <w:pPr>
        <w:snapToGrid w:val="0"/>
        <w:spacing w:line="400" w:lineRule="exact"/>
        <w:ind w:right="480" w:firstLineChars="2500" w:firstLine="5250"/>
        <w:rPr>
          <w:rFonts w:ascii="宋体" w:hAnsi="宋体"/>
          <w:bCs/>
          <w:szCs w:val="21"/>
          <w:u w:val="single"/>
        </w:rPr>
      </w:pPr>
      <w:r>
        <w:rPr>
          <w:rFonts w:ascii="宋体" w:hAnsi="宋体" w:hint="eastAsia"/>
          <w:bCs/>
          <w:szCs w:val="21"/>
        </w:rPr>
        <w:t>合同编号：</w:t>
      </w:r>
    </w:p>
    <w:p w:rsidR="00675C04" w:rsidRDefault="00675C04">
      <w:pPr>
        <w:snapToGrid w:val="0"/>
        <w:spacing w:line="360" w:lineRule="exact"/>
        <w:rPr>
          <w:rFonts w:ascii="宋体" w:hAnsi="宋体"/>
          <w:szCs w:val="21"/>
        </w:rPr>
      </w:pPr>
    </w:p>
    <w:p w:rsidR="00675C04" w:rsidRDefault="005328C2">
      <w:pPr>
        <w:snapToGrid w:val="0"/>
        <w:spacing w:line="360" w:lineRule="auto"/>
        <w:rPr>
          <w:rFonts w:ascii="宋体" w:hAnsi="宋体"/>
          <w:szCs w:val="21"/>
          <w:u w:val="single"/>
        </w:rPr>
      </w:pPr>
      <w:r>
        <w:rPr>
          <w:rFonts w:ascii="宋体" w:hAnsi="宋体" w:hint="eastAsia"/>
          <w:szCs w:val="21"/>
        </w:rPr>
        <w:t>采购单位（甲方）</w:t>
      </w:r>
      <w:r>
        <w:rPr>
          <w:rFonts w:ascii="宋体" w:hAnsi="宋体" w:hint="eastAsia"/>
          <w:spacing w:val="-20"/>
          <w:szCs w:val="21"/>
        </w:rPr>
        <w:t>采 购 计 划 号</w:t>
      </w:r>
    </w:p>
    <w:p w:rsidR="00675C04" w:rsidRDefault="005328C2">
      <w:pPr>
        <w:snapToGrid w:val="0"/>
        <w:spacing w:line="360" w:lineRule="auto"/>
        <w:rPr>
          <w:rFonts w:ascii="宋体" w:hAnsi="宋体"/>
          <w:spacing w:val="-20"/>
          <w:szCs w:val="21"/>
        </w:rPr>
      </w:pPr>
      <w:r>
        <w:rPr>
          <w:rFonts w:ascii="宋体" w:hAnsi="宋体" w:hint="eastAsia"/>
          <w:szCs w:val="21"/>
        </w:rPr>
        <w:t>供 应 商（乙方）项目名称和编号</w:t>
      </w:r>
    </w:p>
    <w:p w:rsidR="00675C04" w:rsidRDefault="005328C2">
      <w:pPr>
        <w:snapToGrid w:val="0"/>
        <w:spacing w:line="360" w:lineRule="auto"/>
        <w:rPr>
          <w:rFonts w:ascii="宋体" w:hAnsi="宋体"/>
          <w:szCs w:val="21"/>
          <w:u w:val="single"/>
        </w:rPr>
      </w:pPr>
      <w:r>
        <w:rPr>
          <w:rFonts w:ascii="宋体" w:hAnsi="宋体" w:hint="eastAsia"/>
          <w:szCs w:val="21"/>
        </w:rPr>
        <w:t>签  订  地  点：                            签 订 时 间：</w:t>
      </w:r>
    </w:p>
    <w:p w:rsidR="00675C04" w:rsidRDefault="00675C04">
      <w:pPr>
        <w:snapToGrid w:val="0"/>
        <w:spacing w:line="360" w:lineRule="auto"/>
        <w:rPr>
          <w:rFonts w:ascii="宋体" w:hAnsi="宋体"/>
          <w:szCs w:val="21"/>
        </w:rPr>
      </w:pPr>
    </w:p>
    <w:p w:rsidR="00675C04" w:rsidRDefault="005328C2">
      <w:pPr>
        <w:snapToGrid w:val="0"/>
        <w:spacing w:line="360" w:lineRule="auto"/>
        <w:ind w:firstLineChars="200" w:firstLine="420"/>
        <w:rPr>
          <w:rFonts w:ascii="宋体" w:hAnsi="宋体"/>
          <w:szCs w:val="21"/>
        </w:rPr>
      </w:pPr>
      <w:r>
        <w:rPr>
          <w:rFonts w:ascii="宋体" w:hAnsi="宋体" w:hint="eastAsia"/>
          <w:szCs w:val="21"/>
        </w:rPr>
        <w:t>根据《中华人民共和国政府采购法》、《中华人民共和国民法典》等法律、法规规定，按照谈判文件规定条款和成交供应商承诺，甲乙双方签订本合同。</w:t>
      </w:r>
    </w:p>
    <w:p w:rsidR="00675C04" w:rsidRDefault="005328C2">
      <w:pPr>
        <w:snapToGrid w:val="0"/>
        <w:spacing w:line="360" w:lineRule="exact"/>
        <w:ind w:firstLineChars="200" w:firstLine="422"/>
        <w:rPr>
          <w:rFonts w:ascii="宋体" w:hAnsi="宋体"/>
          <w:b/>
          <w:szCs w:val="21"/>
        </w:rPr>
      </w:pPr>
      <w:r>
        <w:rPr>
          <w:rFonts w:ascii="宋体" w:hAnsi="宋体" w:hint="eastAsia"/>
          <w:b/>
          <w:szCs w:val="21"/>
        </w:rPr>
        <w:t>第一条　合同标的</w:t>
      </w:r>
    </w:p>
    <w:p w:rsidR="00675C04" w:rsidRDefault="005328C2">
      <w:pPr>
        <w:snapToGrid w:val="0"/>
        <w:spacing w:line="360" w:lineRule="exact"/>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1、服务一览表</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2074"/>
        <w:gridCol w:w="2564"/>
        <w:gridCol w:w="763"/>
        <w:gridCol w:w="941"/>
        <w:gridCol w:w="1350"/>
        <w:gridCol w:w="1255"/>
      </w:tblGrid>
      <w:tr w:rsidR="00675C04">
        <w:trPr>
          <w:cantSplit/>
          <w:trHeight w:val="820"/>
          <w:jc w:val="center"/>
        </w:trPr>
        <w:tc>
          <w:tcPr>
            <w:tcW w:w="518" w:type="dxa"/>
            <w:tcBorders>
              <w:top w:val="single" w:sz="4" w:space="0" w:color="auto"/>
              <w:left w:val="single" w:sz="4" w:space="0" w:color="auto"/>
              <w:bottom w:val="single" w:sz="4" w:space="0" w:color="auto"/>
              <w:right w:val="single" w:sz="4" w:space="0" w:color="auto"/>
            </w:tcBorders>
            <w:noWrap/>
            <w:vAlign w:val="center"/>
          </w:tcPr>
          <w:p w:rsidR="00675C04" w:rsidRDefault="005328C2">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074" w:type="dxa"/>
            <w:tcBorders>
              <w:top w:val="single" w:sz="4" w:space="0" w:color="auto"/>
              <w:left w:val="single" w:sz="4" w:space="0" w:color="auto"/>
              <w:bottom w:val="single" w:sz="4" w:space="0" w:color="auto"/>
              <w:right w:val="single" w:sz="4" w:space="0" w:color="auto"/>
            </w:tcBorders>
            <w:noWrap/>
            <w:vAlign w:val="center"/>
          </w:tcPr>
          <w:p w:rsidR="00675C04" w:rsidRDefault="005328C2">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名称</w:t>
            </w:r>
          </w:p>
        </w:tc>
        <w:tc>
          <w:tcPr>
            <w:tcW w:w="2564" w:type="dxa"/>
            <w:tcBorders>
              <w:top w:val="single" w:sz="4" w:space="0" w:color="auto"/>
              <w:left w:val="single" w:sz="4" w:space="0" w:color="auto"/>
              <w:bottom w:val="single" w:sz="4" w:space="0" w:color="auto"/>
              <w:right w:val="single" w:sz="4" w:space="0" w:color="auto"/>
            </w:tcBorders>
            <w:noWrap/>
            <w:vAlign w:val="center"/>
          </w:tcPr>
          <w:p w:rsidR="00675C04" w:rsidRDefault="005328C2">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服务内容</w:t>
            </w:r>
          </w:p>
        </w:tc>
        <w:tc>
          <w:tcPr>
            <w:tcW w:w="763" w:type="dxa"/>
            <w:tcBorders>
              <w:top w:val="single" w:sz="4" w:space="0" w:color="auto"/>
              <w:left w:val="single" w:sz="4" w:space="0" w:color="auto"/>
              <w:bottom w:val="single" w:sz="4" w:space="0" w:color="auto"/>
              <w:right w:val="single" w:sz="4" w:space="0" w:color="auto"/>
            </w:tcBorders>
            <w:noWrap/>
            <w:vAlign w:val="center"/>
          </w:tcPr>
          <w:p w:rsidR="00675C04" w:rsidRDefault="005328C2">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数量</w:t>
            </w:r>
          </w:p>
        </w:tc>
        <w:tc>
          <w:tcPr>
            <w:tcW w:w="941" w:type="dxa"/>
            <w:tcBorders>
              <w:top w:val="single" w:sz="4" w:space="0" w:color="auto"/>
              <w:left w:val="single" w:sz="4" w:space="0" w:color="auto"/>
              <w:bottom w:val="single" w:sz="4" w:space="0" w:color="auto"/>
              <w:right w:val="single" w:sz="4" w:space="0" w:color="auto"/>
            </w:tcBorders>
            <w:noWrap/>
            <w:vAlign w:val="center"/>
          </w:tcPr>
          <w:p w:rsidR="00675C04" w:rsidRDefault="005328C2">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单位</w:t>
            </w:r>
          </w:p>
        </w:tc>
        <w:tc>
          <w:tcPr>
            <w:tcW w:w="1350" w:type="dxa"/>
            <w:tcBorders>
              <w:top w:val="single" w:sz="4" w:space="0" w:color="auto"/>
              <w:left w:val="single" w:sz="4" w:space="0" w:color="auto"/>
              <w:bottom w:val="single" w:sz="4" w:space="0" w:color="auto"/>
              <w:right w:val="single" w:sz="4" w:space="0" w:color="auto"/>
            </w:tcBorders>
            <w:noWrap/>
            <w:vAlign w:val="center"/>
          </w:tcPr>
          <w:p w:rsidR="00675C04" w:rsidRDefault="005328C2">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单价</w:t>
            </w:r>
          </w:p>
          <w:p w:rsidR="00675C04" w:rsidRDefault="005328C2">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（元）</w:t>
            </w:r>
          </w:p>
        </w:tc>
        <w:tc>
          <w:tcPr>
            <w:tcW w:w="1255" w:type="dxa"/>
            <w:tcBorders>
              <w:top w:val="single" w:sz="4" w:space="0" w:color="auto"/>
              <w:left w:val="single" w:sz="4" w:space="0" w:color="auto"/>
              <w:bottom w:val="single" w:sz="4" w:space="0" w:color="auto"/>
              <w:right w:val="single" w:sz="4" w:space="0" w:color="auto"/>
            </w:tcBorders>
            <w:noWrap/>
            <w:vAlign w:val="center"/>
          </w:tcPr>
          <w:p w:rsidR="00675C04" w:rsidRDefault="005328C2">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总价</w:t>
            </w:r>
          </w:p>
          <w:p w:rsidR="00675C04" w:rsidRDefault="005328C2">
            <w:pPr>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（元）</w:t>
            </w:r>
          </w:p>
        </w:tc>
      </w:tr>
      <w:tr w:rsidR="00675C04">
        <w:trPr>
          <w:cantSplit/>
          <w:trHeight w:val="820"/>
          <w:jc w:val="center"/>
        </w:trPr>
        <w:tc>
          <w:tcPr>
            <w:tcW w:w="518" w:type="dxa"/>
            <w:tcBorders>
              <w:top w:val="single" w:sz="4" w:space="0" w:color="auto"/>
              <w:left w:val="single" w:sz="4" w:space="0" w:color="auto"/>
              <w:bottom w:val="single" w:sz="4" w:space="0" w:color="auto"/>
              <w:right w:val="single" w:sz="4" w:space="0" w:color="auto"/>
            </w:tcBorders>
            <w:noWrap/>
            <w:vAlign w:val="center"/>
          </w:tcPr>
          <w:p w:rsidR="00675C04" w:rsidRDefault="005328C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074" w:type="dxa"/>
            <w:tcBorders>
              <w:top w:val="single" w:sz="4" w:space="0" w:color="auto"/>
              <w:left w:val="single" w:sz="4" w:space="0" w:color="auto"/>
              <w:bottom w:val="single" w:sz="4" w:space="0" w:color="auto"/>
              <w:right w:val="single" w:sz="4" w:space="0" w:color="auto"/>
            </w:tcBorders>
            <w:noWrap/>
            <w:vAlign w:val="center"/>
          </w:tcPr>
          <w:p w:rsidR="00675C04" w:rsidRDefault="005328C2">
            <w:pPr>
              <w:rPr>
                <w:rFonts w:asciiTheme="minorEastAsia" w:eastAsiaTheme="minorEastAsia" w:hAnsiTheme="minorEastAsia" w:cstheme="minorEastAsia"/>
                <w:szCs w:val="21"/>
              </w:rPr>
            </w:pPr>
            <w:r>
              <w:rPr>
                <w:rFonts w:ascii="宋体" w:hAnsi="宋体" w:cs="宋体" w:hint="eastAsia"/>
                <w:szCs w:val="21"/>
              </w:rPr>
              <w:t>梧州市秸秆禁烧智能化监管系统运维服务</w:t>
            </w:r>
            <w:r>
              <w:rPr>
                <w:rFonts w:asciiTheme="minorEastAsia" w:eastAsiaTheme="minorEastAsia" w:hAnsiTheme="minorEastAsia" w:cstheme="minorEastAsia" w:hint="eastAsia"/>
                <w:szCs w:val="21"/>
              </w:rPr>
              <w:t>项目</w:t>
            </w:r>
          </w:p>
        </w:tc>
        <w:tc>
          <w:tcPr>
            <w:tcW w:w="2564" w:type="dxa"/>
            <w:tcBorders>
              <w:top w:val="single" w:sz="4" w:space="0" w:color="auto"/>
              <w:left w:val="single" w:sz="4" w:space="0" w:color="auto"/>
              <w:bottom w:val="single" w:sz="4" w:space="0" w:color="auto"/>
              <w:right w:val="single" w:sz="4" w:space="0" w:color="auto"/>
            </w:tcBorders>
            <w:noWrap/>
            <w:vAlign w:val="center"/>
          </w:tcPr>
          <w:p w:rsidR="00675C04" w:rsidRDefault="00675C04">
            <w:pPr>
              <w:rPr>
                <w:rFonts w:asciiTheme="minorEastAsia" w:eastAsiaTheme="minorEastAsia" w:hAnsiTheme="minorEastAsia" w:cstheme="minorEastAsia"/>
                <w:szCs w:val="21"/>
              </w:rPr>
            </w:pPr>
          </w:p>
        </w:tc>
        <w:tc>
          <w:tcPr>
            <w:tcW w:w="763" w:type="dxa"/>
            <w:tcBorders>
              <w:top w:val="single" w:sz="4" w:space="0" w:color="auto"/>
              <w:left w:val="single" w:sz="4" w:space="0" w:color="auto"/>
              <w:bottom w:val="single" w:sz="4" w:space="0" w:color="auto"/>
              <w:right w:val="single" w:sz="4" w:space="0" w:color="auto"/>
            </w:tcBorders>
            <w:noWrap/>
            <w:vAlign w:val="center"/>
          </w:tcPr>
          <w:p w:rsidR="00675C04" w:rsidRDefault="005328C2">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dxa"/>
            <w:tcBorders>
              <w:top w:val="single" w:sz="4" w:space="0" w:color="auto"/>
              <w:left w:val="single" w:sz="4" w:space="0" w:color="auto"/>
              <w:bottom w:val="single" w:sz="4" w:space="0" w:color="auto"/>
              <w:right w:val="single" w:sz="4" w:space="0" w:color="auto"/>
            </w:tcBorders>
            <w:noWrap/>
            <w:vAlign w:val="center"/>
          </w:tcPr>
          <w:p w:rsidR="00675C04" w:rsidRDefault="005328C2">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w:t>
            </w:r>
          </w:p>
        </w:tc>
        <w:tc>
          <w:tcPr>
            <w:tcW w:w="1350" w:type="dxa"/>
            <w:tcBorders>
              <w:top w:val="single" w:sz="4" w:space="0" w:color="auto"/>
              <w:left w:val="single" w:sz="4" w:space="0" w:color="auto"/>
              <w:bottom w:val="single" w:sz="4" w:space="0" w:color="auto"/>
              <w:right w:val="single" w:sz="4" w:space="0" w:color="auto"/>
            </w:tcBorders>
            <w:noWrap/>
            <w:vAlign w:val="center"/>
          </w:tcPr>
          <w:p w:rsidR="00675C04" w:rsidRDefault="00675C04">
            <w:pPr>
              <w:rPr>
                <w:rFonts w:asciiTheme="minorEastAsia" w:eastAsiaTheme="minorEastAsia" w:hAnsiTheme="minorEastAsia" w:cstheme="minorEastAsia"/>
                <w:szCs w:val="21"/>
                <w:highlight w:val="yellow"/>
              </w:rPr>
            </w:pPr>
          </w:p>
        </w:tc>
        <w:tc>
          <w:tcPr>
            <w:tcW w:w="1255" w:type="dxa"/>
            <w:tcBorders>
              <w:top w:val="single" w:sz="4" w:space="0" w:color="auto"/>
              <w:left w:val="single" w:sz="4" w:space="0" w:color="auto"/>
              <w:bottom w:val="single" w:sz="4" w:space="0" w:color="auto"/>
              <w:right w:val="single" w:sz="4" w:space="0" w:color="auto"/>
            </w:tcBorders>
            <w:noWrap/>
            <w:vAlign w:val="center"/>
          </w:tcPr>
          <w:p w:rsidR="00675C04" w:rsidRDefault="00675C04">
            <w:pPr>
              <w:rPr>
                <w:rFonts w:asciiTheme="minorEastAsia" w:eastAsiaTheme="minorEastAsia" w:hAnsiTheme="minorEastAsia" w:cstheme="minorEastAsia"/>
                <w:szCs w:val="21"/>
                <w:highlight w:val="yellow"/>
              </w:rPr>
            </w:pPr>
          </w:p>
        </w:tc>
      </w:tr>
      <w:tr w:rsidR="00675C04">
        <w:trPr>
          <w:cantSplit/>
          <w:trHeight w:val="531"/>
          <w:jc w:val="center"/>
        </w:trPr>
        <w:tc>
          <w:tcPr>
            <w:tcW w:w="9465" w:type="dxa"/>
            <w:gridSpan w:val="7"/>
            <w:tcBorders>
              <w:top w:val="single" w:sz="4" w:space="0" w:color="auto"/>
              <w:left w:val="single" w:sz="4" w:space="0" w:color="auto"/>
              <w:bottom w:val="single" w:sz="4" w:space="0" w:color="auto"/>
              <w:right w:val="single" w:sz="4" w:space="0" w:color="auto"/>
            </w:tcBorders>
            <w:noWrap/>
            <w:vAlign w:val="center"/>
          </w:tcPr>
          <w:p w:rsidR="00675C04" w:rsidRDefault="005328C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合同合计金额（人民币，大写）：</w:t>
            </w:r>
          </w:p>
        </w:tc>
      </w:tr>
    </w:tbl>
    <w:p w:rsidR="00675C04" w:rsidRDefault="00675C04">
      <w:pPr>
        <w:spacing w:line="360" w:lineRule="auto"/>
        <w:ind w:firstLineChars="200" w:firstLine="420"/>
        <w:rPr>
          <w:rFonts w:asciiTheme="minorEastAsia" w:eastAsiaTheme="minorEastAsia" w:hAnsiTheme="minorEastAsia" w:cstheme="minorEastAsia"/>
          <w:szCs w:val="21"/>
        </w:rPr>
      </w:pP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2.合同合计金额包括但不限于满足本次招标全部采购需求所应提供的服务，以及伴随的货物和工程（如有）的价格</w:t>
      </w:r>
      <w:r>
        <w:rPr>
          <w:rFonts w:asciiTheme="minorEastAsia" w:eastAsiaTheme="minorEastAsia" w:hAnsiTheme="minorEastAsia" w:cstheme="minorEastAsia" w:hint="eastAsia"/>
          <w:kern w:val="0"/>
          <w:szCs w:val="21"/>
        </w:rPr>
        <w:t>，包括但不限于</w:t>
      </w:r>
      <w:r>
        <w:rPr>
          <w:rFonts w:asciiTheme="minorEastAsia" w:eastAsiaTheme="minorEastAsia" w:hAnsiTheme="minorEastAsia" w:cstheme="minorEastAsia" w:hint="eastAsia"/>
          <w:szCs w:val="21"/>
        </w:rPr>
        <w:t>服务、货物、工程的成本、运输（含保险）、安装（如有）、调试、检验、技术服务、成果文件工本费、专家论证费、培训、税费、版权使用费（如有）等所有费用。</w:t>
      </w:r>
    </w:p>
    <w:p w:rsidR="00675C04" w:rsidRDefault="005328C2">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第二条质量保证</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乙方所提供的服务、服务质量及服务内容必须与合同、招标文件、投标文件及承诺相一致，有国家强制性标准的，还必须符合国家强制性标准的规定，没有国家强制性标准但有其他标准的，必须符合行业标准的规定及甲方合同目的。</w:t>
      </w:r>
    </w:p>
    <w:p w:rsidR="00675C04" w:rsidRDefault="005328C2">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第三条权利保证</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1.甲方有权随时向乙方了解服务进度和对服务资金使用情况进行监督、检查，并要求乙方提供相关佐证、技术资料。</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2.甲方有权按照合同约定或有关法律法规、政府管理的相关职能规定，对乙方服务进行监督和检查，有权要求乙方按照监督检查情况制定相应措施并加以整改。甲方不因行使该监督和检查权而承担任何责任，也</w:t>
      </w:r>
      <w:proofErr w:type="gramStart"/>
      <w:r>
        <w:rPr>
          <w:rFonts w:asciiTheme="minorEastAsia" w:eastAsiaTheme="minorEastAsia" w:hAnsiTheme="minorEastAsia" w:cstheme="minorEastAsia" w:hint="eastAsia"/>
          <w:szCs w:val="21"/>
        </w:rPr>
        <w:t>不</w:t>
      </w:r>
      <w:proofErr w:type="gramEnd"/>
      <w:r>
        <w:rPr>
          <w:rFonts w:asciiTheme="minorEastAsia" w:eastAsiaTheme="minorEastAsia" w:hAnsiTheme="minorEastAsia" w:cstheme="minorEastAsia" w:hint="eastAsia"/>
          <w:szCs w:val="21"/>
        </w:rPr>
        <w:t>因此而减轻或免除乙方根据合同约定或相关法律法规规定应承担的任何义务或责任。</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3.乙方应保证所提供服务、技术成果等在使用时不会侵犯任何第三方的专利权、商标权、工业设计权等知识产权及其他合法权利，且所有权、处分权等没有受到任何限制。</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4.没有甲方事先书面同意，乙方不得将由甲方提供的有关合同或者任何合同条文、规格、计划、图纸、样品或者资料提供给与履行本合同无关的任何其他人。即使</w:t>
      </w:r>
      <w:proofErr w:type="gramStart"/>
      <w:r>
        <w:rPr>
          <w:rFonts w:asciiTheme="minorEastAsia" w:eastAsiaTheme="minorEastAsia" w:hAnsiTheme="minorEastAsia" w:cstheme="minorEastAsia" w:hint="eastAsia"/>
          <w:szCs w:val="21"/>
        </w:rPr>
        <w:t>向履行</w:t>
      </w:r>
      <w:proofErr w:type="gramEnd"/>
      <w:r>
        <w:rPr>
          <w:rFonts w:asciiTheme="minorEastAsia" w:eastAsiaTheme="minorEastAsia" w:hAnsiTheme="minorEastAsia" w:cstheme="minorEastAsia" w:hint="eastAsia"/>
          <w:szCs w:val="21"/>
        </w:rPr>
        <w:t>合同有关的人员提供，也应注意保密并限于履行合同的必需范围。乙方的保密义务持续有效，不因为本合同履行终止、解除或者无效而解除。</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5.乙方保证提供的服务及所交付的服务成果的所有权完全属于</w:t>
      </w:r>
      <w:proofErr w:type="gramStart"/>
      <w:r>
        <w:rPr>
          <w:rFonts w:asciiTheme="minorEastAsia" w:eastAsiaTheme="minorEastAsia" w:hAnsiTheme="minorEastAsia" w:cstheme="minorEastAsia" w:hint="eastAsia"/>
          <w:szCs w:val="21"/>
        </w:rPr>
        <w:t>乙方且</w:t>
      </w:r>
      <w:proofErr w:type="gramEnd"/>
      <w:r>
        <w:rPr>
          <w:rFonts w:asciiTheme="minorEastAsia" w:eastAsiaTheme="minorEastAsia" w:hAnsiTheme="minorEastAsia" w:cstheme="minorEastAsia" w:hint="eastAsia"/>
          <w:szCs w:val="21"/>
        </w:rPr>
        <w:t>无任何抵押、质押、查封等产权瑕疵。如乙方所交付服务成果有产权瑕疵的，视为乙方违约。但在已经全部支付</w:t>
      </w:r>
      <w:proofErr w:type="gramStart"/>
      <w:r>
        <w:rPr>
          <w:rFonts w:asciiTheme="minorEastAsia" w:eastAsiaTheme="minorEastAsia" w:hAnsiTheme="minorEastAsia" w:cstheme="minorEastAsia" w:hint="eastAsia"/>
          <w:szCs w:val="21"/>
        </w:rPr>
        <w:t>完合同</w:t>
      </w:r>
      <w:proofErr w:type="gramEnd"/>
      <w:r>
        <w:rPr>
          <w:rFonts w:asciiTheme="minorEastAsia" w:eastAsiaTheme="minorEastAsia" w:hAnsiTheme="minorEastAsia" w:cstheme="minorEastAsia" w:hint="eastAsia"/>
          <w:szCs w:val="21"/>
        </w:rPr>
        <w:t>款后才发现有产权瑕疵的，乙方除了支付违约金，还应负担甲方由此产生的一切损失。</w:t>
      </w:r>
    </w:p>
    <w:p w:rsidR="00675C04" w:rsidRDefault="005328C2">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第四条交付和验收</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1.服务时间：</w:t>
      </w:r>
      <w:r>
        <w:rPr>
          <w:rFonts w:ascii="宋体" w:hAnsi="宋体" w:cs="宋体" w:hint="eastAsia"/>
          <w:bCs/>
          <w:kern w:val="0"/>
          <w:szCs w:val="21"/>
          <w:u w:val="single"/>
        </w:rPr>
        <w:t>2026年1月1日至2026年12月31日</w:t>
      </w:r>
      <w:r>
        <w:rPr>
          <w:rFonts w:asciiTheme="minorEastAsia" w:eastAsiaTheme="minorEastAsia" w:hAnsiTheme="minorEastAsia" w:cstheme="minorEastAsia" w:hint="eastAsia"/>
          <w:szCs w:val="21"/>
        </w:rPr>
        <w:t>。</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2.服务地点：</w:t>
      </w:r>
      <w:r>
        <w:rPr>
          <w:rFonts w:asciiTheme="minorEastAsia" w:eastAsiaTheme="minorEastAsia" w:hAnsiTheme="minorEastAsia" w:cstheme="minorEastAsia" w:hint="eastAsia"/>
          <w:szCs w:val="21"/>
          <w:u w:val="single"/>
        </w:rPr>
        <w:t>采购人指定地点</w:t>
      </w:r>
      <w:r>
        <w:rPr>
          <w:rFonts w:asciiTheme="minorEastAsia" w:eastAsiaTheme="minorEastAsia" w:hAnsiTheme="minorEastAsia" w:cstheme="minorEastAsia" w:hint="eastAsia"/>
          <w:szCs w:val="21"/>
        </w:rPr>
        <w:t>。</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3.乙方应按合同、招标文件、投标文件及承诺向甲方提供相应的服务，并提供服务质量和服务内容的相关技术资料。</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4.乙方提供不符合合同、招标文件、投标文件规定的服务成果，甲方有权拒绝接受。</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5.乙方在完成服务前应对服务</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全面检查和对验收文件进行整理，并列出清单，作为甲方服务验收的技术依据，清单应随提交的服务成果交给甲方。</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6.乙方完成服务后应及时书面通知甲方进行验收，甲方在收到乙方通知并确认提交验收资料符合要求七个工作日内应组织验收。</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9.甲方验收时发现乙方提供的服务、服务质量或服务内容不满足合同、招标文件、投标文件规定并以书面形式提出异议的，乙方应自收到甲方书面异议后五个工作日内予以解决，否则甲方有权</w:t>
      </w:r>
      <w:proofErr w:type="gramStart"/>
      <w:r>
        <w:rPr>
          <w:rFonts w:asciiTheme="minorEastAsia" w:eastAsiaTheme="minorEastAsia" w:hAnsiTheme="minorEastAsia" w:cstheme="minorEastAsia" w:hint="eastAsia"/>
          <w:szCs w:val="21"/>
        </w:rPr>
        <w:t>不</w:t>
      </w:r>
      <w:proofErr w:type="gramEnd"/>
      <w:r>
        <w:rPr>
          <w:rFonts w:asciiTheme="minorEastAsia" w:eastAsiaTheme="minorEastAsia" w:hAnsiTheme="minorEastAsia" w:cstheme="minorEastAsia" w:hint="eastAsia"/>
          <w:szCs w:val="21"/>
        </w:rPr>
        <w:t>出具验收合格单。乙方因解决异议问题而造成逾期的，按乙方逾期交付处理。</w:t>
      </w:r>
    </w:p>
    <w:p w:rsidR="00675C04" w:rsidRDefault="005328C2">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第五条售后服务、服务质量保证期及培训</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1.乙方应按照国家有关法律法规、合同、招标文件、投标文件所附的《服务承诺》要求为甲方提供相应的服务。</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2.乙方提供服务的质量保证期按交付服务成果验收合格并签署验收合格单之日起计算，为</w:t>
      </w:r>
      <w:r>
        <w:rPr>
          <w:rFonts w:asciiTheme="minorEastAsia" w:eastAsiaTheme="minorEastAsia" w:hAnsiTheme="minorEastAsia" w:cstheme="minorEastAsia" w:hint="eastAsia"/>
          <w:szCs w:val="21"/>
          <w:u w:val="single"/>
        </w:rPr>
        <w:t>180</w:t>
      </w:r>
      <w:r>
        <w:rPr>
          <w:rFonts w:asciiTheme="minorEastAsia" w:eastAsiaTheme="minorEastAsia" w:hAnsiTheme="minorEastAsia" w:cstheme="minorEastAsia" w:hint="eastAsia"/>
          <w:szCs w:val="21"/>
        </w:rPr>
        <w:t>日，在质量保证期内因服务成果本身的技术问题，乙方应对服务出现的问题负责处理解决并承担一切费用。</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3.在质量保证期内发生技术服务问题，乙方应在接到甲方通知后24小时内到达甲方现场在甲方指定的期限内解决问题。</w:t>
      </w:r>
    </w:p>
    <w:p w:rsidR="00675C04" w:rsidRDefault="005328C2">
      <w:pPr>
        <w:spacing w:line="360" w:lineRule="auto"/>
        <w:ind w:firstLineChars="200" w:firstLine="422"/>
        <w:rPr>
          <w:rFonts w:asciiTheme="minorEastAsia" w:eastAsiaTheme="minorEastAsia" w:hAnsiTheme="minorEastAsia" w:cstheme="minorEastAsia"/>
          <w:b/>
          <w:szCs w:val="21"/>
          <w:u w:val="single"/>
        </w:rPr>
      </w:pPr>
      <w:r>
        <w:rPr>
          <w:rFonts w:asciiTheme="minorEastAsia" w:eastAsiaTheme="minorEastAsia" w:hAnsiTheme="minorEastAsia" w:cstheme="minorEastAsia" w:hint="eastAsia"/>
          <w:b/>
          <w:szCs w:val="21"/>
        </w:rPr>
        <w:t>第六条付款方式</w:t>
      </w:r>
    </w:p>
    <w:p w:rsidR="00675C04" w:rsidRDefault="005328C2">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1.资金性质：</w:t>
      </w:r>
      <w:r>
        <w:rPr>
          <w:rFonts w:asciiTheme="minorEastAsia" w:eastAsiaTheme="minorEastAsia" w:hAnsiTheme="minorEastAsia" w:cstheme="minorEastAsia" w:hint="eastAsia"/>
          <w:szCs w:val="21"/>
          <w:u w:val="single"/>
        </w:rPr>
        <w:t>财政资金</w:t>
      </w:r>
      <w:r>
        <w:rPr>
          <w:rFonts w:asciiTheme="minorEastAsia" w:eastAsiaTheme="minorEastAsia" w:hAnsiTheme="minorEastAsia" w:cstheme="minorEastAsia" w:hint="eastAsia"/>
          <w:szCs w:val="21"/>
        </w:rPr>
        <w:t>。</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2.付款方式：</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宋体" w:hAnsi="宋体" w:cs="宋体" w:hint="eastAsia"/>
          <w:szCs w:val="21"/>
        </w:rPr>
        <w:t>（1）</w:t>
      </w:r>
      <w:r>
        <w:rPr>
          <w:szCs w:val="21"/>
        </w:rPr>
        <w:t>（</w:t>
      </w:r>
      <w:r>
        <w:rPr>
          <w:szCs w:val="21"/>
        </w:rPr>
        <w:t>1</w:t>
      </w:r>
      <w:r>
        <w:rPr>
          <w:szCs w:val="21"/>
        </w:rPr>
        <w:t>）本项目双方签订合同，且在项目资金到位后，采购人一次性预支付</w:t>
      </w:r>
      <w:r>
        <w:rPr>
          <w:szCs w:val="21"/>
        </w:rPr>
        <w:t>30%</w:t>
      </w:r>
      <w:r>
        <w:rPr>
          <w:szCs w:val="21"/>
        </w:rPr>
        <w:t>的服务费。</w:t>
      </w:r>
      <w:r>
        <w:rPr>
          <w:szCs w:val="21"/>
        </w:rPr>
        <w:br/>
        <w:t xml:space="preserve">    </w:t>
      </w:r>
      <w:r>
        <w:rPr>
          <w:szCs w:val="21"/>
        </w:rPr>
        <w:t>（</w:t>
      </w:r>
      <w:r>
        <w:rPr>
          <w:szCs w:val="21"/>
        </w:rPr>
        <w:t>2</w:t>
      </w:r>
      <w:r>
        <w:rPr>
          <w:szCs w:val="21"/>
        </w:rPr>
        <w:t>）剩余的</w:t>
      </w:r>
      <w:r>
        <w:rPr>
          <w:szCs w:val="21"/>
        </w:rPr>
        <w:t>7</w:t>
      </w:r>
      <w:r>
        <w:rPr>
          <w:rFonts w:hint="eastAsia"/>
          <w:szCs w:val="21"/>
        </w:rPr>
        <w:t>0</w:t>
      </w:r>
      <w:r>
        <w:rPr>
          <w:szCs w:val="21"/>
        </w:rPr>
        <w:t>%</w:t>
      </w:r>
      <w:r>
        <w:rPr>
          <w:szCs w:val="21"/>
        </w:rPr>
        <w:t>服务费，在项目资金到位后</w:t>
      </w:r>
      <w:r>
        <w:rPr>
          <w:rFonts w:hint="eastAsia"/>
          <w:szCs w:val="21"/>
        </w:rPr>
        <w:t>分三批支付。分别于乙方提供</w:t>
      </w:r>
      <w:r>
        <w:rPr>
          <w:rFonts w:hint="eastAsia"/>
          <w:szCs w:val="21"/>
        </w:rPr>
        <w:t>2026</w:t>
      </w:r>
      <w:r>
        <w:rPr>
          <w:rFonts w:hint="eastAsia"/>
          <w:szCs w:val="21"/>
        </w:rPr>
        <w:t>年度第</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季度监管报告并经采购人审定后，</w:t>
      </w:r>
      <w:r>
        <w:rPr>
          <w:szCs w:val="21"/>
        </w:rPr>
        <w:t>由采购人</w:t>
      </w:r>
      <w:r>
        <w:rPr>
          <w:rFonts w:hint="eastAsia"/>
          <w:szCs w:val="21"/>
        </w:rPr>
        <w:t>分别支付</w:t>
      </w:r>
      <w:r>
        <w:rPr>
          <w:rFonts w:hint="eastAsia"/>
          <w:szCs w:val="21"/>
        </w:rPr>
        <w:t>30%</w:t>
      </w:r>
      <w:r>
        <w:rPr>
          <w:rFonts w:hint="eastAsia"/>
          <w:szCs w:val="21"/>
        </w:rPr>
        <w:t>、</w:t>
      </w:r>
      <w:r>
        <w:rPr>
          <w:rFonts w:hint="eastAsia"/>
          <w:szCs w:val="21"/>
        </w:rPr>
        <w:t>30%</w:t>
      </w:r>
      <w:r>
        <w:rPr>
          <w:rFonts w:hint="eastAsia"/>
          <w:szCs w:val="21"/>
        </w:rPr>
        <w:t>、</w:t>
      </w:r>
      <w:r>
        <w:rPr>
          <w:rFonts w:hint="eastAsia"/>
          <w:szCs w:val="21"/>
        </w:rPr>
        <w:t>10%</w:t>
      </w:r>
      <w:r>
        <w:rPr>
          <w:szCs w:val="21"/>
        </w:rPr>
        <w:t>服务费。</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3.乙方指定以下账户为接受本合同价款的账户，并对其指定的下列账户信息真实性、安全性、准确性负责。</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账户名称：；</w:t>
      </w:r>
    </w:p>
    <w:p w:rsidR="00675C04" w:rsidRDefault="005328C2">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开户银行：；</w:t>
      </w:r>
    </w:p>
    <w:p w:rsidR="00675C04" w:rsidRDefault="005328C2">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银行账号：；</w:t>
      </w:r>
    </w:p>
    <w:p w:rsidR="00675C04" w:rsidRDefault="005328C2">
      <w:pPr>
        <w:spacing w:line="360" w:lineRule="auto"/>
        <w:ind w:firstLineChars="200" w:firstLine="420"/>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联系人：；</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联系电话：。</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如乙方上述账户信息发生变更，乙方应提前5日向甲方发送书面通知，未能提前书面通知而产生的不利后果由乙方自行承担。</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bCs/>
          <w:szCs w:val="21"/>
        </w:rPr>
        <w:t>甲方在支付每笔款项前，乙方应当</w:t>
      </w:r>
      <w:r>
        <w:rPr>
          <w:rFonts w:asciiTheme="minorEastAsia" w:eastAsiaTheme="minorEastAsia" w:hAnsiTheme="minorEastAsia" w:cstheme="minorEastAsia" w:hint="eastAsia"/>
          <w:szCs w:val="21"/>
        </w:rPr>
        <w:t>提供</w:t>
      </w:r>
      <w:r>
        <w:rPr>
          <w:rFonts w:asciiTheme="minorEastAsia" w:eastAsiaTheme="minorEastAsia" w:hAnsiTheme="minorEastAsia" w:cstheme="minorEastAsia" w:hint="eastAsia"/>
          <w:bCs/>
          <w:szCs w:val="21"/>
        </w:rPr>
        <w:t>可供政府审计并且</w:t>
      </w:r>
      <w:r>
        <w:rPr>
          <w:rFonts w:asciiTheme="minorEastAsia" w:eastAsiaTheme="minorEastAsia" w:hAnsiTheme="minorEastAsia" w:cstheme="minorEastAsia" w:hint="eastAsia"/>
          <w:szCs w:val="21"/>
        </w:rPr>
        <w:t>符合税务规定</w:t>
      </w:r>
      <w:r>
        <w:rPr>
          <w:rFonts w:asciiTheme="minorEastAsia" w:eastAsiaTheme="minorEastAsia" w:hAnsiTheme="minorEastAsia" w:cstheme="minorEastAsia" w:hint="eastAsia"/>
          <w:bCs/>
          <w:szCs w:val="21"/>
        </w:rPr>
        <w:t>的正式发票，</w:t>
      </w:r>
      <w:r>
        <w:rPr>
          <w:rFonts w:asciiTheme="minorEastAsia" w:eastAsiaTheme="minorEastAsia" w:hAnsiTheme="minorEastAsia" w:cstheme="minorEastAsia" w:hint="eastAsia"/>
          <w:spacing w:val="-6"/>
          <w:szCs w:val="21"/>
        </w:rPr>
        <w:t>否则甲方有权拒付相应款项直至乙方能提供符合规定的发票为止。</w:t>
      </w:r>
    </w:p>
    <w:p w:rsidR="00675C04" w:rsidRDefault="005328C2">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第七条税费</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合同执行中相关的一切税费均由乙方负担。</w:t>
      </w:r>
    </w:p>
    <w:p w:rsidR="00675C04" w:rsidRDefault="005328C2">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第八条违约责任</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乙方没有按照合同、招标文件、投标文件规定的时间或期限提供服务或提交技术成果的，每逾期一日，应按合同合计金额的3‰向甲方支付逾期提供服务的违约金；逾期超过十日的，甲方有权单方解除合同，并要求乙方退还已收取的款项，同时乙方应按照合同合计金额的20%向甲方支付违约金并承担因此给甲方造成的经济损失。</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4.乙方因履行合同所发生的其他违约行为，每违约一次，应按合同合计金额的5%向甲方支付违约金，并赔偿甲方因此所造成全部损失。</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5.乙方支付的违约金不足以弥补甲方损失的，应承担赔偿责任，甲方有权继续向乙方追偿。乙方应支付给甲方的任何款项，甲方有权从任何应支付未支付给乙方的款项中直接抵扣。</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本合同所称的甲方经济损失或者甲方损失，包括甲方遭受的全部损失（包含但不限于直接经济损失，可期待利益损失）及为此支出的合理费用（包括但不限于为此支出的调查费、鉴定费、评估费、专家论证费、诉讼费、保全费、律师费、差旅费等）；全文“损失”范围与此一致。</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7.甲方延期付款的，每天向乙方偿付延期款额3‰的违约金，但违约金累计不得超过延期款额的5%。</w:t>
      </w:r>
    </w:p>
    <w:p w:rsidR="00675C04" w:rsidRDefault="005328C2">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第九条知识产权归属</w:t>
      </w:r>
    </w:p>
    <w:p w:rsidR="00675C04" w:rsidRDefault="005328C2">
      <w:pPr>
        <w:widowControl/>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乙方保证，甲乙双方在本合同执行中形成的任何成果或知识产权的所有权，归甲方所有，而且乙方应当完成甲方知识产权所有权确认所必需的全部行为、证书和文件等，并提供相应的支持和协助。</w:t>
      </w:r>
    </w:p>
    <w:p w:rsidR="00675C04" w:rsidRDefault="005328C2">
      <w:pPr>
        <w:widowControl/>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第十条保密条款</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1.甲乙双方都负有保守对方的单位机密或商业秘密的义务，保密范围包括但不限于技术情报、数据资料及其他公开后对对方造成影响或损失的秘密。</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2.任何一方违反保密条款，给对方造成损失，应按对方的损失承担赔偿责任。</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3.本条款不因合同的变更、解除和终止而失效。</w:t>
      </w:r>
    </w:p>
    <w:p w:rsidR="00675C04" w:rsidRDefault="005328C2">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第十一条不可抗力事件处理</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1.在合同有效期内，任何一方因不可抗力事件导致不能履行合同，则合同履行期可延长，其延长期与不可抗力影响期相同。</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2.不可抗力事件发生后，应立即通知对方，并寄送有关权威机构出具的证明。</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3.不可抗力事件延续达30日的，双方应通过友好协商，确定是否继续履行合同。</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4.合同履行过程中，因法律法规变更或政府行政指令而无法履行的，接受政府行政指令的一方可以免除责任。</w:t>
      </w:r>
    </w:p>
    <w:p w:rsidR="00675C04" w:rsidRDefault="005328C2">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第十二条合同争议解决</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1.因服务质量问题发生争议的，甲方应提交具有相应资质的机构进行鉴定。服务符合国家或行业标准的，鉴定费由甲方承担；服务不符合国家或行业标准的，鉴定费由乙方承担。</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2.因履行本合同引起的或者与本合同有关的争议，甲乙双方应首先通过友好协商解决；如果协商不能解决，可向甲方所在地有管辖权人民法院提起诉讼。</w:t>
      </w:r>
    </w:p>
    <w:p w:rsidR="00675C04" w:rsidRDefault="005328C2">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第十三条合同生效及其他</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1.合同经甲乙双方法定代表人或者授权代表签字并加盖单位公章后生效。</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2.合同执行中涉及采购资金和采购内容修改或者补充的，须经政府采购监管部门审批，并签书面补充协议报政府采购监管部门备案，方可作为主合同不可分割的一部分。</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3.合同未尽事宜，遵照《中华人民共和国民法典》等相关法律、法规规定有关条文执行。</w:t>
      </w:r>
    </w:p>
    <w:p w:rsidR="00675C04" w:rsidRDefault="005328C2">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第十四条合同的变更、终止与转让</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1.除《中华人民共和国政府采购法》第五十条规定的情形外，本合同一经签订，甲乙双方不得擅自变更、中止或者终止。</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2.未经甲方书面同意，乙方不得擅自转让其应履行的合同义务。</w:t>
      </w:r>
    </w:p>
    <w:p w:rsidR="00675C04" w:rsidRDefault="005328C2">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第十五条</w:t>
      </w:r>
      <w:r>
        <w:rPr>
          <w:rFonts w:asciiTheme="minorEastAsia" w:eastAsiaTheme="minorEastAsia" w:hAnsiTheme="minorEastAsia" w:cstheme="minorEastAsia" w:hint="eastAsia"/>
          <w:b/>
          <w:spacing w:val="-2"/>
          <w:kern w:val="0"/>
          <w:szCs w:val="21"/>
        </w:rPr>
        <w:t>本</w:t>
      </w:r>
      <w:r>
        <w:rPr>
          <w:rFonts w:asciiTheme="minorEastAsia" w:eastAsiaTheme="minorEastAsia" w:hAnsiTheme="minorEastAsia" w:cstheme="minorEastAsia" w:hint="eastAsia"/>
          <w:b/>
          <w:kern w:val="0"/>
          <w:szCs w:val="21"/>
        </w:rPr>
        <w:t>合同</w:t>
      </w:r>
      <w:r>
        <w:rPr>
          <w:rFonts w:asciiTheme="minorEastAsia" w:eastAsiaTheme="minorEastAsia" w:hAnsiTheme="minorEastAsia" w:cstheme="minorEastAsia" w:hint="eastAsia"/>
          <w:b/>
          <w:spacing w:val="-2"/>
          <w:kern w:val="0"/>
          <w:szCs w:val="21"/>
        </w:rPr>
        <w:t>与</w:t>
      </w:r>
      <w:r>
        <w:rPr>
          <w:rFonts w:asciiTheme="minorEastAsia" w:eastAsiaTheme="minorEastAsia" w:hAnsiTheme="minorEastAsia" w:cstheme="minorEastAsia" w:hint="eastAsia"/>
          <w:b/>
          <w:kern w:val="0"/>
          <w:szCs w:val="21"/>
        </w:rPr>
        <w:t>下</w:t>
      </w:r>
      <w:r>
        <w:rPr>
          <w:rFonts w:asciiTheme="minorEastAsia" w:eastAsiaTheme="minorEastAsia" w:hAnsiTheme="minorEastAsia" w:cstheme="minorEastAsia" w:hint="eastAsia"/>
          <w:b/>
          <w:spacing w:val="-2"/>
          <w:kern w:val="0"/>
          <w:szCs w:val="21"/>
        </w:rPr>
        <w:t>列</w:t>
      </w:r>
      <w:r>
        <w:rPr>
          <w:rFonts w:asciiTheme="minorEastAsia" w:eastAsiaTheme="minorEastAsia" w:hAnsiTheme="minorEastAsia" w:cstheme="minorEastAsia" w:hint="eastAsia"/>
          <w:b/>
          <w:kern w:val="0"/>
          <w:szCs w:val="21"/>
        </w:rPr>
        <w:t>文</w:t>
      </w:r>
      <w:r>
        <w:rPr>
          <w:rFonts w:asciiTheme="minorEastAsia" w:eastAsiaTheme="minorEastAsia" w:hAnsiTheme="minorEastAsia" w:cstheme="minorEastAsia" w:hint="eastAsia"/>
          <w:b/>
          <w:spacing w:val="-2"/>
          <w:kern w:val="0"/>
          <w:szCs w:val="21"/>
        </w:rPr>
        <w:t>件一</w:t>
      </w:r>
      <w:r>
        <w:rPr>
          <w:rFonts w:asciiTheme="minorEastAsia" w:eastAsiaTheme="minorEastAsia" w:hAnsiTheme="minorEastAsia" w:cstheme="minorEastAsia" w:hint="eastAsia"/>
          <w:b/>
          <w:kern w:val="0"/>
          <w:szCs w:val="21"/>
        </w:rPr>
        <w:t>起构</w:t>
      </w:r>
      <w:r>
        <w:rPr>
          <w:rFonts w:asciiTheme="minorEastAsia" w:eastAsiaTheme="minorEastAsia" w:hAnsiTheme="minorEastAsia" w:cstheme="minorEastAsia" w:hint="eastAsia"/>
          <w:b/>
          <w:spacing w:val="-2"/>
          <w:kern w:val="0"/>
          <w:szCs w:val="21"/>
        </w:rPr>
        <w:t>成</w:t>
      </w:r>
      <w:r>
        <w:rPr>
          <w:rFonts w:asciiTheme="minorEastAsia" w:eastAsiaTheme="minorEastAsia" w:hAnsiTheme="minorEastAsia" w:cstheme="minorEastAsia" w:hint="eastAsia"/>
          <w:b/>
          <w:kern w:val="0"/>
          <w:szCs w:val="21"/>
        </w:rPr>
        <w:t>合</w:t>
      </w:r>
      <w:r>
        <w:rPr>
          <w:rFonts w:asciiTheme="minorEastAsia" w:eastAsiaTheme="minorEastAsia" w:hAnsiTheme="minorEastAsia" w:cstheme="minorEastAsia" w:hint="eastAsia"/>
          <w:b/>
          <w:spacing w:val="-2"/>
          <w:kern w:val="0"/>
          <w:szCs w:val="21"/>
        </w:rPr>
        <w:t>同</w:t>
      </w:r>
      <w:r>
        <w:rPr>
          <w:rFonts w:asciiTheme="minorEastAsia" w:eastAsiaTheme="minorEastAsia" w:hAnsiTheme="minorEastAsia" w:cstheme="minorEastAsia" w:hint="eastAsia"/>
          <w:b/>
          <w:kern w:val="0"/>
          <w:szCs w:val="21"/>
        </w:rPr>
        <w:t>文</w:t>
      </w:r>
      <w:r>
        <w:rPr>
          <w:rFonts w:asciiTheme="minorEastAsia" w:eastAsiaTheme="minorEastAsia" w:hAnsiTheme="minorEastAsia" w:cstheme="minorEastAsia" w:hint="eastAsia"/>
          <w:b/>
          <w:spacing w:val="-2"/>
          <w:kern w:val="0"/>
          <w:szCs w:val="21"/>
        </w:rPr>
        <w:t>件</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00026204">
        <w:rPr>
          <w:rFonts w:asciiTheme="minorEastAsia" w:eastAsiaTheme="minorEastAsia" w:hAnsiTheme="minorEastAsia" w:cstheme="minorEastAsia" w:hint="eastAsia"/>
          <w:szCs w:val="21"/>
        </w:rPr>
        <w:t>成交</w:t>
      </w:r>
      <w:r>
        <w:rPr>
          <w:rFonts w:asciiTheme="minorEastAsia" w:eastAsiaTheme="minorEastAsia" w:hAnsiTheme="minorEastAsia" w:cstheme="minorEastAsia" w:hint="eastAsia"/>
          <w:szCs w:val="21"/>
        </w:rPr>
        <w:t>通知书；</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2.开标一览表；</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3.采购需求；</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4.投标函；</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5.商务条款偏离表和服务需求偏离表；</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6.服务方案；</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7.投标文件中的其他相关文件。</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上述合同文件互相补充和解释。如果合同文件之间存在矛盾或者不一致之处，以本合同、上述文件的排列顺序在先者为准。</w:t>
      </w:r>
    </w:p>
    <w:p w:rsidR="00675C04" w:rsidRDefault="005328C2">
      <w:pPr>
        <w:spacing w:line="360" w:lineRule="auto"/>
        <w:ind w:firstLineChars="200" w:firstLine="422"/>
        <w:rPr>
          <w:rFonts w:asciiTheme="minorEastAsia" w:eastAsiaTheme="minorEastAsia" w:hAnsiTheme="minorEastAsia" w:cstheme="minorEastAsia"/>
          <w:b/>
          <w:szCs w:val="21"/>
        </w:rPr>
      </w:pPr>
      <w:r>
        <w:rPr>
          <w:rFonts w:asciiTheme="minorEastAsia" w:eastAsiaTheme="minorEastAsia" w:hAnsiTheme="minorEastAsia" w:cstheme="minorEastAsia" w:hint="eastAsia"/>
          <w:b/>
          <w:szCs w:val="21"/>
        </w:rPr>
        <w:t>第十六条其他约定事项</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1.本合同所有附件及相关文件均为本合同的有效组成部分，与本合同具有同等法律效力。</w:t>
      </w:r>
      <w:proofErr w:type="gramStart"/>
      <w:r>
        <w:rPr>
          <w:rFonts w:asciiTheme="minorEastAsia" w:eastAsiaTheme="minorEastAsia" w:hAnsiTheme="minorEastAsia" w:cstheme="minorEastAsia" w:hint="eastAsia"/>
          <w:szCs w:val="21"/>
        </w:rPr>
        <w:t>若合同</w:t>
      </w:r>
      <w:proofErr w:type="gramEnd"/>
      <w:r>
        <w:rPr>
          <w:rFonts w:asciiTheme="minorEastAsia" w:eastAsiaTheme="minorEastAsia" w:hAnsiTheme="minorEastAsia" w:cstheme="minorEastAsia" w:hint="eastAsia"/>
          <w:szCs w:val="21"/>
        </w:rPr>
        <w:t>附件与本合同存在不一致的，则以本合同为准。</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2.在履行本合同过程中，所有经甲乙双方签署确认的文件（包括会议纪要、补充协议、往来信函、电子邮件等）即成为本合同的有效组成部分。</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3.甲乙双方确认，以下为各方真实合法有效通讯地址：</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甲方：   ，地址：   ，收件人：   ，联系电话：   ，电子邮箱：   。</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乙方：   ，地址：   ，收件人：   ，联系电话：   ，电子邮箱：   。</w:t>
      </w:r>
    </w:p>
    <w:p w:rsidR="00675C04" w:rsidRDefault="005328C2">
      <w:pPr>
        <w:spacing w:line="360" w:lineRule="auto"/>
        <w:ind w:firstLineChars="200" w:firstLine="420"/>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一</w:t>
      </w:r>
      <w:proofErr w:type="gramEnd"/>
      <w:r>
        <w:rPr>
          <w:rFonts w:asciiTheme="minorEastAsia" w:eastAsiaTheme="minorEastAsia" w:hAnsiTheme="minorEastAsia" w:cstheme="minorEastAsia" w:hint="eastAsia"/>
          <w:szCs w:val="21"/>
        </w:rPr>
        <w:t>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4.本合同一式</w:t>
      </w:r>
      <w:r>
        <w:rPr>
          <w:rFonts w:asciiTheme="minorEastAsia" w:eastAsiaTheme="minorEastAsia" w:hAnsiTheme="minorEastAsia" w:cstheme="minorEastAsia" w:hint="eastAsia"/>
          <w:szCs w:val="21"/>
          <w:u w:val="single"/>
        </w:rPr>
        <w:t>5</w:t>
      </w:r>
      <w:r>
        <w:rPr>
          <w:rFonts w:asciiTheme="minorEastAsia" w:eastAsiaTheme="minorEastAsia" w:hAnsiTheme="minorEastAsia" w:cstheme="minorEastAsia" w:hint="eastAsia"/>
          <w:szCs w:val="21"/>
        </w:rPr>
        <w:t>份，具有同等法律效力，采购代理机构一份，甲乙双方各</w:t>
      </w:r>
      <w:r>
        <w:rPr>
          <w:rFonts w:asciiTheme="minorEastAsia" w:eastAsiaTheme="minorEastAsia" w:hAnsiTheme="minorEastAsia" w:cstheme="minorEastAsia" w:hint="eastAsia"/>
          <w:szCs w:val="21"/>
          <w:u w:val="single"/>
        </w:rPr>
        <w:t>2</w:t>
      </w:r>
      <w:r>
        <w:rPr>
          <w:rFonts w:asciiTheme="minorEastAsia" w:eastAsiaTheme="minorEastAsia" w:hAnsiTheme="minorEastAsia" w:cstheme="minorEastAsia" w:hint="eastAsia"/>
          <w:szCs w:val="21"/>
        </w:rPr>
        <w:t>份。</w:t>
      </w:r>
    </w:p>
    <w:p w:rsidR="00675C04" w:rsidRDefault="005328C2">
      <w:pPr>
        <w:spacing w:line="360" w:lineRule="auto"/>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本条款不因合同的变更、解除和终止而失效。</w:t>
      </w:r>
    </w:p>
    <w:p w:rsidR="00675C04" w:rsidRDefault="005328C2">
      <w:pPr>
        <w:pStyle w:val="a7"/>
        <w:jc w:val="left"/>
      </w:pPr>
      <w:r>
        <w:rPr>
          <w:rFonts w:hint="eastAsia"/>
        </w:rPr>
        <w:t>本合同甲乙双方签字盖章后生效，采购人应当将合同副本送一份到我中心进行公示。</w:t>
      </w:r>
    </w:p>
    <w:p w:rsidR="00675C04" w:rsidRDefault="00675C04">
      <w:pPr>
        <w:spacing w:line="360" w:lineRule="auto"/>
        <w:rPr>
          <w:rFonts w:asciiTheme="minorEastAsia" w:eastAsiaTheme="minorEastAsia" w:hAnsiTheme="minorEastAsia" w:cstheme="minorEastAsia"/>
          <w:szCs w:val="21"/>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82"/>
        <w:gridCol w:w="4583"/>
      </w:tblGrid>
      <w:tr w:rsidR="00675C04">
        <w:trPr>
          <w:trHeight w:val="2380"/>
        </w:trPr>
        <w:tc>
          <w:tcPr>
            <w:tcW w:w="4582"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甲方：（章）</w:t>
            </w:r>
          </w:p>
          <w:p w:rsidR="00675C04" w:rsidRDefault="00675C04">
            <w:pPr>
              <w:spacing w:line="360" w:lineRule="auto"/>
              <w:rPr>
                <w:rFonts w:asciiTheme="minorEastAsia" w:eastAsiaTheme="minorEastAsia" w:hAnsiTheme="minorEastAsia" w:cstheme="minorEastAsia"/>
                <w:szCs w:val="21"/>
              </w:rPr>
            </w:pPr>
          </w:p>
          <w:p w:rsidR="00675C04" w:rsidRDefault="00675C04">
            <w:pPr>
              <w:spacing w:line="360" w:lineRule="auto"/>
              <w:rPr>
                <w:rFonts w:asciiTheme="minorEastAsia" w:eastAsiaTheme="minorEastAsia" w:hAnsiTheme="minorEastAsia" w:cstheme="minorEastAsia"/>
                <w:szCs w:val="21"/>
              </w:rPr>
            </w:pPr>
          </w:p>
          <w:p w:rsidR="00675C04" w:rsidRDefault="00675C04">
            <w:pPr>
              <w:spacing w:line="360" w:lineRule="auto"/>
              <w:rPr>
                <w:rFonts w:asciiTheme="minorEastAsia" w:eastAsiaTheme="minorEastAsia" w:hAnsiTheme="minorEastAsia" w:cstheme="minorEastAsia"/>
                <w:szCs w:val="21"/>
              </w:rPr>
            </w:pPr>
          </w:p>
          <w:p w:rsidR="00675C04" w:rsidRDefault="00675C04">
            <w:pPr>
              <w:spacing w:line="360" w:lineRule="auto"/>
              <w:rPr>
                <w:rFonts w:asciiTheme="minorEastAsia" w:eastAsiaTheme="minorEastAsia" w:hAnsiTheme="minorEastAsia" w:cstheme="minorEastAsia"/>
                <w:szCs w:val="21"/>
              </w:rPr>
            </w:pPr>
          </w:p>
          <w:p w:rsidR="00675C04" w:rsidRDefault="00675C04">
            <w:pPr>
              <w:spacing w:line="360" w:lineRule="auto"/>
              <w:rPr>
                <w:rFonts w:asciiTheme="minorEastAsia" w:eastAsiaTheme="minorEastAsia" w:hAnsiTheme="minorEastAsia" w:cstheme="minorEastAsia"/>
                <w:szCs w:val="21"/>
              </w:rPr>
            </w:pPr>
          </w:p>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ab/>
              <w:t>月</w:t>
            </w:r>
            <w:r>
              <w:rPr>
                <w:rFonts w:asciiTheme="minorEastAsia" w:eastAsiaTheme="minorEastAsia" w:hAnsiTheme="minorEastAsia" w:cstheme="minorEastAsia" w:hint="eastAsia"/>
                <w:szCs w:val="21"/>
              </w:rPr>
              <w:tab/>
              <w:t>日</w:t>
            </w:r>
          </w:p>
        </w:tc>
        <w:tc>
          <w:tcPr>
            <w:tcW w:w="4583"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乙方：（章）</w:t>
            </w:r>
          </w:p>
          <w:p w:rsidR="00675C04" w:rsidRDefault="00675C04">
            <w:pPr>
              <w:spacing w:line="360" w:lineRule="auto"/>
              <w:rPr>
                <w:rFonts w:asciiTheme="minorEastAsia" w:eastAsiaTheme="minorEastAsia" w:hAnsiTheme="minorEastAsia" w:cstheme="minorEastAsia"/>
                <w:szCs w:val="21"/>
              </w:rPr>
            </w:pPr>
          </w:p>
          <w:p w:rsidR="00675C04" w:rsidRDefault="00675C04">
            <w:pPr>
              <w:spacing w:line="360" w:lineRule="auto"/>
              <w:rPr>
                <w:rFonts w:asciiTheme="minorEastAsia" w:eastAsiaTheme="minorEastAsia" w:hAnsiTheme="minorEastAsia" w:cstheme="minorEastAsia"/>
                <w:szCs w:val="21"/>
              </w:rPr>
            </w:pPr>
          </w:p>
          <w:p w:rsidR="00675C04" w:rsidRDefault="00675C04">
            <w:pPr>
              <w:spacing w:line="360" w:lineRule="auto"/>
              <w:rPr>
                <w:rFonts w:asciiTheme="minorEastAsia" w:eastAsiaTheme="minorEastAsia" w:hAnsiTheme="minorEastAsia" w:cstheme="minorEastAsia"/>
                <w:szCs w:val="21"/>
              </w:rPr>
            </w:pPr>
          </w:p>
          <w:p w:rsidR="00675C04" w:rsidRDefault="00675C04">
            <w:pPr>
              <w:spacing w:line="360" w:lineRule="auto"/>
              <w:rPr>
                <w:rFonts w:asciiTheme="minorEastAsia" w:eastAsiaTheme="minorEastAsia" w:hAnsiTheme="minorEastAsia" w:cstheme="minorEastAsia"/>
                <w:szCs w:val="21"/>
              </w:rPr>
            </w:pPr>
          </w:p>
          <w:p w:rsidR="00675C04" w:rsidRDefault="00675C04">
            <w:pPr>
              <w:spacing w:line="360" w:lineRule="auto"/>
              <w:rPr>
                <w:rFonts w:asciiTheme="minorEastAsia" w:eastAsiaTheme="minorEastAsia" w:hAnsiTheme="minorEastAsia" w:cstheme="minorEastAsia"/>
                <w:szCs w:val="21"/>
              </w:rPr>
            </w:pPr>
          </w:p>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ab/>
              <w:t>月</w:t>
            </w:r>
            <w:r>
              <w:rPr>
                <w:rFonts w:asciiTheme="minorEastAsia" w:eastAsiaTheme="minorEastAsia" w:hAnsiTheme="minorEastAsia" w:cstheme="minorEastAsia" w:hint="eastAsia"/>
                <w:szCs w:val="21"/>
              </w:rPr>
              <w:tab/>
              <w:t>日</w:t>
            </w:r>
          </w:p>
        </w:tc>
      </w:tr>
      <w:tr w:rsidR="00675C04">
        <w:trPr>
          <w:trHeight w:val="408"/>
        </w:trPr>
        <w:tc>
          <w:tcPr>
            <w:tcW w:w="4582"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单位地址：</w:t>
            </w:r>
          </w:p>
        </w:tc>
        <w:tc>
          <w:tcPr>
            <w:tcW w:w="4583"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单位地址：</w:t>
            </w:r>
          </w:p>
        </w:tc>
      </w:tr>
      <w:tr w:rsidR="00675C04">
        <w:trPr>
          <w:trHeight w:val="407"/>
        </w:trPr>
        <w:tc>
          <w:tcPr>
            <w:tcW w:w="4582"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法定代表人（负责人）：</w:t>
            </w:r>
          </w:p>
        </w:tc>
        <w:tc>
          <w:tcPr>
            <w:tcW w:w="4583"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r>
      <w:tr w:rsidR="00675C04">
        <w:trPr>
          <w:trHeight w:val="409"/>
        </w:trPr>
        <w:tc>
          <w:tcPr>
            <w:tcW w:w="4582"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委托代理人：</w:t>
            </w:r>
          </w:p>
        </w:tc>
        <w:tc>
          <w:tcPr>
            <w:tcW w:w="4583"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委托代理人：</w:t>
            </w:r>
          </w:p>
        </w:tc>
      </w:tr>
      <w:tr w:rsidR="00675C04">
        <w:trPr>
          <w:trHeight w:val="405"/>
        </w:trPr>
        <w:tc>
          <w:tcPr>
            <w:tcW w:w="4582"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4583"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r>
      <w:tr w:rsidR="00675C04">
        <w:trPr>
          <w:trHeight w:val="405"/>
        </w:trPr>
        <w:tc>
          <w:tcPr>
            <w:tcW w:w="4582"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4583"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r>
      <w:tr w:rsidR="00675C04">
        <w:trPr>
          <w:trHeight w:val="405"/>
        </w:trPr>
        <w:tc>
          <w:tcPr>
            <w:tcW w:w="4582"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账号：</w:t>
            </w:r>
          </w:p>
        </w:tc>
        <w:tc>
          <w:tcPr>
            <w:tcW w:w="4583"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账号：</w:t>
            </w:r>
          </w:p>
        </w:tc>
      </w:tr>
      <w:tr w:rsidR="00675C04">
        <w:trPr>
          <w:trHeight w:val="405"/>
        </w:trPr>
        <w:tc>
          <w:tcPr>
            <w:tcW w:w="4582"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4583" w:type="dxa"/>
            <w:noWrap/>
          </w:tcPr>
          <w:p w:rsidR="00675C04" w:rsidRDefault="005328C2">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r>
    </w:tbl>
    <w:p w:rsidR="00675C04" w:rsidRDefault="00675C04">
      <w:pPr>
        <w:snapToGrid w:val="0"/>
        <w:spacing w:line="260" w:lineRule="exact"/>
        <w:ind w:firstLineChars="200" w:firstLine="420"/>
        <w:rPr>
          <w:rFonts w:asciiTheme="minorEastAsia" w:eastAsiaTheme="minorEastAsia" w:hAnsiTheme="minorEastAsia" w:cstheme="minorEastAsia"/>
          <w:szCs w:val="21"/>
        </w:rPr>
      </w:pPr>
    </w:p>
    <w:p w:rsidR="00675C04" w:rsidRDefault="00675C04">
      <w:pPr>
        <w:spacing w:line="500" w:lineRule="exact"/>
        <w:rPr>
          <w:rFonts w:asciiTheme="minorEastAsia" w:eastAsiaTheme="minorEastAsia" w:hAnsiTheme="minorEastAsia" w:cstheme="minorEastAsia"/>
          <w:b/>
          <w:szCs w:val="21"/>
        </w:rPr>
      </w:pPr>
    </w:p>
    <w:p w:rsidR="00675C04" w:rsidRDefault="00675C04">
      <w:pPr>
        <w:spacing w:line="500" w:lineRule="exact"/>
        <w:rPr>
          <w:rFonts w:asciiTheme="minorEastAsia" w:eastAsiaTheme="minorEastAsia" w:hAnsiTheme="minorEastAsia" w:cstheme="minorEastAsia"/>
          <w:b/>
          <w:szCs w:val="21"/>
        </w:rPr>
      </w:pPr>
    </w:p>
    <w:p w:rsidR="00675C04" w:rsidRDefault="00675C04">
      <w:pPr>
        <w:pStyle w:val="a0"/>
        <w:rPr>
          <w:rFonts w:asciiTheme="minorEastAsia" w:eastAsiaTheme="minorEastAsia" w:hAnsiTheme="minorEastAsia" w:cstheme="minorEastAsia"/>
          <w:b/>
          <w:szCs w:val="21"/>
        </w:rPr>
      </w:pPr>
    </w:p>
    <w:p w:rsidR="00675C04" w:rsidRDefault="00675C04">
      <w:pPr>
        <w:pStyle w:val="a0"/>
        <w:rPr>
          <w:rFonts w:asciiTheme="minorEastAsia" w:eastAsiaTheme="minorEastAsia" w:hAnsiTheme="minorEastAsia" w:cstheme="minorEastAsia"/>
          <w:b/>
          <w:szCs w:val="21"/>
        </w:rPr>
      </w:pPr>
    </w:p>
    <w:p w:rsidR="00675C04" w:rsidRDefault="00675C04">
      <w:pPr>
        <w:pStyle w:val="a0"/>
        <w:rPr>
          <w:rFonts w:asciiTheme="minorEastAsia" w:eastAsiaTheme="minorEastAsia" w:hAnsiTheme="minorEastAsia" w:cstheme="minorEastAsia"/>
          <w:b/>
          <w:szCs w:val="21"/>
        </w:rPr>
      </w:pPr>
    </w:p>
    <w:p w:rsidR="00675C04" w:rsidRDefault="00675C04">
      <w:pPr>
        <w:pStyle w:val="a0"/>
        <w:rPr>
          <w:rFonts w:asciiTheme="minorEastAsia" w:eastAsiaTheme="minorEastAsia" w:hAnsiTheme="minorEastAsia" w:cstheme="minorEastAsia"/>
          <w:b/>
          <w:szCs w:val="21"/>
        </w:rPr>
      </w:pPr>
    </w:p>
    <w:p w:rsidR="00675C04" w:rsidRDefault="00675C04">
      <w:pPr>
        <w:spacing w:line="500" w:lineRule="exact"/>
        <w:rPr>
          <w:rFonts w:asciiTheme="minorEastAsia" w:eastAsiaTheme="minorEastAsia" w:hAnsiTheme="minorEastAsia" w:cstheme="minorEastAsia"/>
          <w:b/>
          <w:szCs w:val="21"/>
        </w:rPr>
      </w:pPr>
    </w:p>
    <w:p w:rsidR="00675C04" w:rsidRDefault="00675C04">
      <w:pPr>
        <w:spacing w:line="500" w:lineRule="exact"/>
        <w:jc w:val="center"/>
        <w:rPr>
          <w:rFonts w:ascii="宋体" w:hAnsi="宋体"/>
          <w:b/>
          <w:sz w:val="30"/>
          <w:szCs w:val="30"/>
        </w:rPr>
      </w:pPr>
    </w:p>
    <w:p w:rsidR="00675C04" w:rsidRDefault="005328C2">
      <w:pPr>
        <w:spacing w:line="500" w:lineRule="exact"/>
        <w:jc w:val="center"/>
        <w:rPr>
          <w:rFonts w:ascii="宋体" w:hAnsi="宋体"/>
          <w:b/>
          <w:sz w:val="30"/>
          <w:szCs w:val="30"/>
        </w:rPr>
      </w:pPr>
      <w:r>
        <w:rPr>
          <w:rFonts w:ascii="宋体" w:hAnsi="宋体" w:hint="eastAsia"/>
          <w:b/>
          <w:sz w:val="30"/>
          <w:szCs w:val="30"/>
        </w:rPr>
        <w:t>第五章 响应文件格式</w:t>
      </w:r>
    </w:p>
    <w:p w:rsidR="00675C04" w:rsidRDefault="005328C2">
      <w:pPr>
        <w:pStyle w:val="a9"/>
        <w:spacing w:line="500" w:lineRule="exact"/>
        <w:rPr>
          <w:rFonts w:ascii="隶书"/>
          <w:b/>
          <w:bCs/>
          <w:sz w:val="24"/>
          <w:szCs w:val="24"/>
        </w:rPr>
      </w:pPr>
      <w:r>
        <w:rPr>
          <w:rFonts w:ascii="隶书" w:hint="eastAsia"/>
          <w:b/>
          <w:bCs/>
          <w:sz w:val="24"/>
          <w:szCs w:val="24"/>
        </w:rPr>
        <w:t>封面格式</w:t>
      </w:r>
    </w:p>
    <w:p w:rsidR="00675C04" w:rsidRDefault="00675C04">
      <w:pPr>
        <w:pStyle w:val="a9"/>
        <w:jc w:val="center"/>
        <w:rPr>
          <w:rFonts w:ascii="隶书" w:eastAsia="隶书" w:hAnsi="宋体"/>
          <w:sz w:val="72"/>
        </w:rPr>
      </w:pPr>
    </w:p>
    <w:p w:rsidR="00675C04" w:rsidRDefault="00675C04">
      <w:pPr>
        <w:pStyle w:val="a9"/>
        <w:jc w:val="center"/>
        <w:rPr>
          <w:rFonts w:ascii="隶书" w:eastAsia="隶书" w:hAnsi="宋体"/>
          <w:sz w:val="72"/>
        </w:rPr>
      </w:pPr>
    </w:p>
    <w:p w:rsidR="00675C04" w:rsidRDefault="00675C04">
      <w:pPr>
        <w:pStyle w:val="a9"/>
        <w:jc w:val="center"/>
        <w:rPr>
          <w:rFonts w:ascii="隶书" w:eastAsia="隶书" w:hAnsi="宋体"/>
          <w:sz w:val="72"/>
        </w:rPr>
      </w:pPr>
    </w:p>
    <w:p w:rsidR="00675C04" w:rsidRDefault="00675C04">
      <w:pPr>
        <w:pStyle w:val="a9"/>
        <w:jc w:val="center"/>
        <w:rPr>
          <w:rFonts w:ascii="隶书" w:eastAsia="隶书" w:hAnsi="宋体"/>
          <w:sz w:val="72"/>
        </w:rPr>
      </w:pPr>
    </w:p>
    <w:p w:rsidR="00675C04" w:rsidRDefault="005328C2">
      <w:pPr>
        <w:pStyle w:val="a9"/>
        <w:jc w:val="center"/>
        <w:rPr>
          <w:rFonts w:ascii="隶书" w:eastAsia="隶书" w:hAnsi="宋体"/>
          <w:sz w:val="72"/>
        </w:rPr>
      </w:pPr>
      <w:r>
        <w:rPr>
          <w:rFonts w:ascii="隶书" w:eastAsia="隶书" w:hAnsi="宋体" w:hint="eastAsia"/>
          <w:sz w:val="72"/>
        </w:rPr>
        <w:t>响 应 文 件</w:t>
      </w:r>
    </w:p>
    <w:p w:rsidR="00675C04" w:rsidRDefault="00675C04">
      <w:pPr>
        <w:pStyle w:val="a9"/>
        <w:spacing w:line="720" w:lineRule="auto"/>
        <w:ind w:firstLineChars="300" w:firstLine="1080"/>
        <w:rPr>
          <w:rFonts w:hAnsi="宋体"/>
          <w:sz w:val="36"/>
        </w:rPr>
      </w:pPr>
    </w:p>
    <w:p w:rsidR="00675C04" w:rsidRDefault="005328C2">
      <w:pPr>
        <w:pStyle w:val="a9"/>
        <w:spacing w:line="720" w:lineRule="auto"/>
        <w:ind w:firstLineChars="300" w:firstLine="1080"/>
        <w:rPr>
          <w:rFonts w:hAnsi="宋体"/>
          <w:sz w:val="36"/>
          <w:szCs w:val="36"/>
        </w:rPr>
      </w:pPr>
      <w:r>
        <w:rPr>
          <w:rFonts w:hAnsi="宋体" w:hint="eastAsia"/>
          <w:sz w:val="36"/>
          <w:szCs w:val="36"/>
        </w:rPr>
        <w:t>项目名称：梧州市秸秆禁烧智能化监管系统运维服务</w:t>
      </w:r>
    </w:p>
    <w:p w:rsidR="00675C04" w:rsidRDefault="005328C2">
      <w:pPr>
        <w:pStyle w:val="a9"/>
        <w:spacing w:line="720" w:lineRule="auto"/>
        <w:ind w:firstLineChars="300" w:firstLine="1080"/>
        <w:rPr>
          <w:rFonts w:hAnsi="宋体"/>
          <w:sz w:val="36"/>
          <w:szCs w:val="36"/>
          <w:u w:val="single"/>
        </w:rPr>
      </w:pPr>
      <w:r>
        <w:rPr>
          <w:rFonts w:hAnsi="宋体" w:hint="eastAsia"/>
          <w:sz w:val="36"/>
          <w:szCs w:val="36"/>
        </w:rPr>
        <w:t>项目编号：WZZC2025-D3-990332-WZSG</w:t>
      </w:r>
    </w:p>
    <w:p w:rsidR="00675C04" w:rsidRDefault="00675C04">
      <w:pPr>
        <w:pStyle w:val="a9"/>
        <w:rPr>
          <w:rFonts w:ascii="隶书" w:eastAsia="隶书" w:hAnsi="宋体"/>
          <w:sz w:val="32"/>
        </w:rPr>
      </w:pPr>
    </w:p>
    <w:p w:rsidR="00675C04" w:rsidRDefault="005328C2">
      <w:pPr>
        <w:pStyle w:val="a9"/>
        <w:ind w:firstLineChars="250" w:firstLine="800"/>
        <w:rPr>
          <w:rFonts w:hAnsi="宋体"/>
          <w:sz w:val="32"/>
          <w:u w:val="single"/>
        </w:rPr>
      </w:pPr>
      <w:r>
        <w:rPr>
          <w:rFonts w:hAnsi="宋体" w:hint="eastAsia"/>
          <w:sz w:val="32"/>
        </w:rPr>
        <w:t>供应商：</w:t>
      </w:r>
      <w:r>
        <w:rPr>
          <w:rFonts w:hAnsi="宋体" w:hint="eastAsia"/>
          <w:sz w:val="32"/>
          <w:u w:val="single"/>
        </w:rPr>
        <w:t>（盖单位公章）</w:t>
      </w:r>
    </w:p>
    <w:p w:rsidR="00675C04" w:rsidRDefault="00675C04">
      <w:pPr>
        <w:pStyle w:val="a9"/>
        <w:ind w:firstLineChars="250" w:firstLine="800"/>
        <w:rPr>
          <w:rFonts w:hAnsi="宋体"/>
          <w:sz w:val="32"/>
        </w:rPr>
      </w:pPr>
    </w:p>
    <w:p w:rsidR="00675C04" w:rsidRDefault="005328C2">
      <w:pPr>
        <w:pStyle w:val="a9"/>
        <w:ind w:firstLineChars="250" w:firstLine="800"/>
        <w:rPr>
          <w:rFonts w:hAnsi="宋体"/>
          <w:sz w:val="32"/>
        </w:rPr>
      </w:pPr>
      <w:r>
        <w:rPr>
          <w:rFonts w:hAnsi="宋体" w:hint="eastAsia"/>
          <w:sz w:val="32"/>
        </w:rPr>
        <w:t>法定代表人或其委托代理人：</w:t>
      </w:r>
      <w:r>
        <w:rPr>
          <w:rFonts w:hAnsi="宋体" w:hint="eastAsia"/>
          <w:sz w:val="32"/>
          <w:u w:val="single"/>
        </w:rPr>
        <w:t xml:space="preserve">               （签名）</w:t>
      </w:r>
    </w:p>
    <w:p w:rsidR="00675C04" w:rsidRDefault="00675C04">
      <w:pPr>
        <w:pStyle w:val="a9"/>
        <w:ind w:firstLineChars="250" w:firstLine="800"/>
        <w:rPr>
          <w:rFonts w:hAnsi="宋体"/>
          <w:sz w:val="32"/>
        </w:rPr>
      </w:pPr>
    </w:p>
    <w:p w:rsidR="00675C04" w:rsidRDefault="005328C2">
      <w:pPr>
        <w:pStyle w:val="a9"/>
        <w:ind w:firstLineChars="250" w:firstLine="800"/>
        <w:jc w:val="center"/>
        <w:rPr>
          <w:rFonts w:hAnsi="宋体"/>
          <w:sz w:val="32"/>
        </w:rPr>
      </w:pPr>
      <w:r>
        <w:rPr>
          <w:rFonts w:hAnsi="宋体" w:hint="eastAsia"/>
          <w:sz w:val="32"/>
        </w:rPr>
        <w:t>日期：   年  月  日</w:t>
      </w:r>
    </w:p>
    <w:p w:rsidR="00675C04" w:rsidRDefault="005328C2">
      <w:pPr>
        <w:pStyle w:val="a9"/>
        <w:spacing w:line="360" w:lineRule="auto"/>
        <w:jc w:val="center"/>
        <w:rPr>
          <w:rFonts w:hAnsi="宋体"/>
          <w:b/>
          <w:sz w:val="32"/>
        </w:rPr>
      </w:pPr>
      <w:r>
        <w:rPr>
          <w:rFonts w:hAnsi="宋体"/>
          <w:b/>
          <w:sz w:val="32"/>
        </w:rPr>
        <w:br w:type="page"/>
      </w:r>
      <w:r>
        <w:rPr>
          <w:rFonts w:hAnsi="宋体" w:hint="eastAsia"/>
          <w:b/>
          <w:sz w:val="32"/>
        </w:rPr>
        <w:t>一、投   标   函</w:t>
      </w:r>
    </w:p>
    <w:p w:rsidR="00675C04" w:rsidRDefault="00675C04">
      <w:pPr>
        <w:pStyle w:val="a9"/>
        <w:spacing w:line="360" w:lineRule="auto"/>
        <w:rPr>
          <w:sz w:val="28"/>
          <w:szCs w:val="28"/>
        </w:rPr>
      </w:pPr>
    </w:p>
    <w:p w:rsidR="00675C04" w:rsidRDefault="005328C2">
      <w:pPr>
        <w:pStyle w:val="a9"/>
        <w:spacing w:line="360" w:lineRule="auto"/>
        <w:rPr>
          <w:sz w:val="28"/>
          <w:szCs w:val="28"/>
          <w:u w:val="single"/>
        </w:rPr>
      </w:pPr>
      <w:r>
        <w:rPr>
          <w:rFonts w:hint="eastAsia"/>
          <w:sz w:val="28"/>
          <w:szCs w:val="28"/>
        </w:rPr>
        <w:t>致：</w:t>
      </w:r>
      <w:r>
        <w:rPr>
          <w:rFonts w:hint="eastAsia"/>
          <w:sz w:val="28"/>
          <w:szCs w:val="28"/>
          <w:u w:val="single"/>
        </w:rPr>
        <w:t>梧州市公共资源交易中心（梧州市政府采购中心）</w:t>
      </w:r>
    </w:p>
    <w:p w:rsidR="00675C04" w:rsidRDefault="005328C2">
      <w:pPr>
        <w:pStyle w:val="a9"/>
        <w:wordWrap w:val="0"/>
        <w:spacing w:line="480" w:lineRule="auto"/>
        <w:ind w:firstLineChars="150" w:firstLine="420"/>
        <w:jc w:val="left"/>
        <w:rPr>
          <w:sz w:val="28"/>
          <w:szCs w:val="28"/>
        </w:rPr>
      </w:pPr>
      <w:r>
        <w:rPr>
          <w:rFonts w:hint="eastAsia"/>
          <w:sz w:val="28"/>
          <w:szCs w:val="28"/>
        </w:rPr>
        <w:t>根据贵方</w:t>
      </w:r>
      <w:r>
        <w:rPr>
          <w:rFonts w:hint="eastAsia"/>
          <w:sz w:val="28"/>
          <w:szCs w:val="28"/>
          <w:u w:val="single"/>
        </w:rPr>
        <w:t>梧州市秸秆禁烧智能化监管系统运维服务项目</w:t>
      </w:r>
      <w:r>
        <w:rPr>
          <w:rFonts w:hint="eastAsia"/>
          <w:sz w:val="28"/>
          <w:szCs w:val="28"/>
        </w:rPr>
        <w:t xml:space="preserve">采购单一来源采购文件，项目编号: </w:t>
      </w:r>
      <w:r>
        <w:rPr>
          <w:rFonts w:hint="eastAsia"/>
          <w:sz w:val="28"/>
          <w:szCs w:val="28"/>
          <w:u w:val="single"/>
        </w:rPr>
        <w:t>WZZC2025-D3-990332-WZSG</w:t>
      </w:r>
      <w:r>
        <w:rPr>
          <w:rFonts w:hint="eastAsia"/>
          <w:sz w:val="28"/>
          <w:szCs w:val="28"/>
        </w:rPr>
        <w:t>，正式授权下述签字人（姓名和职务）代表供应商（供应商单位名称），提交（</w:t>
      </w:r>
      <w:proofErr w:type="gramStart"/>
      <w:r>
        <w:rPr>
          <w:rFonts w:hint="eastAsia"/>
          <w:sz w:val="28"/>
          <w:szCs w:val="28"/>
        </w:rPr>
        <w:t>按供应</w:t>
      </w:r>
      <w:proofErr w:type="gramEnd"/>
      <w:r>
        <w:rPr>
          <w:rFonts w:hint="eastAsia"/>
          <w:sz w:val="28"/>
          <w:szCs w:val="28"/>
        </w:rPr>
        <w:t>商须知第9项要求提交的全部文件）：</w:t>
      </w:r>
    </w:p>
    <w:p w:rsidR="00675C04" w:rsidRDefault="005328C2">
      <w:pPr>
        <w:pStyle w:val="a9"/>
        <w:spacing w:line="360" w:lineRule="auto"/>
        <w:ind w:firstLine="420"/>
        <w:rPr>
          <w:sz w:val="28"/>
          <w:szCs w:val="28"/>
        </w:rPr>
      </w:pPr>
      <w:r>
        <w:rPr>
          <w:rFonts w:hint="eastAsia"/>
          <w:sz w:val="28"/>
          <w:szCs w:val="28"/>
        </w:rPr>
        <w:t>据此函，签字</w:t>
      </w:r>
      <w:proofErr w:type="gramStart"/>
      <w:r>
        <w:rPr>
          <w:rFonts w:hint="eastAsia"/>
          <w:sz w:val="28"/>
          <w:szCs w:val="28"/>
        </w:rPr>
        <w:t>人兹宣布</w:t>
      </w:r>
      <w:proofErr w:type="gramEnd"/>
      <w:r>
        <w:rPr>
          <w:rFonts w:hint="eastAsia"/>
          <w:sz w:val="28"/>
          <w:szCs w:val="28"/>
        </w:rPr>
        <w:t>同意如下：</w:t>
      </w:r>
    </w:p>
    <w:p w:rsidR="00675C04" w:rsidRDefault="005328C2">
      <w:pPr>
        <w:pStyle w:val="a9"/>
        <w:spacing w:line="360" w:lineRule="auto"/>
        <w:ind w:firstLine="420"/>
        <w:rPr>
          <w:sz w:val="28"/>
          <w:szCs w:val="28"/>
        </w:rPr>
      </w:pPr>
      <w:r>
        <w:rPr>
          <w:rFonts w:hint="eastAsia"/>
          <w:sz w:val="28"/>
          <w:szCs w:val="28"/>
        </w:rPr>
        <w:t>1．我方同意在供应商须知规定的开标日期起遵循本采购文件，并在供应商须知第10条规定的投标有效期满之前均具有约束力。</w:t>
      </w:r>
    </w:p>
    <w:p w:rsidR="00675C04" w:rsidRDefault="005328C2">
      <w:pPr>
        <w:pStyle w:val="a9"/>
        <w:spacing w:line="360" w:lineRule="auto"/>
        <w:ind w:firstLine="420"/>
        <w:rPr>
          <w:sz w:val="28"/>
          <w:szCs w:val="28"/>
        </w:rPr>
      </w:pPr>
      <w:r>
        <w:rPr>
          <w:rFonts w:hint="eastAsia"/>
          <w:sz w:val="28"/>
          <w:szCs w:val="28"/>
        </w:rPr>
        <w:t>2．我方承诺已经具备《中华人民共和国政府采购法》中规定的参加政府采购活动的供应商应当具备的条件：</w:t>
      </w:r>
    </w:p>
    <w:p w:rsidR="00675C04" w:rsidRDefault="005328C2">
      <w:pPr>
        <w:pStyle w:val="a9"/>
        <w:spacing w:line="360" w:lineRule="auto"/>
        <w:ind w:firstLineChars="150" w:firstLine="420"/>
        <w:rPr>
          <w:sz w:val="28"/>
          <w:szCs w:val="28"/>
        </w:rPr>
      </w:pPr>
      <w:r>
        <w:rPr>
          <w:rFonts w:hint="eastAsia"/>
          <w:sz w:val="28"/>
          <w:szCs w:val="28"/>
        </w:rPr>
        <w:t>（1）具有独立承担民事责任的能力；</w:t>
      </w:r>
    </w:p>
    <w:p w:rsidR="00675C04" w:rsidRDefault="005328C2">
      <w:pPr>
        <w:pStyle w:val="a9"/>
        <w:spacing w:line="360" w:lineRule="auto"/>
        <w:ind w:firstLine="420"/>
        <w:rPr>
          <w:sz w:val="28"/>
          <w:szCs w:val="28"/>
        </w:rPr>
      </w:pPr>
      <w:r>
        <w:rPr>
          <w:rFonts w:hint="eastAsia"/>
          <w:sz w:val="28"/>
          <w:szCs w:val="28"/>
        </w:rPr>
        <w:t>（2）具有良好的商业信誉和健全的财务会计制度；</w:t>
      </w:r>
    </w:p>
    <w:p w:rsidR="00675C04" w:rsidRDefault="005328C2">
      <w:pPr>
        <w:pStyle w:val="a9"/>
        <w:spacing w:line="360" w:lineRule="auto"/>
        <w:ind w:firstLine="420"/>
        <w:rPr>
          <w:sz w:val="28"/>
          <w:szCs w:val="28"/>
        </w:rPr>
      </w:pPr>
      <w:r>
        <w:rPr>
          <w:rFonts w:hint="eastAsia"/>
          <w:sz w:val="28"/>
          <w:szCs w:val="28"/>
        </w:rPr>
        <w:t>（3）具有履行合同所必需的设备和专业技术能力；</w:t>
      </w:r>
    </w:p>
    <w:p w:rsidR="00675C04" w:rsidRDefault="005328C2">
      <w:pPr>
        <w:pStyle w:val="a9"/>
        <w:spacing w:line="360" w:lineRule="auto"/>
        <w:ind w:firstLine="420"/>
        <w:rPr>
          <w:sz w:val="28"/>
          <w:szCs w:val="28"/>
        </w:rPr>
      </w:pPr>
      <w:r>
        <w:rPr>
          <w:rFonts w:hint="eastAsia"/>
          <w:sz w:val="28"/>
          <w:szCs w:val="28"/>
        </w:rPr>
        <w:t>（4）有依法缴纳税收和社会保障资金的良好记录；</w:t>
      </w:r>
    </w:p>
    <w:p w:rsidR="00675C04" w:rsidRDefault="005328C2">
      <w:pPr>
        <w:pStyle w:val="a9"/>
        <w:spacing w:line="360" w:lineRule="auto"/>
        <w:ind w:firstLine="420"/>
        <w:rPr>
          <w:sz w:val="28"/>
          <w:szCs w:val="28"/>
        </w:rPr>
      </w:pPr>
      <w:r>
        <w:rPr>
          <w:rFonts w:hint="eastAsia"/>
          <w:sz w:val="28"/>
          <w:szCs w:val="28"/>
        </w:rPr>
        <w:t>（5）参加此项采购活动前三年内，在经营活动中没有重大违法记录。</w:t>
      </w:r>
    </w:p>
    <w:p w:rsidR="00675C04" w:rsidRDefault="005328C2">
      <w:pPr>
        <w:pStyle w:val="a9"/>
        <w:spacing w:line="360" w:lineRule="auto"/>
        <w:ind w:firstLine="420"/>
        <w:rPr>
          <w:sz w:val="28"/>
          <w:szCs w:val="28"/>
        </w:rPr>
      </w:pPr>
      <w:r>
        <w:rPr>
          <w:rFonts w:hint="eastAsia"/>
          <w:sz w:val="28"/>
          <w:szCs w:val="28"/>
        </w:rPr>
        <w:t>3．我方根据招标文件的规定，承担完成合同的责任和义务。</w:t>
      </w:r>
    </w:p>
    <w:p w:rsidR="00675C04" w:rsidRDefault="005328C2">
      <w:pPr>
        <w:pStyle w:val="a9"/>
        <w:spacing w:line="360" w:lineRule="auto"/>
        <w:ind w:firstLine="420"/>
        <w:rPr>
          <w:sz w:val="28"/>
          <w:szCs w:val="28"/>
        </w:rPr>
      </w:pPr>
      <w:r>
        <w:rPr>
          <w:rFonts w:hint="eastAsia"/>
          <w:sz w:val="28"/>
          <w:szCs w:val="28"/>
        </w:rPr>
        <w:t>4．我方已详细审核招标文件，我方知道必须放弃提出含糊不清或误解问题的权利。</w:t>
      </w:r>
    </w:p>
    <w:p w:rsidR="00675C04" w:rsidRDefault="005328C2">
      <w:pPr>
        <w:pStyle w:val="a9"/>
        <w:spacing w:line="360" w:lineRule="auto"/>
        <w:ind w:firstLine="420"/>
        <w:rPr>
          <w:sz w:val="28"/>
          <w:szCs w:val="28"/>
        </w:rPr>
      </w:pPr>
      <w:r>
        <w:rPr>
          <w:rFonts w:hint="eastAsia"/>
          <w:sz w:val="28"/>
          <w:szCs w:val="28"/>
        </w:rPr>
        <w:t>5．如果在投标截止时间后的投标有效期内撤回投标或者有其他违约行为，贵方对我方的投标保证金可不</w:t>
      </w:r>
      <w:proofErr w:type="gramStart"/>
      <w:r>
        <w:rPr>
          <w:rFonts w:hint="eastAsia"/>
          <w:sz w:val="28"/>
          <w:szCs w:val="28"/>
        </w:rPr>
        <w:t>予退</w:t>
      </w:r>
      <w:proofErr w:type="gramEnd"/>
      <w:r>
        <w:rPr>
          <w:rFonts w:hint="eastAsia"/>
          <w:sz w:val="28"/>
          <w:szCs w:val="28"/>
        </w:rPr>
        <w:t>还。</w:t>
      </w:r>
    </w:p>
    <w:p w:rsidR="00675C04" w:rsidRDefault="005328C2">
      <w:pPr>
        <w:pStyle w:val="a9"/>
        <w:spacing w:line="360" w:lineRule="auto"/>
        <w:ind w:firstLine="420"/>
        <w:rPr>
          <w:sz w:val="28"/>
          <w:szCs w:val="28"/>
        </w:rPr>
      </w:pPr>
      <w:r>
        <w:rPr>
          <w:rFonts w:hint="eastAsia"/>
          <w:sz w:val="28"/>
          <w:szCs w:val="28"/>
        </w:rPr>
        <w:t>6．同意向贵方提供贵方可能要求的与本投标有关的任何数据或资料。</w:t>
      </w:r>
    </w:p>
    <w:p w:rsidR="00675C04" w:rsidRDefault="005328C2">
      <w:pPr>
        <w:pStyle w:val="a9"/>
        <w:spacing w:line="360" w:lineRule="auto"/>
        <w:ind w:firstLine="420"/>
        <w:rPr>
          <w:sz w:val="28"/>
          <w:szCs w:val="28"/>
        </w:rPr>
      </w:pPr>
      <w:r>
        <w:rPr>
          <w:rFonts w:hint="eastAsia"/>
          <w:sz w:val="28"/>
          <w:szCs w:val="28"/>
        </w:rPr>
        <w:t>7．我方完全理解贵方不一定要接受最低报价的供应商为成交供应商。</w:t>
      </w:r>
    </w:p>
    <w:p w:rsidR="00675C04" w:rsidRDefault="005328C2">
      <w:pPr>
        <w:pStyle w:val="a9"/>
        <w:spacing w:line="360" w:lineRule="auto"/>
        <w:ind w:firstLine="420"/>
        <w:rPr>
          <w:sz w:val="28"/>
          <w:szCs w:val="28"/>
        </w:rPr>
      </w:pPr>
      <w:r>
        <w:rPr>
          <w:rFonts w:hint="eastAsia"/>
          <w:sz w:val="28"/>
          <w:szCs w:val="28"/>
        </w:rPr>
        <w:t>8．若贵方需要，我方愿意提供我方</w:t>
      </w:r>
      <w:proofErr w:type="gramStart"/>
      <w:r>
        <w:rPr>
          <w:rFonts w:hint="eastAsia"/>
          <w:sz w:val="28"/>
          <w:szCs w:val="28"/>
        </w:rPr>
        <w:t>作出</w:t>
      </w:r>
      <w:proofErr w:type="gramEnd"/>
      <w:r>
        <w:rPr>
          <w:rFonts w:hint="eastAsia"/>
          <w:sz w:val="28"/>
          <w:szCs w:val="28"/>
        </w:rPr>
        <w:t>的一切承诺的证明材料。</w:t>
      </w:r>
    </w:p>
    <w:p w:rsidR="00675C04" w:rsidRDefault="005328C2">
      <w:pPr>
        <w:pStyle w:val="a9"/>
        <w:spacing w:line="360" w:lineRule="auto"/>
        <w:ind w:left="420"/>
        <w:rPr>
          <w:sz w:val="28"/>
          <w:szCs w:val="28"/>
        </w:rPr>
      </w:pPr>
      <w:r>
        <w:rPr>
          <w:rFonts w:hint="eastAsia"/>
          <w:sz w:val="28"/>
          <w:szCs w:val="28"/>
        </w:rPr>
        <w:t>9．</w:t>
      </w:r>
      <w:r>
        <w:rPr>
          <w:rFonts w:hint="eastAsia"/>
          <w:spacing w:val="-2"/>
          <w:sz w:val="28"/>
          <w:szCs w:val="28"/>
        </w:rPr>
        <w:t>我方将严格遵守《中华人民共和国政府采购法》的规定，知悉作为政府采购供应商应负的法律责任。</w:t>
      </w:r>
    </w:p>
    <w:p w:rsidR="00675C04" w:rsidRDefault="00675C04">
      <w:pPr>
        <w:pStyle w:val="a9"/>
        <w:spacing w:line="360" w:lineRule="auto"/>
        <w:ind w:firstLine="420"/>
        <w:rPr>
          <w:sz w:val="28"/>
          <w:szCs w:val="28"/>
        </w:rPr>
      </w:pPr>
    </w:p>
    <w:p w:rsidR="00675C04" w:rsidRDefault="005328C2">
      <w:pPr>
        <w:pStyle w:val="a9"/>
        <w:spacing w:line="360" w:lineRule="auto"/>
        <w:ind w:firstLine="420"/>
        <w:rPr>
          <w:sz w:val="28"/>
          <w:szCs w:val="28"/>
        </w:rPr>
      </w:pPr>
      <w:r>
        <w:rPr>
          <w:rFonts w:hint="eastAsia"/>
          <w:sz w:val="28"/>
          <w:szCs w:val="28"/>
        </w:rPr>
        <w:t>供应商名称：</w:t>
      </w:r>
      <w:r>
        <w:rPr>
          <w:rFonts w:ascii="Arial" w:hAnsi="Arial" w:hint="eastAsia"/>
          <w:sz w:val="28"/>
          <w:szCs w:val="28"/>
          <w:u w:val="single"/>
        </w:rPr>
        <w:t>（公章）</w:t>
      </w:r>
    </w:p>
    <w:p w:rsidR="00675C04" w:rsidRDefault="005328C2">
      <w:pPr>
        <w:pStyle w:val="a9"/>
        <w:spacing w:line="360" w:lineRule="auto"/>
        <w:ind w:firstLine="420"/>
        <w:rPr>
          <w:sz w:val="28"/>
          <w:szCs w:val="28"/>
        </w:rPr>
      </w:pPr>
      <w:r>
        <w:rPr>
          <w:rFonts w:hint="eastAsia"/>
          <w:sz w:val="28"/>
          <w:szCs w:val="28"/>
        </w:rPr>
        <w:t>地址： 邮政编码：</w:t>
      </w:r>
    </w:p>
    <w:p w:rsidR="00675C04" w:rsidRDefault="005328C2">
      <w:pPr>
        <w:pStyle w:val="a9"/>
        <w:spacing w:line="360" w:lineRule="auto"/>
        <w:ind w:firstLine="420"/>
        <w:rPr>
          <w:sz w:val="28"/>
          <w:szCs w:val="28"/>
          <w:u w:val="single"/>
        </w:rPr>
      </w:pPr>
      <w:r>
        <w:rPr>
          <w:rFonts w:hint="eastAsia"/>
          <w:sz w:val="28"/>
          <w:szCs w:val="28"/>
        </w:rPr>
        <w:t>电话、电报、传真或电传：</w:t>
      </w:r>
    </w:p>
    <w:p w:rsidR="00675C04" w:rsidRDefault="005328C2">
      <w:pPr>
        <w:pStyle w:val="a9"/>
        <w:spacing w:line="360" w:lineRule="auto"/>
        <w:ind w:firstLine="420"/>
        <w:rPr>
          <w:sz w:val="28"/>
          <w:szCs w:val="28"/>
        </w:rPr>
      </w:pPr>
      <w:r>
        <w:rPr>
          <w:rFonts w:hint="eastAsia"/>
          <w:sz w:val="28"/>
          <w:szCs w:val="28"/>
        </w:rPr>
        <w:t>开户名称：</w:t>
      </w:r>
    </w:p>
    <w:p w:rsidR="00675C04" w:rsidRDefault="005328C2">
      <w:pPr>
        <w:pStyle w:val="a9"/>
        <w:spacing w:line="360" w:lineRule="auto"/>
        <w:ind w:firstLine="420"/>
        <w:rPr>
          <w:sz w:val="28"/>
          <w:szCs w:val="28"/>
        </w:rPr>
      </w:pPr>
      <w:r>
        <w:rPr>
          <w:rFonts w:hint="eastAsia"/>
          <w:sz w:val="28"/>
          <w:szCs w:val="28"/>
        </w:rPr>
        <w:t>开户银行：</w:t>
      </w:r>
    </w:p>
    <w:p w:rsidR="00675C04" w:rsidRDefault="005328C2">
      <w:pPr>
        <w:pStyle w:val="a9"/>
        <w:spacing w:line="360" w:lineRule="auto"/>
        <w:ind w:firstLine="420"/>
        <w:rPr>
          <w:sz w:val="28"/>
          <w:szCs w:val="28"/>
        </w:rPr>
      </w:pPr>
      <w:proofErr w:type="gramStart"/>
      <w:r>
        <w:rPr>
          <w:rFonts w:hint="eastAsia"/>
          <w:sz w:val="28"/>
          <w:szCs w:val="28"/>
        </w:rPr>
        <w:t>帐号</w:t>
      </w:r>
      <w:proofErr w:type="gramEnd"/>
      <w:r>
        <w:rPr>
          <w:rFonts w:hint="eastAsia"/>
          <w:sz w:val="28"/>
          <w:szCs w:val="28"/>
        </w:rPr>
        <w:t>：</w:t>
      </w:r>
    </w:p>
    <w:p w:rsidR="00675C04" w:rsidRDefault="005328C2">
      <w:pPr>
        <w:pStyle w:val="a9"/>
        <w:spacing w:line="360" w:lineRule="auto"/>
        <w:ind w:firstLine="420"/>
        <w:rPr>
          <w:sz w:val="28"/>
          <w:szCs w:val="28"/>
        </w:rPr>
      </w:pPr>
      <w:r>
        <w:rPr>
          <w:rFonts w:hint="eastAsia"/>
          <w:sz w:val="28"/>
          <w:szCs w:val="28"/>
        </w:rPr>
        <w:t>法定代表人或委托代理人签名：</w:t>
      </w:r>
    </w:p>
    <w:p w:rsidR="00675C04" w:rsidRDefault="005328C2">
      <w:pPr>
        <w:pStyle w:val="a9"/>
        <w:spacing w:line="360" w:lineRule="auto"/>
        <w:ind w:firstLineChars="150" w:firstLine="420"/>
        <w:rPr>
          <w:sz w:val="28"/>
          <w:szCs w:val="28"/>
          <w:u w:val="single"/>
        </w:rPr>
      </w:pPr>
      <w:r>
        <w:rPr>
          <w:rFonts w:hint="eastAsia"/>
          <w:sz w:val="28"/>
          <w:szCs w:val="28"/>
        </w:rPr>
        <w:t>投标日期：</w:t>
      </w:r>
    </w:p>
    <w:p w:rsidR="00675C04" w:rsidRDefault="005328C2">
      <w:pPr>
        <w:pStyle w:val="a9"/>
        <w:spacing w:line="360" w:lineRule="auto"/>
        <w:jc w:val="center"/>
        <w:rPr>
          <w:rFonts w:hAnsi="宋体"/>
          <w:b/>
          <w:bCs/>
          <w:sz w:val="30"/>
          <w:szCs w:val="30"/>
        </w:rPr>
      </w:pPr>
      <w:r>
        <w:rPr>
          <w:rFonts w:hAnsi="宋体" w:hint="eastAsia"/>
          <w:sz w:val="28"/>
        </w:rPr>
        <w:br w:type="page"/>
      </w:r>
      <w:r>
        <w:rPr>
          <w:rFonts w:hAnsi="宋体" w:hint="eastAsia"/>
          <w:b/>
          <w:bCs/>
          <w:sz w:val="30"/>
          <w:szCs w:val="30"/>
        </w:rPr>
        <w:t>二、报价表（格式）</w:t>
      </w:r>
    </w:p>
    <w:p w:rsidR="00675C04" w:rsidRDefault="00675C04">
      <w:pPr>
        <w:pStyle w:val="a9"/>
        <w:spacing w:line="500" w:lineRule="exact"/>
        <w:jc w:val="center"/>
        <w:rPr>
          <w:rFonts w:hAnsi="宋体"/>
          <w:b/>
          <w:bCs/>
          <w:sz w:val="30"/>
          <w:szCs w:val="3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5"/>
        <w:gridCol w:w="1791"/>
        <w:gridCol w:w="3260"/>
        <w:gridCol w:w="1276"/>
        <w:gridCol w:w="1559"/>
        <w:gridCol w:w="992"/>
      </w:tblGrid>
      <w:tr w:rsidR="00675C04">
        <w:trPr>
          <w:cantSplit/>
          <w:trHeight w:val="972"/>
          <w:jc w:val="right"/>
        </w:trPr>
        <w:tc>
          <w:tcPr>
            <w:tcW w:w="645" w:type="dxa"/>
            <w:noWrap/>
            <w:vAlign w:val="center"/>
          </w:tcPr>
          <w:p w:rsidR="00675C04" w:rsidRDefault="005328C2">
            <w:pPr>
              <w:pStyle w:val="a9"/>
              <w:jc w:val="center"/>
              <w:rPr>
                <w:rFonts w:hAnsi="宋体"/>
                <w:spacing w:val="-20"/>
                <w:sz w:val="24"/>
                <w:szCs w:val="24"/>
              </w:rPr>
            </w:pPr>
            <w:proofErr w:type="gramStart"/>
            <w:r>
              <w:rPr>
                <w:rFonts w:hAnsi="宋体" w:hint="eastAsia"/>
                <w:spacing w:val="-20"/>
                <w:sz w:val="24"/>
                <w:szCs w:val="24"/>
              </w:rPr>
              <w:t>项号</w:t>
            </w:r>
            <w:proofErr w:type="gramEnd"/>
          </w:p>
        </w:tc>
        <w:tc>
          <w:tcPr>
            <w:tcW w:w="1791" w:type="dxa"/>
            <w:noWrap/>
            <w:vAlign w:val="center"/>
          </w:tcPr>
          <w:p w:rsidR="00675C04" w:rsidRDefault="005328C2">
            <w:pPr>
              <w:pStyle w:val="a9"/>
              <w:jc w:val="center"/>
              <w:rPr>
                <w:rFonts w:hAnsi="宋体"/>
                <w:sz w:val="24"/>
                <w:szCs w:val="24"/>
              </w:rPr>
            </w:pPr>
            <w:r>
              <w:rPr>
                <w:rFonts w:hAnsi="宋体" w:hint="eastAsia"/>
                <w:sz w:val="24"/>
                <w:szCs w:val="24"/>
              </w:rPr>
              <w:t>服务名称</w:t>
            </w:r>
          </w:p>
        </w:tc>
        <w:tc>
          <w:tcPr>
            <w:tcW w:w="3260" w:type="dxa"/>
            <w:noWrap/>
            <w:vAlign w:val="center"/>
          </w:tcPr>
          <w:p w:rsidR="00675C04" w:rsidRDefault="005328C2">
            <w:pPr>
              <w:pStyle w:val="a9"/>
              <w:jc w:val="center"/>
              <w:rPr>
                <w:rFonts w:hAnsi="宋体"/>
                <w:sz w:val="24"/>
                <w:szCs w:val="24"/>
              </w:rPr>
            </w:pPr>
            <w:r>
              <w:rPr>
                <w:rFonts w:hAnsi="宋体" w:hint="eastAsia"/>
                <w:sz w:val="24"/>
                <w:szCs w:val="24"/>
              </w:rPr>
              <w:t>服务内容</w:t>
            </w:r>
          </w:p>
        </w:tc>
        <w:tc>
          <w:tcPr>
            <w:tcW w:w="1276" w:type="dxa"/>
            <w:noWrap/>
            <w:vAlign w:val="center"/>
          </w:tcPr>
          <w:p w:rsidR="00675C04" w:rsidRDefault="005328C2">
            <w:pPr>
              <w:pStyle w:val="a9"/>
              <w:jc w:val="center"/>
              <w:rPr>
                <w:rFonts w:hAnsi="宋体"/>
                <w:sz w:val="24"/>
                <w:szCs w:val="24"/>
              </w:rPr>
            </w:pPr>
            <w:r>
              <w:rPr>
                <w:rFonts w:hAnsi="宋体" w:hint="eastAsia"/>
                <w:sz w:val="24"/>
                <w:szCs w:val="24"/>
              </w:rPr>
              <w:t>单价</w:t>
            </w:r>
          </w:p>
          <w:p w:rsidR="00675C04" w:rsidRDefault="005328C2">
            <w:pPr>
              <w:pStyle w:val="a9"/>
              <w:jc w:val="center"/>
              <w:rPr>
                <w:rFonts w:hAnsi="宋体"/>
                <w:sz w:val="24"/>
                <w:szCs w:val="24"/>
              </w:rPr>
            </w:pPr>
            <w:r>
              <w:rPr>
                <w:rFonts w:hAnsi="宋体" w:hint="eastAsia"/>
                <w:sz w:val="24"/>
                <w:szCs w:val="24"/>
              </w:rPr>
              <w:t>(元)</w:t>
            </w:r>
          </w:p>
        </w:tc>
        <w:tc>
          <w:tcPr>
            <w:tcW w:w="1559" w:type="dxa"/>
            <w:noWrap/>
            <w:vAlign w:val="center"/>
          </w:tcPr>
          <w:p w:rsidR="00675C04" w:rsidRDefault="005328C2">
            <w:pPr>
              <w:pStyle w:val="a9"/>
              <w:jc w:val="center"/>
              <w:rPr>
                <w:rFonts w:hAnsi="宋体"/>
                <w:sz w:val="24"/>
                <w:szCs w:val="24"/>
              </w:rPr>
            </w:pPr>
            <w:r>
              <w:rPr>
                <w:rFonts w:hAnsi="宋体" w:hint="eastAsia"/>
                <w:sz w:val="24"/>
                <w:szCs w:val="24"/>
              </w:rPr>
              <w:t>单项合价</w:t>
            </w:r>
          </w:p>
          <w:p w:rsidR="00675C04" w:rsidRDefault="005328C2">
            <w:pPr>
              <w:pStyle w:val="a9"/>
              <w:jc w:val="center"/>
              <w:rPr>
                <w:rFonts w:hAnsi="宋体"/>
                <w:sz w:val="24"/>
                <w:szCs w:val="24"/>
              </w:rPr>
            </w:pPr>
            <w:r>
              <w:rPr>
                <w:rFonts w:hAnsi="宋体" w:hint="eastAsia"/>
                <w:sz w:val="24"/>
                <w:szCs w:val="24"/>
              </w:rPr>
              <w:t>（元）</w:t>
            </w:r>
          </w:p>
        </w:tc>
        <w:tc>
          <w:tcPr>
            <w:tcW w:w="992" w:type="dxa"/>
            <w:noWrap/>
            <w:vAlign w:val="center"/>
          </w:tcPr>
          <w:p w:rsidR="00675C04" w:rsidRDefault="005328C2">
            <w:pPr>
              <w:pStyle w:val="a9"/>
              <w:jc w:val="center"/>
              <w:rPr>
                <w:rFonts w:hAnsi="宋体"/>
                <w:sz w:val="24"/>
                <w:szCs w:val="24"/>
              </w:rPr>
            </w:pPr>
            <w:r>
              <w:rPr>
                <w:rFonts w:hAnsi="宋体" w:hint="eastAsia"/>
                <w:sz w:val="24"/>
                <w:szCs w:val="24"/>
              </w:rPr>
              <w:t>备注</w:t>
            </w:r>
          </w:p>
        </w:tc>
      </w:tr>
      <w:tr w:rsidR="00675C04">
        <w:trPr>
          <w:cantSplit/>
          <w:trHeight w:val="624"/>
          <w:jc w:val="right"/>
        </w:trPr>
        <w:tc>
          <w:tcPr>
            <w:tcW w:w="645" w:type="dxa"/>
            <w:noWrap/>
            <w:vAlign w:val="center"/>
          </w:tcPr>
          <w:p w:rsidR="00675C04" w:rsidRDefault="00675C04">
            <w:pPr>
              <w:pStyle w:val="a9"/>
              <w:jc w:val="center"/>
              <w:rPr>
                <w:rFonts w:hAnsi="宋体"/>
                <w:sz w:val="24"/>
                <w:szCs w:val="24"/>
              </w:rPr>
            </w:pPr>
          </w:p>
        </w:tc>
        <w:tc>
          <w:tcPr>
            <w:tcW w:w="1791" w:type="dxa"/>
            <w:noWrap/>
            <w:vAlign w:val="center"/>
          </w:tcPr>
          <w:p w:rsidR="00675C04" w:rsidRDefault="00675C04">
            <w:pPr>
              <w:pStyle w:val="a9"/>
              <w:rPr>
                <w:rFonts w:hAnsi="宋体"/>
                <w:sz w:val="24"/>
                <w:szCs w:val="24"/>
              </w:rPr>
            </w:pPr>
          </w:p>
        </w:tc>
        <w:tc>
          <w:tcPr>
            <w:tcW w:w="3260" w:type="dxa"/>
            <w:noWrap/>
            <w:vAlign w:val="center"/>
          </w:tcPr>
          <w:p w:rsidR="00675C04" w:rsidRDefault="00675C04">
            <w:pPr>
              <w:pStyle w:val="a9"/>
              <w:rPr>
                <w:rFonts w:hAnsi="宋体"/>
                <w:sz w:val="24"/>
                <w:szCs w:val="24"/>
              </w:rPr>
            </w:pPr>
          </w:p>
        </w:tc>
        <w:tc>
          <w:tcPr>
            <w:tcW w:w="1276" w:type="dxa"/>
            <w:noWrap/>
            <w:vAlign w:val="center"/>
          </w:tcPr>
          <w:p w:rsidR="00675C04" w:rsidRDefault="00675C04">
            <w:pPr>
              <w:pStyle w:val="a9"/>
              <w:rPr>
                <w:rFonts w:hAnsi="宋体"/>
                <w:sz w:val="24"/>
                <w:szCs w:val="24"/>
              </w:rPr>
            </w:pPr>
          </w:p>
        </w:tc>
        <w:tc>
          <w:tcPr>
            <w:tcW w:w="1559" w:type="dxa"/>
            <w:noWrap/>
            <w:vAlign w:val="center"/>
          </w:tcPr>
          <w:p w:rsidR="00675C04" w:rsidRDefault="00675C04">
            <w:pPr>
              <w:pStyle w:val="a9"/>
              <w:rPr>
                <w:rFonts w:hAnsi="宋体"/>
                <w:sz w:val="24"/>
                <w:szCs w:val="24"/>
              </w:rPr>
            </w:pPr>
          </w:p>
        </w:tc>
        <w:tc>
          <w:tcPr>
            <w:tcW w:w="992" w:type="dxa"/>
            <w:noWrap/>
            <w:vAlign w:val="center"/>
          </w:tcPr>
          <w:p w:rsidR="00675C04" w:rsidRDefault="00675C04">
            <w:pPr>
              <w:pStyle w:val="a9"/>
              <w:rPr>
                <w:rFonts w:hAnsi="宋体"/>
                <w:spacing w:val="-6"/>
                <w:sz w:val="24"/>
                <w:szCs w:val="24"/>
              </w:rPr>
            </w:pPr>
          </w:p>
        </w:tc>
      </w:tr>
      <w:tr w:rsidR="00675C04">
        <w:trPr>
          <w:cantSplit/>
          <w:trHeight w:val="624"/>
          <w:jc w:val="right"/>
        </w:trPr>
        <w:tc>
          <w:tcPr>
            <w:tcW w:w="645" w:type="dxa"/>
            <w:noWrap/>
            <w:vAlign w:val="center"/>
          </w:tcPr>
          <w:p w:rsidR="00675C04" w:rsidRDefault="00675C04">
            <w:pPr>
              <w:pStyle w:val="a9"/>
              <w:jc w:val="center"/>
              <w:rPr>
                <w:rFonts w:hAnsi="宋体"/>
                <w:sz w:val="24"/>
                <w:szCs w:val="24"/>
              </w:rPr>
            </w:pPr>
          </w:p>
        </w:tc>
        <w:tc>
          <w:tcPr>
            <w:tcW w:w="1791" w:type="dxa"/>
            <w:noWrap/>
            <w:vAlign w:val="center"/>
          </w:tcPr>
          <w:p w:rsidR="00675C04" w:rsidRDefault="00675C04">
            <w:pPr>
              <w:pStyle w:val="a9"/>
              <w:rPr>
                <w:rFonts w:hAnsi="宋体"/>
                <w:sz w:val="24"/>
                <w:szCs w:val="24"/>
              </w:rPr>
            </w:pPr>
          </w:p>
        </w:tc>
        <w:tc>
          <w:tcPr>
            <w:tcW w:w="3260" w:type="dxa"/>
            <w:noWrap/>
            <w:vAlign w:val="center"/>
          </w:tcPr>
          <w:p w:rsidR="00675C04" w:rsidRDefault="00675C04">
            <w:pPr>
              <w:pStyle w:val="a9"/>
              <w:rPr>
                <w:rFonts w:hAnsi="宋体"/>
                <w:sz w:val="24"/>
                <w:szCs w:val="24"/>
              </w:rPr>
            </w:pPr>
          </w:p>
        </w:tc>
        <w:tc>
          <w:tcPr>
            <w:tcW w:w="1276" w:type="dxa"/>
            <w:noWrap/>
            <w:vAlign w:val="center"/>
          </w:tcPr>
          <w:p w:rsidR="00675C04" w:rsidRDefault="00675C04">
            <w:pPr>
              <w:pStyle w:val="a9"/>
              <w:rPr>
                <w:rFonts w:hAnsi="宋体"/>
                <w:sz w:val="24"/>
                <w:szCs w:val="24"/>
              </w:rPr>
            </w:pPr>
          </w:p>
        </w:tc>
        <w:tc>
          <w:tcPr>
            <w:tcW w:w="1559" w:type="dxa"/>
            <w:noWrap/>
            <w:vAlign w:val="center"/>
          </w:tcPr>
          <w:p w:rsidR="00675C04" w:rsidRDefault="00675C04">
            <w:pPr>
              <w:pStyle w:val="a9"/>
              <w:rPr>
                <w:rFonts w:hAnsi="宋体"/>
                <w:sz w:val="24"/>
                <w:szCs w:val="24"/>
              </w:rPr>
            </w:pPr>
          </w:p>
        </w:tc>
        <w:tc>
          <w:tcPr>
            <w:tcW w:w="992" w:type="dxa"/>
            <w:noWrap/>
            <w:vAlign w:val="center"/>
          </w:tcPr>
          <w:p w:rsidR="00675C04" w:rsidRDefault="00675C04">
            <w:pPr>
              <w:pStyle w:val="a9"/>
              <w:rPr>
                <w:rFonts w:hAnsi="宋体"/>
                <w:spacing w:val="-6"/>
                <w:sz w:val="24"/>
                <w:szCs w:val="24"/>
              </w:rPr>
            </w:pPr>
          </w:p>
        </w:tc>
      </w:tr>
      <w:tr w:rsidR="00675C04">
        <w:trPr>
          <w:cantSplit/>
          <w:trHeight w:val="624"/>
          <w:jc w:val="right"/>
        </w:trPr>
        <w:tc>
          <w:tcPr>
            <w:tcW w:w="645" w:type="dxa"/>
            <w:noWrap/>
            <w:vAlign w:val="center"/>
          </w:tcPr>
          <w:p w:rsidR="00675C04" w:rsidRDefault="005328C2">
            <w:pPr>
              <w:pStyle w:val="a9"/>
              <w:jc w:val="center"/>
              <w:rPr>
                <w:rFonts w:hAnsi="宋体"/>
                <w:sz w:val="24"/>
                <w:szCs w:val="24"/>
              </w:rPr>
            </w:pPr>
            <w:r>
              <w:rPr>
                <w:rFonts w:hAnsi="宋体" w:hint="eastAsia"/>
                <w:sz w:val="24"/>
                <w:szCs w:val="24"/>
              </w:rPr>
              <w:t>..</w:t>
            </w:r>
          </w:p>
        </w:tc>
        <w:tc>
          <w:tcPr>
            <w:tcW w:w="1791" w:type="dxa"/>
            <w:noWrap/>
            <w:vAlign w:val="center"/>
          </w:tcPr>
          <w:p w:rsidR="00675C04" w:rsidRDefault="00675C04">
            <w:pPr>
              <w:pStyle w:val="a9"/>
              <w:rPr>
                <w:rFonts w:hAnsi="宋体"/>
                <w:sz w:val="24"/>
                <w:szCs w:val="24"/>
              </w:rPr>
            </w:pPr>
          </w:p>
        </w:tc>
        <w:tc>
          <w:tcPr>
            <w:tcW w:w="3260" w:type="dxa"/>
            <w:noWrap/>
            <w:vAlign w:val="center"/>
          </w:tcPr>
          <w:p w:rsidR="00675C04" w:rsidRDefault="00675C04">
            <w:pPr>
              <w:pStyle w:val="a9"/>
              <w:rPr>
                <w:rFonts w:hAnsi="宋体"/>
                <w:sz w:val="24"/>
                <w:szCs w:val="24"/>
              </w:rPr>
            </w:pPr>
          </w:p>
        </w:tc>
        <w:tc>
          <w:tcPr>
            <w:tcW w:w="1276" w:type="dxa"/>
            <w:noWrap/>
            <w:vAlign w:val="center"/>
          </w:tcPr>
          <w:p w:rsidR="00675C04" w:rsidRDefault="00675C04">
            <w:pPr>
              <w:pStyle w:val="a9"/>
              <w:rPr>
                <w:rFonts w:hAnsi="宋体"/>
                <w:sz w:val="24"/>
                <w:szCs w:val="24"/>
              </w:rPr>
            </w:pPr>
          </w:p>
        </w:tc>
        <w:tc>
          <w:tcPr>
            <w:tcW w:w="1559" w:type="dxa"/>
            <w:noWrap/>
            <w:vAlign w:val="center"/>
          </w:tcPr>
          <w:p w:rsidR="00675C04" w:rsidRDefault="00675C04">
            <w:pPr>
              <w:pStyle w:val="a9"/>
              <w:rPr>
                <w:rFonts w:hAnsi="宋体"/>
                <w:sz w:val="24"/>
                <w:szCs w:val="24"/>
              </w:rPr>
            </w:pPr>
          </w:p>
        </w:tc>
        <w:tc>
          <w:tcPr>
            <w:tcW w:w="992" w:type="dxa"/>
            <w:noWrap/>
            <w:vAlign w:val="center"/>
          </w:tcPr>
          <w:p w:rsidR="00675C04" w:rsidRDefault="00675C04">
            <w:pPr>
              <w:pStyle w:val="a9"/>
              <w:rPr>
                <w:rFonts w:hAnsi="宋体"/>
                <w:spacing w:val="-6"/>
                <w:sz w:val="24"/>
                <w:szCs w:val="24"/>
              </w:rPr>
            </w:pPr>
          </w:p>
        </w:tc>
      </w:tr>
      <w:tr w:rsidR="00675C04">
        <w:trPr>
          <w:cantSplit/>
          <w:trHeight w:val="624"/>
          <w:jc w:val="right"/>
        </w:trPr>
        <w:tc>
          <w:tcPr>
            <w:tcW w:w="9523" w:type="dxa"/>
            <w:gridSpan w:val="6"/>
            <w:noWrap/>
            <w:vAlign w:val="bottom"/>
          </w:tcPr>
          <w:p w:rsidR="00675C04" w:rsidRDefault="005328C2">
            <w:pPr>
              <w:pStyle w:val="a9"/>
              <w:spacing w:line="360" w:lineRule="auto"/>
              <w:rPr>
                <w:rFonts w:hAnsi="宋体"/>
                <w:spacing w:val="-6"/>
                <w:sz w:val="24"/>
                <w:szCs w:val="24"/>
              </w:rPr>
            </w:pPr>
            <w:r>
              <w:rPr>
                <w:rFonts w:hAnsi="宋体" w:hint="eastAsia"/>
                <w:spacing w:val="-6"/>
                <w:sz w:val="24"/>
                <w:szCs w:val="24"/>
              </w:rPr>
              <w:t>投标总报价:人民币（大写）（￥                元）</w:t>
            </w:r>
          </w:p>
        </w:tc>
      </w:tr>
      <w:tr w:rsidR="00675C04">
        <w:trPr>
          <w:cantSplit/>
          <w:trHeight w:val="624"/>
          <w:jc w:val="right"/>
        </w:trPr>
        <w:tc>
          <w:tcPr>
            <w:tcW w:w="9523" w:type="dxa"/>
            <w:gridSpan w:val="6"/>
            <w:noWrap/>
            <w:vAlign w:val="bottom"/>
          </w:tcPr>
          <w:p w:rsidR="00675C04" w:rsidRDefault="00675C04">
            <w:pPr>
              <w:pStyle w:val="a9"/>
              <w:spacing w:line="480" w:lineRule="auto"/>
              <w:rPr>
                <w:rFonts w:hAnsi="宋体"/>
                <w:spacing w:val="-6"/>
                <w:sz w:val="24"/>
                <w:szCs w:val="24"/>
              </w:rPr>
            </w:pPr>
          </w:p>
          <w:p w:rsidR="00675C04" w:rsidRDefault="005328C2">
            <w:pPr>
              <w:pStyle w:val="a9"/>
              <w:spacing w:line="480" w:lineRule="auto"/>
              <w:rPr>
                <w:rFonts w:hAnsi="宋体"/>
                <w:spacing w:val="-6"/>
                <w:sz w:val="24"/>
                <w:szCs w:val="24"/>
                <w:u w:val="single"/>
              </w:rPr>
            </w:pPr>
            <w:r>
              <w:rPr>
                <w:rFonts w:hAnsi="宋体" w:hint="eastAsia"/>
                <w:spacing w:val="-6"/>
                <w:sz w:val="24"/>
                <w:szCs w:val="24"/>
              </w:rPr>
              <w:t>服务地点：</w:t>
            </w:r>
            <w:r>
              <w:rPr>
                <w:rFonts w:hAnsi="宋体" w:hint="eastAsia"/>
                <w:spacing w:val="-6"/>
                <w:sz w:val="24"/>
                <w:szCs w:val="24"/>
                <w:u w:val="single"/>
              </w:rPr>
              <w:t>（采购人指定地点）</w:t>
            </w:r>
          </w:p>
          <w:p w:rsidR="00675C04" w:rsidRDefault="005328C2">
            <w:pPr>
              <w:pStyle w:val="a9"/>
              <w:spacing w:line="480" w:lineRule="auto"/>
              <w:rPr>
                <w:rFonts w:hAnsi="宋体"/>
                <w:spacing w:val="-6"/>
                <w:sz w:val="24"/>
                <w:szCs w:val="24"/>
              </w:rPr>
            </w:pPr>
            <w:r>
              <w:rPr>
                <w:rFonts w:hAnsi="宋体" w:hint="eastAsia"/>
                <w:spacing w:val="-6"/>
                <w:sz w:val="24"/>
                <w:szCs w:val="24"/>
              </w:rPr>
              <w:t>服务时间：</w:t>
            </w:r>
          </w:p>
        </w:tc>
      </w:tr>
    </w:tbl>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5328C2">
      <w:pPr>
        <w:pStyle w:val="a9"/>
        <w:spacing w:line="600" w:lineRule="exact"/>
        <w:rPr>
          <w:rFonts w:hAnsi="宋体"/>
          <w:sz w:val="24"/>
          <w:szCs w:val="24"/>
          <w:u w:val="single"/>
        </w:rPr>
      </w:pPr>
      <w:r>
        <w:rPr>
          <w:rFonts w:hAnsi="宋体" w:hint="eastAsia"/>
          <w:sz w:val="24"/>
          <w:szCs w:val="24"/>
        </w:rPr>
        <w:t>供应商（盖单位公章）：</w:t>
      </w:r>
    </w:p>
    <w:p w:rsidR="00675C04" w:rsidRDefault="00675C04">
      <w:pPr>
        <w:pStyle w:val="a9"/>
        <w:spacing w:line="600" w:lineRule="exact"/>
        <w:rPr>
          <w:rFonts w:hAnsi="宋体"/>
          <w:sz w:val="24"/>
          <w:szCs w:val="24"/>
          <w:u w:val="single"/>
        </w:rPr>
      </w:pPr>
    </w:p>
    <w:p w:rsidR="00675C04" w:rsidRDefault="005328C2">
      <w:pPr>
        <w:pStyle w:val="a9"/>
        <w:spacing w:line="500" w:lineRule="exact"/>
        <w:rPr>
          <w:rFonts w:hAnsi="宋体"/>
          <w:sz w:val="24"/>
          <w:szCs w:val="24"/>
          <w:u w:val="single"/>
        </w:rPr>
      </w:pPr>
      <w:r>
        <w:rPr>
          <w:rFonts w:hAnsi="宋体" w:hint="eastAsia"/>
          <w:sz w:val="24"/>
          <w:szCs w:val="24"/>
        </w:rPr>
        <w:t>法定代表人或其委托代理人（签字）：</w:t>
      </w:r>
    </w:p>
    <w:p w:rsidR="00675C04" w:rsidRDefault="00675C04">
      <w:pPr>
        <w:pStyle w:val="a9"/>
        <w:spacing w:line="500" w:lineRule="exact"/>
        <w:rPr>
          <w:rFonts w:hAnsi="宋体"/>
          <w:sz w:val="24"/>
          <w:szCs w:val="24"/>
          <w:u w:val="single"/>
        </w:rPr>
      </w:pPr>
    </w:p>
    <w:p w:rsidR="00675C04" w:rsidRDefault="005328C2">
      <w:pPr>
        <w:pStyle w:val="a9"/>
        <w:spacing w:line="500" w:lineRule="exact"/>
        <w:rPr>
          <w:rFonts w:hAnsi="宋体"/>
          <w:sz w:val="24"/>
          <w:szCs w:val="24"/>
        </w:rPr>
      </w:pPr>
      <w:r>
        <w:rPr>
          <w:rFonts w:hAnsi="宋体" w:hint="eastAsia"/>
          <w:sz w:val="24"/>
          <w:szCs w:val="24"/>
        </w:rPr>
        <w:t>日期：</w:t>
      </w:r>
    </w:p>
    <w:p w:rsidR="00675C04" w:rsidRDefault="005328C2">
      <w:pPr>
        <w:pStyle w:val="a9"/>
        <w:jc w:val="center"/>
        <w:rPr>
          <w:rFonts w:hAnsi="宋体"/>
          <w:b/>
          <w:bCs/>
          <w:sz w:val="30"/>
          <w:szCs w:val="30"/>
        </w:rPr>
      </w:pPr>
      <w:r>
        <w:rPr>
          <w:rFonts w:hAnsi="宋体"/>
        </w:rPr>
        <w:br w:type="page"/>
      </w:r>
      <w:r>
        <w:rPr>
          <w:rFonts w:hAnsi="宋体" w:hint="eastAsia"/>
          <w:sz w:val="30"/>
          <w:szCs w:val="30"/>
        </w:rPr>
        <w:t>三、</w:t>
      </w:r>
      <w:r>
        <w:rPr>
          <w:rFonts w:hAnsi="宋体" w:hint="eastAsia"/>
          <w:b/>
          <w:bCs/>
          <w:sz w:val="30"/>
          <w:szCs w:val="30"/>
        </w:rPr>
        <w:t>服务方案（格式自拟、自行填写）</w:t>
      </w:r>
    </w:p>
    <w:p w:rsidR="00675C04" w:rsidRDefault="00675C04">
      <w:pPr>
        <w:pStyle w:val="a9"/>
        <w:jc w:val="center"/>
        <w:rPr>
          <w:rFonts w:hAnsi="宋体"/>
          <w:b/>
          <w:bCs/>
          <w:sz w:val="30"/>
          <w:szCs w:val="30"/>
        </w:rPr>
      </w:pPr>
    </w:p>
    <w:p w:rsidR="00675C04" w:rsidRDefault="005328C2">
      <w:pPr>
        <w:pStyle w:val="a9"/>
        <w:jc w:val="center"/>
        <w:rPr>
          <w:rFonts w:hAnsi="宋体"/>
          <w:sz w:val="30"/>
          <w:szCs w:val="30"/>
        </w:rPr>
      </w:pPr>
      <w:r>
        <w:rPr>
          <w:rFonts w:hAnsi="宋体" w:hint="eastAsia"/>
          <w:sz w:val="30"/>
          <w:szCs w:val="30"/>
        </w:rPr>
        <w:t>(由报价供应商按本项目实际情况及采购人的采购需求制作服务工作方案。)</w:t>
      </w:r>
    </w:p>
    <w:p w:rsidR="00675C04" w:rsidRDefault="00675C04">
      <w:pPr>
        <w:pStyle w:val="a9"/>
        <w:jc w:val="center"/>
        <w:rPr>
          <w:rFonts w:hAnsi="宋体"/>
          <w:b/>
          <w:bCs/>
          <w:sz w:val="30"/>
          <w:szCs w:val="30"/>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675C04">
      <w:pPr>
        <w:pStyle w:val="a9"/>
        <w:rPr>
          <w:rFonts w:hAnsi="宋体"/>
        </w:rPr>
      </w:pPr>
    </w:p>
    <w:p w:rsidR="00675C04" w:rsidRDefault="005328C2">
      <w:pPr>
        <w:pStyle w:val="a9"/>
        <w:spacing w:line="600" w:lineRule="exact"/>
        <w:rPr>
          <w:rFonts w:hAnsi="宋体"/>
          <w:sz w:val="24"/>
          <w:szCs w:val="24"/>
          <w:u w:val="single"/>
        </w:rPr>
      </w:pPr>
      <w:r>
        <w:rPr>
          <w:rFonts w:hAnsi="宋体" w:hint="eastAsia"/>
          <w:sz w:val="24"/>
          <w:szCs w:val="24"/>
        </w:rPr>
        <w:t>供应商（盖单位公章）：</w:t>
      </w:r>
    </w:p>
    <w:p w:rsidR="00675C04" w:rsidRDefault="00675C04">
      <w:pPr>
        <w:pStyle w:val="a9"/>
        <w:spacing w:line="600" w:lineRule="exact"/>
        <w:rPr>
          <w:rFonts w:hAnsi="宋体"/>
          <w:sz w:val="24"/>
          <w:szCs w:val="24"/>
          <w:u w:val="single"/>
        </w:rPr>
      </w:pPr>
    </w:p>
    <w:p w:rsidR="00675C04" w:rsidRDefault="005328C2">
      <w:pPr>
        <w:pStyle w:val="a9"/>
        <w:spacing w:line="600" w:lineRule="exact"/>
        <w:rPr>
          <w:rFonts w:hAnsi="宋体"/>
          <w:sz w:val="24"/>
          <w:szCs w:val="24"/>
          <w:u w:val="single"/>
        </w:rPr>
      </w:pPr>
      <w:r>
        <w:rPr>
          <w:rFonts w:hAnsi="宋体" w:hint="eastAsia"/>
          <w:sz w:val="24"/>
          <w:szCs w:val="24"/>
        </w:rPr>
        <w:t>法定代表人或其委托代理人（签字或盖章）：</w:t>
      </w:r>
    </w:p>
    <w:p w:rsidR="00675C04" w:rsidRDefault="00675C04">
      <w:pPr>
        <w:pStyle w:val="a9"/>
        <w:spacing w:line="600" w:lineRule="exact"/>
        <w:rPr>
          <w:rFonts w:hAnsi="宋体"/>
          <w:sz w:val="24"/>
          <w:szCs w:val="24"/>
          <w:u w:val="single"/>
        </w:rPr>
      </w:pPr>
    </w:p>
    <w:p w:rsidR="00675C04" w:rsidRDefault="005328C2">
      <w:pPr>
        <w:pStyle w:val="a9"/>
        <w:spacing w:line="500" w:lineRule="exact"/>
        <w:rPr>
          <w:rFonts w:hAnsi="宋体"/>
          <w:sz w:val="24"/>
          <w:szCs w:val="24"/>
          <w:u w:val="single"/>
        </w:rPr>
      </w:pPr>
      <w:r>
        <w:rPr>
          <w:rFonts w:hAnsi="宋体" w:hint="eastAsia"/>
          <w:sz w:val="24"/>
          <w:szCs w:val="24"/>
          <w:u w:val="single"/>
        </w:rPr>
        <w:t>日期：</w:t>
      </w:r>
    </w:p>
    <w:p w:rsidR="00675C04" w:rsidRDefault="00675C04">
      <w:pPr>
        <w:pStyle w:val="a9"/>
        <w:spacing w:line="500" w:lineRule="exact"/>
        <w:jc w:val="left"/>
        <w:rPr>
          <w:rFonts w:hAnsi="宋体"/>
          <w:u w:val="single"/>
        </w:rPr>
      </w:pPr>
    </w:p>
    <w:p w:rsidR="00675C04" w:rsidRDefault="005328C2">
      <w:pPr>
        <w:pStyle w:val="a9"/>
        <w:spacing w:line="360" w:lineRule="auto"/>
        <w:ind w:firstLine="420"/>
        <w:jc w:val="center"/>
        <w:rPr>
          <w:rFonts w:hAnsi="宋体"/>
          <w:b/>
          <w:sz w:val="28"/>
          <w:szCs w:val="28"/>
        </w:rPr>
      </w:pPr>
      <w:r>
        <w:rPr>
          <w:rFonts w:hAnsi="宋体"/>
          <w:b/>
          <w:bCs/>
          <w:sz w:val="30"/>
        </w:rPr>
        <w:br w:type="page"/>
      </w:r>
      <w:r>
        <w:rPr>
          <w:rFonts w:hAnsi="宋体" w:hint="eastAsia"/>
          <w:b/>
          <w:sz w:val="28"/>
          <w:szCs w:val="28"/>
        </w:rPr>
        <w:t>四、资格证明文件</w:t>
      </w:r>
    </w:p>
    <w:p w:rsidR="00675C04" w:rsidRDefault="005328C2">
      <w:pPr>
        <w:pStyle w:val="a4"/>
        <w:overflowPunct w:val="0"/>
        <w:spacing w:line="560" w:lineRule="exact"/>
        <w:ind w:firstLine="0"/>
        <w:jc w:val="center"/>
        <w:rPr>
          <w:rFonts w:hAnsi="宋体"/>
          <w:b/>
          <w:bCs/>
          <w:szCs w:val="21"/>
        </w:rPr>
      </w:pPr>
      <w:r>
        <w:rPr>
          <w:rFonts w:hAnsi="宋体" w:hint="eastAsia"/>
          <w:b/>
          <w:bCs/>
          <w:szCs w:val="21"/>
        </w:rPr>
        <w:t>见响应文件构成部分</w:t>
      </w:r>
    </w:p>
    <w:p w:rsidR="00675C04" w:rsidRDefault="00675C04">
      <w:pPr>
        <w:pStyle w:val="a4"/>
        <w:overflowPunct w:val="0"/>
        <w:spacing w:line="560" w:lineRule="exact"/>
        <w:ind w:firstLine="0"/>
        <w:jc w:val="center"/>
        <w:rPr>
          <w:rFonts w:hAnsi="宋体"/>
          <w:b/>
          <w:bCs/>
          <w:szCs w:val="21"/>
        </w:rPr>
      </w:pPr>
    </w:p>
    <w:p w:rsidR="00675C04" w:rsidRDefault="00675C04">
      <w:pPr>
        <w:pStyle w:val="a4"/>
        <w:overflowPunct w:val="0"/>
        <w:spacing w:line="560" w:lineRule="exact"/>
        <w:ind w:firstLine="0"/>
        <w:jc w:val="center"/>
        <w:rPr>
          <w:rFonts w:hAnsi="宋体"/>
          <w:b/>
          <w:bCs/>
          <w:szCs w:val="21"/>
        </w:rPr>
      </w:pPr>
    </w:p>
    <w:p w:rsidR="00675C04" w:rsidRDefault="00675C04">
      <w:pPr>
        <w:pStyle w:val="a4"/>
        <w:overflowPunct w:val="0"/>
        <w:spacing w:line="560" w:lineRule="exact"/>
        <w:ind w:firstLine="0"/>
        <w:jc w:val="center"/>
        <w:rPr>
          <w:rFonts w:hAnsi="宋体"/>
          <w:b/>
          <w:bCs/>
          <w:szCs w:val="21"/>
        </w:rPr>
      </w:pPr>
    </w:p>
    <w:p w:rsidR="00675C04" w:rsidRDefault="00675C04">
      <w:pPr>
        <w:pStyle w:val="a4"/>
        <w:overflowPunct w:val="0"/>
        <w:spacing w:line="560" w:lineRule="exact"/>
        <w:ind w:firstLine="0"/>
        <w:jc w:val="center"/>
        <w:rPr>
          <w:rFonts w:hAnsi="宋体"/>
          <w:b/>
          <w:bCs/>
          <w:szCs w:val="21"/>
        </w:rPr>
      </w:pPr>
    </w:p>
    <w:p w:rsidR="00675C04" w:rsidRDefault="00675C04">
      <w:pPr>
        <w:pStyle w:val="a4"/>
        <w:overflowPunct w:val="0"/>
        <w:spacing w:line="560" w:lineRule="exact"/>
        <w:ind w:firstLine="0"/>
        <w:jc w:val="center"/>
        <w:rPr>
          <w:rFonts w:hAnsi="宋体"/>
          <w:b/>
          <w:bCs/>
          <w:szCs w:val="21"/>
        </w:rPr>
      </w:pPr>
    </w:p>
    <w:p w:rsidR="00675C04" w:rsidRDefault="00675C04">
      <w:pPr>
        <w:pStyle w:val="a4"/>
        <w:overflowPunct w:val="0"/>
        <w:spacing w:line="560" w:lineRule="exact"/>
        <w:ind w:firstLine="0"/>
        <w:jc w:val="center"/>
        <w:rPr>
          <w:rFonts w:hAnsi="宋体"/>
          <w:b/>
          <w:bCs/>
          <w:szCs w:val="21"/>
        </w:rPr>
      </w:pPr>
    </w:p>
    <w:p w:rsidR="00675C04" w:rsidRDefault="00675C04">
      <w:pPr>
        <w:pStyle w:val="a4"/>
        <w:overflowPunct w:val="0"/>
        <w:spacing w:line="560" w:lineRule="exact"/>
        <w:ind w:firstLine="0"/>
        <w:jc w:val="center"/>
        <w:rPr>
          <w:rFonts w:hAnsi="宋体"/>
          <w:b/>
          <w:bCs/>
          <w:szCs w:val="21"/>
        </w:rPr>
      </w:pPr>
    </w:p>
    <w:p w:rsidR="00675C04" w:rsidRDefault="00675C04">
      <w:pPr>
        <w:pStyle w:val="a4"/>
        <w:overflowPunct w:val="0"/>
        <w:spacing w:line="560" w:lineRule="exact"/>
        <w:ind w:firstLine="0"/>
        <w:jc w:val="center"/>
        <w:rPr>
          <w:rFonts w:hAnsi="宋体"/>
          <w:b/>
          <w:bCs/>
          <w:szCs w:val="21"/>
        </w:rPr>
      </w:pPr>
    </w:p>
    <w:p w:rsidR="00675C04" w:rsidRDefault="00675C04">
      <w:pPr>
        <w:pStyle w:val="a4"/>
        <w:overflowPunct w:val="0"/>
        <w:spacing w:line="560" w:lineRule="exact"/>
        <w:ind w:firstLine="0"/>
        <w:jc w:val="center"/>
        <w:rPr>
          <w:rFonts w:hAnsi="宋体"/>
          <w:b/>
          <w:bCs/>
          <w:szCs w:val="21"/>
        </w:rPr>
      </w:pPr>
    </w:p>
    <w:p w:rsidR="00675C04" w:rsidRDefault="00675C04">
      <w:pPr>
        <w:pStyle w:val="a4"/>
        <w:overflowPunct w:val="0"/>
        <w:spacing w:line="560" w:lineRule="exact"/>
        <w:ind w:firstLine="0"/>
        <w:jc w:val="center"/>
        <w:rPr>
          <w:rFonts w:hAnsi="宋体"/>
          <w:b/>
          <w:bCs/>
          <w:szCs w:val="21"/>
        </w:rPr>
      </w:pPr>
    </w:p>
    <w:p w:rsidR="00675C04" w:rsidRDefault="00675C04">
      <w:pPr>
        <w:pStyle w:val="a4"/>
        <w:overflowPunct w:val="0"/>
        <w:spacing w:line="560" w:lineRule="exact"/>
        <w:ind w:firstLine="0"/>
        <w:jc w:val="center"/>
        <w:rPr>
          <w:rFonts w:hAnsi="宋体"/>
          <w:b/>
          <w:bCs/>
          <w:szCs w:val="21"/>
        </w:rPr>
      </w:pPr>
    </w:p>
    <w:p w:rsidR="00675C04" w:rsidRDefault="00675C04">
      <w:pPr>
        <w:pStyle w:val="a4"/>
        <w:overflowPunct w:val="0"/>
        <w:spacing w:line="560" w:lineRule="exact"/>
        <w:ind w:firstLine="0"/>
        <w:jc w:val="center"/>
        <w:rPr>
          <w:rFonts w:hAnsi="宋体"/>
          <w:b/>
          <w:bCs/>
          <w:szCs w:val="21"/>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5328C2">
      <w:pPr>
        <w:adjustRightInd w:val="0"/>
        <w:snapToGrid w:val="0"/>
        <w:spacing w:line="300" w:lineRule="auto"/>
        <w:jc w:val="center"/>
        <w:rPr>
          <w:rFonts w:ascii="宋体" w:hAnsi="宋体"/>
          <w:b/>
          <w:sz w:val="28"/>
          <w:szCs w:val="28"/>
        </w:rPr>
      </w:pPr>
      <w:r>
        <w:rPr>
          <w:rFonts w:ascii="宋体" w:hAnsi="宋体" w:hint="eastAsia"/>
          <w:b/>
          <w:sz w:val="30"/>
          <w:szCs w:val="28"/>
        </w:rPr>
        <w:t>授权委托书（格式）</w:t>
      </w:r>
    </w:p>
    <w:p w:rsidR="00675C04" w:rsidRDefault="00675C04">
      <w:pPr>
        <w:adjustRightInd w:val="0"/>
        <w:snapToGrid w:val="0"/>
        <w:spacing w:line="520" w:lineRule="exact"/>
        <w:rPr>
          <w:rFonts w:ascii="宋体" w:hAnsi="宋体"/>
          <w:sz w:val="28"/>
          <w:szCs w:val="28"/>
        </w:rPr>
      </w:pPr>
    </w:p>
    <w:p w:rsidR="00675C04" w:rsidRDefault="005328C2">
      <w:pPr>
        <w:spacing w:line="520" w:lineRule="exact"/>
        <w:rPr>
          <w:rFonts w:ascii="宋体" w:hAnsi="宋体"/>
          <w:szCs w:val="21"/>
        </w:rPr>
      </w:pPr>
      <w:r>
        <w:rPr>
          <w:rFonts w:ascii="宋体" w:hAnsi="宋体" w:hint="eastAsia"/>
          <w:szCs w:val="21"/>
          <w:u w:val="single"/>
        </w:rPr>
        <w:t>梧州市公共资源交易中心（梧州市政府采购中心）</w:t>
      </w:r>
      <w:r>
        <w:rPr>
          <w:rFonts w:ascii="宋体" w:hAnsi="宋体" w:hint="eastAsia"/>
          <w:szCs w:val="21"/>
        </w:rPr>
        <w:t>：</w:t>
      </w:r>
    </w:p>
    <w:p w:rsidR="00675C04" w:rsidRDefault="005328C2">
      <w:pPr>
        <w:spacing w:line="520" w:lineRule="exact"/>
        <w:ind w:firstLineChars="200" w:firstLine="420"/>
        <w:rPr>
          <w:rFonts w:ascii="宋体" w:hAnsi="宋体"/>
          <w:szCs w:val="21"/>
        </w:rPr>
      </w:pPr>
      <w:r>
        <w:rPr>
          <w:rFonts w:ascii="宋体" w:hAnsi="宋体" w:hint="eastAsia"/>
          <w:szCs w:val="21"/>
        </w:rPr>
        <w:t>兹授权同志为我公司参加贵单位组织的</w:t>
      </w:r>
      <w:r>
        <w:rPr>
          <w:rFonts w:ascii="宋体" w:hAnsi="宋体" w:hint="eastAsia"/>
          <w:szCs w:val="21"/>
          <w:u w:val="single"/>
        </w:rPr>
        <w:t xml:space="preserve">   （项目名称）   </w:t>
      </w:r>
      <w:r>
        <w:rPr>
          <w:rFonts w:ascii="宋体" w:hAnsi="宋体" w:hint="eastAsia"/>
          <w:szCs w:val="21"/>
        </w:rPr>
        <w:t xml:space="preserve">招标活动的投标代表人，全权代表我公司处理在该项目活动中的一切事宜。代理期限从     年   月   日起至      年    月    日止。 </w:t>
      </w:r>
    </w:p>
    <w:p w:rsidR="00675C04" w:rsidRDefault="00675C04">
      <w:pPr>
        <w:spacing w:line="520" w:lineRule="exact"/>
        <w:rPr>
          <w:rFonts w:ascii="宋体" w:hAnsi="宋体"/>
          <w:szCs w:val="21"/>
        </w:rPr>
      </w:pPr>
    </w:p>
    <w:p w:rsidR="00675C04" w:rsidRDefault="005328C2">
      <w:pPr>
        <w:spacing w:line="520" w:lineRule="exact"/>
        <w:rPr>
          <w:rFonts w:ascii="宋体" w:hAnsi="宋体"/>
          <w:szCs w:val="21"/>
        </w:rPr>
      </w:pPr>
      <w:r>
        <w:rPr>
          <w:rFonts w:ascii="宋体" w:hAnsi="宋体" w:hint="eastAsia"/>
          <w:szCs w:val="21"/>
        </w:rPr>
        <w:t>授权单位（公章）：</w:t>
      </w:r>
    </w:p>
    <w:p w:rsidR="00675C04" w:rsidRDefault="005328C2">
      <w:pPr>
        <w:spacing w:line="520" w:lineRule="exact"/>
        <w:rPr>
          <w:rFonts w:ascii="宋体" w:hAnsi="宋体"/>
          <w:szCs w:val="21"/>
        </w:rPr>
      </w:pPr>
      <w:r>
        <w:rPr>
          <w:rFonts w:ascii="宋体" w:hAnsi="宋体" w:hint="eastAsia"/>
          <w:szCs w:val="21"/>
        </w:rPr>
        <w:t>法定代表人（签字）：</w:t>
      </w:r>
    </w:p>
    <w:p w:rsidR="00675C04" w:rsidRDefault="005328C2">
      <w:pPr>
        <w:spacing w:line="520" w:lineRule="exact"/>
        <w:rPr>
          <w:rFonts w:ascii="宋体" w:hAnsi="宋体"/>
          <w:szCs w:val="21"/>
        </w:rPr>
      </w:pPr>
      <w:r>
        <w:rPr>
          <w:rFonts w:ascii="宋体" w:hAnsi="宋体" w:hint="eastAsia"/>
          <w:szCs w:val="21"/>
        </w:rPr>
        <w:t>签发日期：      年     月    日</w:t>
      </w:r>
    </w:p>
    <w:p w:rsidR="00675C04" w:rsidRDefault="00675C04">
      <w:pPr>
        <w:spacing w:line="520" w:lineRule="exact"/>
        <w:rPr>
          <w:rFonts w:ascii="宋体" w:hAnsi="宋体"/>
          <w:szCs w:val="21"/>
        </w:rPr>
      </w:pPr>
    </w:p>
    <w:p w:rsidR="00675C04" w:rsidRDefault="005328C2">
      <w:pPr>
        <w:spacing w:line="520" w:lineRule="exact"/>
        <w:ind w:firstLineChars="200" w:firstLine="420"/>
        <w:rPr>
          <w:rFonts w:ascii="宋体" w:hAnsi="宋体"/>
          <w:szCs w:val="21"/>
        </w:rPr>
      </w:pPr>
      <w:r>
        <w:rPr>
          <w:rFonts w:ascii="宋体" w:hAnsi="宋体" w:hint="eastAsia"/>
          <w:szCs w:val="21"/>
        </w:rPr>
        <w:t>附：代理人工作单位：职务：     性别：</w:t>
      </w:r>
    </w:p>
    <w:p w:rsidR="00675C04" w:rsidRDefault="005328C2">
      <w:pPr>
        <w:adjustRightInd w:val="0"/>
        <w:snapToGrid w:val="0"/>
        <w:spacing w:line="520" w:lineRule="exact"/>
        <w:ind w:firstLineChars="200" w:firstLine="420"/>
        <w:rPr>
          <w:rFonts w:ascii="宋体" w:hAnsi="宋体"/>
          <w:szCs w:val="21"/>
          <w:u w:val="single"/>
        </w:rPr>
      </w:pPr>
      <w:r>
        <w:rPr>
          <w:rFonts w:ascii="宋体" w:hAnsi="宋体" w:hint="eastAsia"/>
          <w:szCs w:val="21"/>
        </w:rPr>
        <w:t>身份证（或护照）号码：</w:t>
      </w:r>
    </w:p>
    <w:p w:rsidR="00675C04" w:rsidRDefault="00675C04">
      <w:pPr>
        <w:adjustRightInd w:val="0"/>
        <w:snapToGrid w:val="0"/>
        <w:spacing w:line="520" w:lineRule="exact"/>
        <w:ind w:firstLineChars="200" w:firstLine="422"/>
        <w:rPr>
          <w:rFonts w:ascii="宋体" w:hAnsi="宋体"/>
          <w:b/>
          <w:bCs/>
          <w:szCs w:val="21"/>
        </w:rPr>
      </w:pPr>
    </w:p>
    <w:p w:rsidR="00675C04" w:rsidRDefault="00675C04">
      <w:pPr>
        <w:adjustRightInd w:val="0"/>
        <w:snapToGrid w:val="0"/>
        <w:spacing w:line="520" w:lineRule="exact"/>
        <w:ind w:firstLineChars="200" w:firstLine="422"/>
        <w:rPr>
          <w:rFonts w:ascii="宋体" w:hAnsi="宋体"/>
          <w:b/>
          <w:bCs/>
          <w:szCs w:val="21"/>
        </w:rPr>
      </w:pPr>
    </w:p>
    <w:p w:rsidR="00675C04" w:rsidRDefault="00675C04">
      <w:pPr>
        <w:adjustRightInd w:val="0"/>
        <w:snapToGrid w:val="0"/>
        <w:spacing w:line="520" w:lineRule="exact"/>
        <w:ind w:firstLineChars="200" w:firstLine="422"/>
        <w:rPr>
          <w:rFonts w:ascii="宋体" w:hAnsi="宋体"/>
          <w:b/>
          <w:bCs/>
          <w:szCs w:val="21"/>
        </w:rPr>
      </w:pPr>
    </w:p>
    <w:p w:rsidR="00675C04" w:rsidRDefault="005328C2">
      <w:pPr>
        <w:adjustRightInd w:val="0"/>
        <w:snapToGrid w:val="0"/>
        <w:spacing w:line="520" w:lineRule="exact"/>
        <w:ind w:firstLineChars="200" w:firstLine="422"/>
        <w:rPr>
          <w:rFonts w:ascii="宋体" w:hAnsi="宋体"/>
          <w:b/>
          <w:szCs w:val="21"/>
          <w:u w:val="single"/>
        </w:rPr>
      </w:pPr>
      <w:r>
        <w:rPr>
          <w:rFonts w:ascii="宋体" w:hAnsi="宋体" w:hint="eastAsia"/>
          <w:b/>
          <w:bCs/>
          <w:szCs w:val="21"/>
        </w:rPr>
        <w:t>注：委托代理时除提供授权委托书外还须提供委托代理人和</w:t>
      </w:r>
      <w:r>
        <w:rPr>
          <w:rFonts w:ascii="宋体" w:hAnsi="宋体" w:hint="eastAsia"/>
          <w:b/>
          <w:bCs/>
        </w:rPr>
        <w:t>法人</w:t>
      </w:r>
      <w:r>
        <w:rPr>
          <w:rFonts w:ascii="宋体" w:hAnsi="宋体" w:hint="eastAsia"/>
          <w:b/>
          <w:szCs w:val="21"/>
        </w:rPr>
        <w:t>代表身份证（或护照）复印件，</w:t>
      </w:r>
      <w:proofErr w:type="gramStart"/>
      <w:r>
        <w:rPr>
          <w:rFonts w:ascii="宋体" w:hAnsi="宋体" w:hint="eastAsia"/>
          <w:b/>
          <w:bCs/>
        </w:rPr>
        <w:t>非委托</w:t>
      </w:r>
      <w:proofErr w:type="gramEnd"/>
      <w:r>
        <w:rPr>
          <w:rFonts w:ascii="宋体" w:hAnsi="宋体" w:hint="eastAsia"/>
          <w:b/>
          <w:bCs/>
        </w:rPr>
        <w:t>代理时只提供法人</w:t>
      </w:r>
      <w:r>
        <w:rPr>
          <w:rFonts w:ascii="宋体" w:hAnsi="宋体" w:hint="eastAsia"/>
          <w:b/>
          <w:szCs w:val="21"/>
        </w:rPr>
        <w:t>代表身份证（或护照）复印件。</w:t>
      </w:r>
    </w:p>
    <w:p w:rsidR="00675C04" w:rsidRDefault="00675C04">
      <w:pPr>
        <w:pStyle w:val="a9"/>
        <w:spacing w:line="520" w:lineRule="exact"/>
        <w:jc w:val="cente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hAnsi="宋体"/>
          <w:b/>
          <w:bCs/>
          <w:sz w:val="30"/>
        </w:rPr>
      </w:pPr>
    </w:p>
    <w:p w:rsidR="00675C04" w:rsidRDefault="00675C04">
      <w:pPr>
        <w:pStyle w:val="a4"/>
        <w:overflowPunct w:val="0"/>
        <w:spacing w:line="560" w:lineRule="exact"/>
        <w:ind w:firstLine="0"/>
        <w:jc w:val="center"/>
        <w:rPr>
          <w:rFonts w:ascii="方正小标宋简体" w:eastAsia="方正小标宋简体" w:hAnsi="宋体"/>
          <w:sz w:val="30"/>
          <w:szCs w:val="30"/>
        </w:rPr>
      </w:pPr>
    </w:p>
    <w:p w:rsidR="00675C04" w:rsidRDefault="005328C2">
      <w:pPr>
        <w:pStyle w:val="a4"/>
        <w:overflowPunct w:val="0"/>
        <w:spacing w:line="560" w:lineRule="exact"/>
        <w:ind w:firstLine="0"/>
        <w:jc w:val="center"/>
        <w:rPr>
          <w:rFonts w:ascii="黑体" w:eastAsia="黑体" w:hAnsi="宋体"/>
          <w:b/>
          <w:sz w:val="30"/>
          <w:szCs w:val="30"/>
        </w:rPr>
      </w:pPr>
      <w:r>
        <w:rPr>
          <w:rFonts w:ascii="方正小标宋简体" w:eastAsia="方正小标宋简体" w:hAnsi="宋体" w:hint="eastAsia"/>
          <w:sz w:val="30"/>
          <w:szCs w:val="30"/>
        </w:rPr>
        <w:t>近三年内，在经营活动中没有重大违法记录的声明函（格式）</w:t>
      </w:r>
    </w:p>
    <w:p w:rsidR="00675C04" w:rsidRDefault="00675C04">
      <w:pPr>
        <w:adjustRightInd w:val="0"/>
        <w:snapToGrid w:val="0"/>
        <w:spacing w:line="360" w:lineRule="exact"/>
        <w:jc w:val="center"/>
        <w:rPr>
          <w:rFonts w:ascii="宋体" w:hAnsi="宋体"/>
          <w:b/>
          <w:szCs w:val="21"/>
        </w:rPr>
      </w:pPr>
    </w:p>
    <w:p w:rsidR="00675C04" w:rsidRDefault="005328C2">
      <w:pPr>
        <w:adjustRightInd w:val="0"/>
        <w:snapToGrid w:val="0"/>
        <w:spacing w:line="360" w:lineRule="exact"/>
        <w:rPr>
          <w:rFonts w:ascii="宋体" w:hAnsi="宋体"/>
          <w:szCs w:val="21"/>
        </w:rPr>
      </w:pPr>
      <w:r>
        <w:rPr>
          <w:rFonts w:ascii="宋体" w:hAnsi="宋体" w:hint="eastAsia"/>
          <w:szCs w:val="21"/>
        </w:rPr>
        <w:t>致：</w:t>
      </w:r>
      <w:r>
        <w:rPr>
          <w:rFonts w:ascii="宋体" w:hAnsi="宋体" w:hint="eastAsia"/>
          <w:szCs w:val="21"/>
          <w:u w:val="single"/>
        </w:rPr>
        <w:t>梧州市公共资源交易中心（梧州市政府采购中心）</w:t>
      </w:r>
    </w:p>
    <w:p w:rsidR="00675C04" w:rsidRDefault="00675C04">
      <w:pPr>
        <w:adjustRightInd w:val="0"/>
        <w:snapToGrid w:val="0"/>
        <w:spacing w:line="360" w:lineRule="exact"/>
        <w:ind w:firstLineChars="150" w:firstLine="315"/>
        <w:jc w:val="left"/>
        <w:rPr>
          <w:rFonts w:ascii="宋体" w:hAnsi="宋体"/>
          <w:szCs w:val="21"/>
        </w:rPr>
      </w:pPr>
    </w:p>
    <w:p w:rsidR="00675C04" w:rsidRDefault="005328C2">
      <w:pPr>
        <w:spacing w:line="500" w:lineRule="exact"/>
        <w:ind w:firstLineChars="200" w:firstLine="420"/>
        <w:rPr>
          <w:rFonts w:ascii="宋体" w:hAnsi="宋体"/>
          <w:szCs w:val="21"/>
        </w:rPr>
      </w:pPr>
      <w:r>
        <w:rPr>
          <w:rFonts w:ascii="宋体" w:hAnsi="宋体" w:hint="eastAsia"/>
          <w:szCs w:val="21"/>
        </w:rPr>
        <w:t>我单位近三年在经营活动中没有重大违法记录（包括：因违法经营受到刑事处罚或者责令停产停业，吊销许可证或者执照、较大数额罚款等行政处罚），且在“信用中国”网站（</w:t>
      </w:r>
      <w:hyperlink r:id="rId9" w:history="1">
        <w:r>
          <w:rPr>
            <w:rFonts w:ascii="宋体" w:hAnsi="宋体" w:hint="eastAsia"/>
            <w:szCs w:val="21"/>
          </w:rPr>
          <w:t>www.creditchina.gov.cn</w:t>
        </w:r>
      </w:hyperlink>
      <w:r>
        <w:rPr>
          <w:rFonts w:ascii="宋体" w:hAnsi="宋体" w:hint="eastAsia"/>
          <w:szCs w:val="21"/>
        </w:rPr>
        <w:t>）或中国政府采购网（</w:t>
      </w:r>
      <w:hyperlink r:id="rId10" w:history="1">
        <w:r>
          <w:rPr>
            <w:rFonts w:ascii="宋体" w:hAnsi="宋体" w:hint="eastAsia"/>
            <w:szCs w:val="21"/>
          </w:rPr>
          <w:t>www.ccgp.gov.cn</w:t>
        </w:r>
      </w:hyperlink>
      <w:r>
        <w:rPr>
          <w:rFonts w:ascii="宋体" w:hAnsi="宋体" w:hint="eastAsia"/>
          <w:szCs w:val="21"/>
        </w:rPr>
        <w:t>）查询【被列入失信被执行人、重大税收违法失信主体、政府采购严重违法失信行为记录名单】后，并没有被列入该名单中。</w:t>
      </w:r>
    </w:p>
    <w:p w:rsidR="00675C04" w:rsidRDefault="005328C2">
      <w:pPr>
        <w:adjustRightInd w:val="0"/>
        <w:snapToGrid w:val="0"/>
        <w:spacing w:line="500" w:lineRule="exact"/>
        <w:ind w:firstLineChars="150" w:firstLine="315"/>
        <w:jc w:val="left"/>
        <w:rPr>
          <w:rFonts w:ascii="宋体" w:hAnsi="宋体"/>
          <w:szCs w:val="21"/>
        </w:rPr>
      </w:pPr>
      <w:r>
        <w:rPr>
          <w:rFonts w:ascii="宋体" w:hAnsi="宋体" w:hint="eastAsia"/>
          <w:szCs w:val="21"/>
        </w:rPr>
        <w:t>特此声明。</w:t>
      </w:r>
    </w:p>
    <w:p w:rsidR="00675C04" w:rsidRDefault="005328C2">
      <w:pPr>
        <w:adjustRightInd w:val="0"/>
        <w:snapToGrid w:val="0"/>
        <w:spacing w:line="500" w:lineRule="exact"/>
        <w:ind w:firstLineChars="150" w:firstLine="315"/>
        <w:jc w:val="left"/>
        <w:rPr>
          <w:rFonts w:ascii="宋体" w:hAnsi="宋体"/>
          <w:szCs w:val="21"/>
        </w:rPr>
      </w:pPr>
      <w:r>
        <w:rPr>
          <w:rFonts w:ascii="宋体" w:hAnsi="宋体" w:hint="eastAsia"/>
          <w:szCs w:val="21"/>
        </w:rPr>
        <w:t>若招标采购单位在本项目采购过程中发现我单位近三年内在经营活动中有以上记录的，我单位将无条件地退出本项目的谈判，并承担因此引起的一切后果。</w:t>
      </w:r>
    </w:p>
    <w:p w:rsidR="00675C04" w:rsidRDefault="00675C04">
      <w:pPr>
        <w:adjustRightInd w:val="0"/>
        <w:snapToGrid w:val="0"/>
        <w:spacing w:line="500" w:lineRule="exact"/>
        <w:ind w:firstLineChars="150" w:firstLine="315"/>
        <w:jc w:val="left"/>
        <w:rPr>
          <w:rFonts w:ascii="宋体" w:hAnsi="宋体"/>
          <w:szCs w:val="21"/>
        </w:rPr>
      </w:pPr>
    </w:p>
    <w:p w:rsidR="00675C04" w:rsidRDefault="00675C04">
      <w:pPr>
        <w:spacing w:line="500" w:lineRule="exact"/>
        <w:ind w:left="420" w:hanging="420"/>
        <w:jc w:val="center"/>
        <w:rPr>
          <w:rFonts w:ascii="黑体" w:eastAsia="黑体" w:hAnsi="宋体"/>
          <w:b/>
          <w:kern w:val="0"/>
          <w:sz w:val="32"/>
          <w:szCs w:val="32"/>
        </w:rPr>
      </w:pPr>
    </w:p>
    <w:p w:rsidR="00675C04" w:rsidRDefault="005328C2">
      <w:pPr>
        <w:pStyle w:val="a9"/>
        <w:spacing w:line="600" w:lineRule="exact"/>
        <w:rPr>
          <w:rFonts w:hAnsi="宋体"/>
          <w:sz w:val="24"/>
          <w:szCs w:val="24"/>
          <w:u w:val="single"/>
        </w:rPr>
      </w:pPr>
      <w:r>
        <w:rPr>
          <w:rFonts w:hAnsi="宋体" w:hint="eastAsia"/>
          <w:sz w:val="24"/>
          <w:szCs w:val="24"/>
        </w:rPr>
        <w:t>供应商（盖单位公章）：</w:t>
      </w:r>
    </w:p>
    <w:p w:rsidR="00675C04" w:rsidRDefault="00675C04">
      <w:pPr>
        <w:pStyle w:val="a9"/>
        <w:spacing w:line="600" w:lineRule="exact"/>
        <w:rPr>
          <w:rFonts w:hAnsi="宋体"/>
          <w:sz w:val="24"/>
          <w:szCs w:val="24"/>
          <w:u w:val="single"/>
        </w:rPr>
      </w:pPr>
    </w:p>
    <w:p w:rsidR="00675C04" w:rsidRDefault="005328C2">
      <w:pPr>
        <w:pStyle w:val="a9"/>
        <w:spacing w:line="600" w:lineRule="exact"/>
        <w:rPr>
          <w:rFonts w:hAnsi="宋体"/>
          <w:sz w:val="24"/>
          <w:szCs w:val="24"/>
          <w:u w:val="single"/>
        </w:rPr>
      </w:pPr>
      <w:r>
        <w:rPr>
          <w:rFonts w:hAnsi="宋体" w:hint="eastAsia"/>
          <w:sz w:val="24"/>
          <w:szCs w:val="24"/>
        </w:rPr>
        <w:t>法定代表人或其委托代理人（签字或盖章）：</w:t>
      </w:r>
    </w:p>
    <w:p w:rsidR="00675C04" w:rsidRDefault="00675C04">
      <w:pPr>
        <w:pStyle w:val="a9"/>
        <w:spacing w:line="600" w:lineRule="exact"/>
        <w:rPr>
          <w:rFonts w:hAnsi="宋体"/>
          <w:sz w:val="24"/>
          <w:szCs w:val="24"/>
          <w:u w:val="single"/>
        </w:rPr>
      </w:pPr>
    </w:p>
    <w:p w:rsidR="00675C04" w:rsidRDefault="005328C2">
      <w:pPr>
        <w:pStyle w:val="a9"/>
        <w:spacing w:line="500" w:lineRule="exact"/>
        <w:rPr>
          <w:rFonts w:hAnsi="宋体"/>
          <w:sz w:val="24"/>
          <w:szCs w:val="24"/>
          <w:u w:val="single"/>
        </w:rPr>
      </w:pPr>
      <w:r>
        <w:rPr>
          <w:rFonts w:hAnsi="宋体" w:hint="eastAsia"/>
          <w:sz w:val="24"/>
          <w:szCs w:val="24"/>
          <w:u w:val="single"/>
        </w:rPr>
        <w:t>日期：</w:t>
      </w:r>
    </w:p>
    <w:p w:rsidR="00675C04" w:rsidRDefault="00675C04">
      <w:pPr>
        <w:spacing w:line="500" w:lineRule="exact"/>
        <w:ind w:left="420" w:hanging="420"/>
        <w:jc w:val="center"/>
        <w:rPr>
          <w:rFonts w:ascii="黑体" w:eastAsia="黑体" w:hAnsi="宋体"/>
          <w:b/>
          <w:kern w:val="0"/>
          <w:sz w:val="32"/>
          <w:szCs w:val="32"/>
        </w:rPr>
      </w:pPr>
    </w:p>
    <w:p w:rsidR="00675C04" w:rsidRDefault="005328C2">
      <w:pPr>
        <w:spacing w:line="500" w:lineRule="exact"/>
        <w:ind w:left="420" w:hanging="420"/>
        <w:rPr>
          <w:rFonts w:ascii="宋体" w:hAnsi="宋体"/>
          <w:szCs w:val="21"/>
        </w:rPr>
      </w:pPr>
      <w:r>
        <w:rPr>
          <w:rFonts w:ascii="宋体" w:hAnsi="宋体" w:hint="eastAsia"/>
          <w:szCs w:val="21"/>
        </w:rPr>
        <w:t>信用记录查询：</w:t>
      </w:r>
    </w:p>
    <w:p w:rsidR="00675C04" w:rsidRDefault="005328C2">
      <w:pPr>
        <w:spacing w:line="500" w:lineRule="exact"/>
        <w:ind w:left="420" w:hanging="420"/>
        <w:rPr>
          <w:rFonts w:ascii="宋体" w:hAnsi="宋体"/>
          <w:szCs w:val="21"/>
        </w:rPr>
      </w:pPr>
      <w:proofErr w:type="gramStart"/>
      <w:r>
        <w:rPr>
          <w:rFonts w:ascii="宋体" w:hAnsi="宋体" w:hint="eastAsia"/>
          <w:szCs w:val="21"/>
        </w:rPr>
        <w:t>【</w:t>
      </w:r>
      <w:proofErr w:type="gramEnd"/>
      <w:r>
        <w:rPr>
          <w:rFonts w:ascii="宋体" w:hAnsi="宋体" w:hint="eastAsia"/>
          <w:szCs w:val="21"/>
        </w:rPr>
        <w:t>供应商可自行在“信用中国”网站（www.creditchina.gov.cn）或中国政府采购网（</w:t>
      </w:r>
      <w:hyperlink r:id="rId11" w:history="1">
        <w:r>
          <w:rPr>
            <w:rStyle w:val="af2"/>
            <w:rFonts w:ascii="宋体" w:hAnsi="宋体" w:hint="eastAsia"/>
          </w:rPr>
          <w:t>www.ccgp.gov.cn</w:t>
        </w:r>
      </w:hyperlink>
      <w:r>
        <w:rPr>
          <w:rFonts w:ascii="宋体" w:hAnsi="宋体" w:hint="eastAsia"/>
          <w:szCs w:val="21"/>
        </w:rPr>
        <w:t>）</w:t>
      </w:r>
    </w:p>
    <w:p w:rsidR="00675C04" w:rsidRDefault="005328C2">
      <w:pPr>
        <w:spacing w:line="500" w:lineRule="exact"/>
        <w:rPr>
          <w:rFonts w:ascii="宋体" w:hAnsi="宋体"/>
          <w:b/>
          <w:szCs w:val="21"/>
        </w:rPr>
      </w:pPr>
      <w:r>
        <w:rPr>
          <w:rFonts w:ascii="宋体" w:hAnsi="宋体" w:hint="eastAsia"/>
          <w:szCs w:val="21"/>
        </w:rPr>
        <w:t>查询相关供应</w:t>
      </w:r>
      <w:proofErr w:type="gramStart"/>
      <w:r>
        <w:rPr>
          <w:rFonts w:ascii="宋体" w:hAnsi="宋体" w:hint="eastAsia"/>
          <w:szCs w:val="21"/>
        </w:rPr>
        <w:t>商主体</w:t>
      </w:r>
      <w:proofErr w:type="gramEnd"/>
      <w:r>
        <w:rPr>
          <w:rFonts w:ascii="宋体" w:hAnsi="宋体" w:hint="eastAsia"/>
          <w:szCs w:val="21"/>
        </w:rPr>
        <w:t>信用记录，其中“信用中国”网站供应商在</w:t>
      </w:r>
      <w:r>
        <w:rPr>
          <w:rFonts w:ascii="宋体" w:hAnsi="宋体" w:hint="eastAsia"/>
          <w:b/>
          <w:szCs w:val="21"/>
        </w:rPr>
        <w:t>“失信被执行人、重大税收违法失信主体、政府采购严重违法失信行为记录名单”</w:t>
      </w:r>
      <w:r>
        <w:rPr>
          <w:rFonts w:ascii="宋体" w:hAnsi="宋体" w:hint="eastAsia"/>
          <w:szCs w:val="21"/>
        </w:rPr>
        <w:t>中查询，“中国政府采购网”供应商在</w:t>
      </w:r>
      <w:r>
        <w:rPr>
          <w:rFonts w:ascii="宋体" w:hAnsi="宋体" w:hint="eastAsia"/>
          <w:b/>
          <w:szCs w:val="21"/>
        </w:rPr>
        <w:t>“政府采购严重违法失信行为信息记录”</w:t>
      </w:r>
      <w:r>
        <w:rPr>
          <w:rFonts w:ascii="宋体" w:hAnsi="宋体" w:hint="eastAsia"/>
          <w:szCs w:val="21"/>
        </w:rPr>
        <w:t>中查询。</w:t>
      </w:r>
    </w:p>
    <w:p w:rsidR="00675C04" w:rsidRDefault="00675C04">
      <w:pPr>
        <w:spacing w:line="300" w:lineRule="auto"/>
        <w:rPr>
          <w:rFonts w:ascii="黑体" w:eastAsia="黑体" w:hAnsi="宋体"/>
          <w:b/>
          <w:kern w:val="0"/>
          <w:sz w:val="32"/>
          <w:szCs w:val="32"/>
        </w:rPr>
      </w:pPr>
    </w:p>
    <w:p w:rsidR="00675C04" w:rsidRDefault="00675C04">
      <w:pPr>
        <w:spacing w:line="300" w:lineRule="auto"/>
        <w:ind w:left="420" w:hanging="420"/>
        <w:jc w:val="center"/>
        <w:rPr>
          <w:rFonts w:ascii="黑体" w:eastAsia="黑体" w:hAnsi="宋体"/>
          <w:b/>
          <w:kern w:val="0"/>
          <w:sz w:val="32"/>
          <w:szCs w:val="32"/>
        </w:rPr>
      </w:pPr>
    </w:p>
    <w:p w:rsidR="00675C04" w:rsidRDefault="00675C04">
      <w:pPr>
        <w:spacing w:line="300" w:lineRule="auto"/>
        <w:ind w:left="420" w:hanging="420"/>
        <w:jc w:val="center"/>
        <w:rPr>
          <w:rFonts w:ascii="黑体" w:eastAsia="黑体" w:hAnsi="宋体"/>
          <w:b/>
          <w:kern w:val="0"/>
          <w:sz w:val="32"/>
          <w:szCs w:val="32"/>
        </w:rPr>
      </w:pPr>
    </w:p>
    <w:p w:rsidR="00026204" w:rsidRDefault="00026204" w:rsidP="00026204">
      <w:pPr>
        <w:spacing w:line="360" w:lineRule="auto"/>
        <w:jc w:val="center"/>
        <w:rPr>
          <w:rFonts w:ascii="宋体" w:hAnsi="宋体" w:hint="eastAsia"/>
          <w:b/>
          <w:bCs/>
          <w:sz w:val="32"/>
          <w:szCs w:val="32"/>
        </w:rPr>
      </w:pPr>
    </w:p>
    <w:p w:rsidR="00026204" w:rsidRDefault="00026204" w:rsidP="00026204">
      <w:pPr>
        <w:spacing w:line="360" w:lineRule="auto"/>
        <w:jc w:val="center"/>
        <w:rPr>
          <w:rFonts w:ascii="宋体" w:hAnsi="宋体"/>
          <w:b/>
          <w:bCs/>
          <w:sz w:val="32"/>
          <w:szCs w:val="32"/>
        </w:rPr>
      </w:pPr>
      <w:r>
        <w:rPr>
          <w:rFonts w:ascii="宋体" w:hAnsi="宋体" w:hint="eastAsia"/>
          <w:b/>
          <w:bCs/>
          <w:sz w:val="32"/>
          <w:szCs w:val="32"/>
        </w:rPr>
        <w:t>质疑函（格式）</w:t>
      </w:r>
    </w:p>
    <w:p w:rsidR="00026204" w:rsidRDefault="00026204" w:rsidP="00026204">
      <w:pPr>
        <w:pStyle w:val="a9"/>
        <w:ind w:firstLineChars="200" w:firstLine="482"/>
        <w:rPr>
          <w:bCs/>
          <w:sz w:val="24"/>
          <w:szCs w:val="24"/>
        </w:rPr>
      </w:pPr>
      <w:r>
        <w:rPr>
          <w:rFonts w:hAnsi="宋体" w:hint="eastAsia"/>
          <w:b/>
          <w:bCs/>
          <w:sz w:val="24"/>
          <w:szCs w:val="24"/>
        </w:rPr>
        <w:t>一、质疑供应商基本信息：</w:t>
      </w:r>
    </w:p>
    <w:p w:rsidR="00026204" w:rsidRDefault="00026204" w:rsidP="00026204">
      <w:pPr>
        <w:pStyle w:val="a9"/>
        <w:ind w:firstLineChars="200" w:firstLine="480"/>
        <w:rPr>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rsidR="00026204" w:rsidRDefault="00026204" w:rsidP="00026204">
      <w:pPr>
        <w:pStyle w:val="a9"/>
        <w:ind w:firstLineChars="200" w:firstLine="480"/>
        <w:rPr>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026204" w:rsidRDefault="00026204" w:rsidP="00026204">
      <w:pPr>
        <w:pStyle w:val="a9"/>
        <w:ind w:firstLineChars="200" w:firstLine="480"/>
        <w:rPr>
          <w:bCs/>
          <w:sz w:val="24"/>
          <w:szCs w:val="24"/>
        </w:rPr>
      </w:pPr>
      <w:r>
        <w:rPr>
          <w:rFonts w:hAnsi="宋体"/>
          <w:bCs/>
          <w:sz w:val="24"/>
          <w:szCs w:val="24"/>
        </w:rPr>
        <w:t>联系人</w:t>
      </w:r>
      <w:r>
        <w:rPr>
          <w:rFonts w:hAnsi="宋体" w:hint="eastAsia"/>
          <w:bCs/>
          <w:sz w:val="24"/>
          <w:szCs w:val="24"/>
        </w:rPr>
        <w:t>：</w:t>
      </w:r>
      <w:r>
        <w:rPr>
          <w:rFonts w:hAnsi="宋体" w:hint="eastAsia"/>
          <w:bCs/>
          <w:sz w:val="24"/>
          <w:szCs w:val="24"/>
          <w:u w:val="single"/>
        </w:rPr>
        <w:t xml:space="preserve">                     </w:t>
      </w: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rsidR="00026204" w:rsidRDefault="00026204" w:rsidP="00026204">
      <w:pPr>
        <w:pStyle w:val="a9"/>
        <w:ind w:firstLineChars="200" w:firstLine="480"/>
        <w:rPr>
          <w:bCs/>
          <w:sz w:val="24"/>
          <w:szCs w:val="24"/>
        </w:rPr>
      </w:pPr>
      <w:r>
        <w:rPr>
          <w:rFonts w:hAnsi="宋体" w:hint="eastAsia"/>
          <w:bCs/>
          <w:sz w:val="24"/>
          <w:szCs w:val="24"/>
        </w:rPr>
        <w:t>授权代表：</w:t>
      </w:r>
      <w:r>
        <w:rPr>
          <w:rFonts w:hAnsi="宋体" w:hint="eastAsia"/>
          <w:bCs/>
          <w:sz w:val="24"/>
          <w:szCs w:val="24"/>
          <w:u w:val="single"/>
        </w:rPr>
        <w:t xml:space="preserve">                      </w:t>
      </w:r>
    </w:p>
    <w:p w:rsidR="00026204" w:rsidRDefault="00026204" w:rsidP="00026204">
      <w:pPr>
        <w:pStyle w:val="a9"/>
        <w:ind w:firstLineChars="200" w:firstLine="480"/>
        <w:rPr>
          <w:bCs/>
          <w:sz w:val="24"/>
          <w:szCs w:val="24"/>
          <w:u w:val="single"/>
        </w:rPr>
      </w:pP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rsidR="00026204" w:rsidRDefault="00026204" w:rsidP="00026204">
      <w:pPr>
        <w:pStyle w:val="a9"/>
        <w:ind w:firstLineChars="200" w:firstLine="480"/>
        <w:rPr>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026204" w:rsidRDefault="00026204" w:rsidP="00026204">
      <w:pPr>
        <w:pStyle w:val="a9"/>
        <w:ind w:firstLineChars="200" w:firstLine="482"/>
        <w:rPr>
          <w:bCs/>
          <w:sz w:val="24"/>
          <w:szCs w:val="24"/>
        </w:rPr>
      </w:pPr>
      <w:r>
        <w:rPr>
          <w:rFonts w:hAnsi="宋体" w:hint="eastAsia"/>
          <w:b/>
          <w:bCs/>
          <w:sz w:val="24"/>
          <w:szCs w:val="24"/>
        </w:rPr>
        <w:t>二、质疑项目基本情况：</w:t>
      </w:r>
    </w:p>
    <w:p w:rsidR="00026204" w:rsidRDefault="00026204" w:rsidP="00026204">
      <w:pPr>
        <w:pStyle w:val="a9"/>
        <w:ind w:leftChars="12" w:left="25" w:firstLineChars="197" w:firstLine="473"/>
        <w:rPr>
          <w:sz w:val="24"/>
          <w:szCs w:val="24"/>
        </w:rPr>
      </w:pPr>
      <w:r>
        <w:rPr>
          <w:rFonts w:hAnsi="宋体" w:hint="eastAsia"/>
          <w:bCs/>
          <w:sz w:val="24"/>
          <w:szCs w:val="24"/>
        </w:rPr>
        <w:t>质疑</w:t>
      </w:r>
      <w:r>
        <w:rPr>
          <w:rFonts w:hAnsi="宋体" w:hint="eastAsia"/>
          <w:sz w:val="24"/>
          <w:szCs w:val="24"/>
        </w:rPr>
        <w:t>项目的名称：</w:t>
      </w:r>
      <w:r>
        <w:rPr>
          <w:rFonts w:hAnsi="宋体" w:hint="eastAsia"/>
          <w:bCs/>
          <w:sz w:val="24"/>
          <w:szCs w:val="24"/>
          <w:u w:val="single"/>
        </w:rPr>
        <w:t xml:space="preserve">                                     </w:t>
      </w:r>
    </w:p>
    <w:p w:rsidR="00026204" w:rsidRDefault="00026204" w:rsidP="00026204">
      <w:pPr>
        <w:pStyle w:val="a9"/>
        <w:ind w:leftChars="12" w:left="25" w:firstLineChars="197" w:firstLine="473"/>
        <w:rPr>
          <w:sz w:val="24"/>
          <w:szCs w:val="24"/>
        </w:rPr>
      </w:pPr>
      <w:r>
        <w:rPr>
          <w:rFonts w:hAnsi="宋体" w:hint="eastAsia"/>
          <w:bCs/>
          <w:sz w:val="24"/>
          <w:szCs w:val="24"/>
        </w:rPr>
        <w:t>质疑</w:t>
      </w:r>
      <w:r>
        <w:rPr>
          <w:rFonts w:hAnsi="宋体" w:hint="eastAsia"/>
          <w:sz w:val="24"/>
          <w:szCs w:val="24"/>
        </w:rPr>
        <w:t>项目的编号：</w:t>
      </w:r>
      <w:r>
        <w:rPr>
          <w:rFonts w:hAnsi="宋体" w:hint="eastAsia"/>
          <w:bCs/>
          <w:sz w:val="24"/>
          <w:szCs w:val="24"/>
          <w:u w:val="single"/>
        </w:rPr>
        <w:t xml:space="preserve">                                     </w:t>
      </w:r>
    </w:p>
    <w:p w:rsidR="00026204" w:rsidRDefault="00026204" w:rsidP="00026204">
      <w:pPr>
        <w:pStyle w:val="a9"/>
        <w:ind w:leftChars="12" w:left="25" w:firstLineChars="197" w:firstLine="473"/>
        <w:rPr>
          <w:sz w:val="24"/>
          <w:szCs w:val="24"/>
        </w:rPr>
      </w:pPr>
      <w:r>
        <w:rPr>
          <w:rFonts w:hAnsi="宋体" w:hint="eastAsia"/>
          <w:sz w:val="24"/>
          <w:szCs w:val="24"/>
        </w:rPr>
        <w:t>采购人名称：</w:t>
      </w:r>
      <w:r>
        <w:rPr>
          <w:rFonts w:hAnsi="宋体" w:hint="eastAsia"/>
          <w:bCs/>
          <w:sz w:val="24"/>
          <w:szCs w:val="24"/>
          <w:u w:val="single"/>
        </w:rPr>
        <w:t xml:space="preserve">                                         </w:t>
      </w:r>
    </w:p>
    <w:p w:rsidR="00026204" w:rsidRDefault="00026204" w:rsidP="00026204">
      <w:pPr>
        <w:pStyle w:val="a9"/>
        <w:ind w:leftChars="12" w:left="25" w:firstLineChars="197" w:firstLine="473"/>
        <w:rPr>
          <w:sz w:val="24"/>
          <w:szCs w:val="24"/>
        </w:rPr>
      </w:pPr>
      <w:r>
        <w:rPr>
          <w:rFonts w:hAnsi="宋体" w:hint="eastAsia"/>
          <w:sz w:val="24"/>
          <w:szCs w:val="24"/>
        </w:rPr>
        <w:t>质疑事项：</w:t>
      </w:r>
    </w:p>
    <w:p w:rsidR="00026204" w:rsidRDefault="00026204" w:rsidP="00026204">
      <w:pPr>
        <w:pStyle w:val="a9"/>
        <w:ind w:leftChars="12" w:left="25" w:firstLineChars="147" w:firstLine="353"/>
        <w:rPr>
          <w:sz w:val="24"/>
          <w:szCs w:val="24"/>
        </w:rPr>
      </w:pPr>
      <w:r>
        <w:rPr>
          <w:rFonts w:hAnsi="宋体" w:hint="eastAsia"/>
          <w:sz w:val="24"/>
          <w:szCs w:val="24"/>
        </w:rPr>
        <w:t>□采购文件   采购文件获取日期：</w:t>
      </w:r>
      <w:r>
        <w:rPr>
          <w:rFonts w:hAnsi="宋体" w:hint="eastAsia"/>
          <w:bCs/>
          <w:sz w:val="24"/>
          <w:szCs w:val="24"/>
          <w:u w:val="single"/>
        </w:rPr>
        <w:t xml:space="preserve">                                   </w:t>
      </w:r>
    </w:p>
    <w:p w:rsidR="00026204" w:rsidRDefault="00026204" w:rsidP="00026204">
      <w:pPr>
        <w:pStyle w:val="a9"/>
        <w:ind w:leftChars="12" w:left="25" w:firstLineChars="147" w:firstLine="353"/>
        <w:rPr>
          <w:sz w:val="24"/>
          <w:szCs w:val="24"/>
        </w:rPr>
      </w:pPr>
      <w:r>
        <w:rPr>
          <w:rFonts w:hAnsi="宋体" w:hint="eastAsia"/>
          <w:sz w:val="24"/>
          <w:szCs w:val="24"/>
        </w:rPr>
        <w:t xml:space="preserve">□采购过程   </w:t>
      </w:r>
    </w:p>
    <w:p w:rsidR="00026204" w:rsidRDefault="00026204" w:rsidP="00026204">
      <w:pPr>
        <w:pStyle w:val="a9"/>
        <w:ind w:leftChars="12" w:left="25" w:firstLineChars="147" w:firstLine="353"/>
        <w:rPr>
          <w:bCs/>
          <w:sz w:val="24"/>
          <w:szCs w:val="24"/>
          <w:u w:val="single"/>
        </w:rPr>
      </w:pPr>
      <w:r>
        <w:rPr>
          <w:rFonts w:hAnsi="宋体" w:hint="eastAsia"/>
          <w:sz w:val="24"/>
          <w:szCs w:val="24"/>
        </w:rPr>
        <w:t xml:space="preserve">□成交结果   </w:t>
      </w:r>
    </w:p>
    <w:p w:rsidR="00026204" w:rsidRDefault="00026204" w:rsidP="00026204">
      <w:pPr>
        <w:pStyle w:val="a9"/>
        <w:ind w:leftChars="12" w:left="25" w:firstLineChars="196" w:firstLine="472"/>
        <w:rPr>
          <w:sz w:val="24"/>
          <w:szCs w:val="24"/>
        </w:rPr>
      </w:pPr>
      <w:r>
        <w:rPr>
          <w:rFonts w:hAnsi="宋体" w:hint="eastAsia"/>
          <w:b/>
          <w:sz w:val="24"/>
          <w:szCs w:val="24"/>
        </w:rPr>
        <w:t>三、质疑事项具体内容</w:t>
      </w:r>
    </w:p>
    <w:p w:rsidR="00026204" w:rsidRDefault="00026204" w:rsidP="00026204">
      <w:pPr>
        <w:pStyle w:val="a9"/>
        <w:ind w:leftChars="12" w:left="25" w:firstLineChars="197" w:firstLine="473"/>
        <w:rPr>
          <w:sz w:val="24"/>
          <w:szCs w:val="24"/>
        </w:rPr>
      </w:pPr>
      <w:r>
        <w:rPr>
          <w:rFonts w:hAnsi="宋体" w:hint="eastAsia"/>
          <w:sz w:val="24"/>
          <w:szCs w:val="24"/>
        </w:rPr>
        <w:t>质疑事项1：</w:t>
      </w:r>
      <w:r>
        <w:rPr>
          <w:rFonts w:hAnsi="宋体" w:hint="eastAsia"/>
          <w:bCs/>
          <w:sz w:val="24"/>
          <w:szCs w:val="24"/>
          <w:u w:val="single"/>
        </w:rPr>
        <w:t xml:space="preserve">                                                                    </w:t>
      </w:r>
    </w:p>
    <w:p w:rsidR="00026204" w:rsidRDefault="00026204" w:rsidP="00026204">
      <w:pPr>
        <w:pStyle w:val="a9"/>
        <w:ind w:leftChars="12" w:left="25" w:firstLineChars="197" w:firstLine="473"/>
        <w:rPr>
          <w:sz w:val="24"/>
          <w:szCs w:val="24"/>
        </w:rPr>
      </w:pPr>
      <w:r>
        <w:rPr>
          <w:rFonts w:hAnsi="宋体" w:hint="eastAsia"/>
          <w:sz w:val="24"/>
          <w:szCs w:val="24"/>
        </w:rPr>
        <w:t>事实依据：</w:t>
      </w:r>
      <w:r>
        <w:rPr>
          <w:rFonts w:hAnsi="宋体" w:hint="eastAsia"/>
          <w:bCs/>
          <w:sz w:val="24"/>
          <w:szCs w:val="24"/>
          <w:u w:val="single"/>
        </w:rPr>
        <w:t xml:space="preserve">                                                                      </w:t>
      </w:r>
    </w:p>
    <w:p w:rsidR="00026204" w:rsidRDefault="00026204" w:rsidP="00026204">
      <w:pPr>
        <w:pStyle w:val="a9"/>
        <w:ind w:leftChars="12" w:left="25" w:firstLineChars="197" w:firstLine="473"/>
        <w:rPr>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rsidR="00026204" w:rsidRDefault="00026204" w:rsidP="00026204">
      <w:pPr>
        <w:pStyle w:val="a9"/>
        <w:ind w:leftChars="12" w:left="25" w:firstLineChars="197" w:firstLine="473"/>
        <w:rPr>
          <w:sz w:val="24"/>
          <w:szCs w:val="24"/>
        </w:rPr>
      </w:pPr>
      <w:r>
        <w:rPr>
          <w:rFonts w:hAnsi="宋体" w:hint="eastAsia"/>
          <w:sz w:val="24"/>
          <w:szCs w:val="24"/>
        </w:rPr>
        <w:t>质疑事项2</w:t>
      </w:r>
    </w:p>
    <w:p w:rsidR="00026204" w:rsidRDefault="00026204" w:rsidP="00026204">
      <w:pPr>
        <w:pStyle w:val="a9"/>
        <w:ind w:leftChars="12" w:left="25" w:firstLineChars="197" w:firstLine="473"/>
        <w:rPr>
          <w:sz w:val="24"/>
          <w:szCs w:val="24"/>
        </w:rPr>
      </w:pPr>
      <w:r>
        <w:rPr>
          <w:rFonts w:hAnsi="宋体"/>
          <w:sz w:val="24"/>
          <w:szCs w:val="24"/>
        </w:rPr>
        <w:t>……</w:t>
      </w:r>
    </w:p>
    <w:p w:rsidR="00026204" w:rsidRDefault="00026204" w:rsidP="00026204">
      <w:pPr>
        <w:pStyle w:val="a9"/>
        <w:ind w:leftChars="12" w:left="25" w:firstLineChars="197" w:firstLine="473"/>
        <w:rPr>
          <w:sz w:val="24"/>
          <w:szCs w:val="24"/>
        </w:rPr>
      </w:pPr>
      <w:r>
        <w:rPr>
          <w:rFonts w:hAnsi="宋体" w:hint="eastAsia"/>
          <w:sz w:val="24"/>
          <w:szCs w:val="24"/>
        </w:rPr>
        <w:t>四、与质疑事项相关的质疑请求：</w:t>
      </w:r>
    </w:p>
    <w:p w:rsidR="00026204" w:rsidRDefault="00026204" w:rsidP="00026204">
      <w:pPr>
        <w:pStyle w:val="a9"/>
        <w:ind w:leftChars="12" w:left="25" w:firstLineChars="197" w:firstLine="473"/>
        <w:rPr>
          <w:sz w:val="24"/>
          <w:szCs w:val="24"/>
        </w:rPr>
      </w:pPr>
      <w:r>
        <w:rPr>
          <w:rFonts w:hAnsi="宋体" w:hint="eastAsia"/>
          <w:sz w:val="24"/>
          <w:szCs w:val="24"/>
        </w:rPr>
        <w:t>请求：</w:t>
      </w:r>
      <w:r>
        <w:rPr>
          <w:rFonts w:hAnsi="宋体" w:hint="eastAsia"/>
          <w:bCs/>
          <w:sz w:val="24"/>
          <w:szCs w:val="24"/>
          <w:u w:val="single"/>
        </w:rPr>
        <w:t xml:space="preserve">                                                                </w:t>
      </w:r>
    </w:p>
    <w:p w:rsidR="00026204" w:rsidRDefault="00026204" w:rsidP="00026204">
      <w:pPr>
        <w:pStyle w:val="a9"/>
        <w:ind w:leftChars="12" w:left="25" w:firstLineChars="147" w:firstLine="353"/>
        <w:rPr>
          <w:sz w:val="24"/>
          <w:szCs w:val="24"/>
        </w:rPr>
      </w:pPr>
    </w:p>
    <w:p w:rsidR="00026204" w:rsidRDefault="00026204" w:rsidP="00026204">
      <w:pPr>
        <w:pStyle w:val="a9"/>
        <w:ind w:leftChars="12" w:left="25" w:firstLineChars="197" w:firstLine="473"/>
        <w:rPr>
          <w:sz w:val="24"/>
          <w:szCs w:val="24"/>
        </w:rPr>
      </w:pPr>
      <w:r>
        <w:rPr>
          <w:rFonts w:hAnsi="宋体" w:hint="eastAsia"/>
          <w:sz w:val="24"/>
          <w:szCs w:val="24"/>
        </w:rPr>
        <w:t>签字（签章）：                                       公章：</w:t>
      </w:r>
    </w:p>
    <w:p w:rsidR="00026204" w:rsidRDefault="00026204" w:rsidP="00026204">
      <w:pPr>
        <w:pStyle w:val="a9"/>
        <w:ind w:leftChars="12" w:left="25" w:firstLineChars="147" w:firstLine="353"/>
        <w:rPr>
          <w:sz w:val="24"/>
          <w:szCs w:val="24"/>
        </w:rPr>
      </w:pPr>
    </w:p>
    <w:p w:rsidR="00026204" w:rsidRDefault="00026204" w:rsidP="00026204">
      <w:pPr>
        <w:pStyle w:val="a9"/>
        <w:ind w:leftChars="12" w:left="25" w:firstLineChars="197" w:firstLine="473"/>
        <w:rPr>
          <w:sz w:val="24"/>
          <w:szCs w:val="24"/>
        </w:rPr>
      </w:pPr>
      <w:r>
        <w:rPr>
          <w:rFonts w:hAnsi="宋体" w:hint="eastAsia"/>
          <w:sz w:val="24"/>
          <w:szCs w:val="24"/>
        </w:rPr>
        <w:t>日期：</w:t>
      </w:r>
    </w:p>
    <w:p w:rsidR="00026204" w:rsidRDefault="00026204" w:rsidP="00026204">
      <w:pPr>
        <w:pStyle w:val="a9"/>
        <w:rPr>
          <w:sz w:val="24"/>
          <w:szCs w:val="24"/>
        </w:rPr>
      </w:pPr>
    </w:p>
    <w:p w:rsidR="00026204" w:rsidRDefault="00026204" w:rsidP="00026204">
      <w:pPr>
        <w:pStyle w:val="a9"/>
        <w:rPr>
          <w:sz w:val="24"/>
          <w:szCs w:val="24"/>
        </w:rPr>
      </w:pPr>
      <w:r>
        <w:rPr>
          <w:rFonts w:hAnsi="宋体" w:hint="eastAsia"/>
          <w:b/>
          <w:sz w:val="24"/>
          <w:szCs w:val="24"/>
        </w:rPr>
        <w:t>说明：</w:t>
      </w:r>
    </w:p>
    <w:p w:rsidR="00026204" w:rsidRDefault="00026204" w:rsidP="00026204">
      <w:pPr>
        <w:pStyle w:val="a9"/>
        <w:ind w:leftChars="12" w:left="25" w:firstLineChars="147" w:firstLine="354"/>
        <w:rPr>
          <w:bCs/>
          <w:sz w:val="24"/>
          <w:szCs w:val="24"/>
        </w:rPr>
      </w:pPr>
      <w:r>
        <w:rPr>
          <w:rFonts w:hAnsi="宋体" w:hint="eastAsia"/>
          <w:b/>
          <w:sz w:val="24"/>
          <w:szCs w:val="24"/>
        </w:rPr>
        <w:t>1.供应商提出质疑时，应提交质疑函和必要的证明材料</w:t>
      </w:r>
      <w:r>
        <w:rPr>
          <w:rFonts w:hAnsi="宋体" w:hint="eastAsia"/>
          <w:b/>
          <w:bCs/>
          <w:sz w:val="24"/>
          <w:szCs w:val="24"/>
        </w:rPr>
        <w:t>。</w:t>
      </w:r>
    </w:p>
    <w:p w:rsidR="00026204" w:rsidRDefault="00026204" w:rsidP="00026204">
      <w:pPr>
        <w:pStyle w:val="a9"/>
        <w:ind w:leftChars="12" w:left="25" w:firstLineChars="147" w:firstLine="354"/>
        <w:rPr>
          <w:sz w:val="24"/>
          <w:szCs w:val="24"/>
        </w:rPr>
      </w:pPr>
      <w:r>
        <w:rPr>
          <w:rFonts w:hAnsi="宋体" w:hint="eastAsia"/>
          <w:b/>
          <w:sz w:val="24"/>
          <w:szCs w:val="24"/>
        </w:rPr>
        <w:t>2.质疑供应商若委托代理人进行质疑的，</w:t>
      </w:r>
      <w:proofErr w:type="gramStart"/>
      <w:r>
        <w:rPr>
          <w:rFonts w:hAnsi="宋体" w:hint="eastAsia"/>
          <w:b/>
          <w:sz w:val="24"/>
          <w:szCs w:val="24"/>
        </w:rPr>
        <w:t>质疑函应按</w:t>
      </w:r>
      <w:proofErr w:type="gramEnd"/>
      <w:r>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rsidR="00026204" w:rsidRDefault="00026204" w:rsidP="00026204">
      <w:pPr>
        <w:pStyle w:val="a9"/>
        <w:ind w:leftChars="12" w:left="25" w:firstLineChars="147" w:firstLine="354"/>
        <w:rPr>
          <w:sz w:val="24"/>
          <w:szCs w:val="24"/>
        </w:rPr>
      </w:pPr>
      <w:r>
        <w:rPr>
          <w:rFonts w:hAnsi="宋体" w:hint="eastAsia"/>
          <w:b/>
          <w:sz w:val="24"/>
          <w:szCs w:val="24"/>
        </w:rPr>
        <w:t>3.质疑函的质疑事项应具体、明确，并有必要的事实依据和法律依据。</w:t>
      </w:r>
    </w:p>
    <w:p w:rsidR="00026204" w:rsidRDefault="00026204" w:rsidP="00026204">
      <w:pPr>
        <w:pStyle w:val="a9"/>
        <w:ind w:leftChars="12" w:left="25" w:firstLineChars="147" w:firstLine="354"/>
        <w:rPr>
          <w:sz w:val="24"/>
          <w:szCs w:val="24"/>
        </w:rPr>
      </w:pPr>
      <w:r>
        <w:rPr>
          <w:rFonts w:hAnsi="宋体" w:hint="eastAsia"/>
          <w:b/>
          <w:sz w:val="24"/>
          <w:szCs w:val="24"/>
        </w:rPr>
        <w:t>4.质疑函的质疑请求应与质疑事项相关。</w:t>
      </w:r>
    </w:p>
    <w:p w:rsidR="00026204" w:rsidRDefault="00026204" w:rsidP="00026204">
      <w:pPr>
        <w:pStyle w:val="a9"/>
        <w:ind w:leftChars="12" w:left="25" w:firstLineChars="147" w:firstLine="354"/>
      </w:pPr>
      <w:r>
        <w:rPr>
          <w:rFonts w:hAnsi="宋体" w:hint="eastAsia"/>
          <w:b/>
          <w:sz w:val="24"/>
          <w:szCs w:val="24"/>
        </w:rPr>
        <w:t>5.质疑供应商为法人或者其他组织的，</w:t>
      </w:r>
      <w:proofErr w:type="gramStart"/>
      <w:r>
        <w:rPr>
          <w:rFonts w:hAnsi="宋体" w:hint="eastAsia"/>
          <w:b/>
          <w:sz w:val="24"/>
          <w:szCs w:val="24"/>
        </w:rPr>
        <w:t>质疑函应由</w:t>
      </w:r>
      <w:proofErr w:type="gramEnd"/>
      <w:r>
        <w:rPr>
          <w:rFonts w:hAnsi="宋体" w:hint="eastAsia"/>
          <w:b/>
          <w:sz w:val="24"/>
          <w:szCs w:val="24"/>
        </w:rPr>
        <w:t>法定代表人、主要负责人，或者其授权代表签字或者盖章，并加盖公章。</w:t>
      </w:r>
    </w:p>
    <w:p w:rsidR="00026204" w:rsidRDefault="00026204" w:rsidP="00026204">
      <w:pPr>
        <w:spacing w:line="360" w:lineRule="auto"/>
        <w:jc w:val="center"/>
        <w:rPr>
          <w:rFonts w:ascii="宋体" w:hAnsi="宋体"/>
          <w:bCs/>
          <w:sz w:val="32"/>
          <w:szCs w:val="32"/>
        </w:rPr>
      </w:pPr>
    </w:p>
    <w:p w:rsidR="00026204" w:rsidRDefault="00026204" w:rsidP="00026204">
      <w:pPr>
        <w:spacing w:line="360" w:lineRule="auto"/>
        <w:jc w:val="center"/>
        <w:rPr>
          <w:rFonts w:ascii="宋体" w:hAnsi="宋体"/>
          <w:bCs/>
          <w:sz w:val="32"/>
          <w:szCs w:val="32"/>
        </w:rPr>
      </w:pPr>
    </w:p>
    <w:p w:rsidR="00026204" w:rsidRDefault="00026204" w:rsidP="00026204">
      <w:pPr>
        <w:spacing w:line="360" w:lineRule="auto"/>
        <w:jc w:val="center"/>
        <w:rPr>
          <w:rFonts w:ascii="宋体" w:hAnsi="宋体"/>
          <w:bCs/>
          <w:sz w:val="32"/>
          <w:szCs w:val="32"/>
        </w:rPr>
      </w:pPr>
    </w:p>
    <w:p w:rsidR="00026204" w:rsidRDefault="00026204" w:rsidP="00026204">
      <w:pPr>
        <w:spacing w:line="360" w:lineRule="auto"/>
        <w:jc w:val="center"/>
        <w:rPr>
          <w:rFonts w:ascii="宋体" w:hAnsi="宋体"/>
          <w:bCs/>
          <w:sz w:val="32"/>
          <w:szCs w:val="32"/>
        </w:rPr>
      </w:pPr>
    </w:p>
    <w:p w:rsidR="00026204" w:rsidRDefault="00026204" w:rsidP="00026204">
      <w:pPr>
        <w:spacing w:line="360" w:lineRule="auto"/>
        <w:jc w:val="center"/>
        <w:rPr>
          <w:rFonts w:ascii="宋体" w:hAnsi="宋体"/>
          <w:bCs/>
          <w:sz w:val="32"/>
          <w:szCs w:val="32"/>
        </w:rPr>
      </w:pPr>
    </w:p>
    <w:p w:rsidR="00026204" w:rsidRDefault="00026204" w:rsidP="00026204">
      <w:pPr>
        <w:spacing w:line="360" w:lineRule="auto"/>
        <w:jc w:val="center"/>
        <w:rPr>
          <w:rFonts w:ascii="宋体" w:hAnsi="宋体"/>
          <w:bCs/>
          <w:sz w:val="32"/>
          <w:szCs w:val="32"/>
        </w:rPr>
      </w:pPr>
      <w:r>
        <w:rPr>
          <w:rFonts w:ascii="宋体" w:hAnsi="宋体" w:hint="eastAsia"/>
          <w:bCs/>
          <w:sz w:val="32"/>
          <w:szCs w:val="32"/>
        </w:rPr>
        <w:t>投诉书（格式）</w:t>
      </w:r>
    </w:p>
    <w:p w:rsidR="00026204" w:rsidRDefault="00026204" w:rsidP="00026204">
      <w:pPr>
        <w:pStyle w:val="a9"/>
        <w:ind w:firstLineChars="200" w:firstLine="480"/>
        <w:rPr>
          <w:b/>
          <w:bCs/>
          <w:sz w:val="24"/>
          <w:szCs w:val="24"/>
        </w:rPr>
      </w:pPr>
      <w:r>
        <w:rPr>
          <w:rFonts w:hint="eastAsia"/>
          <w:bCs/>
          <w:sz w:val="24"/>
          <w:szCs w:val="24"/>
        </w:rPr>
        <w:t>一、投诉相关主体基本情况：</w:t>
      </w:r>
    </w:p>
    <w:p w:rsidR="00026204" w:rsidRDefault="00026204" w:rsidP="00026204">
      <w:pPr>
        <w:pStyle w:val="a9"/>
        <w:ind w:firstLineChars="200" w:firstLine="480"/>
        <w:rPr>
          <w:b/>
          <w:bCs/>
          <w:sz w:val="24"/>
          <w:szCs w:val="24"/>
          <w:u w:val="single"/>
        </w:rPr>
      </w:pPr>
      <w:r>
        <w:rPr>
          <w:rFonts w:hint="eastAsia"/>
          <w:bCs/>
          <w:sz w:val="24"/>
          <w:szCs w:val="24"/>
        </w:rPr>
        <w:t>供应商：</w:t>
      </w:r>
    </w:p>
    <w:p w:rsidR="00026204" w:rsidRDefault="00026204" w:rsidP="00026204">
      <w:pPr>
        <w:pStyle w:val="a9"/>
        <w:ind w:firstLineChars="200" w:firstLine="480"/>
        <w:rPr>
          <w:b/>
          <w:bCs/>
          <w:sz w:val="24"/>
          <w:szCs w:val="24"/>
        </w:rPr>
      </w:pPr>
      <w:r>
        <w:rPr>
          <w:bCs/>
          <w:sz w:val="24"/>
          <w:szCs w:val="24"/>
        </w:rPr>
        <w:t>地址</w:t>
      </w:r>
      <w:r>
        <w:rPr>
          <w:rFonts w:hint="eastAsia"/>
          <w:bCs/>
          <w:sz w:val="24"/>
          <w:szCs w:val="24"/>
        </w:rPr>
        <w:t>：</w:t>
      </w:r>
      <w:r>
        <w:rPr>
          <w:bCs/>
          <w:sz w:val="24"/>
          <w:szCs w:val="24"/>
        </w:rPr>
        <w:t>邮编</w:t>
      </w:r>
      <w:r>
        <w:rPr>
          <w:rFonts w:hint="eastAsia"/>
          <w:bCs/>
          <w:sz w:val="24"/>
          <w:szCs w:val="24"/>
        </w:rPr>
        <w:t>：</w:t>
      </w:r>
    </w:p>
    <w:p w:rsidR="00026204" w:rsidRDefault="00026204" w:rsidP="00026204">
      <w:pPr>
        <w:pStyle w:val="a9"/>
        <w:ind w:firstLineChars="200" w:firstLine="480"/>
        <w:rPr>
          <w:b/>
          <w:bCs/>
          <w:sz w:val="24"/>
          <w:szCs w:val="24"/>
          <w:u w:val="single"/>
        </w:rPr>
      </w:pPr>
      <w:r>
        <w:rPr>
          <w:rFonts w:hint="eastAsia"/>
          <w:bCs/>
          <w:sz w:val="24"/>
          <w:szCs w:val="24"/>
        </w:rPr>
        <w:t>法定代表人/主要负责人：</w:t>
      </w:r>
    </w:p>
    <w:p w:rsidR="00026204" w:rsidRDefault="00026204" w:rsidP="00026204">
      <w:pPr>
        <w:pStyle w:val="a9"/>
        <w:ind w:firstLineChars="200" w:firstLine="480"/>
        <w:rPr>
          <w:b/>
          <w:bCs/>
          <w:sz w:val="24"/>
          <w:szCs w:val="24"/>
        </w:rPr>
      </w:pPr>
      <w:r>
        <w:rPr>
          <w:bCs/>
          <w:sz w:val="24"/>
          <w:szCs w:val="24"/>
        </w:rPr>
        <w:t>联系电话</w:t>
      </w:r>
      <w:r>
        <w:rPr>
          <w:rFonts w:hint="eastAsia"/>
          <w:bCs/>
          <w:sz w:val="24"/>
          <w:szCs w:val="24"/>
        </w:rPr>
        <w:t>：</w:t>
      </w:r>
    </w:p>
    <w:p w:rsidR="00026204" w:rsidRDefault="00026204" w:rsidP="00026204">
      <w:pPr>
        <w:pStyle w:val="a9"/>
        <w:ind w:firstLineChars="200" w:firstLine="480"/>
        <w:rPr>
          <w:b/>
          <w:bCs/>
          <w:sz w:val="24"/>
          <w:szCs w:val="24"/>
          <w:u w:val="single"/>
        </w:rPr>
      </w:pPr>
      <w:r>
        <w:rPr>
          <w:rFonts w:hint="eastAsia"/>
          <w:bCs/>
          <w:sz w:val="24"/>
          <w:szCs w:val="24"/>
        </w:rPr>
        <w:t>授权代表：</w:t>
      </w:r>
      <w:r>
        <w:rPr>
          <w:bCs/>
          <w:sz w:val="24"/>
          <w:szCs w:val="24"/>
        </w:rPr>
        <w:t>联系</w:t>
      </w:r>
      <w:r>
        <w:rPr>
          <w:rFonts w:hint="eastAsia"/>
          <w:bCs/>
          <w:sz w:val="24"/>
          <w:szCs w:val="24"/>
        </w:rPr>
        <w:t>电话：</w:t>
      </w:r>
    </w:p>
    <w:p w:rsidR="00026204" w:rsidRDefault="00026204" w:rsidP="00026204">
      <w:pPr>
        <w:pStyle w:val="a9"/>
        <w:ind w:firstLineChars="200" w:firstLine="480"/>
        <w:rPr>
          <w:b/>
          <w:bCs/>
          <w:sz w:val="24"/>
          <w:szCs w:val="24"/>
        </w:rPr>
      </w:pPr>
      <w:r>
        <w:rPr>
          <w:bCs/>
          <w:sz w:val="24"/>
          <w:szCs w:val="24"/>
        </w:rPr>
        <w:t>地址</w:t>
      </w:r>
      <w:r>
        <w:rPr>
          <w:rFonts w:hint="eastAsia"/>
          <w:bCs/>
          <w:sz w:val="24"/>
          <w:szCs w:val="24"/>
        </w:rPr>
        <w:t>：</w:t>
      </w:r>
      <w:r>
        <w:rPr>
          <w:bCs/>
          <w:sz w:val="24"/>
          <w:szCs w:val="24"/>
        </w:rPr>
        <w:t>邮编</w:t>
      </w:r>
      <w:r>
        <w:rPr>
          <w:rFonts w:hint="eastAsia"/>
          <w:bCs/>
          <w:sz w:val="24"/>
          <w:szCs w:val="24"/>
        </w:rPr>
        <w:t>：</w:t>
      </w:r>
    </w:p>
    <w:p w:rsidR="00026204" w:rsidRDefault="00026204" w:rsidP="00026204">
      <w:pPr>
        <w:pStyle w:val="a9"/>
        <w:ind w:firstLineChars="200" w:firstLine="480"/>
        <w:rPr>
          <w:b/>
          <w:bCs/>
          <w:sz w:val="24"/>
          <w:szCs w:val="24"/>
        </w:rPr>
      </w:pPr>
      <w:r>
        <w:rPr>
          <w:rFonts w:hint="eastAsia"/>
          <w:bCs/>
          <w:sz w:val="24"/>
          <w:szCs w:val="24"/>
        </w:rPr>
        <w:t>被投诉人1：</w:t>
      </w:r>
    </w:p>
    <w:p w:rsidR="00026204" w:rsidRDefault="00026204" w:rsidP="00026204">
      <w:pPr>
        <w:pStyle w:val="a9"/>
        <w:ind w:firstLineChars="200" w:firstLine="480"/>
        <w:rPr>
          <w:b/>
          <w:bCs/>
          <w:sz w:val="24"/>
          <w:szCs w:val="24"/>
        </w:rPr>
      </w:pPr>
      <w:r>
        <w:rPr>
          <w:rFonts w:hint="eastAsia"/>
          <w:bCs/>
          <w:sz w:val="24"/>
          <w:szCs w:val="24"/>
        </w:rPr>
        <w:t>地址：</w:t>
      </w:r>
      <w:r>
        <w:rPr>
          <w:bCs/>
          <w:sz w:val="24"/>
          <w:szCs w:val="24"/>
        </w:rPr>
        <w:t>邮编</w:t>
      </w:r>
      <w:r>
        <w:rPr>
          <w:rFonts w:hint="eastAsia"/>
          <w:bCs/>
          <w:sz w:val="24"/>
          <w:szCs w:val="24"/>
        </w:rPr>
        <w:t>：</w:t>
      </w:r>
    </w:p>
    <w:p w:rsidR="00026204" w:rsidRDefault="00026204" w:rsidP="00026204">
      <w:pPr>
        <w:pStyle w:val="a9"/>
        <w:ind w:firstLineChars="200" w:firstLine="480"/>
        <w:rPr>
          <w:b/>
          <w:bCs/>
          <w:sz w:val="24"/>
          <w:szCs w:val="24"/>
          <w:u w:val="single"/>
        </w:rPr>
      </w:pPr>
      <w:r>
        <w:rPr>
          <w:rFonts w:hint="eastAsia"/>
          <w:bCs/>
          <w:sz w:val="24"/>
          <w:szCs w:val="24"/>
        </w:rPr>
        <w:t>联系人：</w:t>
      </w:r>
      <w:r>
        <w:rPr>
          <w:bCs/>
          <w:sz w:val="24"/>
          <w:szCs w:val="24"/>
        </w:rPr>
        <w:t>联系</w:t>
      </w:r>
      <w:r>
        <w:rPr>
          <w:rFonts w:hint="eastAsia"/>
          <w:bCs/>
          <w:sz w:val="24"/>
          <w:szCs w:val="24"/>
        </w:rPr>
        <w:t>电话：</w:t>
      </w:r>
    </w:p>
    <w:p w:rsidR="00026204" w:rsidRDefault="00026204" w:rsidP="00026204">
      <w:pPr>
        <w:pStyle w:val="a9"/>
        <w:ind w:firstLineChars="200" w:firstLine="480"/>
        <w:rPr>
          <w:b/>
          <w:bCs/>
          <w:sz w:val="24"/>
          <w:szCs w:val="24"/>
        </w:rPr>
      </w:pPr>
      <w:r>
        <w:rPr>
          <w:rFonts w:hint="eastAsia"/>
          <w:bCs/>
          <w:sz w:val="24"/>
          <w:szCs w:val="24"/>
        </w:rPr>
        <w:t>被投诉人2：</w:t>
      </w:r>
    </w:p>
    <w:p w:rsidR="00026204" w:rsidRDefault="00026204" w:rsidP="00026204">
      <w:pPr>
        <w:pStyle w:val="a9"/>
        <w:ind w:firstLineChars="200" w:firstLine="480"/>
        <w:rPr>
          <w:b/>
          <w:bCs/>
          <w:sz w:val="24"/>
          <w:szCs w:val="24"/>
        </w:rPr>
      </w:pPr>
      <w:r>
        <w:rPr>
          <w:bCs/>
          <w:sz w:val="24"/>
          <w:szCs w:val="24"/>
        </w:rPr>
        <w:t>……</w:t>
      </w:r>
    </w:p>
    <w:p w:rsidR="00026204" w:rsidRDefault="00026204" w:rsidP="00026204">
      <w:pPr>
        <w:pStyle w:val="a9"/>
        <w:ind w:firstLineChars="200" w:firstLine="480"/>
        <w:rPr>
          <w:b/>
          <w:bCs/>
          <w:sz w:val="24"/>
          <w:szCs w:val="24"/>
          <w:u w:val="single"/>
        </w:rPr>
      </w:pPr>
      <w:r>
        <w:rPr>
          <w:rFonts w:hint="eastAsia"/>
          <w:bCs/>
          <w:sz w:val="24"/>
          <w:szCs w:val="24"/>
        </w:rPr>
        <w:t>相关供应商：</w:t>
      </w:r>
    </w:p>
    <w:p w:rsidR="00026204" w:rsidRDefault="00026204" w:rsidP="00026204">
      <w:pPr>
        <w:pStyle w:val="a9"/>
        <w:ind w:firstLineChars="200" w:firstLine="480"/>
        <w:rPr>
          <w:b/>
          <w:bCs/>
          <w:sz w:val="24"/>
          <w:szCs w:val="24"/>
          <w:u w:val="single"/>
        </w:rPr>
      </w:pPr>
      <w:r>
        <w:rPr>
          <w:bCs/>
          <w:sz w:val="24"/>
          <w:szCs w:val="24"/>
        </w:rPr>
        <w:t>地址</w:t>
      </w:r>
      <w:r>
        <w:rPr>
          <w:rFonts w:hint="eastAsia"/>
          <w:bCs/>
          <w:sz w:val="24"/>
          <w:szCs w:val="24"/>
        </w:rPr>
        <w:t>：</w:t>
      </w:r>
      <w:r>
        <w:rPr>
          <w:bCs/>
          <w:sz w:val="24"/>
          <w:szCs w:val="24"/>
        </w:rPr>
        <w:t>邮编</w:t>
      </w:r>
      <w:r>
        <w:rPr>
          <w:rFonts w:hint="eastAsia"/>
          <w:bCs/>
          <w:sz w:val="24"/>
          <w:szCs w:val="24"/>
        </w:rPr>
        <w:t>：</w:t>
      </w:r>
    </w:p>
    <w:p w:rsidR="00026204" w:rsidRDefault="00026204" w:rsidP="00026204">
      <w:pPr>
        <w:pStyle w:val="a9"/>
        <w:ind w:firstLineChars="200" w:firstLine="480"/>
        <w:rPr>
          <w:b/>
          <w:bCs/>
          <w:sz w:val="24"/>
          <w:szCs w:val="24"/>
        </w:rPr>
      </w:pPr>
      <w:r>
        <w:rPr>
          <w:rFonts w:hint="eastAsia"/>
          <w:bCs/>
          <w:sz w:val="24"/>
          <w:szCs w:val="24"/>
        </w:rPr>
        <w:t>联系人：</w:t>
      </w:r>
      <w:r>
        <w:rPr>
          <w:bCs/>
          <w:sz w:val="24"/>
          <w:szCs w:val="24"/>
        </w:rPr>
        <w:t>联系</w:t>
      </w:r>
      <w:r>
        <w:rPr>
          <w:rFonts w:hint="eastAsia"/>
          <w:bCs/>
          <w:sz w:val="24"/>
          <w:szCs w:val="24"/>
        </w:rPr>
        <w:t>电话：</w:t>
      </w:r>
    </w:p>
    <w:p w:rsidR="00026204" w:rsidRDefault="00026204" w:rsidP="00026204">
      <w:pPr>
        <w:pStyle w:val="a9"/>
        <w:ind w:firstLineChars="200" w:firstLine="480"/>
        <w:rPr>
          <w:b/>
          <w:bCs/>
          <w:sz w:val="24"/>
          <w:szCs w:val="24"/>
        </w:rPr>
      </w:pPr>
      <w:r>
        <w:rPr>
          <w:rFonts w:hint="eastAsia"/>
          <w:bCs/>
          <w:sz w:val="24"/>
          <w:szCs w:val="24"/>
        </w:rPr>
        <w:t>二、投诉项目基本情况：</w:t>
      </w:r>
    </w:p>
    <w:p w:rsidR="00026204" w:rsidRDefault="00026204" w:rsidP="00026204">
      <w:pPr>
        <w:pStyle w:val="a9"/>
        <w:ind w:leftChars="12" w:left="25" w:firstLineChars="197" w:firstLine="473"/>
        <w:rPr>
          <w:b/>
          <w:sz w:val="24"/>
          <w:szCs w:val="24"/>
        </w:rPr>
      </w:pPr>
      <w:r>
        <w:rPr>
          <w:rFonts w:hint="eastAsia"/>
          <w:bCs/>
          <w:sz w:val="24"/>
          <w:szCs w:val="24"/>
        </w:rPr>
        <w:t>采购</w:t>
      </w:r>
      <w:r>
        <w:rPr>
          <w:rFonts w:hint="eastAsia"/>
          <w:sz w:val="24"/>
          <w:szCs w:val="24"/>
        </w:rPr>
        <w:t>项目的名称：</w:t>
      </w:r>
    </w:p>
    <w:p w:rsidR="00026204" w:rsidRDefault="00026204" w:rsidP="00026204">
      <w:pPr>
        <w:pStyle w:val="a9"/>
        <w:ind w:leftChars="12" w:left="25" w:firstLineChars="197" w:firstLine="473"/>
        <w:rPr>
          <w:b/>
          <w:sz w:val="24"/>
          <w:szCs w:val="24"/>
        </w:rPr>
      </w:pPr>
      <w:r>
        <w:rPr>
          <w:rFonts w:hint="eastAsia"/>
          <w:bCs/>
          <w:sz w:val="24"/>
          <w:szCs w:val="24"/>
        </w:rPr>
        <w:t>采购</w:t>
      </w:r>
      <w:r>
        <w:rPr>
          <w:rFonts w:hint="eastAsia"/>
          <w:sz w:val="24"/>
          <w:szCs w:val="24"/>
        </w:rPr>
        <w:t>项目的编号：</w:t>
      </w:r>
    </w:p>
    <w:p w:rsidR="00026204" w:rsidRDefault="00026204" w:rsidP="00026204">
      <w:pPr>
        <w:pStyle w:val="a9"/>
        <w:ind w:leftChars="12" w:left="25" w:firstLineChars="197" w:firstLine="473"/>
        <w:rPr>
          <w:b/>
          <w:bCs/>
          <w:sz w:val="24"/>
          <w:szCs w:val="24"/>
          <w:u w:val="single"/>
        </w:rPr>
      </w:pPr>
      <w:r>
        <w:rPr>
          <w:rFonts w:hint="eastAsia"/>
          <w:sz w:val="24"/>
          <w:szCs w:val="24"/>
        </w:rPr>
        <w:t>采购人名称：</w:t>
      </w:r>
    </w:p>
    <w:p w:rsidR="00026204" w:rsidRDefault="00026204" w:rsidP="00026204">
      <w:pPr>
        <w:pStyle w:val="a9"/>
        <w:ind w:leftChars="12" w:left="25" w:firstLineChars="197" w:firstLine="473"/>
        <w:rPr>
          <w:b/>
          <w:bCs/>
          <w:sz w:val="24"/>
          <w:szCs w:val="24"/>
          <w:u w:val="single"/>
        </w:rPr>
      </w:pPr>
      <w:r>
        <w:rPr>
          <w:rFonts w:hint="eastAsia"/>
          <w:sz w:val="24"/>
          <w:szCs w:val="24"/>
        </w:rPr>
        <w:t>代理机构名称：</w:t>
      </w:r>
    </w:p>
    <w:p w:rsidR="00026204" w:rsidRDefault="00026204" w:rsidP="00026204">
      <w:pPr>
        <w:pStyle w:val="a9"/>
        <w:ind w:leftChars="12" w:left="25" w:firstLineChars="197" w:firstLine="473"/>
        <w:rPr>
          <w:b/>
          <w:bCs/>
          <w:sz w:val="24"/>
          <w:szCs w:val="24"/>
          <w:u w:val="single"/>
        </w:rPr>
      </w:pPr>
      <w:r>
        <w:rPr>
          <w:rFonts w:hint="eastAsia"/>
          <w:bCs/>
          <w:sz w:val="24"/>
          <w:szCs w:val="24"/>
        </w:rPr>
        <w:t>采购文件公告：</w:t>
      </w:r>
      <w:r>
        <w:rPr>
          <w:rFonts w:hint="eastAsia"/>
          <w:bCs/>
          <w:sz w:val="24"/>
          <w:szCs w:val="24"/>
          <w:u w:val="single"/>
        </w:rPr>
        <w:t>是/否</w:t>
      </w:r>
      <w:r>
        <w:rPr>
          <w:rFonts w:hint="eastAsia"/>
          <w:bCs/>
          <w:sz w:val="24"/>
          <w:szCs w:val="24"/>
        </w:rPr>
        <w:t>公告期限：</w:t>
      </w:r>
    </w:p>
    <w:p w:rsidR="00026204" w:rsidRDefault="00026204" w:rsidP="00026204">
      <w:pPr>
        <w:pStyle w:val="a9"/>
        <w:ind w:leftChars="12" w:left="25" w:firstLineChars="197" w:firstLine="473"/>
        <w:rPr>
          <w:b/>
          <w:sz w:val="24"/>
          <w:szCs w:val="24"/>
        </w:rPr>
      </w:pPr>
      <w:r>
        <w:rPr>
          <w:rFonts w:hint="eastAsia"/>
          <w:bCs/>
          <w:sz w:val="24"/>
          <w:szCs w:val="24"/>
        </w:rPr>
        <w:t>采购结果公告：</w:t>
      </w:r>
      <w:r>
        <w:rPr>
          <w:rFonts w:hint="eastAsia"/>
          <w:bCs/>
          <w:sz w:val="24"/>
          <w:szCs w:val="24"/>
          <w:u w:val="single"/>
        </w:rPr>
        <w:t>是/否</w:t>
      </w:r>
      <w:r>
        <w:rPr>
          <w:rFonts w:hint="eastAsia"/>
          <w:bCs/>
          <w:sz w:val="24"/>
          <w:szCs w:val="24"/>
        </w:rPr>
        <w:t>公告期限：</w:t>
      </w:r>
    </w:p>
    <w:p w:rsidR="00026204" w:rsidRDefault="00026204" w:rsidP="00026204">
      <w:pPr>
        <w:pStyle w:val="a9"/>
        <w:ind w:leftChars="12" w:left="25" w:firstLineChars="196" w:firstLine="470"/>
        <w:rPr>
          <w:b/>
          <w:sz w:val="24"/>
          <w:szCs w:val="24"/>
        </w:rPr>
      </w:pPr>
      <w:r>
        <w:rPr>
          <w:rFonts w:hint="eastAsia"/>
          <w:sz w:val="24"/>
          <w:szCs w:val="24"/>
        </w:rPr>
        <w:t>三、质疑基本情况</w:t>
      </w:r>
    </w:p>
    <w:p w:rsidR="00026204" w:rsidRDefault="00026204" w:rsidP="00026204">
      <w:pPr>
        <w:pStyle w:val="a9"/>
        <w:ind w:leftChars="12" w:left="25" w:firstLineChars="397" w:firstLine="953"/>
        <w:rPr>
          <w:b/>
          <w:sz w:val="24"/>
          <w:szCs w:val="24"/>
        </w:rPr>
      </w:pPr>
      <w:r>
        <w:rPr>
          <w:rFonts w:hint="eastAsia"/>
          <w:sz w:val="24"/>
          <w:szCs w:val="24"/>
        </w:rPr>
        <w:t>投诉人于年月日，向提出质疑，质疑事项为：</w:t>
      </w:r>
    </w:p>
    <w:p w:rsidR="00026204" w:rsidRDefault="00026204" w:rsidP="00026204">
      <w:pPr>
        <w:pStyle w:val="a9"/>
        <w:ind w:firstLine="241"/>
        <w:rPr>
          <w:b/>
          <w:bCs/>
          <w:sz w:val="24"/>
          <w:szCs w:val="24"/>
          <w:u w:val="single"/>
        </w:rPr>
      </w:pPr>
    </w:p>
    <w:p w:rsidR="00026204" w:rsidRDefault="00026204" w:rsidP="00026204">
      <w:pPr>
        <w:pStyle w:val="a9"/>
        <w:ind w:firstLine="241"/>
        <w:rPr>
          <w:b/>
          <w:bCs/>
          <w:sz w:val="24"/>
          <w:szCs w:val="24"/>
          <w:u w:val="single"/>
        </w:rPr>
      </w:pPr>
    </w:p>
    <w:p w:rsidR="00026204" w:rsidRDefault="00026204" w:rsidP="00026204">
      <w:pPr>
        <w:pStyle w:val="a9"/>
        <w:ind w:firstLine="241"/>
        <w:rPr>
          <w:b/>
          <w:sz w:val="24"/>
          <w:szCs w:val="24"/>
        </w:rPr>
      </w:pPr>
      <w:r>
        <w:rPr>
          <w:rFonts w:hint="eastAsia"/>
          <w:bCs/>
          <w:sz w:val="24"/>
          <w:szCs w:val="24"/>
          <w:u w:val="single"/>
        </w:rPr>
        <w:t>采购人/代理机构</w:t>
      </w:r>
      <w:r>
        <w:rPr>
          <w:rFonts w:hint="eastAsia"/>
          <w:bCs/>
          <w:sz w:val="24"/>
          <w:szCs w:val="24"/>
        </w:rPr>
        <w:t>于</w:t>
      </w:r>
      <w:r>
        <w:rPr>
          <w:rFonts w:hint="eastAsia"/>
          <w:sz w:val="24"/>
          <w:szCs w:val="24"/>
        </w:rPr>
        <w:t>年月日，</w:t>
      </w:r>
      <w:r>
        <w:rPr>
          <w:rFonts w:hint="eastAsia"/>
          <w:bCs/>
          <w:sz w:val="24"/>
          <w:szCs w:val="24"/>
        </w:rPr>
        <w:t>就质疑事项</w:t>
      </w:r>
      <w:proofErr w:type="gramStart"/>
      <w:r>
        <w:rPr>
          <w:rFonts w:hint="eastAsia"/>
          <w:bCs/>
          <w:sz w:val="24"/>
          <w:szCs w:val="24"/>
        </w:rPr>
        <w:t>作出</w:t>
      </w:r>
      <w:proofErr w:type="gramEnd"/>
      <w:r>
        <w:rPr>
          <w:rFonts w:hint="eastAsia"/>
          <w:bCs/>
          <w:sz w:val="24"/>
          <w:szCs w:val="24"/>
        </w:rPr>
        <w:t>了答复/没有在法定期限内</w:t>
      </w:r>
      <w:proofErr w:type="gramStart"/>
      <w:r>
        <w:rPr>
          <w:rFonts w:hint="eastAsia"/>
          <w:bCs/>
          <w:sz w:val="24"/>
          <w:szCs w:val="24"/>
        </w:rPr>
        <w:t>作出</w:t>
      </w:r>
      <w:proofErr w:type="gramEnd"/>
      <w:r>
        <w:rPr>
          <w:rFonts w:hint="eastAsia"/>
          <w:bCs/>
          <w:sz w:val="24"/>
          <w:szCs w:val="24"/>
        </w:rPr>
        <w:t xml:space="preserve">答复。                                                                                             </w:t>
      </w:r>
    </w:p>
    <w:p w:rsidR="00026204" w:rsidRDefault="00026204" w:rsidP="00026204">
      <w:pPr>
        <w:pStyle w:val="a9"/>
        <w:ind w:leftChars="12" w:left="25" w:firstLineChars="196" w:firstLine="470"/>
        <w:rPr>
          <w:b/>
          <w:sz w:val="24"/>
          <w:szCs w:val="24"/>
        </w:rPr>
      </w:pPr>
      <w:r>
        <w:rPr>
          <w:rFonts w:hint="eastAsia"/>
          <w:sz w:val="24"/>
          <w:szCs w:val="24"/>
        </w:rPr>
        <w:t>四、投诉事项具体内容</w:t>
      </w:r>
    </w:p>
    <w:p w:rsidR="00026204" w:rsidRDefault="00026204" w:rsidP="00026204">
      <w:pPr>
        <w:pStyle w:val="a9"/>
        <w:ind w:leftChars="12" w:left="25" w:firstLineChars="197" w:firstLine="473"/>
        <w:rPr>
          <w:b/>
          <w:bCs/>
          <w:sz w:val="24"/>
          <w:szCs w:val="24"/>
          <w:u w:val="single"/>
        </w:rPr>
      </w:pPr>
      <w:r>
        <w:rPr>
          <w:rFonts w:hint="eastAsia"/>
          <w:sz w:val="24"/>
          <w:szCs w:val="24"/>
        </w:rPr>
        <w:t>投诉事项1：</w:t>
      </w:r>
    </w:p>
    <w:p w:rsidR="00026204" w:rsidRDefault="00026204" w:rsidP="00026204">
      <w:pPr>
        <w:pStyle w:val="a9"/>
        <w:ind w:firstLineChars="200" w:firstLine="480"/>
        <w:rPr>
          <w:b/>
          <w:bCs/>
          <w:sz w:val="24"/>
          <w:szCs w:val="24"/>
          <w:u w:val="single"/>
        </w:rPr>
      </w:pPr>
      <w:r>
        <w:rPr>
          <w:rFonts w:hint="eastAsia"/>
          <w:bCs/>
          <w:sz w:val="24"/>
          <w:szCs w:val="24"/>
        </w:rPr>
        <w:t>事实依据：</w:t>
      </w:r>
    </w:p>
    <w:p w:rsidR="00026204" w:rsidRDefault="00026204" w:rsidP="00026204">
      <w:pPr>
        <w:pStyle w:val="a9"/>
        <w:ind w:leftChars="12" w:left="25" w:firstLineChars="197" w:firstLine="475"/>
        <w:rPr>
          <w:b/>
          <w:sz w:val="24"/>
          <w:szCs w:val="24"/>
        </w:rPr>
      </w:pPr>
    </w:p>
    <w:p w:rsidR="00026204" w:rsidRDefault="00026204" w:rsidP="00026204">
      <w:pPr>
        <w:pStyle w:val="a9"/>
        <w:ind w:firstLineChars="200" w:firstLine="480"/>
        <w:rPr>
          <w:b/>
          <w:bCs/>
          <w:sz w:val="24"/>
          <w:szCs w:val="24"/>
          <w:u w:val="single"/>
        </w:rPr>
      </w:pPr>
      <w:r>
        <w:rPr>
          <w:rFonts w:hint="eastAsia"/>
          <w:bCs/>
          <w:sz w:val="24"/>
          <w:szCs w:val="24"/>
        </w:rPr>
        <w:t>法律依据：</w:t>
      </w:r>
    </w:p>
    <w:p w:rsidR="00026204" w:rsidRDefault="00026204" w:rsidP="00026204">
      <w:pPr>
        <w:pStyle w:val="a9"/>
        <w:ind w:leftChars="12" w:left="25" w:firstLineChars="147" w:firstLine="354"/>
        <w:rPr>
          <w:b/>
          <w:bCs/>
          <w:sz w:val="24"/>
          <w:szCs w:val="24"/>
          <w:u w:val="single"/>
        </w:rPr>
      </w:pPr>
    </w:p>
    <w:p w:rsidR="00026204" w:rsidRDefault="00026204" w:rsidP="00026204">
      <w:pPr>
        <w:pStyle w:val="a9"/>
        <w:ind w:leftChars="12" w:left="25" w:firstLineChars="197" w:firstLine="473"/>
        <w:rPr>
          <w:b/>
          <w:bCs/>
          <w:sz w:val="24"/>
          <w:szCs w:val="24"/>
        </w:rPr>
      </w:pPr>
      <w:r>
        <w:rPr>
          <w:rFonts w:hint="eastAsia"/>
          <w:sz w:val="24"/>
          <w:szCs w:val="24"/>
        </w:rPr>
        <w:t xml:space="preserve">投诉事项2  </w:t>
      </w:r>
    </w:p>
    <w:p w:rsidR="00026204" w:rsidRDefault="00026204" w:rsidP="00026204">
      <w:pPr>
        <w:pStyle w:val="a9"/>
        <w:ind w:leftChars="12" w:left="25" w:firstLineChars="197" w:firstLine="473"/>
        <w:rPr>
          <w:b/>
          <w:bCs/>
          <w:sz w:val="24"/>
          <w:szCs w:val="24"/>
        </w:rPr>
      </w:pPr>
      <w:r>
        <w:rPr>
          <w:bCs/>
          <w:sz w:val="24"/>
          <w:szCs w:val="24"/>
        </w:rPr>
        <w:t>……</w:t>
      </w:r>
    </w:p>
    <w:p w:rsidR="00026204" w:rsidRDefault="00026204" w:rsidP="00026204">
      <w:pPr>
        <w:pStyle w:val="a9"/>
        <w:ind w:leftChars="12" w:left="25" w:firstLineChars="196" w:firstLine="470"/>
        <w:rPr>
          <w:b/>
          <w:sz w:val="24"/>
          <w:szCs w:val="24"/>
        </w:rPr>
      </w:pPr>
      <w:r>
        <w:rPr>
          <w:rFonts w:hint="eastAsia"/>
          <w:sz w:val="24"/>
          <w:szCs w:val="24"/>
        </w:rPr>
        <w:t>五、与投诉事项相关的投诉请求：</w:t>
      </w:r>
    </w:p>
    <w:p w:rsidR="00026204" w:rsidRDefault="00026204" w:rsidP="00026204">
      <w:pPr>
        <w:pStyle w:val="a9"/>
        <w:ind w:leftChars="12" w:left="25" w:firstLineChars="197" w:firstLine="473"/>
        <w:rPr>
          <w:b/>
          <w:sz w:val="24"/>
          <w:szCs w:val="24"/>
        </w:rPr>
      </w:pPr>
      <w:r>
        <w:rPr>
          <w:rFonts w:hint="eastAsia"/>
          <w:sz w:val="24"/>
          <w:szCs w:val="24"/>
        </w:rPr>
        <w:t>请求：</w:t>
      </w:r>
    </w:p>
    <w:p w:rsidR="00026204" w:rsidRDefault="00026204" w:rsidP="00026204">
      <w:pPr>
        <w:pStyle w:val="a9"/>
        <w:ind w:leftChars="12" w:left="25" w:firstLineChars="147" w:firstLine="354"/>
        <w:rPr>
          <w:b/>
          <w:sz w:val="24"/>
          <w:szCs w:val="24"/>
        </w:rPr>
      </w:pPr>
    </w:p>
    <w:p w:rsidR="00026204" w:rsidRDefault="00026204" w:rsidP="00026204">
      <w:pPr>
        <w:pStyle w:val="a9"/>
        <w:ind w:leftChars="12" w:left="25" w:firstLineChars="197" w:firstLine="473"/>
        <w:rPr>
          <w:b/>
          <w:sz w:val="24"/>
          <w:szCs w:val="24"/>
        </w:rPr>
      </w:pPr>
      <w:r>
        <w:rPr>
          <w:rFonts w:hint="eastAsia"/>
          <w:sz w:val="24"/>
          <w:szCs w:val="24"/>
        </w:rPr>
        <w:t>签字（签章）：                                       公章：</w:t>
      </w:r>
    </w:p>
    <w:p w:rsidR="00026204" w:rsidRDefault="00026204" w:rsidP="00026204">
      <w:pPr>
        <w:pStyle w:val="a9"/>
        <w:ind w:leftChars="12" w:left="25" w:firstLineChars="197" w:firstLine="473"/>
        <w:rPr>
          <w:b/>
          <w:sz w:val="24"/>
          <w:szCs w:val="24"/>
        </w:rPr>
      </w:pPr>
      <w:r>
        <w:rPr>
          <w:rFonts w:hint="eastAsia"/>
          <w:sz w:val="24"/>
          <w:szCs w:val="24"/>
        </w:rPr>
        <w:t>日期：</w:t>
      </w:r>
    </w:p>
    <w:p w:rsidR="00026204" w:rsidRDefault="00026204" w:rsidP="00026204">
      <w:pPr>
        <w:pStyle w:val="a9"/>
        <w:ind w:leftChars="12" w:left="25" w:firstLineChars="197" w:firstLine="475"/>
        <w:rPr>
          <w:b/>
          <w:sz w:val="24"/>
          <w:szCs w:val="24"/>
        </w:rPr>
      </w:pPr>
    </w:p>
    <w:p w:rsidR="00026204" w:rsidRDefault="00026204" w:rsidP="00026204">
      <w:pPr>
        <w:pStyle w:val="a9"/>
        <w:rPr>
          <w:b/>
          <w:sz w:val="24"/>
          <w:szCs w:val="24"/>
        </w:rPr>
      </w:pPr>
      <w:r>
        <w:rPr>
          <w:rFonts w:hint="eastAsia"/>
          <w:sz w:val="24"/>
          <w:szCs w:val="24"/>
        </w:rPr>
        <w:t>说明：</w:t>
      </w:r>
    </w:p>
    <w:p w:rsidR="00026204" w:rsidRDefault="00026204" w:rsidP="00026204">
      <w:pPr>
        <w:pStyle w:val="a9"/>
        <w:ind w:leftChars="12" w:left="25" w:firstLineChars="147" w:firstLine="353"/>
        <w:rPr>
          <w:b/>
          <w:bCs/>
          <w:sz w:val="24"/>
          <w:szCs w:val="24"/>
        </w:rPr>
      </w:pPr>
      <w:r>
        <w:rPr>
          <w:rFonts w:hint="eastAsia"/>
          <w:sz w:val="24"/>
          <w:szCs w:val="24"/>
        </w:rPr>
        <w:t>1.投诉人提起投诉时，应当提交投诉书和必要的证明材料，并按照被投诉人和与投诉事项有关的供应商数量提供投诉书副本</w:t>
      </w:r>
      <w:r>
        <w:rPr>
          <w:rFonts w:hint="eastAsia"/>
          <w:bCs/>
          <w:sz w:val="24"/>
          <w:szCs w:val="24"/>
        </w:rPr>
        <w:t>。</w:t>
      </w:r>
    </w:p>
    <w:p w:rsidR="00026204" w:rsidRDefault="00026204" w:rsidP="00026204">
      <w:pPr>
        <w:pStyle w:val="a9"/>
        <w:ind w:leftChars="12" w:left="25" w:firstLineChars="147" w:firstLine="353"/>
        <w:rPr>
          <w:b/>
          <w:sz w:val="24"/>
          <w:szCs w:val="24"/>
        </w:rPr>
      </w:pPr>
      <w:r>
        <w:rPr>
          <w:rFonts w:hint="eastAsia"/>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026204" w:rsidRDefault="00026204" w:rsidP="00026204">
      <w:pPr>
        <w:pStyle w:val="a9"/>
        <w:ind w:leftChars="12" w:left="25" w:firstLineChars="147" w:firstLine="353"/>
        <w:rPr>
          <w:b/>
          <w:sz w:val="24"/>
          <w:szCs w:val="24"/>
        </w:rPr>
      </w:pPr>
      <w:r>
        <w:rPr>
          <w:rFonts w:hint="eastAsia"/>
          <w:sz w:val="24"/>
          <w:szCs w:val="24"/>
        </w:rPr>
        <w:t>3.投诉书应简要列明质疑事项，质疑函、质疑答复等作为附件材料提供。</w:t>
      </w:r>
    </w:p>
    <w:p w:rsidR="00026204" w:rsidRDefault="00026204" w:rsidP="00026204">
      <w:pPr>
        <w:pStyle w:val="a9"/>
        <w:ind w:leftChars="12" w:left="25" w:firstLineChars="147" w:firstLine="353"/>
        <w:rPr>
          <w:b/>
          <w:sz w:val="24"/>
          <w:szCs w:val="24"/>
        </w:rPr>
      </w:pPr>
      <w:r>
        <w:rPr>
          <w:rFonts w:hint="eastAsia"/>
          <w:sz w:val="24"/>
          <w:szCs w:val="24"/>
        </w:rPr>
        <w:t>4.投诉书的投诉事项应具体、明确，并有必要的事实依据和法律依据。</w:t>
      </w:r>
    </w:p>
    <w:p w:rsidR="00026204" w:rsidRDefault="00026204" w:rsidP="00026204">
      <w:pPr>
        <w:pStyle w:val="a9"/>
        <w:ind w:leftChars="12" w:left="25" w:firstLineChars="147" w:firstLine="353"/>
        <w:rPr>
          <w:b/>
          <w:sz w:val="24"/>
          <w:szCs w:val="24"/>
        </w:rPr>
      </w:pPr>
      <w:r>
        <w:rPr>
          <w:rFonts w:hint="eastAsia"/>
          <w:sz w:val="24"/>
          <w:szCs w:val="24"/>
        </w:rPr>
        <w:t>5.投诉书的投诉请求应与投诉事项相关。</w:t>
      </w:r>
    </w:p>
    <w:p w:rsidR="00026204" w:rsidRDefault="00026204" w:rsidP="00026204">
      <w:pPr>
        <w:pStyle w:val="a9"/>
        <w:ind w:leftChars="12" w:left="25" w:firstLineChars="147" w:firstLine="353"/>
        <w:rPr>
          <w:sz w:val="24"/>
          <w:szCs w:val="24"/>
        </w:rPr>
      </w:pPr>
      <w:r>
        <w:rPr>
          <w:rFonts w:hint="eastAsia"/>
          <w:sz w:val="24"/>
          <w:szCs w:val="24"/>
        </w:rPr>
        <w:t>6.投诉人为法人或者其他组织的，投诉书应由法定代表人、主要负责人，或者其授权代表签字或者盖章，并加盖公章。</w:t>
      </w:r>
    </w:p>
    <w:p w:rsidR="00675C04" w:rsidRDefault="00675C04">
      <w:pPr>
        <w:spacing w:line="300" w:lineRule="auto"/>
        <w:rPr>
          <w:rFonts w:ascii="黑体" w:eastAsia="黑体" w:hAnsi="宋体"/>
          <w:b/>
          <w:kern w:val="0"/>
          <w:sz w:val="32"/>
          <w:szCs w:val="32"/>
        </w:rPr>
      </w:pPr>
    </w:p>
    <w:sectPr w:rsidR="00675C04" w:rsidSect="00675C04">
      <w:footerReference w:type="default" r:id="rId12"/>
      <w:footerReference w:type="first" r:id="rId13"/>
      <w:pgSz w:w="11907" w:h="16840"/>
      <w:pgMar w:top="1134" w:right="1134" w:bottom="1134" w:left="1134" w:header="720" w:footer="720" w:gutter="0"/>
      <w:pgNumType w:start="1"/>
      <w:cols w:space="720"/>
      <w:titlePg/>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C04" w:rsidRDefault="00675C04" w:rsidP="00675C04">
      <w:r>
        <w:separator/>
      </w:r>
    </w:p>
  </w:endnote>
  <w:endnote w:type="continuationSeparator" w:id="0">
    <w:p w:rsidR="00675C04" w:rsidRDefault="00675C04" w:rsidP="00675C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Futura Bk">
    <w:altName w:val="Segoe Print"/>
    <w:charset w:val="00"/>
    <w:family w:val="swiss"/>
    <w:pitch w:val="default"/>
    <w:sig w:usb0="00000000" w:usb1="00000000" w:usb2="00000000" w:usb3="00000000" w:csb0="0000009F" w:csb1="00000000"/>
  </w:font>
  <w:font w:name="华康简魏碑">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C04" w:rsidRDefault="001E1384">
    <w:pPr>
      <w:pStyle w:val="ac"/>
      <w:framePr w:wrap="around" w:vAnchor="text" w:hAnchor="margin" w:xAlign="center" w:y="1"/>
      <w:rPr>
        <w:rStyle w:val="af0"/>
      </w:rPr>
    </w:pPr>
    <w:r>
      <w:fldChar w:fldCharType="begin"/>
    </w:r>
    <w:r w:rsidR="005328C2">
      <w:rPr>
        <w:rStyle w:val="af0"/>
      </w:rPr>
      <w:instrText xml:space="preserve">PAGE  </w:instrText>
    </w:r>
    <w:r>
      <w:fldChar w:fldCharType="end"/>
    </w:r>
  </w:p>
  <w:p w:rsidR="00675C04" w:rsidRDefault="00675C0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C04" w:rsidRDefault="001E1384">
    <w:pPr>
      <w:pStyle w:val="ac"/>
    </w:pPr>
    <w:r>
      <w:pict>
        <v:shapetype id="_x0000_t202" coordsize="21600,21600" o:spt="202" path="m,l,21600r21600,l21600,xe">
          <v:stroke joinstyle="miter"/>
          <v:path gradientshapeok="t" o:connecttype="rect"/>
        </v:shapetype>
        <v:shape id="_x0000_s4098"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675C04" w:rsidRDefault="001E1384">
                <w:pPr>
                  <w:pStyle w:val="ac"/>
                </w:pPr>
                <w:r>
                  <w:fldChar w:fldCharType="begin"/>
                </w:r>
                <w:r w:rsidR="005328C2">
                  <w:instrText xml:space="preserve"> PAGE  \* MERGEFORMAT </w:instrText>
                </w:r>
                <w:r>
                  <w:fldChar w:fldCharType="separate"/>
                </w:r>
                <w:r w:rsidR="00D25D77">
                  <w:rPr>
                    <w:noProof/>
                  </w:rPr>
                  <w:t>3</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C04" w:rsidRDefault="001E1384">
    <w:pPr>
      <w:pStyle w:val="ac"/>
    </w:pPr>
    <w:r>
      <w:pict>
        <v:shapetype id="_x0000_t202" coordsize="21600,21600" o:spt="202" path="m,l,21600r21600,l21600,xe">
          <v:stroke joinstyle="miter"/>
          <v:path gradientshapeok="t" o:connecttype="rect"/>
        </v:shapetype>
        <v:shape id="_x0000_s4097"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675C04" w:rsidRDefault="001E1384">
                <w:pPr>
                  <w:pStyle w:val="ac"/>
                </w:pPr>
                <w:r>
                  <w:fldChar w:fldCharType="begin"/>
                </w:r>
                <w:r w:rsidR="005328C2">
                  <w:instrText xml:space="preserve"> PAGE  \* MERGEFORMAT </w:instrText>
                </w:r>
                <w:r>
                  <w:fldChar w:fldCharType="separate"/>
                </w:r>
                <w:r w:rsidR="00D25D77">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C04" w:rsidRDefault="00675C04" w:rsidP="00675C04">
      <w:r>
        <w:separator/>
      </w:r>
    </w:p>
  </w:footnote>
  <w:footnote w:type="continuationSeparator" w:id="0">
    <w:p w:rsidR="00675C04" w:rsidRDefault="00675C04" w:rsidP="00675C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pStyle w:val="1"/>
      <w:lvlText w:val="%1、"/>
      <w:lvlJc w:val="left"/>
      <w:pPr>
        <w:ind w:left="1980" w:hanging="720"/>
      </w:pPr>
      <w:rPr>
        <w:rFonts w:cs="Times New Roman" w:hint="default"/>
      </w:rPr>
    </w:lvl>
    <w:lvl w:ilvl="1">
      <w:start w:val="1"/>
      <w:numFmt w:val="lowerLetter"/>
      <w:lvlText w:val="%2)"/>
      <w:lvlJc w:val="left"/>
      <w:pPr>
        <w:ind w:left="2100" w:hanging="420"/>
      </w:pPr>
      <w:rPr>
        <w:rFonts w:cs="Times New Roman"/>
      </w:rPr>
    </w:lvl>
    <w:lvl w:ilvl="2">
      <w:start w:val="1"/>
      <w:numFmt w:val="lowerRoman"/>
      <w:lvlText w:val="%3."/>
      <w:lvlJc w:val="right"/>
      <w:pPr>
        <w:ind w:left="2520" w:hanging="420"/>
      </w:pPr>
      <w:rPr>
        <w:rFonts w:cs="Times New Roman"/>
      </w:rPr>
    </w:lvl>
    <w:lvl w:ilvl="3">
      <w:start w:val="1"/>
      <w:numFmt w:val="decimal"/>
      <w:lvlText w:val="%4."/>
      <w:lvlJc w:val="left"/>
      <w:pPr>
        <w:ind w:left="2940" w:hanging="420"/>
      </w:pPr>
      <w:rPr>
        <w:rFonts w:cs="Times New Roman"/>
      </w:rPr>
    </w:lvl>
    <w:lvl w:ilvl="4">
      <w:start w:val="1"/>
      <w:numFmt w:val="lowerLetter"/>
      <w:lvlText w:val="%5)"/>
      <w:lvlJc w:val="left"/>
      <w:pPr>
        <w:ind w:left="3360" w:hanging="420"/>
      </w:pPr>
      <w:rPr>
        <w:rFonts w:cs="Times New Roman"/>
      </w:rPr>
    </w:lvl>
    <w:lvl w:ilvl="5">
      <w:start w:val="1"/>
      <w:numFmt w:val="lowerRoman"/>
      <w:lvlText w:val="%6."/>
      <w:lvlJc w:val="right"/>
      <w:pPr>
        <w:ind w:left="3780" w:hanging="420"/>
      </w:pPr>
      <w:rPr>
        <w:rFonts w:cs="Times New Roman"/>
      </w:rPr>
    </w:lvl>
    <w:lvl w:ilvl="6">
      <w:start w:val="1"/>
      <w:numFmt w:val="decimal"/>
      <w:lvlText w:val="%7."/>
      <w:lvlJc w:val="left"/>
      <w:pPr>
        <w:ind w:left="4200" w:hanging="420"/>
      </w:pPr>
      <w:rPr>
        <w:rFonts w:cs="Times New Roman"/>
      </w:rPr>
    </w:lvl>
    <w:lvl w:ilvl="7">
      <w:start w:val="1"/>
      <w:numFmt w:val="lowerLetter"/>
      <w:lvlText w:val="%8)"/>
      <w:lvlJc w:val="left"/>
      <w:pPr>
        <w:ind w:left="4620" w:hanging="420"/>
      </w:pPr>
      <w:rPr>
        <w:rFonts w:cs="Times New Roman"/>
      </w:rPr>
    </w:lvl>
    <w:lvl w:ilvl="8">
      <w:start w:val="1"/>
      <w:numFmt w:val="lowerRoman"/>
      <w:lvlText w:val="%9."/>
      <w:lvlJc w:val="right"/>
      <w:pPr>
        <w:ind w:left="5040" w:hanging="420"/>
      </w:pPr>
      <w:rPr>
        <w:rFonts w:cs="Times New Roman"/>
      </w:rPr>
    </w:lvl>
  </w:abstractNum>
  <w:abstractNum w:abstractNumId="1">
    <w:nsid w:val="00000010"/>
    <w:multiLevelType w:val="multilevel"/>
    <w:tmpl w:val="00000010"/>
    <w:lvl w:ilvl="0">
      <w:start w:val="1"/>
      <w:numFmt w:val="decimal"/>
      <w:pStyle w:val="Bulletwithtext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2DA467F"/>
    <w:multiLevelType w:val="multilevel"/>
    <w:tmpl w:val="52DA467F"/>
    <w:lvl w:ilvl="0">
      <w:start w:val="1"/>
      <w:numFmt w:val="japaneseCounting"/>
      <w:lvlText w:val="第%1章"/>
      <w:lvlJc w:val="left"/>
      <w:pPr>
        <w:ind w:left="1080" w:hanging="1080"/>
      </w:pPr>
      <w:rPr>
        <w:rFonts w:hint="default"/>
        <w:b/>
        <w:sz w:val="30"/>
        <w:szCs w:val="3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NotTrackMoves/>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MyN2FiMTlkNDM1ZDUxNTZhNzQ5YTZjNmMzNWFjZDcifQ=="/>
  </w:docVars>
  <w:rsids>
    <w:rsidRoot w:val="00645D27"/>
    <w:rsid w:val="8FBD5E2F"/>
    <w:rsid w:val="97FB626C"/>
    <w:rsid w:val="9DF7B9F7"/>
    <w:rsid w:val="AF37890A"/>
    <w:rsid w:val="AFFF9D17"/>
    <w:rsid w:val="B67FCA05"/>
    <w:rsid w:val="B76DA556"/>
    <w:rsid w:val="B7EE4BBE"/>
    <w:rsid w:val="BCF596A7"/>
    <w:rsid w:val="BF7F398B"/>
    <w:rsid w:val="BFF3CF11"/>
    <w:rsid w:val="DFFD9FD0"/>
    <w:rsid w:val="F3BA0B59"/>
    <w:rsid w:val="F9EF54D9"/>
    <w:rsid w:val="FCF957D5"/>
    <w:rsid w:val="FEDB12F3"/>
    <w:rsid w:val="FF2F8902"/>
    <w:rsid w:val="FF9BA1FD"/>
    <w:rsid w:val="FFB6B3DB"/>
    <w:rsid w:val="00001231"/>
    <w:rsid w:val="00003D74"/>
    <w:rsid w:val="00006773"/>
    <w:rsid w:val="00012256"/>
    <w:rsid w:val="00023F0D"/>
    <w:rsid w:val="00024677"/>
    <w:rsid w:val="00026204"/>
    <w:rsid w:val="00027A4E"/>
    <w:rsid w:val="00027CE2"/>
    <w:rsid w:val="00031E8E"/>
    <w:rsid w:val="00033736"/>
    <w:rsid w:val="00037671"/>
    <w:rsid w:val="00043BC3"/>
    <w:rsid w:val="000513BC"/>
    <w:rsid w:val="0005201E"/>
    <w:rsid w:val="00053BFA"/>
    <w:rsid w:val="00064EB6"/>
    <w:rsid w:val="0006562C"/>
    <w:rsid w:val="00070882"/>
    <w:rsid w:val="0007162F"/>
    <w:rsid w:val="00081C9D"/>
    <w:rsid w:val="00086801"/>
    <w:rsid w:val="00091530"/>
    <w:rsid w:val="00095918"/>
    <w:rsid w:val="00096115"/>
    <w:rsid w:val="000976AF"/>
    <w:rsid w:val="000976FD"/>
    <w:rsid w:val="000A3CA9"/>
    <w:rsid w:val="000A78CE"/>
    <w:rsid w:val="000B0ECC"/>
    <w:rsid w:val="000B2345"/>
    <w:rsid w:val="000C0270"/>
    <w:rsid w:val="000C0AFE"/>
    <w:rsid w:val="000C3BC6"/>
    <w:rsid w:val="000C5DAD"/>
    <w:rsid w:val="000D4244"/>
    <w:rsid w:val="000D54B8"/>
    <w:rsid w:val="000D5677"/>
    <w:rsid w:val="000E5443"/>
    <w:rsid w:val="000E714F"/>
    <w:rsid w:val="000F3B06"/>
    <w:rsid w:val="000F445B"/>
    <w:rsid w:val="000F6655"/>
    <w:rsid w:val="00103183"/>
    <w:rsid w:val="00107D44"/>
    <w:rsid w:val="00112930"/>
    <w:rsid w:val="00113753"/>
    <w:rsid w:val="00116A59"/>
    <w:rsid w:val="00120FDB"/>
    <w:rsid w:val="001234EE"/>
    <w:rsid w:val="00124BF3"/>
    <w:rsid w:val="001270DD"/>
    <w:rsid w:val="00127F50"/>
    <w:rsid w:val="0013104F"/>
    <w:rsid w:val="00132DB3"/>
    <w:rsid w:val="00134747"/>
    <w:rsid w:val="00142203"/>
    <w:rsid w:val="0014267B"/>
    <w:rsid w:val="001432CF"/>
    <w:rsid w:val="00146B13"/>
    <w:rsid w:val="00151AEB"/>
    <w:rsid w:val="00152559"/>
    <w:rsid w:val="001542B4"/>
    <w:rsid w:val="0016163B"/>
    <w:rsid w:val="00162B85"/>
    <w:rsid w:val="00164923"/>
    <w:rsid w:val="001669D0"/>
    <w:rsid w:val="001676F2"/>
    <w:rsid w:val="00170766"/>
    <w:rsid w:val="00172099"/>
    <w:rsid w:val="00173B3B"/>
    <w:rsid w:val="0017484A"/>
    <w:rsid w:val="00174A95"/>
    <w:rsid w:val="00174BC3"/>
    <w:rsid w:val="00174FCF"/>
    <w:rsid w:val="001763AF"/>
    <w:rsid w:val="00181FBC"/>
    <w:rsid w:val="001826C2"/>
    <w:rsid w:val="001826D5"/>
    <w:rsid w:val="00184655"/>
    <w:rsid w:val="00184859"/>
    <w:rsid w:val="001848CA"/>
    <w:rsid w:val="00187711"/>
    <w:rsid w:val="00190BA6"/>
    <w:rsid w:val="001926CE"/>
    <w:rsid w:val="00196820"/>
    <w:rsid w:val="001A256C"/>
    <w:rsid w:val="001A2F7D"/>
    <w:rsid w:val="001B7B2A"/>
    <w:rsid w:val="001B7D00"/>
    <w:rsid w:val="001C0796"/>
    <w:rsid w:val="001C0D45"/>
    <w:rsid w:val="001C2675"/>
    <w:rsid w:val="001C374F"/>
    <w:rsid w:val="001C772E"/>
    <w:rsid w:val="001D294F"/>
    <w:rsid w:val="001D33CC"/>
    <w:rsid w:val="001E1384"/>
    <w:rsid w:val="001E41BE"/>
    <w:rsid w:val="001E5C5D"/>
    <w:rsid w:val="001E6B60"/>
    <w:rsid w:val="001E7DC0"/>
    <w:rsid w:val="001F2E03"/>
    <w:rsid w:val="001F6CAD"/>
    <w:rsid w:val="001F7421"/>
    <w:rsid w:val="00200560"/>
    <w:rsid w:val="002016FD"/>
    <w:rsid w:val="0020588E"/>
    <w:rsid w:val="00211FBE"/>
    <w:rsid w:val="00213241"/>
    <w:rsid w:val="002135FD"/>
    <w:rsid w:val="0021735B"/>
    <w:rsid w:val="00221F73"/>
    <w:rsid w:val="0022739A"/>
    <w:rsid w:val="002278FB"/>
    <w:rsid w:val="00233DD3"/>
    <w:rsid w:val="002373C8"/>
    <w:rsid w:val="00247AA6"/>
    <w:rsid w:val="00247E22"/>
    <w:rsid w:val="002552AE"/>
    <w:rsid w:val="00255B79"/>
    <w:rsid w:val="00256FC1"/>
    <w:rsid w:val="002576A4"/>
    <w:rsid w:val="002619E2"/>
    <w:rsid w:val="00261B0A"/>
    <w:rsid w:val="00266CFA"/>
    <w:rsid w:val="002704FC"/>
    <w:rsid w:val="002707B7"/>
    <w:rsid w:val="0027760E"/>
    <w:rsid w:val="0028133D"/>
    <w:rsid w:val="00283FEE"/>
    <w:rsid w:val="0028637B"/>
    <w:rsid w:val="00291C7C"/>
    <w:rsid w:val="00292AD4"/>
    <w:rsid w:val="00294730"/>
    <w:rsid w:val="002A0C5E"/>
    <w:rsid w:val="002A20C4"/>
    <w:rsid w:val="002B23D7"/>
    <w:rsid w:val="002C6519"/>
    <w:rsid w:val="002C73F3"/>
    <w:rsid w:val="002D38A8"/>
    <w:rsid w:val="002D44B8"/>
    <w:rsid w:val="002D56F7"/>
    <w:rsid w:val="002D69F2"/>
    <w:rsid w:val="002E5B5C"/>
    <w:rsid w:val="002F0248"/>
    <w:rsid w:val="002F483D"/>
    <w:rsid w:val="002F5345"/>
    <w:rsid w:val="00300974"/>
    <w:rsid w:val="00304238"/>
    <w:rsid w:val="003057DE"/>
    <w:rsid w:val="003060C5"/>
    <w:rsid w:val="0030692B"/>
    <w:rsid w:val="003161E7"/>
    <w:rsid w:val="00316862"/>
    <w:rsid w:val="003203BC"/>
    <w:rsid w:val="00321184"/>
    <w:rsid w:val="003221DC"/>
    <w:rsid w:val="0032720F"/>
    <w:rsid w:val="003301EB"/>
    <w:rsid w:val="00330B38"/>
    <w:rsid w:val="00341FC9"/>
    <w:rsid w:val="00345F76"/>
    <w:rsid w:val="0035062D"/>
    <w:rsid w:val="003507EE"/>
    <w:rsid w:val="00351282"/>
    <w:rsid w:val="003512BF"/>
    <w:rsid w:val="00355BC8"/>
    <w:rsid w:val="00364083"/>
    <w:rsid w:val="0037209D"/>
    <w:rsid w:val="003735CC"/>
    <w:rsid w:val="0037700A"/>
    <w:rsid w:val="00380521"/>
    <w:rsid w:val="00380F02"/>
    <w:rsid w:val="003824AD"/>
    <w:rsid w:val="00385114"/>
    <w:rsid w:val="003852E7"/>
    <w:rsid w:val="00387331"/>
    <w:rsid w:val="003904A1"/>
    <w:rsid w:val="00390D1F"/>
    <w:rsid w:val="003929CB"/>
    <w:rsid w:val="003944BB"/>
    <w:rsid w:val="0039621F"/>
    <w:rsid w:val="003A26F8"/>
    <w:rsid w:val="003A34FA"/>
    <w:rsid w:val="003A5F8D"/>
    <w:rsid w:val="003B0F27"/>
    <w:rsid w:val="003B248A"/>
    <w:rsid w:val="003B25A8"/>
    <w:rsid w:val="003B2F6A"/>
    <w:rsid w:val="003C4ABA"/>
    <w:rsid w:val="003C7770"/>
    <w:rsid w:val="003D57A6"/>
    <w:rsid w:val="003E0B0A"/>
    <w:rsid w:val="003E19B0"/>
    <w:rsid w:val="003F1221"/>
    <w:rsid w:val="003F2487"/>
    <w:rsid w:val="003F45AE"/>
    <w:rsid w:val="003F673F"/>
    <w:rsid w:val="003F6C70"/>
    <w:rsid w:val="00401947"/>
    <w:rsid w:val="00401A52"/>
    <w:rsid w:val="00404920"/>
    <w:rsid w:val="00411A57"/>
    <w:rsid w:val="00414654"/>
    <w:rsid w:val="00417335"/>
    <w:rsid w:val="00421746"/>
    <w:rsid w:val="004224E6"/>
    <w:rsid w:val="00422A69"/>
    <w:rsid w:val="00432979"/>
    <w:rsid w:val="00436E68"/>
    <w:rsid w:val="00442F75"/>
    <w:rsid w:val="00447E16"/>
    <w:rsid w:val="00450805"/>
    <w:rsid w:val="00451B90"/>
    <w:rsid w:val="00456B59"/>
    <w:rsid w:val="004573C1"/>
    <w:rsid w:val="00461742"/>
    <w:rsid w:val="00461840"/>
    <w:rsid w:val="00461B29"/>
    <w:rsid w:val="00462719"/>
    <w:rsid w:val="00462CE2"/>
    <w:rsid w:val="00463E4B"/>
    <w:rsid w:val="004671BA"/>
    <w:rsid w:val="004711E3"/>
    <w:rsid w:val="00471B5D"/>
    <w:rsid w:val="00471BBC"/>
    <w:rsid w:val="004735E4"/>
    <w:rsid w:val="00474416"/>
    <w:rsid w:val="0047564C"/>
    <w:rsid w:val="004764C9"/>
    <w:rsid w:val="004821A1"/>
    <w:rsid w:val="00485BCE"/>
    <w:rsid w:val="00491364"/>
    <w:rsid w:val="004B0BE7"/>
    <w:rsid w:val="004B3461"/>
    <w:rsid w:val="004B6A7B"/>
    <w:rsid w:val="004C2829"/>
    <w:rsid w:val="004D1F41"/>
    <w:rsid w:val="004D537D"/>
    <w:rsid w:val="004D5C52"/>
    <w:rsid w:val="004D603C"/>
    <w:rsid w:val="004E2F09"/>
    <w:rsid w:val="004E5A7D"/>
    <w:rsid w:val="004E748A"/>
    <w:rsid w:val="004F0214"/>
    <w:rsid w:val="004F0782"/>
    <w:rsid w:val="004F3BFB"/>
    <w:rsid w:val="004F5092"/>
    <w:rsid w:val="004F6403"/>
    <w:rsid w:val="00500C05"/>
    <w:rsid w:val="005019D7"/>
    <w:rsid w:val="0050631F"/>
    <w:rsid w:val="00510E4E"/>
    <w:rsid w:val="00512A7E"/>
    <w:rsid w:val="005148AA"/>
    <w:rsid w:val="00516913"/>
    <w:rsid w:val="00522E76"/>
    <w:rsid w:val="005258A2"/>
    <w:rsid w:val="005328C2"/>
    <w:rsid w:val="005356D6"/>
    <w:rsid w:val="00542528"/>
    <w:rsid w:val="005538A4"/>
    <w:rsid w:val="00554E47"/>
    <w:rsid w:val="0055755B"/>
    <w:rsid w:val="005579AE"/>
    <w:rsid w:val="00561EDE"/>
    <w:rsid w:val="00563C1D"/>
    <w:rsid w:val="0056798F"/>
    <w:rsid w:val="00571039"/>
    <w:rsid w:val="0057307F"/>
    <w:rsid w:val="00573EF7"/>
    <w:rsid w:val="0057689C"/>
    <w:rsid w:val="00580BF0"/>
    <w:rsid w:val="00585EB5"/>
    <w:rsid w:val="00585F3C"/>
    <w:rsid w:val="00587E27"/>
    <w:rsid w:val="00593905"/>
    <w:rsid w:val="005950A1"/>
    <w:rsid w:val="00596E55"/>
    <w:rsid w:val="005A1430"/>
    <w:rsid w:val="005A1FBA"/>
    <w:rsid w:val="005B0543"/>
    <w:rsid w:val="005B152C"/>
    <w:rsid w:val="005B2A8E"/>
    <w:rsid w:val="005B7BC6"/>
    <w:rsid w:val="005C195A"/>
    <w:rsid w:val="005C2FB1"/>
    <w:rsid w:val="005C3C34"/>
    <w:rsid w:val="005C444B"/>
    <w:rsid w:val="005C5E3A"/>
    <w:rsid w:val="005C67E1"/>
    <w:rsid w:val="005D0F94"/>
    <w:rsid w:val="005D16FE"/>
    <w:rsid w:val="005D1A51"/>
    <w:rsid w:val="005D3C9B"/>
    <w:rsid w:val="005E5036"/>
    <w:rsid w:val="005F12CE"/>
    <w:rsid w:val="005F47C5"/>
    <w:rsid w:val="005F5AFC"/>
    <w:rsid w:val="005F64C3"/>
    <w:rsid w:val="005F68FC"/>
    <w:rsid w:val="006007C8"/>
    <w:rsid w:val="006040CB"/>
    <w:rsid w:val="0061032E"/>
    <w:rsid w:val="00610CE2"/>
    <w:rsid w:val="006138EF"/>
    <w:rsid w:val="00614CF1"/>
    <w:rsid w:val="00617EF5"/>
    <w:rsid w:val="006212A8"/>
    <w:rsid w:val="0062133C"/>
    <w:rsid w:val="006252A4"/>
    <w:rsid w:val="00625F81"/>
    <w:rsid w:val="00626AFF"/>
    <w:rsid w:val="00632C37"/>
    <w:rsid w:val="00633CB6"/>
    <w:rsid w:val="00642BCE"/>
    <w:rsid w:val="00645D27"/>
    <w:rsid w:val="00646E85"/>
    <w:rsid w:val="006518B0"/>
    <w:rsid w:val="00653980"/>
    <w:rsid w:val="00653D44"/>
    <w:rsid w:val="00656F82"/>
    <w:rsid w:val="00657856"/>
    <w:rsid w:val="00660563"/>
    <w:rsid w:val="0066340B"/>
    <w:rsid w:val="00666AC7"/>
    <w:rsid w:val="00675BD1"/>
    <w:rsid w:val="00675C04"/>
    <w:rsid w:val="006813C5"/>
    <w:rsid w:val="00682E38"/>
    <w:rsid w:val="00685277"/>
    <w:rsid w:val="006A110F"/>
    <w:rsid w:val="006A267D"/>
    <w:rsid w:val="006A3D23"/>
    <w:rsid w:val="006A44EA"/>
    <w:rsid w:val="006A68BC"/>
    <w:rsid w:val="006A7E62"/>
    <w:rsid w:val="006B02D5"/>
    <w:rsid w:val="006B06C8"/>
    <w:rsid w:val="006B7D44"/>
    <w:rsid w:val="006C0922"/>
    <w:rsid w:val="006C6B47"/>
    <w:rsid w:val="006D04C0"/>
    <w:rsid w:val="006D172D"/>
    <w:rsid w:val="006D60EB"/>
    <w:rsid w:val="006D7A04"/>
    <w:rsid w:val="006D7ADA"/>
    <w:rsid w:val="006E0E7A"/>
    <w:rsid w:val="006E28B3"/>
    <w:rsid w:val="006E311A"/>
    <w:rsid w:val="006E54DD"/>
    <w:rsid w:val="006E6EB5"/>
    <w:rsid w:val="006F1D4C"/>
    <w:rsid w:val="007001C2"/>
    <w:rsid w:val="007035BD"/>
    <w:rsid w:val="00716064"/>
    <w:rsid w:val="007219B2"/>
    <w:rsid w:val="00722C2D"/>
    <w:rsid w:val="007269C6"/>
    <w:rsid w:val="00730740"/>
    <w:rsid w:val="007328FA"/>
    <w:rsid w:val="007353D9"/>
    <w:rsid w:val="00736001"/>
    <w:rsid w:val="00740131"/>
    <w:rsid w:val="00751E24"/>
    <w:rsid w:val="00757E6A"/>
    <w:rsid w:val="00761C25"/>
    <w:rsid w:val="00763FEB"/>
    <w:rsid w:val="007648EF"/>
    <w:rsid w:val="00765A48"/>
    <w:rsid w:val="007678BC"/>
    <w:rsid w:val="007729B4"/>
    <w:rsid w:val="00775880"/>
    <w:rsid w:val="007815F1"/>
    <w:rsid w:val="007855DD"/>
    <w:rsid w:val="007915EC"/>
    <w:rsid w:val="00791B68"/>
    <w:rsid w:val="00793417"/>
    <w:rsid w:val="007A1813"/>
    <w:rsid w:val="007A3BF2"/>
    <w:rsid w:val="007A5AAD"/>
    <w:rsid w:val="007A5D46"/>
    <w:rsid w:val="007A6AB1"/>
    <w:rsid w:val="007B1945"/>
    <w:rsid w:val="007B3956"/>
    <w:rsid w:val="007C0D34"/>
    <w:rsid w:val="007C56B3"/>
    <w:rsid w:val="007C5910"/>
    <w:rsid w:val="007C7697"/>
    <w:rsid w:val="007F298F"/>
    <w:rsid w:val="00801966"/>
    <w:rsid w:val="00803045"/>
    <w:rsid w:val="00806EE1"/>
    <w:rsid w:val="00807AD1"/>
    <w:rsid w:val="00807E8B"/>
    <w:rsid w:val="00814EB9"/>
    <w:rsid w:val="00837F4D"/>
    <w:rsid w:val="008403AB"/>
    <w:rsid w:val="008409B0"/>
    <w:rsid w:val="00840A3A"/>
    <w:rsid w:val="00841B7C"/>
    <w:rsid w:val="00857E75"/>
    <w:rsid w:val="00860995"/>
    <w:rsid w:val="00863DD2"/>
    <w:rsid w:val="00864A32"/>
    <w:rsid w:val="00866586"/>
    <w:rsid w:val="00867F9E"/>
    <w:rsid w:val="008703FB"/>
    <w:rsid w:val="0087381B"/>
    <w:rsid w:val="0087462D"/>
    <w:rsid w:val="00874A34"/>
    <w:rsid w:val="00877ADC"/>
    <w:rsid w:val="00882CAA"/>
    <w:rsid w:val="00884E70"/>
    <w:rsid w:val="00886741"/>
    <w:rsid w:val="00887997"/>
    <w:rsid w:val="0089681F"/>
    <w:rsid w:val="008A63B2"/>
    <w:rsid w:val="008A764B"/>
    <w:rsid w:val="008C34E5"/>
    <w:rsid w:val="008D3302"/>
    <w:rsid w:val="008E3C11"/>
    <w:rsid w:val="008E45F0"/>
    <w:rsid w:val="008E5B8E"/>
    <w:rsid w:val="008F6D08"/>
    <w:rsid w:val="008F7648"/>
    <w:rsid w:val="0090339D"/>
    <w:rsid w:val="009047F0"/>
    <w:rsid w:val="00907332"/>
    <w:rsid w:val="00920AB4"/>
    <w:rsid w:val="00925159"/>
    <w:rsid w:val="00931C69"/>
    <w:rsid w:val="009356B0"/>
    <w:rsid w:val="00936D81"/>
    <w:rsid w:val="0093715B"/>
    <w:rsid w:val="00940787"/>
    <w:rsid w:val="0094268A"/>
    <w:rsid w:val="009454F5"/>
    <w:rsid w:val="009456F1"/>
    <w:rsid w:val="00950FA1"/>
    <w:rsid w:val="00953234"/>
    <w:rsid w:val="009569B5"/>
    <w:rsid w:val="00970617"/>
    <w:rsid w:val="009713A5"/>
    <w:rsid w:val="0097433C"/>
    <w:rsid w:val="00974FAF"/>
    <w:rsid w:val="009822AB"/>
    <w:rsid w:val="009870CA"/>
    <w:rsid w:val="00992088"/>
    <w:rsid w:val="00993824"/>
    <w:rsid w:val="00995360"/>
    <w:rsid w:val="009972A3"/>
    <w:rsid w:val="009A00ED"/>
    <w:rsid w:val="009A19E3"/>
    <w:rsid w:val="009A2121"/>
    <w:rsid w:val="009A3820"/>
    <w:rsid w:val="009A5E14"/>
    <w:rsid w:val="009B3681"/>
    <w:rsid w:val="009B6538"/>
    <w:rsid w:val="009C7D68"/>
    <w:rsid w:val="009D09AC"/>
    <w:rsid w:val="009D6406"/>
    <w:rsid w:val="009D6A1A"/>
    <w:rsid w:val="009E1B04"/>
    <w:rsid w:val="009E3AD3"/>
    <w:rsid w:val="009E563C"/>
    <w:rsid w:val="009E5BC6"/>
    <w:rsid w:val="009F3601"/>
    <w:rsid w:val="009F5801"/>
    <w:rsid w:val="009F5F5C"/>
    <w:rsid w:val="00A06250"/>
    <w:rsid w:val="00A06BC5"/>
    <w:rsid w:val="00A1170B"/>
    <w:rsid w:val="00A1477C"/>
    <w:rsid w:val="00A2187F"/>
    <w:rsid w:val="00A22005"/>
    <w:rsid w:val="00A26A18"/>
    <w:rsid w:val="00A26AA2"/>
    <w:rsid w:val="00A2767B"/>
    <w:rsid w:val="00A324D7"/>
    <w:rsid w:val="00A35458"/>
    <w:rsid w:val="00A4152E"/>
    <w:rsid w:val="00A42DEC"/>
    <w:rsid w:val="00A434D6"/>
    <w:rsid w:val="00A4483C"/>
    <w:rsid w:val="00A51408"/>
    <w:rsid w:val="00A54441"/>
    <w:rsid w:val="00A55C6C"/>
    <w:rsid w:val="00A60CEE"/>
    <w:rsid w:val="00A62863"/>
    <w:rsid w:val="00A65BCA"/>
    <w:rsid w:val="00A67BC5"/>
    <w:rsid w:val="00A711BA"/>
    <w:rsid w:val="00A73A2A"/>
    <w:rsid w:val="00A807F5"/>
    <w:rsid w:val="00A90B65"/>
    <w:rsid w:val="00A914B7"/>
    <w:rsid w:val="00A93DF8"/>
    <w:rsid w:val="00A949F6"/>
    <w:rsid w:val="00AA0571"/>
    <w:rsid w:val="00AA21C7"/>
    <w:rsid w:val="00AA4714"/>
    <w:rsid w:val="00AA4873"/>
    <w:rsid w:val="00AA689D"/>
    <w:rsid w:val="00AB134D"/>
    <w:rsid w:val="00AB65A4"/>
    <w:rsid w:val="00AB6767"/>
    <w:rsid w:val="00AB6F9D"/>
    <w:rsid w:val="00AB729E"/>
    <w:rsid w:val="00AB786F"/>
    <w:rsid w:val="00AC1D54"/>
    <w:rsid w:val="00AE01EE"/>
    <w:rsid w:val="00AF011A"/>
    <w:rsid w:val="00AF0149"/>
    <w:rsid w:val="00AF01CD"/>
    <w:rsid w:val="00AF04E0"/>
    <w:rsid w:val="00AF5098"/>
    <w:rsid w:val="00AF5A1F"/>
    <w:rsid w:val="00AF5BFE"/>
    <w:rsid w:val="00AF5D15"/>
    <w:rsid w:val="00AF7A52"/>
    <w:rsid w:val="00B03648"/>
    <w:rsid w:val="00B04AC0"/>
    <w:rsid w:val="00B04B51"/>
    <w:rsid w:val="00B12596"/>
    <w:rsid w:val="00B12DAE"/>
    <w:rsid w:val="00B23933"/>
    <w:rsid w:val="00B274BE"/>
    <w:rsid w:val="00B4417A"/>
    <w:rsid w:val="00B45815"/>
    <w:rsid w:val="00B46CAC"/>
    <w:rsid w:val="00B55A1E"/>
    <w:rsid w:val="00B578EC"/>
    <w:rsid w:val="00B629AD"/>
    <w:rsid w:val="00B65870"/>
    <w:rsid w:val="00B73C52"/>
    <w:rsid w:val="00B81422"/>
    <w:rsid w:val="00B82E02"/>
    <w:rsid w:val="00B857BF"/>
    <w:rsid w:val="00BA5B47"/>
    <w:rsid w:val="00BA7C75"/>
    <w:rsid w:val="00BB099D"/>
    <w:rsid w:val="00BB0D7B"/>
    <w:rsid w:val="00BB1461"/>
    <w:rsid w:val="00BB3683"/>
    <w:rsid w:val="00BB5CF9"/>
    <w:rsid w:val="00BB715C"/>
    <w:rsid w:val="00BC07FE"/>
    <w:rsid w:val="00BC230B"/>
    <w:rsid w:val="00BC2848"/>
    <w:rsid w:val="00BC2A5A"/>
    <w:rsid w:val="00BC37C0"/>
    <w:rsid w:val="00BC798F"/>
    <w:rsid w:val="00BD3570"/>
    <w:rsid w:val="00BD3BCC"/>
    <w:rsid w:val="00BD4C27"/>
    <w:rsid w:val="00BD5590"/>
    <w:rsid w:val="00BD6713"/>
    <w:rsid w:val="00BD684E"/>
    <w:rsid w:val="00BE2DE2"/>
    <w:rsid w:val="00BE5CCC"/>
    <w:rsid w:val="00BF2A41"/>
    <w:rsid w:val="00C06560"/>
    <w:rsid w:val="00C121AD"/>
    <w:rsid w:val="00C1576D"/>
    <w:rsid w:val="00C17E67"/>
    <w:rsid w:val="00C234FA"/>
    <w:rsid w:val="00C237D2"/>
    <w:rsid w:val="00C30C03"/>
    <w:rsid w:val="00C32004"/>
    <w:rsid w:val="00C33A0A"/>
    <w:rsid w:val="00C36A76"/>
    <w:rsid w:val="00C3742A"/>
    <w:rsid w:val="00C37656"/>
    <w:rsid w:val="00C40C73"/>
    <w:rsid w:val="00C46DCD"/>
    <w:rsid w:val="00C46F35"/>
    <w:rsid w:val="00C517BD"/>
    <w:rsid w:val="00C52639"/>
    <w:rsid w:val="00C559EE"/>
    <w:rsid w:val="00C56366"/>
    <w:rsid w:val="00C56830"/>
    <w:rsid w:val="00C6084F"/>
    <w:rsid w:val="00C64993"/>
    <w:rsid w:val="00C66091"/>
    <w:rsid w:val="00C66363"/>
    <w:rsid w:val="00C666A7"/>
    <w:rsid w:val="00C717F8"/>
    <w:rsid w:val="00C81B90"/>
    <w:rsid w:val="00C9742A"/>
    <w:rsid w:val="00CA01B3"/>
    <w:rsid w:val="00CA02D3"/>
    <w:rsid w:val="00CA2371"/>
    <w:rsid w:val="00CA26FE"/>
    <w:rsid w:val="00CB0A11"/>
    <w:rsid w:val="00CB1F64"/>
    <w:rsid w:val="00CB5903"/>
    <w:rsid w:val="00CB61B0"/>
    <w:rsid w:val="00CB6C68"/>
    <w:rsid w:val="00CB7730"/>
    <w:rsid w:val="00CB7821"/>
    <w:rsid w:val="00CC0EBF"/>
    <w:rsid w:val="00CC2FB8"/>
    <w:rsid w:val="00CC35A6"/>
    <w:rsid w:val="00CC552A"/>
    <w:rsid w:val="00CD1DBE"/>
    <w:rsid w:val="00CD627B"/>
    <w:rsid w:val="00CE4454"/>
    <w:rsid w:val="00CE64D0"/>
    <w:rsid w:val="00CF3285"/>
    <w:rsid w:val="00CF4549"/>
    <w:rsid w:val="00CF4A1D"/>
    <w:rsid w:val="00CF4D6D"/>
    <w:rsid w:val="00CF52F7"/>
    <w:rsid w:val="00D00CB1"/>
    <w:rsid w:val="00D02371"/>
    <w:rsid w:val="00D06E22"/>
    <w:rsid w:val="00D10314"/>
    <w:rsid w:val="00D10933"/>
    <w:rsid w:val="00D11E35"/>
    <w:rsid w:val="00D122E9"/>
    <w:rsid w:val="00D21B25"/>
    <w:rsid w:val="00D25BCC"/>
    <w:rsid w:val="00D25D77"/>
    <w:rsid w:val="00D33E2D"/>
    <w:rsid w:val="00D34DF2"/>
    <w:rsid w:val="00D354BF"/>
    <w:rsid w:val="00D35F27"/>
    <w:rsid w:val="00D37BB0"/>
    <w:rsid w:val="00D40B02"/>
    <w:rsid w:val="00D41570"/>
    <w:rsid w:val="00D419C4"/>
    <w:rsid w:val="00D44229"/>
    <w:rsid w:val="00D446F6"/>
    <w:rsid w:val="00D44F42"/>
    <w:rsid w:val="00D47C24"/>
    <w:rsid w:val="00D47C2C"/>
    <w:rsid w:val="00D50799"/>
    <w:rsid w:val="00D51744"/>
    <w:rsid w:val="00D5640C"/>
    <w:rsid w:val="00D60D1A"/>
    <w:rsid w:val="00D67FBA"/>
    <w:rsid w:val="00D74C22"/>
    <w:rsid w:val="00D77F25"/>
    <w:rsid w:val="00D805AB"/>
    <w:rsid w:val="00D85436"/>
    <w:rsid w:val="00D85B10"/>
    <w:rsid w:val="00D92848"/>
    <w:rsid w:val="00D952CD"/>
    <w:rsid w:val="00D97E49"/>
    <w:rsid w:val="00DA195A"/>
    <w:rsid w:val="00DA44C2"/>
    <w:rsid w:val="00DA46E0"/>
    <w:rsid w:val="00DA55E3"/>
    <w:rsid w:val="00DA6AF0"/>
    <w:rsid w:val="00DB1379"/>
    <w:rsid w:val="00DB37F3"/>
    <w:rsid w:val="00DB4F26"/>
    <w:rsid w:val="00DC37FE"/>
    <w:rsid w:val="00DD5CEE"/>
    <w:rsid w:val="00DD6DA1"/>
    <w:rsid w:val="00DE4F6B"/>
    <w:rsid w:val="00DE7689"/>
    <w:rsid w:val="00DF14BE"/>
    <w:rsid w:val="00DF2DFC"/>
    <w:rsid w:val="00DF3ED3"/>
    <w:rsid w:val="00DF6C76"/>
    <w:rsid w:val="00DF7D2A"/>
    <w:rsid w:val="00E104E7"/>
    <w:rsid w:val="00E10EEC"/>
    <w:rsid w:val="00E1233A"/>
    <w:rsid w:val="00E1261F"/>
    <w:rsid w:val="00E15D41"/>
    <w:rsid w:val="00E21D27"/>
    <w:rsid w:val="00E22CA9"/>
    <w:rsid w:val="00E236D5"/>
    <w:rsid w:val="00E31B7F"/>
    <w:rsid w:val="00E32F4F"/>
    <w:rsid w:val="00E430A6"/>
    <w:rsid w:val="00E43829"/>
    <w:rsid w:val="00E47CB5"/>
    <w:rsid w:val="00E57F8D"/>
    <w:rsid w:val="00E63BEC"/>
    <w:rsid w:val="00E73A5C"/>
    <w:rsid w:val="00E747E3"/>
    <w:rsid w:val="00E76379"/>
    <w:rsid w:val="00E81EA6"/>
    <w:rsid w:val="00EA3E9E"/>
    <w:rsid w:val="00EA46CC"/>
    <w:rsid w:val="00EA5723"/>
    <w:rsid w:val="00EB0AE2"/>
    <w:rsid w:val="00EB154B"/>
    <w:rsid w:val="00EB2548"/>
    <w:rsid w:val="00EB4F3F"/>
    <w:rsid w:val="00EB70E4"/>
    <w:rsid w:val="00EC1941"/>
    <w:rsid w:val="00EC29F8"/>
    <w:rsid w:val="00ED1248"/>
    <w:rsid w:val="00ED464E"/>
    <w:rsid w:val="00ED5EA3"/>
    <w:rsid w:val="00ED6AB7"/>
    <w:rsid w:val="00EE0126"/>
    <w:rsid w:val="00EE158F"/>
    <w:rsid w:val="00EE1ADC"/>
    <w:rsid w:val="00EE2F17"/>
    <w:rsid w:val="00EE6E67"/>
    <w:rsid w:val="00EF1101"/>
    <w:rsid w:val="00EF2F77"/>
    <w:rsid w:val="00EF3F35"/>
    <w:rsid w:val="00F011C0"/>
    <w:rsid w:val="00F02214"/>
    <w:rsid w:val="00F02DE0"/>
    <w:rsid w:val="00F02DE9"/>
    <w:rsid w:val="00F056B1"/>
    <w:rsid w:val="00F06FC1"/>
    <w:rsid w:val="00F10588"/>
    <w:rsid w:val="00F13C00"/>
    <w:rsid w:val="00F13D3B"/>
    <w:rsid w:val="00F1761C"/>
    <w:rsid w:val="00F20804"/>
    <w:rsid w:val="00F209B7"/>
    <w:rsid w:val="00F21264"/>
    <w:rsid w:val="00F22FF5"/>
    <w:rsid w:val="00F23EC4"/>
    <w:rsid w:val="00F248F1"/>
    <w:rsid w:val="00F266C0"/>
    <w:rsid w:val="00F35C6E"/>
    <w:rsid w:val="00F37D50"/>
    <w:rsid w:val="00F37EFD"/>
    <w:rsid w:val="00F473EB"/>
    <w:rsid w:val="00F528A1"/>
    <w:rsid w:val="00F567E5"/>
    <w:rsid w:val="00F6127F"/>
    <w:rsid w:val="00F66D1C"/>
    <w:rsid w:val="00F7037B"/>
    <w:rsid w:val="00F7324D"/>
    <w:rsid w:val="00F80207"/>
    <w:rsid w:val="00F83522"/>
    <w:rsid w:val="00F84167"/>
    <w:rsid w:val="00F8483D"/>
    <w:rsid w:val="00F865D9"/>
    <w:rsid w:val="00F868BF"/>
    <w:rsid w:val="00F8740C"/>
    <w:rsid w:val="00F9012F"/>
    <w:rsid w:val="00F9024C"/>
    <w:rsid w:val="00F904EF"/>
    <w:rsid w:val="00F910B7"/>
    <w:rsid w:val="00FA1D97"/>
    <w:rsid w:val="00FA44BC"/>
    <w:rsid w:val="00FB0EC4"/>
    <w:rsid w:val="00FB3A8A"/>
    <w:rsid w:val="00FB7AE9"/>
    <w:rsid w:val="00FC48FC"/>
    <w:rsid w:val="00FC4C49"/>
    <w:rsid w:val="00FC741E"/>
    <w:rsid w:val="00FC7781"/>
    <w:rsid w:val="00FD20C4"/>
    <w:rsid w:val="00FD2306"/>
    <w:rsid w:val="00FD447D"/>
    <w:rsid w:val="00FD5415"/>
    <w:rsid w:val="00FE2634"/>
    <w:rsid w:val="00FE5C5D"/>
    <w:rsid w:val="00FE7A8A"/>
    <w:rsid w:val="00FF1610"/>
    <w:rsid w:val="00FF2C0F"/>
    <w:rsid w:val="00FF61AE"/>
    <w:rsid w:val="00FF686F"/>
    <w:rsid w:val="01E9289F"/>
    <w:rsid w:val="03E55249"/>
    <w:rsid w:val="04FD37FB"/>
    <w:rsid w:val="05283C12"/>
    <w:rsid w:val="061777B2"/>
    <w:rsid w:val="073A38EF"/>
    <w:rsid w:val="07CF4038"/>
    <w:rsid w:val="08AC01FC"/>
    <w:rsid w:val="08D84CF2"/>
    <w:rsid w:val="0963712E"/>
    <w:rsid w:val="0B116715"/>
    <w:rsid w:val="0B3216EF"/>
    <w:rsid w:val="0C0D1227"/>
    <w:rsid w:val="0C790A16"/>
    <w:rsid w:val="0D423428"/>
    <w:rsid w:val="0D64031D"/>
    <w:rsid w:val="0E4D3F08"/>
    <w:rsid w:val="0FBE7B4B"/>
    <w:rsid w:val="12326A52"/>
    <w:rsid w:val="12492574"/>
    <w:rsid w:val="141D2ED5"/>
    <w:rsid w:val="151D30E9"/>
    <w:rsid w:val="15966195"/>
    <w:rsid w:val="18226406"/>
    <w:rsid w:val="18331793"/>
    <w:rsid w:val="193208CA"/>
    <w:rsid w:val="1AA72868"/>
    <w:rsid w:val="1B707F6D"/>
    <w:rsid w:val="1CB81D4F"/>
    <w:rsid w:val="1E28404A"/>
    <w:rsid w:val="1E5E181A"/>
    <w:rsid w:val="1EC57AEB"/>
    <w:rsid w:val="1FCD54B9"/>
    <w:rsid w:val="20B7743F"/>
    <w:rsid w:val="20DD24A3"/>
    <w:rsid w:val="20EE157B"/>
    <w:rsid w:val="20F16975"/>
    <w:rsid w:val="217C12AB"/>
    <w:rsid w:val="21D162C1"/>
    <w:rsid w:val="23160915"/>
    <w:rsid w:val="23A14683"/>
    <w:rsid w:val="23DE7685"/>
    <w:rsid w:val="244B0A92"/>
    <w:rsid w:val="24A3442A"/>
    <w:rsid w:val="256A4F48"/>
    <w:rsid w:val="25996FB0"/>
    <w:rsid w:val="262C6050"/>
    <w:rsid w:val="264A0226"/>
    <w:rsid w:val="27DF39CB"/>
    <w:rsid w:val="282F1726"/>
    <w:rsid w:val="2BB91F45"/>
    <w:rsid w:val="2D270DDD"/>
    <w:rsid w:val="2D2F3C77"/>
    <w:rsid w:val="305B638D"/>
    <w:rsid w:val="3123511E"/>
    <w:rsid w:val="31B16CA1"/>
    <w:rsid w:val="31ED48BA"/>
    <w:rsid w:val="333A1DDF"/>
    <w:rsid w:val="334E05E1"/>
    <w:rsid w:val="338E27F9"/>
    <w:rsid w:val="36E7289C"/>
    <w:rsid w:val="37557806"/>
    <w:rsid w:val="37FD3EF6"/>
    <w:rsid w:val="3AF43006"/>
    <w:rsid w:val="3B5E12EE"/>
    <w:rsid w:val="3C302BEC"/>
    <w:rsid w:val="3D197528"/>
    <w:rsid w:val="3E6F5651"/>
    <w:rsid w:val="3E7C38CA"/>
    <w:rsid w:val="3EB70B2F"/>
    <w:rsid w:val="3EE97336"/>
    <w:rsid w:val="3F226520"/>
    <w:rsid w:val="3F399F19"/>
    <w:rsid w:val="3F542A99"/>
    <w:rsid w:val="40B56B44"/>
    <w:rsid w:val="40D21EC7"/>
    <w:rsid w:val="412536AD"/>
    <w:rsid w:val="41562AF9"/>
    <w:rsid w:val="41BD6CD1"/>
    <w:rsid w:val="420946BA"/>
    <w:rsid w:val="437E4CCC"/>
    <w:rsid w:val="43BC29BB"/>
    <w:rsid w:val="44A3775B"/>
    <w:rsid w:val="463F4312"/>
    <w:rsid w:val="47BB36B5"/>
    <w:rsid w:val="493F0A85"/>
    <w:rsid w:val="49836455"/>
    <w:rsid w:val="49F21341"/>
    <w:rsid w:val="4A6B4EB0"/>
    <w:rsid w:val="4AC24D5B"/>
    <w:rsid w:val="4BBF6166"/>
    <w:rsid w:val="4C2159B6"/>
    <w:rsid w:val="4C667968"/>
    <w:rsid w:val="4D1323B3"/>
    <w:rsid w:val="4D5A01EC"/>
    <w:rsid w:val="4D733795"/>
    <w:rsid w:val="4DBDF426"/>
    <w:rsid w:val="4E602BDE"/>
    <w:rsid w:val="51335D4C"/>
    <w:rsid w:val="529A65BD"/>
    <w:rsid w:val="532B5E9A"/>
    <w:rsid w:val="53FFE974"/>
    <w:rsid w:val="554A6221"/>
    <w:rsid w:val="558772CD"/>
    <w:rsid w:val="562F5061"/>
    <w:rsid w:val="597DCA67"/>
    <w:rsid w:val="59822173"/>
    <w:rsid w:val="5A026F22"/>
    <w:rsid w:val="5A386618"/>
    <w:rsid w:val="5A586B63"/>
    <w:rsid w:val="5B577E8C"/>
    <w:rsid w:val="5B84021A"/>
    <w:rsid w:val="5C6B57C7"/>
    <w:rsid w:val="5C9C7DF4"/>
    <w:rsid w:val="5D83440B"/>
    <w:rsid w:val="5E4720AC"/>
    <w:rsid w:val="5EF96863"/>
    <w:rsid w:val="5F630463"/>
    <w:rsid w:val="5FA7474C"/>
    <w:rsid w:val="61DE72EC"/>
    <w:rsid w:val="61E46B07"/>
    <w:rsid w:val="624460C7"/>
    <w:rsid w:val="62FE278B"/>
    <w:rsid w:val="63692A4B"/>
    <w:rsid w:val="64FB738F"/>
    <w:rsid w:val="67CD5013"/>
    <w:rsid w:val="681E586F"/>
    <w:rsid w:val="68C623F4"/>
    <w:rsid w:val="68D4084E"/>
    <w:rsid w:val="68DB8644"/>
    <w:rsid w:val="69873522"/>
    <w:rsid w:val="69D423C7"/>
    <w:rsid w:val="6A844990"/>
    <w:rsid w:val="6A8C8993"/>
    <w:rsid w:val="6E565636"/>
    <w:rsid w:val="71307DE7"/>
    <w:rsid w:val="71BB2B20"/>
    <w:rsid w:val="729B21E7"/>
    <w:rsid w:val="76D11CFE"/>
    <w:rsid w:val="784E216E"/>
    <w:rsid w:val="78D9173A"/>
    <w:rsid w:val="78E421BD"/>
    <w:rsid w:val="793A6280"/>
    <w:rsid w:val="799F60E4"/>
    <w:rsid w:val="79A8143C"/>
    <w:rsid w:val="7A21627F"/>
    <w:rsid w:val="7AE61006"/>
    <w:rsid w:val="7C432753"/>
    <w:rsid w:val="7C767A6D"/>
    <w:rsid w:val="7DFF91EB"/>
    <w:rsid w:val="7EA85A3A"/>
    <w:rsid w:val="7EFD09D1"/>
    <w:rsid w:val="7F4D213E"/>
    <w:rsid w:val="7F89761A"/>
    <w:rsid w:val="7FDEB2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675C04"/>
    <w:pPr>
      <w:widowControl w:val="0"/>
      <w:jc w:val="both"/>
    </w:pPr>
    <w:rPr>
      <w:kern w:val="2"/>
      <w:sz w:val="21"/>
      <w:szCs w:val="24"/>
    </w:rPr>
  </w:style>
  <w:style w:type="paragraph" w:styleId="10">
    <w:name w:val="heading 1"/>
    <w:basedOn w:val="3"/>
    <w:next w:val="a"/>
    <w:autoRedefine/>
    <w:qFormat/>
    <w:rsid w:val="00675C04"/>
    <w:pPr>
      <w:framePr w:hSpace="180" w:wrap="around" w:vAnchor="text" w:hAnchor="page" w:x="1081" w:y="345"/>
      <w:outlineLvl w:val="0"/>
    </w:pPr>
    <w:rPr>
      <w:color w:val="000000"/>
      <w:sz w:val="28"/>
    </w:rPr>
  </w:style>
  <w:style w:type="paragraph" w:styleId="2">
    <w:name w:val="heading 2"/>
    <w:basedOn w:val="a"/>
    <w:next w:val="a"/>
    <w:autoRedefine/>
    <w:qFormat/>
    <w:rsid w:val="00675C04"/>
    <w:pPr>
      <w:keepNext/>
      <w:keepLines/>
      <w:spacing w:before="260" w:after="260" w:line="416" w:lineRule="auto"/>
      <w:outlineLvl w:val="1"/>
    </w:pPr>
    <w:rPr>
      <w:rFonts w:ascii="Arial" w:eastAsia="黑体" w:hAnsi="Arial"/>
      <w:b/>
      <w:sz w:val="32"/>
      <w:szCs w:val="20"/>
    </w:rPr>
  </w:style>
  <w:style w:type="paragraph" w:styleId="3">
    <w:name w:val="heading 3"/>
    <w:basedOn w:val="a"/>
    <w:next w:val="a"/>
    <w:autoRedefine/>
    <w:qFormat/>
    <w:rsid w:val="00675C04"/>
    <w:pPr>
      <w:keepNext/>
      <w:spacing w:line="360" w:lineRule="auto"/>
      <w:jc w:val="center"/>
      <w:outlineLvl w:val="2"/>
    </w:pPr>
    <w:rPr>
      <w:b/>
      <w:sz w:val="44"/>
      <w:szCs w:val="20"/>
    </w:rPr>
  </w:style>
  <w:style w:type="paragraph" w:styleId="4">
    <w:name w:val="heading 4"/>
    <w:basedOn w:val="a"/>
    <w:next w:val="a"/>
    <w:autoRedefine/>
    <w:qFormat/>
    <w:rsid w:val="00675C04"/>
    <w:pPr>
      <w:keepNext/>
      <w:spacing w:line="360" w:lineRule="auto"/>
      <w:jc w:val="center"/>
      <w:outlineLvl w:val="3"/>
    </w:pPr>
    <w:rPr>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autoRedefine/>
    <w:qFormat/>
    <w:rsid w:val="00675C04"/>
    <w:pPr>
      <w:pBdr>
        <w:bottom w:val="single" w:sz="6" w:space="1" w:color="auto"/>
      </w:pBdr>
      <w:tabs>
        <w:tab w:val="center" w:pos="4153"/>
        <w:tab w:val="right" w:pos="8306"/>
      </w:tabs>
      <w:snapToGrid w:val="0"/>
      <w:jc w:val="center"/>
    </w:pPr>
    <w:rPr>
      <w:sz w:val="18"/>
      <w:szCs w:val="18"/>
    </w:rPr>
  </w:style>
  <w:style w:type="paragraph" w:styleId="a4">
    <w:name w:val="Normal Indent"/>
    <w:basedOn w:val="a"/>
    <w:link w:val="Char"/>
    <w:autoRedefine/>
    <w:qFormat/>
    <w:rsid w:val="00675C04"/>
    <w:pPr>
      <w:ind w:firstLine="420"/>
    </w:pPr>
    <w:rPr>
      <w:szCs w:val="20"/>
    </w:rPr>
  </w:style>
  <w:style w:type="paragraph" w:styleId="a5">
    <w:name w:val="Document Map"/>
    <w:basedOn w:val="a"/>
    <w:autoRedefine/>
    <w:semiHidden/>
    <w:qFormat/>
    <w:rsid w:val="00675C04"/>
    <w:pPr>
      <w:shd w:val="clear" w:color="auto" w:fill="000080"/>
    </w:pPr>
  </w:style>
  <w:style w:type="paragraph" w:styleId="a6">
    <w:name w:val="Salutation"/>
    <w:basedOn w:val="a"/>
    <w:next w:val="a"/>
    <w:autoRedefine/>
    <w:qFormat/>
    <w:rsid w:val="00675C04"/>
    <w:pPr>
      <w:spacing w:after="120"/>
    </w:pPr>
    <w:rPr>
      <w:sz w:val="24"/>
    </w:rPr>
  </w:style>
  <w:style w:type="paragraph" w:styleId="30">
    <w:name w:val="Body Text 3"/>
    <w:basedOn w:val="a"/>
    <w:autoRedefine/>
    <w:qFormat/>
    <w:rsid w:val="00675C04"/>
    <w:pPr>
      <w:spacing w:after="120"/>
    </w:pPr>
    <w:rPr>
      <w:sz w:val="16"/>
      <w:szCs w:val="16"/>
    </w:rPr>
  </w:style>
  <w:style w:type="paragraph" w:styleId="a7">
    <w:name w:val="Body Text"/>
    <w:basedOn w:val="a"/>
    <w:autoRedefine/>
    <w:qFormat/>
    <w:rsid w:val="00675C04"/>
    <w:pPr>
      <w:jc w:val="center"/>
    </w:pPr>
  </w:style>
  <w:style w:type="paragraph" w:styleId="a8">
    <w:name w:val="Body Text Indent"/>
    <w:basedOn w:val="a"/>
    <w:link w:val="Char0"/>
    <w:autoRedefine/>
    <w:qFormat/>
    <w:rsid w:val="00675C04"/>
    <w:pPr>
      <w:spacing w:line="200" w:lineRule="exact"/>
      <w:ind w:firstLine="301"/>
    </w:pPr>
    <w:rPr>
      <w:rFonts w:ascii="宋体" w:hAnsi="Courier New"/>
      <w:spacing w:val="-4"/>
      <w:sz w:val="18"/>
      <w:szCs w:val="20"/>
    </w:rPr>
  </w:style>
  <w:style w:type="paragraph" w:styleId="a9">
    <w:name w:val="Plain Text"/>
    <w:basedOn w:val="a"/>
    <w:next w:val="4"/>
    <w:link w:val="Char1"/>
    <w:autoRedefine/>
    <w:qFormat/>
    <w:rsid w:val="00675C04"/>
    <w:rPr>
      <w:rFonts w:ascii="宋体" w:hAnsi="Courier New"/>
      <w:szCs w:val="20"/>
    </w:rPr>
  </w:style>
  <w:style w:type="paragraph" w:styleId="aa">
    <w:name w:val="Date"/>
    <w:basedOn w:val="a"/>
    <w:next w:val="a"/>
    <w:autoRedefine/>
    <w:qFormat/>
    <w:rsid w:val="00675C04"/>
    <w:pPr>
      <w:ind w:leftChars="2500" w:left="100"/>
    </w:pPr>
    <w:rPr>
      <w:sz w:val="24"/>
    </w:rPr>
  </w:style>
  <w:style w:type="paragraph" w:styleId="20">
    <w:name w:val="Body Text Indent 2"/>
    <w:basedOn w:val="a"/>
    <w:autoRedefine/>
    <w:qFormat/>
    <w:rsid w:val="00675C04"/>
    <w:pPr>
      <w:tabs>
        <w:tab w:val="left" w:pos="210"/>
      </w:tabs>
      <w:spacing w:line="380" w:lineRule="exact"/>
      <w:ind w:firstLineChars="196" w:firstLine="412"/>
    </w:pPr>
    <w:rPr>
      <w:rFonts w:ascii="宋体" w:hAnsi="宋体"/>
      <w:szCs w:val="21"/>
    </w:rPr>
  </w:style>
  <w:style w:type="paragraph" w:styleId="ab">
    <w:name w:val="Balloon Text"/>
    <w:basedOn w:val="a"/>
    <w:autoRedefine/>
    <w:semiHidden/>
    <w:qFormat/>
    <w:rsid w:val="00675C04"/>
    <w:rPr>
      <w:sz w:val="18"/>
      <w:szCs w:val="18"/>
    </w:rPr>
  </w:style>
  <w:style w:type="paragraph" w:styleId="ac">
    <w:name w:val="footer"/>
    <w:basedOn w:val="a"/>
    <w:link w:val="Char2"/>
    <w:autoRedefine/>
    <w:uiPriority w:val="99"/>
    <w:qFormat/>
    <w:rsid w:val="00675C04"/>
    <w:pPr>
      <w:tabs>
        <w:tab w:val="center" w:pos="4153"/>
        <w:tab w:val="right" w:pos="8306"/>
      </w:tabs>
      <w:snapToGrid w:val="0"/>
      <w:jc w:val="left"/>
    </w:pPr>
    <w:rPr>
      <w:sz w:val="18"/>
      <w:szCs w:val="18"/>
    </w:rPr>
  </w:style>
  <w:style w:type="paragraph" w:styleId="11">
    <w:name w:val="toc 1"/>
    <w:basedOn w:val="a"/>
    <w:next w:val="a"/>
    <w:autoRedefine/>
    <w:semiHidden/>
    <w:qFormat/>
    <w:rsid w:val="00675C04"/>
    <w:pPr>
      <w:spacing w:line="440" w:lineRule="atLeast"/>
    </w:pPr>
    <w:rPr>
      <w:szCs w:val="21"/>
    </w:rPr>
  </w:style>
  <w:style w:type="paragraph" w:styleId="31">
    <w:name w:val="Body Text Indent 3"/>
    <w:basedOn w:val="a"/>
    <w:autoRedefine/>
    <w:qFormat/>
    <w:rsid w:val="00675C04"/>
    <w:pPr>
      <w:spacing w:line="400" w:lineRule="exact"/>
      <w:ind w:left="360"/>
    </w:pPr>
    <w:rPr>
      <w:sz w:val="24"/>
    </w:rPr>
  </w:style>
  <w:style w:type="paragraph" w:styleId="21">
    <w:name w:val="toc 2"/>
    <w:basedOn w:val="a"/>
    <w:next w:val="a"/>
    <w:autoRedefine/>
    <w:semiHidden/>
    <w:qFormat/>
    <w:rsid w:val="00675C04"/>
    <w:pPr>
      <w:ind w:leftChars="200" w:left="420"/>
    </w:pPr>
  </w:style>
  <w:style w:type="paragraph" w:styleId="HTML">
    <w:name w:val="HTML Preformatted"/>
    <w:basedOn w:val="a"/>
    <w:autoRedefine/>
    <w:qFormat/>
    <w:rsid w:val="00675C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d">
    <w:name w:val="Normal (Web)"/>
    <w:basedOn w:val="a"/>
    <w:autoRedefine/>
    <w:qFormat/>
    <w:rsid w:val="00675C04"/>
    <w:pPr>
      <w:widowControl/>
      <w:spacing w:before="100" w:beforeAutospacing="1" w:after="100" w:afterAutospacing="1"/>
      <w:jc w:val="left"/>
    </w:pPr>
    <w:rPr>
      <w:rFonts w:ascii="宋体" w:hAnsi="宋体" w:cs="宋体"/>
      <w:kern w:val="0"/>
      <w:sz w:val="24"/>
    </w:rPr>
  </w:style>
  <w:style w:type="paragraph" w:styleId="ae">
    <w:name w:val="Title"/>
    <w:basedOn w:val="a"/>
    <w:next w:val="a"/>
    <w:link w:val="Char3"/>
    <w:autoRedefine/>
    <w:qFormat/>
    <w:rsid w:val="00675C04"/>
    <w:pPr>
      <w:spacing w:before="240" w:after="60"/>
      <w:jc w:val="center"/>
      <w:outlineLvl w:val="0"/>
    </w:pPr>
    <w:rPr>
      <w:rFonts w:ascii="Cambria" w:hAnsi="Cambria"/>
      <w:b/>
      <w:bCs/>
      <w:sz w:val="32"/>
      <w:szCs w:val="32"/>
    </w:rPr>
  </w:style>
  <w:style w:type="table" w:styleId="af">
    <w:name w:val="Table Grid"/>
    <w:basedOn w:val="a2"/>
    <w:autoRedefine/>
    <w:uiPriority w:val="39"/>
    <w:qFormat/>
    <w:rsid w:val="00675C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1"/>
    <w:autoRedefine/>
    <w:qFormat/>
    <w:rsid w:val="00675C04"/>
  </w:style>
  <w:style w:type="character" w:styleId="af1">
    <w:name w:val="FollowedHyperlink"/>
    <w:autoRedefine/>
    <w:qFormat/>
    <w:rsid w:val="00675C04"/>
    <w:rPr>
      <w:color w:val="800080"/>
      <w:u w:val="single"/>
    </w:rPr>
  </w:style>
  <w:style w:type="character" w:styleId="af2">
    <w:name w:val="Hyperlink"/>
    <w:autoRedefine/>
    <w:qFormat/>
    <w:rsid w:val="00675C04"/>
    <w:rPr>
      <w:color w:val="0000FF"/>
      <w:u w:val="single"/>
    </w:rPr>
  </w:style>
  <w:style w:type="paragraph" w:customStyle="1" w:styleId="af3">
    <w:name w:val="表格文字"/>
    <w:basedOn w:val="a"/>
    <w:autoRedefine/>
    <w:uiPriority w:val="99"/>
    <w:qFormat/>
    <w:rsid w:val="00675C04"/>
    <w:pPr>
      <w:spacing w:before="25" w:after="25"/>
      <w:jc w:val="left"/>
    </w:pPr>
    <w:rPr>
      <w:bCs/>
      <w:spacing w:val="10"/>
      <w:sz w:val="24"/>
    </w:rPr>
  </w:style>
  <w:style w:type="paragraph" w:customStyle="1" w:styleId="Style3">
    <w:name w:val="_Style 3"/>
    <w:basedOn w:val="a"/>
    <w:next w:val="a"/>
    <w:autoRedefine/>
    <w:uiPriority w:val="99"/>
    <w:qFormat/>
    <w:rsid w:val="00675C04"/>
    <w:pPr>
      <w:spacing w:line="360" w:lineRule="auto"/>
      <w:ind w:firstLineChars="200" w:firstLine="420"/>
    </w:pPr>
    <w:rPr>
      <w:sz w:val="24"/>
      <w:szCs w:val="22"/>
    </w:rPr>
  </w:style>
  <w:style w:type="character" w:customStyle="1" w:styleId="Char">
    <w:name w:val="正文缩进 Char"/>
    <w:link w:val="a4"/>
    <w:autoRedefine/>
    <w:qFormat/>
    <w:locked/>
    <w:rsid w:val="00675C04"/>
    <w:rPr>
      <w:kern w:val="2"/>
      <w:sz w:val="21"/>
    </w:rPr>
  </w:style>
  <w:style w:type="character" w:customStyle="1" w:styleId="Char0">
    <w:name w:val="正文文本缩进 Char"/>
    <w:link w:val="a8"/>
    <w:autoRedefine/>
    <w:qFormat/>
    <w:rsid w:val="00675C04"/>
    <w:rPr>
      <w:rFonts w:ascii="宋体" w:hAnsi="Courier New"/>
      <w:spacing w:val="-4"/>
      <w:kern w:val="2"/>
      <w:sz w:val="18"/>
    </w:rPr>
  </w:style>
  <w:style w:type="character" w:customStyle="1" w:styleId="Char1">
    <w:name w:val="纯文本 Char"/>
    <w:link w:val="a9"/>
    <w:autoRedefine/>
    <w:qFormat/>
    <w:rsid w:val="00675C04"/>
    <w:rPr>
      <w:rFonts w:ascii="宋体" w:eastAsia="宋体" w:hAnsi="Courier New"/>
      <w:kern w:val="2"/>
      <w:sz w:val="21"/>
      <w:lang w:val="en-US" w:eastAsia="zh-CN" w:bidi="ar-SA"/>
    </w:rPr>
  </w:style>
  <w:style w:type="character" w:customStyle="1" w:styleId="Char2">
    <w:name w:val="页脚 Char"/>
    <w:link w:val="ac"/>
    <w:autoRedefine/>
    <w:uiPriority w:val="99"/>
    <w:qFormat/>
    <w:locked/>
    <w:rsid w:val="00675C04"/>
    <w:rPr>
      <w:kern w:val="2"/>
      <w:sz w:val="18"/>
      <w:szCs w:val="18"/>
    </w:rPr>
  </w:style>
  <w:style w:type="character" w:customStyle="1" w:styleId="Char3">
    <w:name w:val="标题 Char"/>
    <w:link w:val="ae"/>
    <w:autoRedefine/>
    <w:qFormat/>
    <w:locked/>
    <w:rsid w:val="00675C04"/>
    <w:rPr>
      <w:rFonts w:ascii="Cambria" w:eastAsia="宋体" w:hAnsi="Cambria"/>
      <w:b/>
      <w:bCs/>
      <w:kern w:val="2"/>
      <w:sz w:val="32"/>
      <w:szCs w:val="32"/>
      <w:lang w:val="en-US" w:eastAsia="zh-CN" w:bidi="ar-SA"/>
    </w:rPr>
  </w:style>
  <w:style w:type="character" w:customStyle="1" w:styleId="1Char">
    <w:name w:val="样式1 Char"/>
    <w:link w:val="12"/>
    <w:autoRedefine/>
    <w:qFormat/>
    <w:rsid w:val="00675C04"/>
    <w:rPr>
      <w:rFonts w:eastAsia="仿宋_GB2312"/>
      <w:color w:val="FF0000"/>
      <w:spacing w:val="6"/>
      <w:sz w:val="28"/>
      <w:szCs w:val="28"/>
    </w:rPr>
  </w:style>
  <w:style w:type="paragraph" w:customStyle="1" w:styleId="12">
    <w:name w:val="样式1"/>
    <w:basedOn w:val="a8"/>
    <w:link w:val="1Char"/>
    <w:autoRedefine/>
    <w:qFormat/>
    <w:rsid w:val="00675C04"/>
    <w:pPr>
      <w:spacing w:line="360" w:lineRule="auto"/>
      <w:ind w:firstLineChars="200" w:firstLine="584"/>
    </w:pPr>
    <w:rPr>
      <w:rFonts w:ascii="Times New Roman" w:eastAsia="仿宋_GB2312" w:hAnsi="Times New Roman"/>
      <w:color w:val="FF0000"/>
      <w:spacing w:val="6"/>
      <w:kern w:val="0"/>
      <w:sz w:val="28"/>
      <w:szCs w:val="28"/>
    </w:rPr>
  </w:style>
  <w:style w:type="character" w:customStyle="1" w:styleId="gray9pt1">
    <w:name w:val="gray9pt1"/>
    <w:autoRedefine/>
    <w:qFormat/>
    <w:rsid w:val="00675C04"/>
    <w:rPr>
      <w:rFonts w:ascii="Arial" w:hAnsi="Arial" w:cs="Arial" w:hint="default"/>
      <w:color w:val="666666"/>
      <w:sz w:val="18"/>
      <w:szCs w:val="18"/>
    </w:rPr>
  </w:style>
  <w:style w:type="character" w:customStyle="1" w:styleId="titleemph1">
    <w:name w:val="title_emph1"/>
    <w:autoRedefine/>
    <w:qFormat/>
    <w:rsid w:val="00675C04"/>
    <w:rPr>
      <w:rFonts w:ascii="Arial" w:hAnsi="Arial" w:cs="Arial" w:hint="default"/>
      <w:b/>
      <w:bCs/>
      <w:sz w:val="18"/>
      <w:szCs w:val="18"/>
    </w:rPr>
  </w:style>
  <w:style w:type="character" w:customStyle="1" w:styleId="2Char">
    <w:name w:val="2级标题 Char"/>
    <w:link w:val="22"/>
    <w:autoRedefine/>
    <w:qFormat/>
    <w:rsid w:val="00675C04"/>
    <w:rPr>
      <w:rFonts w:ascii="宋体" w:hAnsi="宋体"/>
      <w:b/>
      <w:bCs/>
      <w:sz w:val="24"/>
      <w:szCs w:val="24"/>
    </w:rPr>
  </w:style>
  <w:style w:type="paragraph" w:customStyle="1" w:styleId="22">
    <w:name w:val="2级标题"/>
    <w:basedOn w:val="2"/>
    <w:link w:val="2Char"/>
    <w:autoRedefine/>
    <w:qFormat/>
    <w:rsid w:val="00675C04"/>
    <w:pPr>
      <w:tabs>
        <w:tab w:val="left" w:pos="567"/>
      </w:tabs>
      <w:spacing w:before="40" w:after="40" w:line="360" w:lineRule="auto"/>
      <w:ind w:left="567" w:hanging="567"/>
    </w:pPr>
    <w:rPr>
      <w:rFonts w:ascii="宋体" w:eastAsia="宋体" w:hAnsi="宋体"/>
      <w:bCs/>
      <w:kern w:val="0"/>
      <w:sz w:val="24"/>
      <w:szCs w:val="24"/>
    </w:rPr>
  </w:style>
  <w:style w:type="character" w:customStyle="1" w:styleId="case31">
    <w:name w:val="case31"/>
    <w:autoRedefine/>
    <w:qFormat/>
    <w:rsid w:val="00675C04"/>
    <w:rPr>
      <w:rFonts w:ascii="ˎ̥" w:hAnsi="ˎ̥" w:hint="default"/>
      <w:sz w:val="21"/>
      <w:szCs w:val="21"/>
    </w:rPr>
  </w:style>
  <w:style w:type="character" w:customStyle="1" w:styleId="article1">
    <w:name w:val="article1"/>
    <w:autoRedefine/>
    <w:qFormat/>
    <w:rsid w:val="00675C04"/>
    <w:rPr>
      <w:sz w:val="21"/>
      <w:szCs w:val="21"/>
    </w:rPr>
  </w:style>
  <w:style w:type="character" w:customStyle="1" w:styleId="article">
    <w:name w:val="article"/>
    <w:basedOn w:val="a1"/>
    <w:autoRedefine/>
    <w:qFormat/>
    <w:rsid w:val="00675C04"/>
  </w:style>
  <w:style w:type="paragraph" w:customStyle="1" w:styleId="23">
    <w:name w:val="2"/>
    <w:basedOn w:val="a"/>
    <w:next w:val="a9"/>
    <w:autoRedefine/>
    <w:qFormat/>
    <w:rsid w:val="00675C04"/>
    <w:rPr>
      <w:rFonts w:ascii="宋体" w:hAnsi="Courier New"/>
      <w:szCs w:val="20"/>
    </w:rPr>
  </w:style>
  <w:style w:type="paragraph" w:customStyle="1" w:styleId="TxtIndent3">
    <w:name w:val="Txt Indent 3"/>
    <w:basedOn w:val="TxtParagraph"/>
    <w:autoRedefine/>
    <w:qFormat/>
    <w:rsid w:val="00675C04"/>
    <w:pPr>
      <w:spacing w:before="80" w:after="80" w:line="280" w:lineRule="atLeast"/>
      <w:ind w:left="1417" w:hanging="425"/>
    </w:pPr>
  </w:style>
  <w:style w:type="paragraph" w:customStyle="1" w:styleId="TxtParagraph">
    <w:name w:val="Txt  Paragraph"/>
    <w:basedOn w:val="a"/>
    <w:autoRedefine/>
    <w:qFormat/>
    <w:rsid w:val="00675C04"/>
    <w:pPr>
      <w:widowControl/>
      <w:tabs>
        <w:tab w:val="left" w:pos="567"/>
      </w:tabs>
      <w:spacing w:before="120" w:after="120" w:line="300" w:lineRule="atLeast"/>
    </w:pPr>
    <w:rPr>
      <w:rFonts w:ascii="Times" w:hAnsi="Times"/>
      <w:color w:val="000000"/>
      <w:kern w:val="0"/>
      <w:sz w:val="24"/>
      <w:szCs w:val="20"/>
      <w:lang w:val="en-AU"/>
    </w:rPr>
  </w:style>
  <w:style w:type="paragraph" w:customStyle="1" w:styleId="13">
    <w:name w:val="1"/>
    <w:basedOn w:val="a"/>
    <w:next w:val="a9"/>
    <w:autoRedefine/>
    <w:qFormat/>
    <w:rsid w:val="00675C04"/>
    <w:rPr>
      <w:rFonts w:ascii="宋体" w:hAnsi="Courier New"/>
      <w:szCs w:val="20"/>
    </w:rPr>
  </w:style>
  <w:style w:type="paragraph" w:customStyle="1" w:styleId="Char10">
    <w:name w:val="Char1"/>
    <w:basedOn w:val="a5"/>
    <w:autoRedefine/>
    <w:qFormat/>
    <w:rsid w:val="00675C04"/>
    <w:rPr>
      <w:rFonts w:ascii="Tahoma" w:hAnsi="Tahoma"/>
      <w:sz w:val="24"/>
    </w:rPr>
  </w:style>
  <w:style w:type="paragraph" w:customStyle="1" w:styleId="24">
    <w:name w:val="标2"/>
    <w:basedOn w:val="2"/>
    <w:autoRedefine/>
    <w:qFormat/>
    <w:rsid w:val="00675C04"/>
    <w:pPr>
      <w:tabs>
        <w:tab w:val="left" w:pos="576"/>
      </w:tabs>
      <w:adjustRightInd w:val="0"/>
      <w:snapToGrid w:val="0"/>
      <w:spacing w:before="120" w:after="120" w:line="300" w:lineRule="auto"/>
      <w:ind w:leftChars="443" w:left="886"/>
    </w:pPr>
    <w:rPr>
      <w:rFonts w:hAnsi="宋体" w:cs="Arial"/>
      <w:color w:val="336699"/>
      <w:sz w:val="28"/>
      <w:szCs w:val="28"/>
    </w:rPr>
  </w:style>
  <w:style w:type="paragraph" w:customStyle="1" w:styleId="14">
    <w:name w:val="列出段落1"/>
    <w:basedOn w:val="a"/>
    <w:autoRedefine/>
    <w:qFormat/>
    <w:rsid w:val="00675C04"/>
    <w:pPr>
      <w:ind w:firstLineChars="200" w:firstLine="420"/>
    </w:pPr>
  </w:style>
  <w:style w:type="paragraph" w:styleId="af4">
    <w:name w:val="List Paragraph"/>
    <w:basedOn w:val="a"/>
    <w:autoRedefine/>
    <w:uiPriority w:val="99"/>
    <w:qFormat/>
    <w:rsid w:val="00675C04"/>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Char4">
    <w:name w:val="Char"/>
    <w:basedOn w:val="a"/>
    <w:autoRedefine/>
    <w:qFormat/>
    <w:rsid w:val="00675C04"/>
    <w:pPr>
      <w:widowControl/>
      <w:spacing w:after="160" w:line="240" w:lineRule="exact"/>
      <w:jc w:val="left"/>
    </w:pPr>
    <w:rPr>
      <w:rFonts w:ascii="Verdana" w:hAnsi="Verdana" w:cs="宋体"/>
      <w:kern w:val="0"/>
      <w:sz w:val="24"/>
      <w:szCs w:val="20"/>
      <w:lang w:eastAsia="en-US"/>
    </w:rPr>
  </w:style>
  <w:style w:type="paragraph" w:customStyle="1" w:styleId="CharCharCharCharCharCharChar">
    <w:name w:val="Char Char Char Char Char Char Char"/>
    <w:basedOn w:val="a"/>
    <w:autoRedefine/>
    <w:qFormat/>
    <w:rsid w:val="00675C04"/>
  </w:style>
  <w:style w:type="paragraph" w:customStyle="1" w:styleId="1">
    <w:name w:val="列出段落1 + 黑体"/>
    <w:basedOn w:val="a"/>
    <w:autoRedefine/>
    <w:qFormat/>
    <w:rsid w:val="00675C04"/>
    <w:pPr>
      <w:numPr>
        <w:numId w:val="1"/>
      </w:numPr>
      <w:tabs>
        <w:tab w:val="left" w:pos="1418"/>
      </w:tabs>
      <w:adjustRightInd w:val="0"/>
      <w:snapToGrid w:val="0"/>
      <w:spacing w:line="560" w:lineRule="exact"/>
    </w:pPr>
    <w:rPr>
      <w:rFonts w:ascii="黑体" w:eastAsia="黑体" w:hAnsi="黑体"/>
      <w:bCs/>
      <w:kern w:val="0"/>
      <w:sz w:val="32"/>
      <w:szCs w:val="32"/>
    </w:rPr>
  </w:style>
  <w:style w:type="paragraph" w:customStyle="1" w:styleId="32">
    <w:name w:val="标3"/>
    <w:basedOn w:val="3"/>
    <w:autoRedefine/>
    <w:qFormat/>
    <w:rsid w:val="00675C04"/>
    <w:pPr>
      <w:keepLines/>
      <w:tabs>
        <w:tab w:val="left" w:pos="720"/>
      </w:tabs>
      <w:adjustRightInd w:val="0"/>
      <w:snapToGrid w:val="0"/>
      <w:spacing w:before="120" w:after="120" w:line="240" w:lineRule="auto"/>
      <w:ind w:leftChars="563" w:left="1126"/>
      <w:jc w:val="both"/>
    </w:pPr>
    <w:rPr>
      <w:rFonts w:ascii="Arial" w:eastAsia="黑体" w:hAnsi="Arial"/>
      <w:bCs/>
      <w:color w:val="336699"/>
      <w:kern w:val="0"/>
      <w:sz w:val="24"/>
      <w:szCs w:val="24"/>
    </w:rPr>
  </w:style>
  <w:style w:type="paragraph" w:customStyle="1" w:styleId="case3">
    <w:name w:val="case3"/>
    <w:basedOn w:val="a"/>
    <w:autoRedefine/>
    <w:qFormat/>
    <w:rsid w:val="00675C04"/>
    <w:pPr>
      <w:widowControl/>
      <w:spacing w:before="100" w:beforeAutospacing="1" w:after="100" w:afterAutospacing="1" w:line="390" w:lineRule="atLeast"/>
      <w:jc w:val="left"/>
    </w:pPr>
    <w:rPr>
      <w:rFonts w:ascii="ˎ̥" w:hAnsi="ˎ̥" w:cs="宋体"/>
      <w:color w:val="000000"/>
      <w:kern w:val="0"/>
      <w:szCs w:val="21"/>
    </w:rPr>
  </w:style>
  <w:style w:type="paragraph" w:customStyle="1" w:styleId="15">
    <w:name w:val="标1"/>
    <w:basedOn w:val="10"/>
    <w:autoRedefine/>
    <w:qFormat/>
    <w:rsid w:val="00675C04"/>
    <w:pPr>
      <w:keepLines/>
      <w:framePr w:hSpace="0" w:wrap="auto" w:vAnchor="margin" w:hAnchor="text" w:xAlign="left" w:yAlign="inline"/>
      <w:tabs>
        <w:tab w:val="left" w:pos="432"/>
      </w:tabs>
      <w:adjustRightInd w:val="0"/>
      <w:snapToGrid w:val="0"/>
      <w:spacing w:before="120" w:after="120" w:line="300" w:lineRule="auto"/>
      <w:ind w:leftChars="315" w:left="630"/>
      <w:jc w:val="both"/>
    </w:pPr>
    <w:rPr>
      <w:rFonts w:ascii="Arial" w:eastAsia="黑体" w:hAnsi="Arial"/>
      <w:iCs/>
      <w:color w:val="336699"/>
      <w:kern w:val="0"/>
      <w:sz w:val="32"/>
      <w:szCs w:val="44"/>
      <w:lang w:val="zh-CN"/>
    </w:rPr>
  </w:style>
  <w:style w:type="paragraph" w:customStyle="1" w:styleId="Bulletwithtext1">
    <w:name w:val="Bullet with text 1"/>
    <w:basedOn w:val="a"/>
    <w:autoRedefine/>
    <w:qFormat/>
    <w:rsid w:val="00675C04"/>
    <w:pPr>
      <w:widowControl/>
      <w:numPr>
        <w:numId w:val="2"/>
      </w:numPr>
      <w:spacing w:line="360" w:lineRule="auto"/>
      <w:jc w:val="left"/>
    </w:pPr>
    <w:rPr>
      <w:rFonts w:ascii="Futura Bk" w:hAnsi="Futura Bk"/>
      <w:kern w:val="0"/>
      <w:sz w:val="20"/>
      <w:szCs w:val="20"/>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cgp.gov.cn" TargetMode="External"/><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34</Pages>
  <Words>15401</Words>
  <Characters>2940</Characters>
  <Application>Microsoft Office Word</Application>
  <DocSecurity>0</DocSecurity>
  <Lines>24</Lines>
  <Paragraphs>36</Paragraphs>
  <ScaleCrop>false</ScaleCrop>
  <Company>ZYQ</Company>
  <LinksUpToDate>false</LinksUpToDate>
  <CharactersWithSpaces>18305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JLN</cp:lastModifiedBy>
  <cp:revision>60</cp:revision>
  <cp:lastPrinted>2024-10-08T07:50:00Z</cp:lastPrinted>
  <dcterms:created xsi:type="dcterms:W3CDTF">2020-01-20T18:28:00Z</dcterms:created>
  <dcterms:modified xsi:type="dcterms:W3CDTF">2025-12-15T06:40:00Z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99622C4BBEAC4CD399D7919FA54A1D1F_13</vt:lpwstr>
  </property>
  <property fmtid="{D5CDD505-2E9C-101B-9397-08002B2CF9AE}" pid="4" name="KSOTemplateDocerSaveRecord">
    <vt:lpwstr>eyJoZGlkIjoiZWM2MGUxYjQ2ODFhYWFlNDZkMzYzNjQ0ZjA2NjI5NjYiLCJ1c2VySWQiOiIxMDM3NjU3ODg5In0=</vt:lpwstr>
  </property>
</Properties>
</file>