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扶绥县中东镇上余村新白土和旧白土屯巷道硬化项目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07DA87C1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扶绥县中东镇上余村新白土和旧白土屯巷道硬化项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目</w:t>
      </w:r>
    </w:p>
    <w:p w14:paraId="51405B6A">
      <w:pPr>
        <w:pStyle w:val="2"/>
        <w:spacing w:line="257" w:lineRule="auto"/>
      </w:pPr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3712A0"/>
    <w:rsid w:val="04CD65C4"/>
    <w:rsid w:val="0A291209"/>
    <w:rsid w:val="0B2F26A4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A90F3E"/>
    <w:rsid w:val="2BC10055"/>
    <w:rsid w:val="2BF27637"/>
    <w:rsid w:val="2C6B4DC9"/>
    <w:rsid w:val="2D8B2068"/>
    <w:rsid w:val="383B4C4E"/>
    <w:rsid w:val="3BD12107"/>
    <w:rsid w:val="3C6758F1"/>
    <w:rsid w:val="4101455B"/>
    <w:rsid w:val="417A3259"/>
    <w:rsid w:val="43EA7528"/>
    <w:rsid w:val="46F56910"/>
    <w:rsid w:val="4D4478C6"/>
    <w:rsid w:val="4D73058E"/>
    <w:rsid w:val="4D88228C"/>
    <w:rsid w:val="4EB057E0"/>
    <w:rsid w:val="4FB54E8E"/>
    <w:rsid w:val="52974CA2"/>
    <w:rsid w:val="53B11E10"/>
    <w:rsid w:val="54901A26"/>
    <w:rsid w:val="575243A9"/>
    <w:rsid w:val="584119B5"/>
    <w:rsid w:val="5DCA41FA"/>
    <w:rsid w:val="5DE47F72"/>
    <w:rsid w:val="5F772160"/>
    <w:rsid w:val="61451E67"/>
    <w:rsid w:val="629D3E08"/>
    <w:rsid w:val="63B76FCA"/>
    <w:rsid w:val="676E3AEB"/>
    <w:rsid w:val="68E1689C"/>
    <w:rsid w:val="69D976BF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119</Words>
  <Characters>131</Characters>
  <TotalTime>1</TotalTime>
  <ScaleCrop>false</ScaleCrop>
  <LinksUpToDate>false</LinksUpToDate>
  <CharactersWithSpaces>156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2026-03-05T12:37:32Z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2052-12.1.0.24657</vt:lpwstr>
  </property>
  <property fmtid="{D5CDD505-2E9C-101B-9397-08002B2CF9AE}" pid="5" name="ICV">
    <vt:lpwstr>CDF46238A5DA4979A7AE54D6582B92FA_13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