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8DE5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补充说明</w:t>
      </w:r>
    </w:p>
    <w:p w14:paraId="25AA3BA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 w14:paraId="2C446FFA"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6#教学综合楼思政研讨室审计有些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工程量不明确，需要补充设计剖面图，一、思政研讨室柜木墙面龙骨剖面图。二、思政研讨室电视柜不锈钢装饰面包边剖面图。三、启心工作室形象墙亚克力造型剖图。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F9286B"/>
    <w:rsid w:val="29FD45DD"/>
    <w:rsid w:val="34D90490"/>
    <w:rsid w:val="35E62C26"/>
    <w:rsid w:val="46D1677D"/>
    <w:rsid w:val="4AD81D94"/>
    <w:rsid w:val="4EB70CFB"/>
    <w:rsid w:val="70E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92</Characters>
  <Lines>0</Lines>
  <Paragraphs>0</Paragraphs>
  <TotalTime>14</TotalTime>
  <ScaleCrop>false</ScaleCrop>
  <LinksUpToDate>false</LinksUpToDate>
  <CharactersWithSpaces>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2026-01-07T09:38:00Z</dcterms:created>
  <dc:creator>Administrator</dc:creator>
  <cp:lastModifiedBy>WPS_988370328</cp:lastModifiedBy>
  <dcterms:modified xsi:type="dcterms:W3CDTF">2026-01-08T07:41:52Z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eyJoZGlkIjoiMGU1MGM3Yzg1YWYxNzEzOGZjZjZkZTY0NGY5OTQzZjQiLCJ1c2VySWQiOiI5ODgzNzAzMjgifQ==</vt:lpwstr>
  </property>
  <property fmtid="{D5CDD505-2E9C-101B-9397-08002B2CF9AE}" pid="4" name="ICV">
    <vt:lpwstr>9E7BE568EBF1427DA395E7A1F99766B9_12</vt:lpwstr>
  </property>
</Properties>
</file>