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A0D1F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中慧力祥项目管理有限公司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关于桂林市直机关第二</w:t>
      </w:r>
    </w:p>
    <w:p w14:paraId="36C3652A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办公区餐饮服务采购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（项目编号：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GLZC2025-C3-990696-ZHLX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）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成交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结果公告</w:t>
      </w:r>
    </w:p>
    <w:p w14:paraId="7DA11AE4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8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GLZC2025-C3-990696-ZHLX</w:t>
      </w:r>
    </w:p>
    <w:p w14:paraId="6AF1916F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80" w:lineRule="exact"/>
        <w:ind w:left="1441" w:right="0" w:hanging="1441" w:hangingChars="600"/>
        <w:jc w:val="both"/>
        <w:textAlignment w:val="auto"/>
        <w:rPr>
          <w:rFonts w:hint="eastAsia" w:ascii="黑体" w:hAnsi="宋体" w:eastAsia="微软雅黑" w:cs="黑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桂林市直机关第二办公区餐饮服务采购</w:t>
      </w:r>
    </w:p>
    <w:p w14:paraId="0D43C20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after="225" w:afterAutospacing="0" w:line="280" w:lineRule="exact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</w:t>
      </w:r>
    </w:p>
    <w:tbl>
      <w:tblPr>
        <w:tblStyle w:val="3"/>
        <w:tblW w:w="9570" w:type="dxa"/>
        <w:tblInd w:w="-3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9"/>
        <w:gridCol w:w="1791"/>
        <w:gridCol w:w="2520"/>
        <w:gridCol w:w="4470"/>
      </w:tblGrid>
      <w:tr w14:paraId="4331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tblHeader/>
        </w:trPr>
        <w:tc>
          <w:tcPr>
            <w:tcW w:w="7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5B0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D992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</w:t>
            </w:r>
          </w:p>
          <w:p w14:paraId="7AAE2D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（元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62C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（成交）</w:t>
            </w:r>
          </w:p>
          <w:p w14:paraId="1BB29F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4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94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（成交）</w:t>
            </w:r>
          </w:p>
          <w:p w14:paraId="34BD01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</w:tr>
      <w:tr w14:paraId="5FEA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7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9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32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1602000.00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B0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广西伟业餐饮投资管理集团有限责任公司</w:t>
            </w:r>
          </w:p>
        </w:tc>
        <w:tc>
          <w:tcPr>
            <w:tcW w:w="4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CA7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桂林市临桂区山水大道以南、经二路以西、纬二路以北、桂林市建设大厦北楼副楼1层</w:t>
            </w:r>
          </w:p>
        </w:tc>
      </w:tr>
    </w:tbl>
    <w:p w14:paraId="28D7382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3"/>
        <w:tblpPr w:leftFromText="180" w:rightFromText="180" w:vertAnchor="text" w:horzAnchor="page" w:tblpX="1649" w:tblpY="158"/>
        <w:tblOverlap w:val="never"/>
        <w:tblW w:w="537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1"/>
        <w:gridCol w:w="3623"/>
        <w:gridCol w:w="2597"/>
        <w:gridCol w:w="2086"/>
      </w:tblGrid>
      <w:tr w14:paraId="749A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2306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5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97E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4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7B5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1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5071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EA1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5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E81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5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4E11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beforeAutospacing="0" w:after="255" w:afterAutospacing="0" w:line="28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4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F5D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3339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/</w:t>
            </w:r>
          </w:p>
        </w:tc>
      </w:tr>
    </w:tbl>
    <w:p w14:paraId="4684DA0F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1" w:after="75" w:afterAutospacing="0" w:line="280" w:lineRule="exact"/>
        <w:ind w:left="0" w:right="0" w:firstLine="420"/>
        <w:textAlignment w:val="auto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</w:t>
      </w:r>
    </w:p>
    <w:p w14:paraId="6244E35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0"/>
        <w:jc w:val="left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       </w:t>
      </w:r>
    </w:p>
    <w:tbl>
      <w:tblPr>
        <w:tblStyle w:val="3"/>
        <w:tblpPr w:leftFromText="180" w:rightFromText="180" w:vertAnchor="text" w:horzAnchor="page" w:tblpX="1042" w:tblpY="801"/>
        <w:tblOverlap w:val="never"/>
        <w:tblW w:w="597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1631"/>
        <w:gridCol w:w="1635"/>
        <w:gridCol w:w="1455"/>
        <w:gridCol w:w="1440"/>
        <w:gridCol w:w="1839"/>
        <w:gridCol w:w="1461"/>
      </w:tblGrid>
      <w:tr w14:paraId="2792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2437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4C8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24C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7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35E6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范围</w:t>
            </w:r>
          </w:p>
        </w:tc>
        <w:tc>
          <w:tcPr>
            <w:tcW w:w="6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6A8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8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754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7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9CA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4AC0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</w:trPr>
        <w:tc>
          <w:tcPr>
            <w:tcW w:w="40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6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6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桂林市直机关第二办公区餐饮服务采购</w:t>
            </w:r>
          </w:p>
        </w:tc>
        <w:tc>
          <w:tcPr>
            <w:tcW w:w="7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4F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桂林市直机关第二办公区餐饮服务采购</w:t>
            </w:r>
          </w:p>
        </w:tc>
        <w:tc>
          <w:tcPr>
            <w:tcW w:w="7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F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详见竞争性磋商文件</w:t>
            </w:r>
          </w:p>
        </w:tc>
        <w:tc>
          <w:tcPr>
            <w:tcW w:w="6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D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详见竞争性磋商文件</w:t>
            </w:r>
          </w:p>
        </w:tc>
        <w:tc>
          <w:tcPr>
            <w:tcW w:w="8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E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自合同签订之日起12个月</w:t>
            </w:r>
          </w:p>
        </w:tc>
        <w:tc>
          <w:tcPr>
            <w:tcW w:w="7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2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详见竞争性磋商文件</w:t>
            </w:r>
          </w:p>
        </w:tc>
      </w:tr>
    </w:tbl>
    <w:p w14:paraId="36FDB7D0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 xml:space="preserve">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类主要标的信息：</w:t>
      </w:r>
    </w:p>
    <w:p w14:paraId="63A7C4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80" w:lineRule="exact"/>
        <w:ind w:left="0" w:right="0"/>
        <w:textAlignment w:val="auto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46F0C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80" w:lineRule="exact"/>
        <w:ind w:left="0" w:right="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34E0FC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汪艳阳、王万芳、陈俊燊（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采购人代表）</w:t>
      </w:r>
    </w:p>
    <w:p w14:paraId="66BF81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8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六、代理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工程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收费标准及金额：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               </w:t>
      </w:r>
    </w:p>
    <w:p w14:paraId="51FDE3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80" w:lineRule="exact"/>
        <w:ind w:left="0" w:leftChars="0" w:right="0" w:righ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1.本项目采购代理服务费按本须知第30.2条“采购代理服务费标准”中“服务采购”收费标准计算（不足人民币6000元的，按6000元计），由成交供应商在领取成交通知书前，向采购代理机构一次性支付。</w:t>
      </w:r>
    </w:p>
    <w:p w14:paraId="1C4BFD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2.代理服务费收费金额（元）：19816.00元                    </w:t>
      </w:r>
    </w:p>
    <w:p w14:paraId="2BD0D5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七、公告期限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                    </w:t>
      </w:r>
    </w:p>
    <w:p w14:paraId="524DCA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自本公告发布之日起1个工作日。 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           </w:t>
      </w:r>
    </w:p>
    <w:p w14:paraId="10CE4D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 w:themeColor="text1"/>
          <w:spacing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八、其他补充事宜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                 </w:t>
      </w:r>
    </w:p>
    <w:p w14:paraId="10B71C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投标人评审得分及排序：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DFF0E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①广西伟业餐饮投资管理集团有限责任公司 评标得分69.18，排序1。</w:t>
      </w:r>
    </w:p>
    <w:p w14:paraId="3D1140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②广西牛到家生态农业科技有限公司 评标得分48.60，排序2。</w:t>
      </w:r>
    </w:p>
    <w:p w14:paraId="17E0F5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广西百鲜掌餐饮管理有限公司 评标得分48.0，排序3。                                                      </w:t>
      </w:r>
    </w:p>
    <w:p w14:paraId="15B8C51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80" w:lineRule="exact"/>
        <w:ind w:left="0" w:leftChars="0" w:right="0" w:righ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未通过资格审查的供应商情况：无</w:t>
      </w:r>
    </w:p>
    <w:p w14:paraId="400FE37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80" w:lineRule="exact"/>
        <w:ind w:left="0" w:leftChars="0" w:right="0" w:rightChars="0" w:firstLine="480" w:firstLineChars="200"/>
        <w:jc w:val="both"/>
        <w:textAlignment w:val="auto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应商认为磋商过程或成交结果使自己的合法权益受到损害的，应当在各采购程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序环节结束之日或成交公告期限届满之日起七个工作日内，以书面形式向采购代理机构提出质疑。否则，采购代理机构有权拒收。</w:t>
      </w: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</w:t>
      </w:r>
    </w:p>
    <w:p w14:paraId="5C34A95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80" w:lineRule="exact"/>
        <w:ind w:leftChars="0" w:right="0" w:rightChars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p w14:paraId="3530EA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1.采购人信息        </w:t>
      </w:r>
    </w:p>
    <w:p w14:paraId="4B9F32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名 称：桂林市机关事务管理局     </w:t>
      </w:r>
    </w:p>
    <w:p w14:paraId="6FDB8B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地 址：桂林市临桂区西城中路69号创业大厦</w:t>
      </w:r>
    </w:p>
    <w:p w14:paraId="7BF761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联系方式：0773-2848228    </w:t>
      </w:r>
    </w:p>
    <w:p w14:paraId="4712C5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2.采购代理机构信息        </w:t>
      </w:r>
    </w:p>
    <w:p w14:paraId="528CBA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名 称：中慧力祥项目管理有限公司        </w:t>
      </w:r>
    </w:p>
    <w:p w14:paraId="3B827A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地 址：桂林市象山区安新南路1号三楼     </w:t>
      </w:r>
    </w:p>
    <w:p w14:paraId="688138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联系方式：0773-2802611       </w:t>
      </w:r>
    </w:p>
    <w:p w14:paraId="3924E3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3.项目联系方式</w:t>
      </w:r>
    </w:p>
    <w:p w14:paraId="3C46AB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项目联系人：苏志荣</w:t>
      </w:r>
    </w:p>
    <w:p w14:paraId="7B9C27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电 话：0773-2802611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MDJkNDYxZmRjYTBkMWRhYjcwMWZiM2UzZGU0MWUifQ=="/>
  </w:docVars>
  <w:rsids>
    <w:rsidRoot w:val="00000000"/>
    <w:rsid w:val="00936276"/>
    <w:rsid w:val="00D743B5"/>
    <w:rsid w:val="02704AC1"/>
    <w:rsid w:val="03A569EC"/>
    <w:rsid w:val="04277401"/>
    <w:rsid w:val="05244A32"/>
    <w:rsid w:val="05791EDF"/>
    <w:rsid w:val="05860158"/>
    <w:rsid w:val="059E36F3"/>
    <w:rsid w:val="05D90BCF"/>
    <w:rsid w:val="05DC4F41"/>
    <w:rsid w:val="05E13206"/>
    <w:rsid w:val="06443F24"/>
    <w:rsid w:val="06A967F3"/>
    <w:rsid w:val="07620632"/>
    <w:rsid w:val="07D72F67"/>
    <w:rsid w:val="08017F69"/>
    <w:rsid w:val="08251EAA"/>
    <w:rsid w:val="087F4862"/>
    <w:rsid w:val="08A52FEB"/>
    <w:rsid w:val="08BF40AC"/>
    <w:rsid w:val="08ED512C"/>
    <w:rsid w:val="08EE0A0A"/>
    <w:rsid w:val="095D1CAC"/>
    <w:rsid w:val="09975029"/>
    <w:rsid w:val="0A0D1B76"/>
    <w:rsid w:val="0A6071C9"/>
    <w:rsid w:val="0A8235E3"/>
    <w:rsid w:val="0B1F5F93"/>
    <w:rsid w:val="0B306AF3"/>
    <w:rsid w:val="0B366EC4"/>
    <w:rsid w:val="0B492353"/>
    <w:rsid w:val="0B6B4077"/>
    <w:rsid w:val="0BED0F30"/>
    <w:rsid w:val="0C0A3890"/>
    <w:rsid w:val="0C112E71"/>
    <w:rsid w:val="0C8415BD"/>
    <w:rsid w:val="0C965124"/>
    <w:rsid w:val="0D0A63B0"/>
    <w:rsid w:val="0D376432"/>
    <w:rsid w:val="0DA6583B"/>
    <w:rsid w:val="0EA7186A"/>
    <w:rsid w:val="0EF573E6"/>
    <w:rsid w:val="0F102E57"/>
    <w:rsid w:val="10150A56"/>
    <w:rsid w:val="104114EE"/>
    <w:rsid w:val="104430E9"/>
    <w:rsid w:val="10BC48D4"/>
    <w:rsid w:val="111B02EE"/>
    <w:rsid w:val="1194265B"/>
    <w:rsid w:val="124E7455"/>
    <w:rsid w:val="127E28E2"/>
    <w:rsid w:val="128351DA"/>
    <w:rsid w:val="1328265D"/>
    <w:rsid w:val="142B4CEC"/>
    <w:rsid w:val="1458685F"/>
    <w:rsid w:val="14B545B5"/>
    <w:rsid w:val="14F50E56"/>
    <w:rsid w:val="15161464"/>
    <w:rsid w:val="15D74610"/>
    <w:rsid w:val="16A444D2"/>
    <w:rsid w:val="16A44B2E"/>
    <w:rsid w:val="180A2E6A"/>
    <w:rsid w:val="18C47B5B"/>
    <w:rsid w:val="18E5190D"/>
    <w:rsid w:val="192817FA"/>
    <w:rsid w:val="19297320"/>
    <w:rsid w:val="196071E6"/>
    <w:rsid w:val="1997072D"/>
    <w:rsid w:val="1B3C77DE"/>
    <w:rsid w:val="1B7E3953"/>
    <w:rsid w:val="1BE453D0"/>
    <w:rsid w:val="1C737230"/>
    <w:rsid w:val="1DC57FA3"/>
    <w:rsid w:val="1E0C16EA"/>
    <w:rsid w:val="1E2A1B70"/>
    <w:rsid w:val="1E3D5D47"/>
    <w:rsid w:val="1E8E0351"/>
    <w:rsid w:val="1F881244"/>
    <w:rsid w:val="1F890B18"/>
    <w:rsid w:val="1FE361A5"/>
    <w:rsid w:val="20C56EA5"/>
    <w:rsid w:val="210466A8"/>
    <w:rsid w:val="211663DC"/>
    <w:rsid w:val="21645399"/>
    <w:rsid w:val="22160D89"/>
    <w:rsid w:val="226A69DF"/>
    <w:rsid w:val="22AC6FF8"/>
    <w:rsid w:val="22F17100"/>
    <w:rsid w:val="23983A20"/>
    <w:rsid w:val="24DB5972"/>
    <w:rsid w:val="24E94533"/>
    <w:rsid w:val="26C16DEA"/>
    <w:rsid w:val="26E70ADE"/>
    <w:rsid w:val="272C451C"/>
    <w:rsid w:val="273A72C8"/>
    <w:rsid w:val="27806CA5"/>
    <w:rsid w:val="27B41552"/>
    <w:rsid w:val="284321AC"/>
    <w:rsid w:val="289E3886"/>
    <w:rsid w:val="2A56212F"/>
    <w:rsid w:val="2AAE29C8"/>
    <w:rsid w:val="2AE8528D"/>
    <w:rsid w:val="2B6F2364"/>
    <w:rsid w:val="2BB05DAB"/>
    <w:rsid w:val="2BC90C1A"/>
    <w:rsid w:val="2C106849"/>
    <w:rsid w:val="2C9F197B"/>
    <w:rsid w:val="2C9F3729"/>
    <w:rsid w:val="2CC17B44"/>
    <w:rsid w:val="2D5B3AF4"/>
    <w:rsid w:val="2D9214E0"/>
    <w:rsid w:val="2DEA30CA"/>
    <w:rsid w:val="2E141EF5"/>
    <w:rsid w:val="2EAD65D1"/>
    <w:rsid w:val="2ECB6A58"/>
    <w:rsid w:val="2F3C1703"/>
    <w:rsid w:val="2F542EF1"/>
    <w:rsid w:val="2F574DA2"/>
    <w:rsid w:val="2F6B3FCA"/>
    <w:rsid w:val="2F8C4439"/>
    <w:rsid w:val="2FA21EAE"/>
    <w:rsid w:val="30201025"/>
    <w:rsid w:val="3032692C"/>
    <w:rsid w:val="30A532D8"/>
    <w:rsid w:val="30CB6C49"/>
    <w:rsid w:val="30E67B79"/>
    <w:rsid w:val="3164334B"/>
    <w:rsid w:val="31796C3F"/>
    <w:rsid w:val="324653C6"/>
    <w:rsid w:val="329A1E1E"/>
    <w:rsid w:val="33BF2903"/>
    <w:rsid w:val="33CB74FA"/>
    <w:rsid w:val="33CF1C6D"/>
    <w:rsid w:val="3411315F"/>
    <w:rsid w:val="34A26AFE"/>
    <w:rsid w:val="35D408E8"/>
    <w:rsid w:val="36301896"/>
    <w:rsid w:val="36E13A87"/>
    <w:rsid w:val="37421881"/>
    <w:rsid w:val="37B3112A"/>
    <w:rsid w:val="38AA5930"/>
    <w:rsid w:val="390019F4"/>
    <w:rsid w:val="392576AC"/>
    <w:rsid w:val="393C3016"/>
    <w:rsid w:val="394051F8"/>
    <w:rsid w:val="394A036E"/>
    <w:rsid w:val="396C0E37"/>
    <w:rsid w:val="39C40971"/>
    <w:rsid w:val="39F41558"/>
    <w:rsid w:val="3ABE1B66"/>
    <w:rsid w:val="3AF410E4"/>
    <w:rsid w:val="3B2460DD"/>
    <w:rsid w:val="3B4A33FA"/>
    <w:rsid w:val="3BB014AF"/>
    <w:rsid w:val="3BFF2436"/>
    <w:rsid w:val="3C123F18"/>
    <w:rsid w:val="3C1F3C94"/>
    <w:rsid w:val="3C3A6FCB"/>
    <w:rsid w:val="3CB60D47"/>
    <w:rsid w:val="3D1A2F01"/>
    <w:rsid w:val="3DBF40D8"/>
    <w:rsid w:val="3E6273CA"/>
    <w:rsid w:val="3E6F5ADD"/>
    <w:rsid w:val="3E78202C"/>
    <w:rsid w:val="3F0B2EA0"/>
    <w:rsid w:val="3F1E4982"/>
    <w:rsid w:val="3FD54E85"/>
    <w:rsid w:val="404722E6"/>
    <w:rsid w:val="4068695F"/>
    <w:rsid w:val="40ED6D01"/>
    <w:rsid w:val="416074D3"/>
    <w:rsid w:val="41B4781F"/>
    <w:rsid w:val="424B3CDF"/>
    <w:rsid w:val="42611755"/>
    <w:rsid w:val="426E7C93"/>
    <w:rsid w:val="427D5E63"/>
    <w:rsid w:val="42CB3072"/>
    <w:rsid w:val="430F7403"/>
    <w:rsid w:val="43963EC2"/>
    <w:rsid w:val="43D45F57"/>
    <w:rsid w:val="442E5667"/>
    <w:rsid w:val="444F208D"/>
    <w:rsid w:val="44C935E1"/>
    <w:rsid w:val="45060392"/>
    <w:rsid w:val="45134932"/>
    <w:rsid w:val="45AA2264"/>
    <w:rsid w:val="45BF42B7"/>
    <w:rsid w:val="4685178A"/>
    <w:rsid w:val="46AE1D07"/>
    <w:rsid w:val="474602AC"/>
    <w:rsid w:val="47571378"/>
    <w:rsid w:val="47B94E24"/>
    <w:rsid w:val="47BA5463"/>
    <w:rsid w:val="481E386E"/>
    <w:rsid w:val="482F19AD"/>
    <w:rsid w:val="48890010"/>
    <w:rsid w:val="488E0DCA"/>
    <w:rsid w:val="49BE4CE6"/>
    <w:rsid w:val="49E966B7"/>
    <w:rsid w:val="4A143551"/>
    <w:rsid w:val="4A25750C"/>
    <w:rsid w:val="4A365275"/>
    <w:rsid w:val="4A607445"/>
    <w:rsid w:val="4A8835F7"/>
    <w:rsid w:val="4B7F2C4C"/>
    <w:rsid w:val="4B971D44"/>
    <w:rsid w:val="4BCD1C09"/>
    <w:rsid w:val="4C371778"/>
    <w:rsid w:val="4C956D5E"/>
    <w:rsid w:val="4D1F46E6"/>
    <w:rsid w:val="4DD059E1"/>
    <w:rsid w:val="4DFE42FC"/>
    <w:rsid w:val="4E5E2FEC"/>
    <w:rsid w:val="4E772300"/>
    <w:rsid w:val="4E7C16C5"/>
    <w:rsid w:val="4ED17C62"/>
    <w:rsid w:val="4EE310C3"/>
    <w:rsid w:val="4EFC1968"/>
    <w:rsid w:val="4F1B712F"/>
    <w:rsid w:val="4F5F526E"/>
    <w:rsid w:val="4F611C3E"/>
    <w:rsid w:val="4F674123"/>
    <w:rsid w:val="501222E0"/>
    <w:rsid w:val="5031194E"/>
    <w:rsid w:val="503F5B4C"/>
    <w:rsid w:val="505E5526"/>
    <w:rsid w:val="50BE4216"/>
    <w:rsid w:val="50CB1701"/>
    <w:rsid w:val="50FB2D75"/>
    <w:rsid w:val="515D57DD"/>
    <w:rsid w:val="51DF61F2"/>
    <w:rsid w:val="52021EE1"/>
    <w:rsid w:val="5245699D"/>
    <w:rsid w:val="52BE04FE"/>
    <w:rsid w:val="538F59F6"/>
    <w:rsid w:val="539F20DD"/>
    <w:rsid w:val="53C2251F"/>
    <w:rsid w:val="53D77AC9"/>
    <w:rsid w:val="53DA3115"/>
    <w:rsid w:val="547C5F7A"/>
    <w:rsid w:val="54EA382C"/>
    <w:rsid w:val="54FD780B"/>
    <w:rsid w:val="55766E6E"/>
    <w:rsid w:val="55C4407D"/>
    <w:rsid w:val="55FF6E63"/>
    <w:rsid w:val="56505911"/>
    <w:rsid w:val="567315FF"/>
    <w:rsid w:val="568E6439"/>
    <w:rsid w:val="56F67A99"/>
    <w:rsid w:val="57544F8D"/>
    <w:rsid w:val="57664CC0"/>
    <w:rsid w:val="57723665"/>
    <w:rsid w:val="57E207EA"/>
    <w:rsid w:val="58675193"/>
    <w:rsid w:val="58EB7B73"/>
    <w:rsid w:val="5A1530F9"/>
    <w:rsid w:val="5A3612C1"/>
    <w:rsid w:val="5AD7215D"/>
    <w:rsid w:val="5B0311A3"/>
    <w:rsid w:val="5B3A26EB"/>
    <w:rsid w:val="5B6339F0"/>
    <w:rsid w:val="5B776212"/>
    <w:rsid w:val="5BCF552A"/>
    <w:rsid w:val="5C9347A9"/>
    <w:rsid w:val="5D156F6C"/>
    <w:rsid w:val="5D8B5480"/>
    <w:rsid w:val="5DE23780"/>
    <w:rsid w:val="5E1216FE"/>
    <w:rsid w:val="5E1824AD"/>
    <w:rsid w:val="5E512226"/>
    <w:rsid w:val="5EA507C4"/>
    <w:rsid w:val="5EFF1C82"/>
    <w:rsid w:val="5F1F06E4"/>
    <w:rsid w:val="5F4A2C72"/>
    <w:rsid w:val="5F751F44"/>
    <w:rsid w:val="5FE62E42"/>
    <w:rsid w:val="5FED5F7E"/>
    <w:rsid w:val="60FD48E7"/>
    <w:rsid w:val="61271964"/>
    <w:rsid w:val="62966DA1"/>
    <w:rsid w:val="63037AA8"/>
    <w:rsid w:val="64997618"/>
    <w:rsid w:val="64A137DB"/>
    <w:rsid w:val="64CF20F6"/>
    <w:rsid w:val="65007FEA"/>
    <w:rsid w:val="651D5558"/>
    <w:rsid w:val="65293EFC"/>
    <w:rsid w:val="65876E75"/>
    <w:rsid w:val="65AE7F5E"/>
    <w:rsid w:val="66083B12"/>
    <w:rsid w:val="662841B4"/>
    <w:rsid w:val="667271DD"/>
    <w:rsid w:val="66CA0DC7"/>
    <w:rsid w:val="66F66060"/>
    <w:rsid w:val="676B62D3"/>
    <w:rsid w:val="676F7DAC"/>
    <w:rsid w:val="67931B01"/>
    <w:rsid w:val="67D0065F"/>
    <w:rsid w:val="67F26828"/>
    <w:rsid w:val="68460921"/>
    <w:rsid w:val="689478DF"/>
    <w:rsid w:val="689B2C8B"/>
    <w:rsid w:val="694035C3"/>
    <w:rsid w:val="6A415844"/>
    <w:rsid w:val="6ACF10A2"/>
    <w:rsid w:val="6BFD39ED"/>
    <w:rsid w:val="6C225202"/>
    <w:rsid w:val="6CBA7B30"/>
    <w:rsid w:val="6CC14A1B"/>
    <w:rsid w:val="6CCA7D73"/>
    <w:rsid w:val="6D0B213A"/>
    <w:rsid w:val="6D341690"/>
    <w:rsid w:val="6E165A50"/>
    <w:rsid w:val="6E807E15"/>
    <w:rsid w:val="6EB2050A"/>
    <w:rsid w:val="6EC95E08"/>
    <w:rsid w:val="6ED07197"/>
    <w:rsid w:val="6F26325B"/>
    <w:rsid w:val="702E0619"/>
    <w:rsid w:val="70A66401"/>
    <w:rsid w:val="70EE5FFA"/>
    <w:rsid w:val="70F96386"/>
    <w:rsid w:val="71B52674"/>
    <w:rsid w:val="72330169"/>
    <w:rsid w:val="72E6342D"/>
    <w:rsid w:val="734F0FD2"/>
    <w:rsid w:val="73552361"/>
    <w:rsid w:val="7366631C"/>
    <w:rsid w:val="73903399"/>
    <w:rsid w:val="73A70F86"/>
    <w:rsid w:val="73AA7BAF"/>
    <w:rsid w:val="73AB1B34"/>
    <w:rsid w:val="73C117A4"/>
    <w:rsid w:val="73CC69C7"/>
    <w:rsid w:val="743D707D"/>
    <w:rsid w:val="74485B23"/>
    <w:rsid w:val="74493C73"/>
    <w:rsid w:val="74980757"/>
    <w:rsid w:val="74A4534E"/>
    <w:rsid w:val="74F53913"/>
    <w:rsid w:val="75BE243F"/>
    <w:rsid w:val="75C15A8B"/>
    <w:rsid w:val="75E023B5"/>
    <w:rsid w:val="75E83018"/>
    <w:rsid w:val="765E32DA"/>
    <w:rsid w:val="771147F0"/>
    <w:rsid w:val="7722255A"/>
    <w:rsid w:val="77724249"/>
    <w:rsid w:val="77E15F71"/>
    <w:rsid w:val="786A2503"/>
    <w:rsid w:val="78C338C8"/>
    <w:rsid w:val="797C0647"/>
    <w:rsid w:val="7A774258"/>
    <w:rsid w:val="7AFE508C"/>
    <w:rsid w:val="7B565D97"/>
    <w:rsid w:val="7BC462D5"/>
    <w:rsid w:val="7BCC6F38"/>
    <w:rsid w:val="7BCD69D1"/>
    <w:rsid w:val="7BF96578"/>
    <w:rsid w:val="7C63164A"/>
    <w:rsid w:val="7C6B6751"/>
    <w:rsid w:val="7C8D2C1A"/>
    <w:rsid w:val="7CE16A13"/>
    <w:rsid w:val="7D012C11"/>
    <w:rsid w:val="7DB9160A"/>
    <w:rsid w:val="7DCE6F97"/>
    <w:rsid w:val="7DD86068"/>
    <w:rsid w:val="7E017C35"/>
    <w:rsid w:val="7E186A13"/>
    <w:rsid w:val="7EF14480"/>
    <w:rsid w:val="7F3C6183"/>
    <w:rsid w:val="7F6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TML Sample"/>
    <w:basedOn w:val="4"/>
    <w:autoRedefine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958</Characters>
  <Lines>0</Lines>
  <Paragraphs>0</Paragraphs>
  <TotalTime>6</TotalTime>
  <ScaleCrop>false</ScaleCrop>
  <LinksUpToDate>false</LinksUpToDate>
  <CharactersWithSpaces>1251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2023-06-25T01:32:00Z</dcterms:created>
  <dc:creator>Administrator</dc:creator>
  <cp:lastModifiedBy>Qin</cp:lastModifiedBy>
  <cp:lastPrinted>2024-05-27T02:35:00Z</cp:lastPrinted>
  <dcterms:modified xsi:type="dcterms:W3CDTF">2026-01-15T09:22:39Z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2A94AC2C7D3C4B6FAEAD3D951699CFAE_12</vt:lpwstr>
  </property>
  <property fmtid="{D5CDD505-2E9C-101B-9397-08002B2CF9AE}" pid="4" name="KSOTemplateDocerSaveRecord">
    <vt:lpwstr>eyJoZGlkIjoiYjQ1MDJkNDYxZmRjYTBkMWRhYjcwMWZiM2UzZGU0MWUiLCJ1c2VySWQiOiIxMjAxMjkxOSJ9</vt:lpwstr>
  </property>
</Properties>
</file>