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color w:val="000000"/>
          <w:sz w:val="72"/>
          <w:szCs w:val="72"/>
        </w:rPr>
      </w:pPr>
    </w:p>
    <w:p>
      <w:pPr>
        <w:spacing w:before="156" w:beforeLines="50"/>
        <w:jc w:val="center"/>
        <w:rPr>
          <w:rFonts w:ascii="仿宋_GB2312" w:hAnsi="宋体" w:eastAsia="仿宋_GB2312"/>
          <w:color w:val="000000"/>
          <w:sz w:val="72"/>
          <w:szCs w:val="72"/>
        </w:rPr>
      </w:pPr>
    </w:p>
    <w:p>
      <w:pPr>
        <w:spacing w:before="156" w:beforeLines="50"/>
        <w:jc w:val="center"/>
        <w:rPr>
          <w:rFonts w:hint="eastAsia" w:ascii="仿宋_GB2312" w:hAnsi="宋体" w:eastAsia="仿宋_GB2312"/>
          <w:color w:val="000000"/>
          <w:sz w:val="72"/>
          <w:szCs w:val="72"/>
        </w:rPr>
      </w:pPr>
      <w:r>
        <w:rPr>
          <w:rFonts w:hint="eastAsia" w:ascii="仿宋_GB2312" w:hAnsi="宋体" w:eastAsia="仿宋_GB2312"/>
          <w:color w:val="000000"/>
          <w:sz w:val="72"/>
          <w:szCs w:val="72"/>
        </w:rPr>
        <w:t>公开招标采购文件</w:t>
      </w:r>
    </w:p>
    <w:p>
      <w:pPr>
        <w:pStyle w:val="47"/>
        <w:snapToGrid w:val="0"/>
        <w:spacing w:before="120" w:after="120" w:line="360" w:lineRule="auto"/>
        <w:ind w:firstLine="1042" w:firstLineChars="346"/>
        <w:rPr>
          <w:rFonts w:hint="eastAsia" w:ascii="仿宋_GB2312" w:hAnsi="宋体" w:eastAsia="仿宋_GB2312"/>
          <w:b/>
          <w:bCs/>
          <w:color w:val="000000"/>
          <w:sz w:val="30"/>
          <w:szCs w:val="30"/>
        </w:rPr>
      </w:pPr>
    </w:p>
    <w:p>
      <w:pPr>
        <w:pStyle w:val="47"/>
        <w:snapToGrid w:val="0"/>
        <w:spacing w:before="120" w:after="120" w:line="360" w:lineRule="auto"/>
        <w:ind w:firstLine="1042" w:firstLineChars="346"/>
        <w:rPr>
          <w:rFonts w:hint="eastAsia" w:ascii="仿宋_GB2312" w:hAnsi="宋体" w:eastAsia="仿宋_GB2312"/>
          <w:b/>
          <w:bCs/>
          <w:color w:val="000000"/>
          <w:sz w:val="30"/>
          <w:szCs w:val="30"/>
        </w:rPr>
      </w:pPr>
    </w:p>
    <w:p>
      <w:pPr>
        <w:pStyle w:val="47"/>
        <w:snapToGrid w:val="0"/>
        <w:spacing w:before="120" w:after="120" w:line="360" w:lineRule="auto"/>
        <w:ind w:firstLine="1042" w:firstLineChars="346"/>
        <w:rPr>
          <w:rFonts w:hint="eastAsia" w:ascii="仿宋_GB2312" w:hAnsi="宋体" w:eastAsia="仿宋_GB2312"/>
          <w:b/>
          <w:bCs/>
          <w:color w:val="000000"/>
          <w:sz w:val="30"/>
          <w:szCs w:val="30"/>
        </w:rPr>
      </w:pPr>
    </w:p>
    <w:p>
      <w:pPr>
        <w:ind w:firstLine="1063" w:firstLineChars="353"/>
        <w:rPr>
          <w:rFonts w:ascii="仿宋_GB2312" w:hAnsi="宋体" w:eastAsia="仿宋_GB2312"/>
          <w:b/>
          <w:bCs/>
          <w:color w:val="000000"/>
          <w:sz w:val="30"/>
          <w:szCs w:val="30"/>
          <w:lang w:val="en"/>
        </w:rPr>
      </w:pPr>
      <w:r>
        <w:rPr>
          <w:rFonts w:hint="eastAsia" w:ascii="仿宋_GB2312" w:hAnsi="宋体" w:eastAsia="仿宋_GB2312"/>
          <w:b/>
          <w:bCs/>
          <w:color w:val="000000"/>
          <w:sz w:val="30"/>
          <w:szCs w:val="30"/>
        </w:rPr>
        <w:t>项目编号：GXZC2025-G3-003857-CGZX</w:t>
      </w:r>
    </w:p>
    <w:p>
      <w:pPr>
        <w:snapToGrid w:val="0"/>
        <w:spacing w:before="156" w:beforeLines="50" w:line="360" w:lineRule="auto"/>
        <w:ind w:firstLine="1063" w:firstLineChars="353"/>
        <w:rPr>
          <w:rFonts w:hint="eastAsia" w:ascii="仿宋_GB2312" w:hAnsi="宋体" w:eastAsia="仿宋_GB2312"/>
          <w:b/>
          <w:color w:val="000000"/>
          <w:sz w:val="30"/>
          <w:szCs w:val="72"/>
        </w:rPr>
      </w:pPr>
    </w:p>
    <w:p>
      <w:pPr>
        <w:snapToGrid w:val="0"/>
        <w:spacing w:before="156" w:beforeLines="50"/>
        <w:ind w:right="-937" w:rightChars="-446" w:firstLine="1063" w:firstLineChars="353"/>
        <w:rPr>
          <w:rFonts w:ascii="仿宋_GB2312" w:hAnsi="宋体" w:eastAsia="仿宋_GB2312"/>
          <w:b/>
          <w:color w:val="000000"/>
          <w:spacing w:val="-8"/>
          <w:sz w:val="30"/>
          <w:szCs w:val="48"/>
          <w:lang w:val="en"/>
        </w:rPr>
      </w:pPr>
      <w:r>
        <w:rPr>
          <w:rFonts w:hint="eastAsia" w:ascii="仿宋_GB2312" w:hAnsi="宋体" w:eastAsia="仿宋_GB2312"/>
          <w:b/>
          <w:color w:val="000000"/>
          <w:sz w:val="30"/>
          <w:szCs w:val="72"/>
        </w:rPr>
        <w:t>项目名称：</w:t>
      </w:r>
      <w:r>
        <w:rPr>
          <w:rFonts w:ascii="仿宋_GB2312" w:hAnsi="宋体" w:eastAsia="仿宋_GB2312"/>
          <w:b/>
          <w:color w:val="000000"/>
          <w:sz w:val="30"/>
          <w:szCs w:val="72"/>
          <w:lang w:val="en"/>
        </w:rPr>
        <w:t>广西机电工业学校2026-2027年度校园物业服务采购</w:t>
      </w:r>
    </w:p>
    <w:p>
      <w:pPr>
        <w:snapToGrid w:val="0"/>
        <w:spacing w:before="156" w:beforeLines="50" w:line="360" w:lineRule="auto"/>
        <w:ind w:firstLine="1063" w:firstLineChars="353"/>
        <w:rPr>
          <w:rFonts w:hint="eastAsia" w:ascii="仿宋_GB2312" w:hAnsi="宋体" w:eastAsia="仿宋_GB2312"/>
          <w:b/>
          <w:color w:val="000000"/>
          <w:sz w:val="30"/>
          <w:szCs w:val="72"/>
        </w:rPr>
      </w:pPr>
    </w:p>
    <w:p>
      <w:pPr>
        <w:snapToGrid w:val="0"/>
        <w:spacing w:before="156" w:beforeLines="50" w:line="360" w:lineRule="auto"/>
        <w:ind w:firstLine="1063" w:firstLineChars="353"/>
        <w:rPr>
          <w:rFonts w:ascii="仿宋_GB2312" w:hAnsi="宋体" w:eastAsia="仿宋_GB2312"/>
          <w:b/>
          <w:color w:val="000000"/>
          <w:spacing w:val="-8"/>
          <w:sz w:val="30"/>
          <w:szCs w:val="48"/>
          <w:lang w:val="en"/>
        </w:rPr>
      </w:pPr>
      <w:r>
        <w:rPr>
          <w:rFonts w:hint="eastAsia" w:ascii="仿宋_GB2312" w:hAnsi="宋体" w:eastAsia="仿宋_GB2312"/>
          <w:b/>
          <w:color w:val="000000"/>
          <w:sz w:val="30"/>
          <w:szCs w:val="72"/>
        </w:rPr>
        <w:t>采购单位：</w:t>
      </w:r>
      <w:r>
        <w:rPr>
          <w:rFonts w:hint="default" w:ascii="仿宋_GB2312" w:hAnsi="宋体" w:eastAsia="仿宋_GB2312"/>
          <w:b/>
          <w:color w:val="000000"/>
          <w:sz w:val="30"/>
          <w:szCs w:val="72"/>
          <w:lang w:val="en"/>
        </w:rPr>
        <w:t>广西机电工业学校</w:t>
      </w:r>
    </w:p>
    <w:p>
      <w:pPr>
        <w:snapToGrid w:val="0"/>
        <w:spacing w:before="156" w:beforeLines="50" w:line="360" w:lineRule="auto"/>
        <w:rPr>
          <w:rFonts w:hint="eastAsia" w:ascii="仿宋_GB2312" w:hAnsi="宋体" w:eastAsia="仿宋_GB2312"/>
          <w:b/>
          <w:color w:val="000000"/>
          <w:sz w:val="30"/>
          <w:szCs w:val="72"/>
        </w:rPr>
      </w:pPr>
    </w:p>
    <w:p>
      <w:pPr>
        <w:snapToGrid w:val="0"/>
        <w:spacing w:before="156" w:beforeLines="50" w:line="360" w:lineRule="auto"/>
        <w:rPr>
          <w:rFonts w:hint="eastAsia" w:ascii="仿宋_GB2312" w:hAnsi="宋体" w:eastAsia="仿宋_GB2312"/>
          <w:b/>
          <w:color w:val="000000"/>
          <w:sz w:val="30"/>
          <w:szCs w:val="72"/>
        </w:rPr>
      </w:pPr>
    </w:p>
    <w:p>
      <w:pPr>
        <w:snapToGrid w:val="0"/>
        <w:spacing w:before="156" w:beforeLines="50" w:line="360" w:lineRule="auto"/>
        <w:rPr>
          <w:rFonts w:hint="eastAsia" w:ascii="仿宋_GB2312" w:hAnsi="宋体" w:eastAsia="仿宋_GB2312"/>
          <w:b/>
          <w:color w:val="000000"/>
          <w:sz w:val="30"/>
          <w:szCs w:val="72"/>
        </w:rPr>
      </w:pPr>
    </w:p>
    <w:p>
      <w:pPr>
        <w:snapToGrid w:val="0"/>
        <w:spacing w:before="156" w:beforeLines="50" w:line="360" w:lineRule="auto"/>
        <w:ind w:firstLine="1560" w:firstLineChars="518"/>
        <w:rPr>
          <w:rFonts w:hint="eastAsia" w:ascii="仿宋_GB2312" w:hAnsi="宋体" w:eastAsia="仿宋_GB2312"/>
          <w:b/>
          <w:color w:val="000000"/>
          <w:sz w:val="30"/>
          <w:szCs w:val="72"/>
        </w:rPr>
      </w:pPr>
      <w:r>
        <w:rPr>
          <w:rFonts w:hint="eastAsia" w:ascii="仿宋_GB2312" w:hAnsi="宋体" w:eastAsia="仿宋_GB2312"/>
          <w:b/>
          <w:color w:val="000000"/>
          <w:sz w:val="30"/>
          <w:szCs w:val="72"/>
        </w:rPr>
        <w:t>采购代理机构：广西壮族自治区政府采购中心</w:t>
      </w:r>
    </w:p>
    <w:p>
      <w:pPr>
        <w:snapToGrid w:val="0"/>
        <w:spacing w:before="156" w:beforeLines="50" w:line="360" w:lineRule="auto"/>
        <w:jc w:val="center"/>
        <w:rPr>
          <w:rFonts w:ascii="隶书" w:eastAsia="隶书"/>
          <w:color w:val="000000"/>
          <w:sz w:val="44"/>
          <w:highlight w:val="none"/>
        </w:rPr>
      </w:pPr>
      <w:r>
        <w:rPr>
          <w:rFonts w:hint="eastAsia" w:ascii="仿宋_GB2312" w:hAnsi="宋体" w:eastAsia="仿宋_GB2312"/>
          <w:b/>
          <w:color w:val="000000"/>
          <w:sz w:val="30"/>
          <w:szCs w:val="72"/>
        </w:rPr>
        <w:t>202</w:t>
      </w:r>
      <w:r>
        <w:rPr>
          <w:rFonts w:hint="eastAsia" w:ascii="仿宋_GB2312" w:hAnsi="宋体" w:eastAsia="仿宋_GB2312"/>
          <w:b/>
          <w:color w:val="000000"/>
          <w:sz w:val="30"/>
          <w:szCs w:val="72"/>
          <w:lang w:val="en-US" w:eastAsia="zh-CN"/>
        </w:rPr>
        <w:t>5</w:t>
      </w:r>
      <w:r>
        <w:rPr>
          <w:rFonts w:hint="eastAsia" w:ascii="仿宋_GB2312" w:hAnsi="宋体" w:eastAsia="仿宋_GB2312"/>
          <w:b/>
          <w:color w:val="000000"/>
          <w:sz w:val="30"/>
          <w:szCs w:val="72"/>
        </w:rPr>
        <w:t>年</w:t>
      </w:r>
      <w:r>
        <w:rPr>
          <w:rFonts w:hint="eastAsia" w:ascii="仿宋_GB2312" w:hAnsi="宋体" w:eastAsia="仿宋_GB2312"/>
          <w:b/>
          <w:color w:val="000000"/>
          <w:sz w:val="30"/>
          <w:szCs w:val="72"/>
          <w:highlight w:val="none"/>
          <w:lang w:val="en-US" w:eastAsia="zh-CN"/>
        </w:rPr>
        <w:t>12</w:t>
      </w:r>
      <w:r>
        <w:rPr>
          <w:rFonts w:hint="eastAsia" w:ascii="仿宋_GB2312" w:hAnsi="宋体" w:eastAsia="仿宋_GB2312"/>
          <w:b/>
          <w:color w:val="000000"/>
          <w:sz w:val="30"/>
          <w:szCs w:val="72"/>
          <w:highlight w:val="none"/>
        </w:rPr>
        <w:t>月</w:t>
      </w:r>
    </w:p>
    <w:p>
      <w:pPr>
        <w:pStyle w:val="47"/>
        <w:jc w:val="center"/>
        <w:rPr>
          <w:rFonts w:hint="eastAsia" w:ascii="隶书" w:eastAsia="隶书"/>
          <w:color w:val="000000"/>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47"/>
        <w:jc w:val="center"/>
        <w:rPr>
          <w:rFonts w:hint="eastAsia" w:ascii="隶书" w:eastAsia="隶书"/>
          <w:color w:val="000000"/>
          <w:sz w:val="44"/>
        </w:rPr>
      </w:pPr>
      <w:r>
        <w:rPr>
          <w:rFonts w:hint="eastAsia" w:ascii="隶书" w:eastAsia="隶书"/>
          <w:color w:val="000000"/>
          <w:sz w:val="44"/>
        </w:rPr>
        <w:t>目   录</w:t>
      </w:r>
    </w:p>
    <w:p>
      <w:pPr>
        <w:pStyle w:val="61"/>
        <w:tabs>
          <w:tab w:val="right" w:leader="dot" w:pos="9638"/>
          <w:tab w:val="clear" w:pos="8296"/>
          <w:tab w:val="clear" w:pos="8398"/>
        </w:tabs>
        <w:ind w:firstLine="0" w:firstLineChars="0"/>
        <w:rPr>
          <w:rFonts w:hint="eastAsia" w:ascii="宋体" w:eastAsia="宋体" w:cs="宋体"/>
          <w:b/>
          <w:bCs w:val="0"/>
          <w:color w:val="000000"/>
          <w:sz w:val="28"/>
          <w:szCs w:val="28"/>
          <w:lang w:eastAsia="zh-CN"/>
        </w:rPr>
      </w:pPr>
      <w:r>
        <w:rPr>
          <w:rFonts w:hint="eastAsia" w:ascii="宋体" w:eastAsia="宋体" w:cs="宋体"/>
          <w:b/>
          <w:bCs w:val="0"/>
          <w:color w:val="000000"/>
          <w:sz w:val="28"/>
          <w:szCs w:val="28"/>
        </w:rPr>
        <w:fldChar w:fldCharType="begin"/>
      </w:r>
      <w:r>
        <w:rPr>
          <w:rFonts w:hint="eastAsia" w:ascii="宋体" w:eastAsia="宋体" w:cs="宋体"/>
          <w:b/>
          <w:bCs w:val="0"/>
          <w:color w:val="000000"/>
          <w:sz w:val="28"/>
          <w:szCs w:val="28"/>
        </w:rPr>
        <w:instrText xml:space="preserve"> TOC \o "1-3" \h \z \u </w:instrText>
      </w:r>
      <w:r>
        <w:rPr>
          <w:rFonts w:hint="eastAsia" w:ascii="宋体" w:eastAsia="宋体" w:cs="宋体"/>
          <w:b/>
          <w:bCs w:val="0"/>
          <w:color w:val="000000"/>
          <w:sz w:val="28"/>
          <w:szCs w:val="28"/>
        </w:rPr>
        <w:fldChar w:fldCharType="separate"/>
      </w:r>
      <w:r>
        <w:rPr>
          <w:rFonts w:hint="eastAsia" w:ascii="宋体" w:eastAsia="宋体" w:cs="宋体"/>
          <w:b/>
          <w:bCs w:val="0"/>
          <w:color w:val="000000"/>
          <w:sz w:val="28"/>
          <w:szCs w:val="28"/>
        </w:rPr>
        <w:fldChar w:fldCharType="begin"/>
      </w:r>
      <w:r>
        <w:rPr>
          <w:rFonts w:hint="eastAsia" w:ascii="宋体" w:eastAsia="宋体" w:cs="宋体"/>
          <w:b/>
          <w:bCs w:val="0"/>
          <w:color w:val="000000"/>
          <w:sz w:val="28"/>
          <w:szCs w:val="28"/>
        </w:rPr>
        <w:instrText xml:space="preserve"> HYPERLINK \l _Toc667630650 </w:instrText>
      </w:r>
      <w:r>
        <w:rPr>
          <w:rFonts w:hint="eastAsia" w:ascii="宋体" w:eastAsia="宋体" w:cs="宋体"/>
          <w:b/>
          <w:bCs w:val="0"/>
          <w:color w:val="000000"/>
          <w:sz w:val="28"/>
          <w:szCs w:val="28"/>
        </w:rPr>
        <w:fldChar w:fldCharType="separate"/>
      </w:r>
      <w:r>
        <w:rPr>
          <w:rFonts w:hint="eastAsia" w:ascii="宋体" w:eastAsia="宋体" w:cs="宋体"/>
          <w:b/>
          <w:bCs w:val="0"/>
          <w:color w:val="000000"/>
          <w:sz w:val="28"/>
          <w:szCs w:val="28"/>
        </w:rPr>
        <w:t>第一章  公开招标公告</w:t>
      </w:r>
      <w:r>
        <w:rPr>
          <w:rFonts w:hint="eastAsia" w:ascii="宋体" w:eastAsia="宋体" w:cs="宋体"/>
          <w:b/>
          <w:bCs w:val="0"/>
          <w:color w:val="000000"/>
          <w:sz w:val="28"/>
          <w:szCs w:val="28"/>
        </w:rPr>
        <w:tab/>
      </w:r>
      <w:r>
        <w:rPr>
          <w:rFonts w:hint="eastAsia" w:ascii="宋体" w:eastAsia="宋体" w:cs="宋体"/>
          <w:b/>
          <w:bCs w:val="0"/>
          <w:color w:val="000000"/>
          <w:sz w:val="28"/>
          <w:szCs w:val="28"/>
        </w:rPr>
        <w:fldChar w:fldCharType="end"/>
      </w:r>
      <w:r>
        <w:rPr>
          <w:rFonts w:hint="eastAsia" w:ascii="宋体" w:eastAsia="宋体" w:cs="宋体"/>
          <w:b/>
          <w:bCs w:val="0"/>
          <w:color w:val="000000"/>
          <w:sz w:val="28"/>
          <w:szCs w:val="28"/>
          <w:lang w:val="en-US" w:eastAsia="zh-CN"/>
        </w:rPr>
        <w:t>2</w:t>
      </w:r>
    </w:p>
    <w:p>
      <w:pPr>
        <w:pStyle w:val="61"/>
        <w:tabs>
          <w:tab w:val="right" w:leader="dot" w:pos="9638"/>
          <w:tab w:val="clear" w:pos="8296"/>
          <w:tab w:val="clear" w:pos="8398"/>
        </w:tabs>
        <w:ind w:firstLine="0" w:firstLineChars="0"/>
        <w:rPr>
          <w:rFonts w:hint="eastAsia" w:ascii="宋体" w:eastAsia="宋体" w:cs="宋体"/>
          <w:b/>
          <w:bCs w:val="0"/>
          <w:color w:val="000000"/>
          <w:sz w:val="28"/>
          <w:szCs w:val="28"/>
        </w:rPr>
      </w:pPr>
      <w:r>
        <w:rPr>
          <w:rFonts w:hint="eastAsia" w:ascii="宋体" w:eastAsia="宋体" w:cs="宋体"/>
          <w:b/>
          <w:bCs w:val="0"/>
          <w:color w:val="000000"/>
          <w:sz w:val="28"/>
          <w:szCs w:val="28"/>
        </w:rPr>
        <w:fldChar w:fldCharType="begin"/>
      </w:r>
      <w:r>
        <w:rPr>
          <w:rFonts w:hint="eastAsia" w:ascii="宋体" w:eastAsia="宋体" w:cs="宋体"/>
          <w:b/>
          <w:bCs w:val="0"/>
          <w:color w:val="000000"/>
          <w:sz w:val="28"/>
          <w:szCs w:val="28"/>
        </w:rPr>
        <w:instrText xml:space="preserve"> HYPERLINK \l _Toc2015667557 </w:instrText>
      </w:r>
      <w:r>
        <w:rPr>
          <w:rFonts w:hint="eastAsia" w:ascii="宋体" w:eastAsia="宋体" w:cs="宋体"/>
          <w:b/>
          <w:bCs w:val="0"/>
          <w:color w:val="000000"/>
          <w:sz w:val="28"/>
          <w:szCs w:val="28"/>
        </w:rPr>
        <w:fldChar w:fldCharType="separate"/>
      </w:r>
      <w:r>
        <w:rPr>
          <w:rFonts w:hint="eastAsia" w:ascii="宋体" w:eastAsia="宋体" w:cs="宋体"/>
          <w:b/>
          <w:bCs w:val="0"/>
          <w:color w:val="000000"/>
          <w:sz w:val="28"/>
          <w:szCs w:val="28"/>
        </w:rPr>
        <w:t>第二章  招标项目采购需求</w:t>
      </w:r>
      <w:r>
        <w:rPr>
          <w:rFonts w:hint="eastAsia" w:ascii="宋体" w:eastAsia="宋体" w:cs="宋体"/>
          <w:b/>
          <w:bCs w:val="0"/>
          <w:color w:val="000000"/>
          <w:sz w:val="28"/>
          <w:szCs w:val="28"/>
        </w:rPr>
        <w:tab/>
      </w:r>
      <w:r>
        <w:rPr>
          <w:rFonts w:hint="eastAsia" w:ascii="宋体" w:eastAsia="宋体" w:cs="宋体"/>
          <w:b/>
          <w:bCs w:val="0"/>
          <w:color w:val="000000"/>
          <w:sz w:val="28"/>
          <w:szCs w:val="28"/>
        </w:rPr>
        <w:fldChar w:fldCharType="begin"/>
      </w:r>
      <w:r>
        <w:rPr>
          <w:rFonts w:hint="eastAsia" w:ascii="宋体" w:eastAsia="宋体" w:cs="宋体"/>
          <w:b/>
          <w:bCs w:val="0"/>
          <w:color w:val="000000"/>
          <w:sz w:val="28"/>
          <w:szCs w:val="28"/>
        </w:rPr>
        <w:instrText xml:space="preserve"> PAGEREF _Toc2015667557 </w:instrText>
      </w:r>
      <w:r>
        <w:rPr>
          <w:rFonts w:hint="eastAsia" w:ascii="宋体" w:eastAsia="宋体" w:cs="宋体"/>
          <w:b/>
          <w:bCs w:val="0"/>
          <w:color w:val="000000"/>
          <w:sz w:val="28"/>
          <w:szCs w:val="28"/>
        </w:rPr>
        <w:fldChar w:fldCharType="separate"/>
      </w:r>
      <w:r>
        <w:rPr>
          <w:rFonts w:hint="eastAsia" w:ascii="宋体" w:eastAsia="宋体" w:cs="宋体"/>
          <w:b/>
          <w:bCs w:val="0"/>
          <w:color w:val="000000"/>
          <w:sz w:val="28"/>
          <w:szCs w:val="28"/>
        </w:rPr>
        <w:t>6</w:t>
      </w:r>
      <w:r>
        <w:rPr>
          <w:rFonts w:hint="eastAsia" w:ascii="宋体" w:eastAsia="宋体" w:cs="宋体"/>
          <w:b/>
          <w:bCs w:val="0"/>
          <w:color w:val="000000"/>
          <w:sz w:val="28"/>
          <w:szCs w:val="28"/>
        </w:rPr>
        <w:fldChar w:fldCharType="end"/>
      </w:r>
      <w:r>
        <w:rPr>
          <w:rFonts w:hint="eastAsia" w:ascii="宋体" w:eastAsia="宋体" w:cs="宋体"/>
          <w:b/>
          <w:bCs w:val="0"/>
          <w:color w:val="000000"/>
          <w:sz w:val="28"/>
          <w:szCs w:val="28"/>
        </w:rPr>
        <w:fldChar w:fldCharType="end"/>
      </w:r>
    </w:p>
    <w:p>
      <w:pPr>
        <w:pStyle w:val="61"/>
        <w:tabs>
          <w:tab w:val="right" w:leader="dot" w:pos="9638"/>
          <w:tab w:val="clear" w:pos="8296"/>
          <w:tab w:val="clear" w:pos="8398"/>
        </w:tabs>
        <w:ind w:firstLine="0" w:firstLineChars="0"/>
        <w:rPr>
          <w:rFonts w:hint="default" w:ascii="宋体" w:eastAsia="宋体" w:cs="宋体"/>
          <w:b/>
          <w:bCs w:val="0"/>
          <w:color w:val="000000"/>
          <w:sz w:val="28"/>
          <w:szCs w:val="28"/>
          <w:lang w:val="en-US" w:eastAsia="zh-CN"/>
        </w:rPr>
      </w:pPr>
      <w:r>
        <w:rPr>
          <w:rFonts w:hint="eastAsia" w:ascii="宋体" w:eastAsia="宋体" w:cs="宋体"/>
          <w:b/>
          <w:bCs w:val="0"/>
          <w:color w:val="000000"/>
          <w:sz w:val="28"/>
          <w:szCs w:val="28"/>
        </w:rPr>
        <w:fldChar w:fldCharType="begin"/>
      </w:r>
      <w:r>
        <w:rPr>
          <w:rFonts w:hint="eastAsia" w:ascii="宋体" w:eastAsia="宋体" w:cs="宋体"/>
          <w:b/>
          <w:bCs w:val="0"/>
          <w:color w:val="000000"/>
          <w:sz w:val="28"/>
          <w:szCs w:val="28"/>
        </w:rPr>
        <w:instrText xml:space="preserve"> HYPERLINK \l _Toc1999517464 </w:instrText>
      </w:r>
      <w:r>
        <w:rPr>
          <w:rFonts w:hint="eastAsia" w:ascii="宋体" w:eastAsia="宋体" w:cs="宋体"/>
          <w:b/>
          <w:bCs w:val="0"/>
          <w:color w:val="000000"/>
          <w:sz w:val="28"/>
          <w:szCs w:val="28"/>
        </w:rPr>
        <w:fldChar w:fldCharType="separate"/>
      </w:r>
      <w:r>
        <w:rPr>
          <w:rFonts w:hint="eastAsia" w:ascii="宋体" w:eastAsia="宋体" w:cs="宋体"/>
          <w:b/>
          <w:bCs w:val="0"/>
          <w:color w:val="000000"/>
          <w:sz w:val="28"/>
          <w:szCs w:val="28"/>
        </w:rPr>
        <w:t>第三章  投标人须知</w:t>
      </w:r>
      <w:r>
        <w:rPr>
          <w:rFonts w:hint="eastAsia" w:ascii="宋体" w:eastAsia="宋体" w:cs="宋体"/>
          <w:b/>
          <w:bCs w:val="0"/>
          <w:color w:val="000000"/>
          <w:sz w:val="28"/>
          <w:szCs w:val="28"/>
        </w:rPr>
        <w:tab/>
      </w:r>
      <w:r>
        <w:rPr>
          <w:rFonts w:hint="eastAsia" w:ascii="宋体" w:eastAsia="宋体" w:cs="宋体"/>
          <w:b/>
          <w:bCs w:val="0"/>
          <w:color w:val="000000"/>
          <w:sz w:val="28"/>
          <w:szCs w:val="28"/>
        </w:rPr>
        <w:fldChar w:fldCharType="end"/>
      </w:r>
      <w:r>
        <w:rPr>
          <w:rFonts w:hint="eastAsia" w:ascii="宋体" w:eastAsia="宋体" w:cs="宋体"/>
          <w:b/>
          <w:bCs w:val="0"/>
          <w:color w:val="000000"/>
          <w:sz w:val="28"/>
          <w:szCs w:val="28"/>
          <w:lang w:val="en-US" w:eastAsia="zh-CN"/>
        </w:rPr>
        <w:t>26</w:t>
      </w:r>
    </w:p>
    <w:p>
      <w:pPr>
        <w:pStyle w:val="61"/>
        <w:tabs>
          <w:tab w:val="right" w:leader="dot" w:pos="9638"/>
          <w:tab w:val="clear" w:pos="8296"/>
          <w:tab w:val="clear" w:pos="8398"/>
        </w:tabs>
        <w:ind w:firstLine="0" w:firstLineChars="0"/>
        <w:rPr>
          <w:rFonts w:hint="default" w:ascii="宋体" w:eastAsia="宋体" w:cs="宋体"/>
          <w:b/>
          <w:bCs w:val="0"/>
          <w:color w:val="000000"/>
          <w:sz w:val="28"/>
          <w:szCs w:val="28"/>
          <w:lang w:val="en-US"/>
        </w:rPr>
      </w:pPr>
      <w:r>
        <w:rPr>
          <w:rFonts w:hint="eastAsia" w:ascii="宋体" w:eastAsia="宋体" w:cs="宋体"/>
          <w:b/>
          <w:bCs w:val="0"/>
          <w:color w:val="000000"/>
          <w:sz w:val="28"/>
          <w:szCs w:val="28"/>
        </w:rPr>
        <w:fldChar w:fldCharType="begin"/>
      </w:r>
      <w:r>
        <w:rPr>
          <w:rFonts w:hint="eastAsia" w:ascii="宋体" w:eastAsia="宋体" w:cs="宋体"/>
          <w:b/>
          <w:bCs w:val="0"/>
          <w:color w:val="000000"/>
          <w:sz w:val="28"/>
          <w:szCs w:val="28"/>
        </w:rPr>
        <w:instrText xml:space="preserve"> HYPERLINK \l _Toc1211477353 </w:instrText>
      </w:r>
      <w:r>
        <w:rPr>
          <w:rFonts w:hint="eastAsia" w:ascii="宋体" w:eastAsia="宋体" w:cs="宋体"/>
          <w:b/>
          <w:bCs w:val="0"/>
          <w:color w:val="000000"/>
          <w:sz w:val="28"/>
          <w:szCs w:val="28"/>
        </w:rPr>
        <w:fldChar w:fldCharType="separate"/>
      </w:r>
      <w:r>
        <w:rPr>
          <w:rFonts w:hint="eastAsia" w:ascii="宋体" w:eastAsia="宋体" w:cs="宋体"/>
          <w:b/>
          <w:bCs w:val="0"/>
          <w:color w:val="000000"/>
          <w:sz w:val="28"/>
          <w:szCs w:val="28"/>
        </w:rPr>
        <w:t>第四章  评标方法及评分标准</w:t>
      </w:r>
      <w:r>
        <w:rPr>
          <w:rFonts w:hint="eastAsia" w:ascii="宋体" w:eastAsia="宋体" w:cs="宋体"/>
          <w:b/>
          <w:bCs w:val="0"/>
          <w:color w:val="000000"/>
          <w:sz w:val="28"/>
          <w:szCs w:val="28"/>
        </w:rPr>
        <w:tab/>
      </w:r>
      <w:r>
        <w:rPr>
          <w:rFonts w:hint="eastAsia" w:ascii="宋体" w:eastAsia="宋体" w:cs="宋体"/>
          <w:b/>
          <w:bCs w:val="0"/>
          <w:color w:val="000000"/>
          <w:sz w:val="28"/>
          <w:szCs w:val="28"/>
        </w:rPr>
        <w:fldChar w:fldCharType="end"/>
      </w:r>
      <w:r>
        <w:rPr>
          <w:rFonts w:hint="eastAsia" w:ascii="宋体" w:eastAsia="宋体" w:cs="宋体"/>
          <w:b/>
          <w:bCs w:val="0"/>
          <w:color w:val="000000"/>
          <w:sz w:val="28"/>
          <w:szCs w:val="28"/>
          <w:lang w:val="en-US" w:eastAsia="zh-CN"/>
        </w:rPr>
        <w:t>39</w:t>
      </w:r>
    </w:p>
    <w:p>
      <w:pPr>
        <w:pStyle w:val="61"/>
        <w:tabs>
          <w:tab w:val="right" w:leader="dot" w:pos="9638"/>
          <w:tab w:val="clear" w:pos="8296"/>
          <w:tab w:val="clear" w:pos="8398"/>
        </w:tabs>
        <w:ind w:firstLine="0" w:firstLineChars="0"/>
        <w:rPr>
          <w:rFonts w:hint="default" w:ascii="宋体" w:eastAsia="宋体" w:cs="宋体"/>
          <w:b/>
          <w:bCs w:val="0"/>
          <w:color w:val="000000"/>
          <w:sz w:val="28"/>
          <w:szCs w:val="28"/>
          <w:lang w:val="en-US"/>
        </w:rPr>
      </w:pPr>
      <w:r>
        <w:rPr>
          <w:rFonts w:hint="eastAsia" w:ascii="宋体" w:eastAsia="宋体" w:cs="宋体"/>
          <w:b/>
          <w:bCs w:val="0"/>
          <w:color w:val="000000"/>
          <w:sz w:val="28"/>
          <w:szCs w:val="28"/>
        </w:rPr>
        <w:fldChar w:fldCharType="begin"/>
      </w:r>
      <w:r>
        <w:rPr>
          <w:rFonts w:hint="eastAsia" w:ascii="宋体" w:eastAsia="宋体" w:cs="宋体"/>
          <w:b/>
          <w:bCs w:val="0"/>
          <w:color w:val="000000"/>
          <w:sz w:val="28"/>
          <w:szCs w:val="28"/>
        </w:rPr>
        <w:instrText xml:space="preserve"> HYPERLINK \l _Toc1413232859 </w:instrText>
      </w:r>
      <w:r>
        <w:rPr>
          <w:rFonts w:hint="eastAsia" w:ascii="宋体" w:eastAsia="宋体" w:cs="宋体"/>
          <w:b/>
          <w:bCs w:val="0"/>
          <w:color w:val="000000"/>
          <w:sz w:val="28"/>
          <w:szCs w:val="28"/>
        </w:rPr>
        <w:fldChar w:fldCharType="separate"/>
      </w:r>
      <w:r>
        <w:rPr>
          <w:rFonts w:hint="eastAsia" w:ascii="宋体" w:eastAsia="宋体" w:cs="宋体"/>
          <w:b/>
          <w:bCs w:val="0"/>
          <w:color w:val="000000"/>
          <w:sz w:val="28"/>
          <w:szCs w:val="28"/>
        </w:rPr>
        <w:t>第五章  政府采购合同主要条款</w:t>
      </w:r>
      <w:r>
        <w:rPr>
          <w:rFonts w:hint="eastAsia" w:ascii="宋体" w:eastAsia="宋体" w:cs="宋体"/>
          <w:b/>
          <w:bCs w:val="0"/>
          <w:color w:val="000000"/>
          <w:sz w:val="28"/>
          <w:szCs w:val="28"/>
        </w:rPr>
        <w:tab/>
      </w:r>
      <w:r>
        <w:rPr>
          <w:rFonts w:hint="eastAsia" w:ascii="宋体" w:eastAsia="宋体" w:cs="宋体"/>
          <w:b/>
          <w:bCs w:val="0"/>
          <w:color w:val="000000"/>
          <w:sz w:val="28"/>
          <w:szCs w:val="28"/>
        </w:rPr>
        <w:fldChar w:fldCharType="end"/>
      </w:r>
      <w:r>
        <w:rPr>
          <w:rFonts w:hint="eastAsia" w:ascii="宋体" w:eastAsia="宋体" w:cs="宋体"/>
          <w:b/>
          <w:bCs w:val="0"/>
          <w:color w:val="000000"/>
          <w:sz w:val="28"/>
          <w:szCs w:val="28"/>
          <w:lang w:val="en-US" w:eastAsia="zh-CN"/>
        </w:rPr>
        <w:t>43</w:t>
      </w:r>
    </w:p>
    <w:p>
      <w:pPr>
        <w:pStyle w:val="61"/>
        <w:tabs>
          <w:tab w:val="right" w:leader="dot" w:pos="9638"/>
          <w:tab w:val="clear" w:pos="8296"/>
          <w:tab w:val="clear" w:pos="8398"/>
        </w:tabs>
        <w:ind w:firstLine="0" w:firstLineChars="0"/>
        <w:rPr>
          <w:rFonts w:hint="default" w:ascii="宋体" w:eastAsia="宋体" w:cs="宋体"/>
          <w:b/>
          <w:bCs w:val="0"/>
          <w:color w:val="000000"/>
          <w:sz w:val="28"/>
          <w:szCs w:val="28"/>
          <w:lang w:val="en-US"/>
        </w:rPr>
      </w:pPr>
      <w:r>
        <w:rPr>
          <w:rFonts w:hint="eastAsia" w:ascii="宋体" w:eastAsia="宋体" w:cs="宋体"/>
          <w:b/>
          <w:bCs w:val="0"/>
          <w:color w:val="000000"/>
          <w:sz w:val="28"/>
          <w:szCs w:val="28"/>
        </w:rPr>
        <w:fldChar w:fldCharType="begin"/>
      </w:r>
      <w:r>
        <w:rPr>
          <w:rFonts w:hint="eastAsia" w:ascii="宋体" w:eastAsia="宋体" w:cs="宋体"/>
          <w:b/>
          <w:bCs w:val="0"/>
          <w:color w:val="000000"/>
          <w:sz w:val="28"/>
          <w:szCs w:val="28"/>
        </w:rPr>
        <w:instrText xml:space="preserve"> HYPERLINK \l _Toc1303339480 </w:instrText>
      </w:r>
      <w:r>
        <w:rPr>
          <w:rFonts w:hint="eastAsia" w:ascii="宋体" w:eastAsia="宋体" w:cs="宋体"/>
          <w:b/>
          <w:bCs w:val="0"/>
          <w:color w:val="000000"/>
          <w:sz w:val="28"/>
          <w:szCs w:val="28"/>
        </w:rPr>
        <w:fldChar w:fldCharType="separate"/>
      </w:r>
      <w:r>
        <w:rPr>
          <w:rFonts w:hint="eastAsia" w:ascii="宋体" w:eastAsia="宋体" w:cs="宋体"/>
          <w:b/>
          <w:bCs w:val="0"/>
          <w:color w:val="000000"/>
          <w:sz w:val="28"/>
          <w:szCs w:val="28"/>
        </w:rPr>
        <w:t>第六章　投标文件格式</w:t>
      </w:r>
      <w:r>
        <w:rPr>
          <w:rFonts w:hint="eastAsia" w:ascii="宋体" w:eastAsia="宋体" w:cs="宋体"/>
          <w:b/>
          <w:bCs w:val="0"/>
          <w:color w:val="000000"/>
          <w:sz w:val="28"/>
          <w:szCs w:val="28"/>
        </w:rPr>
        <w:tab/>
      </w:r>
      <w:r>
        <w:rPr>
          <w:rFonts w:hint="eastAsia" w:ascii="宋体" w:eastAsia="宋体" w:cs="宋体"/>
          <w:b/>
          <w:bCs w:val="0"/>
          <w:color w:val="000000"/>
          <w:sz w:val="28"/>
          <w:szCs w:val="28"/>
        </w:rPr>
        <w:fldChar w:fldCharType="end"/>
      </w:r>
      <w:r>
        <w:rPr>
          <w:rFonts w:hint="eastAsia" w:ascii="宋体" w:eastAsia="宋体" w:cs="宋体"/>
          <w:b/>
          <w:bCs w:val="0"/>
          <w:color w:val="000000"/>
          <w:sz w:val="28"/>
          <w:szCs w:val="28"/>
          <w:lang w:val="en-US" w:eastAsia="zh-CN"/>
        </w:rPr>
        <w:t>48</w:t>
      </w:r>
    </w:p>
    <w:p>
      <w:pPr>
        <w:pStyle w:val="47"/>
        <w:spacing w:before="120" w:after="120" w:line="500" w:lineRule="exact"/>
        <w:jc w:val="center"/>
        <w:rPr>
          <w:rFonts w:hint="eastAsia" w:ascii="仿宋_GB2312" w:hAnsi="宋体" w:eastAsia="仿宋_GB2312"/>
          <w:color w:val="000000"/>
          <w:sz w:val="44"/>
          <w:szCs w:val="44"/>
        </w:rPr>
      </w:pPr>
      <w:r>
        <w:rPr>
          <w:rFonts w:hint="eastAsia" w:hAnsi="宋体" w:cs="宋体"/>
          <w:b/>
          <w:color w:val="000000"/>
          <w:sz w:val="28"/>
          <w:szCs w:val="28"/>
        </w:rPr>
        <w:fldChar w:fldCharType="end"/>
      </w:r>
    </w:p>
    <w:p>
      <w:pPr>
        <w:spacing w:before="156" w:beforeLines="50" w:line="480" w:lineRule="exact"/>
        <w:rPr>
          <w:rFonts w:hint="eastAsia" w:ascii="仿宋_GB2312" w:hAnsi="宋体" w:eastAsia="仿宋_GB2312"/>
          <w:color w:val="000000"/>
          <w:sz w:val="30"/>
        </w:rPr>
      </w:pPr>
    </w:p>
    <w:p>
      <w:pPr>
        <w:pStyle w:val="628"/>
        <w:widowControl w:val="0"/>
        <w:ind w:firstLine="883"/>
        <w:jc w:val="center"/>
        <w:rPr>
          <w:rFonts w:hint="eastAsia" w:ascii="仿宋_GB2312" w:hAnsi="宋体" w:eastAsia="仿宋_GB2312"/>
          <w:b/>
          <w:color w:val="000000"/>
          <w:sz w:val="44"/>
          <w:szCs w:val="44"/>
        </w:rPr>
      </w:pPr>
      <w:r>
        <w:rPr>
          <w:rFonts w:ascii="仿宋_GB2312" w:hAnsi="宋体" w:eastAsia="仿宋_GB2312"/>
          <w:b/>
          <w:color w:val="000000"/>
          <w:sz w:val="44"/>
          <w:szCs w:val="44"/>
        </w:rPr>
        <w:br w:type="page"/>
      </w:r>
    </w:p>
    <w:p>
      <w:pPr>
        <w:pStyle w:val="628"/>
        <w:widowControl w:val="0"/>
        <w:ind w:firstLine="883"/>
        <w:jc w:val="center"/>
        <w:rPr>
          <w:rFonts w:hint="eastAsia" w:ascii="仿宋_GB2312" w:hAnsi="宋体" w:eastAsia="仿宋_GB2312"/>
          <w:b/>
          <w:color w:val="000000"/>
          <w:sz w:val="44"/>
          <w:szCs w:val="44"/>
        </w:rPr>
      </w:pPr>
    </w:p>
    <w:p>
      <w:pPr>
        <w:pStyle w:val="628"/>
        <w:widowControl w:val="0"/>
        <w:ind w:firstLine="883"/>
        <w:jc w:val="center"/>
        <w:rPr>
          <w:rFonts w:hint="eastAsia" w:ascii="仿宋_GB2312" w:hAnsi="宋体" w:eastAsia="仿宋_GB2312"/>
          <w:b/>
          <w:color w:val="000000"/>
          <w:sz w:val="44"/>
          <w:szCs w:val="44"/>
        </w:rPr>
      </w:pPr>
    </w:p>
    <w:p>
      <w:pPr>
        <w:pStyle w:val="628"/>
        <w:widowControl w:val="0"/>
        <w:ind w:firstLine="883"/>
        <w:jc w:val="center"/>
        <w:rPr>
          <w:rFonts w:hint="eastAsia" w:ascii="仿宋_GB2312" w:hAnsi="宋体" w:eastAsia="仿宋_GB2312"/>
          <w:b/>
          <w:color w:val="000000"/>
          <w:sz w:val="44"/>
          <w:szCs w:val="44"/>
        </w:rPr>
      </w:pPr>
    </w:p>
    <w:p>
      <w:pPr>
        <w:pStyle w:val="628"/>
        <w:widowControl w:val="0"/>
        <w:ind w:firstLine="883"/>
        <w:jc w:val="center"/>
        <w:rPr>
          <w:rFonts w:hint="eastAsia" w:ascii="仿宋_GB2312" w:hAnsi="宋体" w:eastAsia="仿宋_GB2312"/>
          <w:b/>
          <w:color w:val="000000"/>
          <w:sz w:val="44"/>
          <w:szCs w:val="44"/>
        </w:rPr>
      </w:pPr>
    </w:p>
    <w:p>
      <w:pPr>
        <w:pStyle w:val="628"/>
        <w:widowControl w:val="0"/>
        <w:ind w:firstLine="0" w:firstLineChars="0"/>
        <w:rPr>
          <w:rFonts w:hint="eastAsia" w:ascii="仿宋_GB2312" w:hAnsi="宋体" w:eastAsia="仿宋_GB2312"/>
          <w:b/>
          <w:color w:val="000000"/>
          <w:sz w:val="44"/>
          <w:szCs w:val="44"/>
        </w:rPr>
      </w:pPr>
    </w:p>
    <w:p>
      <w:pPr>
        <w:pStyle w:val="628"/>
        <w:widowControl w:val="0"/>
        <w:ind w:firstLine="0" w:firstLineChars="0"/>
        <w:jc w:val="center"/>
        <w:rPr>
          <w:rFonts w:hint="eastAsia" w:ascii="仿宋_GB2312" w:hAnsi="宋体" w:eastAsia="仿宋_GB2312"/>
          <w:b/>
          <w:color w:val="000000"/>
          <w:sz w:val="44"/>
          <w:szCs w:val="44"/>
        </w:rPr>
      </w:pPr>
    </w:p>
    <w:p>
      <w:pPr>
        <w:pStyle w:val="628"/>
        <w:widowControl w:val="0"/>
        <w:ind w:firstLine="0" w:firstLineChars="0"/>
        <w:jc w:val="center"/>
        <w:rPr>
          <w:rFonts w:hint="eastAsia" w:ascii="仿宋_GB2312" w:hAnsi="宋体" w:eastAsia="仿宋_GB2312"/>
          <w:b/>
          <w:color w:val="000000"/>
          <w:sz w:val="44"/>
          <w:szCs w:val="44"/>
        </w:rPr>
      </w:pPr>
    </w:p>
    <w:p>
      <w:pPr>
        <w:pStyle w:val="4"/>
        <w:jc w:val="center"/>
        <w:rPr>
          <w:rFonts w:hint="eastAsia"/>
          <w:color w:val="000000"/>
        </w:rPr>
      </w:pPr>
      <w:r>
        <w:rPr>
          <w:rFonts w:hint="eastAsia"/>
          <w:color w:val="000000"/>
        </w:rPr>
        <w:t>第一章  公开招标公告</w:t>
      </w: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tabs>
          <w:tab w:val="left" w:pos="8302"/>
        </w:tabs>
        <w:spacing w:line="300" w:lineRule="exact"/>
        <w:ind w:firstLine="640"/>
        <w:jc w:val="left"/>
        <w:rPr>
          <w:rFonts w:hint="eastAsia" w:ascii="黑体" w:hAnsi="宋体" w:eastAsia="黑体"/>
          <w:color w:val="000000"/>
          <w:sz w:val="32"/>
          <w:szCs w:val="32"/>
          <w:lang w:eastAsia="zh-CN"/>
        </w:rPr>
      </w:pPr>
      <w:r>
        <w:rPr>
          <w:rFonts w:hint="eastAsia" w:ascii="黑体" w:hAnsi="宋体" w:eastAsia="黑体"/>
          <w:color w:val="000000"/>
          <w:sz w:val="32"/>
          <w:szCs w:val="32"/>
          <w:lang w:eastAsia="zh-CN"/>
        </w:rPr>
        <w:tab/>
      </w: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pageBreakBefore/>
        <w:widowControl w:val="0"/>
        <w:spacing w:line="480" w:lineRule="exact"/>
        <w:ind w:firstLine="0" w:firstLineChars="0"/>
        <w:jc w:val="center"/>
        <w:rPr>
          <w:rFonts w:ascii="宋体" w:hAnsi="宋体" w:cs="宋体"/>
          <w:color w:val="000000"/>
          <w:szCs w:val="21"/>
        </w:rPr>
      </w:pPr>
      <w:r>
        <w:rPr>
          <w:rFonts w:hint="eastAsia" w:ascii="黑体" w:hAnsi="宋体" w:eastAsia="黑体"/>
          <w:color w:val="000000"/>
          <w:sz w:val="32"/>
          <w:szCs w:val="32"/>
        </w:rPr>
        <w:t>公开招标公告</w:t>
      </w:r>
      <w:r>
        <w:rPr>
          <w:rFonts w:ascii="宋体" w:hAnsi="宋体" w:cs="宋体"/>
          <w:color w:val="000000"/>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color w:val="000000"/>
          <w:kern w:val="0"/>
          <w:szCs w:val="21"/>
        </w:rPr>
      </w:pPr>
      <w:r>
        <w:rPr>
          <w:rFonts w:hint="default" w:ascii="宋体" w:hAnsi="宋体" w:cs="宋体"/>
          <w:color w:val="000000"/>
          <w:kern w:val="0"/>
          <w:szCs w:val="21"/>
          <w:lang w:val="en"/>
        </w:rPr>
        <w:t>广西机电工业学校2026-2027年度校园物业服务采购</w:t>
      </w:r>
      <w:r>
        <w:rPr>
          <w:rFonts w:hint="eastAsia" w:ascii="宋体" w:hAnsi="宋体" w:cs="宋体"/>
          <w:color w:val="000000"/>
          <w:kern w:val="0"/>
          <w:szCs w:val="21"/>
        </w:rPr>
        <w:t>招标项目的潜在投标人应在广西政府采购云平台（网址：www.gcy.zfcg.gxzf.gov.cn）获取招标文件，并于 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月</w:t>
      </w:r>
      <w:r>
        <w:rPr>
          <w:rFonts w:hint="default" w:ascii="宋体" w:hAnsi="宋体" w:cs="宋体"/>
          <w:color w:val="000000"/>
          <w:kern w:val="0"/>
          <w:szCs w:val="21"/>
          <w:highlight w:val="none"/>
          <w:lang w:val="en" w:eastAsia="zh-CN"/>
        </w:rPr>
        <w:t>6</w:t>
      </w:r>
      <w:r>
        <w:rPr>
          <w:rFonts w:hint="eastAsia" w:ascii="宋体" w:hAnsi="宋体" w:cs="宋体"/>
          <w:color w:val="000000"/>
          <w:kern w:val="0"/>
          <w:szCs w:val="21"/>
        </w:rPr>
        <w:t xml:space="preserve">日 10:00（北京时间）前递交投标文件。                                                </w:t>
      </w:r>
    </w:p>
    <w:p>
      <w:pPr>
        <w:pStyle w:val="83"/>
        <w:numPr>
          <w:ilvl w:val="0"/>
          <w:numId w:val="11"/>
        </w:numPr>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项目基本情况</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项目编号：</w:t>
      </w:r>
      <w:r>
        <w:rPr>
          <w:rFonts w:hint="default" w:cs="宋体"/>
          <w:color w:val="000000"/>
          <w:sz w:val="21"/>
          <w:szCs w:val="21"/>
          <w:lang w:val="en"/>
        </w:rPr>
        <w:t>GXZC2025-G3-003857-CGZX</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项目名称：</w:t>
      </w:r>
      <w:r>
        <w:rPr>
          <w:rStyle w:val="289"/>
          <w:rFonts w:hint="default" w:cs="宋体"/>
          <w:color w:val="000000"/>
          <w:sz w:val="21"/>
          <w:szCs w:val="21"/>
          <w:lang w:val="en"/>
        </w:rPr>
        <w:t>广西机电工业学校2026-2027年度校园物业服务采购</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预算总金额（元）：</w:t>
      </w:r>
      <w:r>
        <w:rPr>
          <w:rFonts w:hint="eastAsia" w:cs="宋体"/>
          <w:color w:val="000000"/>
          <w:sz w:val="21"/>
          <w:szCs w:val="21"/>
          <w:lang w:val="en-US" w:eastAsia="zh-CN"/>
        </w:rPr>
        <w:t>6900000</w:t>
      </w:r>
      <w:r>
        <w:rPr>
          <w:rFonts w:hint="eastAsia" w:cs="宋体"/>
          <w:color w:val="000000"/>
          <w:sz w:val="21"/>
          <w:szCs w:val="21"/>
        </w:rPr>
        <w:t>.00</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采购需求：</w:t>
      </w:r>
    </w:p>
    <w:p>
      <w:pPr>
        <w:pStyle w:val="83"/>
        <w:spacing w:before="75" w:beforeAutospacing="0" w:after="75" w:afterAutospacing="0" w:line="340" w:lineRule="exact"/>
        <w:rPr>
          <w:rFonts w:cs="宋体"/>
          <w:color w:val="000000"/>
          <w:sz w:val="21"/>
          <w:szCs w:val="21"/>
          <w:shd w:val="clear" w:color="auto" w:fill="auto"/>
        </w:rPr>
      </w:pPr>
      <w:r>
        <w:rPr>
          <w:rFonts w:hint="eastAsia" w:cs="宋体"/>
          <w:color w:val="000000"/>
          <w:sz w:val="21"/>
          <w:szCs w:val="21"/>
          <w:shd w:val="clear" w:color="auto" w:fill="auto"/>
        </w:rPr>
        <w:t xml:space="preserve"> 标项一</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标项名称:</w:t>
      </w:r>
      <w:r>
        <w:rPr>
          <w:rFonts w:hint="eastAsia"/>
          <w:shd w:val="clear" w:color="auto" w:fill="auto"/>
        </w:rPr>
        <w:t xml:space="preserve"> </w:t>
      </w:r>
      <w:r>
        <w:rPr>
          <w:rFonts w:hint="default" w:cs="宋体"/>
          <w:color w:val="000000"/>
          <w:sz w:val="21"/>
          <w:szCs w:val="21"/>
          <w:highlight w:val="none"/>
          <w:shd w:val="clear" w:color="auto" w:fill="auto"/>
          <w:lang w:val="en"/>
        </w:rPr>
        <w:t>广西机电工业学校2026-2027年度校园物业服务采购</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数量:1</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预算金额（元）: </w:t>
      </w:r>
      <w:r>
        <w:rPr>
          <w:rFonts w:hint="eastAsia" w:cs="宋体"/>
          <w:color w:val="000000"/>
          <w:sz w:val="21"/>
          <w:szCs w:val="21"/>
          <w:shd w:val="clear" w:color="auto" w:fill="auto"/>
          <w:lang w:val="en-US" w:eastAsia="zh-CN"/>
        </w:rPr>
        <w:t>6900000</w:t>
      </w:r>
      <w:r>
        <w:rPr>
          <w:rFonts w:hint="eastAsia" w:cs="宋体"/>
          <w:color w:val="000000"/>
          <w:sz w:val="21"/>
          <w:szCs w:val="21"/>
          <w:shd w:val="clear" w:color="auto" w:fill="auto"/>
        </w:rPr>
        <w:t>.00</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简要规格描述或项目基本概况介绍、用途：</w:t>
      </w:r>
      <w:r>
        <w:rPr>
          <w:rFonts w:hint="default" w:cs="宋体"/>
          <w:color w:val="000000"/>
          <w:sz w:val="21"/>
          <w:szCs w:val="21"/>
          <w:shd w:val="clear" w:color="auto" w:fill="auto"/>
          <w:lang w:val="en"/>
        </w:rPr>
        <w:t>广西机电工业学校2026-2027年度校园物业服务采购</w:t>
      </w:r>
      <w:r>
        <w:rPr>
          <w:rFonts w:hint="eastAsia" w:cs="宋体"/>
          <w:color w:val="000000"/>
          <w:sz w:val="21"/>
          <w:szCs w:val="21"/>
          <w:shd w:val="clear" w:color="auto" w:fill="auto"/>
        </w:rPr>
        <w:t>（1项）。详见招标项目采购需求。</w:t>
      </w:r>
    </w:p>
    <w:p>
      <w:pPr>
        <w:pStyle w:val="83"/>
        <w:spacing w:before="75" w:beforeAutospacing="0" w:after="75" w:afterAutospacing="0" w:line="340" w:lineRule="exact"/>
        <w:rPr>
          <w:rFonts w:hint="eastAsia" w:eastAsia="宋体" w:cs="宋体"/>
          <w:color w:val="000000"/>
          <w:sz w:val="21"/>
          <w:szCs w:val="21"/>
          <w:shd w:val="clear" w:color="auto" w:fill="auto"/>
          <w:lang w:eastAsia="zh-CN"/>
        </w:rPr>
      </w:pPr>
      <w:r>
        <w:rPr>
          <w:rFonts w:hint="eastAsia" w:cs="宋体"/>
          <w:color w:val="000000"/>
          <w:sz w:val="21"/>
          <w:szCs w:val="21"/>
          <w:shd w:val="clear" w:color="auto" w:fill="auto"/>
        </w:rPr>
        <w:t xml:space="preserve">    最高限价（元）：</w:t>
      </w:r>
      <w:r>
        <w:rPr>
          <w:rFonts w:hint="eastAsia" w:cs="宋体"/>
          <w:color w:val="000000"/>
          <w:sz w:val="21"/>
          <w:szCs w:val="21"/>
          <w:shd w:val="clear" w:color="auto" w:fill="auto"/>
          <w:lang w:eastAsia="zh-CN"/>
        </w:rPr>
        <w:t>无</w:t>
      </w:r>
    </w:p>
    <w:p>
      <w:pPr>
        <w:pStyle w:val="83"/>
        <w:spacing w:before="75" w:beforeAutospacing="0" w:after="75" w:afterAutospacing="0" w:line="340" w:lineRule="exact"/>
        <w:rPr>
          <w:rFonts w:cs="宋体"/>
          <w:color w:val="000000"/>
          <w:sz w:val="21"/>
          <w:szCs w:val="21"/>
          <w:shd w:val="clear" w:color="auto" w:fill="auto"/>
        </w:rPr>
      </w:pPr>
      <w:r>
        <w:rPr>
          <w:rFonts w:hint="eastAsia" w:cs="宋体"/>
          <w:color w:val="000000"/>
          <w:sz w:val="21"/>
          <w:szCs w:val="21"/>
          <w:shd w:val="clear" w:color="auto" w:fill="auto"/>
        </w:rPr>
        <w:t xml:space="preserve">    合同履约期限：</w:t>
      </w:r>
      <w:r>
        <w:rPr>
          <w:rStyle w:val="104"/>
          <w:rFonts w:hint="eastAsia" w:ascii="宋体" w:hAnsi="宋体" w:eastAsia="宋体" w:cs="宋体"/>
          <w:color w:val="000000"/>
          <w:sz w:val="21"/>
          <w:szCs w:val="21"/>
          <w:shd w:val="clear" w:color="auto" w:fill="auto"/>
        </w:rPr>
        <w:t>自签订合同至履约完成</w:t>
      </w:r>
    </w:p>
    <w:p>
      <w:pPr>
        <w:pStyle w:val="83"/>
        <w:spacing w:before="75" w:beforeAutospacing="0" w:after="75" w:afterAutospacing="0" w:line="340" w:lineRule="exact"/>
        <w:ind w:firstLine="420"/>
        <w:rPr>
          <w:rFonts w:hint="eastAsia" w:cs="宋体"/>
          <w:color w:val="000000"/>
          <w:sz w:val="21"/>
          <w:szCs w:val="21"/>
          <w:shd w:val="clear" w:color="auto" w:fill="F7F7F7"/>
        </w:rPr>
      </w:pPr>
      <w:r>
        <w:rPr>
          <w:rFonts w:hint="eastAsia" w:cs="宋体"/>
          <w:color w:val="000000"/>
          <w:sz w:val="21"/>
          <w:szCs w:val="21"/>
          <w:shd w:val="clear" w:color="auto" w:fill="auto"/>
        </w:rPr>
        <w:t>本标项（</w:t>
      </w:r>
      <w:r>
        <w:rPr>
          <w:rStyle w:val="104"/>
          <w:rFonts w:hint="eastAsia" w:ascii="宋体" w:hAnsi="宋体" w:eastAsia="宋体" w:cs="宋体"/>
          <w:color w:val="000000"/>
          <w:sz w:val="21"/>
          <w:szCs w:val="21"/>
          <w:shd w:val="clear" w:color="auto" w:fill="auto"/>
        </w:rPr>
        <w:t>否</w:t>
      </w:r>
      <w:r>
        <w:rPr>
          <w:rFonts w:hint="eastAsia" w:cs="宋体"/>
          <w:color w:val="000000"/>
          <w:sz w:val="21"/>
          <w:szCs w:val="21"/>
          <w:shd w:val="clear" w:color="auto" w:fill="auto"/>
        </w:rPr>
        <w:t>）接受联合体投标</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备注：本标项为线上电子招标项目，有意向参与本项目的供应商应当做好参与全流程电子招投标交易的充分准备。</w:t>
      </w:r>
    </w:p>
    <w:p>
      <w:pPr>
        <w:pStyle w:val="83"/>
        <w:spacing w:before="75" w:beforeAutospacing="0" w:after="75" w:afterAutospacing="0" w:line="340" w:lineRule="exact"/>
        <w:ind w:firstLine="420"/>
        <w:rPr>
          <w:rFonts w:hint="eastAsia" w:cs="宋体"/>
          <w:color w:val="000000"/>
          <w:sz w:val="21"/>
          <w:szCs w:val="21"/>
          <w:shd w:val="clear" w:color="auto" w:fill="F7F7F7"/>
        </w:rPr>
      </w:pPr>
    </w:p>
    <w:p>
      <w:pPr>
        <w:pStyle w:val="83"/>
        <w:spacing w:before="75" w:beforeAutospacing="0" w:after="75" w:afterAutospacing="0" w:line="300" w:lineRule="atLeast"/>
        <w:rPr>
          <w:rFonts w:cs="宋体"/>
          <w:color w:val="000000"/>
          <w:sz w:val="21"/>
          <w:szCs w:val="21"/>
        </w:rPr>
      </w:pPr>
      <w:r>
        <w:rPr>
          <w:rStyle w:val="91"/>
          <w:rFonts w:hint="eastAsia" w:cs="宋体"/>
          <w:color w:val="000000"/>
          <w:sz w:val="21"/>
          <w:szCs w:val="21"/>
        </w:rPr>
        <w:t>二、申请人的资格要求：</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1.满足《中华人民共和国政府采购法》第二十二条规定；</w:t>
      </w:r>
    </w:p>
    <w:p>
      <w:pPr>
        <w:pStyle w:val="83"/>
        <w:spacing w:before="75" w:beforeAutospacing="0" w:after="75" w:afterAutospacing="0" w:line="300" w:lineRule="atLeast"/>
        <w:ind w:firstLine="630"/>
        <w:rPr>
          <w:rFonts w:cs="宋体"/>
          <w:color w:val="000000"/>
          <w:sz w:val="21"/>
          <w:szCs w:val="21"/>
          <w:highlight w:val="none"/>
        </w:rPr>
      </w:pPr>
      <w:r>
        <w:rPr>
          <w:rFonts w:hint="eastAsia" w:cs="宋体"/>
          <w:color w:val="000000"/>
          <w:sz w:val="21"/>
          <w:szCs w:val="21"/>
        </w:rPr>
        <w:t>2.落实政府采购政策需满足的资格</w:t>
      </w:r>
      <w:r>
        <w:rPr>
          <w:rFonts w:hint="eastAsia" w:cs="宋体"/>
          <w:color w:val="000000"/>
          <w:sz w:val="21"/>
          <w:szCs w:val="21"/>
          <w:highlight w:val="none"/>
        </w:rPr>
        <w:t>要求：</w:t>
      </w:r>
      <w:r>
        <w:rPr>
          <w:rFonts w:hint="eastAsia" w:cs="宋体"/>
          <w:b/>
          <w:bCs/>
          <w:color w:val="auto"/>
          <w:sz w:val="21"/>
          <w:szCs w:val="21"/>
          <w:highlight w:val="none"/>
          <w:lang w:eastAsia="zh-CN"/>
        </w:rPr>
        <w:t>本项目</w:t>
      </w:r>
      <w:r>
        <w:rPr>
          <w:rFonts w:hint="eastAsia" w:cs="宋体"/>
          <w:b/>
          <w:bCs/>
          <w:color w:val="auto"/>
          <w:sz w:val="21"/>
          <w:szCs w:val="21"/>
          <w:highlight w:val="none"/>
        </w:rPr>
        <w:t>专门面向</w:t>
      </w:r>
      <w:r>
        <w:rPr>
          <w:rFonts w:hint="eastAsia" w:cs="宋体"/>
          <w:b/>
          <w:bCs/>
          <w:color w:val="auto"/>
          <w:sz w:val="21"/>
          <w:szCs w:val="21"/>
          <w:highlight w:val="none"/>
          <w:lang w:eastAsia="zh-CN"/>
        </w:rPr>
        <w:t>小微</w:t>
      </w:r>
      <w:r>
        <w:rPr>
          <w:rFonts w:hint="eastAsia" w:cs="宋体"/>
          <w:b/>
          <w:bCs/>
          <w:color w:val="auto"/>
          <w:sz w:val="21"/>
          <w:szCs w:val="21"/>
          <w:highlight w:val="none"/>
        </w:rPr>
        <w:t>企业</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xml:space="preserve">      3.本项目的特定资格要求：</w:t>
      </w:r>
      <w:r>
        <w:rPr>
          <w:rStyle w:val="282"/>
          <w:rFonts w:hint="eastAsia" w:cs="宋体"/>
          <w:color w:val="000000"/>
          <w:sz w:val="21"/>
          <w:szCs w:val="21"/>
        </w:rPr>
        <w:t>无</w:t>
      </w:r>
      <w:r>
        <w:rPr>
          <w:rFonts w:hint="eastAsia" w:cs="宋体"/>
          <w:color w:val="000000"/>
          <w:sz w:val="21"/>
          <w:szCs w:val="21"/>
        </w:rPr>
        <w:t> </w:t>
      </w:r>
    </w:p>
    <w:p>
      <w:pPr>
        <w:pStyle w:val="83"/>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三、获取招标文件</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时间：</w:t>
      </w:r>
      <w:r>
        <w:rPr>
          <w:rStyle w:val="409"/>
          <w:rFonts w:hint="eastAsia" w:cs="宋体"/>
          <w:color w:val="000000"/>
          <w:sz w:val="21"/>
          <w:szCs w:val="21"/>
        </w:rPr>
        <w:t>2025</w:t>
      </w:r>
      <w:r>
        <w:rPr>
          <w:rStyle w:val="409"/>
          <w:rFonts w:hint="eastAsia" w:cs="宋体"/>
          <w:color w:val="000000"/>
          <w:sz w:val="21"/>
          <w:szCs w:val="21"/>
          <w:highlight w:val="none"/>
        </w:rPr>
        <w:t>年</w:t>
      </w:r>
      <w:r>
        <w:rPr>
          <w:rStyle w:val="409"/>
          <w:rFonts w:hint="eastAsia" w:cs="宋体"/>
          <w:color w:val="000000"/>
          <w:sz w:val="21"/>
          <w:szCs w:val="21"/>
          <w:highlight w:val="none"/>
          <w:lang w:val="en-US" w:eastAsia="zh-CN"/>
        </w:rPr>
        <w:t>12</w:t>
      </w:r>
      <w:r>
        <w:rPr>
          <w:rStyle w:val="409"/>
          <w:rFonts w:hint="eastAsia" w:cs="宋体"/>
          <w:color w:val="000000"/>
          <w:sz w:val="21"/>
          <w:szCs w:val="21"/>
          <w:highlight w:val="none"/>
        </w:rPr>
        <w:t>月</w:t>
      </w:r>
      <w:r>
        <w:rPr>
          <w:rStyle w:val="409"/>
          <w:rFonts w:hint="default" w:cs="宋体"/>
          <w:color w:val="000000"/>
          <w:sz w:val="21"/>
          <w:szCs w:val="21"/>
          <w:highlight w:val="none"/>
          <w:lang w:val="en" w:eastAsia="zh-CN"/>
        </w:rPr>
        <w:t>16</w:t>
      </w:r>
      <w:r>
        <w:rPr>
          <w:rStyle w:val="409"/>
          <w:rFonts w:hint="eastAsia" w:cs="宋体"/>
          <w:color w:val="000000"/>
          <w:sz w:val="21"/>
          <w:szCs w:val="21"/>
          <w:highlight w:val="none"/>
        </w:rPr>
        <w:t>日</w:t>
      </w:r>
      <w:r>
        <w:rPr>
          <w:rFonts w:hint="eastAsia" w:cs="宋体"/>
          <w:color w:val="000000"/>
          <w:sz w:val="21"/>
          <w:szCs w:val="21"/>
          <w:highlight w:val="none"/>
        </w:rPr>
        <w:t>至</w:t>
      </w:r>
      <w:r>
        <w:rPr>
          <w:rStyle w:val="411"/>
          <w:rFonts w:hint="eastAsia" w:cs="宋体"/>
          <w:color w:val="000000"/>
          <w:sz w:val="21"/>
          <w:szCs w:val="21"/>
          <w:highlight w:val="none"/>
        </w:rPr>
        <w:t>2025年</w:t>
      </w:r>
      <w:r>
        <w:rPr>
          <w:rStyle w:val="411"/>
          <w:rFonts w:hint="eastAsia" w:cs="宋体"/>
          <w:color w:val="000000"/>
          <w:sz w:val="21"/>
          <w:szCs w:val="21"/>
          <w:highlight w:val="none"/>
          <w:lang w:val="en-US" w:eastAsia="zh-CN"/>
        </w:rPr>
        <w:t>12</w:t>
      </w:r>
      <w:r>
        <w:rPr>
          <w:rStyle w:val="411"/>
          <w:rFonts w:hint="eastAsia" w:cs="宋体"/>
          <w:color w:val="000000"/>
          <w:sz w:val="21"/>
          <w:szCs w:val="21"/>
          <w:highlight w:val="none"/>
        </w:rPr>
        <w:t>月</w:t>
      </w:r>
      <w:r>
        <w:rPr>
          <w:rStyle w:val="411"/>
          <w:rFonts w:hint="default" w:cs="宋体"/>
          <w:color w:val="000000"/>
          <w:sz w:val="21"/>
          <w:szCs w:val="21"/>
          <w:highlight w:val="none"/>
          <w:lang w:val="en" w:eastAsia="zh-CN"/>
        </w:rPr>
        <w:t>23</w:t>
      </w:r>
      <w:r>
        <w:rPr>
          <w:rStyle w:val="411"/>
          <w:rFonts w:hint="eastAsia" w:cs="宋体"/>
          <w:color w:val="000000"/>
          <w:sz w:val="21"/>
          <w:szCs w:val="21"/>
          <w:highlight w:val="none"/>
        </w:rPr>
        <w:t>日</w:t>
      </w:r>
      <w:r>
        <w:rPr>
          <w:rFonts w:hint="eastAsia" w:cs="宋体"/>
          <w:color w:val="000000"/>
          <w:sz w:val="21"/>
          <w:szCs w:val="21"/>
        </w:rPr>
        <w:t>，每天上午</w:t>
      </w:r>
      <w:r>
        <w:rPr>
          <w:rStyle w:val="252"/>
          <w:rFonts w:hint="eastAsia" w:cs="宋体"/>
          <w:color w:val="000000"/>
          <w:sz w:val="21"/>
          <w:szCs w:val="21"/>
        </w:rPr>
        <w:t>00:00至11:59</w:t>
      </w:r>
      <w:r>
        <w:rPr>
          <w:rFonts w:hint="eastAsia" w:cs="宋体"/>
          <w:color w:val="000000"/>
          <w:sz w:val="21"/>
          <w:szCs w:val="21"/>
        </w:rPr>
        <w:t>，下午</w:t>
      </w:r>
      <w:r>
        <w:rPr>
          <w:rStyle w:val="172"/>
          <w:rFonts w:hint="eastAsia" w:cs="宋体"/>
          <w:color w:val="000000"/>
          <w:sz w:val="21"/>
          <w:szCs w:val="21"/>
        </w:rPr>
        <w:t>12:00至23:59</w:t>
      </w:r>
      <w:r>
        <w:rPr>
          <w:rFonts w:hint="eastAsia" w:cs="宋体"/>
          <w:color w:val="000000"/>
          <w:sz w:val="21"/>
          <w:szCs w:val="21"/>
        </w:rPr>
        <w:t>（北京时间，法定节假日除外）</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地点（网址）：</w:t>
      </w:r>
      <w:r>
        <w:rPr>
          <w:rStyle w:val="412"/>
          <w:rFonts w:cs="宋体"/>
          <w:color w:val="000000"/>
          <w:sz w:val="21"/>
          <w:szCs w:val="21"/>
          <w:lang w:val="en"/>
        </w:rPr>
        <w:t>广西政府采购云平台</w:t>
      </w:r>
      <w:r>
        <w:rPr>
          <w:rStyle w:val="412"/>
          <w:rFonts w:hint="eastAsia" w:cs="宋体"/>
          <w:color w:val="000000"/>
          <w:sz w:val="21"/>
          <w:szCs w:val="21"/>
        </w:rPr>
        <w:t>（网址：http://</w:t>
      </w:r>
      <w:r>
        <w:rPr>
          <w:rStyle w:val="412"/>
          <w:rFonts w:cs="宋体"/>
          <w:color w:val="000000"/>
          <w:sz w:val="21"/>
          <w:szCs w:val="21"/>
          <w:lang w:val="en"/>
        </w:rPr>
        <w:t>www.gcy.zfcg.gxzf.gov.cn</w:t>
      </w:r>
      <w:r>
        <w:rPr>
          <w:rStyle w:val="412"/>
          <w:rFonts w:hint="eastAsia" w:cs="宋体"/>
          <w:color w:val="000000"/>
          <w:sz w:val="21"/>
          <w:szCs w:val="21"/>
        </w:rPr>
        <w:t>）</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方式：</w:t>
      </w:r>
      <w:r>
        <w:rPr>
          <w:rStyle w:val="413"/>
          <w:rFonts w:hint="eastAsia" w:cs="宋体"/>
          <w:color w:val="000000"/>
          <w:sz w:val="21"/>
          <w:szCs w:val="21"/>
        </w:rPr>
        <w:t>登录</w:t>
      </w:r>
      <w:r>
        <w:rPr>
          <w:rStyle w:val="413"/>
          <w:rFonts w:cs="宋体"/>
          <w:color w:val="000000"/>
          <w:sz w:val="21"/>
          <w:szCs w:val="21"/>
          <w:lang w:val="en"/>
        </w:rPr>
        <w:t>广西政府采购云平台</w:t>
      </w:r>
      <w:r>
        <w:rPr>
          <w:rStyle w:val="413"/>
          <w:rFonts w:hint="eastAsia" w:cs="宋体"/>
          <w:color w:val="000000"/>
          <w:sz w:val="21"/>
          <w:szCs w:val="21"/>
        </w:rPr>
        <w:t>（网址：http://</w:t>
      </w:r>
      <w:r>
        <w:rPr>
          <w:rStyle w:val="413"/>
          <w:rFonts w:cs="宋体"/>
          <w:color w:val="000000"/>
          <w:sz w:val="21"/>
          <w:szCs w:val="21"/>
          <w:lang w:val="en"/>
        </w:rPr>
        <w:t>www.gcy.zfcg.gxzf.gov.cn</w:t>
      </w:r>
      <w:r>
        <w:rPr>
          <w:rStyle w:val="413"/>
          <w:rFonts w:hint="eastAsia" w:cs="宋体"/>
          <w:color w:val="000000"/>
          <w:sz w:val="21"/>
          <w:szCs w:val="21"/>
        </w:rPr>
        <w:t>）进行报名并获取采购文件；未注册的供应商可在</w:t>
      </w:r>
      <w:r>
        <w:rPr>
          <w:rStyle w:val="413"/>
          <w:rFonts w:cs="宋体"/>
          <w:color w:val="000000"/>
          <w:sz w:val="21"/>
          <w:szCs w:val="21"/>
          <w:lang w:val="en"/>
        </w:rPr>
        <w:t>广西政府采购云平台</w:t>
      </w:r>
      <w:r>
        <w:rPr>
          <w:rStyle w:val="413"/>
          <w:rFonts w:hint="eastAsia" w:cs="宋体"/>
          <w:color w:val="000000"/>
          <w:sz w:val="21"/>
          <w:szCs w:val="21"/>
        </w:rPr>
        <w:t>完成注册后再行报名。如在操作过程中遇到问题或需技术支持，请致电政采云客服热线：95763。</w:t>
      </w:r>
      <w:r>
        <w:rPr>
          <w:rStyle w:val="413"/>
          <w:rFonts w:hint="eastAsia" w:cs="宋体"/>
          <w:color w:val="000000"/>
          <w:sz w:val="21"/>
          <w:szCs w:val="21"/>
        </w:rPr>
        <w:br w:type="textWrapping"/>
      </w:r>
      <w:r>
        <w:rPr>
          <w:rStyle w:val="413"/>
          <w:rFonts w:hint="eastAsia" w:cs="宋体"/>
          <w:color w:val="000000"/>
          <w:sz w:val="21"/>
          <w:szCs w:val="21"/>
        </w:rPr>
        <w:t>提示：采购公告附件内的采购文件仅供阅览使用；供应商只有在“</w:t>
      </w:r>
      <w:r>
        <w:rPr>
          <w:rStyle w:val="413"/>
          <w:rFonts w:cs="宋体"/>
          <w:color w:val="000000"/>
          <w:sz w:val="21"/>
          <w:szCs w:val="21"/>
          <w:lang w:val="en"/>
        </w:rPr>
        <w:t>广西政府采购云平台</w:t>
      </w:r>
      <w:r>
        <w:rPr>
          <w:rStyle w:val="413"/>
          <w:rFonts w:hint="eastAsia" w:cs="宋体"/>
          <w:color w:val="000000"/>
          <w:sz w:val="21"/>
          <w:szCs w:val="21"/>
        </w:rPr>
        <w:t>”完成获取采购文件申请并下载了采购文件后才视作依法获取采购文件（法律法规所指的供应商获取采购文件时间以供应商完成获取采购文件申请后下载采购文件的时间为准）。</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售价（元）：</w:t>
      </w:r>
      <w:r>
        <w:rPr>
          <w:rStyle w:val="268"/>
          <w:rFonts w:hint="eastAsia" w:cs="宋体"/>
          <w:color w:val="000000"/>
          <w:sz w:val="21"/>
          <w:szCs w:val="21"/>
        </w:rPr>
        <w:t>0</w:t>
      </w:r>
      <w:r>
        <w:rPr>
          <w:rFonts w:hint="eastAsia" w:cs="宋体"/>
          <w:color w:val="000000"/>
          <w:sz w:val="21"/>
          <w:szCs w:val="21"/>
        </w:rPr>
        <w:t> </w:t>
      </w:r>
    </w:p>
    <w:p>
      <w:pPr>
        <w:pStyle w:val="83"/>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四、提交投标文件截止时间、开标时间和地点</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提交投标文件截止时间：</w:t>
      </w:r>
      <w:r>
        <w:rPr>
          <w:rStyle w:val="414"/>
          <w:rFonts w:hint="eastAsia" w:cs="宋体"/>
          <w:color w:val="000000"/>
          <w:sz w:val="21"/>
          <w:szCs w:val="21"/>
        </w:rPr>
        <w:t>2025</w:t>
      </w:r>
      <w:r>
        <w:rPr>
          <w:rStyle w:val="414"/>
          <w:rFonts w:hint="eastAsia" w:cs="宋体"/>
          <w:color w:val="000000"/>
          <w:sz w:val="21"/>
          <w:szCs w:val="21"/>
          <w:highlight w:val="none"/>
        </w:rPr>
        <w:t>年</w:t>
      </w:r>
      <w:r>
        <w:rPr>
          <w:rStyle w:val="414"/>
          <w:rFonts w:hint="eastAsia" w:cs="宋体"/>
          <w:color w:val="000000"/>
          <w:sz w:val="21"/>
          <w:szCs w:val="21"/>
          <w:highlight w:val="none"/>
          <w:lang w:val="en-US" w:eastAsia="zh-CN"/>
        </w:rPr>
        <w:t>1</w:t>
      </w:r>
      <w:r>
        <w:rPr>
          <w:rStyle w:val="414"/>
          <w:rFonts w:hint="eastAsia" w:cs="宋体"/>
          <w:color w:val="000000"/>
          <w:sz w:val="21"/>
          <w:szCs w:val="21"/>
          <w:highlight w:val="none"/>
        </w:rPr>
        <w:t>月</w:t>
      </w:r>
      <w:r>
        <w:rPr>
          <w:rStyle w:val="414"/>
          <w:rFonts w:hint="default" w:cs="宋体"/>
          <w:color w:val="000000"/>
          <w:sz w:val="21"/>
          <w:szCs w:val="21"/>
          <w:highlight w:val="none"/>
          <w:lang w:val="en" w:eastAsia="zh-CN"/>
        </w:rPr>
        <w:t>6</w:t>
      </w:r>
      <w:r>
        <w:rPr>
          <w:rStyle w:val="414"/>
          <w:rFonts w:hint="eastAsia" w:cs="宋体"/>
          <w:color w:val="000000"/>
          <w:sz w:val="21"/>
          <w:szCs w:val="21"/>
          <w:highlight w:val="none"/>
        </w:rPr>
        <w:t>日 10:0</w:t>
      </w:r>
      <w:r>
        <w:rPr>
          <w:rStyle w:val="414"/>
          <w:rFonts w:hint="eastAsia" w:cs="宋体"/>
          <w:color w:val="000000"/>
          <w:sz w:val="21"/>
          <w:szCs w:val="21"/>
        </w:rPr>
        <w:t>0</w:t>
      </w:r>
      <w:r>
        <w:rPr>
          <w:rFonts w:hint="eastAsia" w:cs="宋体"/>
          <w:color w:val="000000"/>
          <w:sz w:val="21"/>
          <w:szCs w:val="21"/>
        </w:rPr>
        <w:t>（北京时间）</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投标地点（网址）：</w:t>
      </w:r>
      <w:r>
        <w:rPr>
          <w:rStyle w:val="153"/>
          <w:rFonts w:hint="eastAsia" w:cs="宋体"/>
          <w:color w:val="000000"/>
          <w:sz w:val="21"/>
          <w:szCs w:val="21"/>
        </w:rPr>
        <w:t>http://</w:t>
      </w:r>
      <w:r>
        <w:rPr>
          <w:rStyle w:val="153"/>
          <w:rFonts w:cs="宋体"/>
          <w:color w:val="000000"/>
          <w:sz w:val="21"/>
          <w:szCs w:val="21"/>
          <w:lang w:val="en"/>
        </w:rPr>
        <w:t>www.gcy.zfcg.gxzf.gov.cn</w:t>
      </w:r>
      <w:r>
        <w:rPr>
          <w:rStyle w:val="153"/>
          <w:rFonts w:hint="eastAsia" w:cs="宋体"/>
          <w:color w:val="000000"/>
          <w:sz w:val="21"/>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开标时间：</w:t>
      </w:r>
      <w:r>
        <w:rPr>
          <w:rStyle w:val="214"/>
          <w:rFonts w:hint="eastAsia" w:cs="宋体"/>
          <w:color w:val="000000"/>
          <w:sz w:val="21"/>
          <w:szCs w:val="21"/>
        </w:rPr>
        <w:t>2025</w:t>
      </w:r>
      <w:r>
        <w:rPr>
          <w:rStyle w:val="214"/>
          <w:rFonts w:hint="eastAsia" w:cs="宋体"/>
          <w:color w:val="000000"/>
          <w:sz w:val="21"/>
          <w:szCs w:val="21"/>
          <w:highlight w:val="none"/>
        </w:rPr>
        <w:t>年</w:t>
      </w:r>
      <w:r>
        <w:rPr>
          <w:rStyle w:val="214"/>
          <w:rFonts w:hint="eastAsia" w:cs="宋体"/>
          <w:color w:val="000000"/>
          <w:sz w:val="21"/>
          <w:szCs w:val="21"/>
          <w:highlight w:val="none"/>
          <w:lang w:val="en-US" w:eastAsia="zh-CN"/>
        </w:rPr>
        <w:t>1</w:t>
      </w:r>
      <w:r>
        <w:rPr>
          <w:rStyle w:val="214"/>
          <w:rFonts w:hint="eastAsia" w:cs="宋体"/>
          <w:color w:val="000000"/>
          <w:sz w:val="21"/>
          <w:szCs w:val="21"/>
          <w:highlight w:val="none"/>
        </w:rPr>
        <w:t>月</w:t>
      </w:r>
      <w:r>
        <w:rPr>
          <w:rStyle w:val="214"/>
          <w:rFonts w:hint="default" w:cs="宋体"/>
          <w:color w:val="000000"/>
          <w:sz w:val="21"/>
          <w:szCs w:val="21"/>
          <w:highlight w:val="none"/>
          <w:lang w:val="en" w:eastAsia="zh-CN"/>
        </w:rPr>
        <w:t>6</w:t>
      </w:r>
      <w:r>
        <w:rPr>
          <w:rStyle w:val="214"/>
          <w:rFonts w:hint="eastAsia" w:cs="宋体"/>
          <w:color w:val="000000"/>
          <w:sz w:val="21"/>
          <w:szCs w:val="21"/>
          <w:highlight w:val="none"/>
        </w:rPr>
        <w:t>日 10:0</w:t>
      </w:r>
      <w:r>
        <w:rPr>
          <w:rStyle w:val="214"/>
          <w:rFonts w:hint="eastAsia" w:cs="宋体"/>
          <w:color w:val="000000"/>
          <w:sz w:val="21"/>
          <w:szCs w:val="21"/>
        </w:rPr>
        <w:t>0</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开标地点：</w:t>
      </w:r>
      <w:r>
        <w:rPr>
          <w:rStyle w:val="418"/>
          <w:rFonts w:hint="eastAsia"/>
          <w:color w:val="000000"/>
          <w:sz w:val="21"/>
          <w:szCs w:val="21"/>
        </w:rPr>
        <w:t>广西壮族自治区南宁市青秀区广西政府采购云平台开标大厅</w:t>
      </w:r>
      <w:r>
        <w:rPr>
          <w:rFonts w:hint="eastAsia" w:cs="宋体"/>
          <w:color w:val="000000"/>
          <w:sz w:val="21"/>
          <w:szCs w:val="21"/>
        </w:rPr>
        <w:t>  </w:t>
      </w:r>
    </w:p>
    <w:p>
      <w:pPr>
        <w:pStyle w:val="83"/>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五、公告期限</w:t>
      </w:r>
      <w:r>
        <w:rPr>
          <w:rFonts w:hint="eastAsia" w:cs="宋体"/>
          <w:color w:val="000000"/>
          <w:sz w:val="21"/>
          <w:szCs w:val="21"/>
        </w:rPr>
        <w:t> </w:t>
      </w:r>
    </w:p>
    <w:p>
      <w:pPr>
        <w:pStyle w:val="83"/>
        <w:spacing w:before="75" w:beforeAutospacing="0" w:after="75" w:afterAutospacing="0"/>
        <w:rPr>
          <w:rFonts w:cs="宋体"/>
          <w:color w:val="000000"/>
          <w:sz w:val="21"/>
          <w:szCs w:val="21"/>
        </w:rPr>
      </w:pPr>
      <w:r>
        <w:rPr>
          <w:rFonts w:hint="eastAsia" w:cs="宋体"/>
          <w:color w:val="000000"/>
          <w:sz w:val="21"/>
          <w:szCs w:val="21"/>
        </w:rPr>
        <w:t>    自本公告发布之日起5个工作日。</w:t>
      </w:r>
    </w:p>
    <w:p>
      <w:pPr>
        <w:pStyle w:val="83"/>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六、其他补充事宜</w:t>
      </w:r>
    </w:p>
    <w:p>
      <w:pPr>
        <w:pStyle w:val="83"/>
        <w:spacing w:before="75" w:beforeAutospacing="0" w:after="75" w:afterAutospacing="0" w:line="315" w:lineRule="atLeast"/>
        <w:rPr>
          <w:rFonts w:cs="宋体"/>
          <w:color w:val="000000"/>
          <w:sz w:val="21"/>
          <w:szCs w:val="21"/>
        </w:rPr>
      </w:pPr>
      <w:r>
        <w:rPr>
          <w:rFonts w:hint="eastAsia" w:cs="宋体"/>
          <w:color w:val="000000"/>
          <w:sz w:val="21"/>
          <w:szCs w:val="21"/>
          <w:lang w:val="en-US" w:eastAsia="zh-CN"/>
        </w:rPr>
        <w:t xml:space="preserve">  </w:t>
      </w:r>
      <w:r>
        <w:rPr>
          <w:rFonts w:hint="default" w:cs="宋体"/>
          <w:color w:val="000000"/>
          <w:sz w:val="21"/>
          <w:szCs w:val="21"/>
          <w:lang w:val="en" w:eastAsia="zh-CN"/>
        </w:rPr>
        <w:t xml:space="preserve">  </w:t>
      </w:r>
      <w:r>
        <w:rPr>
          <w:rStyle w:val="410"/>
          <w:rFonts w:hint="eastAsia" w:cs="宋体"/>
          <w:color w:val="000000"/>
          <w:sz w:val="21"/>
          <w:szCs w:val="21"/>
        </w:rPr>
        <w:t>1.投标保证金（人民币）：</w:t>
      </w:r>
      <w:r>
        <w:rPr>
          <w:rStyle w:val="410"/>
          <w:rFonts w:hint="eastAsia" w:cs="宋体"/>
          <w:color w:val="000000"/>
          <w:sz w:val="21"/>
          <w:szCs w:val="21"/>
          <w:lang w:val="en-US" w:eastAsia="zh-CN"/>
        </w:rPr>
        <w:t>6</w:t>
      </w:r>
      <w:r>
        <w:rPr>
          <w:rStyle w:val="410"/>
          <w:rFonts w:hint="eastAsia" w:cs="宋体"/>
          <w:color w:val="000000"/>
          <w:sz w:val="21"/>
          <w:szCs w:val="21"/>
        </w:rPr>
        <w:t>万元。(必须足额交纳) </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（1）投标保证金交纳形式：支票、汇票、本票、网上银行或者金融、担保机构出具的保函等非现金形式。</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（2）采用网上银行转账形式的，投标人应于提交投标文件截止时间前将投标保证金交至以下账户。</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开户名称：广西壮族自治区政府采购中心；</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开户银行：</w:t>
      </w:r>
      <w:r>
        <w:rPr>
          <w:rStyle w:val="418"/>
          <w:rFonts w:hint="eastAsia"/>
          <w:color w:val="000000"/>
          <w:sz w:val="21"/>
          <w:szCs w:val="21"/>
        </w:rPr>
        <w:t>中国农业银行股份有限公司南宁市古城支行</w:t>
      </w:r>
      <w:r>
        <w:rPr>
          <w:rStyle w:val="410"/>
          <w:rFonts w:hint="eastAsia" w:cs="宋体"/>
          <w:color w:val="000000"/>
          <w:sz w:val="21"/>
          <w:szCs w:val="21"/>
        </w:rPr>
        <w:t>；</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银行账号：</w:t>
      </w:r>
      <w:r>
        <w:rPr>
          <w:rStyle w:val="418"/>
          <w:rFonts w:hint="eastAsia"/>
          <w:color w:val="000000"/>
          <w:sz w:val="21"/>
          <w:szCs w:val="21"/>
        </w:rPr>
        <w:t>20009101040051648</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（3）采用支票、汇票、本票或者保函（电子保函除外））等形式的，投标人应于提交投标文件截止时间前递交单独密封的支票、汇票、本票或者保函原件至我中心财务处。</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（4）本中心财务处联系方式：地址：广西南宁市星湖路22号；电话：0771-8600309。</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3.网上公告媒体查询：中国政府采购网（www.ccgp.gov.cn）、广西壮族自治区政府采购网（zfcg.gxzf.gov.cn）、广西壮族自治区公共资源交易中心网站（gxggzy.gxzf.gov.cn）。</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4.其他注意事项：</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（1）本项目实行电子投标，供应商应按照本项目招标文件和</w:t>
      </w:r>
      <w:r>
        <w:rPr>
          <w:rStyle w:val="410"/>
          <w:rFonts w:cs="宋体"/>
          <w:color w:val="000000"/>
          <w:sz w:val="21"/>
          <w:szCs w:val="21"/>
          <w:lang w:val="en"/>
        </w:rPr>
        <w:t>广西政府采购云平台</w:t>
      </w:r>
      <w:r>
        <w:rPr>
          <w:rStyle w:val="410"/>
          <w:rFonts w:hint="eastAsia" w:cs="宋体"/>
          <w:color w:val="000000"/>
          <w:sz w:val="21"/>
          <w:szCs w:val="21"/>
        </w:rPr>
        <w:t>的要求编制、加密并提交投标文件。供应商在使用系统参与投标过程中遇到涉及平台使用的任何问题，可致电</w:t>
      </w:r>
      <w:r>
        <w:rPr>
          <w:rStyle w:val="410"/>
          <w:rFonts w:cs="宋体"/>
          <w:color w:val="000000"/>
          <w:sz w:val="21"/>
          <w:szCs w:val="21"/>
          <w:lang w:val="en"/>
        </w:rPr>
        <w:t>广西政府采购云平台</w:t>
      </w:r>
      <w:r>
        <w:rPr>
          <w:rStyle w:val="410"/>
          <w:rFonts w:hint="eastAsia" w:cs="宋体"/>
          <w:color w:val="000000"/>
          <w:sz w:val="21"/>
          <w:szCs w:val="21"/>
        </w:rPr>
        <w:t>技术支持热线咨询，联系方式：95763。</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（2）供应商应及时熟悉掌握电子标系统操作指南（见政采云电子卖场首页右上角—服务中心—帮助文档—项目采购）：https://service.zcygov.cn/#/knowledges/tree?tag=AG1DtGwBFdiHxlNdhY0r。</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（3）供应商应及时完成CA申领和绑定（见广西壮族自治区政府采购网—办事服务—下载专区-政采云CA证书办理操作指南）。</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（5）因未注册入库、未办理CA数字证书、CA证书故障、操作不当等原因造成无法投标或投标失败等后果由供应商自行承担。</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Fonts w:hint="eastAsia" w:cs="宋体"/>
          <w:color w:val="000000"/>
          <w:sz w:val="21"/>
          <w:szCs w:val="21"/>
        </w:rPr>
        <w:t>  </w:t>
      </w:r>
    </w:p>
    <w:p>
      <w:pPr>
        <w:pStyle w:val="83"/>
        <w:spacing w:before="255" w:beforeAutospacing="0" w:after="255" w:afterAutospacing="0" w:line="480" w:lineRule="atLeast"/>
        <w:jc w:val="both"/>
        <w:rPr>
          <w:rFonts w:cs="宋体"/>
          <w:color w:val="000000"/>
          <w:sz w:val="21"/>
          <w:szCs w:val="21"/>
        </w:rPr>
      </w:pPr>
      <w:r>
        <w:rPr>
          <w:rStyle w:val="91"/>
          <w:rFonts w:hint="eastAsia" w:cs="宋体"/>
          <w:color w:val="000000"/>
          <w:sz w:val="21"/>
          <w:szCs w:val="21"/>
        </w:rPr>
        <w:t>七、对本次采购提出询问，请按以下方式联系</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1.采购人信息</w:t>
      </w:r>
    </w:p>
    <w:p>
      <w:pPr>
        <w:pStyle w:val="83"/>
        <w:spacing w:before="75" w:beforeAutospacing="0" w:after="75" w:afterAutospacing="0" w:line="300" w:lineRule="atLeast"/>
        <w:rPr>
          <w:rFonts w:cs="宋体"/>
          <w:color w:val="000000"/>
          <w:sz w:val="21"/>
          <w:szCs w:val="21"/>
          <w:highlight w:val="none"/>
        </w:rPr>
      </w:pPr>
      <w:r>
        <w:rPr>
          <w:rFonts w:hint="eastAsia" w:cs="宋体"/>
          <w:color w:val="000000"/>
          <w:sz w:val="21"/>
          <w:szCs w:val="21"/>
        </w:rPr>
        <w:t>     名    称</w:t>
      </w:r>
      <w:r>
        <w:rPr>
          <w:rFonts w:hint="eastAsia" w:cs="宋体"/>
          <w:color w:val="000000"/>
          <w:sz w:val="21"/>
          <w:szCs w:val="21"/>
          <w:highlight w:val="none"/>
        </w:rPr>
        <w:t>：</w:t>
      </w:r>
      <w:r>
        <w:rPr>
          <w:rFonts w:hint="default" w:cs="宋体"/>
          <w:color w:val="000000"/>
          <w:sz w:val="21"/>
          <w:szCs w:val="21"/>
          <w:highlight w:val="none"/>
          <w:lang w:val="en"/>
        </w:rPr>
        <w:t>广西机电工业学校</w:t>
      </w:r>
      <w:r>
        <w:rPr>
          <w:rFonts w:hint="eastAsia" w:cs="宋体"/>
          <w:color w:val="000000"/>
          <w:sz w:val="21"/>
          <w:szCs w:val="21"/>
          <w:highlight w:val="none"/>
        </w:rPr>
        <w:t> </w:t>
      </w:r>
    </w:p>
    <w:p>
      <w:pPr>
        <w:pStyle w:val="83"/>
        <w:spacing w:before="75" w:beforeAutospacing="0" w:after="75" w:afterAutospacing="0" w:line="300" w:lineRule="atLeast"/>
        <w:rPr>
          <w:rFonts w:hint="default" w:cs="宋体"/>
          <w:color w:val="000000"/>
          <w:sz w:val="21"/>
          <w:szCs w:val="21"/>
          <w:highlight w:val="none"/>
          <w:lang w:val="en"/>
        </w:rPr>
      </w:pPr>
      <w:r>
        <w:rPr>
          <w:rFonts w:hint="eastAsia" w:cs="宋体"/>
          <w:color w:val="000000"/>
          <w:sz w:val="21"/>
          <w:szCs w:val="21"/>
          <w:highlight w:val="none"/>
        </w:rPr>
        <w:t>     地    址：广西南宁市</w:t>
      </w:r>
      <w:r>
        <w:rPr>
          <w:rFonts w:hint="eastAsia" w:cs="宋体"/>
          <w:color w:val="000000"/>
          <w:sz w:val="21"/>
          <w:szCs w:val="21"/>
          <w:highlight w:val="none"/>
          <w:lang w:val="en-US" w:eastAsia="zh-CN"/>
        </w:rPr>
        <w:t>东葛路109</w:t>
      </w:r>
      <w:r>
        <w:rPr>
          <w:rFonts w:hint="eastAsia" w:cs="宋体"/>
          <w:color w:val="000000"/>
          <w:sz w:val="21"/>
          <w:szCs w:val="21"/>
          <w:highlight w:val="none"/>
        </w:rPr>
        <w:t>号</w:t>
      </w:r>
    </w:p>
    <w:p>
      <w:pPr>
        <w:pStyle w:val="83"/>
        <w:spacing w:before="75" w:beforeAutospacing="0" w:after="75" w:afterAutospacing="0" w:line="300" w:lineRule="atLeast"/>
        <w:rPr>
          <w:rFonts w:hint="default" w:eastAsia="宋体" w:cs="宋体"/>
          <w:color w:val="000000"/>
          <w:sz w:val="21"/>
          <w:szCs w:val="21"/>
          <w:highlight w:val="none"/>
          <w:lang w:val="en-US" w:eastAsia="zh-CN"/>
        </w:rPr>
      </w:pPr>
      <w:r>
        <w:rPr>
          <w:rFonts w:hint="eastAsia" w:cs="宋体"/>
          <w:color w:val="000000"/>
          <w:sz w:val="21"/>
          <w:szCs w:val="21"/>
          <w:highlight w:val="none"/>
        </w:rPr>
        <w:t>     项目联系人：</w:t>
      </w:r>
      <w:r>
        <w:rPr>
          <w:rFonts w:hint="eastAsia" w:cs="宋体"/>
          <w:color w:val="000000"/>
          <w:sz w:val="21"/>
          <w:szCs w:val="21"/>
          <w:highlight w:val="none"/>
          <w:lang w:val="en-US" w:eastAsia="zh-CN"/>
        </w:rPr>
        <w:t>易文诗</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highlight w:val="none"/>
        </w:rPr>
        <w:t>     项目联系方式：0771-</w:t>
      </w:r>
      <w:r>
        <w:rPr>
          <w:rFonts w:hint="eastAsia" w:cs="宋体"/>
          <w:color w:val="000000"/>
          <w:sz w:val="21"/>
          <w:szCs w:val="21"/>
          <w:highlight w:val="none"/>
          <w:lang w:val="en-US" w:eastAsia="zh-CN"/>
        </w:rPr>
        <w:t>5484107</w:t>
      </w:r>
      <w:r>
        <w:rPr>
          <w:rFonts w:hint="eastAsia" w:cs="宋体"/>
          <w:color w:val="000000"/>
          <w:sz w:val="21"/>
          <w:szCs w:val="21"/>
          <w:highlight w:val="none"/>
        </w:rPr>
        <w:t>  </w:t>
      </w:r>
      <w:r>
        <w:rPr>
          <w:rFonts w:hint="eastAsia" w:cs="宋体"/>
          <w:color w:val="000000"/>
          <w:sz w:val="21"/>
          <w:szCs w:val="21"/>
        </w:rPr>
        <w:t xml:space="preserve">       </w:t>
      </w:r>
      <w:r>
        <w:rPr>
          <w:rFonts w:hint="eastAsia" w:cs="宋体"/>
          <w:color w:val="000000"/>
          <w:sz w:val="21"/>
          <w:szCs w:val="21"/>
        </w:rPr>
        <w:br w:type="textWrapping"/>
      </w:r>
      <w:r>
        <w:rPr>
          <w:rFonts w:hint="eastAsia" w:cs="宋体"/>
          <w:color w:val="000000"/>
          <w:sz w:val="21"/>
          <w:szCs w:val="21"/>
        </w:rPr>
        <w:t>    2.采购代理机构信息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名    称：</w:t>
      </w:r>
      <w:r>
        <w:rPr>
          <w:rStyle w:val="360"/>
          <w:rFonts w:hint="eastAsia" w:cs="宋体"/>
          <w:color w:val="000000"/>
          <w:sz w:val="21"/>
          <w:szCs w:val="21"/>
        </w:rPr>
        <w:t>广西壮族自治区政府采购中心</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地    址：</w:t>
      </w:r>
      <w:r>
        <w:rPr>
          <w:rStyle w:val="245"/>
          <w:rFonts w:hint="eastAsia" w:cs="宋体"/>
          <w:color w:val="000000"/>
          <w:sz w:val="21"/>
          <w:szCs w:val="21"/>
        </w:rPr>
        <w:t>广西</w:t>
      </w:r>
      <w:r>
        <w:rPr>
          <w:rStyle w:val="245"/>
          <w:rFonts w:cs="宋体"/>
          <w:color w:val="000000"/>
          <w:sz w:val="21"/>
          <w:szCs w:val="21"/>
          <w:lang w:val="en"/>
        </w:rPr>
        <w:t>南宁市星湖路22号</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项目联系人：</w:t>
      </w:r>
      <w:r>
        <w:rPr>
          <w:rFonts w:hint="eastAsia" w:cs="宋体"/>
          <w:color w:val="000000"/>
          <w:sz w:val="21"/>
          <w:szCs w:val="21"/>
          <w:lang w:val="en" w:eastAsia="zh-CN"/>
        </w:rPr>
        <w:t>唐梦诗</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项目联系方式：</w:t>
      </w:r>
      <w:r>
        <w:rPr>
          <w:rStyle w:val="415"/>
          <w:rFonts w:hint="eastAsia" w:cs="宋体"/>
          <w:color w:val="000000"/>
          <w:sz w:val="21"/>
          <w:szCs w:val="21"/>
        </w:rPr>
        <w:t>0771-</w:t>
      </w:r>
      <w:r>
        <w:rPr>
          <w:rStyle w:val="415"/>
          <w:rFonts w:hint="default" w:cs="宋体"/>
          <w:color w:val="000000"/>
          <w:sz w:val="21"/>
          <w:szCs w:val="21"/>
          <w:lang w:val="en"/>
        </w:rPr>
        <w:t>8600</w:t>
      </w:r>
      <w:r>
        <w:rPr>
          <w:rStyle w:val="415"/>
          <w:rFonts w:hint="eastAsia" w:cs="宋体"/>
          <w:color w:val="000000"/>
          <w:sz w:val="21"/>
          <w:szCs w:val="21"/>
          <w:lang w:val="en-US" w:eastAsia="zh-CN"/>
        </w:rPr>
        <w:t>431</w:t>
      </w:r>
      <w:r>
        <w:rPr>
          <w:rFonts w:hint="eastAsia" w:cs="宋体"/>
          <w:color w:val="000000"/>
          <w:sz w:val="21"/>
          <w:szCs w:val="21"/>
        </w:rPr>
        <w:t> </w:t>
      </w:r>
    </w:p>
    <w:p>
      <w:pPr>
        <w:pStyle w:val="83"/>
        <w:spacing w:before="75" w:beforeAutospacing="0" w:after="75" w:afterAutospacing="0"/>
        <w:rPr>
          <w:rFonts w:cs="宋体"/>
          <w:color w:val="000000"/>
          <w:sz w:val="21"/>
          <w:szCs w:val="21"/>
        </w:rPr>
      </w:pPr>
    </w:p>
    <w:p>
      <w:pPr>
        <w:pStyle w:val="65"/>
        <w:ind w:firstLine="422"/>
        <w:rPr>
          <w:color w:val="000000"/>
        </w:rPr>
      </w:pPr>
    </w:p>
    <w:p>
      <w:pPr>
        <w:snapToGrid w:val="0"/>
        <w:spacing w:line="340" w:lineRule="exact"/>
        <w:ind w:left="238"/>
        <w:jc w:val="right"/>
        <w:rPr>
          <w:rFonts w:ascii="宋体"/>
          <w:color w:val="000000"/>
        </w:rPr>
      </w:pPr>
      <w:r>
        <w:rPr>
          <w:rFonts w:hint="eastAsia" w:ascii="宋体" w:hAnsi="宋体" w:cs="宋体"/>
          <w:color w:val="000000"/>
        </w:rPr>
        <w:t>广西壮族自治区政府采购中心</w:t>
      </w:r>
    </w:p>
    <w:p>
      <w:pPr>
        <w:widowControl/>
        <w:adjustRightInd/>
        <w:snapToGrid w:val="0"/>
        <w:spacing w:line="340" w:lineRule="exact"/>
        <w:ind w:left="238" w:right="564" w:rightChars="269"/>
        <w:jc w:val="right"/>
        <w:rPr>
          <w:rFonts w:hint="eastAsia" w:ascii="宋体" w:hAnsi="宋体" w:cs="宋体"/>
          <w:color w:val="000000"/>
          <w:kern w:val="0"/>
          <w:szCs w:val="21"/>
          <w:lang w:val="en"/>
        </w:rPr>
      </w:pPr>
      <w:r>
        <w:rPr>
          <w:color w:val="000000"/>
        </w:rPr>
        <w:t>202</w:t>
      </w:r>
      <w:r>
        <w:rPr>
          <w:rFonts w:hint="eastAsia"/>
          <w:color w:val="000000"/>
        </w:rPr>
        <w:t>5</w:t>
      </w:r>
      <w:r>
        <w:rPr>
          <w:rFonts w:hint="eastAsia" w:cs="宋体"/>
          <w:color w:val="000000"/>
        </w:rPr>
        <w:t>年</w:t>
      </w:r>
      <w:r>
        <w:rPr>
          <w:rFonts w:hint="eastAsia" w:cs="宋体"/>
          <w:color w:val="000000"/>
          <w:highlight w:val="none"/>
          <w:lang w:val="en-US" w:eastAsia="zh-CN"/>
        </w:rPr>
        <w:t>12</w:t>
      </w:r>
      <w:r>
        <w:rPr>
          <w:rFonts w:hint="eastAsia" w:cs="宋体"/>
          <w:color w:val="000000"/>
          <w:highlight w:val="none"/>
        </w:rPr>
        <w:t>月</w:t>
      </w:r>
      <w:r>
        <w:rPr>
          <w:rFonts w:hint="default" w:cs="宋体"/>
          <w:color w:val="000000"/>
          <w:highlight w:val="none"/>
          <w:lang w:val="en" w:eastAsia="zh-CN"/>
        </w:rPr>
        <w:t>16</w:t>
      </w:r>
      <w:r>
        <w:rPr>
          <w:rFonts w:hint="eastAsia" w:cs="宋体"/>
          <w:color w:val="000000"/>
        </w:rPr>
        <w:t>日</w:t>
      </w:r>
    </w:p>
    <w:p>
      <w:pPr>
        <w:snapToGrid w:val="0"/>
        <w:spacing w:before="156" w:beforeLines="50" w:after="156" w:afterLines="50"/>
        <w:ind w:left="0"/>
        <w:jc w:val="both"/>
        <w:rPr>
          <w:rFonts w:ascii="仿宋_GB2312" w:hAnsi="宋体" w:eastAsia="仿宋_GB2312"/>
          <w:b/>
          <w:color w:val="000000"/>
          <w:sz w:val="44"/>
          <w:szCs w:val="44"/>
        </w:rPr>
      </w:pPr>
    </w:p>
    <w:p>
      <w:pPr>
        <w:snapToGrid w:val="0"/>
        <w:spacing w:before="156" w:beforeLines="50" w:after="156" w:afterLines="50"/>
        <w:ind w:left="238"/>
        <w:jc w:val="center"/>
        <w:rPr>
          <w:rFonts w:ascii="仿宋_GB2312" w:hAnsi="宋体" w:eastAsia="仿宋_GB2312"/>
          <w:b/>
          <w:color w:val="000000"/>
          <w:sz w:val="44"/>
          <w:szCs w:val="44"/>
        </w:rPr>
      </w:pPr>
    </w:p>
    <w:p>
      <w:pPr>
        <w:snapToGrid w:val="0"/>
        <w:spacing w:before="156" w:beforeLines="50" w:after="156" w:afterLines="50"/>
        <w:ind w:left="238"/>
        <w:jc w:val="center"/>
        <w:rPr>
          <w:rFonts w:ascii="仿宋_GB2312" w:hAnsi="宋体" w:eastAsia="仿宋_GB2312"/>
          <w:b/>
          <w:color w:val="000000"/>
          <w:sz w:val="44"/>
          <w:szCs w:val="44"/>
        </w:rPr>
      </w:pPr>
    </w:p>
    <w:p>
      <w:pPr>
        <w:snapToGrid w:val="0"/>
        <w:spacing w:before="156" w:beforeLines="50" w:after="156" w:afterLines="50"/>
        <w:ind w:left="238"/>
        <w:jc w:val="center"/>
        <w:rPr>
          <w:rFonts w:ascii="仿宋_GB2312" w:hAnsi="宋体" w:eastAsia="仿宋_GB2312"/>
          <w:b/>
          <w:color w:val="000000"/>
          <w:sz w:val="44"/>
          <w:szCs w:val="44"/>
        </w:rPr>
      </w:pPr>
      <w:r>
        <w:rPr>
          <w:rFonts w:ascii="仿宋_GB2312" w:hAnsi="宋体" w:eastAsia="仿宋_GB2312"/>
          <w:b/>
          <w:color w:val="000000"/>
          <w:sz w:val="44"/>
          <w:szCs w:val="44"/>
        </w:rPr>
        <w:br w:type="page"/>
      </w:r>
    </w:p>
    <w:p>
      <w:pPr>
        <w:pStyle w:val="65"/>
        <w:rPr>
          <w:rFonts w:ascii="仿宋_GB2312" w:hAnsi="宋体" w:eastAsia="仿宋_GB2312"/>
          <w:b/>
          <w:color w:val="000000"/>
          <w:sz w:val="44"/>
          <w:szCs w:val="44"/>
        </w:rPr>
      </w:pPr>
    </w:p>
    <w:p>
      <w:pPr>
        <w:rPr>
          <w:rFonts w:ascii="仿宋_GB2312" w:hAnsi="宋体" w:eastAsia="仿宋_GB2312"/>
          <w:b/>
          <w:color w:val="000000"/>
          <w:sz w:val="44"/>
          <w:szCs w:val="44"/>
        </w:rPr>
      </w:pPr>
    </w:p>
    <w:p>
      <w:pPr>
        <w:pStyle w:val="65"/>
        <w:rPr>
          <w:rFonts w:ascii="仿宋_GB2312" w:hAnsi="宋体" w:eastAsia="仿宋_GB2312"/>
          <w:b/>
          <w:color w:val="000000"/>
          <w:sz w:val="44"/>
          <w:szCs w:val="44"/>
        </w:rPr>
      </w:pPr>
    </w:p>
    <w:p>
      <w:pPr>
        <w:rPr>
          <w:rFonts w:ascii="仿宋_GB2312" w:hAnsi="宋体" w:eastAsia="仿宋_GB2312"/>
          <w:b/>
          <w:color w:val="000000"/>
          <w:sz w:val="44"/>
          <w:szCs w:val="44"/>
        </w:rPr>
      </w:pPr>
    </w:p>
    <w:p>
      <w:pPr>
        <w:pStyle w:val="65"/>
        <w:rPr>
          <w:rFonts w:ascii="仿宋_GB2312" w:hAnsi="宋体" w:eastAsia="仿宋_GB2312"/>
          <w:b/>
          <w:color w:val="000000"/>
          <w:sz w:val="44"/>
          <w:szCs w:val="44"/>
        </w:rPr>
      </w:pPr>
    </w:p>
    <w:p>
      <w:pPr>
        <w:rPr>
          <w:rFonts w:ascii="仿宋_GB2312" w:hAnsi="宋体" w:eastAsia="仿宋_GB2312"/>
          <w:b/>
          <w:color w:val="000000"/>
          <w:sz w:val="44"/>
          <w:szCs w:val="44"/>
        </w:rPr>
      </w:pPr>
    </w:p>
    <w:p>
      <w:pPr>
        <w:pStyle w:val="65"/>
      </w:pPr>
    </w:p>
    <w:p>
      <w:pPr>
        <w:spacing w:line="440" w:lineRule="atLeast"/>
        <w:ind w:firstLine="420"/>
        <w:rPr>
          <w:rFonts w:ascii="宋体" w:hAnsi="宋体"/>
          <w:color w:val="000000"/>
          <w:szCs w:val="21"/>
        </w:rPr>
      </w:pPr>
    </w:p>
    <w:p>
      <w:pPr>
        <w:pStyle w:val="2"/>
        <w:rPr>
          <w:rFonts w:ascii="宋体" w:hAnsi="宋体"/>
          <w:color w:val="000000"/>
          <w:szCs w:val="21"/>
        </w:rPr>
      </w:pPr>
    </w:p>
    <w:p/>
    <w:p>
      <w:pPr>
        <w:snapToGrid w:val="0"/>
        <w:spacing w:before="156" w:beforeLines="50" w:after="156" w:afterLines="50"/>
        <w:ind w:left="238"/>
        <w:jc w:val="center"/>
        <w:rPr>
          <w:rFonts w:ascii="仿宋_GB2312" w:hAnsi="宋体" w:eastAsia="仿宋_GB2312"/>
          <w:b/>
          <w:color w:val="000000"/>
          <w:sz w:val="44"/>
          <w:szCs w:val="44"/>
        </w:rPr>
      </w:pPr>
    </w:p>
    <w:p>
      <w:pPr>
        <w:pStyle w:val="4"/>
        <w:jc w:val="center"/>
        <w:rPr>
          <w:color w:val="000000"/>
        </w:rPr>
      </w:pPr>
      <w:bookmarkStart w:id="0" w:name="_Toc2015667557"/>
      <w:r>
        <w:rPr>
          <w:rFonts w:hint="eastAsia"/>
          <w:color w:val="000000"/>
        </w:rPr>
        <w:t>第二章  招标项目采购需求</w:t>
      </w:r>
      <w:bookmarkEnd w:id="0"/>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numPr>
          <w:ilvl w:val="4"/>
          <w:numId w:val="0"/>
        </w:numPr>
        <w:adjustRightInd w:val="0"/>
        <w:snapToGrid w:val="0"/>
        <w:spacing w:line="360" w:lineRule="auto"/>
        <w:ind w:firstLine="404" w:firstLineChars="200"/>
        <w:rPr>
          <w:rFonts w:ascii="宋体" w:hAnsi="宋体" w:cs="宋体"/>
          <w:bCs/>
          <w:spacing w:val="-4"/>
          <w:szCs w:val="21"/>
        </w:rPr>
      </w:pPr>
      <w:bookmarkStart w:id="1" w:name="_Toc1999517464"/>
    </w:p>
    <w:p>
      <w:pPr>
        <w:adjustRightInd w:val="0"/>
        <w:snapToGrid w:val="0"/>
        <w:spacing w:line="360" w:lineRule="auto"/>
        <w:ind w:firstLine="420" w:firstLineChars="200"/>
        <w:jc w:val="left"/>
        <w:rPr>
          <w:rFonts w:ascii="宋体" w:hAnsi="宋体" w:cs="宋体"/>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pStyle w:val="65"/>
      </w:pPr>
    </w:p>
    <w:p>
      <w:pPr>
        <w:adjustRightInd w:val="0"/>
        <w:snapToGrid w:val="0"/>
        <w:spacing w:line="400" w:lineRule="exact"/>
        <w:ind w:left="1"/>
        <w:jc w:val="center"/>
        <w:rPr>
          <w:rFonts w:ascii="黑体" w:hAnsi="宋体" w:eastAsia="黑体"/>
          <w:sz w:val="28"/>
          <w:szCs w:val="28"/>
        </w:rPr>
      </w:pPr>
      <w:r>
        <w:rPr>
          <w:rFonts w:hint="default" w:ascii="宋体" w:hAnsi="宋体" w:cs="宋体"/>
          <w:b/>
          <w:bCs/>
          <w:sz w:val="30"/>
          <w:szCs w:val="30"/>
          <w:lang w:val="en"/>
        </w:rPr>
        <w:t>广西机电工业学校</w:t>
      </w:r>
      <w:r>
        <w:rPr>
          <w:rFonts w:hint="eastAsia" w:ascii="宋体" w:hAnsi="宋体" w:cs="宋体"/>
          <w:b/>
          <w:bCs/>
          <w:sz w:val="30"/>
          <w:szCs w:val="30"/>
        </w:rPr>
        <w:t>物业服务采购需求</w:t>
      </w:r>
    </w:p>
    <w:p>
      <w:pPr>
        <w:adjustRightInd w:val="0"/>
        <w:snapToGrid w:val="0"/>
        <w:spacing w:line="400" w:lineRule="exact"/>
        <w:ind w:firstLine="424" w:firstLineChars="202"/>
        <w:rPr>
          <w:rFonts w:ascii="宋体" w:hAnsi="宋体"/>
          <w:b/>
          <w:bCs/>
        </w:rPr>
      </w:pPr>
    </w:p>
    <w:p>
      <w:pPr>
        <w:adjustRightInd w:val="0"/>
        <w:snapToGrid w:val="0"/>
        <w:spacing w:line="400" w:lineRule="exact"/>
        <w:ind w:firstLine="422" w:firstLineChars="201"/>
        <w:rPr>
          <w:rFonts w:hint="eastAsia" w:ascii="宋体" w:hAnsi="宋体" w:eastAsia="宋体" w:cs="宋体"/>
          <w:b/>
          <w:bCs/>
          <w:color w:val="auto"/>
          <w:sz w:val="21"/>
          <w:szCs w:val="21"/>
          <w:lang w:eastAsia="zh-CN"/>
        </w:rPr>
      </w:pPr>
      <w:r>
        <w:rPr>
          <w:rFonts w:hint="eastAsia" w:ascii="宋体" w:hAnsi="宋体" w:eastAsia="宋体" w:cs="宋体"/>
          <w:b/>
          <w:color w:val="auto"/>
          <w:sz w:val="21"/>
          <w:szCs w:val="21"/>
        </w:rPr>
        <w:t>一、项目名称：广西机电工业学校2026-2027年度校园物业服务采购</w:t>
      </w:r>
    </w:p>
    <w:p>
      <w:pPr>
        <w:adjustRightInd w:val="0"/>
        <w:snapToGrid w:val="0"/>
        <w:spacing w:line="400" w:lineRule="exact"/>
        <w:ind w:firstLine="422" w:firstLineChars="201"/>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二、采购人名称：</w:t>
      </w:r>
      <w:r>
        <w:rPr>
          <w:rFonts w:hint="eastAsia" w:ascii="宋体" w:hAnsi="宋体" w:eastAsia="宋体" w:cs="宋体"/>
          <w:color w:val="auto"/>
          <w:kern w:val="0"/>
          <w:sz w:val="21"/>
          <w:szCs w:val="21"/>
        </w:rPr>
        <w:t>广西机电工业学校</w:t>
      </w:r>
    </w:p>
    <w:p>
      <w:pPr>
        <w:adjustRightInd w:val="0"/>
        <w:snapToGrid w:val="0"/>
        <w:spacing w:line="400" w:lineRule="exact"/>
        <w:ind w:firstLine="420" w:firstLineChars="200"/>
        <w:rPr>
          <w:rFonts w:hint="eastAsia" w:ascii="宋体" w:hAnsi="宋体" w:eastAsia="宋体" w:cs="宋体"/>
          <w:bCs/>
          <w:color w:val="auto"/>
          <w:sz w:val="21"/>
          <w:szCs w:val="21"/>
          <w:u w:val="single" w:color="FFFFFF"/>
        </w:rPr>
      </w:pPr>
      <w:r>
        <w:rPr>
          <w:rFonts w:hint="eastAsia" w:ascii="宋体" w:hAnsi="宋体" w:eastAsia="宋体" w:cs="宋体"/>
          <w:b/>
          <w:color w:val="auto"/>
          <w:kern w:val="0"/>
          <w:sz w:val="21"/>
          <w:szCs w:val="21"/>
        </w:rPr>
        <w:t>三、服务地点：</w:t>
      </w:r>
      <w:r>
        <w:rPr>
          <w:rFonts w:hint="eastAsia" w:ascii="宋体" w:hAnsi="宋体" w:eastAsia="宋体" w:cs="宋体"/>
          <w:color w:val="auto"/>
          <w:kern w:val="0"/>
          <w:sz w:val="21"/>
          <w:szCs w:val="21"/>
        </w:rPr>
        <w:t>广西机电工业学校东葛校区、</w:t>
      </w:r>
      <w:r>
        <w:rPr>
          <w:rFonts w:hint="eastAsia" w:ascii="宋体" w:hAnsi="宋体" w:eastAsia="宋体" w:cs="宋体"/>
          <w:color w:val="auto"/>
          <w:kern w:val="0"/>
          <w:sz w:val="21"/>
          <w:szCs w:val="21"/>
          <w:lang w:val="en-US" w:eastAsia="zh-CN"/>
        </w:rPr>
        <w:t>东葛西</w:t>
      </w:r>
      <w:r>
        <w:rPr>
          <w:rFonts w:hint="eastAsia" w:ascii="宋体" w:hAnsi="宋体" w:eastAsia="宋体" w:cs="宋体"/>
          <w:color w:val="auto"/>
          <w:kern w:val="0"/>
          <w:sz w:val="21"/>
          <w:szCs w:val="21"/>
        </w:rPr>
        <w:t>区、友爱校区、扶绥校区</w:t>
      </w:r>
    </w:p>
    <w:p>
      <w:pPr>
        <w:adjustRightInd w:val="0"/>
        <w:snapToGrid w:val="0"/>
        <w:spacing w:line="400" w:lineRule="exact"/>
        <w:ind w:firstLine="422" w:firstLineChars="201"/>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四、服务期限：</w:t>
      </w:r>
    </w:p>
    <w:p>
      <w:pPr>
        <w:adjustRightInd w:val="0"/>
        <w:snapToGrid w:val="0"/>
        <w:spacing w:line="400" w:lineRule="exact"/>
        <w:ind w:firstLine="422" w:firstLineChars="201"/>
        <w:rPr>
          <w:rFonts w:hint="eastAsia" w:ascii="宋体" w:hAnsi="宋体" w:eastAsia="宋体" w:cs="宋体"/>
          <w:color w:val="auto"/>
          <w:sz w:val="21"/>
          <w:szCs w:val="21"/>
          <w:lang w:val="en-US" w:eastAsia="zh-CN"/>
        </w:rPr>
      </w:pPr>
      <w:r>
        <w:rPr>
          <w:rFonts w:hint="eastAsia" w:ascii="宋体" w:hAnsi="宋体" w:eastAsia="宋体" w:cs="宋体"/>
          <w:b/>
          <w:color w:val="auto"/>
          <w:kern w:val="0"/>
          <w:sz w:val="21"/>
          <w:szCs w:val="21"/>
        </w:rPr>
        <w:t>1</w:t>
      </w:r>
      <w:r>
        <w:rPr>
          <w:rFonts w:hint="eastAsia" w:ascii="宋体" w:hAnsi="宋体" w:eastAsia="宋体" w:cs="宋体"/>
          <w:b/>
          <w:color w:val="auto"/>
          <w:kern w:val="0"/>
          <w:sz w:val="21"/>
          <w:szCs w:val="21"/>
          <w:lang w:val="en-US" w:eastAsia="zh-CN"/>
        </w:rPr>
        <w:t>.</w:t>
      </w:r>
      <w:r>
        <w:rPr>
          <w:rFonts w:hint="eastAsia" w:ascii="宋体" w:hAnsi="宋体" w:eastAsia="宋体" w:cs="宋体"/>
          <w:color w:val="auto"/>
          <w:sz w:val="21"/>
          <w:szCs w:val="21"/>
        </w:rPr>
        <w:t>服务期：</w:t>
      </w:r>
      <w:r>
        <w:rPr>
          <w:rFonts w:hint="eastAsia" w:ascii="宋体" w:hAnsi="宋体" w:eastAsia="宋体" w:cs="宋体"/>
          <w:color w:val="auto"/>
          <w:sz w:val="21"/>
          <w:szCs w:val="21"/>
          <w:lang w:val="en-US" w:eastAsia="zh-CN"/>
        </w:rPr>
        <w:t>2年</w:t>
      </w:r>
    </w:p>
    <w:p>
      <w:pPr>
        <w:adjustRightInd w:val="0"/>
        <w:snapToGrid w:val="0"/>
        <w:spacing w:line="400" w:lineRule="exact"/>
        <w:ind w:firstLine="422" w:firstLineChars="201"/>
        <w:rPr>
          <w:rFonts w:hint="eastAsia" w:ascii="宋体" w:hAnsi="宋体" w:eastAsia="宋体" w:cs="宋体"/>
          <w:color w:val="auto"/>
          <w:sz w:val="21"/>
          <w:szCs w:val="21"/>
        </w:rPr>
      </w:pPr>
      <w:r>
        <w:rPr>
          <w:rFonts w:hint="eastAsia" w:ascii="宋体" w:hAnsi="宋体" w:eastAsia="宋体" w:cs="宋体"/>
          <w:color w:val="auto"/>
          <w:sz w:val="21"/>
          <w:szCs w:val="21"/>
        </w:rPr>
        <w:t>①服务具体起始时间以合同签订后采购人发出书面进场通知时间为准②若中标人服务质量达不到合同约定标准（采购人考核不合格），视为中标人严重违约，采购人有权单方面随时中止合同。</w:t>
      </w:r>
    </w:p>
    <w:p>
      <w:pPr>
        <w:adjustRightInd w:val="0"/>
        <w:snapToGrid w:val="0"/>
        <w:spacing w:line="400" w:lineRule="exact"/>
        <w:ind w:firstLine="422" w:firstLineChars="201"/>
        <w:rPr>
          <w:rFonts w:hint="eastAsia" w:ascii="宋体" w:hAnsi="宋体" w:eastAsia="宋体" w:cs="宋体"/>
          <w:bCs/>
          <w:color w:val="auto"/>
          <w:kern w:val="0"/>
          <w:sz w:val="21"/>
          <w:szCs w:val="21"/>
        </w:rPr>
      </w:pPr>
      <w:r>
        <w:rPr>
          <w:rFonts w:hint="eastAsia" w:ascii="宋体" w:hAnsi="宋体" w:eastAsia="宋体" w:cs="宋体"/>
          <w:b/>
          <w:color w:val="auto"/>
          <w:kern w:val="0"/>
          <w:sz w:val="21"/>
          <w:szCs w:val="21"/>
        </w:rPr>
        <w:t>五、采购预算（预算控制价）</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highlight w:val="none"/>
          <w:lang w:val="en-US" w:eastAsia="zh-CN"/>
        </w:rPr>
        <w:t>690</w:t>
      </w:r>
      <w:r>
        <w:rPr>
          <w:rFonts w:hint="eastAsia" w:ascii="宋体" w:hAnsi="宋体" w:eastAsia="宋体" w:cs="宋体"/>
          <w:bCs/>
          <w:color w:val="auto"/>
          <w:kern w:val="0"/>
          <w:sz w:val="21"/>
          <w:szCs w:val="21"/>
          <w:highlight w:val="none"/>
        </w:rPr>
        <w:t>万元</w:t>
      </w:r>
      <w:r>
        <w:rPr>
          <w:rFonts w:hint="eastAsia" w:ascii="宋体" w:hAnsi="宋体" w:eastAsia="宋体" w:cs="宋体"/>
          <w:bCs/>
          <w:color w:val="auto"/>
          <w:kern w:val="0"/>
          <w:sz w:val="21"/>
          <w:szCs w:val="21"/>
          <w:highlight w:val="none"/>
          <w:lang w:val="en-US" w:eastAsia="zh-CN"/>
        </w:rPr>
        <w:t>整</w:t>
      </w:r>
      <w:r>
        <w:rPr>
          <w:rFonts w:hint="eastAsia" w:ascii="宋体" w:hAnsi="宋体" w:eastAsia="宋体" w:cs="宋体"/>
          <w:bCs/>
          <w:color w:val="auto"/>
          <w:kern w:val="0"/>
          <w:sz w:val="21"/>
          <w:szCs w:val="21"/>
          <w:highlight w:val="none"/>
        </w:rPr>
        <w:t xml:space="preserve">。 </w:t>
      </w:r>
    </w:p>
    <w:p>
      <w:pPr>
        <w:adjustRightInd w:val="0"/>
        <w:snapToGrid w:val="0"/>
        <w:spacing w:line="400" w:lineRule="exact"/>
        <w:ind w:firstLine="422" w:firstLineChars="201"/>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六</w:t>
      </w:r>
      <w:r>
        <w:rPr>
          <w:rFonts w:hint="eastAsia" w:ascii="宋体" w:hAnsi="宋体" w:eastAsia="宋体" w:cs="宋体"/>
          <w:b/>
          <w:color w:val="auto"/>
          <w:sz w:val="21"/>
          <w:szCs w:val="21"/>
        </w:rPr>
        <w:t>、服务内容：</w:t>
      </w:r>
    </w:p>
    <w:p>
      <w:pPr>
        <w:spacing w:line="400" w:lineRule="exact"/>
        <w:ind w:firstLine="420" w:firstLineChars="200"/>
        <w:jc w:val="left"/>
        <w:rPr>
          <w:rFonts w:hint="eastAsia" w:ascii="宋体" w:hAnsi="宋体" w:cs="宋体"/>
          <w:b/>
          <w:color w:val="auto"/>
          <w:szCs w:val="21"/>
        </w:rPr>
      </w:pPr>
      <w:r>
        <w:rPr>
          <w:rFonts w:hint="eastAsia" w:ascii="宋体" w:hAnsi="宋体" w:cs="宋体"/>
          <w:b/>
          <w:color w:val="auto"/>
          <w:szCs w:val="21"/>
        </w:rPr>
        <w:t>（一）岗位设置1（东葛校区、</w:t>
      </w:r>
      <w:r>
        <w:rPr>
          <w:rFonts w:hint="eastAsia" w:ascii="宋体" w:hAnsi="宋体" w:cs="宋体"/>
          <w:b/>
          <w:color w:val="auto"/>
          <w:szCs w:val="21"/>
          <w:lang w:val="en-US" w:eastAsia="zh-CN"/>
        </w:rPr>
        <w:t>东葛西</w:t>
      </w:r>
      <w:r>
        <w:rPr>
          <w:rFonts w:hint="eastAsia" w:ascii="宋体" w:hAnsi="宋体" w:cs="宋体"/>
          <w:b/>
          <w:color w:val="auto"/>
          <w:szCs w:val="21"/>
        </w:rPr>
        <w:t>区、友爱校区）</w:t>
      </w:r>
    </w:p>
    <w:tbl>
      <w:tblPr>
        <w:tblStyle w:val="88"/>
        <w:tblW w:w="4982" w:type="pct"/>
        <w:tblInd w:w="0" w:type="dxa"/>
        <w:tblLayout w:type="autofit"/>
        <w:tblCellMar>
          <w:top w:w="0" w:type="dxa"/>
          <w:left w:w="108" w:type="dxa"/>
          <w:bottom w:w="0" w:type="dxa"/>
          <w:right w:w="108" w:type="dxa"/>
        </w:tblCellMar>
      </w:tblPr>
      <w:tblGrid>
        <w:gridCol w:w="487"/>
        <w:gridCol w:w="961"/>
        <w:gridCol w:w="617"/>
        <w:gridCol w:w="2187"/>
        <w:gridCol w:w="3299"/>
        <w:gridCol w:w="2268"/>
      </w:tblGrid>
      <w:tr>
        <w:tblPrEx>
          <w:tblCellMar>
            <w:top w:w="0" w:type="dxa"/>
            <w:left w:w="108" w:type="dxa"/>
            <w:bottom w:w="0" w:type="dxa"/>
            <w:right w:w="108" w:type="dxa"/>
          </w:tblCellMar>
        </w:tblPrEx>
        <w:trPr>
          <w:trHeight w:val="530" w:hRule="atLeast"/>
        </w:trPr>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序号</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岗位名称</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人数</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岗位负责范围</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color w:val="auto"/>
                <w:kern w:val="0"/>
              </w:rPr>
            </w:pPr>
            <w:r>
              <w:rPr>
                <w:rFonts w:hint="eastAsia" w:ascii="宋体" w:hAnsi="宋体" w:cs="仿宋"/>
                <w:b/>
                <w:color w:val="auto"/>
                <w:kern w:val="0"/>
              </w:rPr>
              <w:t>岗位要求</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备注</w:t>
            </w:r>
          </w:p>
        </w:tc>
      </w:tr>
      <w:tr>
        <w:tblPrEx>
          <w:tblCellMar>
            <w:top w:w="0" w:type="dxa"/>
            <w:left w:w="108" w:type="dxa"/>
            <w:bottom w:w="0" w:type="dxa"/>
            <w:right w:w="108" w:type="dxa"/>
          </w:tblCellMar>
        </w:tblPrEx>
        <w:trPr>
          <w:trHeight w:val="2713" w:hRule="atLeast"/>
        </w:trPr>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color w:val="auto"/>
                <w:kern w:val="0"/>
              </w:rPr>
              <w:t>岗位</w:t>
            </w:r>
            <w:r>
              <w:rPr>
                <w:rFonts w:ascii="宋体" w:hAnsi="宋体" w:cs="仿宋"/>
                <w:color w:val="auto"/>
                <w:kern w:val="0"/>
              </w:rPr>
              <w:t>1</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lang w:eastAsia="zh-CN"/>
              </w:rPr>
            </w:pPr>
            <w:r>
              <w:rPr>
                <w:rFonts w:hint="eastAsia" w:ascii="宋体" w:hAnsi="宋体" w:cs="仿宋"/>
                <w:color w:val="auto"/>
                <w:kern w:val="0"/>
                <w:lang w:val="en-US" w:eastAsia="zh-CN"/>
              </w:rPr>
              <w:t>项目经理</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hAnsi="宋体" w:cs="宋体"/>
                <w:color w:val="auto"/>
                <w:kern w:val="0"/>
              </w:rPr>
              <w:t>1</w:t>
            </w:r>
          </w:p>
        </w:tc>
        <w:tc>
          <w:tcPr>
            <w:tcW w:w="1113" w:type="pct"/>
            <w:tcBorders>
              <w:top w:val="single" w:color="auto" w:sz="4" w:space="0"/>
              <w:left w:val="nil"/>
              <w:bottom w:val="single" w:color="auto" w:sz="4" w:space="0"/>
              <w:right w:val="single" w:color="auto" w:sz="4" w:space="0"/>
            </w:tcBorders>
            <w:noWrap w:val="0"/>
            <w:vAlign w:val="center"/>
          </w:tcPr>
          <w:p>
            <w:pPr>
              <w:jc w:val="left"/>
              <w:rPr>
                <w:rFonts w:hAnsi="宋体" w:cs="宋体"/>
                <w:color w:val="auto"/>
                <w:kern w:val="0"/>
              </w:rPr>
            </w:pPr>
            <w:r>
              <w:rPr>
                <w:rFonts w:hint="eastAsia" w:hAnsi="宋体" w:cs="宋体"/>
                <w:color w:val="auto"/>
                <w:kern w:val="0"/>
              </w:rPr>
              <w:t>1</w:t>
            </w:r>
            <w:r>
              <w:rPr>
                <w:rFonts w:hint="eastAsia" w:hAnsi="宋体" w:cs="宋体"/>
                <w:color w:val="auto"/>
                <w:kern w:val="0"/>
                <w:lang w:val="en-US" w:eastAsia="zh-CN"/>
              </w:rPr>
              <w:t>.</w:t>
            </w:r>
            <w:r>
              <w:rPr>
                <w:rFonts w:hint="eastAsia" w:hAnsi="宋体" w:cs="宋体"/>
                <w:color w:val="auto"/>
                <w:kern w:val="0"/>
              </w:rPr>
              <w:t>在学校主管部门领导下，对</w:t>
            </w:r>
            <w:r>
              <w:rPr>
                <w:rFonts w:hint="eastAsia" w:hAnsi="宋体" w:cs="宋体"/>
                <w:color w:val="auto"/>
                <w:kern w:val="0"/>
                <w:lang w:val="en-US" w:eastAsia="zh-CN"/>
              </w:rPr>
              <w:t>4</w:t>
            </w:r>
            <w:r>
              <w:rPr>
                <w:rFonts w:hint="eastAsia" w:hAnsi="宋体" w:cs="宋体"/>
                <w:color w:val="auto"/>
                <w:kern w:val="0"/>
              </w:rPr>
              <w:t>个校区的物业</w:t>
            </w:r>
            <w:r>
              <w:rPr>
                <w:rFonts w:hint="eastAsia" w:hAnsi="宋体" w:cs="宋体"/>
                <w:color w:val="auto"/>
                <w:kern w:val="0"/>
                <w:lang w:eastAsia="zh-CN"/>
              </w:rPr>
              <w:t>、</w:t>
            </w:r>
            <w:r>
              <w:rPr>
                <w:rFonts w:hint="default" w:hAnsi="宋体" w:cs="宋体"/>
                <w:color w:val="auto"/>
                <w:kern w:val="0"/>
                <w:lang w:val="en" w:eastAsia="zh-CN"/>
              </w:rPr>
              <w:t>秩序维护</w:t>
            </w:r>
            <w:r>
              <w:rPr>
                <w:rFonts w:hint="eastAsia" w:hAnsi="宋体" w:cs="宋体"/>
                <w:color w:val="auto"/>
                <w:kern w:val="0"/>
              </w:rPr>
              <w:t>工作达标要求进行管理。</w:t>
            </w:r>
            <w:r>
              <w:rPr>
                <w:rFonts w:hint="eastAsia" w:hAnsi="宋体" w:cs="宋体"/>
                <w:color w:val="FF0000"/>
                <w:kern w:val="0"/>
              </w:rPr>
              <w:t xml:space="preserve">      </w:t>
            </w:r>
            <w:r>
              <w:rPr>
                <w:rFonts w:hint="eastAsia" w:hAnsi="宋体" w:cs="宋体"/>
                <w:color w:val="auto"/>
                <w:kern w:val="0"/>
              </w:rPr>
              <w:t xml:space="preserve"> </w:t>
            </w:r>
          </w:p>
          <w:p>
            <w:pPr>
              <w:widowControl/>
              <w:spacing w:line="400" w:lineRule="exact"/>
              <w:jc w:val="left"/>
              <w:rPr>
                <w:rFonts w:ascii="宋体" w:hAnsi="宋体" w:cs="仿宋"/>
                <w:b/>
                <w:bCs/>
                <w:color w:val="auto"/>
                <w:kern w:val="0"/>
              </w:rPr>
            </w:pPr>
            <w:r>
              <w:rPr>
                <w:rFonts w:hint="eastAsia" w:hAnsi="宋体" w:cs="宋体"/>
                <w:color w:val="auto"/>
                <w:kern w:val="0"/>
              </w:rPr>
              <w:t>2</w:t>
            </w:r>
            <w:r>
              <w:rPr>
                <w:rFonts w:hint="eastAsia" w:hAnsi="宋体" w:cs="宋体"/>
                <w:color w:val="auto"/>
                <w:kern w:val="0"/>
                <w:lang w:val="en-US" w:eastAsia="zh-CN"/>
              </w:rPr>
              <w:t>.</w:t>
            </w:r>
            <w:r>
              <w:rPr>
                <w:rFonts w:hint="eastAsia" w:hAnsi="宋体" w:cs="宋体"/>
                <w:color w:val="auto"/>
                <w:kern w:val="0"/>
              </w:rPr>
              <w:t>配合学校各个职能部门完成职责范围内的各项工作。</w:t>
            </w:r>
          </w:p>
        </w:tc>
        <w:tc>
          <w:tcPr>
            <w:tcW w:w="1679" w:type="pct"/>
            <w:tcBorders>
              <w:top w:val="single" w:color="auto" w:sz="4" w:space="0"/>
              <w:left w:val="nil"/>
              <w:bottom w:val="single" w:color="auto" w:sz="4" w:space="0"/>
              <w:right w:val="single" w:color="auto" w:sz="4" w:space="0"/>
            </w:tcBorders>
            <w:noWrap w:val="0"/>
            <w:vAlign w:val="center"/>
          </w:tcPr>
          <w:p>
            <w:pPr>
              <w:rPr>
                <w:rFonts w:hAnsi="宋体" w:cs="宋体"/>
                <w:color w:val="auto"/>
                <w:kern w:val="0"/>
              </w:rPr>
            </w:pPr>
            <w:r>
              <w:rPr>
                <w:rFonts w:hint="eastAsia" w:hAnsi="宋体" w:cs="宋体"/>
                <w:color w:val="auto"/>
                <w:kern w:val="0"/>
              </w:rPr>
              <w:t>1.</w:t>
            </w:r>
            <w:r>
              <w:rPr>
                <w:rFonts w:hAnsi="宋体" w:cs="宋体"/>
                <w:color w:val="auto"/>
                <w:kern w:val="0"/>
              </w:rPr>
              <w:t xml:space="preserve"> 20</w:t>
            </w:r>
            <w:r>
              <w:rPr>
                <w:rFonts w:hint="eastAsia" w:hAnsi="宋体" w:cs="宋体"/>
                <w:color w:val="auto"/>
                <w:kern w:val="0"/>
              </w:rPr>
              <w:t>-</w:t>
            </w:r>
            <w:r>
              <w:rPr>
                <w:rFonts w:hAnsi="宋体" w:cs="宋体"/>
                <w:color w:val="auto"/>
                <w:kern w:val="0"/>
              </w:rPr>
              <w:t>5</w:t>
            </w:r>
            <w:r>
              <w:rPr>
                <w:rFonts w:hint="eastAsia" w:hAnsi="宋体" w:cs="宋体"/>
                <w:color w:val="auto"/>
                <w:kern w:val="0"/>
              </w:rPr>
              <w:t>0周岁，中专（高中）或以上文化；</w:t>
            </w:r>
          </w:p>
          <w:p>
            <w:pPr>
              <w:jc w:val="left"/>
              <w:rPr>
                <w:rFonts w:hint="eastAsia" w:hAnsi="宋体" w:cs="宋体"/>
                <w:color w:val="auto"/>
                <w:kern w:val="0"/>
              </w:rPr>
            </w:pPr>
            <w:r>
              <w:rPr>
                <w:rFonts w:hint="eastAsia" w:hAnsi="宋体" w:cs="宋体"/>
                <w:color w:val="auto"/>
                <w:kern w:val="0"/>
              </w:rPr>
              <w:t>2.熟悉中职学校物业管理工作，掌握相关安全知识和</w:t>
            </w:r>
            <w:r>
              <w:rPr>
                <w:rFonts w:hint="eastAsia" w:hAnsi="宋体" w:cs="宋体"/>
                <w:color w:val="auto"/>
                <w:kern w:val="0"/>
                <w:lang w:val="en-US" w:eastAsia="zh-CN"/>
              </w:rPr>
              <w:t>技</w:t>
            </w:r>
            <w:r>
              <w:rPr>
                <w:rFonts w:hint="eastAsia" w:hAnsi="宋体" w:cs="宋体"/>
                <w:color w:val="auto"/>
                <w:kern w:val="0"/>
              </w:rPr>
              <w:t>能。                   3.身心健康，有责任心，政治觉悟高，思想素质好，无犯罪记录。</w:t>
            </w:r>
          </w:p>
          <w:p>
            <w:pPr>
              <w:jc w:val="left"/>
              <w:rPr>
                <w:rFonts w:hint="default" w:hAnsi="宋体" w:eastAsia="宋体" w:cs="宋体"/>
                <w:color w:val="auto"/>
                <w:kern w:val="0"/>
                <w:lang w:val="en-US" w:eastAsia="zh-CN"/>
              </w:rPr>
            </w:pPr>
            <w:r>
              <w:rPr>
                <w:rFonts w:hint="eastAsia" w:hAnsi="宋体" w:cs="宋体"/>
                <w:color w:val="auto"/>
                <w:kern w:val="0"/>
                <w:lang w:val="en-US" w:eastAsia="zh-CN"/>
              </w:rPr>
              <w:t>4.1年以上管理经验。</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color w:val="auto"/>
                <w:kern w:val="0"/>
              </w:rPr>
              <w:t>协调</w:t>
            </w:r>
            <w:r>
              <w:rPr>
                <w:rFonts w:hint="eastAsia" w:ascii="宋体" w:hAnsi="宋体" w:cs="仿宋"/>
                <w:color w:val="auto"/>
                <w:kern w:val="0"/>
                <w:lang w:val="en-US" w:eastAsia="zh-CN"/>
              </w:rPr>
              <w:t>4</w:t>
            </w:r>
            <w:r>
              <w:rPr>
                <w:rFonts w:hint="eastAsia" w:ascii="宋体" w:hAnsi="宋体" w:cs="仿宋"/>
                <w:color w:val="auto"/>
                <w:kern w:val="0"/>
              </w:rPr>
              <w:t>个校区物业</w:t>
            </w:r>
            <w:r>
              <w:rPr>
                <w:rFonts w:hint="eastAsia" w:ascii="宋体" w:hAnsi="宋体" w:cs="仿宋"/>
                <w:color w:val="auto"/>
                <w:kern w:val="0"/>
                <w:lang w:val="en-US" w:eastAsia="zh-CN"/>
              </w:rPr>
              <w:t>及</w:t>
            </w:r>
            <w:r>
              <w:rPr>
                <w:rFonts w:hint="eastAsia" w:ascii="宋体" w:hAnsi="宋体" w:cs="仿宋"/>
                <w:strike w:val="0"/>
                <w:dstrike w:val="0"/>
                <w:color w:val="auto"/>
                <w:kern w:val="0"/>
                <w:highlight w:val="none"/>
                <w:lang w:val="en-US" w:eastAsia="zh-CN"/>
              </w:rPr>
              <w:t>秩序维护</w:t>
            </w:r>
            <w:r>
              <w:rPr>
                <w:rFonts w:hint="eastAsia" w:ascii="宋体" w:hAnsi="宋体" w:cs="仿宋"/>
                <w:color w:val="auto"/>
                <w:kern w:val="0"/>
              </w:rPr>
              <w:t>工作</w:t>
            </w:r>
          </w:p>
        </w:tc>
      </w:tr>
      <w:tr>
        <w:tblPrEx>
          <w:tblCellMar>
            <w:top w:w="0" w:type="dxa"/>
            <w:left w:w="108" w:type="dxa"/>
            <w:bottom w:w="0" w:type="dxa"/>
            <w:right w:w="108" w:type="dxa"/>
          </w:tblCellMar>
        </w:tblPrEx>
        <w:trPr>
          <w:trHeight w:val="2713" w:hRule="atLeast"/>
        </w:trPr>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ascii="宋体" w:hAnsi="宋体" w:cs="仿宋"/>
                <w:color w:val="auto"/>
                <w:kern w:val="0"/>
                <w:lang w:val="en-US" w:eastAsia="zh-CN"/>
              </w:rPr>
              <w:t>岗位2</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仿宋"/>
                <w:color w:val="auto"/>
                <w:kern w:val="0"/>
                <w:highlight w:val="none"/>
              </w:rPr>
            </w:pPr>
            <w:r>
              <w:rPr>
                <w:rFonts w:hint="eastAsia" w:ascii="宋体" w:hAnsi="宋体" w:cs="仿宋"/>
                <w:color w:val="auto"/>
                <w:kern w:val="0"/>
                <w:highlight w:val="none"/>
              </w:rPr>
              <w:t>校园</w:t>
            </w:r>
            <w:r>
              <w:rPr>
                <w:rFonts w:hint="eastAsia" w:ascii="宋体" w:hAnsi="宋体" w:cs="仿宋"/>
                <w:strike w:val="0"/>
                <w:dstrike w:val="0"/>
                <w:color w:val="auto"/>
                <w:kern w:val="0"/>
                <w:highlight w:val="none"/>
                <w:lang w:eastAsia="zh-CN"/>
              </w:rPr>
              <w:t>秩序维护</w:t>
            </w:r>
            <w:r>
              <w:rPr>
                <w:rFonts w:hint="eastAsia" w:ascii="宋体" w:hAnsi="宋体" w:cs="仿宋"/>
                <w:color w:val="auto"/>
                <w:kern w:val="0"/>
                <w:highlight w:val="none"/>
              </w:rPr>
              <w:t>服务人员</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25</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hAnsi="宋体" w:eastAsia="宋体" w:cs="宋体"/>
                <w:color w:val="auto"/>
                <w:kern w:val="0"/>
                <w:highlight w:val="none"/>
                <w:lang w:val="en-US" w:eastAsia="zh-CN"/>
              </w:rPr>
            </w:pPr>
            <w:r>
              <w:rPr>
                <w:rFonts w:ascii="Calibri" w:hAnsi="Calibri" w:cs="Calibri"/>
                <w:color w:val="auto"/>
                <w:szCs w:val="21"/>
                <w:highlight w:val="none"/>
              </w:rPr>
              <w:t>在学校后勤服务科、</w:t>
            </w:r>
            <w:r>
              <w:rPr>
                <w:rFonts w:hint="eastAsia" w:ascii="Calibri" w:hAnsi="Calibri" w:cs="Calibri"/>
                <w:color w:val="auto"/>
                <w:szCs w:val="21"/>
                <w:highlight w:val="none"/>
                <w:lang w:val="en-US" w:eastAsia="zh-CN"/>
              </w:rPr>
              <w:t>现代服务系、交通工程系</w:t>
            </w:r>
            <w:r>
              <w:rPr>
                <w:rFonts w:ascii="Calibri" w:hAnsi="Calibri" w:cs="Calibri"/>
                <w:color w:val="auto"/>
                <w:szCs w:val="21"/>
                <w:highlight w:val="none"/>
              </w:rPr>
              <w:t>指导下开展大门管理</w:t>
            </w:r>
            <w:r>
              <w:rPr>
                <w:rFonts w:hint="eastAsia" w:ascii="Calibri" w:hAnsi="Calibri" w:cs="Calibri"/>
                <w:color w:val="auto"/>
                <w:szCs w:val="21"/>
                <w:highlight w:val="none"/>
                <w:lang w:eastAsia="zh-CN"/>
              </w:rPr>
              <w:t>、</w:t>
            </w:r>
            <w:r>
              <w:rPr>
                <w:rFonts w:ascii="Calibri" w:hAnsi="Calibri" w:cs="Calibri"/>
                <w:color w:val="auto"/>
                <w:szCs w:val="21"/>
                <w:highlight w:val="none"/>
              </w:rPr>
              <w:t>巡逻监控</w:t>
            </w:r>
            <w:r>
              <w:rPr>
                <w:rFonts w:hint="eastAsia" w:ascii="Calibri" w:hAnsi="Calibri" w:cs="Calibri"/>
                <w:color w:val="auto"/>
                <w:szCs w:val="21"/>
                <w:highlight w:val="none"/>
                <w:lang w:eastAsia="zh-CN"/>
              </w:rPr>
              <w:t>、</w:t>
            </w:r>
            <w:r>
              <w:rPr>
                <w:rFonts w:ascii="Calibri" w:hAnsi="Calibri" w:cs="Calibri"/>
                <w:color w:val="auto"/>
                <w:szCs w:val="21"/>
                <w:highlight w:val="none"/>
              </w:rPr>
              <w:t>消防监控</w:t>
            </w:r>
            <w:r>
              <w:rPr>
                <w:rFonts w:hint="eastAsia" w:ascii="Calibri" w:hAnsi="Calibri" w:cs="Calibri"/>
                <w:color w:val="auto"/>
                <w:szCs w:val="21"/>
                <w:highlight w:val="none"/>
                <w:lang w:eastAsia="zh-CN"/>
              </w:rPr>
              <w:t>、</w:t>
            </w:r>
            <w:r>
              <w:rPr>
                <w:rFonts w:ascii="Calibri" w:hAnsi="Calibri" w:cs="Calibri"/>
                <w:color w:val="auto"/>
                <w:szCs w:val="21"/>
                <w:highlight w:val="none"/>
              </w:rPr>
              <w:t>学校综合治理工作</w:t>
            </w:r>
            <w:r>
              <w:rPr>
                <w:rFonts w:hint="eastAsia" w:ascii="Calibri" w:hAnsi="Calibri" w:cs="Calibri"/>
                <w:color w:val="auto"/>
                <w:szCs w:val="21"/>
                <w:highlight w:val="none"/>
                <w:lang w:val="en-US" w:eastAsia="zh-CN"/>
              </w:rPr>
              <w:t>等</w:t>
            </w:r>
            <w:r>
              <w:rPr>
                <w:rFonts w:ascii="Calibri" w:hAnsi="Calibri" w:cs="Calibri"/>
                <w:color w:val="auto"/>
                <w:szCs w:val="21"/>
                <w:highlight w:val="none"/>
              </w:rPr>
              <w:t>管理工作</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cs="仿宋"/>
                <w:color w:val="auto"/>
                <w:kern w:val="0"/>
                <w:highlight w:val="none"/>
              </w:rPr>
            </w:pPr>
            <w:r>
              <w:rPr>
                <w:rFonts w:ascii="宋体" w:hAnsi="宋体" w:cs="仿宋"/>
                <w:color w:val="auto"/>
                <w:kern w:val="0"/>
                <w:highlight w:val="none"/>
              </w:rPr>
              <w:t>1.</w:t>
            </w:r>
            <w:r>
              <w:rPr>
                <w:rFonts w:hint="eastAsia" w:ascii="宋体" w:hAnsi="宋体" w:cs="仿宋"/>
                <w:color w:val="auto"/>
                <w:kern w:val="0"/>
                <w:highlight w:val="none"/>
              </w:rPr>
              <w:t>身体健康，符合岗位要求，服从安排，工作勤快；</w:t>
            </w:r>
          </w:p>
          <w:p>
            <w:pPr>
              <w:widowControl/>
              <w:spacing w:line="360" w:lineRule="exact"/>
              <w:jc w:val="left"/>
              <w:rPr>
                <w:rFonts w:hint="eastAsia" w:ascii="宋体" w:hAnsi="宋体" w:cs="仿宋"/>
                <w:color w:val="auto"/>
                <w:kern w:val="0"/>
                <w:highlight w:val="none"/>
              </w:rPr>
            </w:pPr>
            <w:r>
              <w:rPr>
                <w:rFonts w:ascii="宋体" w:hAnsi="宋体" w:cs="仿宋"/>
                <w:color w:val="auto"/>
                <w:kern w:val="0"/>
                <w:highlight w:val="none"/>
              </w:rPr>
              <w:t>2</w:t>
            </w:r>
            <w:r>
              <w:rPr>
                <w:rFonts w:hint="eastAsia" w:ascii="宋体" w:hAnsi="宋体" w:cs="仿宋"/>
                <w:color w:val="auto"/>
                <w:kern w:val="0"/>
                <w:highlight w:val="none"/>
                <w:lang w:eastAsia="zh-CN"/>
              </w:rPr>
              <w:t>.</w:t>
            </w:r>
            <w:r>
              <w:rPr>
                <w:rFonts w:hint="eastAsia" w:ascii="宋体" w:hAnsi="宋体" w:cs="仿宋"/>
                <w:color w:val="auto"/>
                <w:kern w:val="0"/>
                <w:highlight w:val="none"/>
              </w:rPr>
              <w:t>男女不限，男</w:t>
            </w:r>
            <w:r>
              <w:rPr>
                <w:rFonts w:ascii="宋体" w:hAnsi="宋体" w:cs="仿宋"/>
                <w:color w:val="auto"/>
                <w:kern w:val="0"/>
                <w:highlight w:val="none"/>
              </w:rPr>
              <w:t>5</w:t>
            </w:r>
            <w:r>
              <w:rPr>
                <w:rFonts w:hint="eastAsia" w:ascii="宋体" w:hAnsi="宋体" w:cs="仿宋"/>
                <w:color w:val="auto"/>
                <w:kern w:val="0"/>
                <w:highlight w:val="none"/>
                <w:lang w:val="en-US" w:eastAsia="zh-CN"/>
              </w:rPr>
              <w:t>0</w:t>
            </w:r>
            <w:r>
              <w:rPr>
                <w:rFonts w:hint="eastAsia" w:ascii="宋体" w:hAnsi="宋体" w:cs="仿宋"/>
                <w:color w:val="auto"/>
                <w:kern w:val="0"/>
                <w:highlight w:val="none"/>
              </w:rPr>
              <w:t>周岁以下，女</w:t>
            </w:r>
            <w:r>
              <w:rPr>
                <w:rFonts w:hint="eastAsia" w:ascii="宋体" w:hAnsi="宋体" w:cs="仿宋"/>
                <w:color w:val="auto"/>
                <w:kern w:val="0"/>
                <w:highlight w:val="none"/>
                <w:lang w:val="en-US" w:eastAsia="zh-CN"/>
              </w:rPr>
              <w:t>45</w:t>
            </w:r>
            <w:r>
              <w:rPr>
                <w:rFonts w:hint="eastAsia" w:ascii="宋体" w:hAnsi="宋体" w:cs="仿宋"/>
                <w:color w:val="auto"/>
                <w:kern w:val="0"/>
                <w:highlight w:val="none"/>
              </w:rPr>
              <w:t>周岁以下，</w:t>
            </w:r>
            <w:r>
              <w:rPr>
                <w:rFonts w:hint="eastAsia" w:ascii="宋体" w:hAnsi="宋体" w:cs="仿宋"/>
                <w:color w:val="auto"/>
                <w:kern w:val="0"/>
                <w:highlight w:val="none"/>
                <w:lang w:val="en-US" w:eastAsia="zh-CN"/>
              </w:rPr>
              <w:t>男性占比50%以上，</w:t>
            </w:r>
            <w:r>
              <w:rPr>
                <w:rFonts w:hint="eastAsia" w:ascii="宋体" w:hAnsi="宋体" w:cs="仿宋"/>
                <w:color w:val="auto"/>
                <w:kern w:val="0"/>
                <w:highlight w:val="none"/>
              </w:rPr>
              <w:t>无犯罪前科。</w:t>
            </w:r>
          </w:p>
          <w:p>
            <w:pPr>
              <w:widowControl/>
              <w:spacing w:line="360" w:lineRule="exact"/>
              <w:jc w:val="left"/>
              <w:rPr>
                <w:rFonts w:hint="eastAsia" w:hAnsi="宋体" w:eastAsia="宋体" w:cs="宋体"/>
                <w:color w:val="auto"/>
                <w:kern w:val="0"/>
                <w:highlight w:val="none"/>
                <w:lang w:eastAsia="zh-CN"/>
              </w:rPr>
            </w:pPr>
            <w:r>
              <w:rPr>
                <w:rFonts w:hint="eastAsia" w:ascii="宋体" w:hAnsi="宋体" w:cs="仿宋"/>
                <w:color w:val="auto"/>
                <w:kern w:val="0"/>
                <w:highlight w:val="none"/>
                <w:lang w:val="en-US" w:eastAsia="zh-CN"/>
              </w:rPr>
              <w:t>3.</w:t>
            </w:r>
            <w:r>
              <w:rPr>
                <w:rFonts w:ascii="Calibri" w:hAnsi="Calibri" w:cs="Calibri"/>
                <w:color w:val="auto"/>
                <w:szCs w:val="21"/>
                <w:highlight w:val="none"/>
              </w:rPr>
              <w:t>巡逻监控</w:t>
            </w:r>
            <w:r>
              <w:rPr>
                <w:rFonts w:hint="eastAsia" w:ascii="Calibri" w:hAnsi="Calibri" w:cs="Calibri"/>
                <w:color w:val="auto"/>
                <w:szCs w:val="21"/>
                <w:highlight w:val="none"/>
                <w:lang w:eastAsia="zh-CN"/>
              </w:rPr>
              <w:t>、</w:t>
            </w:r>
            <w:r>
              <w:rPr>
                <w:rFonts w:ascii="Calibri" w:hAnsi="Calibri" w:cs="Calibri"/>
                <w:color w:val="auto"/>
                <w:szCs w:val="21"/>
                <w:highlight w:val="none"/>
              </w:rPr>
              <w:t>消防监控</w:t>
            </w:r>
            <w:r>
              <w:rPr>
                <w:rFonts w:hint="eastAsia" w:ascii="Calibri" w:hAnsi="Calibri" w:cs="Calibri"/>
                <w:color w:val="auto"/>
                <w:szCs w:val="21"/>
                <w:highlight w:val="none"/>
                <w:lang w:val="en-US" w:eastAsia="zh-CN"/>
              </w:rPr>
              <w:t>需持有消防设施操作员证，每校区至少</w:t>
            </w:r>
            <w:r>
              <w:rPr>
                <w:rFonts w:hint="eastAsia" w:ascii="宋体" w:hAnsi="宋体" w:cs="宋体"/>
                <w:color w:val="auto"/>
                <w:szCs w:val="21"/>
                <w:highlight w:val="none"/>
                <w:lang w:val="en-US" w:eastAsia="zh-CN"/>
              </w:rPr>
              <w:t>2</w:t>
            </w:r>
            <w:r>
              <w:rPr>
                <w:rFonts w:hint="eastAsia" w:ascii="Calibri" w:hAnsi="Calibri" w:cs="Calibri"/>
                <w:color w:val="auto"/>
                <w:szCs w:val="21"/>
                <w:highlight w:val="none"/>
                <w:lang w:val="en-US" w:eastAsia="zh-CN"/>
              </w:rPr>
              <w:t>人。</w:t>
            </w:r>
            <w:r>
              <w:rPr>
                <w:rFonts w:hint="eastAsia" w:ascii="宋体" w:hAnsi="宋体" w:cs="仿宋"/>
                <w:color w:val="auto"/>
                <w:kern w:val="0"/>
                <w:highlight w:val="none"/>
                <w:lang w:eastAsia="zh-CN"/>
              </w:rPr>
              <w:t>（</w:t>
            </w:r>
            <w:r>
              <w:rPr>
                <w:rFonts w:hint="eastAsia" w:ascii="宋体" w:hAnsi="宋体" w:cs="仿宋"/>
                <w:color w:val="auto"/>
                <w:kern w:val="0"/>
                <w:highlight w:val="none"/>
                <w:lang w:val="en-US" w:eastAsia="zh-CN"/>
              </w:rPr>
              <w:t>具体要求参照各岗位</w:t>
            </w:r>
            <w:r>
              <w:rPr>
                <w:rFonts w:ascii="Calibri" w:hAnsi="Calibri" w:cs="Calibri"/>
                <w:color w:val="auto"/>
                <w:kern w:val="0"/>
                <w:szCs w:val="21"/>
                <w:highlight w:val="none"/>
              </w:rPr>
              <w:t>基本条件</w:t>
            </w:r>
            <w:r>
              <w:rPr>
                <w:rFonts w:hint="eastAsia" w:ascii="宋体" w:hAnsi="宋体" w:cs="仿宋"/>
                <w:color w:val="auto"/>
                <w:kern w:val="0"/>
                <w:highlight w:val="none"/>
                <w:lang w:eastAsia="zh-CN"/>
              </w:rPr>
              <w:t>）</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宋体" w:hAnsi="宋体" w:eastAsia="宋体" w:cs="仿宋"/>
                <w:color w:val="auto"/>
                <w:kern w:val="0"/>
                <w:lang w:val="en-US" w:eastAsia="zh-CN"/>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东葛</w:t>
            </w:r>
            <w:r>
              <w:rPr>
                <w:rFonts w:hint="eastAsia" w:ascii="宋体" w:hAnsi="宋体" w:cs="仿宋"/>
                <w:color w:val="auto"/>
                <w:kern w:val="0"/>
                <w:lang w:val="en-US" w:eastAsia="zh-CN"/>
              </w:rPr>
              <w:t>15</w:t>
            </w:r>
            <w:r>
              <w:rPr>
                <w:rFonts w:hint="eastAsia" w:ascii="宋体" w:hAnsi="宋体" w:cs="仿宋"/>
                <w:color w:val="auto"/>
                <w:kern w:val="0"/>
              </w:rPr>
              <w:t>人，友爱</w:t>
            </w:r>
            <w:r>
              <w:rPr>
                <w:rFonts w:hint="eastAsia" w:ascii="宋体" w:hAnsi="宋体" w:cs="仿宋"/>
                <w:color w:val="auto"/>
                <w:kern w:val="0"/>
                <w:lang w:val="en-US" w:eastAsia="zh-CN"/>
              </w:rPr>
              <w:t>5</w:t>
            </w:r>
            <w:r>
              <w:rPr>
                <w:rFonts w:hint="eastAsia" w:ascii="宋体" w:hAnsi="宋体" w:cs="仿宋"/>
                <w:color w:val="auto"/>
                <w:kern w:val="0"/>
              </w:rPr>
              <w:t>人，</w:t>
            </w:r>
            <w:r>
              <w:rPr>
                <w:rFonts w:hint="eastAsia" w:ascii="宋体" w:hAnsi="宋体" w:cs="仿宋"/>
                <w:color w:val="auto"/>
                <w:kern w:val="0"/>
                <w:lang w:val="en-US" w:eastAsia="zh-CN"/>
              </w:rPr>
              <w:t>东葛西区5</w:t>
            </w:r>
            <w:r>
              <w:rPr>
                <w:rFonts w:hint="eastAsia" w:ascii="宋体" w:hAnsi="宋体" w:cs="仿宋"/>
                <w:color w:val="auto"/>
                <w:kern w:val="0"/>
              </w:rPr>
              <w:t>人</w:t>
            </w:r>
            <w:r>
              <w:rPr>
                <w:rFonts w:hint="eastAsia" w:ascii="宋体" w:hAnsi="宋体" w:cs="仿宋"/>
                <w:color w:val="auto"/>
                <w:kern w:val="0"/>
                <w:lang w:eastAsia="zh-CN"/>
              </w:rPr>
              <w:t>。</w:t>
            </w:r>
          </w:p>
          <w:p>
            <w:pPr>
              <w:widowControl/>
              <w:spacing w:line="400" w:lineRule="exact"/>
              <w:jc w:val="left"/>
              <w:rPr>
                <w:rFonts w:hint="eastAsia" w:ascii="宋体" w:hAnsi="宋体" w:eastAsia="宋体" w:cs="仿宋"/>
                <w:color w:val="auto"/>
                <w:kern w:val="0"/>
                <w:lang w:eastAsia="zh-CN"/>
              </w:rPr>
            </w:pPr>
            <w:r>
              <w:rPr>
                <w:rFonts w:ascii="宋体" w:hAnsi="宋体" w:cs="仿宋"/>
                <w:color w:val="auto"/>
                <w:kern w:val="0"/>
              </w:rPr>
              <w:t xml:space="preserve"> 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p>
        </w:tc>
      </w:tr>
      <w:tr>
        <w:tblPrEx>
          <w:tblCellMar>
            <w:top w:w="0" w:type="dxa"/>
            <w:left w:w="108" w:type="dxa"/>
            <w:bottom w:w="0" w:type="dxa"/>
            <w:right w:w="108" w:type="dxa"/>
          </w:tblCellMar>
        </w:tblPrEx>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rPr>
              <w:t>岗位</w:t>
            </w:r>
            <w:r>
              <w:rPr>
                <w:rFonts w:hint="eastAsia" w:ascii="宋体" w:hAnsi="宋体" w:cs="仿宋"/>
                <w:color w:val="auto"/>
                <w:kern w:val="0"/>
                <w:lang w:val="en-US" w:eastAsia="zh-CN"/>
              </w:rPr>
              <w:t>4</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维修岗</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hAnsi="宋体" w:cs="宋体"/>
                <w:color w:val="auto"/>
                <w:kern w:val="0"/>
                <w:lang w:val="en-US" w:eastAsia="zh-CN"/>
              </w:rPr>
              <w:t>7</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学校办公楼、教学楼、宿舍楼和公共区域等地点的水电、门窗床等的维修维护等，其他详见服务内容。</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维修工作一年及以上；</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rPr>
              <w:t>了解水电维修的相关知识，有一定专业操作技能，上岗</w:t>
            </w:r>
            <w:r>
              <w:rPr>
                <w:rFonts w:hint="eastAsia"/>
                <w:color w:val="auto"/>
                <w:lang w:eastAsia="zh-CN"/>
              </w:rPr>
              <w:t>需</w:t>
            </w:r>
            <w:r>
              <w:rPr>
                <w:rFonts w:hint="eastAsia" w:ascii="宋体" w:hAnsi="宋体" w:cs="仿宋"/>
                <w:color w:val="auto"/>
                <w:kern w:val="0"/>
              </w:rPr>
              <w:t>持有电工证；</w:t>
            </w:r>
          </w:p>
          <w:p>
            <w:pPr>
              <w:widowControl/>
              <w:spacing w:line="400" w:lineRule="exact"/>
              <w:rPr>
                <w:rFonts w:ascii="宋体" w:hAnsi="宋体" w:cs="仿宋"/>
                <w:color w:val="auto"/>
                <w:kern w:val="0"/>
              </w:rPr>
            </w:pPr>
            <w:r>
              <w:rPr>
                <w:rFonts w:ascii="宋体" w:hAnsi="宋体" w:cs="仿宋"/>
                <w:color w:val="auto"/>
                <w:kern w:val="0"/>
              </w:rPr>
              <w:t>3.</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4</w:t>
            </w:r>
            <w:r>
              <w:rPr>
                <w:rFonts w:hint="eastAsia" w:ascii="宋体" w:hAnsi="宋体" w:cs="仿宋"/>
                <w:color w:val="auto"/>
                <w:kern w:val="0"/>
                <w:lang w:val="en-US" w:eastAsia="zh-CN"/>
              </w:rPr>
              <w:t>.</w:t>
            </w:r>
            <w:r>
              <w:rPr>
                <w:rFonts w:hint="eastAsia" w:ascii="宋体" w:hAnsi="宋体" w:cs="仿宋"/>
                <w:color w:val="auto"/>
                <w:kern w:val="0"/>
              </w:rPr>
              <w:t>男性，年龄</w:t>
            </w:r>
            <w:r>
              <w:rPr>
                <w:rFonts w:ascii="宋体" w:hAnsi="宋体" w:cs="仿宋"/>
                <w:color w:val="auto"/>
                <w:kern w:val="0"/>
              </w:rPr>
              <w:t>25-50</w:t>
            </w:r>
            <w:r>
              <w:rPr>
                <w:rFonts w:hint="eastAsia" w:ascii="宋体" w:hAnsi="宋体" w:cs="仿宋"/>
                <w:color w:val="auto"/>
                <w:kern w:val="0"/>
              </w:rPr>
              <w:t>周岁之间，无犯罪前科；</w:t>
            </w:r>
          </w:p>
          <w:p>
            <w:pPr>
              <w:widowControl/>
              <w:spacing w:line="400" w:lineRule="exact"/>
              <w:rPr>
                <w:rFonts w:ascii="宋体" w:hAnsi="宋体" w:cs="仿宋"/>
                <w:color w:val="auto"/>
                <w:kern w:val="0"/>
              </w:rPr>
            </w:pPr>
            <w:r>
              <w:rPr>
                <w:rFonts w:ascii="宋体" w:hAnsi="宋体" w:cs="仿宋"/>
                <w:color w:val="auto"/>
                <w:kern w:val="0"/>
              </w:rPr>
              <w:t>5</w:t>
            </w:r>
            <w:r>
              <w:rPr>
                <w:rFonts w:hint="eastAsia" w:ascii="宋体" w:hAnsi="宋体" w:cs="仿宋"/>
                <w:color w:val="auto"/>
                <w:kern w:val="0"/>
                <w:lang w:val="en-US" w:eastAsia="zh-CN"/>
              </w:rPr>
              <w:t>.</w:t>
            </w:r>
            <w:r>
              <w:rPr>
                <w:rFonts w:hint="eastAsia" w:ascii="宋体" w:hAnsi="宋体" w:cs="仿宋"/>
                <w:color w:val="auto"/>
                <w:kern w:val="0"/>
              </w:rPr>
              <w:t>服从夜班及节假日值班安排。</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东葛</w:t>
            </w:r>
            <w:r>
              <w:rPr>
                <w:rFonts w:hint="eastAsia" w:ascii="宋体" w:hAnsi="宋体" w:cs="仿宋"/>
                <w:color w:val="auto"/>
                <w:kern w:val="0"/>
                <w:lang w:val="en-US" w:eastAsia="zh-CN"/>
              </w:rPr>
              <w:t>3</w:t>
            </w:r>
            <w:r>
              <w:rPr>
                <w:rFonts w:hint="eastAsia" w:ascii="宋体" w:hAnsi="宋体" w:cs="仿宋"/>
                <w:color w:val="auto"/>
                <w:kern w:val="0"/>
              </w:rPr>
              <w:t>人，友爱</w:t>
            </w:r>
            <w:r>
              <w:rPr>
                <w:rFonts w:hint="eastAsia" w:ascii="宋体" w:hAnsi="宋体" w:cs="仿宋"/>
                <w:color w:val="auto"/>
                <w:kern w:val="0"/>
                <w:lang w:val="en-US" w:eastAsia="zh-CN"/>
              </w:rPr>
              <w:t>2</w:t>
            </w:r>
            <w:r>
              <w:rPr>
                <w:rFonts w:hint="eastAsia" w:ascii="宋体" w:hAnsi="宋体" w:cs="仿宋"/>
                <w:color w:val="auto"/>
                <w:kern w:val="0"/>
              </w:rPr>
              <w:t>人，</w:t>
            </w:r>
            <w:r>
              <w:rPr>
                <w:rFonts w:hint="eastAsia" w:ascii="宋体" w:hAnsi="宋体" w:cs="仿宋"/>
                <w:color w:val="auto"/>
                <w:kern w:val="0"/>
                <w:lang w:val="en-US" w:eastAsia="zh-CN"/>
              </w:rPr>
              <w:t>东葛西区2</w:t>
            </w:r>
            <w:r>
              <w:rPr>
                <w:rFonts w:hint="eastAsia" w:ascii="宋体" w:hAnsi="宋体" w:cs="仿宋"/>
                <w:color w:val="auto"/>
                <w:kern w:val="0"/>
              </w:rPr>
              <w:t>人</w:t>
            </w:r>
            <w:r>
              <w:rPr>
                <w:rFonts w:hint="eastAsia" w:ascii="宋体" w:hAnsi="宋体" w:cs="仿宋"/>
                <w:color w:val="auto"/>
                <w:kern w:val="0"/>
                <w:lang w:eastAsia="zh-CN"/>
              </w:rPr>
              <w:t>。</w:t>
            </w:r>
          </w:p>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 xml:space="preserve"> 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248"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rPr>
              <w:t>岗位</w:t>
            </w:r>
            <w:r>
              <w:rPr>
                <w:rFonts w:hint="eastAsia" w:ascii="宋体" w:hAnsi="宋体" w:cs="仿宋"/>
                <w:color w:val="auto"/>
                <w:kern w:val="0"/>
                <w:lang w:val="en-US" w:eastAsia="zh-CN"/>
              </w:rPr>
              <w:t>3</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教学楼、宿舍楼、办公楼和公共区域保洁岗</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hAnsi="宋体" w:cs="宋体"/>
                <w:color w:val="auto"/>
                <w:kern w:val="0"/>
                <w:lang w:val="en-US" w:eastAsia="zh-CN"/>
              </w:rPr>
              <w:t>19</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各校区需求楼栋：楼梯、走道、洗手间等保洁及公共区域地面、花圃等，其他详见服务内容。</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男女不限，男</w:t>
            </w:r>
            <w:r>
              <w:rPr>
                <w:rFonts w:ascii="宋体" w:hAnsi="宋体" w:cs="仿宋"/>
                <w:color w:val="auto"/>
                <w:kern w:val="0"/>
              </w:rPr>
              <w:t>55</w:t>
            </w:r>
            <w:r>
              <w:rPr>
                <w:rFonts w:hint="eastAsia" w:ascii="宋体" w:hAnsi="宋体" w:cs="仿宋"/>
                <w:color w:val="auto"/>
                <w:kern w:val="0"/>
              </w:rPr>
              <w:t>周岁以下，女</w:t>
            </w:r>
            <w:r>
              <w:rPr>
                <w:rFonts w:ascii="宋体" w:hAnsi="宋体" w:cs="仿宋"/>
                <w:color w:val="auto"/>
                <w:kern w:val="0"/>
              </w:rPr>
              <w:t>50</w:t>
            </w:r>
            <w:r>
              <w:rPr>
                <w:rFonts w:hint="eastAsia" w:ascii="宋体" w:hAnsi="宋体" w:cs="仿宋"/>
                <w:color w:val="auto"/>
                <w:kern w:val="0"/>
              </w:rPr>
              <w:t>周岁以下，无犯罪前科。</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东葛</w:t>
            </w:r>
            <w:r>
              <w:rPr>
                <w:rFonts w:hint="eastAsia" w:ascii="宋体" w:hAnsi="宋体" w:cs="仿宋"/>
                <w:color w:val="auto"/>
                <w:kern w:val="0"/>
                <w:lang w:val="en-US" w:eastAsia="zh-CN"/>
              </w:rPr>
              <w:t>13人</w:t>
            </w:r>
            <w:r>
              <w:rPr>
                <w:rFonts w:hint="eastAsia" w:ascii="宋体" w:hAnsi="宋体" w:cs="仿宋"/>
                <w:color w:val="auto"/>
                <w:kern w:val="0"/>
              </w:rPr>
              <w:t>、友爱</w:t>
            </w:r>
            <w:r>
              <w:rPr>
                <w:rFonts w:hint="eastAsia" w:ascii="宋体" w:hAnsi="宋体" w:cs="仿宋"/>
                <w:color w:val="auto"/>
                <w:kern w:val="0"/>
                <w:lang w:val="en-US" w:eastAsia="zh-CN"/>
              </w:rPr>
              <w:t>4人</w:t>
            </w:r>
            <w:r>
              <w:rPr>
                <w:rFonts w:hint="eastAsia" w:ascii="宋体" w:hAnsi="宋体" w:cs="仿宋"/>
                <w:color w:val="auto"/>
                <w:kern w:val="0"/>
              </w:rPr>
              <w:t>、</w:t>
            </w:r>
            <w:r>
              <w:rPr>
                <w:rFonts w:hint="eastAsia" w:ascii="宋体" w:hAnsi="宋体" w:cs="仿宋"/>
                <w:color w:val="auto"/>
                <w:kern w:val="0"/>
                <w:lang w:val="en-US" w:eastAsia="zh-CN"/>
              </w:rPr>
              <w:t>东葛西区2人</w:t>
            </w:r>
            <w:r>
              <w:rPr>
                <w:rFonts w:hint="eastAsia" w:ascii="宋体" w:hAnsi="宋体" w:cs="仿宋"/>
                <w:color w:val="auto"/>
                <w:kern w:val="0"/>
              </w:rPr>
              <w:t>。</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p>
        </w:tc>
      </w:tr>
      <w:tr>
        <w:tblPrEx>
          <w:tblCellMar>
            <w:top w:w="0" w:type="dxa"/>
            <w:left w:w="108" w:type="dxa"/>
            <w:bottom w:w="0" w:type="dxa"/>
            <w:right w:w="108" w:type="dxa"/>
          </w:tblCellMar>
        </w:tblPrEx>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rPr>
              <w:t>岗位</w:t>
            </w:r>
            <w:r>
              <w:rPr>
                <w:rFonts w:hint="eastAsia" w:ascii="宋体" w:hAnsi="宋体" w:cs="仿宋"/>
                <w:color w:val="auto"/>
                <w:kern w:val="0"/>
                <w:lang w:val="en-US" w:eastAsia="zh-CN"/>
              </w:rPr>
              <w:t>5</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会务服务岗</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hAnsi="宋体" w:cs="宋体"/>
                <w:color w:val="auto"/>
                <w:kern w:val="0"/>
                <w:lang w:val="en-US" w:eastAsia="zh-CN"/>
              </w:rPr>
              <w:t>1</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学校会议室、大礼堂会议、学校大型活动的研讨会、培训会等活动的会务现场的布置、茶歇、保洁等服务，其他详见服务内容。</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专业不限，大专以上学历，了解会务服务相关知识，有一定专业操作技能；</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rPr>
              <w:t>身体健康，符合岗位要求，服从安排，工作勤快；</w:t>
            </w:r>
          </w:p>
          <w:p>
            <w:pPr>
              <w:pStyle w:val="34"/>
              <w:adjustRightInd w:val="0"/>
              <w:snapToGrid w:val="0"/>
              <w:spacing w:line="400" w:lineRule="exact"/>
              <w:ind w:right="103"/>
              <w:rPr>
                <w:rFonts w:ascii="宋体" w:hAnsi="宋体" w:cs="仿宋"/>
                <w:color w:val="auto"/>
                <w:sz w:val="21"/>
                <w:szCs w:val="21"/>
              </w:rPr>
            </w:pPr>
            <w:r>
              <w:rPr>
                <w:rFonts w:ascii="宋体" w:hAnsi="宋体" w:cs="仿宋"/>
                <w:color w:val="auto"/>
                <w:sz w:val="21"/>
                <w:szCs w:val="21"/>
              </w:rPr>
              <w:t>3</w:t>
            </w:r>
            <w:r>
              <w:rPr>
                <w:rFonts w:hint="eastAsia" w:ascii="宋体" w:hAnsi="宋体" w:cs="仿宋"/>
                <w:color w:val="auto"/>
                <w:sz w:val="21"/>
                <w:szCs w:val="21"/>
                <w:lang w:val="en-US" w:eastAsia="zh-CN"/>
              </w:rPr>
              <w:t>.</w:t>
            </w:r>
            <w:r>
              <w:rPr>
                <w:rFonts w:hint="eastAsia" w:ascii="宋体" w:hAnsi="宋体" w:cs="仿宋"/>
                <w:color w:val="auto"/>
                <w:sz w:val="21"/>
                <w:szCs w:val="21"/>
              </w:rPr>
              <w:t>女性，形象端正，年龄</w:t>
            </w:r>
            <w:r>
              <w:rPr>
                <w:rFonts w:ascii="宋体" w:hAnsi="宋体" w:cs="仿宋"/>
                <w:color w:val="auto"/>
                <w:sz w:val="21"/>
                <w:szCs w:val="21"/>
              </w:rPr>
              <w:t>25-</w:t>
            </w:r>
            <w:r>
              <w:rPr>
                <w:rFonts w:hint="eastAsia" w:ascii="宋体" w:hAnsi="宋体" w:cs="仿宋"/>
                <w:color w:val="auto"/>
                <w:sz w:val="21"/>
                <w:szCs w:val="21"/>
                <w:lang w:val="en-US" w:eastAsia="zh-CN"/>
              </w:rPr>
              <w:t>50</w:t>
            </w:r>
            <w:r>
              <w:rPr>
                <w:rFonts w:hint="eastAsia" w:ascii="宋体" w:hAnsi="宋体" w:cs="仿宋"/>
                <w:color w:val="auto"/>
                <w:sz w:val="21"/>
                <w:szCs w:val="21"/>
              </w:rPr>
              <w:t>周岁之间，身高不低于</w:t>
            </w:r>
            <w:r>
              <w:rPr>
                <w:rFonts w:ascii="宋体" w:hAnsi="宋体" w:cs="仿宋"/>
                <w:color w:val="auto"/>
                <w:sz w:val="21"/>
                <w:szCs w:val="21"/>
              </w:rPr>
              <w:t>156cm</w:t>
            </w:r>
            <w:r>
              <w:rPr>
                <w:rFonts w:hint="eastAsia" w:ascii="宋体" w:hAnsi="宋体" w:cs="仿宋"/>
                <w:color w:val="auto"/>
                <w:sz w:val="21"/>
                <w:szCs w:val="21"/>
              </w:rPr>
              <w:t>，无犯罪前科。</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ind w:right="-107" w:rightChars="-51"/>
              <w:rPr>
                <w:rFonts w:hint="eastAsia" w:ascii="宋体" w:hAnsi="宋体" w:eastAsia="宋体" w:cs="仿宋"/>
                <w:color w:val="auto"/>
                <w:kern w:val="0"/>
                <w:lang w:eastAsia="zh-CN"/>
              </w:rPr>
            </w:pPr>
            <w:r>
              <w:rPr>
                <w:rFonts w:hint="eastAsia"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rPr>
              <w:t>岗位</w:t>
            </w:r>
            <w:r>
              <w:rPr>
                <w:rFonts w:hint="eastAsia" w:ascii="宋体" w:hAnsi="宋体" w:cs="仿宋"/>
                <w:color w:val="auto"/>
                <w:kern w:val="0"/>
                <w:lang w:val="en-US" w:eastAsia="zh-CN"/>
              </w:rPr>
              <w:t>6</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机房技术服务岗</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hAnsi="宋体" w:cs="宋体"/>
                <w:color w:val="auto"/>
                <w:kern w:val="0"/>
                <w:lang w:val="en-US" w:eastAsia="zh-CN"/>
              </w:rPr>
              <w:t>2</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校区内所有电脑机房和教室多媒体设备的管理和维护，其他详见服务内容。</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机房或网络维护管理工作一年以上；</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rPr>
              <w:t>计算机技术应用等相关专业，具有大专以上学历，有一定的计算机应用于维护专业知识、技能；</w:t>
            </w:r>
          </w:p>
          <w:p>
            <w:pPr>
              <w:widowControl/>
              <w:spacing w:line="400" w:lineRule="exact"/>
              <w:rPr>
                <w:rFonts w:ascii="宋体" w:hAnsi="宋体" w:cs="仿宋"/>
                <w:color w:val="auto"/>
                <w:kern w:val="0"/>
              </w:rPr>
            </w:pPr>
            <w:r>
              <w:rPr>
                <w:rFonts w:ascii="宋体" w:hAnsi="宋体" w:cs="仿宋"/>
                <w:color w:val="auto"/>
                <w:kern w:val="0"/>
              </w:rPr>
              <w:t>3.</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4</w:t>
            </w:r>
            <w:r>
              <w:rPr>
                <w:rFonts w:hint="eastAsia" w:ascii="宋体" w:hAnsi="宋体" w:cs="仿宋"/>
                <w:color w:val="auto"/>
                <w:kern w:val="0"/>
                <w:lang w:val="en-US" w:eastAsia="zh-CN"/>
              </w:rPr>
              <w:t>.</w:t>
            </w:r>
            <w:r>
              <w:rPr>
                <w:rFonts w:hint="eastAsia" w:ascii="宋体" w:hAnsi="宋体" w:cs="仿宋"/>
                <w:color w:val="auto"/>
                <w:kern w:val="0"/>
              </w:rPr>
              <w:t>男性，年龄</w:t>
            </w:r>
            <w:r>
              <w:rPr>
                <w:rFonts w:ascii="宋体" w:hAnsi="宋体" w:cs="仿宋"/>
                <w:color w:val="auto"/>
                <w:kern w:val="0"/>
              </w:rPr>
              <w:t>23-45</w:t>
            </w:r>
            <w:r>
              <w:rPr>
                <w:rFonts w:hint="eastAsia" w:ascii="宋体" w:hAnsi="宋体" w:cs="仿宋"/>
                <w:color w:val="auto"/>
                <w:kern w:val="0"/>
              </w:rPr>
              <w:t>周岁之间，无犯罪前科。</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东葛校区</w:t>
            </w:r>
            <w:r>
              <w:rPr>
                <w:rFonts w:ascii="宋体" w:hAnsi="宋体" w:cs="仿宋"/>
                <w:color w:val="auto"/>
                <w:kern w:val="0"/>
              </w:rPr>
              <w:t>1</w:t>
            </w:r>
            <w:r>
              <w:rPr>
                <w:rFonts w:hint="eastAsia" w:ascii="宋体" w:hAnsi="宋体" w:cs="仿宋"/>
                <w:color w:val="auto"/>
                <w:kern w:val="0"/>
              </w:rPr>
              <w:t>人、</w:t>
            </w:r>
            <w:r>
              <w:rPr>
                <w:rFonts w:hint="eastAsia" w:ascii="宋体" w:hAnsi="宋体" w:cs="仿宋"/>
                <w:color w:val="auto"/>
                <w:kern w:val="0"/>
                <w:lang w:val="en-US" w:eastAsia="zh-CN"/>
              </w:rPr>
              <w:t>东葛西</w:t>
            </w:r>
            <w:r>
              <w:rPr>
                <w:rFonts w:hint="eastAsia" w:ascii="宋体" w:hAnsi="宋体" w:cs="仿宋"/>
                <w:color w:val="auto"/>
                <w:kern w:val="0"/>
              </w:rPr>
              <w:t>区</w:t>
            </w:r>
            <w:r>
              <w:rPr>
                <w:rFonts w:ascii="宋体" w:hAnsi="宋体" w:cs="仿宋"/>
                <w:color w:val="auto"/>
                <w:kern w:val="0"/>
              </w:rPr>
              <w:t>1</w:t>
            </w:r>
            <w:r>
              <w:rPr>
                <w:rFonts w:hint="eastAsia" w:ascii="宋体" w:hAnsi="宋体" w:cs="仿宋"/>
                <w:color w:val="auto"/>
                <w:kern w:val="0"/>
              </w:rPr>
              <w:t>人。</w:t>
            </w:r>
          </w:p>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737"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小计</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ascii="宋体" w:hAnsi="宋体" w:cs="仿宋"/>
                <w:color w:val="auto"/>
                <w:kern w:val="0"/>
                <w:lang w:val="en-US" w:eastAsia="zh-CN"/>
              </w:rPr>
              <w:t>55</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r>
    </w:tbl>
    <w:p>
      <w:pPr>
        <w:spacing w:line="400" w:lineRule="exact"/>
        <w:ind w:firstLine="420" w:firstLineChars="200"/>
        <w:jc w:val="left"/>
        <w:rPr>
          <w:rFonts w:ascii="宋体" w:hAnsi="宋体"/>
          <w:b/>
          <w:color w:val="auto"/>
        </w:rPr>
      </w:pPr>
    </w:p>
    <w:p>
      <w:pPr>
        <w:spacing w:line="400" w:lineRule="exact"/>
        <w:ind w:firstLine="420" w:firstLineChars="200"/>
        <w:jc w:val="left"/>
        <w:rPr>
          <w:rFonts w:ascii="宋体" w:hAnsi="宋体"/>
          <w:b/>
          <w:color w:val="auto"/>
        </w:rPr>
      </w:pPr>
      <w:r>
        <w:rPr>
          <w:rFonts w:hint="eastAsia" w:ascii="宋体" w:hAnsi="宋体"/>
          <w:b/>
          <w:color w:val="auto"/>
        </w:rPr>
        <w:t>（二）岗位设置2（扶绥校区）</w:t>
      </w:r>
    </w:p>
    <w:tbl>
      <w:tblPr>
        <w:tblStyle w:val="88"/>
        <w:tblW w:w="5005" w:type="pct"/>
        <w:tblInd w:w="0" w:type="dxa"/>
        <w:tblLayout w:type="autofit"/>
        <w:tblCellMar>
          <w:top w:w="0" w:type="dxa"/>
          <w:left w:w="108" w:type="dxa"/>
          <w:bottom w:w="0" w:type="dxa"/>
          <w:right w:w="108" w:type="dxa"/>
        </w:tblCellMar>
      </w:tblPr>
      <w:tblGrid>
        <w:gridCol w:w="491"/>
        <w:gridCol w:w="961"/>
        <w:gridCol w:w="622"/>
        <w:gridCol w:w="2195"/>
        <w:gridCol w:w="3288"/>
        <w:gridCol w:w="2307"/>
      </w:tblGrid>
      <w:tr>
        <w:tblPrEx>
          <w:tblCellMar>
            <w:top w:w="0" w:type="dxa"/>
            <w:left w:w="108" w:type="dxa"/>
            <w:bottom w:w="0" w:type="dxa"/>
            <w:right w:w="108" w:type="dxa"/>
          </w:tblCellMar>
        </w:tblPrEx>
        <w:trPr>
          <w:trHeight w:val="530" w:hRule="atLeast"/>
        </w:trPr>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序号</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岗位名称</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人数</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岗位负责范围</w:t>
            </w: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color w:val="auto"/>
                <w:kern w:val="0"/>
              </w:rPr>
            </w:pPr>
            <w:r>
              <w:rPr>
                <w:rFonts w:hint="eastAsia" w:ascii="宋体" w:hAnsi="宋体" w:cs="仿宋"/>
                <w:b/>
                <w:color w:val="auto"/>
                <w:kern w:val="0"/>
              </w:rPr>
              <w:t>岗位要求</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备注</w:t>
            </w:r>
          </w:p>
        </w:tc>
      </w:tr>
      <w:tr>
        <w:tblPrEx>
          <w:tblCellMar>
            <w:top w:w="0" w:type="dxa"/>
            <w:left w:w="108" w:type="dxa"/>
            <w:bottom w:w="0" w:type="dxa"/>
            <w:right w:w="108" w:type="dxa"/>
          </w:tblCellMar>
        </w:tblPrEx>
        <w:trPr>
          <w:trHeight w:val="530" w:hRule="atLeast"/>
        </w:trPr>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sz w:val="21"/>
                <w:szCs w:val="24"/>
                <w:lang w:val="en-US" w:eastAsia="zh-CN" w:bidi="ar-SA"/>
              </w:rPr>
            </w:pPr>
            <w:r>
              <w:rPr>
                <w:rFonts w:hint="eastAsia" w:ascii="宋体" w:hAnsi="宋体" w:cs="仿宋"/>
                <w:color w:val="auto"/>
                <w:kern w:val="0"/>
              </w:rPr>
              <w:t>岗位</w:t>
            </w:r>
            <w:r>
              <w:rPr>
                <w:rFonts w:ascii="宋体" w:hAnsi="宋体" w:cs="仿宋"/>
                <w:color w:val="auto"/>
                <w:kern w:val="0"/>
              </w:rPr>
              <w:t>1</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sz w:val="21"/>
                <w:szCs w:val="24"/>
                <w:lang w:val="en-US" w:eastAsia="zh-CN" w:bidi="ar-SA"/>
              </w:rPr>
            </w:pPr>
            <w:r>
              <w:rPr>
                <w:rFonts w:hint="eastAsia" w:ascii="宋体" w:hAnsi="宋体" w:cs="仿宋"/>
                <w:color w:val="auto"/>
                <w:kern w:val="0"/>
              </w:rPr>
              <w:t>主管</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sz w:val="21"/>
                <w:szCs w:val="24"/>
                <w:lang w:val="en-US" w:eastAsia="zh-CN" w:bidi="ar-SA"/>
              </w:rPr>
            </w:pPr>
            <w:r>
              <w:rPr>
                <w:rFonts w:hint="eastAsia" w:hAnsi="宋体" w:cs="宋体"/>
                <w:color w:val="auto"/>
                <w:kern w:val="0"/>
              </w:rPr>
              <w:t>1</w:t>
            </w:r>
          </w:p>
        </w:tc>
        <w:tc>
          <w:tcPr>
            <w:tcW w:w="1112" w:type="pct"/>
            <w:tcBorders>
              <w:top w:val="single" w:color="auto" w:sz="4" w:space="0"/>
              <w:left w:val="nil"/>
              <w:bottom w:val="single" w:color="auto" w:sz="4" w:space="0"/>
              <w:right w:val="single" w:color="auto" w:sz="4" w:space="0"/>
            </w:tcBorders>
            <w:noWrap w:val="0"/>
            <w:vAlign w:val="center"/>
          </w:tcPr>
          <w:p>
            <w:pPr>
              <w:jc w:val="left"/>
              <w:rPr>
                <w:rFonts w:hAnsi="宋体" w:cs="宋体"/>
                <w:color w:val="auto"/>
                <w:kern w:val="0"/>
              </w:rPr>
            </w:pPr>
            <w:r>
              <w:rPr>
                <w:rFonts w:hint="eastAsia" w:hAnsi="宋体" w:cs="宋体"/>
                <w:color w:val="auto"/>
                <w:kern w:val="0"/>
              </w:rPr>
              <w:t>1</w:t>
            </w:r>
            <w:r>
              <w:rPr>
                <w:rFonts w:hint="eastAsia" w:hAnsi="宋体" w:cs="宋体"/>
                <w:color w:val="auto"/>
                <w:kern w:val="0"/>
                <w:lang w:val="en-US" w:eastAsia="zh-CN"/>
              </w:rPr>
              <w:t>.</w:t>
            </w:r>
            <w:r>
              <w:rPr>
                <w:rFonts w:hint="eastAsia" w:hAnsi="宋体" w:cs="宋体"/>
                <w:color w:val="auto"/>
                <w:kern w:val="0"/>
              </w:rPr>
              <w:t>在学校主管部门领导下，对</w:t>
            </w:r>
            <w:r>
              <w:rPr>
                <w:rFonts w:hint="eastAsia" w:hAnsi="宋体" w:cs="宋体"/>
                <w:color w:val="auto"/>
                <w:kern w:val="0"/>
                <w:lang w:val="en-US" w:eastAsia="zh-CN"/>
              </w:rPr>
              <w:t>扶绥</w:t>
            </w:r>
            <w:r>
              <w:rPr>
                <w:rFonts w:hint="eastAsia" w:hAnsi="宋体" w:cs="宋体"/>
                <w:color w:val="auto"/>
                <w:kern w:val="0"/>
              </w:rPr>
              <w:t xml:space="preserve">校区的物业工作达标要求进行管理。       </w:t>
            </w:r>
          </w:p>
          <w:p>
            <w:pPr>
              <w:widowControl/>
              <w:spacing w:line="400" w:lineRule="exact"/>
              <w:jc w:val="left"/>
              <w:rPr>
                <w:rFonts w:hint="eastAsia" w:ascii="宋体" w:hAnsi="宋体" w:eastAsia="宋体" w:cs="仿宋"/>
                <w:b/>
                <w:bCs/>
                <w:color w:val="auto"/>
                <w:kern w:val="0"/>
                <w:sz w:val="21"/>
                <w:szCs w:val="24"/>
                <w:lang w:val="en-US" w:eastAsia="zh-CN" w:bidi="ar-SA"/>
              </w:rPr>
            </w:pPr>
            <w:r>
              <w:rPr>
                <w:rFonts w:hint="eastAsia" w:hAnsi="宋体" w:cs="宋体"/>
                <w:color w:val="auto"/>
                <w:kern w:val="0"/>
              </w:rPr>
              <w:t>2</w:t>
            </w:r>
            <w:r>
              <w:rPr>
                <w:rFonts w:hint="eastAsia" w:hAnsi="宋体" w:cs="宋体"/>
                <w:color w:val="auto"/>
                <w:kern w:val="0"/>
                <w:lang w:val="en-US" w:eastAsia="zh-CN"/>
              </w:rPr>
              <w:t>.</w:t>
            </w:r>
            <w:r>
              <w:rPr>
                <w:rFonts w:hint="eastAsia" w:hAnsi="宋体" w:cs="宋体"/>
                <w:color w:val="auto"/>
                <w:kern w:val="0"/>
              </w:rPr>
              <w:t>配合学校各个职能部门完成职责范围内的各项工作。</w:t>
            </w:r>
          </w:p>
        </w:tc>
        <w:tc>
          <w:tcPr>
            <w:tcW w:w="1666" w:type="pct"/>
            <w:tcBorders>
              <w:top w:val="single" w:color="auto" w:sz="4" w:space="0"/>
              <w:left w:val="nil"/>
              <w:bottom w:val="single" w:color="auto" w:sz="4" w:space="0"/>
              <w:right w:val="single" w:color="auto" w:sz="4" w:space="0"/>
            </w:tcBorders>
            <w:noWrap w:val="0"/>
            <w:vAlign w:val="center"/>
          </w:tcPr>
          <w:p>
            <w:pPr>
              <w:rPr>
                <w:rFonts w:hAnsi="宋体" w:cs="宋体"/>
                <w:color w:val="auto"/>
                <w:kern w:val="0"/>
              </w:rPr>
            </w:pPr>
            <w:r>
              <w:rPr>
                <w:rFonts w:hint="eastAsia" w:hAnsi="宋体" w:cs="宋体"/>
                <w:color w:val="auto"/>
                <w:kern w:val="0"/>
              </w:rPr>
              <w:t>1.</w:t>
            </w:r>
            <w:r>
              <w:rPr>
                <w:rFonts w:hAnsi="宋体" w:cs="宋体"/>
                <w:color w:val="auto"/>
                <w:kern w:val="0"/>
              </w:rPr>
              <w:t xml:space="preserve"> 20</w:t>
            </w:r>
            <w:r>
              <w:rPr>
                <w:rFonts w:hint="eastAsia" w:hAnsi="宋体" w:cs="宋体"/>
                <w:color w:val="auto"/>
                <w:kern w:val="0"/>
              </w:rPr>
              <w:t>-</w:t>
            </w:r>
            <w:r>
              <w:rPr>
                <w:rFonts w:hAnsi="宋体" w:cs="宋体"/>
                <w:color w:val="auto"/>
                <w:kern w:val="0"/>
              </w:rPr>
              <w:t>5</w:t>
            </w:r>
            <w:r>
              <w:rPr>
                <w:rFonts w:hint="eastAsia" w:hAnsi="宋体" w:cs="宋体"/>
                <w:color w:val="auto"/>
                <w:kern w:val="0"/>
              </w:rPr>
              <w:t>0周岁，中专（高中）或以上文化；</w:t>
            </w:r>
          </w:p>
          <w:p>
            <w:pPr>
              <w:jc w:val="left"/>
              <w:rPr>
                <w:rFonts w:hint="eastAsia" w:ascii="Times New Roman" w:hAnsi="宋体" w:eastAsia="宋体" w:cs="宋体"/>
                <w:color w:val="auto"/>
                <w:kern w:val="0"/>
                <w:sz w:val="21"/>
                <w:szCs w:val="24"/>
                <w:lang w:val="en-US" w:eastAsia="zh-CN" w:bidi="ar-SA"/>
              </w:rPr>
            </w:pPr>
            <w:r>
              <w:rPr>
                <w:rFonts w:hint="eastAsia" w:hAnsi="宋体" w:cs="宋体"/>
                <w:color w:val="auto"/>
                <w:kern w:val="0"/>
              </w:rPr>
              <w:t>2.熟悉中职学校物业管理工作，掌握相关安全知识和</w:t>
            </w:r>
            <w:r>
              <w:rPr>
                <w:rFonts w:hint="eastAsia" w:hAnsi="宋体" w:cs="宋体"/>
                <w:color w:val="auto"/>
                <w:kern w:val="0"/>
                <w:lang w:val="en-US" w:eastAsia="zh-CN"/>
              </w:rPr>
              <w:t>技</w:t>
            </w:r>
            <w:r>
              <w:rPr>
                <w:rFonts w:hint="eastAsia" w:hAnsi="宋体" w:cs="宋体"/>
                <w:color w:val="auto"/>
                <w:kern w:val="0"/>
              </w:rPr>
              <w:t>能。                   3.身心健康，有责任心，政治觉悟高，思想素质好，无犯罪记录。</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sz w:val="21"/>
                <w:szCs w:val="24"/>
                <w:lang w:val="en-US" w:eastAsia="zh-CN" w:bidi="ar-SA"/>
              </w:rPr>
            </w:pPr>
            <w:r>
              <w:rPr>
                <w:rFonts w:hint="eastAsia" w:ascii="宋体" w:hAnsi="宋体" w:cs="仿宋"/>
                <w:color w:val="auto"/>
                <w:kern w:val="0"/>
              </w:rPr>
              <w:t>协调</w:t>
            </w:r>
            <w:r>
              <w:rPr>
                <w:rFonts w:hint="eastAsia" w:ascii="宋体" w:hAnsi="宋体" w:cs="仿宋"/>
                <w:color w:val="auto"/>
                <w:kern w:val="0"/>
                <w:lang w:val="en-US" w:eastAsia="zh-CN"/>
              </w:rPr>
              <w:t>扶绥</w:t>
            </w:r>
            <w:r>
              <w:rPr>
                <w:rFonts w:hint="eastAsia" w:ascii="宋体" w:hAnsi="宋体" w:cs="仿宋"/>
                <w:color w:val="auto"/>
                <w:kern w:val="0"/>
              </w:rPr>
              <w:t>校区物业</w:t>
            </w:r>
            <w:r>
              <w:rPr>
                <w:rFonts w:hint="eastAsia" w:ascii="宋体" w:hAnsi="宋体" w:cs="仿宋"/>
                <w:color w:val="auto"/>
                <w:kern w:val="0"/>
                <w:lang w:val="en-US" w:eastAsia="zh-CN"/>
              </w:rPr>
              <w:t>及</w:t>
            </w:r>
            <w:r>
              <w:rPr>
                <w:rFonts w:hint="default" w:ascii="宋体" w:hAnsi="宋体" w:cs="仿宋"/>
                <w:color w:val="auto"/>
                <w:kern w:val="0"/>
                <w:lang w:val="en" w:eastAsia="zh-CN"/>
              </w:rPr>
              <w:t>秩序维护</w:t>
            </w:r>
            <w:r>
              <w:rPr>
                <w:rFonts w:hint="eastAsia" w:ascii="宋体" w:hAnsi="宋体" w:cs="仿宋"/>
                <w:color w:val="auto"/>
                <w:kern w:val="0"/>
              </w:rPr>
              <w:t>工作</w:t>
            </w:r>
          </w:p>
        </w:tc>
      </w:tr>
      <w:tr>
        <w:tblPrEx>
          <w:tblCellMar>
            <w:top w:w="0" w:type="dxa"/>
            <w:left w:w="108" w:type="dxa"/>
            <w:bottom w:w="0" w:type="dxa"/>
            <w:right w:w="108" w:type="dxa"/>
          </w:tblCellMar>
        </w:tblPrEx>
        <w:trPr>
          <w:trHeight w:val="530" w:hRule="atLeast"/>
        </w:trPr>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sz w:val="21"/>
                <w:szCs w:val="24"/>
                <w:lang w:val="en-US" w:eastAsia="zh-CN" w:bidi="ar-SA"/>
              </w:rPr>
            </w:pPr>
            <w:r>
              <w:rPr>
                <w:rFonts w:hint="eastAsia" w:ascii="宋体" w:hAnsi="宋体" w:cs="仿宋"/>
                <w:color w:val="auto"/>
                <w:kern w:val="0"/>
                <w:lang w:val="en-US" w:eastAsia="zh-CN"/>
              </w:rPr>
              <w:t>岗位2</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sz w:val="21"/>
                <w:szCs w:val="24"/>
                <w:highlight w:val="none"/>
                <w:lang w:val="en-US" w:eastAsia="zh-CN" w:bidi="ar-SA"/>
              </w:rPr>
            </w:pPr>
            <w:r>
              <w:rPr>
                <w:rFonts w:hint="eastAsia" w:ascii="宋体" w:hAnsi="宋体" w:cs="仿宋"/>
                <w:color w:val="auto"/>
                <w:kern w:val="0"/>
                <w:highlight w:val="none"/>
              </w:rPr>
              <w:t>校园</w:t>
            </w:r>
            <w:r>
              <w:rPr>
                <w:rFonts w:hint="eastAsia" w:ascii="宋体" w:hAnsi="宋体" w:cs="仿宋"/>
                <w:strike w:val="0"/>
                <w:dstrike w:val="0"/>
                <w:color w:val="auto"/>
                <w:kern w:val="0"/>
                <w:highlight w:val="none"/>
                <w:lang w:eastAsia="zh-CN"/>
              </w:rPr>
              <w:t>秩序维护</w:t>
            </w:r>
            <w:r>
              <w:rPr>
                <w:rFonts w:hint="eastAsia" w:ascii="宋体" w:hAnsi="宋体" w:cs="仿宋"/>
                <w:color w:val="auto"/>
                <w:kern w:val="0"/>
                <w:highlight w:val="none"/>
              </w:rPr>
              <w:t>服务人员</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Times New Roman" w:hAnsi="宋体" w:eastAsia="宋体" w:cs="宋体"/>
                <w:color w:val="auto"/>
                <w:kern w:val="0"/>
                <w:sz w:val="21"/>
                <w:szCs w:val="24"/>
                <w:highlight w:val="none"/>
                <w:lang w:val="en-US" w:eastAsia="zh-CN" w:bidi="ar-SA"/>
              </w:rPr>
            </w:pPr>
            <w:r>
              <w:rPr>
                <w:rFonts w:hint="eastAsia" w:hAnsi="宋体" w:cs="宋体"/>
                <w:color w:val="auto"/>
                <w:kern w:val="0"/>
                <w:highlight w:val="none"/>
                <w:lang w:val="en-US" w:eastAsia="zh-CN"/>
              </w:rPr>
              <w:t>14</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Times New Roman" w:hAnsi="宋体" w:eastAsia="宋体" w:cs="宋体"/>
                <w:color w:val="auto"/>
                <w:kern w:val="0"/>
                <w:sz w:val="21"/>
                <w:szCs w:val="24"/>
                <w:highlight w:val="none"/>
                <w:lang w:val="en-US" w:eastAsia="zh-CN" w:bidi="ar-SA"/>
              </w:rPr>
            </w:pPr>
            <w:r>
              <w:rPr>
                <w:rFonts w:ascii="Calibri" w:hAnsi="Calibri" w:cs="Calibri"/>
                <w:color w:val="auto"/>
                <w:szCs w:val="21"/>
                <w:highlight w:val="none"/>
              </w:rPr>
              <w:t>在学校后勤服务科指导下开展大门管理</w:t>
            </w:r>
            <w:r>
              <w:rPr>
                <w:rFonts w:hint="eastAsia" w:ascii="Calibri" w:hAnsi="Calibri" w:cs="Calibri"/>
                <w:color w:val="auto"/>
                <w:szCs w:val="21"/>
                <w:highlight w:val="none"/>
                <w:lang w:eastAsia="zh-CN"/>
              </w:rPr>
              <w:t>、</w:t>
            </w:r>
            <w:r>
              <w:rPr>
                <w:rFonts w:ascii="Calibri" w:hAnsi="Calibri" w:cs="Calibri"/>
                <w:color w:val="auto"/>
                <w:szCs w:val="21"/>
                <w:highlight w:val="none"/>
              </w:rPr>
              <w:t>巡逻监控</w:t>
            </w:r>
            <w:r>
              <w:rPr>
                <w:rFonts w:hint="eastAsia" w:ascii="Calibri" w:hAnsi="Calibri" w:cs="Calibri"/>
                <w:color w:val="auto"/>
                <w:szCs w:val="21"/>
                <w:highlight w:val="none"/>
                <w:lang w:eastAsia="zh-CN"/>
              </w:rPr>
              <w:t>、</w:t>
            </w:r>
            <w:r>
              <w:rPr>
                <w:rFonts w:ascii="Calibri" w:hAnsi="Calibri" w:cs="Calibri"/>
                <w:color w:val="auto"/>
                <w:szCs w:val="21"/>
                <w:highlight w:val="none"/>
              </w:rPr>
              <w:t>消防监控</w:t>
            </w:r>
            <w:r>
              <w:rPr>
                <w:rFonts w:hint="eastAsia" w:ascii="Calibri" w:hAnsi="Calibri" w:cs="Calibri"/>
                <w:color w:val="auto"/>
                <w:szCs w:val="21"/>
                <w:highlight w:val="none"/>
                <w:lang w:eastAsia="zh-CN"/>
              </w:rPr>
              <w:t>、</w:t>
            </w:r>
            <w:r>
              <w:rPr>
                <w:rFonts w:ascii="Calibri" w:hAnsi="Calibri" w:cs="Calibri"/>
                <w:color w:val="auto"/>
                <w:szCs w:val="21"/>
                <w:highlight w:val="none"/>
              </w:rPr>
              <w:t>学校综合治理工作</w:t>
            </w: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宿舍管理等</w:t>
            </w:r>
            <w:r>
              <w:rPr>
                <w:rFonts w:ascii="Calibri" w:hAnsi="Calibri" w:cs="Calibri"/>
                <w:color w:val="auto"/>
                <w:szCs w:val="21"/>
                <w:highlight w:val="none"/>
              </w:rPr>
              <w:t>管理工作</w:t>
            </w: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cs="仿宋"/>
                <w:color w:val="auto"/>
                <w:kern w:val="0"/>
                <w:highlight w:val="none"/>
              </w:rPr>
            </w:pPr>
            <w:r>
              <w:rPr>
                <w:rFonts w:ascii="宋体" w:hAnsi="宋体" w:cs="仿宋"/>
                <w:color w:val="auto"/>
                <w:kern w:val="0"/>
                <w:highlight w:val="none"/>
              </w:rPr>
              <w:t>1.</w:t>
            </w:r>
            <w:r>
              <w:rPr>
                <w:rFonts w:hint="eastAsia" w:ascii="宋体" w:hAnsi="宋体" w:cs="仿宋"/>
                <w:color w:val="auto"/>
                <w:kern w:val="0"/>
                <w:highlight w:val="none"/>
              </w:rPr>
              <w:t>身体健康，符合岗位要求，服从安排，工作勤快；</w:t>
            </w:r>
          </w:p>
          <w:p>
            <w:pPr>
              <w:widowControl/>
              <w:spacing w:line="360" w:lineRule="exact"/>
              <w:jc w:val="left"/>
              <w:rPr>
                <w:rFonts w:hint="eastAsia" w:ascii="Times New Roman" w:hAnsi="宋体" w:eastAsia="宋体" w:cs="宋体"/>
                <w:color w:val="auto"/>
                <w:kern w:val="0"/>
                <w:sz w:val="21"/>
                <w:szCs w:val="24"/>
                <w:highlight w:val="none"/>
                <w:lang w:val="en-US" w:eastAsia="zh-CN" w:bidi="ar-SA"/>
              </w:rPr>
            </w:pPr>
            <w:r>
              <w:rPr>
                <w:rFonts w:ascii="宋体" w:hAnsi="宋体" w:cs="仿宋"/>
                <w:color w:val="auto"/>
                <w:kern w:val="0"/>
                <w:highlight w:val="none"/>
              </w:rPr>
              <w:t>2</w:t>
            </w:r>
            <w:r>
              <w:rPr>
                <w:rFonts w:hint="eastAsia" w:ascii="宋体" w:hAnsi="宋体" w:cs="仿宋"/>
                <w:color w:val="auto"/>
                <w:kern w:val="0"/>
                <w:highlight w:val="none"/>
                <w:lang w:val="en-US" w:eastAsia="zh-CN"/>
              </w:rPr>
              <w:t>.</w:t>
            </w:r>
            <w:r>
              <w:rPr>
                <w:rFonts w:hint="eastAsia" w:ascii="宋体" w:hAnsi="宋体" w:cs="仿宋"/>
                <w:color w:val="auto"/>
                <w:kern w:val="0"/>
                <w:highlight w:val="none"/>
              </w:rPr>
              <w:t>男女不限，男</w:t>
            </w:r>
            <w:r>
              <w:rPr>
                <w:rFonts w:ascii="宋体" w:hAnsi="宋体" w:cs="仿宋"/>
                <w:color w:val="auto"/>
                <w:kern w:val="0"/>
                <w:highlight w:val="none"/>
              </w:rPr>
              <w:t>5</w:t>
            </w:r>
            <w:r>
              <w:rPr>
                <w:rFonts w:hint="eastAsia" w:ascii="宋体" w:hAnsi="宋体" w:cs="仿宋"/>
                <w:color w:val="auto"/>
                <w:kern w:val="0"/>
                <w:highlight w:val="none"/>
                <w:lang w:val="en-US" w:eastAsia="zh-CN"/>
              </w:rPr>
              <w:t>0</w:t>
            </w:r>
            <w:r>
              <w:rPr>
                <w:rFonts w:hint="eastAsia" w:ascii="宋体" w:hAnsi="宋体" w:cs="仿宋"/>
                <w:color w:val="auto"/>
                <w:kern w:val="0"/>
                <w:highlight w:val="none"/>
              </w:rPr>
              <w:t>周岁以下，女</w:t>
            </w:r>
            <w:r>
              <w:rPr>
                <w:rFonts w:hint="eastAsia" w:ascii="宋体" w:hAnsi="宋体" w:cs="仿宋"/>
                <w:color w:val="auto"/>
                <w:kern w:val="0"/>
                <w:highlight w:val="none"/>
                <w:lang w:val="en-US" w:eastAsia="zh-CN"/>
              </w:rPr>
              <w:t>45</w:t>
            </w:r>
            <w:r>
              <w:rPr>
                <w:rFonts w:hint="eastAsia" w:ascii="宋体" w:hAnsi="宋体" w:cs="仿宋"/>
                <w:color w:val="auto"/>
                <w:kern w:val="0"/>
                <w:highlight w:val="none"/>
              </w:rPr>
              <w:t>周岁以下，</w:t>
            </w:r>
            <w:r>
              <w:rPr>
                <w:rFonts w:hint="eastAsia" w:ascii="宋体" w:hAnsi="宋体" w:cs="仿宋"/>
                <w:color w:val="auto"/>
                <w:kern w:val="0"/>
                <w:highlight w:val="none"/>
                <w:lang w:val="en-US" w:eastAsia="zh-CN"/>
              </w:rPr>
              <w:t>男性占比50%以上，</w:t>
            </w:r>
            <w:r>
              <w:rPr>
                <w:rFonts w:hint="eastAsia" w:ascii="宋体" w:hAnsi="宋体" w:cs="仿宋"/>
                <w:color w:val="auto"/>
                <w:kern w:val="0"/>
                <w:highlight w:val="none"/>
              </w:rPr>
              <w:t>无犯罪前科。</w:t>
            </w:r>
            <w:r>
              <w:rPr>
                <w:rFonts w:hint="eastAsia" w:ascii="宋体" w:hAnsi="宋体" w:cs="仿宋"/>
                <w:color w:val="auto"/>
                <w:kern w:val="0"/>
                <w:highlight w:val="none"/>
                <w:lang w:val="en-US" w:eastAsia="zh-CN"/>
              </w:rPr>
              <w:t>3.</w:t>
            </w:r>
            <w:r>
              <w:rPr>
                <w:rFonts w:ascii="Calibri" w:hAnsi="Calibri" w:cs="Calibri"/>
                <w:color w:val="auto"/>
                <w:szCs w:val="21"/>
                <w:highlight w:val="none"/>
              </w:rPr>
              <w:t>巡逻监控</w:t>
            </w:r>
            <w:r>
              <w:rPr>
                <w:rFonts w:hint="eastAsia" w:ascii="Calibri" w:hAnsi="Calibri" w:cs="Calibri"/>
                <w:color w:val="auto"/>
                <w:szCs w:val="21"/>
                <w:highlight w:val="none"/>
                <w:lang w:eastAsia="zh-CN"/>
              </w:rPr>
              <w:t>、</w:t>
            </w:r>
            <w:r>
              <w:rPr>
                <w:rFonts w:ascii="Calibri" w:hAnsi="Calibri" w:cs="Calibri"/>
                <w:color w:val="auto"/>
                <w:szCs w:val="21"/>
                <w:highlight w:val="none"/>
              </w:rPr>
              <w:t>消防监控</w:t>
            </w:r>
            <w:r>
              <w:rPr>
                <w:rFonts w:hint="eastAsia" w:ascii="Calibri" w:hAnsi="Calibri" w:cs="Calibri"/>
                <w:color w:val="auto"/>
                <w:szCs w:val="21"/>
                <w:highlight w:val="none"/>
                <w:lang w:val="en-US" w:eastAsia="zh-CN"/>
              </w:rPr>
              <w:t>至少2人需持有消防设施操作员证。</w:t>
            </w:r>
            <w:r>
              <w:rPr>
                <w:rFonts w:hint="eastAsia" w:ascii="宋体" w:hAnsi="宋体" w:cs="仿宋"/>
                <w:color w:val="auto"/>
                <w:kern w:val="0"/>
                <w:highlight w:val="none"/>
                <w:lang w:eastAsia="zh-CN"/>
              </w:rPr>
              <w:t>（</w:t>
            </w:r>
            <w:r>
              <w:rPr>
                <w:rFonts w:hint="eastAsia" w:ascii="宋体" w:hAnsi="宋体" w:cs="仿宋"/>
                <w:color w:val="auto"/>
                <w:kern w:val="0"/>
                <w:highlight w:val="none"/>
                <w:lang w:val="en-US" w:eastAsia="zh-CN"/>
              </w:rPr>
              <w:t>具体要求参照各岗位</w:t>
            </w:r>
            <w:r>
              <w:rPr>
                <w:rFonts w:ascii="Calibri" w:hAnsi="Calibri" w:cs="Calibri"/>
                <w:color w:val="auto"/>
                <w:kern w:val="0"/>
                <w:szCs w:val="21"/>
                <w:highlight w:val="none"/>
              </w:rPr>
              <w:t>基本条件</w:t>
            </w:r>
            <w:r>
              <w:rPr>
                <w:rFonts w:hint="eastAsia" w:ascii="宋体" w:hAnsi="宋体" w:cs="仿宋"/>
                <w:color w:val="auto"/>
                <w:kern w:val="0"/>
                <w:highlight w:val="none"/>
                <w:lang w:eastAsia="zh-CN"/>
              </w:rPr>
              <w:t>）</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宋体" w:hAnsi="宋体" w:eastAsia="宋体" w:cs="仿宋"/>
                <w:color w:val="auto"/>
                <w:kern w:val="0"/>
                <w:lang w:val="en-US" w:eastAsia="zh-CN"/>
              </w:rPr>
            </w:pPr>
            <w:r>
              <w:rPr>
                <w:rFonts w:ascii="宋体" w:hAnsi="宋体" w:cs="仿宋"/>
                <w:color w:val="auto"/>
                <w:kern w:val="0"/>
              </w:rPr>
              <w:t>1</w:t>
            </w:r>
            <w:r>
              <w:rPr>
                <w:rFonts w:hint="eastAsia" w:ascii="宋体" w:hAnsi="宋体" w:cs="仿宋"/>
                <w:color w:val="auto"/>
                <w:kern w:val="0"/>
                <w:lang w:val="en-US" w:eastAsia="zh-CN"/>
              </w:rPr>
              <w:t>.扶绥校区14</w:t>
            </w:r>
            <w:r>
              <w:rPr>
                <w:rFonts w:hint="eastAsia" w:ascii="宋体" w:hAnsi="宋体" w:cs="仿宋"/>
                <w:color w:val="auto"/>
                <w:kern w:val="0"/>
              </w:rPr>
              <w:t>人，</w:t>
            </w:r>
          </w:p>
          <w:p>
            <w:pPr>
              <w:widowControl/>
              <w:spacing w:line="400" w:lineRule="exact"/>
              <w:jc w:val="left"/>
              <w:rPr>
                <w:rFonts w:hint="eastAsia" w:ascii="宋体" w:hAnsi="宋体" w:eastAsia="宋体" w:cs="仿宋"/>
                <w:color w:val="auto"/>
                <w:kern w:val="0"/>
                <w:sz w:val="21"/>
                <w:szCs w:val="24"/>
                <w:lang w:val="en-US" w:eastAsia="zh-CN" w:bidi="ar-SA"/>
              </w:rPr>
            </w:pPr>
            <w:r>
              <w:rPr>
                <w:rFonts w:ascii="宋体" w:hAnsi="宋体" w:cs="仿宋"/>
                <w:color w:val="auto"/>
                <w:kern w:val="0"/>
              </w:rPr>
              <w:t xml:space="preserve"> 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岗位</w:t>
            </w:r>
            <w:r>
              <w:rPr>
                <w:rFonts w:ascii="宋体" w:hAnsi="宋体" w:cs="仿宋"/>
                <w:color w:val="auto"/>
                <w:kern w:val="0"/>
              </w:rPr>
              <w:t>1</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教学楼、宿舍楼、办公楼和公共区域保洁岗</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lang w:val="en-US" w:eastAsia="zh-CN"/>
              </w:rPr>
              <w:t>6</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需求楼栋：楼梯、走道、洗手间等保洁及公共区域地面、花圃等，其他详见服务内容。</w:t>
            </w: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男女不限，男</w:t>
            </w:r>
            <w:r>
              <w:rPr>
                <w:rFonts w:ascii="宋体" w:hAnsi="宋体" w:cs="仿宋"/>
                <w:color w:val="auto"/>
                <w:kern w:val="0"/>
              </w:rPr>
              <w:t>55</w:t>
            </w:r>
            <w:r>
              <w:rPr>
                <w:rFonts w:hint="eastAsia" w:ascii="宋体" w:hAnsi="宋体" w:cs="仿宋"/>
                <w:color w:val="auto"/>
                <w:kern w:val="0"/>
              </w:rPr>
              <w:t>周岁以下，女</w:t>
            </w:r>
            <w:r>
              <w:rPr>
                <w:rFonts w:ascii="宋体" w:hAnsi="宋体" w:cs="仿宋"/>
                <w:color w:val="auto"/>
                <w:kern w:val="0"/>
              </w:rPr>
              <w:t>50</w:t>
            </w:r>
            <w:r>
              <w:rPr>
                <w:rFonts w:hint="eastAsia" w:ascii="宋体" w:hAnsi="宋体" w:cs="仿宋"/>
                <w:color w:val="auto"/>
                <w:kern w:val="0"/>
              </w:rPr>
              <w:t>周岁以下，无犯罪前科。</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扶绥校区。</w:t>
            </w:r>
          </w:p>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岗位</w:t>
            </w:r>
            <w:r>
              <w:rPr>
                <w:rFonts w:ascii="宋体" w:hAnsi="宋体" w:cs="仿宋"/>
                <w:color w:val="auto"/>
                <w:kern w:val="0"/>
              </w:rPr>
              <w:t>2</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维修岗</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lang w:val="en-US" w:eastAsia="zh-CN"/>
              </w:rPr>
              <w:t>4</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学校办公楼、教学楼、宿舍楼和公共区域等地点的水电、门窗床等的维修维护等，其他详见服务内容。</w:t>
            </w: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维修工作一年及以上；</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rPr>
              <w:t>了解水电维修的相关知识，有一定专业操作技能，上岗</w:t>
            </w:r>
            <w:r>
              <w:rPr>
                <w:rFonts w:hint="eastAsia"/>
                <w:lang w:eastAsia="zh-CN"/>
              </w:rPr>
              <w:t>需</w:t>
            </w:r>
            <w:r>
              <w:rPr>
                <w:rFonts w:hint="eastAsia" w:ascii="宋体" w:hAnsi="宋体" w:cs="仿宋"/>
                <w:color w:val="auto"/>
                <w:kern w:val="0"/>
              </w:rPr>
              <w:t>持有电工证；</w:t>
            </w:r>
          </w:p>
          <w:p>
            <w:pPr>
              <w:widowControl/>
              <w:spacing w:line="400" w:lineRule="exact"/>
              <w:rPr>
                <w:rFonts w:ascii="宋体" w:hAnsi="宋体" w:cs="仿宋"/>
                <w:color w:val="auto"/>
                <w:kern w:val="0"/>
              </w:rPr>
            </w:pPr>
            <w:r>
              <w:rPr>
                <w:rFonts w:ascii="宋体" w:hAnsi="宋体" w:cs="仿宋"/>
                <w:color w:val="auto"/>
                <w:kern w:val="0"/>
              </w:rPr>
              <w:t>3.</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4</w:t>
            </w:r>
            <w:r>
              <w:rPr>
                <w:rFonts w:hint="eastAsia" w:ascii="宋体" w:hAnsi="宋体" w:cs="仿宋"/>
                <w:color w:val="auto"/>
                <w:kern w:val="0"/>
                <w:lang w:val="en-US" w:eastAsia="zh-CN"/>
              </w:rPr>
              <w:t>.</w:t>
            </w:r>
            <w:r>
              <w:rPr>
                <w:rFonts w:hint="eastAsia" w:ascii="宋体" w:hAnsi="宋体" w:cs="仿宋"/>
                <w:color w:val="auto"/>
                <w:kern w:val="0"/>
              </w:rPr>
              <w:t>男性，年龄</w:t>
            </w:r>
            <w:r>
              <w:rPr>
                <w:rFonts w:ascii="宋体" w:hAnsi="宋体" w:cs="仿宋"/>
                <w:color w:val="auto"/>
                <w:kern w:val="0"/>
              </w:rPr>
              <w:t>25-50</w:t>
            </w:r>
            <w:r>
              <w:rPr>
                <w:rFonts w:hint="eastAsia" w:ascii="宋体" w:hAnsi="宋体" w:cs="仿宋"/>
                <w:color w:val="auto"/>
                <w:kern w:val="0"/>
              </w:rPr>
              <w:t>周岁之间，无犯罪前科；</w:t>
            </w:r>
          </w:p>
          <w:p>
            <w:pPr>
              <w:widowControl/>
              <w:spacing w:line="400" w:lineRule="exact"/>
              <w:rPr>
                <w:rFonts w:ascii="宋体" w:hAnsi="宋体" w:cs="仿宋"/>
                <w:color w:val="auto"/>
                <w:kern w:val="0"/>
              </w:rPr>
            </w:pPr>
            <w:r>
              <w:rPr>
                <w:rFonts w:ascii="宋体" w:hAnsi="宋体" w:cs="仿宋"/>
                <w:color w:val="auto"/>
                <w:kern w:val="0"/>
              </w:rPr>
              <w:t>5</w:t>
            </w:r>
            <w:r>
              <w:rPr>
                <w:rFonts w:hint="eastAsia" w:ascii="宋体" w:hAnsi="宋体" w:cs="仿宋"/>
                <w:color w:val="auto"/>
                <w:kern w:val="0"/>
                <w:lang w:val="en-US" w:eastAsia="zh-CN"/>
              </w:rPr>
              <w:t>.</w:t>
            </w:r>
            <w:r>
              <w:rPr>
                <w:rFonts w:hint="eastAsia" w:ascii="宋体" w:hAnsi="宋体" w:cs="仿宋"/>
                <w:color w:val="auto"/>
                <w:kern w:val="0"/>
              </w:rPr>
              <w:t>服从夜班及节假日值班安排。</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扶绥校区。</w:t>
            </w:r>
          </w:p>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736"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小计</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ascii="宋体" w:hAnsi="宋体" w:cs="仿宋"/>
                <w:color w:val="auto"/>
                <w:kern w:val="0"/>
                <w:lang w:val="en-US" w:eastAsia="zh-CN"/>
              </w:rPr>
              <w:t>25</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r>
    </w:tbl>
    <w:p>
      <w:pPr>
        <w:adjustRightInd w:val="0"/>
        <w:snapToGrid w:val="0"/>
        <w:spacing w:line="400" w:lineRule="exact"/>
        <w:ind w:firstLine="420" w:firstLineChars="200"/>
        <w:rPr>
          <w:rFonts w:ascii="宋体" w:hAnsi="宋体"/>
          <w:bCs/>
          <w:color w:val="auto"/>
        </w:rPr>
      </w:pPr>
    </w:p>
    <w:p>
      <w:pPr>
        <w:adjustRightInd w:val="0"/>
        <w:snapToGrid w:val="0"/>
        <w:spacing w:line="400" w:lineRule="exact"/>
        <w:ind w:firstLine="420" w:firstLineChars="200"/>
        <w:rPr>
          <w:rFonts w:ascii="宋体" w:hAnsi="宋体"/>
          <w:bCs/>
          <w:color w:val="auto"/>
        </w:rPr>
      </w:pPr>
      <w:r>
        <w:rPr>
          <w:rFonts w:hint="eastAsia" w:ascii="宋体" w:hAnsi="宋体"/>
          <w:bCs/>
          <w:color w:val="auto"/>
        </w:rPr>
        <w:t>补充说明：</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（1）会务服务岗、机房技术服务岗、维修岗人员上岗前需经采购人面试，面试合格后方可安排上岗。</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w:t>
      </w:r>
      <w:r>
        <w:rPr>
          <w:rFonts w:ascii="宋体" w:hAnsi="宋体"/>
          <w:bCs/>
          <w:color w:val="auto"/>
        </w:rPr>
        <w:t>2</w:t>
      </w:r>
      <w:r>
        <w:rPr>
          <w:rFonts w:hint="eastAsia" w:ascii="宋体" w:hAnsi="宋体"/>
          <w:bCs/>
          <w:color w:val="auto"/>
        </w:rPr>
        <w:t>）</w:t>
      </w:r>
      <w:r>
        <w:rPr>
          <w:rFonts w:hint="default" w:ascii="宋体" w:hAnsi="宋体"/>
          <w:bCs/>
          <w:color w:val="auto"/>
          <w:lang w:val="en"/>
        </w:rPr>
        <w:t>中标人</w:t>
      </w:r>
      <w:r>
        <w:rPr>
          <w:rFonts w:hint="eastAsia" w:ascii="宋体" w:hAnsi="宋体"/>
          <w:bCs/>
          <w:color w:val="auto"/>
        </w:rPr>
        <w:t>派驻根据项目实际安排不能低于要求岗位数及岗位要求人数。</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w:t>
      </w:r>
      <w:r>
        <w:rPr>
          <w:rFonts w:ascii="宋体" w:hAnsi="宋体"/>
          <w:bCs/>
          <w:color w:val="auto"/>
        </w:rPr>
        <w:t>3</w:t>
      </w:r>
      <w:r>
        <w:rPr>
          <w:rFonts w:hint="eastAsia" w:ascii="宋体" w:hAnsi="宋体"/>
          <w:bCs/>
          <w:color w:val="auto"/>
        </w:rPr>
        <w:t>）入职、离职、轮休、调休、请假、调换班等操作由</w:t>
      </w:r>
      <w:r>
        <w:rPr>
          <w:rFonts w:hint="default" w:ascii="宋体" w:hAnsi="宋体"/>
          <w:bCs/>
          <w:color w:val="auto"/>
          <w:lang w:val="en"/>
        </w:rPr>
        <w:t>中标人</w:t>
      </w:r>
      <w:r>
        <w:rPr>
          <w:rFonts w:hint="eastAsia" w:ascii="宋体" w:hAnsi="宋体"/>
          <w:bCs/>
          <w:color w:val="auto"/>
        </w:rPr>
        <w:t>自行安排，不能以此减少岗位数及岗位要求人数，采购人不再为此额外增加岗位及岗位要求人数。</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w:t>
      </w:r>
      <w:r>
        <w:rPr>
          <w:rFonts w:ascii="宋体" w:hAnsi="宋体"/>
          <w:bCs/>
          <w:color w:val="auto"/>
        </w:rPr>
        <w:t>4</w:t>
      </w:r>
      <w:r>
        <w:rPr>
          <w:rFonts w:hint="eastAsia" w:ascii="宋体" w:hAnsi="宋体"/>
          <w:bCs/>
          <w:color w:val="auto"/>
        </w:rPr>
        <w:t>）所有岗位人员均需配置带有</w:t>
      </w:r>
      <w:r>
        <w:rPr>
          <w:rFonts w:hint="default" w:ascii="宋体" w:hAnsi="宋体"/>
          <w:bCs/>
          <w:color w:val="auto"/>
          <w:lang w:val="en"/>
        </w:rPr>
        <w:t>中标人</w:t>
      </w:r>
      <w:r>
        <w:rPr>
          <w:rFonts w:hint="eastAsia" w:ascii="宋体" w:hAnsi="宋体"/>
          <w:bCs/>
          <w:color w:val="auto"/>
        </w:rPr>
        <w:t>单位明显标识的</w:t>
      </w:r>
      <w:r>
        <w:rPr>
          <w:rFonts w:hint="eastAsia" w:ascii="宋体" w:hAnsi="宋体"/>
          <w:bCs/>
          <w:color w:val="auto"/>
          <w:lang w:val="en-US" w:eastAsia="zh-CN"/>
        </w:rPr>
        <w:t>统一</w:t>
      </w:r>
      <w:r>
        <w:rPr>
          <w:rFonts w:hint="eastAsia" w:ascii="宋体" w:hAnsi="宋体"/>
          <w:bCs/>
          <w:color w:val="auto"/>
        </w:rPr>
        <w:t>着装、工作牌等。</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w:t>
      </w:r>
      <w:r>
        <w:rPr>
          <w:rFonts w:ascii="宋体" w:hAnsi="宋体"/>
          <w:bCs/>
          <w:color w:val="auto"/>
        </w:rPr>
        <w:t>5</w:t>
      </w:r>
      <w:r>
        <w:rPr>
          <w:rFonts w:hint="eastAsia" w:ascii="宋体" w:hAnsi="宋体"/>
          <w:bCs/>
          <w:color w:val="auto"/>
        </w:rPr>
        <w:t>）所有岗位人员必须完全胜任岗位要求，需定期开展岗位培训。</w:t>
      </w:r>
    </w:p>
    <w:p>
      <w:pPr>
        <w:adjustRightInd w:val="0"/>
        <w:snapToGrid w:val="0"/>
        <w:spacing w:line="400" w:lineRule="exact"/>
        <w:ind w:firstLine="420" w:firstLineChars="200"/>
        <w:rPr>
          <w:rFonts w:hint="eastAsia" w:ascii="宋体" w:hAnsi="宋体" w:eastAsia="宋体" w:cs="仿宋"/>
          <w:color w:val="auto"/>
          <w:kern w:val="0"/>
          <w:lang w:eastAsia="zh-CN"/>
        </w:rPr>
      </w:pPr>
      <w:r>
        <w:rPr>
          <w:rFonts w:hint="eastAsia" w:ascii="宋体" w:hAnsi="宋体"/>
          <w:bCs/>
          <w:color w:val="auto"/>
        </w:rPr>
        <w:t>（6）岗位人员进出场时间：</w:t>
      </w:r>
      <w:r>
        <w:rPr>
          <w:rFonts w:hint="eastAsia" w:ascii="宋体" w:hAnsi="宋体" w:cs="仿宋"/>
          <w:color w:val="auto"/>
          <w:kern w:val="0"/>
        </w:rPr>
        <w:t>具体进场时间以合同签订后采购人发出书面进场通知时间为准</w:t>
      </w:r>
      <w:r>
        <w:rPr>
          <w:rFonts w:hint="eastAsia" w:ascii="宋体" w:hAnsi="宋体" w:cs="仿宋"/>
          <w:color w:val="auto"/>
          <w:kern w:val="0"/>
          <w:lang w:eastAsia="zh-CN"/>
        </w:rPr>
        <w:t>。</w:t>
      </w:r>
    </w:p>
    <w:p>
      <w:pPr>
        <w:adjustRightInd w:val="0"/>
        <w:snapToGrid w:val="0"/>
        <w:spacing w:line="400" w:lineRule="exact"/>
        <w:ind w:firstLine="420" w:firstLineChars="200"/>
        <w:rPr>
          <w:rFonts w:hint="eastAsia" w:ascii="宋体" w:hAnsi="宋体"/>
          <w:bCs/>
          <w:color w:val="auto"/>
        </w:rPr>
      </w:pPr>
      <w:r>
        <w:rPr>
          <w:rFonts w:hint="eastAsia" w:ascii="宋体" w:hAnsi="宋体"/>
          <w:bCs/>
          <w:color w:val="auto"/>
        </w:rPr>
        <w:t>（</w:t>
      </w:r>
      <w:r>
        <w:rPr>
          <w:rFonts w:ascii="宋体" w:hAnsi="宋体"/>
          <w:bCs/>
          <w:color w:val="auto"/>
        </w:rPr>
        <w:t>7</w:t>
      </w:r>
      <w:r>
        <w:rPr>
          <w:rFonts w:hint="eastAsia" w:ascii="宋体" w:hAnsi="宋体"/>
          <w:bCs/>
          <w:color w:val="auto"/>
        </w:rPr>
        <w:t>）工作时段：除</w:t>
      </w:r>
      <w:r>
        <w:rPr>
          <w:rFonts w:hint="eastAsia" w:ascii="宋体" w:hAnsi="宋体" w:cs="仿宋"/>
          <w:color w:val="auto"/>
          <w:kern w:val="0"/>
          <w:highlight w:val="none"/>
          <w:lang w:val="en-US" w:eastAsia="zh-CN"/>
        </w:rPr>
        <w:t>秩序维护</w:t>
      </w:r>
      <w:r>
        <w:rPr>
          <w:rFonts w:hint="eastAsia" w:ascii="宋体" w:hAnsi="宋体"/>
          <w:bCs/>
          <w:color w:val="auto"/>
          <w:lang w:val="en-US" w:eastAsia="zh-CN"/>
        </w:rPr>
        <w:t>人员、</w:t>
      </w:r>
      <w:r>
        <w:rPr>
          <w:rFonts w:hint="eastAsia" w:ascii="宋体" w:hAnsi="宋体"/>
          <w:bCs/>
          <w:color w:val="auto"/>
        </w:rPr>
        <w:t>保洁岗位人员及</w:t>
      </w:r>
      <w:r>
        <w:rPr>
          <w:rFonts w:hint="eastAsia" w:ascii="宋体" w:hAnsi="宋体" w:cs="仿宋"/>
          <w:color w:val="auto"/>
          <w:kern w:val="0"/>
        </w:rPr>
        <w:t>维修岗</w:t>
      </w:r>
      <w:r>
        <w:rPr>
          <w:rFonts w:hint="eastAsia" w:ascii="宋体" w:hAnsi="宋体"/>
          <w:bCs/>
          <w:color w:val="auto"/>
        </w:rPr>
        <w:t>外，其余岗位人员工作时间同学校行政人员；需服从夜班、周末及节假日值班安排（如一周工作满</w:t>
      </w:r>
      <w:r>
        <w:rPr>
          <w:rFonts w:ascii="宋体" w:hAnsi="宋体"/>
          <w:bCs/>
          <w:color w:val="auto"/>
        </w:rPr>
        <w:t>5</w:t>
      </w:r>
      <w:r>
        <w:rPr>
          <w:rFonts w:hint="eastAsia" w:ascii="宋体" w:hAnsi="宋体"/>
          <w:bCs/>
          <w:color w:val="auto"/>
        </w:rPr>
        <w:t>天，周末、夜间加班可调休；法定节假日值班需按相关规定发放报酬，由</w:t>
      </w:r>
      <w:r>
        <w:rPr>
          <w:rFonts w:hint="default" w:ascii="宋体" w:hAnsi="宋体"/>
          <w:bCs/>
          <w:color w:val="auto"/>
          <w:lang w:val="en"/>
        </w:rPr>
        <w:t>中标人</w:t>
      </w:r>
      <w:r>
        <w:rPr>
          <w:rFonts w:hint="eastAsia" w:ascii="宋体" w:hAnsi="宋体"/>
          <w:bCs/>
          <w:color w:val="auto"/>
        </w:rPr>
        <w:t>自行承担）。寒暑假期间，学校未安排有工作的，由</w:t>
      </w:r>
      <w:r>
        <w:rPr>
          <w:rFonts w:hint="default" w:ascii="宋体" w:hAnsi="宋体"/>
          <w:bCs/>
          <w:color w:val="auto"/>
          <w:lang w:val="en"/>
        </w:rPr>
        <w:t>中标人</w:t>
      </w:r>
      <w:r>
        <w:rPr>
          <w:rFonts w:hint="eastAsia" w:ascii="宋体" w:hAnsi="宋体"/>
          <w:bCs/>
          <w:color w:val="auto"/>
        </w:rPr>
        <w:t>自行安排。</w:t>
      </w:r>
    </w:p>
    <w:p>
      <w:pPr>
        <w:widowControl w:val="0"/>
        <w:spacing w:line="400" w:lineRule="exact"/>
        <w:ind w:left="0" w:leftChars="0" w:right="0" w:rightChars="0" w:firstLine="420" w:firstLineChars="200"/>
        <w:rPr>
          <w:rFonts w:hint="eastAsia" w:ascii="宋体" w:hAnsi="宋体" w:cs="宋体"/>
          <w:bCs/>
          <w:color w:val="auto"/>
          <w:kern w:val="2"/>
          <w:szCs w:val="21"/>
        </w:rPr>
      </w:pPr>
      <w:r>
        <w:rPr>
          <w:rFonts w:hint="eastAsia" w:ascii="宋体" w:hAnsi="宋体" w:cs="宋体"/>
          <w:bCs/>
          <w:color w:val="auto"/>
          <w:szCs w:val="21"/>
        </w:rPr>
        <w:t>（8）</w:t>
      </w:r>
      <w:r>
        <w:rPr>
          <w:rFonts w:hint="eastAsia" w:ascii="宋体" w:hAnsi="宋体" w:cs="宋体"/>
          <w:bCs/>
          <w:color w:val="auto"/>
          <w:kern w:val="2"/>
          <w:szCs w:val="21"/>
        </w:rPr>
        <w:t>校方在日常管理实务中有许多需要临时请勤杂人员完成临时应急等服务性工作，如搬运、演出会场布置等</w:t>
      </w:r>
      <w:r>
        <w:rPr>
          <w:rFonts w:hint="eastAsia" w:ascii="宋体" w:hAnsi="宋体" w:cs="宋体"/>
          <w:bCs/>
          <w:color w:val="auto"/>
          <w:kern w:val="2"/>
          <w:szCs w:val="21"/>
          <w:lang w:eastAsia="zh-CN"/>
        </w:rPr>
        <w:t>，</w:t>
      </w:r>
      <w:r>
        <w:rPr>
          <w:rFonts w:hint="eastAsia" w:ascii="宋体" w:hAnsi="宋体" w:cs="宋体"/>
          <w:bCs/>
          <w:color w:val="auto"/>
          <w:szCs w:val="21"/>
          <w:lang w:val="en" w:eastAsia="zh-CN"/>
        </w:rPr>
        <w:t>中标人</w:t>
      </w:r>
      <w:r>
        <w:rPr>
          <w:rFonts w:hint="eastAsia" w:ascii="宋体" w:hAnsi="宋体" w:cs="宋体"/>
          <w:bCs/>
          <w:color w:val="auto"/>
          <w:szCs w:val="21"/>
          <w:lang w:val="en-US" w:eastAsia="zh-CN"/>
        </w:rPr>
        <w:t>需配合完成</w:t>
      </w:r>
      <w:r>
        <w:rPr>
          <w:rFonts w:hint="eastAsia" w:ascii="宋体" w:hAnsi="宋体" w:cs="宋体"/>
          <w:bCs/>
          <w:color w:val="auto"/>
          <w:kern w:val="2"/>
          <w:szCs w:val="21"/>
        </w:rPr>
        <w:t>。方法：校方原则上提前1天通知乙方，确定用工人数；如果超过10人，提前2天通知</w:t>
      </w:r>
      <w:r>
        <w:rPr>
          <w:rFonts w:hint="eastAsia" w:ascii="宋体" w:hAnsi="宋体" w:cs="宋体"/>
          <w:bCs/>
          <w:color w:val="auto"/>
          <w:kern w:val="2"/>
          <w:szCs w:val="21"/>
          <w:lang w:val="en"/>
        </w:rPr>
        <w:t>中标人</w:t>
      </w:r>
      <w:r>
        <w:rPr>
          <w:rFonts w:hint="eastAsia" w:ascii="宋体" w:hAnsi="宋体" w:cs="宋体"/>
          <w:bCs/>
          <w:color w:val="auto"/>
          <w:kern w:val="2"/>
          <w:szCs w:val="21"/>
        </w:rPr>
        <w:t>，</w:t>
      </w:r>
      <w:r>
        <w:rPr>
          <w:rFonts w:hint="eastAsia" w:ascii="宋体" w:hAnsi="宋体" w:cs="宋体"/>
          <w:bCs/>
          <w:color w:val="auto"/>
          <w:kern w:val="2"/>
          <w:szCs w:val="21"/>
          <w:lang w:val="en-US" w:eastAsia="zh-CN"/>
        </w:rPr>
        <w:t>费用由</w:t>
      </w:r>
      <w:r>
        <w:rPr>
          <w:rFonts w:hint="eastAsia" w:ascii="宋体" w:hAnsi="宋体" w:cs="宋体"/>
          <w:bCs/>
          <w:color w:val="auto"/>
          <w:kern w:val="2"/>
          <w:szCs w:val="21"/>
          <w:lang w:val="en" w:eastAsia="zh-CN"/>
        </w:rPr>
        <w:t>中标人</w:t>
      </w:r>
      <w:r>
        <w:rPr>
          <w:rFonts w:hint="eastAsia" w:ascii="宋体" w:hAnsi="宋体" w:cs="宋体"/>
          <w:bCs/>
          <w:color w:val="auto"/>
          <w:kern w:val="2"/>
          <w:szCs w:val="21"/>
          <w:lang w:val="en-US" w:eastAsia="zh-CN"/>
        </w:rPr>
        <w:t>承担</w:t>
      </w:r>
      <w:r>
        <w:rPr>
          <w:rFonts w:hint="eastAsia" w:ascii="宋体" w:hAnsi="宋体" w:cs="宋体"/>
          <w:bCs/>
          <w:color w:val="auto"/>
          <w:kern w:val="2"/>
          <w:szCs w:val="21"/>
        </w:rPr>
        <w:t>。</w:t>
      </w:r>
    </w:p>
    <w:p>
      <w:pPr>
        <w:pStyle w:val="625"/>
        <w:numPr>
          <w:ilvl w:val="0"/>
          <w:numId w:val="12"/>
        </w:numPr>
        <w:spacing w:line="400" w:lineRule="exact"/>
        <w:ind w:firstLineChars="0"/>
        <w:jc w:val="left"/>
        <w:rPr>
          <w:rFonts w:ascii="宋体" w:hAnsi="宋体"/>
          <w:b/>
          <w:color w:val="auto"/>
        </w:rPr>
      </w:pPr>
      <w:r>
        <w:rPr>
          <w:rFonts w:hint="eastAsia" w:ascii="宋体" w:hAnsi="宋体"/>
          <w:b/>
          <w:color w:val="auto"/>
        </w:rPr>
        <w:t>服务内容</w:t>
      </w:r>
    </w:p>
    <w:p>
      <w:pPr>
        <w:spacing w:line="400" w:lineRule="exact"/>
        <w:ind w:left="422"/>
        <w:jc w:val="left"/>
        <w:rPr>
          <w:rFonts w:ascii="宋体" w:hAnsi="宋体"/>
          <w:b/>
          <w:color w:val="auto"/>
        </w:rPr>
      </w:pPr>
      <w:r>
        <w:rPr>
          <w:rFonts w:ascii="宋体" w:hAnsi="宋体"/>
          <w:b/>
          <w:color w:val="auto"/>
        </w:rPr>
        <w:t>1</w:t>
      </w:r>
      <w:r>
        <w:rPr>
          <w:rFonts w:hint="eastAsia" w:ascii="宋体" w:hAnsi="宋体"/>
          <w:b/>
          <w:color w:val="auto"/>
          <w:lang w:val="en-US" w:eastAsia="zh-CN"/>
        </w:rPr>
        <w:t>.</w:t>
      </w:r>
      <w:r>
        <w:rPr>
          <w:rFonts w:hint="default" w:ascii="宋体" w:hAnsi="宋体"/>
          <w:b/>
          <w:color w:val="auto"/>
          <w:lang w:val="en" w:eastAsia="zh-CN"/>
        </w:rPr>
        <w:t>秩序维护</w:t>
      </w:r>
      <w:r>
        <w:rPr>
          <w:rFonts w:hint="eastAsia" w:ascii="宋体" w:hAnsi="宋体"/>
          <w:b/>
          <w:color w:val="auto"/>
        </w:rPr>
        <w:t>岗工作安排及职责：</w:t>
      </w:r>
    </w:p>
    <w:p>
      <w:pPr>
        <w:pStyle w:val="34"/>
        <w:adjustRightInd w:val="0"/>
        <w:snapToGrid w:val="0"/>
        <w:spacing w:line="400" w:lineRule="exact"/>
        <w:ind w:left="405" w:leftChars="193" w:right="103"/>
        <w:rPr>
          <w:rFonts w:ascii="宋体" w:hAnsi="宋体"/>
          <w:b/>
          <w:color w:val="auto"/>
          <w:spacing w:val="-4"/>
          <w:sz w:val="21"/>
          <w:szCs w:val="21"/>
        </w:rPr>
      </w:pPr>
      <w:r>
        <w:rPr>
          <w:rFonts w:hint="eastAsia" w:ascii="宋体" w:hAnsi="宋体"/>
          <w:b/>
          <w:color w:val="auto"/>
          <w:spacing w:val="-4"/>
          <w:sz w:val="21"/>
          <w:szCs w:val="21"/>
        </w:rPr>
        <w:t>（</w:t>
      </w:r>
      <w:r>
        <w:rPr>
          <w:rFonts w:ascii="宋体" w:hAnsi="宋体"/>
          <w:b/>
          <w:color w:val="auto"/>
          <w:spacing w:val="-4"/>
          <w:sz w:val="21"/>
          <w:szCs w:val="21"/>
        </w:rPr>
        <w:t>1</w:t>
      </w:r>
      <w:r>
        <w:rPr>
          <w:rFonts w:hint="eastAsia" w:ascii="宋体" w:hAnsi="宋体"/>
          <w:b/>
          <w:color w:val="auto"/>
          <w:spacing w:val="-4"/>
          <w:sz w:val="21"/>
          <w:szCs w:val="21"/>
        </w:rPr>
        <w:t>）工作安排</w:t>
      </w:r>
    </w:p>
    <w:p>
      <w:pPr>
        <w:pStyle w:val="34"/>
        <w:adjustRightInd w:val="0"/>
        <w:snapToGrid w:val="0"/>
        <w:spacing w:line="400" w:lineRule="exact"/>
        <w:ind w:right="103" w:firstLine="404" w:firstLineChars="200"/>
        <w:rPr>
          <w:rFonts w:ascii="宋体" w:hAnsi="宋体"/>
          <w:color w:val="auto"/>
          <w:spacing w:val="-4"/>
          <w:sz w:val="21"/>
          <w:szCs w:val="21"/>
        </w:rPr>
      </w:pPr>
      <w:r>
        <w:rPr>
          <w:rFonts w:hint="eastAsia" w:ascii="宋体" w:hAnsi="宋体"/>
          <w:color w:val="auto"/>
          <w:spacing w:val="-4"/>
          <w:sz w:val="21"/>
          <w:szCs w:val="21"/>
        </w:rPr>
        <w:t>东葛校区由后勤服务科负责安排并进行督查；</w:t>
      </w:r>
    </w:p>
    <w:p>
      <w:pPr>
        <w:pStyle w:val="34"/>
        <w:adjustRightInd w:val="0"/>
        <w:snapToGrid w:val="0"/>
        <w:spacing w:line="400" w:lineRule="exact"/>
        <w:ind w:right="103" w:firstLine="404" w:firstLineChars="200"/>
        <w:rPr>
          <w:rFonts w:ascii="宋体" w:hAnsi="宋体"/>
          <w:color w:val="auto"/>
          <w:spacing w:val="-4"/>
          <w:sz w:val="21"/>
          <w:szCs w:val="21"/>
        </w:rPr>
      </w:pPr>
      <w:r>
        <w:rPr>
          <w:rFonts w:hint="eastAsia" w:ascii="宋体" w:hAnsi="宋体"/>
          <w:color w:val="auto"/>
          <w:spacing w:val="-4"/>
          <w:sz w:val="21"/>
          <w:szCs w:val="21"/>
        </w:rPr>
        <w:t>友爱校区由</w:t>
      </w:r>
      <w:r>
        <w:rPr>
          <w:rFonts w:hint="eastAsia" w:ascii="宋体" w:hAnsi="宋体"/>
          <w:color w:val="auto"/>
          <w:spacing w:val="-4"/>
          <w:sz w:val="21"/>
          <w:szCs w:val="21"/>
          <w:lang w:val="en-US" w:eastAsia="zh-CN"/>
        </w:rPr>
        <w:t>交通工程系</w:t>
      </w:r>
      <w:r>
        <w:rPr>
          <w:rFonts w:hint="eastAsia" w:ascii="宋体" w:hAnsi="宋体"/>
          <w:color w:val="auto"/>
          <w:spacing w:val="-4"/>
          <w:sz w:val="21"/>
          <w:szCs w:val="21"/>
        </w:rPr>
        <w:t>负责安排并进行督查；</w:t>
      </w:r>
    </w:p>
    <w:p>
      <w:pPr>
        <w:pStyle w:val="34"/>
        <w:adjustRightInd w:val="0"/>
        <w:snapToGrid w:val="0"/>
        <w:spacing w:line="400" w:lineRule="exact"/>
        <w:ind w:right="103" w:firstLine="404" w:firstLineChars="200"/>
        <w:rPr>
          <w:rFonts w:ascii="宋体" w:hAnsi="宋体"/>
          <w:color w:val="auto"/>
          <w:spacing w:val="-4"/>
          <w:sz w:val="21"/>
          <w:szCs w:val="21"/>
        </w:rPr>
      </w:pPr>
      <w:r>
        <w:rPr>
          <w:rFonts w:hint="eastAsia" w:ascii="宋体" w:hAnsi="宋体"/>
          <w:color w:val="auto"/>
          <w:spacing w:val="-4"/>
          <w:sz w:val="21"/>
          <w:szCs w:val="21"/>
          <w:lang w:val="en-US" w:eastAsia="zh-CN"/>
        </w:rPr>
        <w:t>东葛西</w:t>
      </w:r>
      <w:r>
        <w:rPr>
          <w:rFonts w:hint="eastAsia" w:ascii="宋体" w:hAnsi="宋体"/>
          <w:color w:val="auto"/>
          <w:spacing w:val="-4"/>
          <w:sz w:val="21"/>
          <w:szCs w:val="21"/>
        </w:rPr>
        <w:t>区由</w:t>
      </w:r>
      <w:r>
        <w:rPr>
          <w:rFonts w:hint="eastAsia" w:ascii="宋体" w:hAnsi="宋体"/>
          <w:color w:val="auto"/>
          <w:spacing w:val="-4"/>
          <w:sz w:val="21"/>
          <w:szCs w:val="21"/>
          <w:lang w:val="en-US" w:eastAsia="zh-CN"/>
        </w:rPr>
        <w:t>现代服务系</w:t>
      </w:r>
      <w:r>
        <w:rPr>
          <w:rFonts w:hint="eastAsia" w:ascii="宋体" w:hAnsi="宋体"/>
          <w:color w:val="auto"/>
          <w:spacing w:val="-4"/>
          <w:sz w:val="21"/>
          <w:szCs w:val="21"/>
        </w:rPr>
        <w:t>负责安排并进行督查；</w:t>
      </w:r>
    </w:p>
    <w:p>
      <w:pPr>
        <w:spacing w:line="400" w:lineRule="exact"/>
        <w:ind w:left="422"/>
        <w:jc w:val="left"/>
        <w:rPr>
          <w:rFonts w:hint="eastAsia" w:ascii="宋体" w:hAnsi="宋体"/>
          <w:color w:val="auto"/>
          <w:spacing w:val="-4"/>
          <w:sz w:val="21"/>
          <w:szCs w:val="21"/>
        </w:rPr>
      </w:pPr>
      <w:r>
        <w:rPr>
          <w:rFonts w:hint="eastAsia" w:ascii="宋体" w:hAnsi="宋体"/>
          <w:color w:val="auto"/>
          <w:spacing w:val="-4"/>
          <w:sz w:val="21"/>
          <w:szCs w:val="21"/>
        </w:rPr>
        <w:t>扶绥校区由</w:t>
      </w:r>
      <w:r>
        <w:rPr>
          <w:rFonts w:hint="eastAsia" w:ascii="宋体" w:hAnsi="宋体"/>
          <w:color w:val="auto"/>
          <w:spacing w:val="-4"/>
          <w:sz w:val="21"/>
          <w:szCs w:val="21"/>
          <w:lang w:val="en-US" w:eastAsia="zh-CN"/>
        </w:rPr>
        <w:t>后勤服务科</w:t>
      </w:r>
      <w:r>
        <w:rPr>
          <w:rFonts w:hint="eastAsia" w:ascii="宋体" w:hAnsi="宋体"/>
          <w:color w:val="auto"/>
          <w:spacing w:val="-4"/>
          <w:sz w:val="21"/>
          <w:szCs w:val="21"/>
        </w:rPr>
        <w:t>负责安排并进行督查。</w:t>
      </w:r>
    </w:p>
    <w:p>
      <w:pPr>
        <w:pStyle w:val="34"/>
        <w:adjustRightInd w:val="0"/>
        <w:snapToGrid w:val="0"/>
        <w:spacing w:line="400" w:lineRule="exact"/>
        <w:ind w:left="406" w:right="103"/>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①大门管理</w:t>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配备一支高素质的保安队伍进驻学校，学校大门24小时门卫值班制度（双人</w:t>
      </w:r>
      <w:r>
        <w:rPr>
          <w:rFonts w:hint="eastAsia" w:ascii="宋体" w:hAnsi="宋体" w:eastAsia="宋体" w:cs="宋体"/>
          <w:bCs/>
          <w:color w:val="auto"/>
          <w:szCs w:val="21"/>
          <w:lang w:val="en-US" w:eastAsia="zh-CN"/>
        </w:rPr>
        <w:t>在</w:t>
      </w:r>
      <w:r>
        <w:rPr>
          <w:rFonts w:hint="eastAsia" w:ascii="宋体" w:hAnsi="宋体" w:eastAsia="宋体" w:cs="宋体"/>
          <w:bCs/>
          <w:color w:val="auto"/>
          <w:szCs w:val="21"/>
        </w:rPr>
        <w:t>岗）和校园内24小时巡逻；学校大门监控24小时值班制度；24小时在校区内值班、巡查。协助学校纠正学生和其他人员的违法违纪行为，防止治安、破坏及盗窃事件发生，为学校提供安全、安静、优美、舒适的工作、学习和生活环境，让学生在安全有序的环境中健康成长</w:t>
      </w:r>
      <w:r>
        <w:rPr>
          <w:rFonts w:hint="eastAsia" w:ascii="宋体" w:hAnsi="宋体" w:eastAsia="宋体" w:cs="宋体"/>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ascii="Calibri" w:hAnsi="Calibri" w:cs="Calibri"/>
          <w:bCs/>
          <w:color w:val="auto"/>
          <w:szCs w:val="21"/>
        </w:rPr>
      </w:pPr>
      <w:r>
        <w:rPr>
          <w:rFonts w:ascii="Calibri" w:hAnsi="Calibri" w:cs="Calibri"/>
          <w:bCs/>
          <w:color w:val="auto"/>
          <w:szCs w:val="21"/>
        </w:rPr>
        <w:t>学校大门口门岗</w:t>
      </w:r>
      <w:r>
        <w:rPr>
          <w:rFonts w:ascii="Calibri" w:hAnsi="Calibri" w:cs="Calibri"/>
          <w:bCs/>
          <w:color w:val="auto"/>
          <w:szCs w:val="21"/>
          <w:lang w:val="en"/>
        </w:rPr>
        <w:t>秩序维护</w:t>
      </w:r>
      <w:r>
        <w:rPr>
          <w:rFonts w:ascii="Calibri" w:hAnsi="Calibri" w:cs="Calibri"/>
          <w:bCs/>
          <w:color w:val="auto"/>
          <w:szCs w:val="21"/>
        </w:rPr>
        <w:t>员，立正站岗，正规</w:t>
      </w:r>
      <w:r>
        <w:rPr>
          <w:rFonts w:hint="eastAsia" w:ascii="Calibri" w:hAnsi="Calibri" w:cs="Calibri"/>
          <w:bCs/>
          <w:color w:val="auto"/>
          <w:szCs w:val="21"/>
          <w:lang w:val="en-US" w:eastAsia="zh-CN"/>
        </w:rPr>
        <w:t>统一</w:t>
      </w:r>
      <w:r>
        <w:rPr>
          <w:rFonts w:ascii="Calibri" w:hAnsi="Calibri" w:cs="Calibri"/>
          <w:bCs/>
          <w:color w:val="auto"/>
          <w:szCs w:val="21"/>
        </w:rPr>
        <w:t>着装，佩戴标识，举止文明，严守本职岗位，不得擅离职守，不得做与工作无关的事情，不得玩手机、抽烟、打瞌睡、与外面无关人员闲聊，对进出人员以礼相待；拒绝闲杂人员进入学校，对来访人员进行登记、传达，及时处理校门口的各种情况，维护正常教学秩序（按照学校门岗制度执行），按照公安部门相关要求在学生上下放学期间</w:t>
      </w:r>
      <w:r>
        <w:rPr>
          <w:rFonts w:ascii="Calibri" w:hAnsi="Calibri" w:cs="Calibri"/>
          <w:bCs/>
          <w:color w:val="auto"/>
          <w:szCs w:val="21"/>
          <w:lang w:val="en"/>
        </w:rPr>
        <w:t>秩序维护</w:t>
      </w:r>
      <w:r>
        <w:rPr>
          <w:rFonts w:ascii="Calibri" w:hAnsi="Calibri" w:cs="Calibri"/>
          <w:bCs/>
          <w:color w:val="auto"/>
          <w:szCs w:val="21"/>
        </w:rPr>
        <w:t>人员穿防爆服及防暴器械值班；指挥各类车辆停放整齐，对进出车辆进行检查，做到凭牌出入，搬运出校区的各类物品需凭采购人主管部门的放行条方可放行；按学校要求监督学生的行为规范，巡逻校门围墙周边，对学生外卖行为进行劝导；不得辱骂、体罚或变相体罚学生；做好日常出入登记，严格管理校门，对校外人员、车辆进行登记，核实身份和来访目的。学生出入管控上课期间禁止学生随意离校，特殊情况需核实请假条或家长接送。对进出物品检查，对携带进出校园的可疑物品（如危险品、大件物品）进行检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②巡逻监控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巡逻</w:t>
      </w:r>
      <w:r>
        <w:rPr>
          <w:rFonts w:hint="eastAsia" w:ascii="宋体" w:hAnsi="宋体" w:eastAsia="宋体" w:cs="宋体"/>
          <w:bCs/>
          <w:color w:val="auto"/>
          <w:szCs w:val="21"/>
          <w:lang w:val="en"/>
        </w:rPr>
        <w:t>秩序维护</w:t>
      </w:r>
      <w:r>
        <w:rPr>
          <w:rFonts w:hint="eastAsia" w:ascii="宋体" w:hAnsi="宋体" w:eastAsia="宋体" w:cs="宋体"/>
          <w:bCs/>
          <w:color w:val="auto"/>
          <w:szCs w:val="21"/>
        </w:rPr>
        <w:t>员，24小时不间断对校园范围内重点部位、各建筑物、校园死角进行巡查，发现可疑人员及时控制并向上级汇报</w:t>
      </w:r>
      <w:r>
        <w:rPr>
          <w:rFonts w:hint="eastAsia" w:ascii="宋体" w:hAnsi="宋体" w:eastAsia="宋体" w:cs="宋体"/>
          <w:bCs/>
          <w:color w:val="auto"/>
          <w:szCs w:val="21"/>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认真完成学校承接的各项校园活动的</w:t>
      </w:r>
      <w:r>
        <w:rPr>
          <w:rFonts w:hint="eastAsia" w:ascii="宋体" w:hAnsi="宋体" w:eastAsia="宋体" w:cs="宋体"/>
          <w:bCs/>
          <w:color w:val="auto"/>
          <w:szCs w:val="21"/>
          <w:lang w:val="en"/>
        </w:rPr>
        <w:t>秩序维护</w:t>
      </w:r>
      <w:r>
        <w:rPr>
          <w:rFonts w:hint="eastAsia" w:ascii="宋体" w:hAnsi="宋体" w:eastAsia="宋体" w:cs="宋体"/>
          <w:bCs/>
          <w:color w:val="auto"/>
          <w:szCs w:val="21"/>
        </w:rPr>
        <w:t>工作</w:t>
      </w:r>
      <w:r>
        <w:rPr>
          <w:rFonts w:hint="eastAsia" w:ascii="宋体" w:hAnsi="宋体" w:eastAsia="宋体" w:cs="宋体"/>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③消防监控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消防、安防监控中心</w:t>
      </w:r>
      <w:r>
        <w:rPr>
          <w:rFonts w:hint="eastAsia" w:ascii="宋体" w:hAnsi="宋体" w:eastAsia="宋体" w:cs="宋体"/>
          <w:bCs/>
          <w:color w:val="auto"/>
          <w:szCs w:val="21"/>
          <w:lang w:val="en-US" w:eastAsia="zh-CN"/>
        </w:rPr>
        <w:t>每校区至少</w:t>
      </w:r>
      <w:r>
        <w:rPr>
          <w:rFonts w:hint="eastAsia" w:ascii="宋体" w:hAnsi="宋体" w:eastAsia="宋体" w:cs="宋体"/>
          <w:bCs/>
          <w:color w:val="auto"/>
          <w:szCs w:val="21"/>
        </w:rPr>
        <w:t>应配备</w:t>
      </w:r>
      <w:r>
        <w:rPr>
          <w:rFonts w:hint="eastAsia" w:ascii="宋体" w:hAnsi="宋体" w:eastAsia="宋体" w:cs="宋体"/>
          <w:bCs/>
          <w:color w:val="auto"/>
          <w:szCs w:val="21"/>
          <w:lang w:val="en-US" w:eastAsia="zh-CN"/>
        </w:rPr>
        <w:t>2名</w:t>
      </w:r>
      <w:r>
        <w:rPr>
          <w:rFonts w:hint="eastAsia" w:ascii="宋体" w:hAnsi="宋体" w:eastAsia="宋体" w:cs="宋体"/>
          <w:bCs/>
          <w:color w:val="auto"/>
          <w:szCs w:val="21"/>
        </w:rPr>
        <w:t>专职人员，24小时值班，并做好值班记录，监控影像资料、报警记录的存留与查阅，应按相关国家规定执行，消防、安防监控中心应及时接听公安、消防及学校保卫部门报警联动电话</w:t>
      </w:r>
      <w:r>
        <w:rPr>
          <w:rFonts w:hint="eastAsia" w:ascii="宋体" w:hAnsi="宋体" w:eastAsia="宋体" w:cs="宋体"/>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Calibri" w:hAnsi="Calibri" w:cs="Calibri"/>
          <w:bCs/>
          <w:color w:val="auto"/>
          <w:szCs w:val="21"/>
        </w:rPr>
      </w:pPr>
      <w:r>
        <w:rPr>
          <w:rFonts w:ascii="Calibri" w:hAnsi="Calibri" w:cs="Calibri"/>
          <w:bCs/>
          <w:color w:val="auto"/>
          <w:szCs w:val="21"/>
        </w:rPr>
        <w:t>建立消防台账，包括消防安全基本情况和消防安全管理情况，配合校方制定消防安全管理制度，明确消防安全管理责任人及防火安全责任，消防器材要定期检查，管理制度要健全并严格执行，要责任落实到人。秩序维护人员要求能够正确使用校内的消防器材，一旦发生火灾事故时必须能正确处理，定期进行消防知识培训和消防演练，保留演练记录，按《机关、团体、企业、事业单位消防安全管理规定》规定，进行防火巡查和检查，并保留记录。重点关注实验室和教师管理用房等，发现火险隐患，应采取相应措施并及时报告校方，配合校方消除火灾隐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每天对水、电、消防设备及其他公共设施进行检查、记录，每周上交一次检查表，及时处理、报告可疑情况，消除安全事故隐患；本着节约的原则，按学校要求开关水、电，避免资源浪费，如由于安全保卫人员工作不到位造成学校财产损失应由供应商照价赔偿</w:t>
      </w:r>
      <w:r>
        <w:rPr>
          <w:rFonts w:hint="eastAsia" w:ascii="宋体" w:hAnsi="宋体" w:eastAsia="宋体" w:cs="宋体"/>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切实加强学校财产管理，如发生财产损失案件（以公安机关立案为准），经确认属供应商责任的, 供应商要承担不低于50%的赔偿责任。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学校出现突发情况（例如火灾、不法分子闯入校园危害师生安全等安全事故），</w:t>
      </w:r>
      <w:r>
        <w:rPr>
          <w:rFonts w:hint="eastAsia" w:ascii="宋体" w:hAnsi="宋体" w:eastAsia="宋体" w:cs="宋体"/>
          <w:bCs/>
          <w:color w:val="auto"/>
          <w:szCs w:val="21"/>
          <w:lang w:val="en"/>
        </w:rPr>
        <w:t>秩序维护</w:t>
      </w:r>
      <w:r>
        <w:rPr>
          <w:rFonts w:hint="eastAsia" w:ascii="宋体" w:hAnsi="宋体" w:eastAsia="宋体" w:cs="宋体"/>
          <w:bCs/>
          <w:color w:val="auto"/>
          <w:szCs w:val="21"/>
        </w:rPr>
        <w:t>人员应迅速反应，在事发5分钟内到达现场并立即采取有效措施，否则供应商要承担相应的赔偿责任。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 = 4 \* GB3 \* MERGEFORMAT </w:instrText>
      </w:r>
      <w:r>
        <w:rPr>
          <w:rFonts w:hint="eastAsia" w:ascii="宋体" w:hAnsi="宋体" w:eastAsia="宋体" w:cs="宋体"/>
          <w:b/>
          <w:color w:val="auto"/>
          <w:szCs w:val="21"/>
        </w:rPr>
        <w:fldChar w:fldCharType="separate"/>
      </w:r>
      <w:r>
        <w:rPr>
          <w:rFonts w:hint="eastAsia" w:ascii="宋体" w:hAnsi="宋体" w:eastAsia="宋体" w:cs="宋体"/>
          <w:b/>
          <w:color w:val="auto"/>
          <w:szCs w:val="21"/>
        </w:rPr>
        <w:t>④</w:t>
      </w:r>
      <w:r>
        <w:rPr>
          <w:rFonts w:hint="eastAsia" w:ascii="宋体" w:hAnsi="宋体" w:eastAsia="宋体" w:cs="宋体"/>
          <w:b/>
          <w:color w:val="auto"/>
          <w:szCs w:val="21"/>
        </w:rPr>
        <w:fldChar w:fldCharType="end"/>
      </w:r>
      <w:r>
        <w:rPr>
          <w:rFonts w:hint="eastAsia" w:ascii="宋体" w:hAnsi="宋体" w:eastAsia="宋体" w:cs="宋体"/>
          <w:b/>
          <w:color w:val="auto"/>
          <w:szCs w:val="21"/>
        </w:rPr>
        <w:t>学校综合治理工作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负责学校大门人员与车辆的进出管理及校内各种车辆停放管理，门岗车辆停车收费，维护学校大门管理区域的公共秩序，维护学校内公共场所的安全与公共秩序，校园公共区域巡逻，维护学校消防设施，协助配合公安机关及学校处理校内的一切与治安有关的事件，协助学校做好校园内大型活动的秩序维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bCs/>
          <w:color w:val="auto"/>
          <w:szCs w:val="21"/>
          <w:lang w:val="en-US" w:eastAsia="zh-CN"/>
        </w:rPr>
        <w:t>负责对学校公共区域（不止限于校区礼堂、球场）等的管理协调工作，配合学校各部门部有序开展工作。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完成学校赋予的其他</w:t>
      </w:r>
      <w:r>
        <w:rPr>
          <w:rFonts w:hint="eastAsia" w:ascii="宋体" w:hAnsi="宋体" w:eastAsia="宋体" w:cs="宋体"/>
          <w:color w:val="auto"/>
          <w:szCs w:val="21"/>
          <w:lang w:val="en"/>
        </w:rPr>
        <w:t>秩序维护</w:t>
      </w:r>
      <w:r>
        <w:rPr>
          <w:rFonts w:hint="eastAsia" w:ascii="宋体" w:hAnsi="宋体" w:eastAsia="宋体" w:cs="宋体"/>
          <w:color w:val="auto"/>
          <w:szCs w:val="21"/>
        </w:rPr>
        <w:t>工作任务。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 = 5 \* GB3 \* MERGEFORMAT </w:instrText>
      </w:r>
      <w:r>
        <w:rPr>
          <w:rFonts w:hint="eastAsia" w:ascii="宋体" w:hAnsi="宋体" w:eastAsia="宋体" w:cs="宋体"/>
          <w:b/>
          <w:color w:val="auto"/>
          <w:szCs w:val="21"/>
        </w:rPr>
        <w:fldChar w:fldCharType="separate"/>
      </w:r>
      <w:r>
        <w:rPr>
          <w:rFonts w:hint="eastAsia" w:ascii="宋体" w:hAnsi="宋体" w:eastAsia="宋体" w:cs="宋体"/>
          <w:b/>
          <w:color w:val="auto"/>
          <w:szCs w:val="21"/>
        </w:rPr>
        <w:t>⑤</w:t>
      </w:r>
      <w:r>
        <w:rPr>
          <w:rFonts w:hint="eastAsia" w:ascii="宋体" w:hAnsi="宋体" w:eastAsia="宋体" w:cs="宋体"/>
          <w:b/>
          <w:color w:val="auto"/>
          <w:szCs w:val="21"/>
        </w:rPr>
        <w:fldChar w:fldCharType="end"/>
      </w:r>
      <w:r>
        <w:rPr>
          <w:rFonts w:hint="eastAsia" w:ascii="宋体" w:hAnsi="宋体" w:eastAsia="宋体" w:cs="宋体"/>
          <w:b/>
          <w:color w:val="auto"/>
          <w:szCs w:val="21"/>
          <w:lang w:val="en-US" w:eastAsia="zh-CN"/>
        </w:rPr>
        <w:t>宿舍管理（扶绥校区）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落实24小时值班制度，对宿舍区实施实时监管，其余宿舍在工作时间段进行检查监控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有效应对宿舍区突发事件。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做好宿舍区域的安全保卫工作，让学生养成一个讲卫生守纪律的好习惯。</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lang w:val="en-US" w:eastAsia="zh-CN"/>
        </w:rPr>
      </w:pPr>
      <w:r>
        <w:rPr>
          <w:rFonts w:hint="eastAsia" w:ascii="宋体" w:hAnsi="宋体" w:eastAsia="宋体" w:cs="宋体"/>
          <w:color w:val="auto"/>
          <w:szCs w:val="21"/>
          <w:highlight w:val="none"/>
          <w:lang w:val="en-US" w:eastAsia="zh-CN"/>
        </w:rPr>
        <w:t>配合学院老师检查宿舍情况，并做好记录。</w:t>
      </w:r>
      <w:r>
        <w:rPr>
          <w:rFonts w:hint="eastAsia" w:ascii="宋体" w:hAnsi="宋体" w:eastAsia="宋体" w:cs="宋体"/>
          <w:color w:val="auto"/>
          <w:szCs w:val="21"/>
          <w:highlight w:val="none"/>
          <w:lang w:val="en-US" w:eastAsia="zh-CN"/>
        </w:rPr>
        <w:br w:type="textWrapping"/>
      </w:r>
      <w:r>
        <w:rPr>
          <w:rFonts w:hint="eastAsia" w:ascii="宋体" w:hAnsi="宋体" w:cs="宋体"/>
          <w:color w:val="auto"/>
          <w:szCs w:val="21"/>
          <w:highlight w:val="none"/>
          <w:lang w:val="en-US" w:eastAsia="zh-CN"/>
        </w:rPr>
        <w:t>完成学校赋予的其他秩序维护工作任务。</w:t>
      </w:r>
    </w:p>
    <w:p>
      <w:pPr>
        <w:spacing w:line="400" w:lineRule="exact"/>
        <w:ind w:left="422"/>
        <w:jc w:val="left"/>
        <w:rPr>
          <w:rFonts w:hint="eastAsia" w:ascii="宋体" w:hAnsi="宋体" w:eastAsia="宋体" w:cs="宋体"/>
          <w:b/>
          <w:color w:val="auto"/>
          <w:highlight w:val="none"/>
        </w:rPr>
      </w:pPr>
      <w:r>
        <w:rPr>
          <w:rFonts w:hint="eastAsia" w:ascii="宋体" w:hAnsi="宋体" w:eastAsia="宋体" w:cs="宋体"/>
          <w:b/>
          <w:color w:val="auto"/>
          <w:lang w:val="en-US" w:eastAsia="zh-CN"/>
        </w:rPr>
        <w:t>2.</w:t>
      </w:r>
      <w:r>
        <w:rPr>
          <w:rFonts w:hint="eastAsia" w:ascii="宋体" w:hAnsi="宋体" w:eastAsia="宋体" w:cs="宋体"/>
          <w:b/>
          <w:color w:val="auto"/>
          <w:highlight w:val="none"/>
        </w:rPr>
        <w:t>保洁</w:t>
      </w:r>
      <w:r>
        <w:rPr>
          <w:rFonts w:hint="eastAsia" w:ascii="宋体" w:hAnsi="宋体" w:eastAsia="宋体" w:cs="宋体"/>
          <w:b/>
          <w:color w:val="auto"/>
          <w:highlight w:val="none"/>
          <w:lang w:val="en-US" w:eastAsia="zh-CN"/>
        </w:rPr>
        <w:t>及绿化</w:t>
      </w:r>
      <w:r>
        <w:rPr>
          <w:rFonts w:hint="eastAsia" w:ascii="宋体" w:hAnsi="宋体" w:eastAsia="宋体" w:cs="宋体"/>
          <w:b/>
          <w:color w:val="auto"/>
          <w:highlight w:val="none"/>
        </w:rPr>
        <w:t>岗工作安排及职责：</w:t>
      </w:r>
    </w:p>
    <w:p>
      <w:pPr>
        <w:pStyle w:val="34"/>
        <w:adjustRightInd w:val="0"/>
        <w:snapToGrid w:val="0"/>
        <w:spacing w:line="400" w:lineRule="exact"/>
        <w:ind w:left="405" w:leftChars="193" w:right="103"/>
        <w:rPr>
          <w:rFonts w:ascii="宋体" w:hAnsi="宋体"/>
          <w:b/>
          <w:color w:val="auto"/>
          <w:spacing w:val="-4"/>
          <w:sz w:val="21"/>
          <w:szCs w:val="21"/>
          <w:highlight w:val="none"/>
        </w:rPr>
      </w:pPr>
      <w:r>
        <w:rPr>
          <w:rFonts w:hint="eastAsia" w:ascii="宋体" w:hAnsi="宋体"/>
          <w:b/>
          <w:color w:val="auto"/>
          <w:spacing w:val="-4"/>
          <w:sz w:val="21"/>
          <w:szCs w:val="21"/>
          <w:highlight w:val="none"/>
        </w:rPr>
        <w:t>（</w:t>
      </w:r>
      <w:r>
        <w:rPr>
          <w:rFonts w:ascii="宋体" w:hAnsi="宋体"/>
          <w:b/>
          <w:color w:val="auto"/>
          <w:spacing w:val="-4"/>
          <w:sz w:val="21"/>
          <w:szCs w:val="21"/>
          <w:highlight w:val="none"/>
        </w:rPr>
        <w:t>1</w:t>
      </w:r>
      <w:r>
        <w:rPr>
          <w:rFonts w:hint="eastAsia" w:ascii="宋体" w:hAnsi="宋体"/>
          <w:b/>
          <w:color w:val="auto"/>
          <w:spacing w:val="-4"/>
          <w:sz w:val="21"/>
          <w:szCs w:val="21"/>
          <w:highlight w:val="none"/>
        </w:rPr>
        <w:t>）工作安排</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东葛校区由后勤服务科负责安排并进行督查；</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友爱校区由</w:t>
      </w:r>
      <w:r>
        <w:rPr>
          <w:rFonts w:hint="eastAsia" w:ascii="宋体" w:hAnsi="宋体"/>
          <w:color w:val="auto"/>
          <w:spacing w:val="-4"/>
          <w:sz w:val="21"/>
          <w:szCs w:val="21"/>
          <w:highlight w:val="none"/>
          <w:lang w:val="en-US" w:eastAsia="zh-CN"/>
        </w:rPr>
        <w:t>交通工程系</w:t>
      </w:r>
      <w:r>
        <w:rPr>
          <w:rFonts w:hint="eastAsia" w:ascii="宋体" w:hAnsi="宋体"/>
          <w:color w:val="auto"/>
          <w:spacing w:val="-4"/>
          <w:sz w:val="21"/>
          <w:szCs w:val="21"/>
          <w:highlight w:val="none"/>
        </w:rPr>
        <w:t>负责安排并进行督查；</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lang w:val="en-US" w:eastAsia="zh-CN"/>
        </w:rPr>
        <w:t>东葛西</w:t>
      </w:r>
      <w:r>
        <w:rPr>
          <w:rFonts w:hint="eastAsia" w:ascii="宋体" w:hAnsi="宋体"/>
          <w:color w:val="auto"/>
          <w:spacing w:val="-4"/>
          <w:sz w:val="21"/>
          <w:szCs w:val="21"/>
          <w:highlight w:val="none"/>
        </w:rPr>
        <w:t>区由</w:t>
      </w:r>
      <w:r>
        <w:rPr>
          <w:rFonts w:hint="eastAsia" w:ascii="宋体" w:hAnsi="宋体"/>
          <w:color w:val="auto"/>
          <w:spacing w:val="-4"/>
          <w:sz w:val="21"/>
          <w:szCs w:val="21"/>
          <w:highlight w:val="none"/>
          <w:lang w:val="en-US" w:eastAsia="zh-CN"/>
        </w:rPr>
        <w:t>现代服务系</w:t>
      </w:r>
      <w:r>
        <w:rPr>
          <w:rFonts w:hint="eastAsia" w:ascii="宋体" w:hAnsi="宋体"/>
          <w:color w:val="auto"/>
          <w:spacing w:val="-4"/>
          <w:sz w:val="21"/>
          <w:szCs w:val="21"/>
          <w:highlight w:val="none"/>
        </w:rPr>
        <w:t>负责安排并进行督查；</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扶绥校区由</w:t>
      </w:r>
      <w:r>
        <w:rPr>
          <w:rFonts w:hint="eastAsia" w:ascii="宋体" w:hAnsi="宋体"/>
          <w:color w:val="auto"/>
          <w:spacing w:val="-4"/>
          <w:sz w:val="21"/>
          <w:szCs w:val="21"/>
          <w:highlight w:val="none"/>
          <w:lang w:val="en-US" w:eastAsia="zh-CN"/>
        </w:rPr>
        <w:t>后勤服务科</w:t>
      </w:r>
      <w:r>
        <w:rPr>
          <w:rFonts w:hint="eastAsia" w:ascii="宋体" w:hAnsi="宋体"/>
          <w:color w:val="auto"/>
          <w:spacing w:val="-4"/>
          <w:sz w:val="21"/>
          <w:szCs w:val="21"/>
          <w:highlight w:val="none"/>
        </w:rPr>
        <w:t>负责安排并进行督查。</w:t>
      </w:r>
    </w:p>
    <w:p>
      <w:pPr>
        <w:pStyle w:val="34"/>
        <w:adjustRightInd w:val="0"/>
        <w:snapToGrid w:val="0"/>
        <w:spacing w:line="400" w:lineRule="exact"/>
        <w:ind w:left="406" w:right="103"/>
        <w:rPr>
          <w:rFonts w:ascii="宋体" w:hAnsi="宋体"/>
          <w:b/>
          <w:color w:val="auto"/>
          <w:spacing w:val="-4"/>
          <w:sz w:val="21"/>
          <w:szCs w:val="21"/>
          <w:highlight w:val="none"/>
        </w:rPr>
      </w:pPr>
      <w:r>
        <w:rPr>
          <w:rFonts w:hint="eastAsia" w:ascii="宋体" w:hAnsi="宋体"/>
          <w:b/>
          <w:color w:val="auto"/>
          <w:spacing w:val="-4"/>
          <w:sz w:val="21"/>
          <w:szCs w:val="21"/>
          <w:highlight w:val="none"/>
        </w:rPr>
        <w:t>（</w:t>
      </w:r>
      <w:r>
        <w:rPr>
          <w:rFonts w:ascii="宋体" w:hAnsi="宋体"/>
          <w:b/>
          <w:color w:val="auto"/>
          <w:spacing w:val="-4"/>
          <w:sz w:val="21"/>
          <w:szCs w:val="21"/>
          <w:highlight w:val="none"/>
        </w:rPr>
        <w:t>2</w:t>
      </w:r>
      <w:r>
        <w:rPr>
          <w:rFonts w:hint="eastAsia" w:ascii="宋体" w:hAnsi="宋体"/>
          <w:b/>
          <w:color w:val="auto"/>
          <w:spacing w:val="-4"/>
          <w:sz w:val="21"/>
          <w:szCs w:val="21"/>
          <w:highlight w:val="none"/>
        </w:rPr>
        <w:t>）工作职责及内容</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ascii="Calibri" w:hAnsi="Calibri"/>
          <w:color w:val="auto"/>
          <w:spacing w:val="-4"/>
          <w:sz w:val="21"/>
          <w:szCs w:val="21"/>
          <w:highlight w:val="none"/>
        </w:rPr>
        <w:t>①</w:t>
      </w:r>
      <w:r>
        <w:rPr>
          <w:rFonts w:hint="eastAsia" w:ascii="宋体" w:hAnsi="宋体"/>
          <w:color w:val="auto"/>
          <w:spacing w:val="-4"/>
          <w:sz w:val="21"/>
          <w:szCs w:val="21"/>
          <w:highlight w:val="none"/>
        </w:rPr>
        <w:t>每天按时按质完成楼内卫生保洁与垃圾清理工作，工作时间段为每天</w:t>
      </w:r>
      <w:r>
        <w:rPr>
          <w:rFonts w:hint="eastAsia" w:ascii="宋体" w:hAnsi="宋体"/>
          <w:color w:val="auto"/>
          <w:spacing w:val="-4"/>
          <w:sz w:val="21"/>
          <w:szCs w:val="21"/>
          <w:highlight w:val="none"/>
          <w:lang w:val="en-US" w:eastAsia="zh-CN"/>
        </w:rPr>
        <w:t>6</w:t>
      </w:r>
      <w:r>
        <w:rPr>
          <w:rFonts w:hint="eastAsia" w:ascii="宋体" w:hAnsi="宋体"/>
          <w:color w:val="auto"/>
          <w:spacing w:val="-4"/>
          <w:sz w:val="21"/>
          <w:szCs w:val="21"/>
          <w:highlight w:val="none"/>
        </w:rPr>
        <w:t>：</w:t>
      </w:r>
      <w:r>
        <w:rPr>
          <w:rFonts w:hint="eastAsia" w:ascii="宋体" w:hAnsi="宋体"/>
          <w:color w:val="auto"/>
          <w:spacing w:val="-4"/>
          <w:sz w:val="21"/>
          <w:szCs w:val="21"/>
          <w:highlight w:val="none"/>
          <w:lang w:val="en-US" w:eastAsia="zh-CN"/>
        </w:rPr>
        <w:t>3</w:t>
      </w:r>
      <w:r>
        <w:rPr>
          <w:rFonts w:ascii="宋体" w:hAnsi="宋体"/>
          <w:color w:val="auto"/>
          <w:spacing w:val="-4"/>
          <w:sz w:val="21"/>
          <w:szCs w:val="21"/>
          <w:highlight w:val="none"/>
        </w:rPr>
        <w:t>0--11</w:t>
      </w:r>
      <w:r>
        <w:rPr>
          <w:rFonts w:hint="eastAsia" w:ascii="宋体" w:hAnsi="宋体"/>
          <w:color w:val="auto"/>
          <w:spacing w:val="-4"/>
          <w:sz w:val="21"/>
          <w:szCs w:val="21"/>
          <w:highlight w:val="none"/>
        </w:rPr>
        <w:t>：</w:t>
      </w:r>
      <w:r>
        <w:rPr>
          <w:rFonts w:hint="eastAsia" w:ascii="宋体" w:hAnsi="宋体"/>
          <w:color w:val="auto"/>
          <w:spacing w:val="-4"/>
          <w:sz w:val="21"/>
          <w:szCs w:val="21"/>
          <w:highlight w:val="none"/>
          <w:lang w:val="en-US" w:eastAsia="zh-CN"/>
        </w:rPr>
        <w:t>3</w:t>
      </w:r>
      <w:r>
        <w:rPr>
          <w:rFonts w:ascii="宋体" w:hAnsi="宋体"/>
          <w:color w:val="auto"/>
          <w:spacing w:val="-4"/>
          <w:sz w:val="21"/>
          <w:szCs w:val="21"/>
          <w:highlight w:val="none"/>
        </w:rPr>
        <w:t>0</w:t>
      </w:r>
      <w:r>
        <w:rPr>
          <w:rFonts w:hint="eastAsia" w:ascii="宋体" w:hAnsi="宋体"/>
          <w:color w:val="auto"/>
          <w:spacing w:val="-4"/>
          <w:sz w:val="21"/>
          <w:szCs w:val="21"/>
          <w:highlight w:val="none"/>
        </w:rPr>
        <w:t>，</w:t>
      </w:r>
      <w:r>
        <w:rPr>
          <w:rFonts w:ascii="宋体" w:hAnsi="宋体"/>
          <w:color w:val="auto"/>
          <w:spacing w:val="-4"/>
          <w:sz w:val="21"/>
          <w:szCs w:val="21"/>
          <w:highlight w:val="none"/>
        </w:rPr>
        <w:t>1</w:t>
      </w:r>
      <w:r>
        <w:rPr>
          <w:rFonts w:hint="eastAsia" w:ascii="宋体" w:hAnsi="宋体"/>
          <w:color w:val="auto"/>
          <w:spacing w:val="-4"/>
          <w:sz w:val="21"/>
          <w:szCs w:val="21"/>
          <w:highlight w:val="none"/>
          <w:lang w:val="en-US" w:eastAsia="zh-CN"/>
        </w:rPr>
        <w:t>4</w:t>
      </w:r>
      <w:r>
        <w:rPr>
          <w:rFonts w:hint="eastAsia" w:ascii="宋体" w:hAnsi="宋体"/>
          <w:color w:val="auto"/>
          <w:spacing w:val="-4"/>
          <w:sz w:val="21"/>
          <w:szCs w:val="21"/>
          <w:highlight w:val="none"/>
        </w:rPr>
        <w:t>：</w:t>
      </w:r>
      <w:r>
        <w:rPr>
          <w:rFonts w:ascii="宋体" w:hAnsi="宋体"/>
          <w:color w:val="auto"/>
          <w:spacing w:val="-4"/>
          <w:sz w:val="21"/>
          <w:szCs w:val="21"/>
          <w:highlight w:val="none"/>
        </w:rPr>
        <w:t>30--17</w:t>
      </w:r>
      <w:r>
        <w:rPr>
          <w:rFonts w:hint="eastAsia" w:ascii="宋体" w:hAnsi="宋体"/>
          <w:color w:val="auto"/>
          <w:spacing w:val="-4"/>
          <w:sz w:val="21"/>
          <w:szCs w:val="21"/>
          <w:highlight w:val="none"/>
        </w:rPr>
        <w:t>：</w:t>
      </w:r>
      <w:r>
        <w:rPr>
          <w:rFonts w:ascii="宋体" w:hAnsi="宋体"/>
          <w:color w:val="auto"/>
          <w:spacing w:val="-4"/>
          <w:sz w:val="21"/>
          <w:szCs w:val="21"/>
          <w:highlight w:val="none"/>
        </w:rPr>
        <w:t>30</w:t>
      </w:r>
      <w:r>
        <w:rPr>
          <w:rFonts w:hint="eastAsia" w:ascii="宋体" w:hAnsi="宋体"/>
          <w:color w:val="auto"/>
          <w:spacing w:val="-4"/>
          <w:sz w:val="21"/>
          <w:szCs w:val="21"/>
          <w:highlight w:val="none"/>
        </w:rPr>
        <w:t>。</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②</w:t>
      </w:r>
      <w:r>
        <w:rPr>
          <w:rFonts w:hint="eastAsia" w:ascii="宋体" w:hAnsi="宋体"/>
          <w:color w:val="auto"/>
          <w:spacing w:val="-4"/>
          <w:sz w:val="21"/>
          <w:szCs w:val="21"/>
        </w:rPr>
        <w:t>宿舍楼周边区域每天清扫至少</w:t>
      </w:r>
      <w:r>
        <w:rPr>
          <w:rFonts w:ascii="宋体" w:hAnsi="宋体"/>
          <w:color w:val="auto"/>
          <w:spacing w:val="-4"/>
          <w:sz w:val="21"/>
          <w:szCs w:val="21"/>
        </w:rPr>
        <w:t>2</w:t>
      </w:r>
      <w:r>
        <w:rPr>
          <w:rFonts w:hint="eastAsia" w:ascii="宋体" w:hAnsi="宋体"/>
          <w:color w:val="auto"/>
          <w:spacing w:val="-4"/>
          <w:sz w:val="21"/>
          <w:szCs w:val="21"/>
        </w:rPr>
        <w:t>次，并安排人员进行巡回保洁，及时清除各种垃圾和张贴物。每周清理</w:t>
      </w:r>
      <w:r>
        <w:rPr>
          <w:rFonts w:ascii="宋体" w:hAnsi="宋体"/>
          <w:color w:val="auto"/>
          <w:spacing w:val="-4"/>
          <w:sz w:val="21"/>
          <w:szCs w:val="21"/>
        </w:rPr>
        <w:t>1</w:t>
      </w:r>
      <w:r>
        <w:rPr>
          <w:rFonts w:hint="eastAsia" w:ascii="宋体" w:hAnsi="宋体"/>
          <w:color w:val="auto"/>
          <w:spacing w:val="-4"/>
          <w:sz w:val="21"/>
          <w:szCs w:val="21"/>
        </w:rPr>
        <w:t>次水沟，如遇特殊情况，应按学校要求增加次数；所有区域清扫后必须不见垃圾、杂物，无明显积水、污渍、泥沙；花坛外表洁净无污渍，绿化带内干净无白色垃圾和杂物；校内花圃</w:t>
      </w:r>
      <w:r>
        <w:rPr>
          <w:rFonts w:hint="eastAsia" w:ascii="宋体" w:hAnsi="宋体"/>
          <w:color w:val="auto"/>
          <w:spacing w:val="-4"/>
          <w:sz w:val="21"/>
          <w:szCs w:val="21"/>
          <w:lang w:val="en-US" w:eastAsia="zh-CN"/>
        </w:rPr>
        <w:t>及绿化</w:t>
      </w:r>
      <w:r>
        <w:rPr>
          <w:rFonts w:hint="eastAsia" w:ascii="宋体" w:hAnsi="宋体"/>
          <w:color w:val="auto"/>
          <w:spacing w:val="-4"/>
          <w:sz w:val="21"/>
          <w:szCs w:val="21"/>
        </w:rPr>
        <w:t>定期修剪及浇水。</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③</w:t>
      </w:r>
      <w:r>
        <w:rPr>
          <w:rFonts w:hint="eastAsia" w:ascii="宋体" w:hAnsi="宋体"/>
          <w:color w:val="auto"/>
          <w:spacing w:val="-4"/>
          <w:sz w:val="21"/>
          <w:szCs w:val="21"/>
        </w:rPr>
        <w:t>楼宇出入口雨棚、遮阳板、公共区域窗台以及楼栋门厅顶部、实训室及铺面顶棚、教学楼及宿舍的飘檐、广告牌沿边等的垃圾弃物每周清理</w:t>
      </w:r>
      <w:r>
        <w:rPr>
          <w:rFonts w:ascii="宋体" w:hAnsi="宋体"/>
          <w:color w:val="auto"/>
          <w:spacing w:val="-4"/>
          <w:sz w:val="21"/>
          <w:szCs w:val="21"/>
        </w:rPr>
        <w:t>1</w:t>
      </w:r>
      <w:r>
        <w:rPr>
          <w:rFonts w:hint="eastAsia" w:ascii="宋体" w:hAnsi="宋体"/>
          <w:color w:val="auto"/>
          <w:spacing w:val="-4"/>
          <w:sz w:val="21"/>
          <w:szCs w:val="21"/>
        </w:rPr>
        <w:t>次，特殊情况下须随时清理，确保无垃圾堆积、无蚊蝇滋生、无异味。</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④</w:t>
      </w:r>
      <w:r>
        <w:rPr>
          <w:rFonts w:hint="eastAsia" w:ascii="宋体" w:hAnsi="宋体"/>
          <w:color w:val="auto"/>
          <w:spacing w:val="-4"/>
          <w:sz w:val="21"/>
          <w:szCs w:val="21"/>
        </w:rPr>
        <w:t>每天至少清扫、湿拖楼梯、楼道</w:t>
      </w:r>
      <w:r>
        <w:rPr>
          <w:rFonts w:ascii="宋体" w:hAnsi="宋体"/>
          <w:color w:val="auto"/>
          <w:spacing w:val="-4"/>
          <w:sz w:val="21"/>
          <w:szCs w:val="21"/>
        </w:rPr>
        <w:t>2</w:t>
      </w:r>
      <w:r>
        <w:rPr>
          <w:rFonts w:hint="eastAsia" w:ascii="宋体" w:hAnsi="宋体"/>
          <w:color w:val="auto"/>
          <w:spacing w:val="-4"/>
          <w:sz w:val="21"/>
          <w:szCs w:val="21"/>
        </w:rPr>
        <w:t>次，擦抹楼梯扶手</w:t>
      </w:r>
      <w:r>
        <w:rPr>
          <w:rFonts w:ascii="宋体" w:hAnsi="宋体"/>
          <w:color w:val="auto"/>
          <w:spacing w:val="-4"/>
          <w:sz w:val="21"/>
          <w:szCs w:val="21"/>
        </w:rPr>
        <w:t>1</w:t>
      </w:r>
      <w:r>
        <w:rPr>
          <w:rFonts w:hint="eastAsia" w:ascii="宋体" w:hAnsi="宋体"/>
          <w:color w:val="auto"/>
          <w:spacing w:val="-4"/>
          <w:sz w:val="21"/>
          <w:szCs w:val="21"/>
        </w:rPr>
        <w:t>次（如遇特殊情况，应按学校要求增加次数），保持楼梯各面均干净、无污渍、无痰迹，扶手无灰尘，楼梯转角处及其它公共场所，除按规定存放常用卫生用具之外，不得留存任何其它物品。</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⑤</w:t>
      </w:r>
      <w:r>
        <w:rPr>
          <w:rFonts w:hint="eastAsia" w:ascii="宋体" w:hAnsi="宋体"/>
          <w:color w:val="auto"/>
          <w:spacing w:val="-4"/>
          <w:sz w:val="21"/>
          <w:szCs w:val="21"/>
        </w:rPr>
        <w:t>每月至少</w:t>
      </w:r>
      <w:r>
        <w:rPr>
          <w:rFonts w:ascii="宋体" w:hAnsi="宋体"/>
          <w:color w:val="auto"/>
          <w:spacing w:val="-4"/>
          <w:sz w:val="21"/>
          <w:szCs w:val="21"/>
        </w:rPr>
        <w:t>2</w:t>
      </w:r>
      <w:r>
        <w:rPr>
          <w:rFonts w:hint="eastAsia" w:ascii="宋体" w:hAnsi="宋体"/>
          <w:color w:val="auto"/>
          <w:spacing w:val="-4"/>
          <w:sz w:val="21"/>
          <w:szCs w:val="21"/>
        </w:rPr>
        <w:t>次对楼内公共区域的天花板、各类设施设备（如办公设施、消防设施、网络设备、路灯罩、线路桥架等）表面除尘</w:t>
      </w:r>
      <w:r>
        <w:rPr>
          <w:rFonts w:ascii="宋体" w:hAnsi="宋体"/>
          <w:color w:val="auto"/>
          <w:spacing w:val="-4"/>
          <w:sz w:val="21"/>
          <w:szCs w:val="21"/>
        </w:rPr>
        <w:t>1</w:t>
      </w:r>
      <w:r>
        <w:rPr>
          <w:rFonts w:hint="eastAsia" w:ascii="宋体" w:hAnsi="宋体"/>
          <w:color w:val="auto"/>
          <w:spacing w:val="-4"/>
          <w:sz w:val="21"/>
          <w:szCs w:val="21"/>
        </w:rPr>
        <w:t>次（如遇特殊情况，应照学校要求增加次数），保持地面、墙面贴砖部分干净、无痰迹、无异味、无垃圾死角及污垢；天花板、墙面粉刷部分及公用设施设备表面无积尘、无蛛网。</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⑥</w:t>
      </w:r>
      <w:r>
        <w:rPr>
          <w:rFonts w:hint="eastAsia" w:ascii="宋体" w:hAnsi="宋体"/>
          <w:color w:val="auto"/>
          <w:spacing w:val="-4"/>
          <w:sz w:val="21"/>
          <w:szCs w:val="21"/>
        </w:rPr>
        <w:t>每周至少对宿舍大门、玻璃镜面、排气扇、宣传栏及各楼层公共场所门窗玻璃等擦抹</w:t>
      </w:r>
      <w:r>
        <w:rPr>
          <w:rFonts w:ascii="宋体" w:hAnsi="宋体"/>
          <w:color w:val="auto"/>
          <w:spacing w:val="-4"/>
          <w:sz w:val="21"/>
          <w:szCs w:val="21"/>
        </w:rPr>
        <w:t>1</w:t>
      </w:r>
      <w:r>
        <w:rPr>
          <w:rFonts w:hint="eastAsia" w:ascii="宋体" w:hAnsi="宋体"/>
          <w:color w:val="auto"/>
          <w:spacing w:val="-4"/>
          <w:sz w:val="21"/>
          <w:szCs w:val="21"/>
        </w:rPr>
        <w:t>次（如遇特殊情况，应按学校要求增加次数），保持所有门窗干净，玻璃明亮，无手印、无灰尘，墙面、门窗表面无张贴物。</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⑦</w:t>
      </w:r>
      <w:r>
        <w:rPr>
          <w:rFonts w:hint="eastAsia" w:ascii="宋体" w:hAnsi="宋体"/>
          <w:color w:val="auto"/>
          <w:spacing w:val="-4"/>
          <w:sz w:val="21"/>
          <w:szCs w:val="21"/>
        </w:rPr>
        <w:t>楼内公共场所（含自习室、活动室）地面保持洁净、干燥，地面每天至少打扫、拖地一遍；盥洗间水池瓷砖每天清洗两遍，厕所小便池（器）、蹲坑每天清洗两遍；墙壁瓷砖每周抹两遍，墙壁、天花板蜘蛛网和灰尘每周清扫两遍；卫生保洁质量标准为园区内及楼内公共场所无垃圾、无污渍、无气味、无积水、无浮灰、无蛛网，清洁保洁率</w:t>
      </w:r>
      <w:r>
        <w:rPr>
          <w:rFonts w:ascii="宋体" w:hAnsi="宋体"/>
          <w:color w:val="auto"/>
          <w:spacing w:val="-4"/>
          <w:sz w:val="21"/>
          <w:szCs w:val="21"/>
        </w:rPr>
        <w:t>90%</w:t>
      </w:r>
      <w:r>
        <w:rPr>
          <w:rFonts w:hint="eastAsia" w:ascii="宋体" w:hAnsi="宋体"/>
          <w:color w:val="auto"/>
          <w:spacing w:val="-4"/>
          <w:sz w:val="21"/>
          <w:szCs w:val="21"/>
        </w:rPr>
        <w:t>以上。</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⑧</w:t>
      </w:r>
      <w:r>
        <w:rPr>
          <w:rFonts w:hint="eastAsia" w:ascii="宋体" w:hAnsi="宋体"/>
          <w:color w:val="auto"/>
          <w:spacing w:val="-4"/>
          <w:sz w:val="21"/>
          <w:szCs w:val="21"/>
        </w:rPr>
        <w:t>公共卫生间、公共盥洗室每天上午、下午各拖洗</w:t>
      </w:r>
      <w:r>
        <w:rPr>
          <w:rFonts w:ascii="宋体" w:hAnsi="宋体"/>
          <w:color w:val="auto"/>
          <w:spacing w:val="-4"/>
          <w:sz w:val="21"/>
          <w:szCs w:val="21"/>
        </w:rPr>
        <w:t>1</w:t>
      </w:r>
      <w:r>
        <w:rPr>
          <w:rFonts w:hint="eastAsia" w:ascii="宋体" w:hAnsi="宋体"/>
          <w:color w:val="auto"/>
          <w:spacing w:val="-4"/>
          <w:sz w:val="21"/>
          <w:szCs w:val="21"/>
        </w:rPr>
        <w:t>次，门窗玻璃、窗台每周擦抹</w:t>
      </w:r>
      <w:r>
        <w:rPr>
          <w:rFonts w:ascii="宋体" w:hAnsi="宋体"/>
          <w:color w:val="auto"/>
          <w:spacing w:val="-4"/>
          <w:sz w:val="21"/>
          <w:szCs w:val="21"/>
        </w:rPr>
        <w:t>1</w:t>
      </w:r>
      <w:r>
        <w:rPr>
          <w:rFonts w:hint="eastAsia" w:ascii="宋体" w:hAnsi="宋体"/>
          <w:color w:val="auto"/>
          <w:spacing w:val="-4"/>
          <w:sz w:val="21"/>
          <w:szCs w:val="21"/>
        </w:rPr>
        <w:t>次，每单周的周三对大小便池进行</w:t>
      </w:r>
      <w:r>
        <w:rPr>
          <w:rFonts w:ascii="宋体" w:hAnsi="宋体"/>
          <w:color w:val="auto"/>
          <w:spacing w:val="-4"/>
          <w:sz w:val="21"/>
          <w:szCs w:val="21"/>
        </w:rPr>
        <w:t>1</w:t>
      </w:r>
      <w:r>
        <w:rPr>
          <w:rFonts w:hint="eastAsia" w:ascii="宋体" w:hAnsi="宋体"/>
          <w:color w:val="auto"/>
          <w:spacing w:val="-4"/>
          <w:sz w:val="21"/>
          <w:szCs w:val="21"/>
        </w:rPr>
        <w:t>次消毒、杀菌处理（如遇特殊情况，应按学校要求增加次数），保持门窗、盥洗台（槽）洁净，便池无污物、无尿垢，排水通畅。</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⑨</w:t>
      </w:r>
      <w:r>
        <w:rPr>
          <w:rFonts w:hint="eastAsia" w:ascii="宋体" w:hAnsi="宋体"/>
          <w:color w:val="auto"/>
          <w:spacing w:val="-4"/>
          <w:sz w:val="21"/>
          <w:szCs w:val="21"/>
        </w:rPr>
        <w:t>每月对宿舍楼公共区域进行</w:t>
      </w:r>
      <w:r>
        <w:rPr>
          <w:rFonts w:ascii="宋体" w:hAnsi="宋体"/>
          <w:color w:val="auto"/>
          <w:spacing w:val="-4"/>
          <w:sz w:val="21"/>
          <w:szCs w:val="21"/>
        </w:rPr>
        <w:t>2</w:t>
      </w:r>
      <w:r>
        <w:rPr>
          <w:rFonts w:hint="eastAsia" w:ascii="宋体" w:hAnsi="宋体"/>
          <w:color w:val="auto"/>
          <w:spacing w:val="-4"/>
          <w:sz w:val="21"/>
          <w:szCs w:val="21"/>
        </w:rPr>
        <w:t>次全面清洁、消毒、杀菌（如遇特殊情况，应按学校要求增加次数），由学校配置消毒药剂。</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⑩</w:t>
      </w:r>
      <w:r>
        <w:rPr>
          <w:rFonts w:hint="eastAsia" w:ascii="宋体" w:hAnsi="宋体"/>
          <w:color w:val="auto"/>
          <w:spacing w:val="-4"/>
          <w:sz w:val="21"/>
          <w:szCs w:val="21"/>
        </w:rPr>
        <w:t>负责毕业生宿舍</w:t>
      </w:r>
      <w:r>
        <w:rPr>
          <w:rFonts w:ascii="宋体" w:hAnsi="宋体"/>
          <w:color w:val="auto"/>
          <w:spacing w:val="-4"/>
          <w:sz w:val="21"/>
          <w:szCs w:val="21"/>
        </w:rPr>
        <w:t>(</w:t>
      </w:r>
      <w:r>
        <w:rPr>
          <w:rFonts w:hint="eastAsia" w:ascii="宋体" w:hAnsi="宋体"/>
          <w:color w:val="auto"/>
          <w:spacing w:val="-4"/>
          <w:sz w:val="21"/>
          <w:szCs w:val="21"/>
        </w:rPr>
        <w:t>新生入住宿舍</w:t>
      </w:r>
      <w:r>
        <w:rPr>
          <w:rFonts w:ascii="宋体" w:hAnsi="宋体"/>
          <w:color w:val="auto"/>
          <w:spacing w:val="-4"/>
          <w:sz w:val="21"/>
          <w:szCs w:val="21"/>
        </w:rPr>
        <w:t>)</w:t>
      </w:r>
      <w:r>
        <w:rPr>
          <w:rFonts w:hint="eastAsia" w:ascii="宋体" w:hAnsi="宋体"/>
          <w:color w:val="auto"/>
          <w:spacing w:val="-4"/>
          <w:sz w:val="21"/>
          <w:szCs w:val="21"/>
        </w:rPr>
        <w:t>、批量调整宿舍的全面清扫、整理、保洁工作，确保学生入住时干净整洁。</w:t>
      </w:r>
      <w:r>
        <w:rPr>
          <w:rFonts w:hint="eastAsia" w:ascii="宋体" w:hAnsi="宋体"/>
          <w:color w:val="auto"/>
        </w:rPr>
        <w:t>寒暑假期间有学生留校住宿的宿舍楼应按与常规标准做好卫生保洁工作。</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⑪</w:t>
      </w:r>
      <w:r>
        <w:rPr>
          <w:rFonts w:hint="eastAsia" w:ascii="宋体" w:hAnsi="宋体"/>
          <w:color w:val="auto"/>
          <w:spacing w:val="-4"/>
          <w:sz w:val="21"/>
          <w:szCs w:val="21"/>
        </w:rPr>
        <w:t>按照学校疫情常态化管理要求，在专业部门的指导下对学生宿舍区及出现一般传染性病毒的宿舍进行消毒消杀，由学校配置消毒药剂。</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⑫</w:t>
      </w:r>
      <w:r>
        <w:rPr>
          <w:rFonts w:hint="eastAsia" w:ascii="宋体" w:hAnsi="宋体"/>
          <w:color w:val="auto"/>
          <w:spacing w:val="-4"/>
          <w:sz w:val="21"/>
          <w:szCs w:val="21"/>
        </w:rPr>
        <w:t>楼栋内不得张贴有小广告或乱粘乱贴，如发现应及时清理。</w:t>
      </w:r>
    </w:p>
    <w:p>
      <w:pPr>
        <w:widowControl/>
        <w:adjustRightInd w:val="0"/>
        <w:snapToGrid w:val="0"/>
        <w:spacing w:line="400" w:lineRule="exact"/>
        <w:jc w:val="left"/>
        <w:rPr>
          <w:rFonts w:ascii="宋体" w:hAnsi="宋体"/>
          <w:color w:val="auto"/>
        </w:rPr>
      </w:pPr>
      <w:r>
        <w:rPr>
          <w:rFonts w:ascii="Calibri" w:hAnsi="Calibri"/>
          <w:color w:val="auto"/>
        </w:rPr>
        <w:t>⑬</w:t>
      </w:r>
      <w:r>
        <w:rPr>
          <w:rFonts w:hint="eastAsia" w:ascii="宋体" w:hAnsi="宋体"/>
          <w:color w:val="auto"/>
        </w:rPr>
        <w:t>配合学校做好病媒体消杀工作；如宿舍内发现有鼠害，协助学生驱赶鼠害；发现有四害较多的楼栋，及时报告后勤相关部门。</w:t>
      </w:r>
    </w:p>
    <w:p>
      <w:pPr>
        <w:widowControl/>
        <w:adjustRightInd w:val="0"/>
        <w:snapToGrid w:val="0"/>
        <w:spacing w:line="400" w:lineRule="exact"/>
        <w:ind w:firstLine="420" w:firstLineChars="200"/>
        <w:jc w:val="left"/>
        <w:rPr>
          <w:rFonts w:ascii="宋体" w:hAnsi="宋体"/>
          <w:color w:val="auto"/>
        </w:rPr>
      </w:pPr>
      <w:r>
        <w:rPr>
          <w:rFonts w:ascii="Calibri" w:hAnsi="Calibri"/>
          <w:color w:val="auto"/>
        </w:rPr>
        <w:t>⑭</w:t>
      </w:r>
      <w:r>
        <w:rPr>
          <w:rFonts w:hint="eastAsia" w:ascii="宋体" w:hAnsi="宋体"/>
          <w:color w:val="auto"/>
          <w:sz w:val="21"/>
          <w:szCs w:val="21"/>
        </w:rPr>
        <w:t>发扬拾金不昧精神，拾到学生财物主动上交，拾到衣物统一堆放到招领筐，上班期间禁止做与本职工作无关的事情；楼栋内不得随意堆放垃圾，及时做到日产日清。</w:t>
      </w:r>
    </w:p>
    <w:p>
      <w:pPr>
        <w:pStyle w:val="34"/>
        <w:adjustRightInd w:val="0"/>
        <w:snapToGrid w:val="0"/>
        <w:spacing w:line="400" w:lineRule="exact"/>
        <w:ind w:right="103" w:firstLine="420" w:firstLineChars="200"/>
        <w:rPr>
          <w:rFonts w:hint="eastAsia" w:ascii="宋体" w:hAnsi="宋体"/>
          <w:color w:val="auto"/>
          <w:sz w:val="21"/>
          <w:szCs w:val="21"/>
        </w:rPr>
      </w:pPr>
      <w:r>
        <w:rPr>
          <w:rFonts w:ascii="Calibri" w:hAnsi="Calibri"/>
          <w:color w:val="auto"/>
          <w:sz w:val="21"/>
          <w:szCs w:val="21"/>
        </w:rPr>
        <w:t>⑮</w:t>
      </w:r>
      <w:r>
        <w:rPr>
          <w:rFonts w:hint="eastAsia" w:ascii="宋体" w:hAnsi="宋体"/>
          <w:color w:val="auto"/>
          <w:sz w:val="21"/>
          <w:szCs w:val="21"/>
          <w:highlight w:val="none"/>
        </w:rPr>
        <w:t>负责</w:t>
      </w:r>
      <w:r>
        <w:rPr>
          <w:rFonts w:hint="eastAsia" w:ascii="宋体" w:hAnsi="宋体"/>
          <w:color w:val="auto"/>
          <w:sz w:val="21"/>
          <w:szCs w:val="21"/>
          <w:highlight w:val="none"/>
          <w:lang w:val="en-US" w:eastAsia="zh-CN"/>
        </w:rPr>
        <w:t>对东葛、东葛西区、友爱校区、扶绥校区校园内绿化植被进行浇水、施肥、除草、修剪、保养、培土、病虫害防治等日常养护工作。</w:t>
      </w:r>
    </w:p>
    <w:p>
      <w:pPr>
        <w:pStyle w:val="34"/>
        <w:adjustRightInd w:val="0"/>
        <w:snapToGrid w:val="0"/>
        <w:spacing w:line="400" w:lineRule="exact"/>
        <w:ind w:left="406" w:right="103"/>
        <w:rPr>
          <w:rFonts w:ascii="宋体" w:hAnsi="宋体"/>
          <w:b/>
          <w:color w:val="auto"/>
          <w:spacing w:val="-4"/>
          <w:sz w:val="21"/>
          <w:szCs w:val="21"/>
        </w:rPr>
      </w:pPr>
      <w:r>
        <w:rPr>
          <w:rFonts w:hint="eastAsia" w:ascii="宋体" w:hAnsi="宋体"/>
          <w:b/>
          <w:color w:val="auto"/>
          <w:spacing w:val="-4"/>
          <w:sz w:val="21"/>
          <w:szCs w:val="21"/>
        </w:rPr>
        <w:t>（</w:t>
      </w:r>
      <w:r>
        <w:rPr>
          <w:rFonts w:ascii="宋体" w:hAnsi="宋体"/>
          <w:b/>
          <w:color w:val="auto"/>
          <w:spacing w:val="-4"/>
          <w:sz w:val="21"/>
          <w:szCs w:val="21"/>
        </w:rPr>
        <w:t>3</w:t>
      </w:r>
      <w:r>
        <w:rPr>
          <w:rFonts w:hint="eastAsia" w:ascii="宋体" w:hAnsi="宋体"/>
          <w:b/>
          <w:color w:val="auto"/>
          <w:spacing w:val="-4"/>
          <w:sz w:val="21"/>
          <w:szCs w:val="21"/>
        </w:rPr>
        <w:t>）保洁要求及标准</w:t>
      </w:r>
    </w:p>
    <w:tbl>
      <w:tblPr>
        <w:tblStyle w:val="8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63"/>
        <w:gridCol w:w="1514"/>
        <w:gridCol w:w="2700"/>
        <w:gridCol w:w="256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序号</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工作区域</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工作项目及内容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工作时间及频次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工作标准及要求</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1</w:t>
            </w: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学校公共区域</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道路路面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上午、下午分2次在上班前对路面进行全面清扫，然后巡回保洁。</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保持清洁，要求无白色垃圾、烟头、果皮、纸屑等废弃物，无砂石尘土堆积，绿地、绿化带内无垃圾、杂物。</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巡回保洁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下水道、明沟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每天打扫1次，巡查清理。</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清理堆积物并运走，无白色垃圾、无废弃物及污物。</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绿地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每天清捡1-2次。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保持绿篱带、草坪、足球场等绿地清洁。无白色垃圾、杂物等。</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水沟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明沟要每天清扫。</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要保持明沟清洁，保持排污管道（沟）畅通。</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7"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垃圾箱（桶、池）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每天收运垃圾2次，集中到院内指定地点。垃圾箱表面用抹布清擦干净，每天1次，垃圾桶每周清洗至少1次。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收集垃圾运到指定地点。堆积物不超过1/3，无漏收、遗洒现象，垃圾池及周围要干净整洁。</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卫生设备及其他</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每天抹洗1次，巡查清理。</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保持清洁，检查卫生设备设施完好情况，如有损坏及时报修，发现乱贴广告及时清理干净。</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休闲设施</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每天抹洗1次。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巡查抹净，检查设施完好情况，如有损坏及时报修。</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贴瓷地面、墙面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每天打扫保洁2次；贴瓷部分每天湿拖1次。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清洁，无白色垃圾、无废弃物及污物，无积水。</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楼梯、走廊、大厅、顶楼屋面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每天打扫2次，贴瓷部分每天湿拖1次，非贴瓷部分保持清洁，有需要时湿拖，顶楼每周打扫1次。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保持清洁，要求地面无积水、无垃圾、烟头、果皮、纸屑等废弃物，无明显痰迹、污迹。</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扶手、栏杆、门窗、窗台、墙壁、器材表面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每天保洁，每天抹擦1次。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保持清洁，无蜘蛛网、无污渍，无手印、无灰尘</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共用部分玻璃和楼道办公室门框、门板及楼道内设施设备</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每天擦拭1次，发现有被损坏，及时报修。</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保持清洁，无蜘蛛网、无污渍，无手印、无灰尘</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公共卫生间及地漏</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每天冲洗2次，每周用清洁剂清洗2-3次，随时保洁，如发生堵塞，及时报修。</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无明显污渍、无异味(工作时间内保持薰香)、无积水，所有门窗、间隔隔墙板、洁具无灰尘污渍。墙壁及天花板无蜘蛛网。卫生桶内脏物堆积不超1/3，无隔夜遗留。</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楼房周围卫生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无白色垃圾、无废弃物及污物，水沟下水道无堆积物，绿地、绿化带内无垃圾、杂物。</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3" w:hRule="atLeast"/>
        </w:trPr>
        <w:tc>
          <w:tcPr>
            <w:tcW w:w="49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2</w:t>
            </w: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办公场所、教学楼（含梯形教室）、实训楼等。</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办公场所卫生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每天打扫2次，每天清理垃圾桶2次。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放置的垃圾篓内垃圾袋要每天至少更换1次；楼道、走廊的卫生要每天保持清洁（包括收集室内清理出的垃圾），楼梯、走廊、天花板、门窗框、扶手及护栏等保持清洁；房屋周边、水沟无垃圾等杂物。</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3"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楼梯、走廊、大厅、顶楼屋面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每天打扫2次，蜘蛛网每月清扫1次；贴瓷部分每天湿拖1次，非贴瓷部分保持清洁，有需要时湿拖，楼顶每周打扫1次。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保持清洁，要求地面无积水、无垃圾、烟头、果皮、纸屑等废弃物，无明显痰迹、污迹，墙壁及天花板无蜘蛛网。</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巡回保洁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扶手、栏杆、门窗、窗台、墙壁、器材表面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每天保洁，每天抹擦1次。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保持清洁，无蜘蛛网、无污渍，无手印、无灰尘</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共用部分玻璃和楼道办公室门框、门板及楼道内设施设备</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每天擦拭1次，发现有被损坏，及时报修。</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保持清洁，无蜘蛛网、无污渍，无手印、无灰尘</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卫生间及地漏</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每天冲洗2次，每周用清洁剂清洗2-3次，随时保洁，如发生堵塞，及时报修。</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无明显污渍、无异味(工作时间内保持薰香)、无积水，所有门窗、间隔隔墙板、洁具无灰尘污渍。卫生桶内脏物堆积不超1/3，无隔夜遗留。</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楼房周围卫生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无白色垃圾、无废弃物及污物，水沟下水道无堆积物，绿地、绿化带内无垃圾、杂物。</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4" w:hRule="atLeast"/>
        </w:trPr>
        <w:tc>
          <w:tcPr>
            <w:tcW w:w="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3</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学生宿舍区</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垃圾箱（桶、池）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每天收运2次，集中到校内指定地点。垃圾箱表面用抹布清擦干净，每天1次，垃圾桶每周清洗至少1次。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收集垃圾运到指定地点。堆积物不超过1/3，无漏收、遗洒现象，垃圾池及周围要干净整洁。</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巡回保洁</w:t>
            </w:r>
          </w:p>
        </w:tc>
      </w:tr>
    </w:tbl>
    <w:p>
      <w:pPr>
        <w:spacing w:line="400" w:lineRule="exact"/>
        <w:ind w:left="422"/>
        <w:jc w:val="left"/>
        <w:rPr>
          <w:rFonts w:hint="eastAsia" w:ascii="宋体" w:hAnsi="宋体" w:eastAsia="宋体" w:cs="宋体"/>
          <w:color w:val="auto"/>
        </w:rPr>
      </w:pPr>
      <w:r>
        <w:rPr>
          <w:rFonts w:hint="eastAsia" w:ascii="宋体" w:hAnsi="宋体" w:eastAsia="宋体" w:cs="宋体"/>
          <w:color w:val="auto"/>
        </w:rPr>
        <w:t>说明：</w:t>
      </w:r>
    </w:p>
    <w:p>
      <w:pPr>
        <w:spacing w:line="400" w:lineRule="exact"/>
        <w:ind w:left="422"/>
        <w:jc w:val="left"/>
        <w:rPr>
          <w:rFonts w:hint="eastAsia" w:ascii="宋体" w:hAnsi="宋体" w:eastAsia="宋体" w:cs="宋体"/>
          <w:color w:val="auto"/>
        </w:rPr>
      </w:pPr>
      <w:r>
        <w:rPr>
          <w:rFonts w:hint="eastAsia" w:ascii="宋体" w:hAnsi="宋体" w:eastAsia="宋体" w:cs="宋体"/>
          <w:color w:val="auto"/>
        </w:rPr>
        <w:t>1、保洁人员明确分工安排后，需按上述标准完成工作。</w:t>
      </w:r>
    </w:p>
    <w:p>
      <w:pPr>
        <w:spacing w:line="400" w:lineRule="exact"/>
        <w:ind w:left="422"/>
        <w:jc w:val="left"/>
        <w:rPr>
          <w:rFonts w:hint="eastAsia" w:ascii="宋体" w:hAnsi="宋体" w:eastAsia="宋体" w:cs="宋体"/>
          <w:color w:val="auto"/>
        </w:rPr>
      </w:pPr>
      <w:r>
        <w:rPr>
          <w:rFonts w:hint="eastAsia" w:ascii="宋体" w:hAnsi="宋体" w:eastAsia="宋体" w:cs="宋体"/>
          <w:color w:val="auto"/>
        </w:rPr>
        <w:t>2、投标人需配备相应工具及相应的安全防护用具。</w:t>
      </w:r>
    </w:p>
    <w:p>
      <w:pPr>
        <w:spacing w:line="400" w:lineRule="exact"/>
        <w:ind w:left="422"/>
        <w:jc w:val="left"/>
        <w:rPr>
          <w:rFonts w:hint="eastAsia" w:ascii="宋体" w:hAnsi="宋体" w:eastAsia="宋体" w:cs="宋体"/>
          <w:b/>
          <w:color w:val="auto"/>
        </w:rPr>
      </w:pPr>
      <w:r>
        <w:rPr>
          <w:rFonts w:hint="eastAsia" w:ascii="宋体" w:hAnsi="宋体" w:eastAsia="宋体" w:cs="宋体"/>
          <w:b/>
          <w:color w:val="auto"/>
          <w:lang w:val="en-US" w:eastAsia="zh-CN"/>
        </w:rPr>
        <w:t>3</w:t>
      </w:r>
      <w:r>
        <w:rPr>
          <w:rFonts w:hint="eastAsia" w:ascii="宋体" w:hAnsi="宋体" w:cs="宋体"/>
          <w:b/>
          <w:color w:val="auto"/>
          <w:lang w:val="en-US" w:eastAsia="zh-CN"/>
        </w:rPr>
        <w:t>.</w:t>
      </w:r>
      <w:r>
        <w:rPr>
          <w:rFonts w:hint="eastAsia" w:ascii="宋体" w:hAnsi="宋体" w:eastAsia="宋体" w:cs="宋体"/>
          <w:b/>
          <w:color w:val="auto"/>
        </w:rPr>
        <w:t>维修岗工作安排及职责：</w:t>
      </w:r>
    </w:p>
    <w:p>
      <w:pPr>
        <w:pStyle w:val="34"/>
        <w:adjustRightInd w:val="0"/>
        <w:snapToGrid w:val="0"/>
        <w:spacing w:line="400" w:lineRule="exact"/>
        <w:ind w:left="856" w:right="103" w:hanging="45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东葛校区由后勤服务科负责安排并进行督查；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友爱校区由</w:t>
      </w:r>
      <w:r>
        <w:rPr>
          <w:rFonts w:hint="eastAsia" w:ascii="宋体" w:hAnsi="宋体" w:eastAsia="宋体" w:cs="宋体"/>
          <w:color w:val="auto"/>
          <w:spacing w:val="-4"/>
          <w:sz w:val="21"/>
          <w:szCs w:val="21"/>
          <w:lang w:val="en-US" w:eastAsia="zh-CN"/>
        </w:rPr>
        <w:t>交通工程系</w:t>
      </w:r>
      <w:r>
        <w:rPr>
          <w:rFonts w:hint="eastAsia" w:ascii="宋体" w:hAnsi="宋体" w:eastAsia="宋体" w:cs="宋体"/>
          <w:color w:val="auto"/>
          <w:spacing w:val="-4"/>
          <w:sz w:val="21"/>
          <w:szCs w:val="21"/>
        </w:rPr>
        <w:t>负责安排并进行督查；</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lang w:val="en-US" w:eastAsia="zh-CN"/>
        </w:rPr>
        <w:t>东葛西</w:t>
      </w:r>
      <w:r>
        <w:rPr>
          <w:rFonts w:hint="eastAsia" w:ascii="宋体" w:hAnsi="宋体" w:eastAsia="宋体" w:cs="宋体"/>
          <w:color w:val="auto"/>
          <w:spacing w:val="-4"/>
          <w:sz w:val="21"/>
          <w:szCs w:val="21"/>
        </w:rPr>
        <w:t>区由</w:t>
      </w:r>
      <w:r>
        <w:rPr>
          <w:rFonts w:hint="eastAsia" w:ascii="宋体" w:hAnsi="宋体" w:eastAsia="宋体" w:cs="宋体"/>
          <w:color w:val="auto"/>
          <w:spacing w:val="-4"/>
          <w:sz w:val="21"/>
          <w:szCs w:val="21"/>
          <w:lang w:val="en-US" w:eastAsia="zh-CN"/>
        </w:rPr>
        <w:t>现代服务系</w:t>
      </w:r>
      <w:r>
        <w:rPr>
          <w:rFonts w:hint="eastAsia" w:ascii="宋体" w:hAnsi="宋体" w:eastAsia="宋体" w:cs="宋体"/>
          <w:color w:val="auto"/>
          <w:spacing w:val="-4"/>
          <w:sz w:val="21"/>
          <w:szCs w:val="21"/>
        </w:rPr>
        <w:t>负责安排并进行督查；</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扶绥校区由</w:t>
      </w:r>
      <w:r>
        <w:rPr>
          <w:rFonts w:hint="eastAsia" w:ascii="宋体" w:hAnsi="宋体" w:eastAsia="宋体" w:cs="宋体"/>
          <w:color w:val="auto"/>
          <w:spacing w:val="-4"/>
          <w:sz w:val="21"/>
          <w:szCs w:val="21"/>
          <w:lang w:val="en-US" w:eastAsia="zh-CN"/>
        </w:rPr>
        <w:t>后勤服务科</w:t>
      </w:r>
      <w:r>
        <w:rPr>
          <w:rFonts w:hint="eastAsia" w:ascii="宋体" w:hAnsi="宋体" w:eastAsia="宋体" w:cs="宋体"/>
          <w:color w:val="auto"/>
          <w:spacing w:val="-4"/>
          <w:sz w:val="21"/>
          <w:szCs w:val="21"/>
        </w:rPr>
        <w:t>负责安排并进行督查。</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①熟悉学校各类维修报修规章制度，使用并熟悉学校后勤报修平台，除学生报修以外，其余报修（如教学楼、办公楼的报修）等。</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②在所负责的楼栋（宿舍、教室及办公楼等）入口处醒目位置公布报修电话、联系人姓名及照片，公示维修时限承诺。</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rPr>
        <w:t>③</w:t>
      </w:r>
      <w:r>
        <w:rPr>
          <w:rFonts w:hint="eastAsia" w:ascii="宋体" w:hAnsi="宋体" w:eastAsia="宋体" w:cs="宋体"/>
          <w:color w:val="auto"/>
          <w:spacing w:val="-4"/>
          <w:sz w:val="21"/>
          <w:szCs w:val="21"/>
          <w:lang w:val="en-US" w:eastAsia="zh-CN"/>
        </w:rPr>
        <w:t>每月水电表抄录、统计、汇总以及催缴。</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④严格遵守维修时限，急修项目接到来电、来人报修后30分钟内到位，2小时内修复；一般维修项目8-24小时内修复（视不同项目维修完成时间另定）。</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⑤档案、资料齐全，有年度、季度、月度的维修保养计划；严格遵守维修全程记录制度，所有维修项目需从接到报修任务(含网上、电话等各种报修方式)开始，对报修项目与内容、报修人与报修方式、接单时间修护概况、修护与检测结果、与报修人沟通等情况全程记录。</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⑥若接到维修投诉，须在维修时限内予以查证、解决，并上报后勤管理部门人员备案。</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⑦工作时段：一周工作5天，每天8小时，具体根据学校要求弹性安排，需服从夜班、周末及节假日值班安排（如一周工作满5天，周末值班可调休；法定节假日值班需按相关规定发放报酬，由</w:t>
      </w:r>
      <w:r>
        <w:rPr>
          <w:rFonts w:hint="default" w:ascii="宋体" w:hAnsi="宋体" w:cs="宋体"/>
          <w:color w:val="auto"/>
          <w:spacing w:val="-4"/>
          <w:sz w:val="21"/>
          <w:szCs w:val="21"/>
          <w:lang w:val="en"/>
        </w:rPr>
        <w:t>中标人</w:t>
      </w:r>
      <w:r>
        <w:rPr>
          <w:rFonts w:hint="eastAsia" w:ascii="宋体" w:hAnsi="宋体" w:eastAsia="宋体" w:cs="宋体"/>
          <w:color w:val="auto"/>
          <w:spacing w:val="-4"/>
          <w:sz w:val="21"/>
          <w:szCs w:val="21"/>
        </w:rPr>
        <w:t>自行承担）。</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⑧服务响应时间要求：周一至周五8：00--22：30，半小时内必须到位，其余时段必须1小时内到位。如遇紧急抢修的情况，值班人员必须10分钟内到位。</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fldChar w:fldCharType="begin"/>
      </w:r>
      <w:r>
        <w:rPr>
          <w:rFonts w:hint="eastAsia" w:ascii="宋体" w:hAnsi="宋体" w:eastAsia="宋体" w:cs="宋体"/>
          <w:color w:val="auto"/>
          <w:spacing w:val="-4"/>
          <w:sz w:val="21"/>
          <w:szCs w:val="21"/>
        </w:rPr>
        <w:instrText xml:space="preserve"> = 9 \* GB3 \* MERGEFORMAT </w:instrText>
      </w:r>
      <w:r>
        <w:rPr>
          <w:rFonts w:hint="eastAsia" w:ascii="宋体" w:hAnsi="宋体" w:eastAsia="宋体" w:cs="宋体"/>
          <w:color w:val="auto"/>
          <w:spacing w:val="-4"/>
          <w:sz w:val="21"/>
          <w:szCs w:val="21"/>
        </w:rPr>
        <w:fldChar w:fldCharType="separate"/>
      </w:r>
      <w:r>
        <w:rPr>
          <w:rFonts w:hint="eastAsia" w:ascii="宋体" w:hAnsi="宋体" w:eastAsia="宋体" w:cs="宋体"/>
          <w:color w:val="auto"/>
          <w:spacing w:val="-4"/>
          <w:sz w:val="21"/>
          <w:szCs w:val="21"/>
        </w:rPr>
        <w:t>⑨</w:t>
      </w:r>
      <w:r>
        <w:rPr>
          <w:rFonts w:hint="eastAsia" w:ascii="宋体" w:hAnsi="宋体" w:eastAsia="宋体" w:cs="宋体"/>
          <w:color w:val="auto"/>
          <w:spacing w:val="-4"/>
          <w:sz w:val="21"/>
          <w:szCs w:val="21"/>
        </w:rPr>
        <w:fldChar w:fldCharType="end"/>
      </w:r>
      <w:r>
        <w:rPr>
          <w:rFonts w:hint="eastAsia" w:ascii="宋体" w:hAnsi="宋体" w:eastAsia="宋体" w:cs="宋体"/>
          <w:color w:val="auto"/>
          <w:spacing w:val="-4"/>
          <w:sz w:val="21"/>
          <w:szCs w:val="21"/>
        </w:rPr>
        <w:t>实行报修清零公示制度。</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（3）维修维护范围：</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①校园内办公及教学各类家具及附件维修，门窗（含门头窗、防盗窗、纱窗和窗帘架、玻璃等）及附件维修、更换，照明灯、开关、电风扇、插座及供电线路维修、更换，墙壁、天花板及地面局部零星修膳等。</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②校园内各办公、教学及宿舍内的楼门厅、楼道、楼梯间、盥洗间、厕所、楼顶等公共场所的上水管道及阀门、水龙头、水箱、洗手盆、蹲便器、水沟盖板等相关部件维修、更换；下水管道及弯头、地漏等相关附件维修、更换；公共照明灯具、开关及线路、电源开关、锁具及其它相关部件的维修更换。</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③化粪池、下水道、雨水井、污水井每月至少检查1次，视检查情况及时疏通、清掏；堵塞的化粪池须在三天内疏通清理。</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④对校园内供水设备、排水设备、消防用水设备管道、阀门、浮球、水龙头无“跑冒滴漏”现象、排水系统进行每周排查一次，并将排查结果上报后勤</w:t>
      </w:r>
      <w:r>
        <w:rPr>
          <w:rFonts w:hint="eastAsia" w:ascii="宋体" w:hAnsi="宋体" w:eastAsia="宋体" w:cs="宋体"/>
          <w:color w:val="auto"/>
          <w:spacing w:val="-4"/>
          <w:sz w:val="21"/>
          <w:szCs w:val="21"/>
          <w:lang w:val="en-US" w:eastAsia="zh-CN"/>
        </w:rPr>
        <w:t>服务</w:t>
      </w:r>
      <w:r>
        <w:rPr>
          <w:rFonts w:hint="eastAsia" w:ascii="宋体" w:hAnsi="宋体" w:eastAsia="宋体" w:cs="宋体"/>
          <w:color w:val="auto"/>
          <w:spacing w:val="-4"/>
          <w:sz w:val="21"/>
          <w:szCs w:val="21"/>
        </w:rPr>
        <w:t>科。</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⑤建立学生宿舍公共设施重大故障和突发故障及时报告制度。若遇水、电突然断供或消防设施等公共设施发生故障，要在5分钟内报告给学校，以便于迅速组织力量解决问题。</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⑥如墙面、面砖、涂料、天花板、吊顶等装饰材料起鼓、脱落、破损，能买材料进行简单维修的，由后勤服务科按程序采购材料修补。不能简单维修的，按实际情况向后勤服务科提出，由学校进行维修。</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⑦校内其它未尽列举的日常维修维护工作。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⑧寒暑假期间有学生留校住宿的宿舍楼栋，须按常规标准做好水电供应保障和维修维护工作。</w:t>
      </w:r>
    </w:p>
    <w:p>
      <w:pPr>
        <w:spacing w:line="400" w:lineRule="exact"/>
        <w:ind w:left="422"/>
        <w:jc w:val="left"/>
        <w:rPr>
          <w:rFonts w:hint="eastAsia" w:ascii="宋体" w:hAnsi="宋体" w:eastAsia="宋体" w:cs="宋体"/>
          <w:b/>
          <w:color w:val="auto"/>
        </w:rPr>
      </w:pPr>
      <w:r>
        <w:rPr>
          <w:rFonts w:hint="eastAsia" w:ascii="宋体" w:hAnsi="宋体" w:eastAsia="宋体" w:cs="宋体"/>
          <w:b/>
          <w:color w:val="auto"/>
        </w:rPr>
        <w:t>4</w:t>
      </w:r>
      <w:r>
        <w:rPr>
          <w:rFonts w:hint="eastAsia" w:ascii="宋体" w:hAnsi="宋体" w:cs="宋体"/>
          <w:b/>
          <w:color w:val="auto"/>
          <w:lang w:val="en-US" w:eastAsia="zh-CN"/>
        </w:rPr>
        <w:t>.</w:t>
      </w:r>
      <w:r>
        <w:rPr>
          <w:rFonts w:hint="eastAsia" w:ascii="宋体" w:hAnsi="宋体" w:eastAsia="宋体" w:cs="宋体"/>
          <w:b/>
          <w:color w:val="auto"/>
        </w:rPr>
        <w:t>会务服务岗工作安排及职责：</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会务工作岗人员，由校办安排工作。</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（一）会前准备工作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1、会务人员应明确主办部门﹐会议名称、内容、召开时间、地点、参会人员范围和人数。</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2、会场布置。根据会议承办部门要求布置会场﹐体现会议主题。</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（1）协助布置会标。</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（2）协助摆放会议桌椅﹐根据会议承办部门要求，合理划分会场区域，摆放适量花卉。</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（3）协助设置主席台领导座次，设置发言席﹐调试会场的话筒、音响、录音、录像、投影等设备,根据会议需要,设置笔记本电脑插座﹐保证信息通道畅通。</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（4）茶杯摆放整齐、规范，茶水准备充分。</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（5）做好会场卫生,保证会场干净整洁﹐秩序井然有序。</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（6）检查会场照明、通风、录音、空调等设施是否正常运行﹐发现异常及时报告。</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（7）请会议主办部门领导检查会前准备情况﹐查漏补缺。</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(二)会中服务工作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1、会务工作人员提前30分钟到达会场﹐做好茶水供应工作﹐做好会务准备及引导服务工作。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2、协助维持会场秩序。</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3、茶水服务原则上15分钟一次。</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4、进行茶水服务时步伐轻盈，面带微笑,操作规范。</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(三)会后整理工作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1、清理会场﹐收拾茶杯、座牌﹐检查是否有参会人员遗落的物品，并及时上交主办部门领导或行政部。</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2、清洗茶杯，要求无污垢，无印记,并进行消毒。</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3、清扫会场(大会议室通知并保洁人员清扫) ,关闭空调,关好门窗。</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（四）所在校区办公室安排的其他工作。</w:t>
      </w:r>
    </w:p>
    <w:p>
      <w:pPr>
        <w:pStyle w:val="34"/>
        <w:adjustRightInd w:val="0"/>
        <w:snapToGrid w:val="0"/>
        <w:spacing w:line="400" w:lineRule="exact"/>
        <w:ind w:right="103" w:firstLine="420"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5</w:t>
      </w:r>
      <w:r>
        <w:rPr>
          <w:rFonts w:hint="eastAsia" w:ascii="宋体" w:hAnsi="宋体" w:cs="宋体"/>
          <w:b/>
          <w:color w:val="auto"/>
          <w:sz w:val="21"/>
          <w:szCs w:val="21"/>
          <w:lang w:val="en-US" w:eastAsia="zh-CN"/>
        </w:rPr>
        <w:t>.</w:t>
      </w:r>
      <w:r>
        <w:rPr>
          <w:rFonts w:hint="eastAsia" w:ascii="宋体" w:hAnsi="宋体" w:eastAsia="宋体" w:cs="宋体"/>
          <w:b/>
          <w:color w:val="auto"/>
          <w:sz w:val="21"/>
          <w:szCs w:val="21"/>
        </w:rPr>
        <w:t>机房技术服务岗工作安排及职责：</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东葛校区由教务科负责安排并进行督查；</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val="en-US" w:eastAsia="zh-CN"/>
        </w:rPr>
        <w:t>东葛西区</w:t>
      </w:r>
      <w:r>
        <w:rPr>
          <w:rFonts w:hint="eastAsia" w:ascii="宋体" w:hAnsi="宋体" w:eastAsia="宋体" w:cs="宋体"/>
          <w:color w:val="auto"/>
          <w:spacing w:val="-4"/>
          <w:sz w:val="21"/>
          <w:szCs w:val="21"/>
        </w:rPr>
        <w:t>由</w:t>
      </w:r>
      <w:r>
        <w:rPr>
          <w:rFonts w:hint="eastAsia" w:ascii="宋体" w:hAnsi="宋体" w:eastAsia="宋体" w:cs="宋体"/>
          <w:color w:val="auto"/>
          <w:spacing w:val="-4"/>
          <w:sz w:val="21"/>
          <w:szCs w:val="21"/>
          <w:lang w:val="en-US" w:eastAsia="zh-CN"/>
        </w:rPr>
        <w:t>现代服务系</w:t>
      </w:r>
      <w:r>
        <w:rPr>
          <w:rFonts w:hint="eastAsia" w:ascii="宋体" w:hAnsi="宋体" w:eastAsia="宋体" w:cs="宋体"/>
          <w:color w:val="auto"/>
          <w:spacing w:val="-4"/>
          <w:sz w:val="21"/>
          <w:szCs w:val="21"/>
        </w:rPr>
        <w:t>负责安排并进行督查</w:t>
      </w:r>
      <w:r>
        <w:rPr>
          <w:rFonts w:hint="eastAsia" w:ascii="宋体" w:hAnsi="宋体" w:eastAsia="宋体" w:cs="宋体"/>
          <w:color w:val="auto"/>
          <w:spacing w:val="-4"/>
          <w:sz w:val="21"/>
          <w:szCs w:val="21"/>
          <w:lang w:eastAsia="zh-CN"/>
        </w:rPr>
        <w:t>。</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①严格遵守《计算机房管理制度》，认真管理好计算机房所属计算机设备和其它配套设备，妥善保管好各类软件、技术资料；</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②负责监控、检查计算机房及多媒体教室的计算机系统运行情况，及时有效地排除故障，防范和消除计算机病毒的入侵和传染，确保计算机系统的安全运行和教学工作的正常进行；</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③每学期末联系下学期各科任教师，收集机房及多媒体教室所需软件，并提早搜集、测试即将安装的软件；</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④及时补充粉笔、黑板擦、电池等物品；</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⑤发现设备有损坏、需要更换、补充的,及时申请经费、尽快买回设备并组织安装好；</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⑥管理网络,根据课程需要决定是否开网；</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⑦对于新建设的机房，为了更好地进行维护，积极与电脑公司保持联系。</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⑧根据合理的使用需要，随叫随到去开多媒体教室或机房门。</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⑨清点并登记好机房及多媒体教室、合班教室的设备物品。严格按程序管理设备的外借，作好详细的记录。</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⑩严格管理锁匙，未经分管部门</w:t>
      </w:r>
      <w:r>
        <w:rPr>
          <w:rFonts w:hint="eastAsia" w:ascii="宋体" w:hAnsi="宋体" w:eastAsia="宋体" w:cs="宋体"/>
          <w:color w:val="auto"/>
          <w:lang w:val="en-US" w:eastAsia="zh-CN"/>
        </w:rPr>
        <w:t>领导</w:t>
      </w:r>
      <w:r>
        <w:rPr>
          <w:rFonts w:hint="eastAsia" w:ascii="宋体" w:hAnsi="宋体" w:eastAsia="宋体" w:cs="宋体"/>
          <w:color w:val="auto"/>
        </w:rPr>
        <w:t>同意，不得把锁匙外借、加配。</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⑪帮助维护办公用计算机，如解决硬件故障、重装系统、装软件等。</w:t>
      </w:r>
    </w:p>
    <w:p>
      <w:pPr>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⑫认真落实对仪器设备物资的管理制度，负责办理仪器设备、低值易耗品和材料的领用、借用等手续，保持账、卡、物相符；</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⑬及时记录计算机的使用情况和设备运行情况；</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⑭负责计算机房的安全卫生工作，随时检查用电设施，消除火灾隐患，杜绝可能发生的事故；</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⑮完成教务科交待的其他相关工作。</w:t>
      </w:r>
    </w:p>
    <w:p>
      <w:pPr>
        <w:pStyle w:val="34"/>
        <w:adjustRightInd w:val="0"/>
        <w:snapToGrid w:val="0"/>
        <w:spacing w:line="400" w:lineRule="exact"/>
        <w:ind w:right="103" w:firstLine="420"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6</w:t>
      </w:r>
      <w:r>
        <w:rPr>
          <w:rFonts w:hint="eastAsia" w:ascii="宋体" w:hAnsi="宋体" w:cs="宋体"/>
          <w:b/>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生活垃圾</w:t>
      </w:r>
      <w:r>
        <w:rPr>
          <w:rFonts w:hint="eastAsia" w:ascii="宋体" w:hAnsi="宋体" w:cs="宋体"/>
          <w:b/>
          <w:color w:val="auto"/>
          <w:sz w:val="21"/>
          <w:szCs w:val="21"/>
          <w:highlight w:val="none"/>
          <w:lang w:val="en-US" w:eastAsia="zh-CN"/>
        </w:rPr>
        <w:t>清运</w:t>
      </w:r>
      <w:r>
        <w:rPr>
          <w:rFonts w:hint="eastAsia" w:ascii="宋体" w:hAnsi="宋体" w:eastAsia="宋体" w:cs="宋体"/>
          <w:b/>
          <w:color w:val="auto"/>
          <w:sz w:val="21"/>
          <w:szCs w:val="21"/>
        </w:rPr>
        <w:t>工作安排及职责：</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东葛西区由现代服务系负责安排并进行督查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友爱校区由交通工程系负责安排并进行督查</w:t>
      </w:r>
    </w:p>
    <w:p>
      <w:pPr>
        <w:pStyle w:val="34"/>
        <w:adjustRightInd w:val="0"/>
        <w:snapToGrid w:val="0"/>
        <w:spacing w:line="400" w:lineRule="exact"/>
        <w:ind w:right="103" w:firstLine="404" w:firstLineChars="200"/>
        <w:rPr>
          <w:rFonts w:hint="default" w:ascii="宋体" w:hAnsi="宋体" w:eastAsia="宋体" w:cs="宋体"/>
          <w:b w:val="0"/>
          <w:bCs/>
          <w:color w:val="auto"/>
          <w:spacing w:val="-4"/>
          <w:sz w:val="21"/>
          <w:szCs w:val="21"/>
          <w:lang w:val="en-US" w:eastAsia="zh-CN"/>
        </w:rPr>
      </w:pPr>
      <w:r>
        <w:rPr>
          <w:rFonts w:hint="eastAsia" w:ascii="宋体" w:hAnsi="宋体" w:cs="宋体"/>
          <w:b w:val="0"/>
          <w:bCs/>
          <w:color w:val="auto"/>
          <w:spacing w:val="-4"/>
          <w:sz w:val="21"/>
          <w:szCs w:val="21"/>
          <w:lang w:val="en-US" w:eastAsia="zh-CN"/>
        </w:rPr>
        <w:t>扶绥校区由后期服务科负责</w:t>
      </w:r>
      <w:r>
        <w:rPr>
          <w:rFonts w:hint="eastAsia" w:ascii="宋体" w:hAnsi="宋体" w:eastAsia="宋体" w:cs="宋体"/>
          <w:b w:val="0"/>
          <w:bCs/>
          <w:color w:val="auto"/>
          <w:spacing w:val="-4"/>
          <w:sz w:val="21"/>
          <w:szCs w:val="21"/>
          <w:lang w:val="en-US" w:eastAsia="zh-CN"/>
        </w:rPr>
        <w:t>安排并进行督查</w:t>
      </w:r>
    </w:p>
    <w:p>
      <w:pPr>
        <w:pStyle w:val="34"/>
        <w:numPr>
          <w:ilvl w:val="0"/>
          <w:numId w:val="13"/>
        </w:numPr>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lang w:val="en-US" w:eastAsia="zh-CN"/>
        </w:rPr>
        <w:t>生活垃圾</w:t>
      </w:r>
      <w:r>
        <w:rPr>
          <w:rFonts w:hint="eastAsia" w:ascii="宋体" w:hAnsi="宋体" w:eastAsia="宋体" w:cs="宋体"/>
          <w:b/>
          <w:color w:val="auto"/>
          <w:spacing w:val="-4"/>
          <w:sz w:val="21"/>
          <w:szCs w:val="21"/>
        </w:rPr>
        <w:t>工作职责及内容</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102" w:rightChars="0" w:firstLine="404" w:firstLineChars="200"/>
        <w:textAlignment w:val="auto"/>
        <w:rPr>
          <w:rFonts w:hint="eastAsia" w:ascii="宋体" w:hAnsi="宋体" w:eastAsia="宋体" w:cs="宋体"/>
          <w:b w:val="0"/>
          <w:bCs/>
          <w:color w:val="FF0000"/>
          <w:spacing w:val="-4"/>
          <w:sz w:val="21"/>
          <w:szCs w:val="21"/>
          <w:lang w:eastAsia="zh-CN"/>
        </w:rPr>
      </w:pPr>
      <w:r>
        <w:rPr>
          <w:rFonts w:hint="eastAsia" w:ascii="宋体" w:hAnsi="宋体" w:eastAsia="宋体" w:cs="宋体"/>
          <w:b w:val="0"/>
          <w:bCs/>
          <w:color w:val="auto"/>
          <w:spacing w:val="-4"/>
          <w:sz w:val="21"/>
          <w:szCs w:val="21"/>
        </w:rPr>
        <w:t>每天负责清运</w:t>
      </w:r>
      <w:r>
        <w:rPr>
          <w:rFonts w:hint="eastAsia" w:ascii="宋体" w:hAnsi="宋体" w:cs="宋体"/>
          <w:b w:val="0"/>
          <w:bCs/>
          <w:color w:val="auto"/>
          <w:spacing w:val="-4"/>
          <w:sz w:val="21"/>
          <w:szCs w:val="21"/>
          <w:lang w:val="en-US" w:eastAsia="zh-CN"/>
        </w:rPr>
        <w:t>4</w:t>
      </w:r>
      <w:r>
        <w:rPr>
          <w:rFonts w:hint="eastAsia" w:ascii="宋体" w:hAnsi="宋体" w:eastAsia="宋体" w:cs="宋体"/>
          <w:b w:val="0"/>
          <w:bCs/>
          <w:color w:val="auto"/>
          <w:spacing w:val="-4"/>
          <w:sz w:val="21"/>
          <w:szCs w:val="21"/>
        </w:rPr>
        <w:t>校区产生的生活垃圾，每天清运不少于2次，紧急或学校要求临时清运的，</w:t>
      </w:r>
      <w:r>
        <w:rPr>
          <w:rFonts w:hint="eastAsia" w:ascii="宋体" w:hAnsi="宋体" w:eastAsia="宋体" w:cs="宋体"/>
          <w:b w:val="0"/>
          <w:bCs/>
          <w:color w:val="auto"/>
          <w:spacing w:val="-4"/>
          <w:sz w:val="21"/>
          <w:szCs w:val="21"/>
          <w:highlight w:val="none"/>
          <w:lang w:val="en-US" w:eastAsia="zh-CN"/>
        </w:rPr>
        <w:t>提前3小时通知</w:t>
      </w:r>
      <w:r>
        <w:rPr>
          <w:rFonts w:hint="default" w:ascii="宋体" w:hAnsi="宋体" w:cs="宋体"/>
          <w:b w:val="0"/>
          <w:bCs/>
          <w:color w:val="auto"/>
          <w:spacing w:val="-4"/>
          <w:sz w:val="21"/>
          <w:szCs w:val="21"/>
          <w:highlight w:val="none"/>
          <w:lang w:val="en" w:eastAsia="zh-CN"/>
        </w:rPr>
        <w:t>中标人</w:t>
      </w:r>
      <w:r>
        <w:rPr>
          <w:rFonts w:hint="eastAsia" w:ascii="宋体" w:hAnsi="宋体" w:eastAsia="宋体" w:cs="宋体"/>
          <w:b w:val="0"/>
          <w:bCs/>
          <w:color w:val="auto"/>
          <w:spacing w:val="-4"/>
          <w:sz w:val="21"/>
          <w:szCs w:val="21"/>
          <w:highlight w:val="none"/>
          <w:lang w:val="en-US" w:eastAsia="zh-CN"/>
        </w:rPr>
        <w:t>，</w:t>
      </w:r>
      <w:r>
        <w:rPr>
          <w:rFonts w:hint="eastAsia" w:ascii="宋体" w:hAnsi="宋体" w:eastAsia="宋体" w:cs="宋体"/>
          <w:b w:val="0"/>
          <w:bCs/>
          <w:color w:val="auto"/>
          <w:spacing w:val="-4"/>
          <w:sz w:val="21"/>
          <w:szCs w:val="21"/>
        </w:rPr>
        <w:t>需马上安排清运。</w:t>
      </w:r>
      <w:r>
        <w:rPr>
          <w:rFonts w:hint="eastAsia" w:ascii="宋体" w:hAnsi="宋体" w:cs="宋体"/>
          <w:b w:val="0"/>
          <w:bCs/>
          <w:color w:val="auto"/>
          <w:spacing w:val="-4"/>
          <w:sz w:val="21"/>
          <w:szCs w:val="21"/>
          <w:lang w:val="en-US" w:eastAsia="zh-CN"/>
        </w:rPr>
        <w:t>东葛西区、友爱校区、扶绥校区建议委托环卫站承接生活垃圾清运工作。</w:t>
      </w:r>
    </w:p>
    <w:p>
      <w:pPr>
        <w:pStyle w:val="34"/>
        <w:adjustRightInd w:val="0"/>
        <w:snapToGrid w:val="0"/>
        <w:spacing w:line="400" w:lineRule="exact"/>
        <w:ind w:right="103" w:firstLine="420"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cs="宋体"/>
          <w:b/>
          <w:color w:val="auto"/>
          <w:sz w:val="21"/>
          <w:szCs w:val="21"/>
          <w:lang w:val="en-US" w:eastAsia="zh-CN"/>
        </w:rPr>
        <w:t>.</w:t>
      </w:r>
      <w:r>
        <w:rPr>
          <w:rFonts w:hint="eastAsia" w:ascii="宋体" w:hAnsi="宋体" w:eastAsia="宋体" w:cs="宋体"/>
          <w:b/>
          <w:color w:val="auto"/>
          <w:sz w:val="21"/>
          <w:szCs w:val="21"/>
          <w:lang w:val="en-US" w:eastAsia="zh-CN"/>
        </w:rPr>
        <w:t>校园消杀工作安排及职责：</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rPr>
      </w:pPr>
      <w:r>
        <w:rPr>
          <w:rFonts w:hint="eastAsia" w:ascii="宋体" w:hAnsi="宋体" w:eastAsia="宋体" w:cs="宋体"/>
          <w:b/>
          <w:bCs w:val="0"/>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东葛西区由现代服务系负责安排并进行督查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友爱校区由交通工程系负责安排并进行督查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扶绥校区由后勤服务科负责安排并进行督查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rPr>
      </w:pPr>
      <w:r>
        <w:rPr>
          <w:rFonts w:hint="eastAsia" w:ascii="宋体" w:hAnsi="宋体" w:eastAsia="宋体" w:cs="宋体"/>
          <w:b/>
          <w:bCs w:val="0"/>
          <w:color w:val="auto"/>
          <w:spacing w:val="-4"/>
          <w:sz w:val="21"/>
          <w:szCs w:val="21"/>
        </w:rPr>
        <w:t>（2）工作职责及内容</w:t>
      </w:r>
    </w:p>
    <w:p>
      <w:pPr>
        <w:pStyle w:val="34"/>
        <w:keepNext w:val="0"/>
        <w:keepLines w:val="0"/>
        <w:pageBreakBefore w:val="0"/>
        <w:widowControl w:val="0"/>
        <w:kinsoku/>
        <w:wordWrap/>
        <w:overflowPunct/>
        <w:topLinePunct w:val="0"/>
        <w:autoSpaceDE/>
        <w:autoSpaceDN/>
        <w:bidi w:val="0"/>
        <w:adjustRightInd w:val="0"/>
        <w:snapToGrid w:val="0"/>
        <w:spacing w:line="400" w:lineRule="exact"/>
        <w:ind w:right="102"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①负责东葛，友爱，东葛西区，扶绥校区公共区域、学生宿舍、教室灭四害，消毒消杀。</w:t>
      </w:r>
    </w:p>
    <w:p>
      <w:pPr>
        <w:pStyle w:val="34"/>
        <w:keepNext w:val="0"/>
        <w:keepLines w:val="0"/>
        <w:pageBreakBefore w:val="0"/>
        <w:widowControl w:val="0"/>
        <w:kinsoku/>
        <w:wordWrap/>
        <w:overflowPunct/>
        <w:topLinePunct w:val="0"/>
        <w:autoSpaceDE/>
        <w:autoSpaceDN/>
        <w:bidi w:val="0"/>
        <w:adjustRightInd w:val="0"/>
        <w:snapToGrid w:val="0"/>
        <w:spacing w:line="400" w:lineRule="exact"/>
        <w:ind w:right="102"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②消毒每年不少于2次（每学期一次），四害消杀每年不少于6次（每两个月一次），有突发情况（疫情，公共卫生事件等）按需增加次数，每次消杀完毕需提供工作报告留档。</w:t>
      </w:r>
    </w:p>
    <w:p>
      <w:pPr>
        <w:pStyle w:val="34"/>
        <w:keepNext w:val="0"/>
        <w:keepLines w:val="0"/>
        <w:pageBreakBefore w:val="0"/>
        <w:widowControl w:val="0"/>
        <w:kinsoku/>
        <w:wordWrap/>
        <w:overflowPunct/>
        <w:topLinePunct w:val="0"/>
        <w:autoSpaceDE/>
        <w:autoSpaceDN/>
        <w:bidi w:val="0"/>
        <w:adjustRightInd w:val="0"/>
        <w:snapToGrid w:val="0"/>
        <w:spacing w:line="400" w:lineRule="exact"/>
        <w:ind w:right="102"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auto"/>
          <w:sz w:val="21"/>
          <w:szCs w:val="21"/>
          <w:lang w:val="en-US" w:eastAsia="zh-CN"/>
        </w:rPr>
        <w:t>③完成学校安排的其他校园消杀工作。</w:t>
      </w:r>
    </w:p>
    <w:p>
      <w:pPr>
        <w:pStyle w:val="34"/>
        <w:adjustRightInd w:val="0"/>
        <w:snapToGrid w:val="0"/>
        <w:spacing w:line="400" w:lineRule="exact"/>
        <w:ind w:right="103" w:firstLine="420"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8</w:t>
      </w:r>
      <w:r>
        <w:rPr>
          <w:rFonts w:hint="eastAsia" w:ascii="宋体" w:hAnsi="宋体" w:cs="宋体"/>
          <w:b/>
          <w:color w:val="auto"/>
          <w:sz w:val="21"/>
          <w:szCs w:val="21"/>
          <w:lang w:val="en-US" w:eastAsia="zh-CN"/>
        </w:rPr>
        <w:t>.</w:t>
      </w:r>
      <w:r>
        <w:rPr>
          <w:rFonts w:hint="eastAsia" w:ascii="宋体" w:hAnsi="宋体" w:eastAsia="宋体" w:cs="宋体"/>
          <w:b/>
          <w:color w:val="auto"/>
          <w:sz w:val="21"/>
          <w:szCs w:val="21"/>
          <w:lang w:val="en-US" w:eastAsia="zh-CN"/>
        </w:rPr>
        <w:t>校园抽粪、排污疏通工作安排及职责：</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东葛西区由现代服务系负责安排并进行督查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友爱校区由交通工程系负责安排并进行督查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扶绥校区由后勤服务科负责安排并进行督查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①定期清理化粪池、下水道、雨水井、污水井，每月至少检查1次确保化粪池容量充足；</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②对校区内所有化粪池进行全面排查了解其使用状况，对存在堵塞、满溢等问题的化粪池进行重点抽粪处理。临时出现堵塞的排污管、化粪池在接到响应后须在24小时内疏通清运，费用由</w:t>
      </w:r>
      <w:r>
        <w:rPr>
          <w:rFonts w:hint="default" w:ascii="宋体" w:hAnsi="宋体" w:cs="宋体"/>
          <w:b w:val="0"/>
          <w:bCs/>
          <w:color w:val="auto"/>
          <w:spacing w:val="-4"/>
          <w:sz w:val="21"/>
          <w:szCs w:val="21"/>
          <w:lang w:val="en" w:eastAsia="zh-CN"/>
        </w:rPr>
        <w:t>中标人</w:t>
      </w:r>
      <w:r>
        <w:rPr>
          <w:rFonts w:hint="eastAsia" w:ascii="宋体" w:hAnsi="宋体" w:eastAsia="宋体" w:cs="宋体"/>
          <w:b w:val="0"/>
          <w:bCs/>
          <w:color w:val="auto"/>
          <w:spacing w:val="-4"/>
          <w:sz w:val="21"/>
          <w:szCs w:val="21"/>
          <w:lang w:val="en-US" w:eastAsia="zh-CN"/>
        </w:rPr>
        <w:t>负责。</w:t>
      </w:r>
    </w:p>
    <w:p>
      <w:pPr>
        <w:pStyle w:val="34"/>
        <w:adjustRightInd w:val="0"/>
        <w:snapToGrid w:val="0"/>
        <w:spacing w:line="400" w:lineRule="exact"/>
        <w:ind w:right="103" w:firstLine="404" w:firstLineChars="200"/>
        <w:rPr>
          <w:rFonts w:hint="eastAsia" w:ascii="宋体" w:hAnsi="宋体" w:eastAsia="宋体" w:cs="宋体"/>
          <w:b w:val="0"/>
          <w:bCs/>
          <w:color w:val="FF0000"/>
        </w:rPr>
      </w:pPr>
      <w:r>
        <w:rPr>
          <w:rFonts w:hint="eastAsia" w:ascii="宋体" w:hAnsi="宋体" w:eastAsia="宋体" w:cs="宋体"/>
          <w:b w:val="0"/>
          <w:bCs/>
          <w:color w:val="auto"/>
          <w:spacing w:val="-4"/>
          <w:sz w:val="21"/>
          <w:szCs w:val="21"/>
          <w:lang w:val="en-US" w:eastAsia="zh-CN"/>
        </w:rPr>
        <w:t>③完成学校安排的其他抽粪、排污疏通工作。</w:t>
      </w:r>
    </w:p>
    <w:p>
      <w:pPr>
        <w:adjustRightInd w:val="0"/>
        <w:snapToGrid w:val="0"/>
        <w:spacing w:line="400" w:lineRule="exact"/>
        <w:ind w:firstLine="422" w:firstLineChars="201"/>
        <w:rPr>
          <w:rFonts w:hint="eastAsia" w:ascii="宋体" w:hAnsi="宋体" w:eastAsia="宋体" w:cs="宋体"/>
          <w:b/>
          <w:bCs/>
          <w:color w:val="auto"/>
        </w:rPr>
      </w:pPr>
      <w:r>
        <w:rPr>
          <w:rFonts w:hint="eastAsia" w:ascii="宋体" w:hAnsi="宋体" w:eastAsia="宋体" w:cs="宋体"/>
          <w:b/>
          <w:bCs/>
          <w:color w:val="auto"/>
        </w:rPr>
        <w:t>七、报价要求：</w:t>
      </w:r>
    </w:p>
    <w:p>
      <w:pPr>
        <w:adjustRightInd w:val="0"/>
        <w:snapToGrid w:val="0"/>
        <w:spacing w:line="400" w:lineRule="exact"/>
        <w:ind w:firstLine="420" w:firstLineChars="200"/>
        <w:rPr>
          <w:rFonts w:hint="eastAsia" w:ascii="宋体" w:hAnsi="宋体" w:eastAsia="宋体" w:cs="宋体"/>
          <w:b/>
          <w:color w:val="auto"/>
          <w:spacing w:val="-4"/>
        </w:rPr>
      </w:pPr>
      <w:r>
        <w:rPr>
          <w:rFonts w:hint="eastAsia" w:ascii="宋体" w:hAnsi="宋体" w:eastAsia="宋体" w:cs="宋体"/>
          <w:bCs/>
          <w:color w:val="auto"/>
        </w:rPr>
        <w:t>1</w:t>
      </w:r>
      <w:r>
        <w:rPr>
          <w:rFonts w:hint="eastAsia" w:ascii="宋体" w:hAnsi="宋体" w:cs="宋体"/>
          <w:bCs/>
          <w:color w:val="auto"/>
          <w:lang w:val="en-US" w:eastAsia="zh-CN"/>
        </w:rPr>
        <w:t>.</w:t>
      </w:r>
      <w:r>
        <w:rPr>
          <w:rFonts w:hint="eastAsia" w:ascii="宋体" w:hAnsi="宋体" w:eastAsia="宋体" w:cs="宋体"/>
          <w:bCs/>
          <w:color w:val="auto"/>
        </w:rPr>
        <w:t>物业管理服务费用为全包价，含人工工资</w:t>
      </w:r>
      <w:r>
        <w:rPr>
          <w:rFonts w:hint="eastAsia" w:ascii="宋体" w:hAnsi="宋体" w:eastAsia="宋体" w:cs="宋体"/>
          <w:bCs/>
          <w:color w:val="auto"/>
          <w:highlight w:val="none"/>
        </w:rPr>
        <w:t>（含大病医疗保险）</w:t>
      </w:r>
      <w:r>
        <w:rPr>
          <w:rFonts w:hint="eastAsia" w:ascii="宋体" w:hAnsi="宋体" w:eastAsia="宋体" w:cs="宋体"/>
          <w:bCs/>
          <w:color w:val="auto"/>
        </w:rPr>
        <w:t>、社会保险、加班费、维修费、设备配置及其折旧费、管理费、利润、税金、工伤及其他意外造成的损失以及在作业中需缴纳的全部相关费用</w:t>
      </w:r>
      <w:r>
        <w:rPr>
          <w:rFonts w:hint="eastAsia" w:ascii="宋体" w:hAnsi="宋体" w:eastAsia="宋体" w:cs="宋体"/>
          <w:b/>
          <w:color w:val="auto"/>
          <w:spacing w:val="-4"/>
        </w:rPr>
        <w:t>。</w:t>
      </w:r>
    </w:p>
    <w:p>
      <w:pPr>
        <w:adjustRightInd w:val="0"/>
        <w:snapToGrid w:val="0"/>
        <w:spacing w:line="400" w:lineRule="exact"/>
        <w:ind w:firstLine="420" w:firstLineChars="200"/>
        <w:rPr>
          <w:rFonts w:hint="eastAsia" w:ascii="宋体" w:hAnsi="宋体" w:eastAsia="宋体" w:cs="宋体"/>
          <w:b/>
          <w:color w:val="auto"/>
        </w:rPr>
      </w:pPr>
      <w:r>
        <w:rPr>
          <w:rFonts w:hint="eastAsia" w:ascii="宋体" w:hAnsi="宋体" w:eastAsia="宋体" w:cs="宋体"/>
          <w:b/>
          <w:bCs/>
          <w:color w:val="auto"/>
        </w:rPr>
        <w:t>2</w:t>
      </w:r>
      <w:r>
        <w:rPr>
          <w:rFonts w:hint="eastAsia" w:ascii="宋体" w:hAnsi="宋体" w:cs="宋体"/>
          <w:b/>
          <w:bCs/>
          <w:color w:val="auto"/>
          <w:lang w:val="en-US" w:eastAsia="zh-CN"/>
        </w:rPr>
        <w:t>.</w:t>
      </w:r>
      <w:r>
        <w:rPr>
          <w:rFonts w:hint="eastAsia" w:ascii="宋体" w:hAnsi="宋体" w:eastAsia="宋体" w:cs="宋体"/>
          <w:b/>
          <w:bCs/>
          <w:color w:val="auto"/>
        </w:rPr>
        <w:t>人员</w:t>
      </w:r>
      <w:r>
        <w:rPr>
          <w:rFonts w:hint="eastAsia" w:ascii="宋体" w:hAnsi="宋体" w:eastAsia="宋体" w:cs="宋体"/>
          <w:b/>
          <w:color w:val="auto"/>
        </w:rPr>
        <w:t>工资应不低南宁市最低工资标准。</w:t>
      </w:r>
    </w:p>
    <w:p>
      <w:pPr>
        <w:adjustRightInd w:val="0"/>
        <w:snapToGrid w:val="0"/>
        <w:spacing w:line="400" w:lineRule="exact"/>
        <w:ind w:firstLine="420" w:firstLineChars="200"/>
        <w:jc w:val="left"/>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cs="宋体"/>
          <w:b/>
          <w:color w:val="auto"/>
          <w:lang w:val="en-US" w:eastAsia="zh-CN"/>
        </w:rPr>
        <w:t>.</w:t>
      </w:r>
      <w:r>
        <w:rPr>
          <w:rFonts w:hint="eastAsia" w:ascii="宋体" w:hAnsi="宋体" w:eastAsia="宋体" w:cs="宋体"/>
          <w:b/>
          <w:color w:val="auto"/>
        </w:rPr>
        <w:t>本项目采购标的对应的中小企业划分标准所属行业为</w:t>
      </w:r>
      <w:r>
        <w:rPr>
          <w:rFonts w:hint="eastAsia" w:ascii="宋体" w:hAnsi="宋体" w:eastAsia="宋体" w:cs="宋体"/>
          <w:b/>
          <w:color w:val="auto"/>
          <w:u w:val="single"/>
        </w:rPr>
        <w:t>物业管理行业</w:t>
      </w:r>
      <w:r>
        <w:rPr>
          <w:rFonts w:hint="eastAsia" w:ascii="宋体" w:hAnsi="宋体" w:eastAsia="宋体" w:cs="宋体"/>
          <w:b/>
          <w:color w:val="auto"/>
        </w:rPr>
        <w:t>。</w:t>
      </w:r>
    </w:p>
    <w:p>
      <w:pPr>
        <w:adjustRightInd w:val="0"/>
        <w:snapToGrid w:val="0"/>
        <w:spacing w:line="400" w:lineRule="exact"/>
        <w:ind w:firstLine="422" w:firstLineChars="201"/>
        <w:rPr>
          <w:rFonts w:hint="eastAsia" w:ascii="宋体" w:hAnsi="宋体" w:eastAsia="宋体" w:cs="宋体"/>
          <w:b/>
          <w:color w:val="auto"/>
        </w:rPr>
      </w:pPr>
      <w:r>
        <w:rPr>
          <w:rFonts w:hint="eastAsia" w:ascii="宋体" w:hAnsi="宋体" w:eastAsia="宋体" w:cs="宋体"/>
          <w:b/>
          <w:bCs/>
          <w:color w:val="auto"/>
        </w:rPr>
        <w:t>八、履约保证金：</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1</w:t>
      </w:r>
      <w:r>
        <w:rPr>
          <w:rFonts w:hint="eastAsia" w:ascii="宋体" w:hAnsi="宋体" w:cs="宋体"/>
          <w:bCs/>
          <w:color w:val="auto"/>
          <w:lang w:val="en-US" w:eastAsia="zh-CN"/>
        </w:rPr>
        <w:t>.</w:t>
      </w:r>
      <w:r>
        <w:rPr>
          <w:rFonts w:hint="eastAsia" w:ascii="宋体" w:hAnsi="宋体" w:eastAsia="宋体" w:cs="宋体"/>
          <w:bCs/>
          <w:color w:val="auto"/>
        </w:rPr>
        <w:t>按</w:t>
      </w:r>
      <w:r>
        <w:rPr>
          <w:rFonts w:hint="eastAsia" w:ascii="宋体" w:hAnsi="宋体" w:cs="宋体"/>
          <w:bCs/>
          <w:color w:val="auto"/>
          <w:lang w:eastAsia="zh-CN"/>
        </w:rPr>
        <w:t>中标</w:t>
      </w:r>
      <w:r>
        <w:rPr>
          <w:rFonts w:hint="eastAsia" w:ascii="宋体" w:hAnsi="宋体" w:eastAsia="宋体" w:cs="宋体"/>
          <w:bCs/>
          <w:color w:val="auto"/>
        </w:rPr>
        <w:t>金额的</w:t>
      </w:r>
      <w:r>
        <w:rPr>
          <w:rFonts w:hint="eastAsia" w:ascii="宋体" w:hAnsi="宋体" w:cs="宋体"/>
          <w:bCs/>
          <w:color w:val="auto"/>
          <w:lang w:val="en-US" w:eastAsia="zh-CN"/>
        </w:rPr>
        <w:t>2</w:t>
      </w:r>
      <w:r>
        <w:rPr>
          <w:rFonts w:hint="eastAsia" w:ascii="宋体" w:hAnsi="宋体" w:eastAsia="宋体" w:cs="宋体"/>
          <w:bCs/>
          <w:color w:val="auto"/>
        </w:rPr>
        <w:t>%收取。</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2</w:t>
      </w:r>
      <w:r>
        <w:rPr>
          <w:rFonts w:hint="eastAsia" w:ascii="宋体" w:hAnsi="宋体" w:cs="宋体"/>
          <w:bCs/>
          <w:color w:val="auto"/>
          <w:lang w:val="en-US" w:eastAsia="zh-CN"/>
        </w:rPr>
        <w:t>.</w:t>
      </w:r>
      <w:r>
        <w:rPr>
          <w:rFonts w:hint="default" w:ascii="宋体" w:hAnsi="宋体" w:cs="宋体"/>
          <w:bCs/>
          <w:color w:val="auto"/>
          <w:lang w:val="en"/>
        </w:rPr>
        <w:t>中标人</w:t>
      </w:r>
      <w:r>
        <w:rPr>
          <w:rFonts w:hint="eastAsia" w:ascii="宋体" w:hAnsi="宋体" w:eastAsia="宋体" w:cs="宋体"/>
          <w:bCs/>
          <w:color w:val="auto"/>
        </w:rPr>
        <w:t>在合同签订之前交至采购人账户，履约保证金在年度考核结束、合同履行完毕后退还，因工作责任事故产生扣款在应付与实付款差额中不能扣除完的，继续在履约保证金中扣除。</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履约保证金提交方式：银行转账、支票、汇票、本票或者银行、保险机构出具的保函等非现金方式（参照</w:t>
      </w:r>
      <w:r>
        <w:rPr>
          <w:rFonts w:hint="eastAsia" w:ascii="宋体" w:hAnsi="宋体" w:cs="宋体"/>
          <w:bCs/>
          <w:color w:val="auto"/>
          <w:lang w:eastAsia="zh-CN"/>
        </w:rPr>
        <w:t>投标</w:t>
      </w:r>
      <w:r>
        <w:rPr>
          <w:rFonts w:hint="eastAsia" w:ascii="宋体" w:hAnsi="宋体" w:eastAsia="宋体" w:cs="宋体"/>
          <w:bCs/>
          <w:color w:val="auto"/>
        </w:rPr>
        <w:t>保证金）。</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履约保证金指定账户：</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开户名称：广西机电工业学校</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开户银行：中国银行南宁市东葛支行</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银行账号：611967275574</w:t>
      </w:r>
    </w:p>
    <w:p>
      <w:pPr>
        <w:adjustRightInd w:val="0"/>
        <w:snapToGrid w:val="0"/>
        <w:spacing w:line="400" w:lineRule="exact"/>
        <w:ind w:firstLine="422" w:firstLineChars="201"/>
        <w:rPr>
          <w:rFonts w:hint="eastAsia" w:ascii="宋体" w:hAnsi="宋体" w:eastAsia="宋体" w:cs="宋体"/>
          <w:bCs/>
          <w:color w:val="auto"/>
        </w:rPr>
      </w:pPr>
      <w:r>
        <w:rPr>
          <w:rFonts w:hint="eastAsia" w:ascii="宋体" w:hAnsi="宋体" w:eastAsia="宋体" w:cs="宋体"/>
          <w:b/>
          <w:bCs/>
          <w:color w:val="auto"/>
        </w:rPr>
        <w:t>九、税费：</w:t>
      </w:r>
      <w:r>
        <w:rPr>
          <w:rFonts w:hint="eastAsia" w:ascii="宋体" w:hAnsi="宋体" w:eastAsia="宋体" w:cs="宋体"/>
          <w:bCs/>
          <w:color w:val="auto"/>
        </w:rPr>
        <w:t>本合同执行中相关的一切税费均由乙方负担。</w:t>
      </w:r>
    </w:p>
    <w:p>
      <w:pPr>
        <w:widowControl/>
        <w:adjustRightInd w:val="0"/>
        <w:snapToGrid w:val="0"/>
        <w:spacing w:line="400" w:lineRule="exact"/>
        <w:ind w:firstLine="424" w:firstLineChars="202"/>
        <w:jc w:val="left"/>
        <w:rPr>
          <w:rFonts w:hint="eastAsia" w:ascii="宋体" w:hAnsi="宋体" w:eastAsia="宋体" w:cs="宋体"/>
          <w:b/>
          <w:color w:val="auto"/>
          <w:kern w:val="0"/>
        </w:rPr>
      </w:pPr>
      <w:r>
        <w:rPr>
          <w:rFonts w:hint="eastAsia" w:ascii="宋体" w:hAnsi="宋体" w:eastAsia="宋体" w:cs="宋体"/>
          <w:b/>
          <w:color w:val="auto"/>
          <w:kern w:val="0"/>
        </w:rPr>
        <w:t>十、付款方式：</w:t>
      </w:r>
    </w:p>
    <w:p>
      <w:pPr>
        <w:widowControl/>
        <w:adjustRightInd w:val="0"/>
        <w:snapToGrid w:val="0"/>
        <w:spacing w:line="400" w:lineRule="exact"/>
        <w:ind w:firstLine="420" w:firstLineChars="200"/>
        <w:jc w:val="left"/>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cs="宋体"/>
          <w:color w:val="auto"/>
          <w:kern w:val="0"/>
          <w:lang w:val="en-US" w:eastAsia="zh-CN"/>
        </w:rPr>
        <w:t>.</w:t>
      </w:r>
      <w:r>
        <w:rPr>
          <w:rFonts w:hint="eastAsia" w:ascii="宋体" w:hAnsi="宋体" w:eastAsia="宋体" w:cs="宋体"/>
          <w:color w:val="auto"/>
          <w:kern w:val="0"/>
        </w:rPr>
        <w:t>服务进场后，服务费按月支付；服务费用结算时，采购人根据合同约定对本月（次）服务进行考核，扣除应扣款项后，在本月底前结清，最后一个月服务费在当月20日前结清；遇寒、暑假延至开学结算；</w:t>
      </w:r>
    </w:p>
    <w:p>
      <w:pPr>
        <w:widowControl/>
        <w:adjustRightInd w:val="0"/>
        <w:snapToGrid w:val="0"/>
        <w:spacing w:line="400" w:lineRule="exact"/>
        <w:ind w:firstLine="420" w:firstLineChars="200"/>
        <w:jc w:val="left"/>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cs="宋体"/>
          <w:color w:val="auto"/>
          <w:kern w:val="0"/>
          <w:lang w:val="en-US" w:eastAsia="zh-CN"/>
        </w:rPr>
        <w:t>.</w:t>
      </w:r>
      <w:r>
        <w:rPr>
          <w:rFonts w:hint="eastAsia" w:ascii="宋体" w:hAnsi="宋体" w:eastAsia="宋体" w:cs="宋体"/>
          <w:color w:val="auto"/>
          <w:kern w:val="0"/>
        </w:rPr>
        <w:t>服务款项以银行转账方式支付。支付时</w:t>
      </w:r>
      <w:r>
        <w:rPr>
          <w:rFonts w:hint="eastAsia" w:ascii="宋体" w:hAnsi="宋体" w:cs="宋体"/>
          <w:color w:val="auto"/>
          <w:kern w:val="0"/>
          <w:lang w:eastAsia="zh-CN"/>
        </w:rPr>
        <w:t>中标</w:t>
      </w:r>
      <w:r>
        <w:rPr>
          <w:rFonts w:hint="eastAsia" w:ascii="宋体" w:hAnsi="宋体" w:eastAsia="宋体" w:cs="宋体"/>
          <w:color w:val="auto"/>
          <w:kern w:val="0"/>
        </w:rPr>
        <w:t>供应商须提交合同复印件、开具的正式有效的等额发票、加盖单位公章。</w:t>
      </w:r>
    </w:p>
    <w:p>
      <w:pPr>
        <w:adjustRightInd w:val="0"/>
        <w:snapToGrid w:val="0"/>
        <w:spacing w:line="400" w:lineRule="exact"/>
        <w:ind w:firstLine="420" w:firstLineChars="200"/>
        <w:rPr>
          <w:rFonts w:hint="eastAsia" w:ascii="宋体" w:hAnsi="宋体" w:eastAsia="宋体" w:cs="宋体"/>
          <w:b/>
          <w:bCs/>
          <w:color w:val="auto"/>
        </w:rPr>
      </w:pPr>
      <w:r>
        <w:rPr>
          <w:rFonts w:hint="eastAsia" w:ascii="宋体" w:hAnsi="宋体" w:eastAsia="宋体" w:cs="宋体"/>
          <w:b/>
          <w:color w:val="auto"/>
          <w:kern w:val="0"/>
        </w:rPr>
        <w:t>十一、</w:t>
      </w:r>
      <w:r>
        <w:rPr>
          <w:rFonts w:hint="eastAsia" w:ascii="宋体" w:hAnsi="宋体" w:eastAsia="宋体" w:cs="宋体"/>
          <w:b/>
          <w:bCs/>
          <w:color w:val="auto"/>
        </w:rPr>
        <w:t>考核办法及检查标准：</w:t>
      </w:r>
    </w:p>
    <w:p>
      <w:pPr>
        <w:adjustRightInd w:val="0"/>
        <w:snapToGrid w:val="0"/>
        <w:spacing w:line="400" w:lineRule="exact"/>
        <w:ind w:left="105" w:leftChars="50" w:firstLine="420" w:firstLineChars="200"/>
        <w:rPr>
          <w:rFonts w:hint="eastAsia" w:ascii="宋体" w:hAnsi="宋体" w:eastAsia="宋体" w:cs="宋体"/>
          <w:b/>
          <w:color w:val="auto"/>
          <w:kern w:val="0"/>
        </w:rPr>
      </w:pPr>
      <w:r>
        <w:rPr>
          <w:rFonts w:hint="eastAsia" w:ascii="宋体" w:hAnsi="宋体" w:eastAsia="宋体" w:cs="宋体"/>
          <w:b/>
          <w:color w:val="auto"/>
          <w:kern w:val="0"/>
        </w:rPr>
        <w:t>1</w:t>
      </w:r>
      <w:r>
        <w:rPr>
          <w:rFonts w:hint="eastAsia" w:ascii="宋体" w:hAnsi="宋体" w:cs="宋体"/>
          <w:b/>
          <w:color w:val="auto"/>
          <w:kern w:val="0"/>
          <w:lang w:val="en-US" w:eastAsia="zh-CN"/>
        </w:rPr>
        <w:t>.</w:t>
      </w:r>
      <w:r>
        <w:rPr>
          <w:rFonts w:hint="eastAsia" w:ascii="宋体" w:hAnsi="宋体" w:eastAsia="宋体" w:cs="宋体"/>
          <w:b/>
          <w:color w:val="auto"/>
          <w:kern w:val="0"/>
        </w:rPr>
        <w:t>考核原则</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坚持平时检查与集中考核相结合，按服务项目单项考核与综合考核相结合的原则。</w:t>
      </w:r>
    </w:p>
    <w:p>
      <w:pPr>
        <w:adjustRightInd w:val="0"/>
        <w:snapToGrid w:val="0"/>
        <w:spacing w:line="400" w:lineRule="exact"/>
        <w:ind w:left="105" w:leftChars="50" w:firstLine="420" w:firstLineChars="200"/>
        <w:rPr>
          <w:rFonts w:hint="eastAsia" w:ascii="宋体" w:hAnsi="宋体" w:eastAsia="宋体" w:cs="宋体"/>
          <w:b/>
          <w:color w:val="auto"/>
          <w:kern w:val="0"/>
        </w:rPr>
      </w:pPr>
      <w:r>
        <w:rPr>
          <w:rFonts w:hint="eastAsia" w:ascii="宋体" w:hAnsi="宋体" w:eastAsia="宋体" w:cs="宋体"/>
          <w:b/>
          <w:color w:val="auto"/>
          <w:kern w:val="0"/>
        </w:rPr>
        <w:t>2</w:t>
      </w:r>
      <w:r>
        <w:rPr>
          <w:rFonts w:hint="eastAsia" w:ascii="宋体" w:hAnsi="宋体" w:cs="宋体"/>
          <w:b/>
          <w:color w:val="auto"/>
          <w:kern w:val="0"/>
          <w:lang w:val="en-US" w:eastAsia="zh-CN"/>
        </w:rPr>
        <w:t>.</w:t>
      </w:r>
      <w:r>
        <w:rPr>
          <w:rFonts w:hint="eastAsia" w:ascii="宋体" w:hAnsi="宋体" w:eastAsia="宋体" w:cs="宋体"/>
          <w:b/>
          <w:color w:val="auto"/>
          <w:kern w:val="0"/>
        </w:rPr>
        <w:t>考核范围和内容</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（1）考核范围：</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根据校内卫生保洁、设施维修、</w:t>
      </w:r>
      <w:r>
        <w:rPr>
          <w:rFonts w:hint="eastAsia" w:ascii="宋体" w:hAnsi="宋体" w:eastAsia="宋体" w:cs="宋体"/>
          <w:color w:val="auto"/>
        </w:rPr>
        <w:t>会务服务、机房管理等</w:t>
      </w:r>
      <w:r>
        <w:rPr>
          <w:rFonts w:hint="eastAsia" w:ascii="宋体" w:hAnsi="宋体" w:eastAsia="宋体" w:cs="宋体"/>
          <w:color w:val="auto"/>
          <w:kern w:val="0"/>
        </w:rPr>
        <w:t>服务项目等所涉及的内容和范围。</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（2）考核内容：</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依据本项目的管理服务质量标准与要求，对上述各服务项目的服务质量、综合管理进行考核。</w:t>
      </w:r>
    </w:p>
    <w:p>
      <w:pPr>
        <w:adjustRightInd w:val="0"/>
        <w:snapToGrid w:val="0"/>
        <w:spacing w:line="400" w:lineRule="exact"/>
        <w:ind w:left="105" w:leftChars="50" w:firstLine="420" w:firstLineChars="200"/>
        <w:rPr>
          <w:rFonts w:hint="eastAsia" w:ascii="宋体" w:hAnsi="宋体" w:eastAsia="宋体" w:cs="宋体"/>
          <w:color w:val="auto"/>
          <w:kern w:val="0"/>
        </w:rPr>
      </w:pPr>
    </w:p>
    <w:tbl>
      <w:tblPr>
        <w:tblStyle w:val="88"/>
        <w:tblW w:w="98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911"/>
        <w:gridCol w:w="5044"/>
        <w:gridCol w:w="691"/>
        <w:gridCol w:w="1254"/>
        <w:gridCol w:w="692"/>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学校</w:t>
            </w:r>
            <w:r>
              <w:rPr>
                <w:rFonts w:hint="default" w:ascii="宋体" w:hAnsi="宋体" w:cs="宋体"/>
                <w:b/>
                <w:bCs/>
                <w:i w:val="0"/>
                <w:iCs w:val="0"/>
                <w:color w:val="000000"/>
                <w:kern w:val="0"/>
                <w:sz w:val="36"/>
                <w:szCs w:val="36"/>
                <w:u w:val="none"/>
                <w:lang w:val="en" w:eastAsia="zh-CN" w:bidi="ar"/>
              </w:rPr>
              <w:t>秩序维护</w:t>
            </w:r>
            <w:r>
              <w:rPr>
                <w:rFonts w:hint="eastAsia" w:ascii="宋体" w:hAnsi="宋体" w:eastAsia="宋体" w:cs="宋体"/>
                <w:b/>
                <w:bCs/>
                <w:i w:val="0"/>
                <w:iCs w:val="0"/>
                <w:color w:val="000000"/>
                <w:kern w:val="0"/>
                <w:sz w:val="36"/>
                <w:szCs w:val="36"/>
                <w:u w:val="none"/>
                <w:lang w:val="en-US" w:eastAsia="zh-CN" w:bidi="ar"/>
              </w:rPr>
              <w:t>月度考核评分表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考核周期：____年____月  考核时间：____年____月  考核对象：________________</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考核说明：1. 总分100分，80分以下不合格，按考核标准量化打分，扣分项扣完对应分值为止；2. 结合日常抽查、监控记录、师生反馈及</w:t>
            </w:r>
            <w:r>
              <w:rPr>
                <w:rFonts w:hint="default" w:ascii="宋体" w:hAnsi="宋体" w:cs="宋体"/>
                <w:b/>
                <w:bCs/>
                <w:i w:val="0"/>
                <w:iCs w:val="0"/>
                <w:color w:val="000000"/>
                <w:kern w:val="0"/>
                <w:sz w:val="22"/>
                <w:szCs w:val="22"/>
                <w:u w:val="none"/>
                <w:lang w:val="en" w:eastAsia="zh-CN" w:bidi="ar"/>
              </w:rPr>
              <w:t>秩序维护</w:t>
            </w:r>
            <w:r>
              <w:rPr>
                <w:rFonts w:hint="eastAsia" w:ascii="宋体" w:hAnsi="宋体" w:eastAsia="宋体" w:cs="宋体"/>
                <w:b/>
                <w:bCs/>
                <w:i w:val="0"/>
                <w:iCs w:val="0"/>
                <w:color w:val="000000"/>
                <w:kern w:val="0"/>
                <w:sz w:val="22"/>
                <w:szCs w:val="22"/>
                <w:u w:val="none"/>
                <w:lang w:val="en-US" w:eastAsia="zh-CN" w:bidi="ar"/>
              </w:rPr>
              <w:t>台账综合判定；3. 出现脱岗致治安事故、消防失职等情况，直接判定为不合格。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考核大类</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考核子项及评分标准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标准分值</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考核情况记录（含具体事例）</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扣分数值</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实得分数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基础岗位规范（20分）</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着装仪容：统一着</w:t>
            </w:r>
            <w:r>
              <w:rPr>
                <w:rFonts w:hint="default" w:ascii="宋体" w:hAnsi="宋体" w:cs="宋体"/>
                <w:i w:val="0"/>
                <w:iCs w:val="0"/>
                <w:color w:val="000000"/>
                <w:kern w:val="0"/>
                <w:sz w:val="22"/>
                <w:szCs w:val="22"/>
                <w:u w:val="none"/>
                <w:lang w:val="en" w:eastAsia="zh-CN" w:bidi="ar"/>
              </w:rPr>
              <w:t>秩序维护</w:t>
            </w:r>
            <w:r>
              <w:rPr>
                <w:rFonts w:hint="eastAsia" w:ascii="宋体" w:hAnsi="宋体" w:eastAsia="宋体" w:cs="宋体"/>
                <w:i w:val="0"/>
                <w:iCs w:val="0"/>
                <w:color w:val="000000"/>
                <w:kern w:val="0"/>
                <w:sz w:val="22"/>
                <w:szCs w:val="22"/>
                <w:u w:val="none"/>
                <w:lang w:val="en-US" w:eastAsia="zh-CN" w:bidi="ar"/>
              </w:rPr>
              <w:t>制服，佩戴工牌，仪容整洁，每发现1人次不规范扣1分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考勤纪律：无迟到、早退、脱岗，月累计迟到早退≤3次（每次≤10分钟），超次或脱岗1次扣2分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文明执勤：使用文明用语，待人礼貌，无师生有效投诉，每起投诉扣2分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岗位人数配置不全扣5分/次，扣200元/人.日</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个人违纪扣5分/次，罚100元-500元/次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装备维护：对讲机、警棍、反光背心等装备完好，交接班记录完整，每处问题扣1分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安全秩序管理（35分）</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校门值守：24小时在岗，严格核实来访人员身份，来访登记信息完整，违规放行1次扣2分，扣100元/次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校园巡逻：重点区域（教学区、宿舍区、财务室）每2小时巡逻1次，巡逻记录完整，每缺1次记录或漏巡扣1.5分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消防管理：消防设施每月检查1次，完好有效、记录齐全，每处失效/漏记扣1分；消防通道无堵塞，违规1次扣2分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车辆管理：引导车辆有序停放，禁止校外无关车辆入校，违规1次扣1分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监控值守：监控设备24小时正常运行，发现异常及时处置并上报，处置不及时扣3分/次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隐患排查：每周排查校园安全隐患（如围栏破损、照明故障），建立台账，每漏1处隐患扣2分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应急处置：突发安全事件5分钟内响应，15分钟内上报，处置不当1次扣3分；全员掌握基础应急流程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1" w:type="dxa"/>
            <w:vMerge w:val="restart"/>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服务与协作（25分）</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师生求助：及时响应师生安全求助（如失物寻找、护送），服务到位，每起投诉扣2分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活动保障：学校大型活动（考试、运动会）提前到位值守，保障有序，失误1次扣3分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部门协作：配合后勤、学工处等部门工作，协作不力1次扣2分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安全宣传：协助开展校园安全宣传（如反诈、防欺凌），完成任务，未达标扣4分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未按学校要求完成临时性工作任务，一次扣5分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restart"/>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11" w:type="dxa"/>
            <w:vMerge w:val="restart"/>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扣分项（直接从总分扣除）</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发生重大安全责任事故，扣除全部得分扣500元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因物业服务问题引发师生投诉或升级投诉，或对投诉问题处理不及时又未跟踪处理。一次扣10-20分；扣200元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其他失职行为一次扣20分，扣500元。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考核总结与意见：</w:t>
            </w:r>
          </w:p>
        </w:tc>
        <w:tc>
          <w:tcPr>
            <w:tcW w:w="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最终得分：__________                     考核等级： □合格（80分及80分以上）              □不合格（80分以下）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6" w:type="dxa"/>
            <w:gridSpan w:val="7"/>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分管校领导 ： __________      部门负责人：__________    物业负责人：__________   填表人__________                       </w:t>
            </w:r>
          </w:p>
        </w:tc>
      </w:tr>
    </w:tbl>
    <w:p>
      <w:pPr>
        <w:adjustRightInd w:val="0"/>
        <w:snapToGrid w:val="0"/>
        <w:spacing w:line="400" w:lineRule="exact"/>
        <w:ind w:left="105" w:leftChars="50" w:firstLine="420" w:firstLineChars="200"/>
        <w:rPr>
          <w:rFonts w:hint="eastAsia" w:ascii="宋体" w:hAnsi="宋体" w:eastAsia="宋体" w:cs="宋体"/>
          <w:b/>
          <w:color w:val="auto"/>
          <w:kern w:val="0"/>
          <w:lang w:eastAsia="zh-CN"/>
        </w:rPr>
      </w:pPr>
    </w:p>
    <w:p>
      <w:pPr>
        <w:pStyle w:val="604"/>
        <w:rPr>
          <w:rFonts w:hint="eastAsia" w:ascii="宋体" w:hAnsi="宋体" w:eastAsia="宋体" w:cs="宋体"/>
          <w:b/>
          <w:color w:val="auto"/>
          <w:kern w:val="0"/>
          <w:lang w:eastAsia="zh-CN"/>
        </w:rPr>
      </w:pPr>
    </w:p>
    <w:p>
      <w:pPr>
        <w:pStyle w:val="604"/>
        <w:rPr>
          <w:rFonts w:hint="eastAsia" w:ascii="宋体" w:hAnsi="宋体" w:eastAsia="宋体" w:cs="宋体"/>
          <w:b/>
          <w:color w:val="auto"/>
          <w:kern w:val="0"/>
          <w:lang w:eastAsia="zh-CN"/>
        </w:rPr>
      </w:pPr>
    </w:p>
    <w:tbl>
      <w:tblPr>
        <w:tblStyle w:val="88"/>
        <w:tblW w:w="22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656"/>
        <w:gridCol w:w="3006"/>
        <w:gridCol w:w="1205"/>
        <w:gridCol w:w="1227"/>
        <w:gridCol w:w="1156"/>
        <w:gridCol w:w="787"/>
        <w:gridCol w:w="12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7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学校保洁月度考核评分表</w:t>
            </w:r>
          </w:p>
        </w:tc>
        <w:tc>
          <w:tcPr>
            <w:tcW w:w="12453" w:type="dxa"/>
            <w:tcBorders>
              <w:top w:val="nil"/>
              <w:left w:val="single" w:color="000000" w:sz="4" w:space="0"/>
              <w:bottom w:val="nil"/>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kern w:val="0"/>
                <w:sz w:val="36"/>
                <w:szCs w:val="3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7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考核周期：____年____月  考核时间：____年____月____日  考核对象：________________</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考核说明：1. 总分100分，80分以下不合格，按考核标准量化打分，扣分项扣完对应分值为止；2. 结合日常抽查、师生反馈、清洁台账及卫生抽检结果综合判定；3. 出现清洁不到位引发卫生事故、私拿物资等情况，直接判定为不合格。</w:t>
            </w:r>
          </w:p>
        </w:tc>
        <w:tc>
          <w:tcPr>
            <w:tcW w:w="12453" w:type="dxa"/>
            <w:tcBorders>
              <w:top w:val="nil"/>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考核大类</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考核子项及评分标准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标准分值</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考核情况记录（含具体事例）</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扣分数值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实得分数</w:t>
            </w:r>
          </w:p>
        </w:tc>
        <w:tc>
          <w:tcPr>
            <w:tcW w:w="12453" w:type="dxa"/>
            <w:tcBorders>
              <w:top w:val="nil"/>
              <w:left w:val="single" w:color="000000" w:sz="4" w:space="0"/>
              <w:bottom w:val="nil"/>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等线" w:hAnsi="等线" w:eastAsia="等线" w:cs="等线"/>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基础行为规范（20分）</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着装仪容：统一着保洁工装，佩戴工牌，仪容整洁，不穿拖鞋作业，每发现1人次不规范扣1分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考勤纪律：无迟到、早退、旷工，月累计迟到早退≤3次（每次≤10分钟），超次或旷工1次扣3分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文明服务：作业时避开教学高峰，不大声喧哗，使用文明用语，每起师生有效投诉扣2分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安全规范：按规定使用清洁剂、清洁工具，不违规操作，作业区域放置警示标识，每处问题扣1分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环境保洁服务（35分）</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公共区域清洁：教学/办公区、宿舍楼道地面每日清扫≥2次，无垃圾污渍；卫生间每日清洁≥2次，无异味，每处不达标扣1分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校园环境：道路、广场每日清扫1次，雨后1小时内清理主通道；绿化区域无垃圾，每处问题扣1分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restart"/>
            <w:tcBorders>
              <w:top w:val="nil"/>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绿植管理：绿植定期浇水、修剪，无枯枝败叶；草坪及时除草，发现1处枯枝/杂草密集扣1分，发现大面积枯萎扣5分，扣100元</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草坪管理：定期浇水、修剪，无杂草裸露，定期水肥养护，每处问题扣1分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垃圾处理：分类垃圾桶规范摆放，每日清运≥2次，无满溢混投；清洁工具分类存放，每处违规扣0.5分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restart"/>
            <w:tcBorders>
              <w:top w:val="nil"/>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设施设备维护（25分）</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水电设施：供水供电稳定，故障1小时内响应，24小时内修复，每处未及时处理扣2分；巡检记录完整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教学办公设施：教室门窗、桌椅、多媒体，办公区空调等完好，每处故障扣1分；维修台账清晰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公共设施：路灯、健身器材、指示牌等完好整洁，每处损坏/不整洁扣0.5分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restart"/>
            <w:tcBorders>
              <w:top w:val="nil"/>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管网维护：上下水、排污管道无堵塞泄漏，定期巡检，每处问题扣1分；雨后及时处理管网积水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日常管理（20分）</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需求响应：师生报修、清洁等需求（如教室污渍、卫生间堵塞）30分钟内响应，2小时内处理，未处理扣2分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人员管理：物业员工考勤规范，无迟到早退脱岗，每人次违规扣</w:t>
            </w:r>
            <w:r>
              <w:rPr>
                <w:rFonts w:ascii="Arial" w:hAnsi="Arial" w:eastAsia="等线" w:cs="Arial"/>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分；岗前培训、在岗考核记录完整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部门协作：配合后勤、学工处等开展工作，无推诿扯皮；每月提交服务总结，未达标扣</w:t>
            </w:r>
            <w:r>
              <w:rPr>
                <w:rFonts w:ascii="Arial" w:hAnsi="Arial" w:eastAsia="等线" w:cs="Arial"/>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分</w:t>
            </w:r>
            <w:r>
              <w:rPr>
                <w:rFonts w:ascii="Arial" w:hAnsi="Arial" w:eastAsia="等线" w:cs="Arial"/>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t>次</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r>
              <w:rPr>
                <w:rFonts w:hint="eastAsia" w:ascii="等线" w:hAnsi="等线" w:eastAsia="等线" w:cs="等线"/>
                <w:i w:val="0"/>
                <w:iCs w:val="0"/>
                <w:color w:val="000000"/>
                <w:kern w:val="0"/>
                <w:sz w:val="22"/>
                <w:szCs w:val="22"/>
                <w:u w:val="none"/>
                <w:lang w:val="en-US" w:eastAsia="zh-CN" w:bidi="ar"/>
              </w:rPr>
              <w:t>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扣分项（直接从总分扣除）</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发生重大安全责任事故，扣除全部得分扣500元</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因物业服务问题引发师生投诉或升级投诉，或对投诉问题处理不及时又未跟踪处理。一次扣10-20分；扣200元</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2"/>
                <w:szCs w:val="22"/>
                <w:u w:val="none"/>
              </w:rPr>
            </w:pPr>
          </w:p>
        </w:tc>
        <w:tc>
          <w:tcPr>
            <w:tcW w:w="12453" w:type="dxa"/>
            <w:vMerge w:val="continue"/>
            <w:tcBorders>
              <w:left w:val="single" w:color="000000" w:sz="4" w:space="0"/>
              <w:bottom w:val="nil"/>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其他失职行为一次扣20分，扣500元。</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2"/>
                <w:szCs w:val="22"/>
                <w:u w:val="none"/>
              </w:rPr>
            </w:pPr>
          </w:p>
        </w:tc>
        <w:tc>
          <w:tcPr>
            <w:tcW w:w="12453" w:type="dxa"/>
            <w:tcBorders>
              <w:top w:val="nil"/>
              <w:left w:val="single" w:color="000000" w:sz="4" w:space="0"/>
              <w:bottom w:val="nil"/>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3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考核总结与意见：</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最终得分：__________                       考核等级： □合格（80分及80分以上）              □不合格（80分以下）</w:t>
            </w:r>
          </w:p>
        </w:tc>
        <w:tc>
          <w:tcPr>
            <w:tcW w:w="12453" w:type="dxa"/>
            <w:tcBorders>
              <w:top w:val="nil"/>
              <w:left w:val="single" w:color="000000" w:sz="4" w:space="0"/>
              <w:bottom w:val="nil"/>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bl>
    <w:p>
      <w:pPr>
        <w:adjustRightInd w:val="0"/>
        <w:snapToGrid w:val="0"/>
        <w:spacing w:line="400" w:lineRule="exact"/>
        <w:ind w:left="0" w:leftChars="0" w:firstLine="440" w:firstLineChars="20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分管校领导 ： __________      部门负责人：__________    物业负责人：__________   填表人__________       </w:t>
      </w:r>
    </w:p>
    <w:p>
      <w:pPr>
        <w:adjustRightInd w:val="0"/>
        <w:snapToGrid w:val="0"/>
        <w:spacing w:line="400" w:lineRule="exact"/>
        <w:ind w:left="0" w:leftChars="0" w:firstLine="440" w:firstLineChars="200"/>
        <w:rPr>
          <w:rFonts w:hint="eastAsia" w:ascii="宋体" w:hAnsi="宋体" w:eastAsia="宋体" w:cs="宋体"/>
          <w:i w:val="0"/>
          <w:iCs w:val="0"/>
          <w:color w:val="000000"/>
          <w:kern w:val="0"/>
          <w:sz w:val="22"/>
          <w:szCs w:val="22"/>
          <w:u w:val="none"/>
          <w:lang w:val="en-US" w:eastAsia="zh-CN" w:bidi="ar"/>
        </w:rPr>
      </w:pPr>
    </w:p>
    <w:p>
      <w:pPr>
        <w:adjustRightInd w:val="0"/>
        <w:snapToGrid w:val="0"/>
        <w:spacing w:line="400" w:lineRule="exact"/>
        <w:ind w:left="0" w:leftChars="0" w:firstLine="420" w:firstLineChars="200"/>
        <w:rPr>
          <w:rFonts w:hint="eastAsia" w:ascii="宋体" w:hAnsi="宋体" w:eastAsia="宋体" w:cs="宋体"/>
          <w:b/>
          <w:color w:val="auto"/>
          <w:kern w:val="0"/>
        </w:rPr>
      </w:pPr>
      <w:r>
        <w:rPr>
          <w:rFonts w:hint="eastAsia" w:ascii="宋体" w:hAnsi="宋体" w:eastAsia="宋体" w:cs="宋体"/>
          <w:b/>
          <w:color w:val="auto"/>
          <w:kern w:val="0"/>
        </w:rPr>
        <w:t>3、考核方式和标准</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（1）每月考核：成立本项目工作检查专门考核小组，由学校后勤服务科组织，对当月本项目服务工作进行全面检查考核评估。</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（2）满意度测评（100分）。</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由学校后勤服务科根据《广西机电工业学校校园环境卫生管理考核细则》编制服务满意度测评表，由考核小组审定并组织测评。按照测评表对物业服务质量进行全面测评打分，服务满意度测评实行百分制。</w:t>
      </w:r>
    </w:p>
    <w:p>
      <w:pPr>
        <w:adjustRightInd w:val="0"/>
        <w:snapToGrid w:val="0"/>
        <w:spacing w:line="400" w:lineRule="exact"/>
        <w:ind w:left="105" w:leftChars="50" w:firstLine="420" w:firstLineChars="200"/>
        <w:rPr>
          <w:rFonts w:hint="eastAsia" w:ascii="宋体" w:hAnsi="宋体" w:eastAsia="宋体" w:cs="宋体"/>
          <w:b/>
          <w:color w:val="auto"/>
          <w:kern w:val="0"/>
        </w:rPr>
      </w:pPr>
      <w:r>
        <w:rPr>
          <w:rFonts w:hint="eastAsia" w:ascii="宋体" w:hAnsi="宋体" w:eastAsia="宋体" w:cs="宋体"/>
          <w:b/>
          <w:color w:val="auto"/>
          <w:kern w:val="0"/>
        </w:rPr>
        <w:t>4.奖惩办法</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（1）</w:t>
      </w:r>
      <w:r>
        <w:rPr>
          <w:rFonts w:hint="default" w:ascii="宋体" w:hAnsi="宋体" w:cs="宋体"/>
          <w:color w:val="auto"/>
          <w:kern w:val="0"/>
          <w:lang w:val="en"/>
        </w:rPr>
        <w:t>中标人</w:t>
      </w:r>
      <w:r>
        <w:rPr>
          <w:rFonts w:hint="eastAsia" w:ascii="宋体" w:hAnsi="宋体" w:eastAsia="宋体" w:cs="宋体"/>
          <w:color w:val="auto"/>
          <w:kern w:val="0"/>
        </w:rPr>
        <w:t>在履行合同期间。若各项考核综合评分达到</w:t>
      </w:r>
      <w:r>
        <w:rPr>
          <w:rFonts w:hint="eastAsia" w:ascii="宋体" w:hAnsi="宋体" w:cs="宋体"/>
          <w:color w:val="auto"/>
          <w:kern w:val="0"/>
          <w:lang w:val="en-US" w:eastAsia="zh-CN"/>
        </w:rPr>
        <w:t>8</w:t>
      </w:r>
      <w:r>
        <w:rPr>
          <w:rFonts w:hint="eastAsia" w:ascii="宋体" w:hAnsi="宋体" w:eastAsia="宋体" w:cs="宋体"/>
          <w:color w:val="auto"/>
          <w:kern w:val="0"/>
        </w:rPr>
        <w:t>0分（含</w:t>
      </w:r>
      <w:r>
        <w:rPr>
          <w:rFonts w:hint="eastAsia" w:ascii="宋体" w:hAnsi="宋体" w:cs="宋体"/>
          <w:color w:val="auto"/>
          <w:kern w:val="0"/>
          <w:lang w:val="en-US" w:eastAsia="zh-CN"/>
        </w:rPr>
        <w:t>8</w:t>
      </w:r>
      <w:r>
        <w:rPr>
          <w:rFonts w:hint="eastAsia" w:ascii="宋体" w:hAnsi="宋体" w:eastAsia="宋体" w:cs="宋体"/>
          <w:color w:val="auto"/>
          <w:kern w:val="0"/>
        </w:rPr>
        <w:t>0分）以上甲方全额付款。综合得分为</w:t>
      </w:r>
      <w:r>
        <w:rPr>
          <w:rFonts w:hint="eastAsia" w:ascii="宋体" w:hAnsi="宋体" w:cs="宋体"/>
          <w:color w:val="auto"/>
          <w:kern w:val="0"/>
          <w:lang w:val="en-US" w:eastAsia="zh-CN"/>
        </w:rPr>
        <w:t>7</w:t>
      </w:r>
      <w:r>
        <w:rPr>
          <w:rFonts w:hint="eastAsia" w:ascii="宋体" w:hAnsi="宋体" w:eastAsia="宋体" w:cs="宋体"/>
          <w:color w:val="auto"/>
          <w:kern w:val="0"/>
        </w:rPr>
        <w:t>9-</w:t>
      </w:r>
      <w:r>
        <w:rPr>
          <w:rFonts w:hint="eastAsia" w:ascii="宋体" w:hAnsi="宋体" w:cs="宋体"/>
          <w:color w:val="auto"/>
          <w:kern w:val="0"/>
          <w:lang w:val="en-US" w:eastAsia="zh-CN"/>
        </w:rPr>
        <w:t>7</w:t>
      </w:r>
      <w:r>
        <w:rPr>
          <w:rFonts w:hint="eastAsia" w:ascii="宋体" w:hAnsi="宋体" w:eastAsia="宋体" w:cs="宋体"/>
          <w:color w:val="auto"/>
          <w:kern w:val="0"/>
        </w:rPr>
        <w:t>0分，将扣除本月物业费总额0.5%；综合得分为</w:t>
      </w:r>
      <w:r>
        <w:rPr>
          <w:rFonts w:hint="eastAsia" w:ascii="宋体" w:hAnsi="宋体" w:cs="宋体"/>
          <w:color w:val="auto"/>
          <w:kern w:val="0"/>
          <w:lang w:val="en-US" w:eastAsia="zh-CN"/>
        </w:rPr>
        <w:t>6</w:t>
      </w:r>
      <w:r>
        <w:rPr>
          <w:rFonts w:hint="eastAsia" w:ascii="宋体" w:hAnsi="宋体" w:eastAsia="宋体" w:cs="宋体"/>
          <w:color w:val="auto"/>
          <w:kern w:val="0"/>
        </w:rPr>
        <w:t>9-</w:t>
      </w:r>
      <w:r>
        <w:rPr>
          <w:rFonts w:hint="eastAsia" w:ascii="宋体" w:hAnsi="宋体" w:cs="宋体"/>
          <w:color w:val="auto"/>
          <w:kern w:val="0"/>
          <w:lang w:val="en-US" w:eastAsia="zh-CN"/>
        </w:rPr>
        <w:t>6</w:t>
      </w:r>
      <w:r>
        <w:rPr>
          <w:rFonts w:hint="eastAsia" w:ascii="宋体" w:hAnsi="宋体" w:eastAsia="宋体" w:cs="宋体"/>
          <w:color w:val="auto"/>
          <w:kern w:val="0"/>
        </w:rPr>
        <w:t>0分，将扣除本月物业费总额1%；综合得分</w:t>
      </w:r>
      <w:r>
        <w:rPr>
          <w:rFonts w:hint="eastAsia" w:ascii="宋体" w:hAnsi="宋体" w:cs="宋体"/>
          <w:color w:val="auto"/>
          <w:kern w:val="0"/>
          <w:lang w:val="en-US" w:eastAsia="zh-CN"/>
        </w:rPr>
        <w:t>5</w:t>
      </w:r>
      <w:r>
        <w:rPr>
          <w:rFonts w:hint="eastAsia" w:ascii="宋体" w:hAnsi="宋体" w:eastAsia="宋体" w:cs="宋体"/>
          <w:color w:val="auto"/>
          <w:kern w:val="0"/>
        </w:rPr>
        <w:t>9-</w:t>
      </w:r>
      <w:r>
        <w:rPr>
          <w:rFonts w:hint="eastAsia" w:ascii="宋体" w:hAnsi="宋体" w:cs="宋体"/>
          <w:color w:val="auto"/>
          <w:kern w:val="0"/>
          <w:lang w:val="en-US" w:eastAsia="zh-CN"/>
        </w:rPr>
        <w:t>5</w:t>
      </w:r>
      <w:r>
        <w:rPr>
          <w:rFonts w:hint="eastAsia" w:ascii="宋体" w:hAnsi="宋体" w:eastAsia="宋体" w:cs="宋体"/>
          <w:color w:val="auto"/>
          <w:kern w:val="0"/>
        </w:rPr>
        <w:t>5分，将扣除本月物业费总额的5%；综合得分低于55分，自动解除合同。</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（2）无条件退出。有下列情况之一者，属</w:t>
      </w:r>
      <w:r>
        <w:rPr>
          <w:rFonts w:hint="default" w:ascii="宋体" w:hAnsi="宋体" w:cs="宋体"/>
          <w:color w:val="auto"/>
          <w:kern w:val="0"/>
          <w:lang w:val="en"/>
        </w:rPr>
        <w:t>中标人</w:t>
      </w:r>
      <w:r>
        <w:rPr>
          <w:rFonts w:hint="eastAsia" w:ascii="宋体" w:hAnsi="宋体" w:eastAsia="宋体" w:cs="宋体"/>
          <w:color w:val="auto"/>
          <w:kern w:val="0"/>
        </w:rPr>
        <w:t>违约，甲方有权单方面解除合同，取消其物业管理权，</w:t>
      </w:r>
      <w:r>
        <w:rPr>
          <w:rFonts w:hint="default" w:ascii="宋体" w:hAnsi="宋体" w:cs="宋体"/>
          <w:color w:val="auto"/>
          <w:kern w:val="0"/>
          <w:lang w:val="en"/>
        </w:rPr>
        <w:t>中标人</w:t>
      </w:r>
      <w:r>
        <w:rPr>
          <w:rFonts w:hint="eastAsia" w:ascii="宋体" w:hAnsi="宋体" w:eastAsia="宋体" w:cs="宋体"/>
          <w:color w:val="auto"/>
          <w:kern w:val="0"/>
        </w:rPr>
        <w:t>无条件退出。</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①</w:t>
      </w:r>
      <w:r>
        <w:rPr>
          <w:rFonts w:hint="eastAsia" w:ascii="宋体" w:hAnsi="宋体" w:eastAsia="宋体" w:cs="宋体"/>
          <w:color w:val="auto"/>
          <w:kern w:val="0"/>
        </w:rPr>
        <w:t>合同执行后月末考核严重不合格达不到55分，</w:t>
      </w:r>
      <w:r>
        <w:rPr>
          <w:rFonts w:hint="default" w:ascii="宋体" w:hAnsi="宋体" w:cs="宋体"/>
          <w:color w:val="auto"/>
          <w:kern w:val="0"/>
          <w:lang w:val="en"/>
        </w:rPr>
        <w:t>中标人</w:t>
      </w:r>
      <w:r>
        <w:rPr>
          <w:rFonts w:hint="eastAsia" w:ascii="宋体" w:hAnsi="宋体" w:eastAsia="宋体" w:cs="宋体"/>
          <w:color w:val="auto"/>
          <w:kern w:val="0"/>
        </w:rPr>
        <w:t>无条件退出。</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②</w:t>
      </w:r>
      <w:r>
        <w:rPr>
          <w:rFonts w:hint="eastAsia" w:ascii="宋体" w:hAnsi="宋体" w:eastAsia="宋体" w:cs="宋体"/>
          <w:color w:val="auto"/>
          <w:kern w:val="0"/>
        </w:rPr>
        <w:t>因管理或服务严重不当，未能达到本合同约定的管理目标，造成采购人不能进行正常的教学、科研和生活等活动的或者造成重大教学事故，采购方有权要求</w:t>
      </w:r>
      <w:r>
        <w:rPr>
          <w:rFonts w:hint="default" w:ascii="宋体" w:hAnsi="宋体" w:cs="宋体"/>
          <w:color w:val="auto"/>
          <w:kern w:val="0"/>
          <w:lang w:val="en"/>
        </w:rPr>
        <w:t>中标人</w:t>
      </w:r>
      <w:r>
        <w:rPr>
          <w:rFonts w:hint="eastAsia" w:ascii="宋体" w:hAnsi="宋体" w:eastAsia="宋体" w:cs="宋体"/>
          <w:color w:val="auto"/>
          <w:kern w:val="0"/>
        </w:rPr>
        <w:t>退出或者协商处理。</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③</w:t>
      </w:r>
      <w:r>
        <w:rPr>
          <w:rFonts w:hint="eastAsia" w:ascii="宋体" w:hAnsi="宋体" w:eastAsia="宋体" w:cs="宋体"/>
          <w:color w:val="auto"/>
          <w:kern w:val="0"/>
        </w:rPr>
        <w:t>因管理或服务不当发生重大安全责任事故，造成采购人直接经济损失20万元以上或致甲方人员二级伤残1人以上事件的，</w:t>
      </w:r>
      <w:r>
        <w:rPr>
          <w:rFonts w:hint="default" w:ascii="宋体" w:hAnsi="宋体" w:cs="宋体"/>
          <w:color w:val="auto"/>
          <w:kern w:val="0"/>
          <w:lang w:val="en"/>
        </w:rPr>
        <w:t>中标人</w:t>
      </w:r>
      <w:r>
        <w:rPr>
          <w:rFonts w:hint="eastAsia" w:ascii="宋体" w:hAnsi="宋体" w:eastAsia="宋体" w:cs="宋体"/>
          <w:color w:val="auto"/>
          <w:kern w:val="0"/>
        </w:rPr>
        <w:t>无条件退出，采购人有权追究</w:t>
      </w:r>
      <w:r>
        <w:rPr>
          <w:rFonts w:hint="default" w:ascii="宋体" w:hAnsi="宋体" w:cs="宋体"/>
          <w:color w:val="auto"/>
          <w:kern w:val="0"/>
          <w:lang w:val="en"/>
        </w:rPr>
        <w:t>中标人</w:t>
      </w:r>
      <w:r>
        <w:rPr>
          <w:rFonts w:hint="eastAsia" w:ascii="宋体" w:hAnsi="宋体" w:eastAsia="宋体" w:cs="宋体"/>
          <w:color w:val="auto"/>
          <w:kern w:val="0"/>
        </w:rPr>
        <w:t>法律责任。</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④</w:t>
      </w:r>
      <w:r>
        <w:rPr>
          <w:rFonts w:hint="eastAsia" w:ascii="宋体" w:hAnsi="宋体" w:eastAsia="宋体" w:cs="宋体"/>
          <w:color w:val="auto"/>
          <w:kern w:val="0"/>
        </w:rPr>
        <w:t>因违反国家政策、法律、法规，引发本单位发员工集体辞工、打架、上访等群发事件的，经调解无效，严重影响或干扰了甲方单位正常的教学科研秩序，甲方单位有权通过协商单方面要求解除合同；</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⑤</w:t>
      </w:r>
      <w:r>
        <w:rPr>
          <w:rFonts w:hint="eastAsia" w:ascii="宋体" w:hAnsi="宋体" w:eastAsia="宋体" w:cs="宋体"/>
          <w:color w:val="auto"/>
          <w:kern w:val="0"/>
        </w:rPr>
        <w:t>未经过采购人单位许可擅自转包、分包，或以任其它何形式与第三方进行合作的，采购人有权单方面解除合同；</w:t>
      </w:r>
    </w:p>
    <w:p>
      <w:pPr>
        <w:adjustRightInd w:val="0"/>
        <w:snapToGrid w:val="0"/>
        <w:spacing w:line="400" w:lineRule="exact"/>
        <w:ind w:firstLine="420" w:firstLineChars="200"/>
        <w:rPr>
          <w:rFonts w:hint="eastAsia" w:ascii="宋体" w:hAnsi="宋体" w:eastAsia="宋体" w:cs="宋体"/>
          <w:b/>
          <w:color w:val="auto"/>
        </w:rPr>
      </w:pPr>
      <w:r>
        <w:rPr>
          <w:rFonts w:hint="eastAsia" w:ascii="宋体" w:hAnsi="宋体" w:eastAsia="宋体" w:cs="宋体"/>
          <w:color w:val="auto"/>
        </w:rPr>
        <w:t>⑥</w:t>
      </w:r>
      <w:r>
        <w:rPr>
          <w:rFonts w:hint="eastAsia" w:ascii="宋体" w:hAnsi="宋体" w:cs="宋体"/>
          <w:color w:val="auto"/>
          <w:kern w:val="0"/>
          <w:lang w:eastAsia="zh-CN"/>
        </w:rPr>
        <w:t>中标</w:t>
      </w:r>
      <w:r>
        <w:rPr>
          <w:rFonts w:hint="eastAsia" w:ascii="宋体" w:hAnsi="宋体" w:eastAsia="宋体" w:cs="宋体"/>
          <w:color w:val="auto"/>
          <w:kern w:val="0"/>
        </w:rPr>
        <w:t>单位须严格按照学院的要求配置各类人员，若发现不按要求配置岗位，造成人员缺岗，或长期不能达到正常的配置岗位标准，严重影响了学校整体服务质量要求，采购人有权单方面解除合同，退出本承包。</w:t>
      </w:r>
    </w:p>
    <w:p>
      <w:pPr>
        <w:adjustRightInd w:val="0"/>
        <w:snapToGrid w:val="0"/>
        <w:spacing w:line="400" w:lineRule="exact"/>
        <w:ind w:firstLine="420" w:firstLineChars="200"/>
        <w:rPr>
          <w:rFonts w:hint="eastAsia" w:ascii="宋体" w:hAnsi="宋体" w:eastAsia="宋体" w:cs="宋体"/>
          <w:b/>
          <w:color w:val="auto"/>
        </w:rPr>
      </w:pPr>
      <w:r>
        <w:rPr>
          <w:rFonts w:hint="eastAsia" w:ascii="宋体" w:hAnsi="宋体" w:eastAsia="宋体" w:cs="宋体"/>
          <w:b/>
          <w:color w:val="auto"/>
        </w:rPr>
        <w:t>十二、其他要求：</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应严格执行国家、自治区、南宁市有关物业管理法律法规规定和物业管理服务合同，对采购人物业实施专业化统一管理服务。</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val="en-US" w:eastAsia="zh-CN"/>
        </w:rPr>
        <w:t>.</w:t>
      </w:r>
      <w:r>
        <w:rPr>
          <w:rFonts w:hint="eastAsia" w:ascii="宋体" w:hAnsi="宋体" w:eastAsia="宋体" w:cs="宋体"/>
          <w:color w:val="auto"/>
        </w:rPr>
        <w:t>不接受联合体投标，</w:t>
      </w:r>
      <w:r>
        <w:rPr>
          <w:rFonts w:hint="default" w:ascii="宋体" w:hAnsi="宋体" w:cs="宋体"/>
          <w:color w:val="auto"/>
          <w:lang w:val="en"/>
        </w:rPr>
        <w:t>中标人</w:t>
      </w:r>
      <w:r>
        <w:rPr>
          <w:rFonts w:hint="eastAsia" w:ascii="宋体" w:hAnsi="宋体" w:cs="宋体"/>
          <w:color w:val="auto"/>
          <w:lang w:eastAsia="zh-CN"/>
        </w:rPr>
        <w:t>中标</w:t>
      </w:r>
      <w:r>
        <w:rPr>
          <w:rFonts w:hint="eastAsia" w:ascii="宋体" w:hAnsi="宋体" w:eastAsia="宋体" w:cs="宋体"/>
          <w:color w:val="auto"/>
        </w:rPr>
        <w:t>后不能将其中单项服务外包给第三方管理。为便于管理服务，</w:t>
      </w:r>
      <w:r>
        <w:rPr>
          <w:rFonts w:hint="eastAsia" w:ascii="宋体" w:hAnsi="宋体" w:cs="宋体"/>
          <w:color w:val="auto"/>
          <w:lang w:eastAsia="zh-CN"/>
        </w:rPr>
        <w:t>中标</w:t>
      </w:r>
      <w:r>
        <w:rPr>
          <w:rFonts w:hint="eastAsia" w:ascii="宋体" w:hAnsi="宋体" w:eastAsia="宋体" w:cs="宋体"/>
          <w:color w:val="auto"/>
        </w:rPr>
        <w:t>供应商在</w:t>
      </w:r>
      <w:r>
        <w:rPr>
          <w:rFonts w:hint="eastAsia" w:ascii="宋体" w:hAnsi="宋体" w:cs="宋体"/>
          <w:color w:val="auto"/>
          <w:lang w:eastAsia="zh-CN"/>
        </w:rPr>
        <w:t>中标</w:t>
      </w:r>
      <w:r>
        <w:rPr>
          <w:rFonts w:hint="eastAsia" w:ascii="宋体" w:hAnsi="宋体" w:eastAsia="宋体" w:cs="宋体"/>
          <w:color w:val="auto"/>
        </w:rPr>
        <w:t>后30个工作日内在项目服务地建立本地化服务机构。</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3</w:t>
      </w:r>
      <w:r>
        <w:rPr>
          <w:rFonts w:hint="eastAsia" w:ascii="宋体" w:hAnsi="宋体" w:cs="宋体"/>
          <w:color w:val="auto"/>
          <w:lang w:val="en-US" w:eastAsia="zh-CN"/>
        </w:rPr>
        <w:t>.</w:t>
      </w:r>
      <w:r>
        <w:rPr>
          <w:rFonts w:hint="eastAsia" w:ascii="宋体" w:hAnsi="宋体" w:eastAsia="宋体" w:cs="宋体"/>
          <w:color w:val="auto"/>
        </w:rPr>
        <w:t>供应商必须完整了解相关文件要求后再进行报价，如出现恶意低价竞标者，采购人将上报相关部门追究相关责任。</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4</w:t>
      </w:r>
      <w:r>
        <w:rPr>
          <w:rFonts w:hint="eastAsia" w:ascii="宋体" w:hAnsi="宋体" w:cs="宋体"/>
          <w:color w:val="auto"/>
          <w:lang w:val="en-US" w:eastAsia="zh-CN"/>
        </w:rPr>
        <w:t>.</w:t>
      </w:r>
      <w:r>
        <w:rPr>
          <w:rFonts w:hint="eastAsia" w:ascii="宋体" w:hAnsi="宋体" w:eastAsia="宋体" w:cs="宋体"/>
          <w:color w:val="auto"/>
        </w:rPr>
        <w:t>参加此次政府采购活动的供应商禁止挂靠，签订合同的公司代表必须是法人代表。</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5</w:t>
      </w:r>
      <w:r>
        <w:rPr>
          <w:rFonts w:hint="eastAsia" w:ascii="宋体" w:hAnsi="宋体" w:cs="宋体"/>
          <w:color w:val="auto"/>
          <w:lang w:val="en-US" w:eastAsia="zh-CN"/>
        </w:rPr>
        <w:t>.</w:t>
      </w:r>
      <w:r>
        <w:rPr>
          <w:rFonts w:hint="eastAsia" w:ascii="宋体" w:hAnsi="宋体" w:eastAsia="宋体" w:cs="宋体"/>
          <w:color w:val="auto"/>
        </w:rPr>
        <w:t>涉及用工方面的劳务纠纷和劳动安全事故责任全部由</w:t>
      </w:r>
      <w:r>
        <w:rPr>
          <w:rFonts w:hint="default" w:ascii="宋体" w:hAnsi="宋体" w:cs="宋体"/>
          <w:color w:val="auto"/>
          <w:lang w:val="en"/>
        </w:rPr>
        <w:t>中标人</w:t>
      </w:r>
      <w:r>
        <w:rPr>
          <w:rFonts w:hint="eastAsia" w:ascii="宋体" w:hAnsi="宋体" w:eastAsia="宋体" w:cs="宋体"/>
          <w:color w:val="auto"/>
        </w:rPr>
        <w:t>承担，与采购人无关。</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6</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须承诺，在服务期结束撤离时，将所有涉及采购人的档案资料和未完成事项移交给采购人或采购人指定的接收人。为保证</w:t>
      </w:r>
      <w:r>
        <w:rPr>
          <w:rFonts w:hint="default" w:ascii="宋体" w:hAnsi="宋体" w:cs="宋体"/>
          <w:color w:val="auto"/>
          <w:lang w:val="en"/>
        </w:rPr>
        <w:t>中标人</w:t>
      </w:r>
      <w:r>
        <w:rPr>
          <w:rFonts w:hint="eastAsia" w:ascii="宋体" w:hAnsi="宋体" w:eastAsia="宋体" w:cs="宋体"/>
          <w:color w:val="auto"/>
        </w:rPr>
        <w:t>能够履行承诺,采购人有权向</w:t>
      </w:r>
      <w:r>
        <w:rPr>
          <w:rFonts w:hint="default" w:ascii="宋体" w:hAnsi="宋体" w:cs="宋体"/>
          <w:color w:val="auto"/>
          <w:lang w:val="en"/>
        </w:rPr>
        <w:t>中标人</w:t>
      </w:r>
      <w:r>
        <w:rPr>
          <w:rFonts w:hint="eastAsia" w:ascii="宋体" w:hAnsi="宋体" w:eastAsia="宋体" w:cs="宋体"/>
          <w:color w:val="auto"/>
        </w:rPr>
        <w:t>收取履约保证金,履约保证金数额、扣款、退还等具体内容经采购人与</w:t>
      </w:r>
      <w:r>
        <w:rPr>
          <w:rFonts w:hint="default" w:ascii="宋体" w:hAnsi="宋体" w:cs="宋体"/>
          <w:color w:val="auto"/>
          <w:lang w:val="en"/>
        </w:rPr>
        <w:t>中标人</w:t>
      </w:r>
      <w:r>
        <w:rPr>
          <w:rFonts w:hint="eastAsia" w:ascii="宋体" w:hAnsi="宋体" w:eastAsia="宋体" w:cs="宋体"/>
          <w:color w:val="auto"/>
        </w:rPr>
        <w:t>充分协商后可在合同中进行约定。</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7</w:t>
      </w:r>
      <w:r>
        <w:rPr>
          <w:rFonts w:hint="eastAsia" w:ascii="宋体" w:hAnsi="宋体" w:cs="宋体"/>
          <w:color w:val="auto"/>
          <w:lang w:val="en-US" w:eastAsia="zh-CN"/>
        </w:rPr>
        <w:t>.</w:t>
      </w:r>
      <w:r>
        <w:rPr>
          <w:rFonts w:hint="eastAsia" w:ascii="宋体" w:hAnsi="宋体" w:eastAsia="宋体" w:cs="宋体"/>
          <w:color w:val="auto"/>
        </w:rPr>
        <w:t>本项目不提供办公场地，由</w:t>
      </w:r>
      <w:r>
        <w:rPr>
          <w:rFonts w:hint="default" w:ascii="宋体" w:hAnsi="宋体" w:cs="宋体"/>
          <w:color w:val="auto"/>
          <w:lang w:val="en"/>
        </w:rPr>
        <w:t>中标人</w:t>
      </w:r>
      <w:r>
        <w:rPr>
          <w:rFonts w:hint="eastAsia" w:ascii="宋体" w:hAnsi="宋体" w:eastAsia="宋体" w:cs="宋体"/>
          <w:color w:val="auto"/>
        </w:rPr>
        <w:t>负责自行解决办公场所。</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8</w:t>
      </w:r>
      <w:r>
        <w:rPr>
          <w:rFonts w:hint="eastAsia" w:ascii="宋体" w:hAnsi="宋体" w:cs="宋体"/>
          <w:color w:val="auto"/>
          <w:lang w:val="en-US" w:eastAsia="zh-CN"/>
        </w:rPr>
        <w:t>.</w:t>
      </w:r>
      <w:r>
        <w:rPr>
          <w:rFonts w:hint="eastAsia" w:ascii="宋体" w:hAnsi="宋体" w:eastAsia="宋体" w:cs="宋体"/>
          <w:color w:val="auto"/>
        </w:rPr>
        <w:t>供应商可在投标截止前主动到现场考察了解情况。凡在采购活动结束前未进行现场考察的，报价时可能对供应商产生不利影响，后果由供应商自行承担。</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9</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在签订物业管理服务合同前必须向采购人提供投入人员名单（需附上岗位要求所提到的证书）、岗位、身份证复印件、与</w:t>
      </w:r>
      <w:r>
        <w:rPr>
          <w:rFonts w:hint="default" w:ascii="宋体" w:hAnsi="宋体" w:cs="宋体"/>
          <w:color w:val="auto"/>
          <w:lang w:val="en"/>
        </w:rPr>
        <w:t>中标人</w:t>
      </w:r>
      <w:r>
        <w:rPr>
          <w:rFonts w:hint="eastAsia" w:ascii="宋体" w:hAnsi="宋体" w:eastAsia="宋体" w:cs="宋体"/>
          <w:color w:val="auto"/>
        </w:rPr>
        <w:t>签订的劳动合同和为员工缴纳社保等材料。</w:t>
      </w:r>
      <w:r>
        <w:rPr>
          <w:rFonts w:hint="default" w:ascii="宋体" w:hAnsi="宋体" w:cs="宋体"/>
          <w:color w:val="auto"/>
          <w:lang w:val="en"/>
        </w:rPr>
        <w:t>中标人</w:t>
      </w:r>
      <w:r>
        <w:rPr>
          <w:rFonts w:hint="eastAsia" w:ascii="宋体" w:hAnsi="宋体" w:eastAsia="宋体" w:cs="宋体"/>
          <w:color w:val="auto"/>
        </w:rPr>
        <w:t>在</w:t>
      </w:r>
      <w:r>
        <w:rPr>
          <w:rFonts w:hint="eastAsia" w:ascii="宋体" w:hAnsi="宋体" w:cs="宋体"/>
          <w:color w:val="auto"/>
          <w:lang w:eastAsia="zh-CN"/>
        </w:rPr>
        <w:t>投标</w:t>
      </w:r>
      <w:r>
        <w:rPr>
          <w:rFonts w:hint="eastAsia" w:ascii="宋体" w:hAnsi="宋体" w:eastAsia="宋体" w:cs="宋体"/>
          <w:color w:val="auto"/>
        </w:rPr>
        <w:t>文件中列明的拟投入人员名单在签订物业服务合同后不得随意更换，如需要更换人员，不得低于现有岗位资质要求并征得采购人同意，如出现签订物业服务合同后未按</w:t>
      </w:r>
      <w:r>
        <w:rPr>
          <w:rFonts w:hint="eastAsia" w:ascii="宋体" w:hAnsi="宋体" w:cs="宋体"/>
          <w:color w:val="auto"/>
          <w:lang w:eastAsia="zh-CN"/>
        </w:rPr>
        <w:t>投标</w:t>
      </w:r>
      <w:r>
        <w:rPr>
          <w:rFonts w:hint="eastAsia" w:ascii="宋体" w:hAnsi="宋体" w:eastAsia="宋体" w:cs="宋体"/>
          <w:color w:val="auto"/>
        </w:rPr>
        <w:t>文件列明的人员名单提供物业服务的，视为</w:t>
      </w:r>
      <w:r>
        <w:rPr>
          <w:rFonts w:hint="default" w:ascii="宋体" w:hAnsi="宋体" w:cs="宋体"/>
          <w:color w:val="auto"/>
          <w:lang w:val="en"/>
        </w:rPr>
        <w:t>中标人</w:t>
      </w:r>
      <w:r>
        <w:rPr>
          <w:rFonts w:hint="eastAsia" w:ascii="宋体" w:hAnsi="宋体" w:eastAsia="宋体" w:cs="宋体"/>
          <w:color w:val="auto"/>
        </w:rPr>
        <w:t>的严重违约，采购人有权拒绝签订物业管理服务合同或提前终止物业管理服务合同。</w:t>
      </w:r>
    </w:p>
    <w:p>
      <w:pPr>
        <w:adjustRightInd w:val="0"/>
        <w:snapToGrid w:val="0"/>
        <w:spacing w:line="400" w:lineRule="exact"/>
        <w:ind w:firstLine="424" w:firstLineChars="202"/>
        <w:rPr>
          <w:rFonts w:hint="eastAsia" w:ascii="宋体" w:hAnsi="宋体" w:eastAsia="宋体" w:cs="宋体"/>
          <w:b/>
          <w:color w:val="auto"/>
        </w:rPr>
      </w:pPr>
      <w:r>
        <w:rPr>
          <w:rFonts w:hint="eastAsia" w:ascii="宋体" w:hAnsi="宋体" w:eastAsia="宋体" w:cs="宋体"/>
          <w:color w:val="auto"/>
        </w:rPr>
        <w:t>10</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必须按国家规定足额给所有物业服务人员缴纳养老保险、医疗保险、工伤保险、失业保险、生育保险，因</w:t>
      </w:r>
      <w:r>
        <w:rPr>
          <w:rFonts w:hint="default" w:ascii="宋体" w:hAnsi="宋体" w:cs="宋体"/>
          <w:color w:val="auto"/>
          <w:lang w:val="en"/>
        </w:rPr>
        <w:t>中标人</w:t>
      </w:r>
      <w:r>
        <w:rPr>
          <w:rFonts w:hint="eastAsia" w:ascii="宋体" w:hAnsi="宋体" w:eastAsia="宋体" w:cs="宋体"/>
          <w:color w:val="auto"/>
        </w:rPr>
        <w:t>未按照国家规定缴纳社会保险而产生的一切责任由</w:t>
      </w:r>
      <w:r>
        <w:rPr>
          <w:rFonts w:hint="default" w:ascii="宋体" w:hAnsi="宋体" w:cs="宋体"/>
          <w:color w:val="auto"/>
          <w:lang w:val="en"/>
        </w:rPr>
        <w:t>中标人</w:t>
      </w:r>
      <w:r>
        <w:rPr>
          <w:rFonts w:hint="eastAsia" w:ascii="宋体" w:hAnsi="宋体" w:eastAsia="宋体" w:cs="宋体"/>
          <w:color w:val="auto"/>
        </w:rPr>
        <w:t>承担，涉及用工方面的劳务纠纷、福利纠纷、社保纠纷和劳动事故等均由</w:t>
      </w:r>
      <w:r>
        <w:rPr>
          <w:rFonts w:hint="default" w:ascii="宋体" w:hAnsi="宋体" w:cs="宋体"/>
          <w:color w:val="auto"/>
          <w:lang w:val="en"/>
        </w:rPr>
        <w:t>中标人</w:t>
      </w:r>
      <w:r>
        <w:rPr>
          <w:rFonts w:hint="eastAsia" w:ascii="宋体" w:hAnsi="宋体" w:eastAsia="宋体" w:cs="宋体"/>
          <w:color w:val="auto"/>
        </w:rPr>
        <w:t>负责，与采购人无关。</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11</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必须按照</w:t>
      </w:r>
      <w:r>
        <w:rPr>
          <w:rFonts w:hint="eastAsia" w:ascii="宋体" w:hAnsi="宋体" w:cs="宋体"/>
          <w:color w:val="auto"/>
          <w:lang w:eastAsia="zh-CN"/>
        </w:rPr>
        <w:t>投标</w:t>
      </w:r>
      <w:r>
        <w:rPr>
          <w:rFonts w:hint="eastAsia" w:ascii="宋体" w:hAnsi="宋体" w:eastAsia="宋体" w:cs="宋体"/>
          <w:color w:val="auto"/>
        </w:rPr>
        <w:t>文件足额配备项目服务人员，采购人有权不定期检查实际上岗人数，</w:t>
      </w:r>
      <w:r>
        <w:rPr>
          <w:rFonts w:hint="default" w:ascii="宋体" w:hAnsi="宋体" w:cs="宋体"/>
          <w:color w:val="auto"/>
          <w:lang w:val="en"/>
        </w:rPr>
        <w:t>中标人</w:t>
      </w:r>
      <w:r>
        <w:rPr>
          <w:rFonts w:hint="eastAsia" w:ascii="宋体" w:hAnsi="宋体" w:eastAsia="宋体" w:cs="宋体"/>
          <w:color w:val="auto"/>
        </w:rPr>
        <w:t>需配合采购人进行岗位人员核查工作。如果人员配备不足或达不到合同要求的，采购人有权要求</w:t>
      </w:r>
      <w:r>
        <w:rPr>
          <w:rFonts w:hint="default" w:ascii="宋体" w:hAnsi="宋体" w:cs="宋体"/>
          <w:color w:val="auto"/>
          <w:lang w:val="en"/>
        </w:rPr>
        <w:t>中标人</w:t>
      </w:r>
      <w:r>
        <w:rPr>
          <w:rFonts w:hint="eastAsia" w:ascii="宋体" w:hAnsi="宋体" w:eastAsia="宋体" w:cs="宋体"/>
          <w:color w:val="auto"/>
        </w:rPr>
        <w:t>在7日内补足缺少的岗位人员，逾期仍未改正的，采购人有权提前终止物业服务合同。</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12</w:t>
      </w:r>
      <w:r>
        <w:rPr>
          <w:rFonts w:hint="eastAsia" w:ascii="宋体" w:hAnsi="宋体" w:cs="宋体"/>
          <w:color w:val="auto"/>
          <w:lang w:val="en-US" w:eastAsia="zh-CN"/>
        </w:rPr>
        <w:t>.</w:t>
      </w:r>
      <w:r>
        <w:rPr>
          <w:rFonts w:hint="eastAsia" w:ascii="宋体" w:hAnsi="宋体" w:eastAsia="宋体" w:cs="宋体"/>
          <w:color w:val="auto"/>
        </w:rPr>
        <w:t>采购人与</w:t>
      </w:r>
      <w:r>
        <w:rPr>
          <w:rFonts w:hint="default" w:ascii="宋体" w:hAnsi="宋体" w:cs="宋体"/>
          <w:color w:val="auto"/>
          <w:lang w:val="en"/>
        </w:rPr>
        <w:t>中标人</w:t>
      </w:r>
      <w:r>
        <w:rPr>
          <w:rFonts w:hint="eastAsia" w:ascii="宋体" w:hAnsi="宋体" w:eastAsia="宋体" w:cs="宋体"/>
          <w:color w:val="auto"/>
        </w:rPr>
        <w:t>聘用的项目服务人员不发生任何劳动或雇佣关系，项目服务人员由</w:t>
      </w:r>
      <w:r>
        <w:rPr>
          <w:rFonts w:hint="default" w:ascii="宋体" w:hAnsi="宋体" w:cs="宋体"/>
          <w:color w:val="auto"/>
          <w:lang w:val="en"/>
        </w:rPr>
        <w:t>中标人</w:t>
      </w:r>
      <w:r>
        <w:rPr>
          <w:rFonts w:hint="eastAsia" w:ascii="宋体" w:hAnsi="宋体" w:eastAsia="宋体" w:cs="宋体"/>
          <w:color w:val="auto"/>
        </w:rPr>
        <w:t>自行管理，遵守国家相关劳动法律法规，发生劳务纠纷、工资支付等纠纷的由</w:t>
      </w:r>
      <w:r>
        <w:rPr>
          <w:rFonts w:hint="default" w:ascii="宋体" w:hAnsi="宋体" w:cs="宋体"/>
          <w:color w:val="auto"/>
          <w:lang w:val="en"/>
        </w:rPr>
        <w:t>中标人</w:t>
      </w:r>
      <w:r>
        <w:rPr>
          <w:rFonts w:hint="eastAsia" w:ascii="宋体" w:hAnsi="宋体" w:eastAsia="宋体" w:cs="宋体"/>
          <w:color w:val="auto"/>
        </w:rPr>
        <w:t>承担责任。</w:t>
      </w:r>
      <w:r>
        <w:rPr>
          <w:rFonts w:hint="default" w:ascii="宋体" w:hAnsi="宋体" w:cs="宋体"/>
          <w:color w:val="auto"/>
          <w:lang w:val="en"/>
        </w:rPr>
        <w:t>中标人</w:t>
      </w:r>
      <w:r>
        <w:rPr>
          <w:rFonts w:hint="eastAsia" w:ascii="宋体" w:hAnsi="宋体" w:eastAsia="宋体" w:cs="宋体"/>
          <w:color w:val="auto"/>
        </w:rPr>
        <w:t>和项目服务人员应当遵守安全操作规章制度，若发生人身伤害伤亡等事故的，由</w:t>
      </w:r>
      <w:r>
        <w:rPr>
          <w:rFonts w:hint="default" w:ascii="宋体" w:hAnsi="宋体" w:cs="宋体"/>
          <w:color w:val="auto"/>
          <w:lang w:val="en"/>
        </w:rPr>
        <w:t>中标人</w:t>
      </w:r>
      <w:r>
        <w:rPr>
          <w:rFonts w:hint="eastAsia" w:ascii="宋体" w:hAnsi="宋体" w:eastAsia="宋体" w:cs="宋体"/>
          <w:color w:val="auto"/>
        </w:rPr>
        <w:t>负责赔偿，与采购人无关。</w:t>
      </w:r>
    </w:p>
    <w:p>
      <w:pPr>
        <w:spacing w:line="400" w:lineRule="exact"/>
        <w:ind w:firstLine="420"/>
        <w:rPr>
          <w:rFonts w:hint="eastAsia" w:ascii="宋体" w:hAnsi="宋体" w:eastAsia="宋体" w:cs="宋体"/>
          <w:b/>
          <w:bCs/>
          <w:color w:val="auto"/>
        </w:rPr>
      </w:pPr>
      <w:r>
        <w:rPr>
          <w:rFonts w:hint="eastAsia" w:ascii="宋体" w:hAnsi="宋体" w:eastAsia="宋体" w:cs="宋体"/>
          <w:color w:val="auto"/>
        </w:rPr>
        <w:t>13</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在提供物业管理服务过程中知悉的事项负有保密义务，要妥善保管相关资料信息，发生泄密造成后果的要承担相应法律责任，在物业服务合同终止后7日内，所有资料交还采购人，逾期交还的，按物业服务合同金额的1%/日支付违约金。</w:t>
      </w: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pStyle w:val="86"/>
        <w:rPr>
          <w:color w:val="000000"/>
        </w:rPr>
      </w:pPr>
      <w:r>
        <w:rPr>
          <w:color w:val="000000"/>
          <w:sz w:val="36"/>
          <w:szCs w:val="36"/>
        </w:rPr>
        <w:br w:type="page"/>
      </w:r>
    </w:p>
    <w:p>
      <w:pPr>
        <w:rPr>
          <w:color w:val="000000"/>
        </w:rPr>
      </w:pPr>
    </w:p>
    <w:p>
      <w:pPr>
        <w:pStyle w:val="65"/>
        <w:ind w:firstLine="422"/>
        <w:rPr>
          <w:color w:val="000000"/>
        </w:rPr>
      </w:pPr>
    </w:p>
    <w:p>
      <w:pPr>
        <w:rPr>
          <w:color w:val="000000"/>
        </w:rPr>
      </w:pPr>
    </w:p>
    <w:p>
      <w:pPr>
        <w:pStyle w:val="65"/>
        <w:ind w:firstLine="422"/>
        <w:rPr>
          <w:color w:val="000000"/>
        </w:rPr>
      </w:pPr>
    </w:p>
    <w:p>
      <w:pPr>
        <w:rPr>
          <w:color w:val="000000"/>
        </w:rPr>
      </w:pPr>
    </w:p>
    <w:p>
      <w:pPr>
        <w:pStyle w:val="4"/>
        <w:rPr>
          <w:color w:val="000000"/>
        </w:rPr>
      </w:pPr>
    </w:p>
    <w:p>
      <w:pPr>
        <w:pStyle w:val="4"/>
        <w:jc w:val="center"/>
        <w:rPr>
          <w:color w:val="000000"/>
        </w:rPr>
      </w:pPr>
    </w:p>
    <w:p>
      <w:pPr>
        <w:pStyle w:val="4"/>
        <w:jc w:val="center"/>
        <w:rPr>
          <w:color w:val="000000"/>
        </w:rPr>
      </w:pPr>
      <w:r>
        <w:rPr>
          <w:rFonts w:hint="eastAsia"/>
          <w:color w:val="000000"/>
        </w:rPr>
        <w:t>第三章  投标人须知</w:t>
      </w:r>
      <w:bookmarkEnd w:id="1"/>
    </w:p>
    <w:p>
      <w:pPr>
        <w:snapToGrid w:val="0"/>
        <w:jc w:val="center"/>
        <w:rPr>
          <w:rFonts w:ascii="黑体" w:hAnsi="宋体" w:eastAsia="黑体"/>
          <w:color w:val="000000"/>
          <w:sz w:val="32"/>
          <w:szCs w:val="32"/>
        </w:rPr>
      </w:pPr>
    </w:p>
    <w:p>
      <w:pPr>
        <w:snapToGrid w:val="0"/>
        <w:jc w:val="center"/>
        <w:rPr>
          <w:rFonts w:ascii="黑体" w:hAnsi="宋体" w:eastAsia="黑体"/>
          <w:color w:val="000000"/>
          <w:sz w:val="32"/>
          <w:szCs w:val="32"/>
        </w:rPr>
      </w:pPr>
    </w:p>
    <w:p>
      <w:pPr>
        <w:pageBreakBefore/>
        <w:snapToGrid w:val="0"/>
        <w:jc w:val="center"/>
        <w:rPr>
          <w:rFonts w:ascii="仿宋_GB2312" w:hAnsi="宋体" w:eastAsia="仿宋_GB2312"/>
          <w:b/>
          <w:color w:val="000000"/>
          <w:szCs w:val="21"/>
        </w:rPr>
      </w:pPr>
      <w:r>
        <w:rPr>
          <w:rFonts w:hint="eastAsia" w:ascii="仿宋_GB2312" w:hAnsi="宋体" w:eastAsia="仿宋_GB2312"/>
          <w:b/>
          <w:color w:val="000000"/>
          <w:sz w:val="32"/>
          <w:szCs w:val="32"/>
        </w:rPr>
        <w:t>投标人须知及前附表</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color w:val="000000"/>
                <w:szCs w:val="21"/>
                <w:lang w:val="en"/>
              </w:rPr>
            </w:pPr>
            <w:r>
              <w:rPr>
                <w:rFonts w:hint="eastAsia" w:ascii="宋体" w:hAnsi="宋体"/>
                <w:color w:val="000000"/>
                <w:szCs w:val="21"/>
              </w:rPr>
              <w:t>项目名称：</w:t>
            </w:r>
            <w:r>
              <w:rPr>
                <w:rFonts w:hint="default" w:ascii="宋体" w:hAnsi="宋体"/>
                <w:color w:val="000000"/>
                <w:szCs w:val="21"/>
                <w:lang w:val="en"/>
              </w:rPr>
              <w:t>广西机电工业学校2026-2027年度校园物业服务采购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olor w:val="000000"/>
                <w:szCs w:val="21"/>
              </w:rPr>
            </w:pPr>
            <w:r>
              <w:rPr>
                <w:rFonts w:hint="eastAsia" w:ascii="宋体" w:hAnsi="宋体"/>
                <w:color w:val="000000"/>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color w:val="000000"/>
                <w:szCs w:val="21"/>
              </w:rPr>
            </w:pPr>
            <w:r>
              <w:rPr>
                <w:rFonts w:hint="eastAsia" w:ascii="宋体" w:hAnsi="宋体"/>
                <w:color w:val="000000"/>
                <w:szCs w:val="21"/>
              </w:rPr>
              <w:t>投标保证金：详见本项目公开招标公告。</w:t>
            </w:r>
          </w:p>
          <w:p>
            <w:pPr>
              <w:snapToGrid w:val="0"/>
              <w:spacing w:line="380" w:lineRule="exact"/>
              <w:rPr>
                <w:rFonts w:ascii="宋体" w:hAnsi="宋体"/>
                <w:color w:val="000000"/>
                <w:szCs w:val="21"/>
              </w:rPr>
            </w:pPr>
            <w:r>
              <w:rPr>
                <w:rFonts w:hint="eastAsia" w:ascii="宋体" w:hAnsi="宋体"/>
                <w:bCs/>
                <w:color w:val="000000"/>
                <w:szCs w:val="21"/>
              </w:rPr>
              <w:t>实际交纳的保证金按上述要求，否则视为未交纳保证金</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color w:val="000000"/>
                <w:szCs w:val="21"/>
              </w:rPr>
            </w:pPr>
            <w:r>
              <w:rPr>
                <w:rFonts w:hint="eastAsia" w:ascii="宋体" w:hAnsi="宋体"/>
                <w:b/>
                <w:color w:val="000000"/>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color w:val="000000"/>
                <w:szCs w:val="21"/>
              </w:rPr>
            </w:pPr>
            <w:r>
              <w:rPr>
                <w:rFonts w:hint="eastAsia" w:ascii="宋体" w:hAnsi="宋体"/>
                <w:b/>
                <w:color w:val="000000"/>
                <w:szCs w:val="21"/>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演示时间及地点：</w:t>
            </w:r>
            <w:r>
              <w:rPr>
                <w:rFonts w:hint="eastAsia" w:ascii="宋体" w:hAnsi="宋体"/>
                <w:color w:val="000000"/>
                <w:szCs w:val="21"/>
                <w:u w:val="single"/>
              </w:rPr>
              <w:t>无</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Cs w:val="21"/>
              </w:rPr>
            </w:pPr>
            <w:r>
              <w:rPr>
                <w:rFonts w:hint="eastAsia" w:ascii="宋体" w:hAnsi="宋体"/>
                <w:color w:val="000000"/>
                <w:szCs w:val="21"/>
              </w:rPr>
              <w:t>（1）答疑、澄清：投标人如认为招标文件表述不清晰、</w:t>
            </w:r>
            <w:r>
              <w:rPr>
                <w:rFonts w:hint="eastAsia" w:ascii="宋体" w:hAnsi="宋体"/>
                <w:bCs/>
                <w:color w:val="000000"/>
                <w:szCs w:val="21"/>
              </w:rPr>
              <w:t>有误或有不合理要求的</w:t>
            </w:r>
            <w:r>
              <w:rPr>
                <w:rFonts w:hint="eastAsia" w:ascii="宋体" w:hAnsi="宋体"/>
                <w:color w:val="000000"/>
                <w:szCs w:val="21"/>
              </w:rPr>
              <w:t>，以书面形式要求采购人或者本中心作出书面答疑、澄清；</w:t>
            </w:r>
          </w:p>
          <w:p>
            <w:pPr>
              <w:snapToGrid w:val="0"/>
              <w:spacing w:line="300" w:lineRule="exact"/>
              <w:rPr>
                <w:rFonts w:hAnsi="宋体"/>
                <w:szCs w:val="21"/>
              </w:rPr>
            </w:pPr>
            <w:r>
              <w:rPr>
                <w:rFonts w:hint="eastAsia" w:hAnsi="宋体"/>
                <w:szCs w:val="21"/>
              </w:rPr>
              <w:t>（2）询问、质疑：</w:t>
            </w:r>
            <w:r>
              <w:rPr>
                <w:rFonts w:hint="eastAsia" w:hAnsi="宋体"/>
                <w:b w:val="0"/>
                <w:bCs/>
                <w:color w:val="auto"/>
                <w:szCs w:val="21"/>
                <w:u w:val="none"/>
              </w:rPr>
              <w:t>如投标人认为招标文件存在歧视性、排他性或者其他违法内容的</w:t>
            </w:r>
            <w:r>
              <w:rPr>
                <w:rFonts w:hint="eastAsia" w:hAnsi="宋体"/>
                <w:szCs w:val="21"/>
              </w:rPr>
              <w:t>，按投标人须知“一、总则（九）询问、质疑和投诉”中的要求向</w:t>
            </w:r>
            <w:r>
              <w:rPr>
                <w:rFonts w:ascii="宋体" w:hAnsi="宋体"/>
                <w:szCs w:val="21"/>
              </w:rPr>
              <w:t>采购人或者采购代理机构</w:t>
            </w:r>
            <w:r>
              <w:rPr>
                <w:rFonts w:hint="eastAsia" w:hAnsi="宋体"/>
                <w:szCs w:val="21"/>
              </w:rPr>
              <w:t>提出书面询问、质疑，并提供必要的证明材料。</w:t>
            </w:r>
          </w:p>
          <w:p>
            <w:pPr>
              <w:snapToGrid w:val="0"/>
              <w:spacing w:line="320" w:lineRule="exact"/>
              <w:rPr>
                <w:rFonts w:ascii="宋体" w:hAnsi="宋体"/>
                <w:color w:val="000000"/>
                <w:szCs w:val="21"/>
              </w:rPr>
            </w:pPr>
            <w:r>
              <w:rPr>
                <w:rFonts w:hint="eastAsia" w:ascii="宋体" w:hAnsi="宋体"/>
                <w:color w:val="000000"/>
                <w:szCs w:val="21"/>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snapToGrid w:val="0"/>
                <w:color w:val="000000"/>
                <w:szCs w:val="21"/>
              </w:rPr>
            </w:pPr>
            <w:r>
              <w:rPr>
                <w:rFonts w:hint="eastAsia" w:ascii="宋体" w:hAnsi="宋体"/>
                <w:color w:val="000000"/>
                <w:szCs w:val="21"/>
              </w:rPr>
              <w:t>投标文件形式：</w:t>
            </w:r>
            <w:r>
              <w:rPr>
                <w:rFonts w:hint="eastAsia" w:ascii="宋体" w:hAnsi="宋体"/>
                <w:snapToGrid w:val="0"/>
                <w:color w:val="000000"/>
                <w:szCs w:val="21"/>
              </w:rPr>
              <w:t>投标供应商应准备电子投标文件。</w:t>
            </w:r>
          </w:p>
          <w:p>
            <w:pPr>
              <w:autoSpaceDE/>
              <w:autoSpaceDN/>
              <w:snapToGrid w:val="0"/>
              <w:spacing w:line="320" w:lineRule="exact"/>
              <w:textAlignment w:val="auto"/>
              <w:rPr>
                <w:rFonts w:ascii="宋体" w:hAnsi="宋体"/>
                <w:color w:val="000000"/>
                <w:szCs w:val="21"/>
              </w:rPr>
            </w:pPr>
            <w:r>
              <w:rPr>
                <w:rFonts w:hint="eastAsia" w:ascii="宋体" w:hAnsi="宋体"/>
                <w:snapToGrid w:val="0"/>
                <w:color w:val="000000"/>
                <w:szCs w:val="21"/>
              </w:rPr>
              <w:t>电子投标文件是指通过“政采云</w:t>
            </w:r>
            <w:r>
              <w:rPr>
                <w:rFonts w:ascii="宋体" w:hAnsi="宋体"/>
                <w:color w:val="000000"/>
                <w:szCs w:val="21"/>
              </w:rPr>
              <w:t>电子投标</w:t>
            </w:r>
            <w:r>
              <w:rPr>
                <w:rFonts w:hint="eastAsia" w:ascii="宋体" w:hAnsi="宋体"/>
                <w:snapToGrid w:val="0"/>
                <w:color w:val="000000"/>
                <w:szCs w:val="21"/>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snapToGrid w:val="0"/>
                <w:color w:val="000000"/>
                <w:szCs w:val="21"/>
              </w:rPr>
              <w:t>投标文件的编制：供应商应先安装“政采云</w:t>
            </w:r>
            <w:r>
              <w:rPr>
                <w:rFonts w:ascii="宋体" w:hAnsi="宋体"/>
                <w:color w:val="000000"/>
                <w:szCs w:val="21"/>
              </w:rPr>
              <w:t>电子投标</w:t>
            </w:r>
            <w:r>
              <w:rPr>
                <w:rFonts w:hint="eastAsia" w:ascii="宋体" w:hAnsi="宋体"/>
                <w:snapToGrid w:val="0"/>
                <w:color w:val="000000"/>
                <w:szCs w:val="21"/>
              </w:rPr>
              <w:t>客户端”，并按照本招标文件和“广西政府采购云平台”的要求，通过“政采云</w:t>
            </w:r>
            <w:r>
              <w:rPr>
                <w:rFonts w:ascii="宋体" w:hAnsi="宋体"/>
                <w:color w:val="000000"/>
                <w:szCs w:val="21"/>
              </w:rPr>
              <w:t>电子投标</w:t>
            </w:r>
            <w:r>
              <w:rPr>
                <w:rFonts w:hint="eastAsia" w:ascii="宋体" w:hAnsi="宋体"/>
                <w:snapToGrid w:val="0"/>
                <w:color w:val="000000"/>
                <w:szCs w:val="21"/>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投标文件的上传和提交：本项目通过“广西政府采购云平台</w:t>
            </w:r>
            <w:r>
              <w:rPr>
                <w:rFonts w:ascii="宋体" w:hAnsi="宋体"/>
                <w:snapToGrid w:val="0"/>
                <w:color w:val="000000"/>
                <w:szCs w:val="21"/>
              </w:rPr>
              <w:t>”实行在线投标响应（电子投标），投标供应商应当在投标截止时间前，将生成的“电子加密投标文件”上传提交至“</w:t>
            </w:r>
            <w:r>
              <w:rPr>
                <w:rFonts w:hint="eastAsia" w:ascii="宋体" w:hAnsi="宋体"/>
                <w:snapToGrid w:val="0"/>
                <w:color w:val="000000"/>
                <w:szCs w:val="21"/>
              </w:rPr>
              <w:t>广西政府采购云平台</w:t>
            </w:r>
            <w:r>
              <w:rPr>
                <w:rFonts w:ascii="宋体" w:hAnsi="宋体"/>
                <w:snapToGrid w:val="0"/>
                <w:color w:val="000000"/>
                <w:szCs w:val="21"/>
              </w:rPr>
              <w:t>”。</w:t>
            </w:r>
          </w:p>
          <w:p>
            <w:pPr>
              <w:spacing w:line="300" w:lineRule="exact"/>
              <w:rPr>
                <w:rFonts w:ascii="宋体" w:hAnsi="宋体"/>
                <w:snapToGrid w:val="0"/>
                <w:color w:val="000000"/>
                <w:szCs w:val="21"/>
              </w:rPr>
            </w:pPr>
            <w:r>
              <w:rPr>
                <w:rFonts w:hint="eastAsia" w:ascii="宋体" w:hAnsi="宋体"/>
                <w:snapToGrid w:val="0"/>
                <w:color w:val="000000"/>
                <w:szCs w:val="21"/>
              </w:rPr>
              <w:t>“电子加密投标文件”的上传、提交：</w:t>
            </w:r>
          </w:p>
          <w:p>
            <w:pPr>
              <w:spacing w:line="300" w:lineRule="exact"/>
              <w:rPr>
                <w:rFonts w:ascii="宋体" w:hAnsi="宋体"/>
                <w:snapToGrid w:val="0"/>
                <w:color w:val="000000"/>
                <w:szCs w:val="21"/>
              </w:rPr>
            </w:pPr>
            <w:r>
              <w:rPr>
                <w:rFonts w:hint="eastAsia" w:ascii="宋体" w:hAnsi="宋体"/>
                <w:snapToGrid w:val="0"/>
                <w:color w:val="000000"/>
                <w:szCs w:val="21"/>
              </w:rPr>
              <w:t>a.投标供应商应在投标截止时间前将“电子加密投标文件”成功上传提交至“广西政府采购云平台”，否则投标无效。</w:t>
            </w:r>
          </w:p>
          <w:p>
            <w:pPr>
              <w:spacing w:line="300" w:lineRule="exact"/>
              <w:rPr>
                <w:rFonts w:ascii="宋体" w:hAnsi="宋体"/>
                <w:snapToGrid w:val="0"/>
                <w:color w:val="000000"/>
                <w:szCs w:val="21"/>
              </w:rPr>
            </w:pPr>
            <w:r>
              <w:rPr>
                <w:rFonts w:hint="eastAsia" w:ascii="宋体" w:hAnsi="宋体"/>
                <w:snapToGrid w:val="0"/>
                <w:color w:val="00000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电子加密投标文件的解密：</w:t>
            </w:r>
          </w:p>
          <w:p>
            <w:pPr>
              <w:spacing w:line="300" w:lineRule="exact"/>
              <w:rPr>
                <w:rFonts w:ascii="宋体" w:hAnsi="宋体"/>
                <w:snapToGrid w:val="0"/>
                <w:color w:val="000000"/>
                <w:szCs w:val="21"/>
              </w:rPr>
            </w:pPr>
            <w:r>
              <w:rPr>
                <w:rFonts w:hint="eastAsia" w:ascii="宋体" w:hAnsi="宋体"/>
                <w:snapToGrid w:val="0"/>
                <w:color w:val="00000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000000"/>
                <w:szCs w:val="21"/>
              </w:rPr>
            </w:pPr>
            <w:r>
              <w:rPr>
                <w:rFonts w:hint="eastAsia" w:ascii="宋体" w:hAnsi="宋体"/>
                <w:color w:val="000000"/>
                <w:szCs w:val="21"/>
              </w:rPr>
              <w:t>投标截止时间及地点</w:t>
            </w:r>
            <w:r>
              <w:rPr>
                <w:rFonts w:hint="eastAsia" w:ascii="宋体" w:hAnsi="宋体"/>
                <w:color w:val="000000"/>
                <w:szCs w:val="21"/>
                <w:highlight w:val="none"/>
              </w:rPr>
              <w:t>：</w:t>
            </w:r>
            <w:r>
              <w:rPr>
                <w:rFonts w:hint="eastAsia" w:ascii="宋体" w:hAnsi="宋体"/>
                <w:b/>
                <w:color w:val="000000"/>
                <w:szCs w:val="21"/>
                <w:highlight w:val="none"/>
                <w:u w:val="single"/>
              </w:rPr>
              <w:t>2025</w:t>
            </w:r>
            <w:r>
              <w:rPr>
                <w:rFonts w:ascii="宋体" w:hAnsi="宋体"/>
                <w:b/>
                <w:color w:val="000000"/>
                <w:szCs w:val="21"/>
                <w:highlight w:val="none"/>
                <w:u w:val="single"/>
                <w:lang w:val="en"/>
              </w:rPr>
              <w:t>年</w:t>
            </w:r>
            <w:r>
              <w:rPr>
                <w:rFonts w:hint="default" w:ascii="宋体" w:hAnsi="宋体"/>
                <w:b/>
                <w:color w:val="000000"/>
                <w:szCs w:val="21"/>
                <w:highlight w:val="none"/>
                <w:u w:val="single"/>
                <w:lang w:val="en" w:eastAsia="zh-CN"/>
              </w:rPr>
              <w:t>1</w:t>
            </w:r>
            <w:r>
              <w:rPr>
                <w:rFonts w:ascii="宋体" w:hAnsi="宋体"/>
                <w:b/>
                <w:color w:val="000000"/>
                <w:szCs w:val="21"/>
                <w:highlight w:val="none"/>
                <w:u w:val="single"/>
                <w:lang w:val="en"/>
              </w:rPr>
              <w:t>月</w:t>
            </w:r>
            <w:r>
              <w:rPr>
                <w:rFonts w:hint="eastAsia" w:ascii="宋体" w:hAnsi="宋体"/>
                <w:b/>
                <w:color w:val="000000"/>
                <w:szCs w:val="21"/>
                <w:highlight w:val="none"/>
                <w:u w:val="single"/>
                <w:lang w:val="en-US" w:eastAsia="zh-CN"/>
              </w:rPr>
              <w:t>6</w:t>
            </w:r>
            <w:r>
              <w:rPr>
                <w:rFonts w:ascii="宋体" w:hAnsi="宋体"/>
                <w:b/>
                <w:color w:val="000000"/>
                <w:szCs w:val="21"/>
                <w:highlight w:val="none"/>
                <w:u w:val="single"/>
                <w:lang w:val="en"/>
              </w:rPr>
              <w:t>日</w:t>
            </w:r>
            <w:r>
              <w:rPr>
                <w:rFonts w:hint="eastAsia" w:ascii="宋体" w:hAnsi="宋体"/>
                <w:b/>
                <w:color w:val="000000"/>
                <w:szCs w:val="21"/>
                <w:highlight w:val="none"/>
              </w:rPr>
              <w:t>上午10时整，</w:t>
            </w:r>
            <w:r>
              <w:rPr>
                <w:rFonts w:hint="eastAsia" w:ascii="宋体" w:hAnsi="宋体"/>
                <w:b/>
                <w:color w:val="000000"/>
                <w:szCs w:val="21"/>
                <w:highlight w:val="none"/>
                <w:u w:val="single"/>
              </w:rPr>
              <w:t>南宁市星湖路22号</w:t>
            </w:r>
            <w:r>
              <w:rPr>
                <w:rFonts w:hint="eastAsia" w:ascii="宋体" w:hAnsi="宋体" w:cs="Arial"/>
                <w:b/>
                <w:color w:val="000000"/>
                <w:szCs w:val="21"/>
                <w:highlight w:val="none"/>
                <w:u w:val="single"/>
              </w:rPr>
              <w:t>广西壮族自治区政府采购中心开标室</w:t>
            </w:r>
            <w:r>
              <w:rPr>
                <w:rFonts w:hint="eastAsia" w:ascii="宋体" w:hAnsi="宋体"/>
                <w:b/>
                <w:color w:val="000000"/>
                <w:szCs w:val="21"/>
                <w:highlight w:val="none"/>
                <w:u w:val="single"/>
              </w:rPr>
              <w:t>。</w:t>
            </w:r>
            <w:r>
              <w:rPr>
                <w:rFonts w:hint="eastAsia" w:ascii="宋体" w:hAnsi="宋体"/>
                <w:b/>
                <w:color w:val="000000"/>
                <w:szCs w:val="21"/>
                <w:highlight w:val="none"/>
              </w:rPr>
              <w:t>（</w:t>
            </w:r>
            <w:r>
              <w:rPr>
                <w:rFonts w:hint="eastAsia" w:ascii="宋体" w:hAnsi="宋体"/>
                <w:color w:val="000000"/>
                <w:szCs w:val="21"/>
                <w:highlight w:val="none"/>
              </w:rPr>
              <w:t>本项目采用在线开评标方</w:t>
            </w:r>
            <w:r>
              <w:rPr>
                <w:rFonts w:hint="eastAsia" w:ascii="宋体" w:hAnsi="宋体"/>
                <w:color w:val="000000"/>
                <w:szCs w:val="21"/>
              </w:rPr>
              <w:t>式，投标供应商无须前往开标现场</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000000"/>
                <w:szCs w:val="21"/>
              </w:rPr>
            </w:pPr>
            <w:r>
              <w:rPr>
                <w:rFonts w:hint="eastAsia" w:ascii="宋体" w:hAnsi="宋体"/>
                <w:color w:val="000000"/>
                <w:szCs w:val="21"/>
              </w:rPr>
              <w:t>开标时间及地点：</w:t>
            </w:r>
            <w:r>
              <w:rPr>
                <w:rFonts w:hint="eastAsia" w:ascii="宋体" w:hAnsi="宋体"/>
                <w:b/>
                <w:color w:val="000000"/>
                <w:szCs w:val="21"/>
                <w:highlight w:val="none"/>
                <w:u w:val="single"/>
              </w:rPr>
              <w:t>2025</w:t>
            </w:r>
            <w:r>
              <w:rPr>
                <w:rFonts w:ascii="宋体" w:hAnsi="宋体"/>
                <w:b/>
                <w:color w:val="000000"/>
                <w:szCs w:val="21"/>
                <w:highlight w:val="none"/>
                <w:u w:val="single"/>
                <w:lang w:val="en"/>
              </w:rPr>
              <w:t>年</w:t>
            </w:r>
            <w:r>
              <w:rPr>
                <w:rFonts w:hint="default" w:ascii="宋体" w:hAnsi="宋体"/>
                <w:b/>
                <w:color w:val="000000"/>
                <w:szCs w:val="21"/>
                <w:highlight w:val="none"/>
                <w:u w:val="single"/>
                <w:lang w:val="en" w:eastAsia="zh-CN"/>
              </w:rPr>
              <w:t>1</w:t>
            </w:r>
            <w:r>
              <w:rPr>
                <w:rFonts w:ascii="宋体" w:hAnsi="宋体"/>
                <w:b/>
                <w:color w:val="000000"/>
                <w:szCs w:val="21"/>
                <w:highlight w:val="none"/>
                <w:u w:val="single"/>
                <w:lang w:val="en"/>
              </w:rPr>
              <w:t>月</w:t>
            </w:r>
            <w:r>
              <w:rPr>
                <w:rFonts w:hint="eastAsia" w:ascii="宋体" w:hAnsi="宋体"/>
                <w:b/>
                <w:color w:val="000000"/>
                <w:szCs w:val="21"/>
                <w:highlight w:val="none"/>
                <w:u w:val="single"/>
                <w:lang w:val="en-US" w:eastAsia="zh-CN"/>
              </w:rPr>
              <w:t>6</w:t>
            </w:r>
            <w:r>
              <w:rPr>
                <w:rFonts w:ascii="宋体" w:hAnsi="宋体"/>
                <w:b/>
                <w:color w:val="000000"/>
                <w:szCs w:val="21"/>
                <w:highlight w:val="none"/>
                <w:u w:val="single"/>
                <w:lang w:val="en"/>
              </w:rPr>
              <w:t>日</w:t>
            </w:r>
            <w:r>
              <w:rPr>
                <w:rFonts w:hint="eastAsia" w:ascii="宋体" w:hAnsi="宋体"/>
                <w:b/>
                <w:color w:val="000000"/>
                <w:szCs w:val="21"/>
                <w:highlight w:val="none"/>
              </w:rPr>
              <w:t>上午</w:t>
            </w:r>
            <w:r>
              <w:rPr>
                <w:rFonts w:hint="eastAsia" w:ascii="宋体" w:hAnsi="宋体"/>
                <w:b/>
                <w:color w:val="000000"/>
                <w:szCs w:val="21"/>
              </w:rPr>
              <w:t>10时整，</w:t>
            </w:r>
            <w:r>
              <w:rPr>
                <w:rFonts w:hint="eastAsia" w:ascii="宋体" w:hAnsi="宋体"/>
                <w:b/>
                <w:color w:val="000000"/>
                <w:szCs w:val="21"/>
                <w:u w:val="single"/>
              </w:rPr>
              <w:t>南宁市星湖路22号</w:t>
            </w:r>
            <w:r>
              <w:rPr>
                <w:rFonts w:hint="eastAsia" w:ascii="宋体" w:hAnsi="宋体" w:cs="Arial"/>
                <w:b/>
                <w:color w:val="000000"/>
                <w:szCs w:val="21"/>
                <w:u w:val="single"/>
              </w:rPr>
              <w:t>广西壮族自治区政府采购中心开标室</w:t>
            </w:r>
            <w:r>
              <w:rPr>
                <w:rFonts w:hint="eastAsia" w:ascii="宋体" w:hAnsi="宋体"/>
                <w:b/>
                <w:color w:val="000000"/>
                <w:szCs w:val="21"/>
                <w:u w:val="single"/>
              </w:rPr>
              <w:t>。（</w:t>
            </w:r>
            <w:r>
              <w:rPr>
                <w:rFonts w:hint="eastAsia" w:ascii="宋体" w:hAnsi="宋体"/>
                <w:color w:val="000000"/>
                <w:szCs w:val="21"/>
              </w:rPr>
              <w:t>本项目采用在线开评标方式，投标供应商无须前往开标现场</w:t>
            </w:r>
            <w:r>
              <w:rPr>
                <w:rFonts w:hint="eastAsia" w:ascii="宋体" w:hAnsi="宋体"/>
                <w:b/>
                <w:color w:val="000000"/>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color w:val="000000"/>
                <w:szCs w:val="21"/>
              </w:rPr>
            </w:pPr>
            <w:r>
              <w:rPr>
                <w:rFonts w:hint="eastAsia" w:ascii="宋体" w:hAnsi="宋体"/>
                <w:color w:val="000000"/>
                <w:szCs w:val="21"/>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color w:val="000000"/>
                <w:szCs w:val="21"/>
              </w:rPr>
            </w:pPr>
            <w:r>
              <w:rPr>
                <w:rFonts w:hint="eastAsia" w:ascii="宋体" w:hAnsi="宋体"/>
                <w:color w:val="000000"/>
                <w:szCs w:val="21"/>
              </w:rPr>
              <w:t>中标公告及中标通知书：本中心在采购人依法确认中标人后二个工作日内发布中标公告和中标通知书，中标公告发布于上述媒体</w:t>
            </w:r>
            <w:r>
              <w:rPr>
                <w:rFonts w:hint="eastAsia" w:ascii="宋体" w:hAnsi="宋体" w:cs="Courier New"/>
                <w:color w:val="000000"/>
                <w:szCs w:val="21"/>
              </w:rPr>
              <w:t>（详细见公告中公布的网站）</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color w:val="000000"/>
                <w:szCs w:val="21"/>
              </w:rPr>
            </w:pPr>
            <w:r>
              <w:rPr>
                <w:rFonts w:hint="eastAsia" w:ascii="宋体" w:hAnsi="宋体"/>
                <w:color w:val="000000"/>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olor w:val="000000"/>
                <w:szCs w:val="21"/>
              </w:rPr>
              <w:t>付款方式：</w:t>
            </w:r>
            <w:r>
              <w:rPr>
                <w:rFonts w:hint="eastAsia" w:ascii="宋体" w:hAnsi="宋体" w:cs="宋体"/>
                <w:color w:val="000000"/>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投标文件有效期：</w:t>
            </w:r>
            <w:r>
              <w:rPr>
                <w:rFonts w:hint="eastAsia" w:ascii="宋体" w:hAnsi="宋体" w:cs="Arial"/>
                <w:color w:val="000000"/>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eastAsia="宋体"/>
                <w:color w:val="000000"/>
                <w:szCs w:val="21"/>
                <w:lang w:eastAsia="zh-CN"/>
              </w:rPr>
            </w:pPr>
            <w:r>
              <w:rPr>
                <w:rFonts w:hint="eastAsia" w:ascii="宋体" w:hAnsi="宋体"/>
                <w:color w:val="000000"/>
                <w:szCs w:val="21"/>
              </w:rPr>
              <w:t>2</w:t>
            </w:r>
            <w:r>
              <w:rPr>
                <w:rFonts w:hint="eastAsia" w:ascii="宋体" w:hAnsi="宋体"/>
                <w:color w:val="000000"/>
                <w:szCs w:val="21"/>
                <w:lang w:val="en-US" w:eastAsia="zh-CN"/>
              </w:rPr>
              <w:t>1</w:t>
            </w: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000000"/>
                <w:szCs w:val="21"/>
              </w:rPr>
            </w:pPr>
            <w:r>
              <w:rPr>
                <w:rFonts w:hint="eastAsia" w:ascii="宋体" w:hAnsi="宋体"/>
                <w:b/>
                <w:bCs/>
                <w:color w:val="000000"/>
                <w:szCs w:val="21"/>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000000"/>
                <w:szCs w:val="21"/>
              </w:rPr>
            </w:pPr>
            <w:r>
              <w:rPr>
                <w:rFonts w:hint="eastAsia" w:ascii="宋体" w:hAnsi="宋体"/>
                <w:color w:val="000000"/>
                <w:szCs w:val="21"/>
                <w:lang w:eastAsia="zh-CN"/>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40"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color w:val="000000"/>
                <w:szCs w:val="21"/>
                <w:lang w:eastAsia="zh-CN"/>
              </w:rPr>
            </w:pPr>
            <w:r>
              <w:rPr>
                <w:rFonts w:hint="eastAsia" w:ascii="宋体" w:hAnsi="宋体"/>
                <w:color w:val="000000"/>
                <w:szCs w:val="21"/>
                <w:lang w:eastAsia="zh-CN"/>
              </w:rPr>
              <w:t>质疑联系部门及联系方式：</w:t>
            </w:r>
          </w:p>
          <w:p>
            <w:pPr>
              <w:numPr>
                <w:ilvl w:val="-1"/>
                <w:numId w:val="0"/>
              </w:numPr>
              <w:autoSpaceDE w:val="0"/>
              <w:autoSpaceDN w:val="0"/>
              <w:snapToGrid w:val="0"/>
              <w:spacing w:line="360" w:lineRule="auto"/>
              <w:ind w:leftChars="0"/>
              <w:textAlignment w:val="bottom"/>
              <w:rPr>
                <w:rFonts w:hint="eastAsia" w:ascii="宋体" w:hAnsi="宋体"/>
                <w:color w:val="000000"/>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）广西壮族自治区政府采购中心内审科</w:t>
            </w:r>
          </w:p>
          <w:p>
            <w:pPr>
              <w:numPr>
                <w:ilvl w:val="-1"/>
                <w:numId w:val="0"/>
              </w:numPr>
              <w:autoSpaceDE w:val="0"/>
              <w:autoSpaceDN w:val="0"/>
              <w:snapToGrid w:val="0"/>
              <w:spacing w:line="360" w:lineRule="auto"/>
              <w:ind w:leftChars="0" w:firstLine="0" w:firstLineChars="0"/>
              <w:textAlignment w:val="bottom"/>
              <w:rPr>
                <w:rFonts w:hint="eastAsia" w:ascii="宋体" w:hAnsi="宋体"/>
                <w:color w:val="000000"/>
                <w:szCs w:val="21"/>
                <w:lang w:eastAsia="zh-CN"/>
              </w:rPr>
            </w:pPr>
            <w:r>
              <w:rPr>
                <w:rFonts w:hint="eastAsia" w:ascii="宋体" w:hAnsi="宋体"/>
                <w:color w:val="000000"/>
                <w:szCs w:val="21"/>
                <w:lang w:eastAsia="zh-CN"/>
              </w:rPr>
              <w:t>电话：0771-8600453</w:t>
            </w:r>
          </w:p>
          <w:p>
            <w:pPr>
              <w:numPr>
                <w:ilvl w:val="-1"/>
                <w:numId w:val="0"/>
              </w:numPr>
              <w:autoSpaceDE w:val="0"/>
              <w:autoSpaceDN w:val="0"/>
              <w:snapToGrid w:val="0"/>
              <w:spacing w:line="360" w:lineRule="auto"/>
              <w:ind w:leftChars="0" w:firstLine="0" w:firstLineChars="0"/>
              <w:textAlignment w:val="bottom"/>
              <w:rPr>
                <w:rFonts w:hint="eastAsia" w:ascii="宋体" w:hAnsi="宋体"/>
                <w:color w:val="000000"/>
                <w:szCs w:val="21"/>
                <w:lang w:eastAsia="zh-CN"/>
              </w:rPr>
            </w:pPr>
            <w:r>
              <w:rPr>
                <w:rFonts w:hint="eastAsia" w:ascii="宋体" w:hAnsi="宋体"/>
                <w:color w:val="000000"/>
                <w:szCs w:val="21"/>
                <w:lang w:eastAsia="zh-CN"/>
              </w:rPr>
              <w:t>地址：广西南宁市星湖路22号</w:t>
            </w:r>
          </w:p>
          <w:p>
            <w:pPr>
              <w:numPr>
                <w:ilvl w:val="-1"/>
                <w:numId w:val="0"/>
              </w:numPr>
              <w:autoSpaceDE w:val="0"/>
              <w:autoSpaceDN w:val="0"/>
              <w:snapToGrid w:val="0"/>
              <w:spacing w:line="360" w:lineRule="auto"/>
              <w:ind w:left="0" w:leftChars="0" w:firstLine="0" w:firstLineChars="0"/>
              <w:textAlignment w:val="bottom"/>
              <w:rPr>
                <w:rFonts w:hint="eastAsia" w:ascii="宋体" w:hAnsi="宋体"/>
                <w:color w:val="000000"/>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default" w:ascii="宋体" w:hAnsi="宋体"/>
                <w:color w:val="000000"/>
                <w:szCs w:val="21"/>
                <w:lang w:val="en" w:eastAsia="zh-CN"/>
              </w:rPr>
              <w:t>广西机电工业学校</w:t>
            </w:r>
            <w:r>
              <w:rPr>
                <w:rFonts w:hint="eastAsia" w:ascii="宋体" w:hAnsi="宋体"/>
                <w:color w:val="000000"/>
                <w:szCs w:val="21"/>
                <w:lang w:eastAsia="zh-CN"/>
              </w:rPr>
              <w:t> </w:t>
            </w:r>
          </w:p>
          <w:p>
            <w:pPr>
              <w:numPr>
                <w:ilvl w:val="-1"/>
                <w:numId w:val="0"/>
              </w:numPr>
              <w:autoSpaceDE w:val="0"/>
              <w:autoSpaceDN w:val="0"/>
              <w:snapToGrid w:val="0"/>
              <w:spacing w:line="360" w:lineRule="auto"/>
              <w:ind w:leftChars="0" w:firstLine="0" w:firstLineChars="0"/>
              <w:textAlignment w:val="bottom"/>
              <w:rPr>
                <w:rFonts w:hint="default" w:ascii="宋体" w:hAnsi="宋体" w:cs="Times New Roman"/>
                <w:color w:val="000000"/>
                <w:szCs w:val="21"/>
                <w:lang w:val="en-US" w:eastAsia="zh-CN"/>
              </w:rPr>
            </w:pPr>
            <w:r>
              <w:rPr>
                <w:rFonts w:hint="eastAsia" w:ascii="宋体" w:hAnsi="宋体" w:cs="Times New Roman"/>
                <w:color w:val="000000"/>
                <w:szCs w:val="21"/>
                <w:lang w:eastAsia="zh-CN"/>
              </w:rPr>
              <w:t>电话：0771-</w:t>
            </w:r>
            <w:r>
              <w:rPr>
                <w:rFonts w:hint="eastAsia" w:ascii="宋体" w:hAnsi="宋体" w:cs="Times New Roman"/>
                <w:color w:val="000000"/>
                <w:szCs w:val="21"/>
                <w:lang w:val="en-US" w:eastAsia="zh-CN"/>
              </w:rPr>
              <w:t>5484107</w:t>
            </w:r>
          </w:p>
          <w:p>
            <w:pPr>
              <w:autoSpaceDE w:val="0"/>
              <w:autoSpaceDN w:val="0"/>
              <w:snapToGrid w:val="0"/>
              <w:spacing w:line="360" w:lineRule="auto"/>
              <w:textAlignment w:val="bottom"/>
              <w:rPr>
                <w:rFonts w:hint="eastAsia" w:ascii="宋体" w:hAnsi="宋体"/>
                <w:color w:val="000000"/>
                <w:szCs w:val="21"/>
              </w:rPr>
            </w:pPr>
            <w:r>
              <w:rPr>
                <w:rFonts w:hint="eastAsia" w:ascii="宋体" w:hAnsi="宋体" w:cs="Times New Roman"/>
                <w:color w:val="000000"/>
                <w:szCs w:val="21"/>
                <w:lang w:eastAsia="zh-CN"/>
              </w:rPr>
              <w:t>地址：广西南宁市</w:t>
            </w:r>
            <w:r>
              <w:rPr>
                <w:rFonts w:hint="eastAsia" w:ascii="宋体" w:hAnsi="宋体" w:cs="Times New Roman"/>
                <w:color w:val="000000"/>
                <w:szCs w:val="21"/>
                <w:lang w:val="en-US" w:eastAsia="zh-CN"/>
              </w:rPr>
              <w:t>东葛路109</w:t>
            </w:r>
            <w:r>
              <w:rPr>
                <w:rFonts w:hint="eastAsia" w:ascii="宋体" w:hAnsi="宋体" w:cs="Times New Roman"/>
                <w:color w:val="000000"/>
                <w:szCs w:val="21"/>
                <w:lang w:eastAsia="zh-CN"/>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000000"/>
                <w:szCs w:val="21"/>
              </w:rPr>
            </w:pPr>
            <w:r>
              <w:rPr>
                <w:rFonts w:hint="eastAsia" w:ascii="宋体" w:hAnsi="宋体"/>
                <w:color w:val="000000"/>
                <w:szCs w:val="21"/>
                <w:lang w:eastAsia="zh-CN"/>
              </w:rPr>
              <w:t>现场提交质疑办理业务时间：质疑期内每个工作日采购人或采购代理机构正常工作时间（其中采购代理机构为</w:t>
            </w:r>
            <w:r>
              <w:rPr>
                <w:rFonts w:hint="eastAsia" w:ascii="宋体" w:hAnsi="宋体" w:cs="Times New Roman"/>
                <w:color w:val="000000"/>
                <w:szCs w:val="21"/>
                <w:lang w:val="en-US" w:eastAsia="zh-CN"/>
              </w:rPr>
              <w:t>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本招标文件解释权属广西壮族自治区政府采购中心。</w:t>
            </w:r>
          </w:p>
        </w:tc>
      </w:tr>
    </w:tbl>
    <w:p>
      <w:pPr>
        <w:pStyle w:val="47"/>
        <w:pageBreakBefore/>
        <w:snapToGrid w:val="0"/>
        <w:spacing w:before="120" w:after="120" w:line="360" w:lineRule="exact"/>
        <w:jc w:val="center"/>
        <w:rPr>
          <w:rFonts w:hAnsi="宋体"/>
          <w:b/>
          <w:color w:val="000000"/>
        </w:rPr>
      </w:pPr>
      <w:r>
        <w:rPr>
          <w:rFonts w:hint="eastAsia" w:ascii="仿宋_GB2312" w:hAnsi="宋体" w:eastAsia="仿宋_GB2312"/>
          <w:b/>
          <w:color w:val="000000"/>
          <w:sz w:val="32"/>
          <w:szCs w:val="32"/>
        </w:rPr>
        <w:t>投标人须知</w:t>
      </w:r>
    </w:p>
    <w:p>
      <w:pPr>
        <w:pStyle w:val="47"/>
        <w:adjustRightInd w:val="0"/>
        <w:snapToGrid w:val="0"/>
        <w:spacing w:line="400" w:lineRule="exact"/>
        <w:rPr>
          <w:rFonts w:hAnsi="宋体"/>
          <w:b/>
          <w:color w:val="000000"/>
        </w:rPr>
      </w:pPr>
      <w:r>
        <w:rPr>
          <w:rFonts w:hint="eastAsia" w:hAnsi="宋体"/>
          <w:b/>
          <w:color w:val="000000"/>
        </w:rPr>
        <w:t>一、总  则</w:t>
      </w:r>
    </w:p>
    <w:p>
      <w:pPr>
        <w:adjustRightInd w:val="0"/>
        <w:snapToGrid w:val="0"/>
        <w:spacing w:line="400" w:lineRule="exact"/>
        <w:ind w:firstLine="420" w:firstLineChars="200"/>
        <w:rPr>
          <w:rFonts w:ascii="宋体" w:hAnsi="宋体"/>
          <w:b/>
          <w:color w:val="000000"/>
          <w:szCs w:val="21"/>
        </w:rPr>
      </w:pPr>
      <w:bookmarkStart w:id="2" w:name="_Toc254970527"/>
      <w:bookmarkStart w:id="3" w:name="_Toc254970668"/>
      <w:r>
        <w:rPr>
          <w:rFonts w:hint="eastAsia" w:ascii="宋体" w:hAnsi="宋体"/>
          <w:b/>
          <w:color w:val="000000"/>
          <w:szCs w:val="21"/>
        </w:rPr>
        <w:t>（一） 适用范围</w:t>
      </w:r>
      <w:bookmarkEnd w:id="2"/>
      <w:bookmarkEnd w:id="3"/>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本招标文件适用于</w:t>
      </w:r>
      <w:r>
        <w:rPr>
          <w:rFonts w:hint="eastAsia" w:ascii="宋体" w:hAnsi="宋体"/>
          <w:bCs/>
          <w:color w:val="000000"/>
          <w:szCs w:val="21"/>
        </w:rPr>
        <w:t>本</w:t>
      </w:r>
      <w:r>
        <w:rPr>
          <w:rFonts w:hint="eastAsia" w:ascii="宋体" w:hAnsi="宋体"/>
          <w:color w:val="000000"/>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color w:val="000000"/>
          <w:szCs w:val="21"/>
        </w:rPr>
      </w:pPr>
      <w:bookmarkStart w:id="4" w:name="_Toc254970528"/>
      <w:bookmarkStart w:id="5" w:name="_Toc254970669"/>
      <w:bookmarkStart w:id="6" w:name="_Toc254970689"/>
      <w:bookmarkStart w:id="7" w:name="_Toc254970548"/>
      <w:r>
        <w:rPr>
          <w:rFonts w:hint="eastAsia" w:ascii="宋体" w:hAnsi="宋体"/>
          <w:b/>
          <w:color w:val="000000"/>
          <w:szCs w:val="21"/>
        </w:rPr>
        <w:t>（二）定义</w:t>
      </w:r>
      <w:bookmarkEnd w:id="4"/>
      <w:bookmarkEnd w:id="5"/>
    </w:p>
    <w:p>
      <w:pPr>
        <w:adjustRightInd w:val="0"/>
        <w:snapToGrid w:val="0"/>
        <w:spacing w:line="400" w:lineRule="exact"/>
        <w:ind w:firstLine="420" w:firstLineChars="200"/>
        <w:jc w:val="left"/>
        <w:rPr>
          <w:rFonts w:ascii="宋体" w:hAnsi="宋体"/>
          <w:color w:val="000000"/>
          <w:szCs w:val="21"/>
        </w:rPr>
      </w:pPr>
      <w:bookmarkStart w:id="8" w:name="_Toc254970529"/>
      <w:bookmarkStart w:id="9" w:name="_Toc254970670"/>
      <w:r>
        <w:rPr>
          <w:rFonts w:hint="eastAsia" w:ascii="宋体" w:hAnsi="宋体"/>
          <w:color w:val="000000"/>
          <w:szCs w:val="21"/>
        </w:rPr>
        <w:t>1.“采购人”系指组织本次招标的采购单位。</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2.“采购代理机构”系指广西壮族自治区政府采购中心（以下简称“本中心）。</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7.“书面形式”包括信函、传真、电报等。</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8.“▲”系指实质性要求条款。</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（三）招标方式</w:t>
      </w:r>
      <w:bookmarkEnd w:id="8"/>
      <w:bookmarkEnd w:id="9"/>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公开招标方式。</w:t>
      </w:r>
    </w:p>
    <w:p>
      <w:pPr>
        <w:adjustRightInd w:val="0"/>
        <w:snapToGrid w:val="0"/>
        <w:spacing w:line="400" w:lineRule="exact"/>
        <w:ind w:firstLine="420" w:firstLineChars="200"/>
        <w:rPr>
          <w:rFonts w:ascii="宋体" w:hAnsi="宋体"/>
          <w:b/>
          <w:color w:val="000000"/>
          <w:szCs w:val="21"/>
        </w:rPr>
      </w:pPr>
      <w:bookmarkStart w:id="10" w:name="_Toc254970530"/>
      <w:bookmarkStart w:id="11" w:name="_Toc254970671"/>
      <w:r>
        <w:rPr>
          <w:rFonts w:hint="eastAsia" w:ascii="宋体" w:hAnsi="宋体"/>
          <w:b/>
          <w:color w:val="000000"/>
          <w:szCs w:val="21"/>
        </w:rPr>
        <w:t>（四）投标委托</w:t>
      </w:r>
      <w:bookmarkEnd w:id="10"/>
      <w:bookmarkEnd w:id="11"/>
    </w:p>
    <w:p>
      <w:pPr>
        <w:pStyle w:val="36"/>
        <w:adjustRightInd w:val="0"/>
        <w:snapToGrid w:val="0"/>
        <w:spacing w:line="400" w:lineRule="exact"/>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ascii="宋体" w:hAnsi="宋体"/>
          <w:b/>
          <w:color w:val="000000"/>
          <w:szCs w:val="21"/>
        </w:rPr>
      </w:pPr>
      <w:bookmarkStart w:id="12" w:name="_Toc254970672"/>
      <w:bookmarkStart w:id="13" w:name="_Toc254970531"/>
      <w:r>
        <w:rPr>
          <w:rFonts w:hint="eastAsia" w:ascii="宋体" w:hAnsi="宋体"/>
          <w:b/>
          <w:color w:val="000000"/>
          <w:szCs w:val="21"/>
        </w:rPr>
        <w:t>（五）投标费用</w:t>
      </w:r>
      <w:bookmarkEnd w:id="12"/>
      <w:bookmarkEnd w:id="13"/>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（六）联合体投标</w:t>
      </w:r>
    </w:p>
    <w:p>
      <w:pPr>
        <w:adjustRightInd w:val="0"/>
        <w:snapToGrid w:val="0"/>
        <w:spacing w:line="400" w:lineRule="exact"/>
        <w:ind w:firstLine="420" w:firstLineChars="200"/>
        <w:jc w:val="left"/>
        <w:rPr>
          <w:rFonts w:ascii="宋体" w:hAnsi="宋体"/>
          <w:color w:val="000000"/>
          <w:szCs w:val="21"/>
        </w:rPr>
      </w:pPr>
      <w:r>
        <w:rPr>
          <w:rFonts w:hint="eastAsia" w:ascii="宋体" w:hAnsi="宋体"/>
          <w:b/>
          <w:bCs/>
          <w:color w:val="000000"/>
          <w:szCs w:val="21"/>
          <w:u w:val="single"/>
        </w:rPr>
        <w:t>本项目不接受联合体投标</w:t>
      </w:r>
    </w:p>
    <w:p>
      <w:pPr>
        <w:adjustRightInd w:val="0"/>
        <w:snapToGrid w:val="0"/>
        <w:spacing w:line="400" w:lineRule="exact"/>
        <w:ind w:firstLine="420" w:firstLineChars="200"/>
        <w:rPr>
          <w:rFonts w:ascii="宋体" w:hAnsi="宋体" w:cs="宋体"/>
          <w:b/>
          <w:color w:val="000000"/>
          <w:kern w:val="0"/>
          <w:szCs w:val="21"/>
        </w:rPr>
      </w:pPr>
      <w:r>
        <w:rPr>
          <w:rFonts w:hint="eastAsia" w:ascii="宋体" w:hAnsi="宋体"/>
          <w:b/>
          <w:color w:val="000000"/>
          <w:szCs w:val="21"/>
        </w:rPr>
        <w:t xml:space="preserve">（七）转包与分包     </w:t>
      </w:r>
      <w:r>
        <w:rPr>
          <w:rFonts w:hint="eastAsia" w:ascii="宋体" w:hAnsi="宋体" w:cs="宋体"/>
          <w:b/>
          <w:color w:val="000000"/>
          <w:kern w:val="0"/>
          <w:szCs w:val="21"/>
        </w:rPr>
        <w:t xml:space="preserve">        </w:t>
      </w:r>
    </w:p>
    <w:p>
      <w:pPr>
        <w:adjustRightInd w:val="0"/>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1.本项目不允许转包。</w:t>
      </w:r>
    </w:p>
    <w:p>
      <w:pPr>
        <w:adjustRightInd w:val="0"/>
        <w:snapToGrid w:val="0"/>
        <w:spacing w:line="400" w:lineRule="exact"/>
        <w:ind w:firstLine="420" w:firstLineChars="200"/>
        <w:rPr>
          <w:rFonts w:ascii="宋体" w:hAnsi="宋体"/>
          <w:color w:val="000000"/>
          <w:szCs w:val="21"/>
        </w:rPr>
      </w:pPr>
      <w:r>
        <w:rPr>
          <w:rFonts w:hint="eastAsia" w:ascii="宋体" w:hAnsi="宋体" w:cs="宋体"/>
          <w:color w:val="000000"/>
          <w:kern w:val="0"/>
          <w:szCs w:val="21"/>
        </w:rPr>
        <w:t>2.本项目不可以分包。</w:t>
      </w:r>
    </w:p>
    <w:p>
      <w:pPr>
        <w:adjustRightInd w:val="0"/>
        <w:snapToGrid w:val="0"/>
        <w:spacing w:line="400" w:lineRule="exact"/>
        <w:ind w:firstLine="420" w:firstLineChars="200"/>
        <w:rPr>
          <w:rFonts w:ascii="宋体" w:hAnsi="宋体"/>
          <w:b/>
          <w:color w:val="000000"/>
          <w:szCs w:val="21"/>
        </w:rPr>
      </w:pPr>
      <w:bookmarkStart w:id="14" w:name="_Toc254970673"/>
      <w:bookmarkStart w:id="15" w:name="_Toc254970532"/>
      <w:r>
        <w:rPr>
          <w:rFonts w:hint="eastAsia" w:ascii="宋体" w:hAnsi="宋体"/>
          <w:b/>
          <w:color w:val="000000"/>
          <w:szCs w:val="21"/>
        </w:rPr>
        <w:t>（八）特别说明：</w:t>
      </w:r>
      <w:bookmarkEnd w:id="14"/>
      <w:bookmarkEnd w:id="15"/>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olor w:val="00000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非单一产品采购项目中，多家投标人提供的招标文件中载明的核心产品品牌相同的，视为提供相同品牌产品。</w:t>
      </w:r>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▲3.投标人投标所使用的资格、信誉、荣誉、业绩与企业认证必须为本法人所拥有。</w:t>
      </w:r>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▲4.投标人应仔细阅读招标文件的所有内容，按照招标文件的要求提交投标文件，并对所提供的全部资料的真实性承担法律责任。</w:t>
      </w:r>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▲5.投标人在投标活动中提供任何虚假材料、互相串通投标，其投标无效，并报监管部门查处。</w:t>
      </w:r>
    </w:p>
    <w:p>
      <w:pPr>
        <w:pStyle w:val="47"/>
        <w:snapToGrid w:val="0"/>
        <w:spacing w:line="360" w:lineRule="exact"/>
        <w:ind w:firstLine="308" w:firstLineChars="147"/>
        <w:outlineLvl w:val="0"/>
        <w:rPr>
          <w:b/>
          <w:bCs/>
          <w:color w:val="000000"/>
        </w:rPr>
      </w:pPr>
      <w:bookmarkStart w:id="16" w:name="_Toc254970533"/>
      <w:bookmarkStart w:id="17" w:name="_Toc254970674"/>
      <w:r>
        <w:rPr>
          <w:rFonts w:hint="eastAsia"/>
          <w:b/>
          <w:bCs/>
          <w:color w:val="000000"/>
        </w:rPr>
        <w:t>（九）</w:t>
      </w:r>
      <w:r>
        <w:rPr>
          <w:rFonts w:hint="eastAsia"/>
          <w:b/>
          <w:color w:val="000000"/>
        </w:rPr>
        <w:t>询问、质疑和投诉</w:t>
      </w:r>
    </w:p>
    <w:p>
      <w:pPr>
        <w:pStyle w:val="47"/>
        <w:snapToGrid w:val="0"/>
        <w:spacing w:line="360" w:lineRule="exact"/>
        <w:ind w:firstLine="420" w:firstLineChars="200"/>
        <w:rPr>
          <w:color w:val="000000"/>
        </w:rPr>
      </w:pPr>
      <w:r>
        <w:rPr>
          <w:rFonts w:hint="eastAsia"/>
          <w:color w:val="000000"/>
        </w:rPr>
        <w:t>1．投标人对政府采购活动事项有疑问的，可以向采购人、采购代理机构提出询问。</w:t>
      </w:r>
    </w:p>
    <w:p>
      <w:pPr>
        <w:pStyle w:val="47"/>
        <w:snapToGrid w:val="0"/>
        <w:spacing w:line="360" w:lineRule="exact"/>
        <w:ind w:firstLine="420" w:firstLineChars="200"/>
        <w:rPr>
          <w:color w:val="000000"/>
        </w:rPr>
      </w:pPr>
      <w:r>
        <w:rPr>
          <w:rFonts w:hint="eastAsia"/>
          <w:color w:val="000000"/>
        </w:rPr>
        <w:t>2.投标人认为</w:t>
      </w:r>
      <w:r>
        <w:rPr>
          <w:rFonts w:hint="eastAsia"/>
          <w:color w:val="000000"/>
          <w:lang w:eastAsia="zh-CN"/>
        </w:rPr>
        <w:t>采购</w:t>
      </w:r>
      <w:r>
        <w:rPr>
          <w:rFonts w:hint="eastAsia"/>
          <w:color w:val="000000"/>
        </w:rPr>
        <w:t>文件、采购过程或中标结果使自己的合法权益受到损害的，应当在知道或者应知其权益受到损害之日起七个工作日内，以书面形式向采购人提出质疑。具体计算时间如下：</w:t>
      </w:r>
    </w:p>
    <w:p>
      <w:pPr>
        <w:pStyle w:val="47"/>
        <w:snapToGrid w:val="0"/>
        <w:spacing w:line="360" w:lineRule="exact"/>
        <w:ind w:firstLine="308" w:firstLineChars="147"/>
        <w:rPr>
          <w:bCs/>
          <w:color w:val="000000"/>
        </w:rPr>
      </w:pPr>
      <w:r>
        <w:rPr>
          <w:rFonts w:hint="eastAsia"/>
          <w:b/>
          <w:color w:val="000000"/>
        </w:rPr>
        <w:t>（1）对可以质疑</w:t>
      </w:r>
      <w:r>
        <w:rPr>
          <w:rFonts w:hint="eastAsia"/>
          <w:b/>
          <w:bCs w:val="0"/>
          <w:color w:val="000000"/>
        </w:rPr>
        <w:t>的</w:t>
      </w:r>
      <w:r>
        <w:rPr>
          <w:rFonts w:hint="eastAsia"/>
          <w:b/>
          <w:bCs w:val="0"/>
          <w:color w:val="000000"/>
          <w:lang w:eastAsia="zh-CN"/>
        </w:rPr>
        <w:t>采购</w:t>
      </w:r>
      <w:r>
        <w:rPr>
          <w:rFonts w:hint="eastAsia"/>
          <w:b/>
          <w:bCs w:val="0"/>
          <w:color w:val="000000"/>
        </w:rPr>
        <w:t>文件提出质疑的，为收到</w:t>
      </w:r>
      <w:r>
        <w:rPr>
          <w:rFonts w:hint="eastAsia"/>
          <w:b/>
          <w:bCs w:val="0"/>
          <w:color w:val="000000"/>
          <w:lang w:eastAsia="zh-CN"/>
        </w:rPr>
        <w:t>采购</w:t>
      </w:r>
      <w:r>
        <w:rPr>
          <w:rFonts w:hint="eastAsia"/>
          <w:b/>
          <w:color w:val="000000"/>
        </w:rPr>
        <w:t>文件之日；</w:t>
      </w:r>
    </w:p>
    <w:p>
      <w:pPr>
        <w:widowControl/>
        <w:spacing w:line="360" w:lineRule="exact"/>
        <w:jc w:val="left"/>
        <w:rPr>
          <w:rFonts w:ascii="宋体" w:cs="Courier New"/>
          <w:b/>
          <w:color w:val="000000"/>
          <w:szCs w:val="21"/>
        </w:rPr>
      </w:pPr>
      <w:r>
        <w:rPr>
          <w:rFonts w:hint="eastAsia" w:ascii="宋体" w:cs="Courier New"/>
          <w:color w:val="000000"/>
          <w:szCs w:val="21"/>
        </w:rPr>
        <w:t xml:space="preserve">　 </w:t>
      </w:r>
      <w:r>
        <w:rPr>
          <w:rFonts w:hint="eastAsia" w:ascii="宋体" w:cs="Courier New"/>
          <w:b/>
          <w:color w:val="000000"/>
          <w:szCs w:val="21"/>
        </w:rPr>
        <w:t>（2）对采购过程提出质疑的，为各采购程序环节结束之日；</w:t>
      </w:r>
    </w:p>
    <w:p>
      <w:pPr>
        <w:widowControl/>
        <w:spacing w:line="360" w:lineRule="exact"/>
        <w:ind w:firstLine="308" w:firstLineChars="147"/>
        <w:jc w:val="left"/>
        <w:rPr>
          <w:rFonts w:ascii="宋体" w:cs="Courier New"/>
          <w:b/>
          <w:color w:val="000000"/>
          <w:szCs w:val="21"/>
        </w:rPr>
      </w:pPr>
      <w:r>
        <w:rPr>
          <w:rFonts w:hint="eastAsia" w:cs="Courier New"/>
          <w:b/>
          <w:color w:val="000000"/>
          <w:szCs w:val="21"/>
        </w:rPr>
        <w:t>（3）对中标结果提出质疑的，为中标结果公告期限届满之日。投标人对采购人的质疑答复不满意或者</w:t>
      </w:r>
      <w:r>
        <w:rPr>
          <w:rFonts w:hint="eastAsia" w:ascii="宋体" w:hAnsi="宋体" w:cs="Courier New"/>
          <w:b/>
          <w:color w:val="000000"/>
          <w:szCs w:val="21"/>
        </w:rPr>
        <w:t>采购人</w:t>
      </w:r>
      <w:r>
        <w:rPr>
          <w:rFonts w:hint="eastAsia" w:cs="Courier New"/>
          <w:b/>
          <w:color w:val="000000"/>
          <w:szCs w:val="21"/>
        </w:rPr>
        <w:t>未在规定时间内作出答复的，可以在答复期满后十五个工作日内向同级政府采购监督管理部门投诉。</w:t>
      </w:r>
    </w:p>
    <w:p>
      <w:pPr>
        <w:pStyle w:val="47"/>
        <w:snapToGrid w:val="0"/>
        <w:spacing w:line="360" w:lineRule="exact"/>
        <w:ind w:firstLine="420" w:firstLineChars="200"/>
        <w:rPr>
          <w:bCs/>
          <w:color w:val="000000"/>
        </w:rPr>
      </w:pPr>
      <w:r>
        <w:rPr>
          <w:rFonts w:hint="eastAsia"/>
          <w:bCs/>
          <w:color w:val="000000"/>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47"/>
        <w:snapToGrid w:val="0"/>
        <w:spacing w:line="360" w:lineRule="exact"/>
        <w:ind w:firstLine="420" w:firstLineChars="200"/>
        <w:rPr>
          <w:bCs/>
          <w:color w:val="000000"/>
        </w:rPr>
      </w:pPr>
      <w:r>
        <w:rPr>
          <w:rFonts w:hint="eastAsia"/>
          <w:bCs/>
          <w:color w:val="000000"/>
        </w:rPr>
        <w:t>4、采购人、采购代理机构</w:t>
      </w:r>
      <w:bookmarkEnd w:id="16"/>
      <w:bookmarkEnd w:id="17"/>
      <w:bookmarkStart w:id="18" w:name="_Toc254970675"/>
      <w:bookmarkStart w:id="19" w:name="_Toc254970534"/>
      <w:r>
        <w:rPr>
          <w:rFonts w:hint="eastAsia"/>
          <w:bCs/>
          <w:color w:val="000000"/>
        </w:rPr>
        <w:t>接收质疑函的方式、联系部门、联系电话和地址等信息详见“投标人须知前附表”。</w:t>
      </w:r>
    </w:p>
    <w:p>
      <w:pPr>
        <w:pStyle w:val="47"/>
        <w:adjustRightInd w:val="0"/>
        <w:snapToGrid w:val="0"/>
        <w:spacing w:line="400" w:lineRule="exact"/>
        <w:rPr>
          <w:rFonts w:hAnsi="宋体"/>
          <w:b/>
          <w:color w:val="000000"/>
        </w:rPr>
      </w:pPr>
      <w:r>
        <w:rPr>
          <w:rFonts w:hint="eastAsia" w:hAnsi="宋体"/>
          <w:b/>
          <w:color w:val="000000"/>
        </w:rPr>
        <w:t>二、招标文件</w:t>
      </w:r>
      <w:bookmarkEnd w:id="18"/>
      <w:bookmarkEnd w:id="19"/>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（一）招标文件的构成。</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1.公开招标公告；</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2.招标项目采购需求</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3.投标人须知；</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4.评标办法及评分标准；</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5.政府采购合同主要条款；</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6.投标文件格式。</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color w:val="000000"/>
          <w:szCs w:val="21"/>
        </w:rPr>
      </w:pPr>
      <w:r>
        <w:rPr>
          <w:rFonts w:hint="eastAsia" w:ascii="宋体" w:hAnsi="宋体" w:cs="Courier New"/>
          <w:color w:val="000000"/>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color w:val="000000"/>
          <w:szCs w:val="21"/>
        </w:rPr>
      </w:pPr>
      <w:r>
        <w:rPr>
          <w:rFonts w:hint="eastAsia" w:ascii="宋体" w:hAnsi="宋体" w:cs="Courier New"/>
          <w:color w:val="000000"/>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 xml:space="preserve">（三）招标文件的澄清与修改 </w:t>
      </w:r>
    </w:p>
    <w:p>
      <w:pPr>
        <w:pStyle w:val="47"/>
        <w:adjustRightInd w:val="0"/>
        <w:snapToGrid w:val="0"/>
        <w:spacing w:line="400" w:lineRule="exact"/>
        <w:ind w:firstLine="420" w:firstLineChars="200"/>
        <w:rPr>
          <w:rFonts w:hAnsi="宋体"/>
          <w:color w:val="000000"/>
        </w:rPr>
      </w:pPr>
      <w:r>
        <w:rPr>
          <w:rFonts w:hint="eastAsia" w:hAnsi="宋体"/>
          <w:color w:val="000000"/>
        </w:rPr>
        <w:t>1.</w:t>
      </w:r>
      <w:r>
        <w:rPr>
          <w:rFonts w:hint="eastAsia" w:hAnsi="宋体"/>
          <w:bCs/>
          <w:color w:val="000000"/>
        </w:rPr>
        <w:t>投标人应认真阅读本招标文件，发现其中有误或有不合理要求的，投标人</w:t>
      </w:r>
      <w:r>
        <w:rPr>
          <w:rFonts w:hint="eastAsia" w:hAnsi="宋体"/>
          <w:b/>
          <w:bCs/>
          <w:color w:val="000000"/>
        </w:rPr>
        <w:t>应当</w:t>
      </w:r>
      <w:r>
        <w:rPr>
          <w:rFonts w:hint="eastAsia" w:hAnsi="宋体"/>
          <w:bCs/>
          <w:color w:val="000000"/>
        </w:rPr>
        <w:t>在</w:t>
      </w:r>
      <w:r>
        <w:rPr>
          <w:rFonts w:hint="eastAsia" w:hAnsi="宋体"/>
          <w:bCs/>
          <w:color w:val="000000"/>
          <w:u w:val="single"/>
        </w:rPr>
        <w:t>“采购文件：第三章 《投标人须知及前附表》序号6”规定的时间</w:t>
      </w:r>
      <w:r>
        <w:rPr>
          <w:rFonts w:hint="eastAsia" w:hAnsi="宋体"/>
          <w:bCs/>
          <w:color w:val="000000"/>
        </w:rPr>
        <w:t>前以书面形式要求采购人或者本中心</w:t>
      </w:r>
      <w:r>
        <w:rPr>
          <w:rFonts w:hint="eastAsia" w:hAnsi="宋体"/>
          <w:color w:val="000000"/>
        </w:rPr>
        <w:t>答疑、澄清</w:t>
      </w:r>
      <w:r>
        <w:rPr>
          <w:rFonts w:hint="eastAsia" w:hAnsi="宋体"/>
          <w:bCs/>
          <w:color w:val="000000"/>
        </w:rPr>
        <w:t>。本中心对已发出的招标文件进行必要澄清或者修改</w:t>
      </w:r>
      <w:r>
        <w:rPr>
          <w:rFonts w:hint="eastAsia" w:hAnsi="宋体"/>
          <w:b/>
          <w:bCs/>
          <w:color w:val="000000"/>
        </w:rPr>
        <w:t>可能影响投标文件编制的</w:t>
      </w:r>
      <w:r>
        <w:rPr>
          <w:rFonts w:hint="eastAsia" w:hAnsi="宋体"/>
          <w:bCs/>
          <w:color w:val="000000"/>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olor w:val="000000"/>
        </w:rPr>
        <w:t>。</w:t>
      </w:r>
    </w:p>
    <w:p>
      <w:pPr>
        <w:pStyle w:val="47"/>
        <w:adjustRightInd w:val="0"/>
        <w:snapToGrid w:val="0"/>
        <w:spacing w:line="400" w:lineRule="exact"/>
        <w:ind w:firstLine="420" w:firstLineChars="200"/>
        <w:rPr>
          <w:rFonts w:hAnsi="宋体"/>
          <w:color w:val="000000"/>
        </w:rPr>
      </w:pPr>
      <w:r>
        <w:rPr>
          <w:rFonts w:hint="eastAsia" w:hAnsi="宋体"/>
          <w:color w:val="000000"/>
        </w:rPr>
        <w:t>2.本中心必须以书面形式答复投标人要求澄清的问题，并将不包含问题来源的答复书面通知所有购买招标文件的投标人；除书面答复以外的其他澄清方式及澄清内容均无效。</w:t>
      </w:r>
    </w:p>
    <w:p>
      <w:pPr>
        <w:pStyle w:val="47"/>
        <w:adjustRightInd w:val="0"/>
        <w:snapToGrid w:val="0"/>
        <w:spacing w:line="400" w:lineRule="exact"/>
        <w:ind w:firstLine="420" w:firstLineChars="200"/>
        <w:rPr>
          <w:rFonts w:hAnsi="宋体"/>
          <w:color w:val="000000"/>
        </w:rPr>
      </w:pPr>
      <w:r>
        <w:rPr>
          <w:rFonts w:hint="eastAsia" w:hAnsi="宋体"/>
          <w:color w:val="000000"/>
        </w:rPr>
        <w:t>3.招标文件的答疑、澄清、修改、补充的内容为招标文件的组成部分。当招标文件与招标文件的答疑、澄清、修改、补充通知就同一内容的表述不一致时，以最后发出的书面文件为准。</w:t>
      </w:r>
    </w:p>
    <w:p>
      <w:pPr>
        <w:pStyle w:val="47"/>
        <w:adjustRightInd w:val="0"/>
        <w:snapToGrid w:val="0"/>
        <w:spacing w:line="400" w:lineRule="exact"/>
        <w:ind w:firstLine="420" w:firstLineChars="200"/>
        <w:rPr>
          <w:rFonts w:hAnsi="宋体"/>
          <w:color w:val="000000"/>
        </w:rPr>
      </w:pPr>
      <w:r>
        <w:rPr>
          <w:rFonts w:hint="eastAsia" w:hAnsi="宋体"/>
          <w:color w:val="000000"/>
        </w:rPr>
        <w:t>4.招标文件的答疑、澄清、修改、补充都应该通过本中心以法定形式发布，采购人非通过本机构，不得擅自答疑、澄清、修改、补充招标文件。</w:t>
      </w:r>
    </w:p>
    <w:p>
      <w:pPr>
        <w:pStyle w:val="47"/>
        <w:adjustRightInd w:val="0"/>
        <w:snapToGrid w:val="0"/>
        <w:spacing w:line="400" w:lineRule="exact"/>
        <w:ind w:firstLine="420" w:firstLineChars="200"/>
        <w:rPr>
          <w:rFonts w:hAnsi="宋体"/>
          <w:color w:val="000000"/>
        </w:rPr>
      </w:pPr>
      <w:r>
        <w:rPr>
          <w:rFonts w:hint="eastAsia" w:hAnsi="宋体"/>
          <w:color w:val="000000"/>
        </w:rPr>
        <w:t>5.本中心可以视采购具体情况，延长招标文件或者资格预审文件提供期限，并在财政部门指定的政府采购信息发布媒体及本中心网站上发布公告。</w:t>
      </w:r>
    </w:p>
    <w:p>
      <w:pPr>
        <w:pStyle w:val="47"/>
        <w:adjustRightInd w:val="0"/>
        <w:snapToGrid w:val="0"/>
        <w:spacing w:line="400" w:lineRule="exact"/>
        <w:rPr>
          <w:rFonts w:hAnsi="宋体"/>
          <w:b/>
          <w:color w:val="000000"/>
        </w:rPr>
      </w:pPr>
      <w:bookmarkStart w:id="20" w:name="_Toc254970676"/>
      <w:bookmarkStart w:id="21" w:name="_Toc254970535"/>
      <w:r>
        <w:rPr>
          <w:rFonts w:hint="eastAsia" w:hAnsi="宋体"/>
          <w:b/>
          <w:color w:val="000000"/>
        </w:rPr>
        <w:t>三、投标文件的编制</w:t>
      </w:r>
      <w:bookmarkEnd w:id="20"/>
      <w:bookmarkEnd w:id="21"/>
    </w:p>
    <w:p>
      <w:pPr>
        <w:adjustRightInd w:val="0"/>
        <w:snapToGrid w:val="0"/>
        <w:spacing w:line="400" w:lineRule="exact"/>
        <w:ind w:firstLine="420" w:firstLineChars="200"/>
        <w:rPr>
          <w:rFonts w:ascii="宋体" w:hAnsi="宋体"/>
          <w:b/>
          <w:color w:val="000000"/>
          <w:szCs w:val="21"/>
        </w:rPr>
      </w:pPr>
      <w:bookmarkStart w:id="22" w:name="_Toc254970677"/>
      <w:bookmarkStart w:id="23" w:name="_Toc254970536"/>
      <w:r>
        <w:rPr>
          <w:rFonts w:hint="eastAsia" w:ascii="宋体" w:hAnsi="宋体"/>
          <w:b/>
          <w:color w:val="000000"/>
          <w:szCs w:val="21"/>
        </w:rPr>
        <w:t>（一）投标文件的组成</w:t>
      </w:r>
      <w:bookmarkEnd w:id="22"/>
      <w:bookmarkEnd w:id="23"/>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投标文件由资格文件、商务技术文件、报价文件</w:t>
      </w:r>
      <w:r>
        <w:rPr>
          <w:rFonts w:hint="eastAsia" w:ascii="宋体" w:hAnsi="宋体"/>
          <w:b/>
          <w:color w:val="000000"/>
          <w:szCs w:val="21"/>
        </w:rPr>
        <w:t>三部份</w:t>
      </w:r>
      <w:r>
        <w:rPr>
          <w:rFonts w:hint="eastAsia" w:ascii="宋体" w:hAnsi="宋体"/>
          <w:color w:val="000000"/>
          <w:szCs w:val="21"/>
        </w:rPr>
        <w:t>组成。</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color w:val="000000"/>
          <w:szCs w:val="21"/>
        </w:rPr>
        <w:t>1.资格文件：</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（1）有效</w:t>
      </w:r>
      <w:r>
        <w:rPr>
          <w:rFonts w:hint="eastAsia" w:ascii="宋体" w:hAnsi="宋体"/>
          <w:color w:val="000000"/>
          <w:szCs w:val="21"/>
        </w:rPr>
        <w:t>的营业执照等证明文件；</w:t>
      </w:r>
    </w:p>
    <w:p>
      <w:pPr>
        <w:pStyle w:val="47"/>
        <w:adjustRightInd w:val="0"/>
        <w:snapToGrid w:val="0"/>
        <w:spacing w:line="400" w:lineRule="exact"/>
        <w:ind w:firstLine="525" w:firstLineChars="250"/>
        <w:rPr>
          <w:rFonts w:hAnsi="宋体"/>
          <w:b/>
          <w:color w:val="000000"/>
        </w:rPr>
      </w:pPr>
      <w:r>
        <w:rPr>
          <w:rFonts w:hint="eastAsia" w:hAnsi="宋体"/>
          <w:color w:val="000000"/>
        </w:rPr>
        <w:t>①投标人有效的营业执照等证明文件扫描件或其他电子文件，同时要加盖单位公章</w:t>
      </w:r>
      <w:r>
        <w:rPr>
          <w:rFonts w:hint="eastAsia" w:hAnsi="宋体"/>
          <w:b/>
          <w:color w:val="000000"/>
        </w:rPr>
        <w:t>（必须提供）</w:t>
      </w:r>
      <w:r>
        <w:rPr>
          <w:rFonts w:hint="eastAsia" w:hAnsi="宋体"/>
          <w:color w:val="000000"/>
        </w:rPr>
        <w:t>；</w:t>
      </w:r>
    </w:p>
    <w:p>
      <w:pPr>
        <w:pStyle w:val="47"/>
        <w:adjustRightInd w:val="0"/>
        <w:snapToGrid w:val="0"/>
        <w:spacing w:line="400" w:lineRule="exact"/>
        <w:ind w:firstLine="525" w:firstLineChars="250"/>
        <w:rPr>
          <w:rFonts w:hAnsi="宋体"/>
          <w:b/>
          <w:color w:val="000000"/>
        </w:rPr>
      </w:pPr>
      <w:r>
        <w:rPr>
          <w:rFonts w:hint="eastAsia" w:hAnsi="宋体"/>
          <w:color w:val="000000"/>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val="0"/>
          <w:bCs w:val="0"/>
          <w:color w:val="000000"/>
          <w:szCs w:val="21"/>
        </w:rPr>
      </w:pPr>
      <w:r>
        <w:rPr>
          <w:rFonts w:hint="eastAsia" w:ascii="宋体" w:hAnsi="宋体"/>
          <w:bCs/>
          <w:color w:val="000000"/>
          <w:szCs w:val="21"/>
        </w:rPr>
        <w:t>（2）</w:t>
      </w:r>
      <w:r>
        <w:rPr>
          <w:rFonts w:hint="eastAsia" w:ascii="宋体" w:hAnsi="宋体" w:cs="宋体"/>
          <w:color w:val="000000"/>
          <w:kern w:val="0"/>
          <w:szCs w:val="21"/>
        </w:rPr>
        <w:t>参加政府采购活动前三年内在经营活动</w:t>
      </w:r>
      <w:r>
        <w:rPr>
          <w:rFonts w:hint="eastAsia" w:ascii="宋体" w:hAnsi="宋体" w:cs="宋体"/>
          <w:b w:val="0"/>
          <w:bCs w:val="0"/>
          <w:color w:val="000000"/>
          <w:kern w:val="0"/>
          <w:szCs w:val="21"/>
        </w:rPr>
        <w:t>中没有重大违法记录的书面声明</w:t>
      </w:r>
      <w:r>
        <w:rPr>
          <w:rFonts w:hint="eastAsia" w:ascii="宋体" w:hAnsi="宋体"/>
          <w:b w:val="0"/>
          <w:bCs w:val="0"/>
          <w:color w:val="000000"/>
          <w:szCs w:val="21"/>
        </w:rPr>
        <w:t>和信用记录查询方法；</w:t>
      </w:r>
    </w:p>
    <w:p>
      <w:pPr>
        <w:adjustRightInd w:val="0"/>
        <w:snapToGrid w:val="0"/>
        <w:spacing w:line="400" w:lineRule="exact"/>
        <w:ind w:firstLine="411" w:firstLineChars="196"/>
        <w:jc w:val="left"/>
        <w:rPr>
          <w:rFonts w:ascii="宋体" w:hAnsi="宋体"/>
          <w:color w:val="000000"/>
          <w:szCs w:val="21"/>
        </w:rPr>
      </w:pPr>
      <w:r>
        <w:rPr>
          <w:rFonts w:hint="eastAsia" w:ascii="宋体" w:hAnsi="宋体"/>
          <w:b w:val="0"/>
          <w:bCs w:val="0"/>
          <w:color w:val="000000"/>
          <w:szCs w:val="21"/>
        </w:rPr>
        <w:t>①</w:t>
      </w:r>
      <w:r>
        <w:rPr>
          <w:rFonts w:hint="eastAsia" w:ascii="宋体" w:hAnsi="宋体" w:cs="宋体"/>
          <w:b w:val="0"/>
          <w:bCs w:val="0"/>
          <w:color w:val="000000"/>
          <w:kern w:val="0"/>
          <w:szCs w:val="21"/>
        </w:rPr>
        <w:t>参加政府采购活动前三年内在经营活动中没有重大违法记录的</w:t>
      </w:r>
      <w:r>
        <w:rPr>
          <w:rFonts w:hint="eastAsia" w:ascii="宋体" w:hAnsi="宋体" w:cs="宋体"/>
          <w:b/>
          <w:bCs/>
          <w:color w:val="000000"/>
          <w:kern w:val="0"/>
          <w:szCs w:val="21"/>
        </w:rPr>
        <w:t>书面声明</w:t>
      </w:r>
      <w:r>
        <w:rPr>
          <w:rFonts w:hint="eastAsia" w:ascii="宋体" w:hAnsi="宋体"/>
          <w:b/>
          <w:bCs/>
          <w:color w:val="000000"/>
          <w:szCs w:val="21"/>
        </w:rPr>
        <w:t>（格式自拟，必须提供）</w:t>
      </w:r>
      <w:r>
        <w:rPr>
          <w:rFonts w:hint="eastAsia" w:ascii="宋体" w:hAnsi="宋体"/>
          <w:color w:val="000000"/>
          <w:szCs w:val="21"/>
        </w:rPr>
        <w:t>；</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 xml:space="preserve"> “中国政府采购网”的查询方法：点击“政府采购严重违法失信行为记录名单”进行查询。截止时间为本项目投标截止时间前10日至投标截止时间中任意一天。</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（3）</w:t>
      </w:r>
      <w:r>
        <w:rPr>
          <w:rFonts w:hint="eastAsia" w:ascii="宋体" w:hAnsi="宋体"/>
          <w:b/>
          <w:bCs/>
          <w:color w:val="000000"/>
          <w:szCs w:val="21"/>
        </w:rPr>
        <w:t>中小企业声明函。（必须提供</w:t>
      </w:r>
      <w:r>
        <w:rPr>
          <w:rFonts w:hint="eastAsia" w:ascii="宋体" w:hAnsi="宋体"/>
          <w:b/>
          <w:bCs/>
          <w:color w:val="000000"/>
          <w:szCs w:val="21"/>
          <w:lang w:eastAsia="zh-CN"/>
        </w:rPr>
        <w:t>，</w:t>
      </w:r>
      <w:r>
        <w:rPr>
          <w:rFonts w:hint="eastAsia" w:ascii="宋体" w:hAnsi="宋体"/>
          <w:b/>
          <w:bCs/>
          <w:color w:val="000000"/>
          <w:szCs w:val="21"/>
        </w:rPr>
        <w:t>格式见第六章）</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color w:val="000000"/>
          <w:szCs w:val="21"/>
        </w:rPr>
        <w:t>2.商务技术文件：</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color w:val="000000"/>
          <w:szCs w:val="21"/>
        </w:rPr>
        <w:t>2.1商务文件：</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（1）</w:t>
      </w:r>
      <w:r>
        <w:rPr>
          <w:rFonts w:hint="eastAsia" w:ascii="宋体" w:hAnsi="宋体"/>
          <w:color w:val="000000"/>
          <w:szCs w:val="21"/>
        </w:rPr>
        <w:t>投标保证金的相关证明扫描件或其他电子文件</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（2）投</w:t>
      </w:r>
      <w:r>
        <w:rPr>
          <w:rFonts w:hint="eastAsia" w:ascii="宋体" w:hAnsi="宋体"/>
          <w:color w:val="000000"/>
          <w:szCs w:val="21"/>
        </w:rPr>
        <w:t>标声明书 (格式见第六章)</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（3）</w:t>
      </w:r>
      <w:r>
        <w:rPr>
          <w:rFonts w:hint="eastAsia" w:ascii="宋体" w:hAnsi="宋体"/>
          <w:color w:val="000000"/>
          <w:szCs w:val="21"/>
        </w:rPr>
        <w:t>法定代表人授权委托书和委托代理人身份证扫描件或其他电子文件（格式见第六章)</w:t>
      </w:r>
      <w:r>
        <w:rPr>
          <w:rFonts w:hint="eastAsia" w:ascii="宋体" w:hAnsi="宋体"/>
          <w:b/>
          <w:color w:val="000000"/>
          <w:szCs w:val="21"/>
        </w:rPr>
        <w:t>（必须提供）</w:t>
      </w:r>
      <w:r>
        <w:rPr>
          <w:rFonts w:hint="eastAsia" w:ascii="宋体" w:hAnsi="宋体"/>
          <w:color w:val="000000"/>
          <w:szCs w:val="21"/>
        </w:rPr>
        <w:t>；当法定代表人参加投标时，</w:t>
      </w:r>
      <w:r>
        <w:rPr>
          <w:rFonts w:hint="eastAsia" w:ascii="宋体" w:hAnsi="宋体" w:cs="宋体"/>
          <w:color w:val="000000"/>
          <w:kern w:val="0"/>
          <w:szCs w:val="21"/>
        </w:rPr>
        <w:t>仅需提供法定代表人的身份证扫描件或其他电子文件</w:t>
      </w:r>
      <w:r>
        <w:rPr>
          <w:rFonts w:hint="eastAsia" w:ascii="宋体" w:hAnsi="宋体"/>
          <w:color w:val="000000"/>
          <w:szCs w:val="21"/>
        </w:rPr>
        <w:t>；</w:t>
      </w:r>
    </w:p>
    <w:p>
      <w:pPr>
        <w:adjustRightInd w:val="0"/>
        <w:snapToGrid w:val="0"/>
        <w:spacing w:line="400" w:lineRule="exact"/>
        <w:ind w:firstLine="411" w:firstLineChars="196"/>
        <w:jc w:val="left"/>
        <w:rPr>
          <w:rFonts w:hint="eastAsia" w:ascii="宋体" w:hAnsi="宋体" w:eastAsia="宋体"/>
          <w:b/>
          <w:color w:val="000000"/>
          <w:szCs w:val="21"/>
          <w:lang w:eastAsia="zh-CN"/>
        </w:rPr>
      </w:pPr>
      <w:r>
        <w:rPr>
          <w:rFonts w:hint="eastAsia" w:ascii="宋体" w:hAnsi="宋体"/>
          <w:bCs/>
          <w:color w:val="000000"/>
          <w:szCs w:val="21"/>
        </w:rPr>
        <w:t>（4）</w:t>
      </w:r>
      <w:r>
        <w:rPr>
          <w:rFonts w:hint="eastAsia" w:ascii="宋体" w:hAnsi="宋体"/>
          <w:b w:val="0"/>
          <w:bCs/>
          <w:color w:val="000000"/>
          <w:szCs w:val="21"/>
        </w:rPr>
        <w:t>投标截止之日前半年内投标人连续三个月</w:t>
      </w:r>
      <w:r>
        <w:rPr>
          <w:rFonts w:hint="eastAsia" w:ascii="宋体" w:hAnsi="宋体"/>
          <w:color w:val="000000"/>
          <w:szCs w:val="21"/>
        </w:rPr>
        <w:t>依法纳税的依法缴纳税费或依法免缴税费的证明</w:t>
      </w:r>
      <w:r>
        <w:rPr>
          <w:rFonts w:hint="eastAsia" w:ascii="宋体" w:hAnsi="宋体"/>
          <w:b/>
          <w:color w:val="000000"/>
          <w:szCs w:val="21"/>
        </w:rPr>
        <w:t>（扫描件或其他电子文件，格式自拟</w:t>
      </w:r>
      <w:r>
        <w:rPr>
          <w:rFonts w:hint="eastAsia" w:ascii="宋体" w:hAnsi="宋体"/>
          <w:b/>
          <w:color w:val="000000"/>
          <w:szCs w:val="21"/>
          <w:lang w:eastAsia="zh-CN"/>
        </w:rPr>
        <w:t>，</w:t>
      </w:r>
      <w:r>
        <w:rPr>
          <w:rFonts w:hint="eastAsia" w:ascii="宋体" w:hAnsi="宋体"/>
          <w:b/>
          <w:color w:val="000000"/>
          <w:szCs w:val="21"/>
        </w:rPr>
        <w:t>必须提供）；</w:t>
      </w:r>
      <w:r>
        <w:rPr>
          <w:rFonts w:hint="eastAsia" w:ascii="宋体" w:hAnsi="宋体"/>
          <w:color w:val="000000"/>
          <w:szCs w:val="21"/>
        </w:rPr>
        <w:t>无纳税记录的，应提供由投标人所在地主管国税或地税部门出具的《依法纳税或依法免税证明》（格式自拟，扫描件或其他电子文件）</w:t>
      </w:r>
      <w:r>
        <w:rPr>
          <w:rFonts w:hint="eastAsia" w:ascii="宋体" w:hAnsi="宋体"/>
          <w:b w:val="0"/>
          <w:bCs/>
          <w:color w:val="000000"/>
          <w:szCs w:val="21"/>
          <w:lang w:eastAsia="zh-CN"/>
        </w:rPr>
        <w:t>；</w:t>
      </w:r>
    </w:p>
    <w:p>
      <w:pPr>
        <w:adjustRightInd w:val="0"/>
        <w:snapToGrid w:val="0"/>
        <w:spacing w:line="400" w:lineRule="exact"/>
        <w:rPr>
          <w:rFonts w:hint="eastAsia" w:ascii="宋体" w:hAnsi="宋体" w:eastAsia="宋体"/>
          <w:color w:val="000000"/>
          <w:szCs w:val="21"/>
          <w:lang w:eastAsia="zh-CN"/>
        </w:rPr>
      </w:pPr>
      <w:r>
        <w:rPr>
          <w:rFonts w:hint="eastAsia" w:ascii="宋体" w:hAnsi="宋体"/>
          <w:b/>
          <w:color w:val="000000"/>
          <w:szCs w:val="21"/>
        </w:rPr>
        <w:t xml:space="preserve">    </w:t>
      </w:r>
      <w:r>
        <w:rPr>
          <w:rFonts w:hint="eastAsia" w:ascii="宋体" w:hAnsi="宋体"/>
          <w:bCs/>
          <w:color w:val="000000"/>
          <w:szCs w:val="21"/>
        </w:rPr>
        <w:t>（5）投</w:t>
      </w:r>
      <w:r>
        <w:rPr>
          <w:rFonts w:hint="eastAsia" w:ascii="宋体" w:hAnsi="宋体"/>
          <w:color w:val="000000"/>
          <w:szCs w:val="21"/>
        </w:rPr>
        <w:t>标截止之日前半年内投标人连续三个月的依法缴纳社保费的缴费凭证（</w:t>
      </w:r>
      <w:r>
        <w:rPr>
          <w:rFonts w:hint="eastAsia" w:ascii="宋体" w:hAnsi="宋体"/>
          <w:b/>
          <w:color w:val="000000"/>
          <w:szCs w:val="21"/>
        </w:rPr>
        <w:t>扫描件或其他电子文件，格式自拟</w:t>
      </w:r>
      <w:r>
        <w:rPr>
          <w:rFonts w:hint="eastAsia" w:ascii="宋体" w:hAnsi="宋体"/>
          <w:b/>
          <w:color w:val="000000"/>
          <w:szCs w:val="21"/>
          <w:lang w:eastAsia="zh-CN"/>
        </w:rPr>
        <w:t>，</w:t>
      </w:r>
      <w:r>
        <w:rPr>
          <w:rFonts w:hint="eastAsia" w:ascii="宋体" w:hAnsi="宋体"/>
          <w:b/>
          <w:color w:val="000000"/>
          <w:szCs w:val="21"/>
        </w:rPr>
        <w:t>必须提供）；</w:t>
      </w:r>
      <w:r>
        <w:rPr>
          <w:rFonts w:hint="eastAsia" w:ascii="宋体" w:hAnsi="宋体"/>
          <w:color w:val="000000"/>
          <w:szCs w:val="21"/>
        </w:rPr>
        <w:t>无缴费记录的，应提供由投标人所在地社保部门出具的《依法缴纳或依法免缴社保费证明》（格式自拟，扫描件或其他电子文件）</w:t>
      </w:r>
      <w:r>
        <w:rPr>
          <w:rFonts w:hint="eastAsia" w:ascii="宋体" w:hAnsi="宋体"/>
          <w:color w:val="000000"/>
          <w:szCs w:val="21"/>
          <w:lang w:eastAsia="zh-CN"/>
        </w:rPr>
        <w:t>；</w:t>
      </w:r>
    </w:p>
    <w:p>
      <w:pPr>
        <w:adjustRightInd w:val="0"/>
        <w:snapToGrid w:val="0"/>
        <w:spacing w:line="400" w:lineRule="exact"/>
        <w:jc w:val="left"/>
        <w:rPr>
          <w:rFonts w:ascii="宋体" w:hAnsi="宋体"/>
          <w:b/>
          <w:color w:val="000000"/>
          <w:szCs w:val="21"/>
        </w:rPr>
      </w:pPr>
      <w:r>
        <w:rPr>
          <w:rFonts w:hint="eastAsia" w:ascii="宋体" w:hAnsi="宋体"/>
          <w:b/>
          <w:color w:val="000000"/>
          <w:szCs w:val="21"/>
        </w:rPr>
        <w:t xml:space="preserve">   </w:t>
      </w:r>
      <w:r>
        <w:rPr>
          <w:rFonts w:hint="eastAsia" w:ascii="宋体" w:hAnsi="宋体"/>
          <w:bCs/>
          <w:color w:val="000000"/>
          <w:szCs w:val="21"/>
        </w:rPr>
        <w:t xml:space="preserve"> （6）财</w:t>
      </w:r>
      <w:r>
        <w:rPr>
          <w:rFonts w:hint="eastAsia" w:ascii="宋体" w:hAnsi="宋体"/>
          <w:color w:val="000000"/>
          <w:szCs w:val="21"/>
        </w:rPr>
        <w:t>务状况报告</w:t>
      </w:r>
      <w:r>
        <w:rPr>
          <w:rFonts w:hint="eastAsia" w:ascii="宋体" w:hAnsi="宋体"/>
          <w:b/>
          <w:color w:val="000000"/>
          <w:szCs w:val="21"/>
        </w:rPr>
        <w:t>（格式自拟,必须提供）；</w:t>
      </w:r>
    </w:p>
    <w:p>
      <w:pPr>
        <w:adjustRightInd w:val="0"/>
        <w:snapToGrid w:val="0"/>
        <w:spacing w:line="400" w:lineRule="exact"/>
        <w:ind w:firstLine="411" w:firstLineChars="196"/>
        <w:jc w:val="left"/>
        <w:rPr>
          <w:rFonts w:ascii="宋体" w:hAnsi="宋体" w:cs="宋体"/>
          <w:b/>
          <w:color w:val="000000"/>
          <w:kern w:val="0"/>
          <w:szCs w:val="21"/>
        </w:rPr>
      </w:pPr>
      <w:r>
        <w:rPr>
          <w:rFonts w:hint="eastAsia" w:ascii="宋体" w:hAnsi="宋体" w:cs="宋体"/>
          <w:bCs/>
          <w:color w:val="000000"/>
          <w:kern w:val="0"/>
          <w:szCs w:val="21"/>
        </w:rPr>
        <w:t>（7）</w:t>
      </w:r>
      <w:r>
        <w:rPr>
          <w:rFonts w:hint="eastAsia" w:ascii="宋体" w:hAnsi="宋体"/>
          <w:bCs/>
          <w:color w:val="000000"/>
          <w:szCs w:val="21"/>
        </w:rPr>
        <w:t>具</w:t>
      </w:r>
      <w:r>
        <w:rPr>
          <w:rFonts w:hint="eastAsia" w:ascii="宋体" w:hAnsi="宋体"/>
          <w:color w:val="000000"/>
          <w:szCs w:val="21"/>
        </w:rPr>
        <w:t>备履行合同所必需的设备和专业技术能力的证明材料</w:t>
      </w:r>
      <w:r>
        <w:rPr>
          <w:rFonts w:hint="eastAsia" w:ascii="宋体" w:hAnsi="宋体"/>
          <w:b/>
          <w:color w:val="000000"/>
          <w:szCs w:val="21"/>
        </w:rPr>
        <w:t>（格式自拟,必须提供）</w:t>
      </w:r>
      <w:r>
        <w:rPr>
          <w:rFonts w:hint="eastAsia" w:ascii="宋体" w:hAnsi="宋体" w:cs="宋体"/>
          <w:b/>
          <w:color w:val="000000"/>
          <w:kern w:val="0"/>
          <w:szCs w:val="21"/>
        </w:rPr>
        <w:t>；</w:t>
      </w:r>
    </w:p>
    <w:p>
      <w:pPr>
        <w:adjustRightInd w:val="0"/>
        <w:snapToGrid w:val="0"/>
        <w:spacing w:line="400" w:lineRule="exact"/>
        <w:ind w:firstLine="411" w:firstLineChars="196"/>
        <w:jc w:val="left"/>
        <w:rPr>
          <w:rFonts w:ascii="宋体" w:hAnsi="宋体"/>
          <w:color w:val="000000"/>
          <w:szCs w:val="21"/>
        </w:rPr>
      </w:pPr>
      <w:r>
        <w:rPr>
          <w:rFonts w:hint="eastAsia" w:ascii="宋体" w:hAnsi="宋体" w:cs="宋体"/>
          <w:color w:val="000000"/>
          <w:kern w:val="0"/>
          <w:szCs w:val="21"/>
        </w:rPr>
        <w:t>（8）税务登记证扫描件（如有）；</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color w:val="000000"/>
          <w:szCs w:val="21"/>
        </w:rPr>
        <w:t>（9）商务响应表（格式见第六章）</w:t>
      </w:r>
      <w:r>
        <w:rPr>
          <w:rFonts w:hint="eastAsia" w:ascii="宋体" w:hAnsi="宋体"/>
          <w:b/>
          <w:color w:val="000000"/>
          <w:szCs w:val="21"/>
        </w:rPr>
        <w:t>（必须提供）；</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color w:val="000000"/>
          <w:szCs w:val="21"/>
        </w:rPr>
        <w:t>▲</w:t>
      </w:r>
      <w:r>
        <w:rPr>
          <w:rFonts w:hint="eastAsia" w:ascii="宋体" w:hAnsi="宋体"/>
          <w:b/>
          <w:color w:val="000000"/>
          <w:szCs w:val="21"/>
        </w:rPr>
        <w:t>（10）招标项目采购需求中要求必须提供的材料等；</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color w:val="000000"/>
          <w:szCs w:val="21"/>
        </w:rPr>
        <w:t>（11）具备法律、行政法规规定的其他条件的证明材料</w:t>
      </w:r>
      <w:r>
        <w:rPr>
          <w:rFonts w:hint="eastAsia" w:ascii="宋体" w:hAnsi="宋体"/>
          <w:b/>
          <w:color w:val="000000"/>
          <w:szCs w:val="21"/>
        </w:rPr>
        <w:t>(如有规定,则必须提供)。</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bCs/>
          <w:color w:val="000000"/>
          <w:szCs w:val="21"/>
        </w:rPr>
        <w:t xml:space="preserve">可作为投标人资信评分的资质证明材料（可选）  </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（12）类似案例成功的业绩（投标人同类项目实施情况一览表、合同扫描件、用户验收报告、用户评价）；</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（13）其他特殊资质证书（如本地化服务能力等）；</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（14）投标人</w:t>
      </w:r>
      <w:r>
        <w:rPr>
          <w:rFonts w:hint="eastAsia" w:ascii="宋体" w:hAnsi="宋体"/>
          <w:color w:val="000000"/>
          <w:szCs w:val="21"/>
        </w:rPr>
        <w:t>质量管理和质量保证体系等方面的认证证书；</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（15）投标人认为可以证明其能力或业绩的其他材料；</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（16）投标人关于服务升级及本单位债务纠纷、违法违规记录等方面的情况（内容见投标声明书）；</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（17）投标人情况介绍。</w:t>
      </w:r>
    </w:p>
    <w:p>
      <w:pPr>
        <w:adjustRightInd w:val="0"/>
        <w:snapToGrid w:val="0"/>
        <w:spacing w:line="400" w:lineRule="exact"/>
        <w:ind w:firstLine="411" w:firstLineChars="196"/>
        <w:jc w:val="left"/>
        <w:rPr>
          <w:rFonts w:ascii="宋体" w:hAnsi="宋体"/>
          <w:b/>
          <w:bCs/>
          <w:color w:val="000000"/>
          <w:szCs w:val="21"/>
        </w:rPr>
      </w:pPr>
      <w:r>
        <w:rPr>
          <w:rFonts w:hint="eastAsia" w:ascii="宋体" w:hAnsi="宋体"/>
          <w:b/>
          <w:bCs/>
          <w:color w:val="000000"/>
          <w:szCs w:val="21"/>
        </w:rPr>
        <w:t>2.2技术文件</w:t>
      </w:r>
    </w:p>
    <w:p>
      <w:pPr>
        <w:adjustRightInd w:val="0"/>
        <w:snapToGrid w:val="0"/>
        <w:spacing w:line="400" w:lineRule="exact"/>
        <w:ind w:firstLine="621" w:firstLineChars="296"/>
        <w:jc w:val="left"/>
        <w:rPr>
          <w:rFonts w:ascii="宋体" w:hAnsi="宋体"/>
          <w:b/>
          <w:bCs/>
          <w:color w:val="000000"/>
          <w:szCs w:val="21"/>
        </w:rPr>
      </w:pPr>
      <w:r>
        <w:rPr>
          <w:rFonts w:hint="eastAsia" w:ascii="宋体" w:hAnsi="宋体"/>
          <w:b/>
          <w:bCs/>
          <w:color w:val="000000"/>
          <w:szCs w:val="21"/>
        </w:rPr>
        <w:t>服务类项目的投标技术文件（服务方案）；</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  </w:t>
      </w:r>
      <w:r>
        <w:rPr>
          <w:rFonts w:hint="eastAsia" w:ascii="宋体" w:hAnsi="宋体"/>
          <w:b/>
          <w:bCs/>
          <w:color w:val="000000"/>
          <w:szCs w:val="21"/>
        </w:rPr>
        <w:t>服务类项目的投标技术文件(内容和格式见第六章要求)。</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color w:val="000000"/>
          <w:szCs w:val="21"/>
        </w:rPr>
        <w:t>3.报价文件：</w:t>
      </w:r>
    </w:p>
    <w:p>
      <w:pPr>
        <w:tabs>
          <w:tab w:val="left" w:pos="3870"/>
          <w:tab w:val="left" w:pos="408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（1）投标函</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 xml:space="preserve">； </w:t>
      </w:r>
    </w:p>
    <w:p>
      <w:pPr>
        <w:tabs>
          <w:tab w:val="left" w:pos="3870"/>
          <w:tab w:val="left" w:pos="408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（2）投标报价明细表</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w:t>
      </w:r>
    </w:p>
    <w:p>
      <w:pPr>
        <w:tabs>
          <w:tab w:val="left" w:pos="3870"/>
          <w:tab w:val="left" w:pos="408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（4）开标一览表</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w:t>
      </w:r>
    </w:p>
    <w:p>
      <w:pPr>
        <w:pStyle w:val="78"/>
        <w:adjustRightInd w:val="0"/>
        <w:snapToGrid w:val="0"/>
        <w:spacing w:after="0" w:line="400" w:lineRule="exact"/>
        <w:ind w:firstLine="420" w:firstLineChars="200"/>
        <w:rPr>
          <w:rFonts w:ascii="宋体" w:hAnsi="宋体"/>
          <w:color w:val="000000"/>
          <w:szCs w:val="21"/>
        </w:rPr>
      </w:pPr>
      <w:r>
        <w:rPr>
          <w:rFonts w:hint="eastAsia" w:ascii="宋体" w:hAnsi="宋体"/>
          <w:color w:val="000000"/>
          <w:szCs w:val="21"/>
        </w:rPr>
        <w:t>▲</w:t>
      </w:r>
      <w:r>
        <w:rPr>
          <w:rFonts w:hint="eastAsia" w:ascii="宋体" w:hAnsi="宋体"/>
          <w:b/>
          <w:color w:val="000000"/>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color w:val="000000"/>
          <w:szCs w:val="21"/>
        </w:rPr>
      </w:pPr>
      <w:bookmarkStart w:id="24" w:name="_Toc254970537"/>
      <w:bookmarkStart w:id="25" w:name="_Toc254970678"/>
      <w:r>
        <w:rPr>
          <w:rFonts w:hint="eastAsia" w:ascii="宋体" w:hAnsi="宋体"/>
          <w:b/>
          <w:color w:val="000000"/>
          <w:szCs w:val="21"/>
        </w:rPr>
        <w:t>（二）投标文件的语言及计量</w:t>
      </w:r>
      <w:bookmarkEnd w:id="24"/>
      <w:bookmarkEnd w:id="25"/>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color w:val="000000"/>
          <w:szCs w:val="21"/>
        </w:rPr>
      </w:pPr>
      <w:bookmarkStart w:id="26" w:name="_Toc254970538"/>
      <w:bookmarkStart w:id="27" w:name="_Toc254970679"/>
      <w:r>
        <w:rPr>
          <w:rFonts w:hint="eastAsia" w:ascii="宋体" w:hAnsi="宋体"/>
          <w:b/>
          <w:color w:val="000000"/>
          <w:szCs w:val="21"/>
        </w:rPr>
        <w:t>（三）投标报价</w:t>
      </w:r>
      <w:bookmarkEnd w:id="26"/>
      <w:bookmarkEnd w:id="27"/>
    </w:p>
    <w:p>
      <w:pPr>
        <w:pStyle w:val="47"/>
        <w:adjustRightInd w:val="0"/>
        <w:snapToGrid w:val="0"/>
        <w:spacing w:line="400" w:lineRule="exact"/>
        <w:ind w:firstLine="420" w:firstLineChars="200"/>
        <w:jc w:val="left"/>
        <w:rPr>
          <w:rFonts w:hAnsi="宋体"/>
          <w:color w:val="000000"/>
        </w:rPr>
      </w:pPr>
      <w:r>
        <w:rPr>
          <w:rFonts w:hint="eastAsia" w:hAnsi="宋体"/>
          <w:color w:val="000000"/>
        </w:rPr>
        <w:t>1.投标报价应按招标文件中相关附表格式填写。投标人可就《项目采购需求》中所有服务内容完整唯一报价。</w:t>
      </w:r>
    </w:p>
    <w:p>
      <w:pPr>
        <w:pStyle w:val="47"/>
        <w:adjustRightInd w:val="0"/>
        <w:snapToGrid w:val="0"/>
        <w:spacing w:line="400" w:lineRule="exact"/>
        <w:ind w:firstLine="420" w:firstLineChars="200"/>
        <w:jc w:val="left"/>
        <w:rPr>
          <w:rFonts w:hAnsi="宋体"/>
          <w:color w:val="000000"/>
        </w:rPr>
      </w:pPr>
      <w:r>
        <w:rPr>
          <w:rFonts w:hint="eastAsia" w:hAnsi="宋体"/>
          <w:color w:val="000000"/>
        </w:rPr>
        <w:t>2.投标报价是履行合同的最终价格。</w:t>
      </w:r>
    </w:p>
    <w:p>
      <w:pPr>
        <w:tabs>
          <w:tab w:val="left" w:pos="52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3.投标文件只允许有一个报价，有选择的或有条件的报价将不予接受。</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（四）投标文件的有效期</w:t>
      </w:r>
    </w:p>
    <w:p>
      <w:pPr>
        <w:pStyle w:val="21"/>
        <w:widowControl w:val="0"/>
        <w:tabs>
          <w:tab w:val="clear" w:pos="454"/>
        </w:tabs>
        <w:adjustRightInd w:val="0"/>
        <w:snapToGrid w:val="0"/>
        <w:spacing w:after="0" w:afterLines="0" w:line="400" w:lineRule="exact"/>
        <w:ind w:left="0" w:firstLine="424" w:firstLineChars="202"/>
        <w:rPr>
          <w:rFonts w:ascii="宋体" w:hAnsi="宋体"/>
          <w:color w:val="000000"/>
          <w:sz w:val="21"/>
          <w:szCs w:val="21"/>
        </w:rPr>
      </w:pPr>
      <w:r>
        <w:rPr>
          <w:rFonts w:hint="eastAsia" w:ascii="宋体" w:hAnsi="宋体"/>
          <w:color w:val="000000"/>
          <w:sz w:val="21"/>
          <w:szCs w:val="21"/>
        </w:rPr>
        <w:t>1.自投标截止日起</w:t>
      </w:r>
      <w:r>
        <w:rPr>
          <w:rFonts w:hint="eastAsia" w:ascii="宋体" w:hAnsi="宋体"/>
          <w:color w:val="000000"/>
          <w:sz w:val="21"/>
          <w:szCs w:val="21"/>
          <w:u w:val="single"/>
        </w:rPr>
        <w:t>六十日</w:t>
      </w:r>
      <w:r>
        <w:rPr>
          <w:rFonts w:hint="eastAsia" w:ascii="宋体" w:hAnsi="宋体"/>
          <w:color w:val="000000"/>
          <w:sz w:val="21"/>
          <w:szCs w:val="21"/>
        </w:rPr>
        <w:t>投标文件应保持有效。有效期不足的投标文件将被拒绝。</w:t>
      </w:r>
    </w:p>
    <w:p>
      <w:pPr>
        <w:pStyle w:val="21"/>
        <w:widowControl w:val="0"/>
        <w:tabs>
          <w:tab w:val="clear" w:pos="454"/>
        </w:tabs>
        <w:adjustRightInd w:val="0"/>
        <w:snapToGrid w:val="0"/>
        <w:spacing w:after="0" w:afterLines="0" w:line="400" w:lineRule="exact"/>
        <w:ind w:left="0" w:firstLine="424" w:firstLineChars="202"/>
        <w:rPr>
          <w:rFonts w:ascii="宋体" w:hAnsi="宋体"/>
          <w:color w:val="000000"/>
          <w:sz w:val="21"/>
          <w:szCs w:val="21"/>
        </w:rPr>
      </w:pPr>
      <w:r>
        <w:rPr>
          <w:rFonts w:hint="eastAsia" w:ascii="宋体" w:hAnsi="宋体"/>
          <w:color w:val="000000"/>
          <w:sz w:val="21"/>
          <w:szCs w:val="21"/>
        </w:rPr>
        <w:t>2.在特殊情况下，招标人可与投标人协商延长投标书的有效期，这种要求和答复均以书面形式进行。</w:t>
      </w:r>
    </w:p>
    <w:p>
      <w:pPr>
        <w:pStyle w:val="21"/>
        <w:widowControl w:val="0"/>
        <w:tabs>
          <w:tab w:val="clear" w:pos="454"/>
        </w:tabs>
        <w:adjustRightInd w:val="0"/>
        <w:snapToGrid w:val="0"/>
        <w:spacing w:after="0" w:afterLines="0" w:line="400" w:lineRule="exact"/>
        <w:ind w:left="0" w:firstLine="424" w:firstLineChars="202"/>
        <w:rPr>
          <w:rFonts w:ascii="宋体" w:hAnsi="宋体"/>
          <w:color w:val="000000"/>
          <w:sz w:val="21"/>
          <w:szCs w:val="21"/>
        </w:rPr>
      </w:pPr>
      <w:bookmarkStart w:id="28" w:name="_Toc254970539"/>
      <w:bookmarkStart w:id="29" w:name="_Toc254970680"/>
      <w:r>
        <w:rPr>
          <w:rFonts w:hint="eastAsia" w:ascii="宋体" w:hAnsi="宋体"/>
          <w:color w:val="000000"/>
          <w:sz w:val="21"/>
          <w:szCs w:val="21"/>
        </w:rPr>
        <w:t>3.投标人可拒绝接受延期要求而不会导致投标保证金被没收。同意延长有效期的投标人需要相应延长投标保证金的有效期，但不能修改投标文件。</w:t>
      </w:r>
      <w:bookmarkEnd w:id="28"/>
      <w:bookmarkEnd w:id="29"/>
      <w:r>
        <w:rPr>
          <w:rFonts w:hint="eastAsia" w:ascii="宋体" w:hAnsi="宋体"/>
          <w:color w:val="000000"/>
          <w:sz w:val="21"/>
          <w:szCs w:val="21"/>
        </w:rPr>
        <w:t xml:space="preserve"> </w:t>
      </w:r>
    </w:p>
    <w:p>
      <w:pPr>
        <w:pStyle w:val="21"/>
        <w:widowControl w:val="0"/>
        <w:tabs>
          <w:tab w:val="clear" w:pos="454"/>
        </w:tabs>
        <w:adjustRightInd w:val="0"/>
        <w:snapToGrid w:val="0"/>
        <w:spacing w:after="0" w:afterLines="0" w:line="400" w:lineRule="exact"/>
        <w:ind w:left="0" w:firstLine="424" w:firstLineChars="202"/>
        <w:rPr>
          <w:rFonts w:ascii="宋体" w:hAnsi="宋体"/>
          <w:color w:val="000000"/>
          <w:sz w:val="21"/>
          <w:szCs w:val="21"/>
        </w:rPr>
      </w:pPr>
      <w:bookmarkStart w:id="30" w:name="_Toc254970681"/>
      <w:bookmarkStart w:id="31" w:name="_Toc254970540"/>
      <w:r>
        <w:rPr>
          <w:rFonts w:hint="eastAsia" w:ascii="宋体" w:hAnsi="宋体"/>
          <w:color w:val="000000"/>
          <w:sz w:val="21"/>
          <w:szCs w:val="21"/>
        </w:rPr>
        <w:t>4.中标人的投标文件自开标之日起至合同履行完毕止均应保持有效。</w:t>
      </w:r>
      <w:bookmarkEnd w:id="30"/>
      <w:bookmarkEnd w:id="31"/>
    </w:p>
    <w:p>
      <w:pPr>
        <w:adjustRightInd w:val="0"/>
        <w:snapToGrid w:val="0"/>
        <w:spacing w:line="400" w:lineRule="exact"/>
        <w:ind w:firstLine="420" w:firstLineChars="200"/>
        <w:rPr>
          <w:rFonts w:ascii="宋体" w:hAnsi="宋体"/>
          <w:b/>
          <w:color w:val="000000"/>
          <w:szCs w:val="21"/>
        </w:rPr>
      </w:pPr>
      <w:bookmarkStart w:id="32" w:name="_Toc254970682"/>
      <w:bookmarkStart w:id="33" w:name="_Toc254970541"/>
      <w:r>
        <w:rPr>
          <w:rFonts w:hint="eastAsia" w:ascii="宋体" w:hAnsi="宋体"/>
          <w:b/>
          <w:color w:val="000000"/>
          <w:szCs w:val="21"/>
        </w:rPr>
        <w:t>（五）投标保证金</w:t>
      </w:r>
      <w:bookmarkEnd w:id="32"/>
      <w:bookmarkEnd w:id="33"/>
    </w:p>
    <w:p>
      <w:pPr>
        <w:pStyle w:val="47"/>
        <w:adjustRightInd w:val="0"/>
        <w:snapToGrid w:val="0"/>
        <w:spacing w:line="400" w:lineRule="exact"/>
        <w:ind w:left="840" w:leftChars="200" w:hanging="420" w:hangingChars="200"/>
        <w:rPr>
          <w:rFonts w:hAnsi="宋体" w:cs="宋体"/>
          <w:color w:val="000000"/>
        </w:rPr>
      </w:pPr>
      <w:r>
        <w:rPr>
          <w:rFonts w:hint="eastAsia" w:hAnsi="宋体" w:cs="宋体"/>
          <w:color w:val="000000"/>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2.保证金交纳形式：</w:t>
      </w:r>
      <w:r>
        <w:rPr>
          <w:rFonts w:ascii="宋体" w:hAnsi="宋体"/>
          <w:color w:val="000000"/>
          <w:szCs w:val="21"/>
        </w:rPr>
        <w:t>支票、汇票、本票、网上银行或者</w:t>
      </w:r>
      <w:r>
        <w:rPr>
          <w:rFonts w:hint="eastAsia" w:ascii="宋体" w:hAnsi="宋体"/>
          <w:color w:val="000000"/>
          <w:szCs w:val="21"/>
        </w:rPr>
        <w:t>金融</w:t>
      </w:r>
      <w:r>
        <w:rPr>
          <w:rFonts w:ascii="宋体" w:hAnsi="宋体"/>
          <w:color w:val="000000"/>
          <w:szCs w:val="21"/>
        </w:rPr>
        <w:t>、</w:t>
      </w:r>
      <w:r>
        <w:rPr>
          <w:rFonts w:hint="eastAsia" w:ascii="宋体" w:hAnsi="宋体"/>
          <w:color w:val="000000"/>
          <w:szCs w:val="21"/>
        </w:rPr>
        <w:t>担保</w:t>
      </w:r>
      <w:r>
        <w:rPr>
          <w:rFonts w:ascii="宋体" w:hAnsi="宋体"/>
          <w:color w:val="000000"/>
          <w:szCs w:val="21"/>
        </w:rPr>
        <w:t>机构出具的保函等非现金形式提交</w:t>
      </w:r>
      <w:r>
        <w:rPr>
          <w:rFonts w:hint="eastAsia" w:ascii="宋体" w:hAnsi="宋体" w:cs="宋体"/>
          <w:color w:val="000000"/>
          <w:szCs w:val="21"/>
        </w:rPr>
        <w:t>。</w:t>
      </w:r>
    </w:p>
    <w:p>
      <w:pPr>
        <w:adjustRightInd w:val="0"/>
        <w:snapToGrid w:val="0"/>
        <w:spacing w:line="400" w:lineRule="exact"/>
        <w:ind w:firstLine="420" w:firstLineChars="200"/>
        <w:jc w:val="left"/>
        <w:rPr>
          <w:rFonts w:ascii="宋体" w:hAnsi="宋体"/>
          <w:color w:val="000000"/>
          <w:szCs w:val="21"/>
        </w:rPr>
      </w:pPr>
      <w:r>
        <w:rPr>
          <w:rFonts w:hint="eastAsia" w:ascii="宋体" w:hAnsi="宋体" w:cs="宋体"/>
          <w:color w:val="000000"/>
          <w:szCs w:val="21"/>
        </w:rPr>
        <w:t>3.投标人应按本须知及招标公告中所明确的开户名称、开户银行、账号，于投标截止前交到本中心账户上</w:t>
      </w:r>
      <w:r>
        <w:rPr>
          <w:rFonts w:ascii="宋体" w:hAnsi="宋体"/>
          <w:color w:val="000000"/>
          <w:szCs w:val="21"/>
        </w:rPr>
        <w:t>或本中心财务处</w:t>
      </w:r>
      <w:r>
        <w:rPr>
          <w:rFonts w:hint="eastAsia" w:ascii="宋体" w:hAnsi="宋体" w:cs="宋体"/>
          <w:color w:val="000000"/>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本项目保证金事宜请联系本中心财务处（电话：0771-8600309，地址：南宁市星湖路22号）。</w:t>
      </w:r>
    </w:p>
    <w:p>
      <w:pPr>
        <w:pStyle w:val="47"/>
        <w:adjustRightInd w:val="0"/>
        <w:snapToGrid w:val="0"/>
        <w:spacing w:line="400" w:lineRule="exact"/>
        <w:ind w:firstLine="562" w:firstLineChars="268"/>
        <w:rPr>
          <w:rFonts w:hAnsi="宋体"/>
          <w:b/>
          <w:color w:val="000000"/>
        </w:rPr>
      </w:pPr>
      <w:r>
        <w:rPr>
          <w:rFonts w:hint="eastAsia" w:hAnsi="宋体"/>
          <w:b/>
          <w:color w:val="000000"/>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②未中标人的投标保证金在中标通知书发出后四个工作日内退还，不计利息。</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③中标人的投标保证金自政府采购合同签订之日起四个工作日内（合同签订后送达本中心)后退还，不计利息。</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hint="eastAsia" w:ascii="宋体" w:hAnsi="宋体" w:cs="宋体"/>
          <w:color w:val="000000"/>
          <w:kern w:val="0"/>
          <w:szCs w:val="21"/>
        </w:rPr>
        <w:t>中标人应在中标通知书发出之日起</w:t>
      </w:r>
      <w:r>
        <w:rPr>
          <w:rFonts w:hint="eastAsia" w:ascii="宋体" w:hAnsi="宋体"/>
          <w:color w:val="000000"/>
          <w:szCs w:val="21"/>
          <w:u w:val="single"/>
        </w:rPr>
        <w:t>二十五</w:t>
      </w:r>
      <w:r>
        <w:rPr>
          <w:rFonts w:hint="eastAsia" w:ascii="宋体" w:hAnsi="宋体"/>
          <w:color w:val="000000"/>
          <w:szCs w:val="21"/>
        </w:rPr>
        <w:t>日内与采购人签订合同。</w:t>
      </w:r>
      <w:r>
        <w:rPr>
          <w:rFonts w:hint="eastAsia" w:ascii="宋体" w:hAnsi="宋体"/>
          <w:bCs/>
          <w:color w:val="000000"/>
          <w:szCs w:val="21"/>
        </w:rPr>
        <w:t>采购需求另有要求的，按照其要求执行。</w:t>
      </w:r>
    </w:p>
    <w:p>
      <w:pPr>
        <w:pStyle w:val="47"/>
        <w:adjustRightInd w:val="0"/>
        <w:snapToGrid w:val="0"/>
        <w:spacing w:line="400" w:lineRule="exact"/>
        <w:ind w:firstLine="420" w:firstLineChars="200"/>
        <w:rPr>
          <w:rFonts w:hAnsi="宋体"/>
          <w:color w:val="000000"/>
        </w:rPr>
      </w:pPr>
      <w:r>
        <w:rPr>
          <w:rFonts w:hint="eastAsia" w:hAnsi="宋体"/>
          <w:color w:val="000000"/>
        </w:rPr>
        <w:t>5.投标保证金不计息。</w:t>
      </w:r>
    </w:p>
    <w:p>
      <w:pPr>
        <w:adjustRightInd w:val="0"/>
        <w:snapToGrid w:val="0"/>
        <w:spacing w:line="400" w:lineRule="exact"/>
        <w:ind w:firstLine="411" w:firstLineChars="196"/>
        <w:jc w:val="left"/>
        <w:rPr>
          <w:rFonts w:ascii="宋体" w:hAnsi="宋体"/>
          <w:b/>
          <w:bCs/>
          <w:color w:val="000000"/>
          <w:szCs w:val="21"/>
        </w:rPr>
      </w:pPr>
      <w:r>
        <w:rPr>
          <w:rFonts w:hint="eastAsia" w:ascii="宋体" w:hAnsi="宋体"/>
          <w:b/>
          <w:bCs/>
          <w:color w:val="000000"/>
          <w:szCs w:val="21"/>
        </w:rPr>
        <w:t>6.投标人有下列情形之一的，投标保证金将不予退还：</w:t>
      </w:r>
    </w:p>
    <w:p>
      <w:pPr>
        <w:adjustRightInd w:val="0"/>
        <w:snapToGrid w:val="0"/>
        <w:spacing w:line="400" w:lineRule="exact"/>
        <w:ind w:firstLine="411" w:firstLineChars="196"/>
        <w:jc w:val="left"/>
        <w:rPr>
          <w:rFonts w:ascii="宋体" w:hAnsi="宋体"/>
          <w:bCs/>
          <w:color w:val="000000"/>
          <w:szCs w:val="21"/>
        </w:rPr>
      </w:pPr>
      <w:r>
        <w:rPr>
          <w:rFonts w:hint="eastAsia" w:ascii="宋体" w:hAnsi="宋体"/>
          <w:bCs/>
          <w:color w:val="000000"/>
          <w:szCs w:val="21"/>
        </w:rPr>
        <w:t>（1）投标人在投标有效期内撤回投标文件的；</w:t>
      </w:r>
    </w:p>
    <w:p>
      <w:pPr>
        <w:adjustRightInd w:val="0"/>
        <w:snapToGrid w:val="0"/>
        <w:spacing w:line="400" w:lineRule="exact"/>
        <w:ind w:firstLine="411" w:firstLineChars="196"/>
        <w:jc w:val="left"/>
        <w:rPr>
          <w:rFonts w:ascii="宋体" w:hAnsi="宋体"/>
          <w:bCs/>
          <w:color w:val="000000"/>
          <w:szCs w:val="21"/>
        </w:rPr>
      </w:pPr>
      <w:r>
        <w:rPr>
          <w:rFonts w:hint="eastAsia" w:ascii="宋体" w:hAnsi="宋体"/>
          <w:bCs/>
          <w:color w:val="000000"/>
          <w:szCs w:val="21"/>
        </w:rPr>
        <w:t>（2）投标人在投标过程中弄虚作假，提供虚假材料的；</w:t>
      </w:r>
    </w:p>
    <w:p>
      <w:pPr>
        <w:adjustRightInd w:val="0"/>
        <w:snapToGrid w:val="0"/>
        <w:spacing w:line="400" w:lineRule="exact"/>
        <w:ind w:firstLine="411" w:firstLineChars="196"/>
        <w:jc w:val="left"/>
        <w:rPr>
          <w:rFonts w:ascii="宋体" w:hAnsi="宋体"/>
          <w:bCs/>
          <w:color w:val="000000"/>
          <w:szCs w:val="21"/>
        </w:rPr>
      </w:pPr>
      <w:r>
        <w:rPr>
          <w:rFonts w:hint="eastAsia" w:ascii="宋体" w:hAnsi="宋体"/>
          <w:bCs/>
          <w:color w:val="000000"/>
          <w:szCs w:val="21"/>
        </w:rPr>
        <w:t>（3）中标人无正当理由不与采购人签订合同的；</w:t>
      </w:r>
    </w:p>
    <w:p>
      <w:pPr>
        <w:adjustRightInd w:val="0"/>
        <w:snapToGrid w:val="0"/>
        <w:spacing w:line="400" w:lineRule="exact"/>
        <w:ind w:firstLine="411" w:firstLineChars="196"/>
        <w:rPr>
          <w:rFonts w:ascii="宋体" w:hAnsi="宋体"/>
          <w:bCs/>
          <w:color w:val="000000"/>
          <w:szCs w:val="21"/>
        </w:rPr>
      </w:pPr>
      <w:r>
        <w:rPr>
          <w:rFonts w:hint="eastAsia" w:ascii="宋体" w:hAnsi="宋体"/>
          <w:bCs/>
          <w:color w:val="000000"/>
          <w:szCs w:val="21"/>
        </w:rPr>
        <w:t>（4）</w:t>
      </w:r>
      <w:r>
        <w:rPr>
          <w:rFonts w:hint="eastAsia" w:ascii="宋体" w:hAnsi="宋体"/>
          <w:bCs/>
          <w:color w:val="000000"/>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color w:val="000000"/>
          <w:szCs w:val="21"/>
        </w:rPr>
      </w:pPr>
      <w:r>
        <w:rPr>
          <w:rFonts w:hint="eastAsia" w:ascii="宋体" w:hAnsi="宋体"/>
          <w:bCs/>
          <w:color w:val="000000"/>
          <w:szCs w:val="21"/>
        </w:rPr>
        <w:t>（5）拒绝履</w:t>
      </w:r>
      <w:r>
        <w:rPr>
          <w:rFonts w:hint="eastAsia" w:ascii="宋体" w:hAnsi="宋体"/>
          <w:color w:val="000000"/>
          <w:szCs w:val="21"/>
        </w:rPr>
        <w:t>行合同义务的；</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（6）其他严重扰乱招投标程序的。</w:t>
      </w:r>
    </w:p>
    <w:p>
      <w:pPr>
        <w:adjustRightInd w:val="0"/>
        <w:snapToGrid w:val="0"/>
        <w:spacing w:line="400" w:lineRule="exact"/>
        <w:ind w:firstLine="420" w:firstLineChars="200"/>
        <w:rPr>
          <w:rFonts w:ascii="宋体" w:hAnsi="宋体"/>
          <w:b/>
          <w:color w:val="000000"/>
          <w:szCs w:val="21"/>
        </w:rPr>
      </w:pPr>
      <w:bookmarkStart w:id="34" w:name="_Toc254970683"/>
      <w:bookmarkStart w:id="35" w:name="_Toc254970542"/>
      <w:r>
        <w:rPr>
          <w:rFonts w:hint="eastAsia" w:ascii="宋体" w:hAnsi="宋体"/>
          <w:b/>
          <w:color w:val="000000"/>
          <w:szCs w:val="21"/>
        </w:rPr>
        <w:t>（六）投标文件的签署和份数</w:t>
      </w:r>
      <w:bookmarkEnd w:id="34"/>
      <w:bookmarkEnd w:id="35"/>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2.投标文件份数：见投标人须知及前附表。</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（七）投标文件的上传、提交、修改、撤回和解密</w:t>
      </w:r>
    </w:p>
    <w:p>
      <w:pPr>
        <w:adjustRightInd w:val="0"/>
        <w:snapToGrid w:val="0"/>
        <w:spacing w:line="400" w:lineRule="exact"/>
        <w:ind w:firstLine="420"/>
        <w:jc w:val="left"/>
        <w:rPr>
          <w:rFonts w:ascii="宋体" w:hAnsi="宋体"/>
          <w:b/>
          <w:color w:val="000000"/>
          <w:szCs w:val="21"/>
        </w:rPr>
      </w:pPr>
      <w:r>
        <w:rPr>
          <w:rFonts w:hint="eastAsia" w:ascii="宋体" w:hAnsi="宋体"/>
          <w:color w:val="000000"/>
          <w:szCs w:val="21"/>
        </w:rPr>
        <w:t>▲1.</w:t>
      </w:r>
      <w:r>
        <w:rPr>
          <w:rFonts w:hint="eastAsia" w:ascii="宋体" w:hAnsi="宋体"/>
          <w:b/>
          <w:color w:val="000000"/>
          <w:szCs w:val="21"/>
        </w:rPr>
        <w:t>投标文件的上传、提交：见投标人须知及前附表。</w:t>
      </w:r>
    </w:p>
    <w:p>
      <w:pPr>
        <w:adjustRightInd w:val="0"/>
        <w:snapToGrid w:val="0"/>
        <w:spacing w:line="400" w:lineRule="exact"/>
        <w:ind w:firstLine="420"/>
        <w:jc w:val="left"/>
        <w:rPr>
          <w:rFonts w:ascii="宋体" w:hAnsi="宋体"/>
          <w:color w:val="000000"/>
          <w:szCs w:val="21"/>
        </w:rPr>
      </w:pPr>
      <w:r>
        <w:rPr>
          <w:rFonts w:hint="eastAsia" w:ascii="宋体" w:hAnsi="宋体"/>
          <w:color w:val="000000"/>
          <w:szCs w:val="21"/>
        </w:rPr>
        <w:t>2.</w:t>
      </w:r>
      <w:r>
        <w:rPr>
          <w:rFonts w:hint="eastAsia" w:ascii="宋体" w:hAnsi="宋体" w:cs="仿宋_GB2312"/>
          <w:color w:val="000000"/>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color w:val="000000"/>
          <w:spacing w:val="-4"/>
          <w:szCs w:val="21"/>
        </w:rPr>
      </w:pPr>
      <w:bookmarkStart w:id="36" w:name="_Toc254970684"/>
      <w:bookmarkStart w:id="37" w:name="_Toc254970543"/>
      <w:r>
        <w:rPr>
          <w:rFonts w:hint="eastAsia" w:ascii="宋体" w:hAnsi="宋体"/>
          <w:color w:val="000000"/>
          <w:spacing w:val="-4"/>
          <w:szCs w:val="21"/>
        </w:rPr>
        <w:t>3.</w:t>
      </w:r>
      <w:r>
        <w:rPr>
          <w:rFonts w:hint="eastAsia" w:ascii="宋体" w:hAnsi="宋体"/>
          <w:snapToGrid w:val="0"/>
          <w:color w:val="00000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color w:val="000000"/>
          <w:spacing w:val="-4"/>
          <w:szCs w:val="21"/>
        </w:rPr>
      </w:pPr>
      <w:r>
        <w:rPr>
          <w:rFonts w:hint="eastAsia" w:ascii="宋体" w:hAnsi="宋体"/>
          <w:color w:val="000000"/>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（八）投标无效的情形</w:t>
      </w:r>
      <w:bookmarkEnd w:id="36"/>
      <w:bookmarkEnd w:id="37"/>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1.在符合性审查和资格性审查时，如发现下列情形之一的，投标文件将被视为无效：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（1）超越了按照法律法规规定必须获得行政许可或者行政审批的经营范围的；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（2）资格证明文件不全的，或者不符合招标文件标明的资格要求的；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（3）投标文件无法定代表人（负责人）或其授权委托代理人签字，或未提供法定代表人（负责人）授权委托书、投标声明书或者填写项目不齐全的；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（4）投标代表人未能出具身份证明或与法定代表人（负责人）授权委托人身份不符的；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（5）项目不齐全或者内容虚假的；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（6）投标文件的实质性内容未使用中文表述、意思表述不明确、前后矛盾或者使用计量单位不符合投标文件要求的（经评标委员会认定并允许其在线更正的笔误除外）；</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（7）投标有效期、交付使用时间、质保期等商务条款不能满足招标文件要求的；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（8）未实质性响应招标文件要求或者投标文件有招标方不能接受的附加条件的；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（9）</w:t>
      </w:r>
      <w:r>
        <w:rPr>
          <w:rFonts w:ascii="宋体" w:hAnsi="宋体" w:eastAsia="宋体"/>
          <w:color w:val="000000"/>
          <w:spacing w:val="-4"/>
          <w:sz w:val="21"/>
          <w:szCs w:val="21"/>
        </w:rPr>
        <w:t>未按照招标文件的规定提交投标保证金的</w:t>
      </w:r>
      <w:r>
        <w:rPr>
          <w:rFonts w:hint="eastAsia" w:ascii="宋体" w:hAnsi="宋体" w:eastAsia="宋体"/>
          <w:bCs/>
          <w:color w:val="000000"/>
          <w:sz w:val="21"/>
          <w:szCs w:val="21"/>
        </w:rPr>
        <w:t>（说明：评标时，评标委员会将以本中心财务室编制的《采购文件购买名单及保证金收缴情况表》作为评审依据）。</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2.在技术评审时，如发现下列情形之一的，投标文件将被视为无效：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（1）未提供或未如实提供投标货物的技术参数，或者投标文件标明的响应或偏离与事实不符或虚假投标的；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（2）明显不符合招标文件要求的规格型号、质量标准，或者与招标文件中的技术指标、主要功能项目发生实质性偏离的；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（3）项目采购需求中要求的内容项目发生负偏离达1项（含）以上的；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（4）投标技术方案不明确，存在一个或一个以上备选（替换）投标方案的；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（5）与其他参加本次投标供应商的投标文件（技术文件）的文字表述内容差错相同二处以上的。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3.在报价评审时，如发现下列情形之一的，投标文件将被视为无效：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（1）未采用人民币报价或者未按照招标文件标明的币种报价的；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（2）报价超出最高限价，或者超出采购预算金额，采购人不能支付的；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（3）投标报价具有选择性，或者开标价格与投标文件承诺的优惠（折扣）价格不一致的。</w:t>
      </w:r>
    </w:p>
    <w:p>
      <w:pPr>
        <w:pStyle w:val="36"/>
        <w:adjustRightInd w:val="0"/>
        <w:snapToGrid w:val="0"/>
        <w:spacing w:line="400" w:lineRule="exact"/>
        <w:ind w:firstLine="395" w:firstLineChars="196"/>
        <w:rPr>
          <w:rFonts w:ascii="宋体" w:hAnsi="宋体" w:eastAsia="宋体"/>
          <w:bCs/>
          <w:color w:val="000000"/>
          <w:sz w:val="21"/>
          <w:szCs w:val="21"/>
        </w:rPr>
      </w:pPr>
      <w:r>
        <w:rPr>
          <w:rFonts w:hint="eastAsia" w:ascii="宋体" w:hAnsi="宋体" w:eastAsia="宋体"/>
          <w:color w:val="000000"/>
          <w:spacing w:val="-4"/>
          <w:sz w:val="21"/>
          <w:szCs w:val="21"/>
        </w:rPr>
        <w:t>（4）评标委员会认为投标人的报价明显低于其他通过符合性审查投标人的报价，有可能影响产品质量或者不能诚信履约，投标人不能证明其报价合理性的。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4.有下列情形之一的视为投标人相互串通投标，投标文件将被视为无效: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（1）不同投标人的投标文件由同一单位或者个人编制；或不同投标人报名的IP地址一致的；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（2）不同投标人委托同一单位或者个人办理投标事宜；</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w:t>
      </w:r>
      <w:r>
        <w:rPr>
          <w:rFonts w:hint="eastAsia" w:ascii="宋体" w:hAnsi="宋体" w:eastAsia="宋体"/>
          <w:color w:val="000000"/>
          <w:spacing w:val="-4"/>
          <w:sz w:val="21"/>
          <w:szCs w:val="21"/>
        </w:rPr>
        <w:t>不同投标人的投标文件载明的项目管理成员或者联系人员为同一人</w:t>
      </w:r>
      <w:r>
        <w:rPr>
          <w:rFonts w:hint="eastAsia" w:ascii="宋体" w:hAnsi="宋体" w:eastAsia="宋体"/>
          <w:bCs/>
          <w:color w:val="000000"/>
          <w:sz w:val="21"/>
          <w:szCs w:val="21"/>
        </w:rPr>
        <w:t>；</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（4）不同投标人的投标文件异常一致或投标报价呈规律性差异；</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（5）不同投标人的投标文件相互混装；</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（6）不同投标人的投标保证金从同一个单位或者个人账户转出。</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5.有下列情形之一的视为关联供应商参加同一合同项下政府采购活动，投标文件将被视为无效: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（1）单位负责人为同一人或者存在直接控股、管理关系的不同供应商，参加同一合同项下的政府采购活动；</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（2）生产厂商授权给供应商后又参加同一合同项下的政府采购活动。</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6.其他投标无效的情形：</w:t>
      </w:r>
    </w:p>
    <w:p>
      <w:pPr>
        <w:pStyle w:val="36"/>
        <w:adjustRightInd w:val="0"/>
        <w:snapToGrid w:val="0"/>
        <w:spacing w:line="400" w:lineRule="exact"/>
        <w:ind w:firstLine="411" w:firstLineChars="196"/>
        <w:rPr>
          <w:rFonts w:ascii="宋体" w:hAnsi="宋体" w:eastAsia="宋体"/>
          <w:b/>
          <w:bCs/>
          <w:color w:val="000000"/>
          <w:sz w:val="21"/>
          <w:szCs w:val="21"/>
        </w:rPr>
      </w:pPr>
      <w:r>
        <w:rPr>
          <w:rFonts w:hint="eastAsia" w:ascii="宋体" w:hAnsi="宋体" w:eastAsia="宋体"/>
          <w:b/>
          <w:bCs/>
          <w:color w:val="000000"/>
          <w:sz w:val="21"/>
          <w:szCs w:val="21"/>
        </w:rPr>
        <w:t>（1）</w:t>
      </w:r>
      <w:r>
        <w:rPr>
          <w:rFonts w:ascii="宋体" w:hAnsi="宋体" w:eastAsia="宋体"/>
          <w:b/>
          <w:bCs/>
          <w:color w:val="000000"/>
          <w:sz w:val="21"/>
          <w:szCs w:val="21"/>
        </w:rPr>
        <w:t>投标文件未按招标文件要求签署</w:t>
      </w:r>
      <w:r>
        <w:rPr>
          <w:rFonts w:hint="eastAsia" w:ascii="宋体" w:hAnsi="宋体" w:eastAsia="宋体"/>
          <w:b/>
          <w:bCs/>
          <w:color w:val="000000"/>
          <w:sz w:val="21"/>
          <w:szCs w:val="21"/>
        </w:rPr>
        <w:t>或</w:t>
      </w:r>
      <w:r>
        <w:rPr>
          <w:rFonts w:ascii="宋体" w:hAnsi="宋体" w:eastAsia="宋体"/>
          <w:b/>
          <w:bCs/>
          <w:color w:val="000000"/>
          <w:sz w:val="21"/>
          <w:szCs w:val="21"/>
        </w:rPr>
        <w:t>CA电子签章的；</w:t>
      </w:r>
    </w:p>
    <w:p>
      <w:pPr>
        <w:pStyle w:val="36"/>
        <w:adjustRightInd w:val="0"/>
        <w:snapToGrid w:val="0"/>
        <w:spacing w:line="400" w:lineRule="exact"/>
        <w:ind w:firstLine="411" w:firstLineChars="196"/>
        <w:rPr>
          <w:rFonts w:ascii="宋体" w:hAnsi="宋体" w:eastAsia="宋体"/>
          <w:b/>
          <w:bCs/>
          <w:color w:val="000000"/>
          <w:sz w:val="21"/>
          <w:szCs w:val="21"/>
        </w:rPr>
      </w:pPr>
      <w:r>
        <w:rPr>
          <w:rFonts w:hint="eastAsia" w:ascii="宋体" w:hAnsi="宋体" w:eastAsia="宋体"/>
          <w:b/>
          <w:bCs/>
          <w:color w:val="000000"/>
          <w:sz w:val="21"/>
          <w:szCs w:val="21"/>
        </w:rPr>
        <w:t>（2）</w:t>
      </w:r>
      <w:r>
        <w:rPr>
          <w:rFonts w:ascii="宋体" w:hAnsi="宋体" w:eastAsia="宋体"/>
          <w:b/>
          <w:bCs/>
          <w:color w:val="000000"/>
          <w:sz w:val="21"/>
          <w:szCs w:val="21"/>
        </w:rPr>
        <w:t>供应商提交两份或两份以上内容不同的投标文件；</w:t>
      </w:r>
    </w:p>
    <w:p>
      <w:pPr>
        <w:pStyle w:val="47"/>
        <w:adjustRightInd w:val="0"/>
        <w:snapToGrid w:val="0"/>
        <w:spacing w:line="400" w:lineRule="exact"/>
        <w:ind w:firstLine="420" w:firstLineChars="200"/>
        <w:rPr>
          <w:rFonts w:hAnsi="宋体"/>
          <w:b/>
          <w:bCs/>
          <w:color w:val="000000"/>
        </w:rPr>
      </w:pPr>
      <w:r>
        <w:rPr>
          <w:rFonts w:hint="eastAsia" w:hAnsi="宋体"/>
          <w:b/>
          <w:bCs/>
          <w:color w:val="000000"/>
        </w:rPr>
        <w:t>（3）</w:t>
      </w:r>
      <w:r>
        <w:rPr>
          <w:rFonts w:hAnsi="宋体"/>
          <w:b/>
          <w:bCs/>
          <w:color w:val="000000"/>
        </w:rPr>
        <w:t>投标供应商在线制作投标文件时</w:t>
      </w:r>
      <w:r>
        <w:rPr>
          <w:rFonts w:hint="eastAsia" w:hAnsi="宋体"/>
          <w:b/>
          <w:bCs/>
          <w:color w:val="000000"/>
        </w:rPr>
        <w:t>填写的报价金额</w:t>
      </w:r>
      <w:r>
        <w:rPr>
          <w:rFonts w:hAnsi="宋体"/>
          <w:b/>
          <w:bCs/>
          <w:color w:val="000000"/>
        </w:rPr>
        <w:t>与解密后“电子加密投标文件”中《开标一览表》填写的金额不一致并拒绝按招标文件要求接受调整的；</w:t>
      </w:r>
    </w:p>
    <w:p>
      <w:pPr>
        <w:pStyle w:val="36"/>
        <w:adjustRightInd w:val="0"/>
        <w:snapToGrid w:val="0"/>
        <w:spacing w:line="400" w:lineRule="exact"/>
        <w:ind w:firstLine="411" w:firstLineChars="196"/>
        <w:rPr>
          <w:rFonts w:ascii="宋体" w:hAnsi="宋体" w:eastAsia="宋体" w:cs="Courier New"/>
          <w:b/>
          <w:bCs/>
          <w:color w:val="000000"/>
          <w:sz w:val="21"/>
          <w:szCs w:val="21"/>
        </w:rPr>
      </w:pPr>
      <w:r>
        <w:rPr>
          <w:rFonts w:hint="eastAsia" w:ascii="宋体" w:hAnsi="宋体" w:eastAsia="宋体" w:cs="Courier New"/>
          <w:b/>
          <w:bCs/>
          <w:color w:val="000000"/>
          <w:sz w:val="21"/>
          <w:szCs w:val="21"/>
        </w:rPr>
        <w:t>（4）</w:t>
      </w:r>
      <w:r>
        <w:rPr>
          <w:rFonts w:ascii="宋体" w:hAnsi="宋体" w:eastAsia="宋体" w:cs="Courier New"/>
          <w:b/>
          <w:bCs/>
          <w:color w:val="000000"/>
          <w:sz w:val="21"/>
          <w:szCs w:val="21"/>
        </w:rPr>
        <w:t>法律、法规和招标文件规定的其他无效情形（或出现重大偏差）。</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7.被拒绝的投标文件为无效。</w:t>
      </w:r>
    </w:p>
    <w:p>
      <w:pPr>
        <w:pStyle w:val="47"/>
        <w:adjustRightInd w:val="0"/>
        <w:snapToGrid w:val="0"/>
        <w:spacing w:line="400" w:lineRule="exact"/>
        <w:rPr>
          <w:rFonts w:hAnsi="宋体"/>
          <w:b/>
          <w:color w:val="000000"/>
        </w:rPr>
      </w:pPr>
      <w:bookmarkStart w:id="38" w:name="_Toc254970544"/>
      <w:bookmarkStart w:id="39" w:name="_Toc254970685"/>
      <w:r>
        <w:rPr>
          <w:rFonts w:hint="eastAsia" w:hAnsi="宋体"/>
          <w:b/>
          <w:color w:val="000000"/>
        </w:rPr>
        <w:t>四、开标</w:t>
      </w:r>
      <w:bookmarkEnd w:id="38"/>
      <w:bookmarkEnd w:id="39"/>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（一）开标准备</w:t>
      </w:r>
    </w:p>
    <w:p>
      <w:pPr>
        <w:shd w:val="clear" w:color="auto" w:fill="FFFFFF"/>
        <w:adjustRightInd w:val="0"/>
        <w:snapToGrid w:val="0"/>
        <w:spacing w:line="400" w:lineRule="exact"/>
        <w:ind w:firstLine="420" w:firstLineChars="200"/>
        <w:rPr>
          <w:rFonts w:ascii="宋体" w:hAnsi="宋体"/>
          <w:bCs/>
          <w:color w:val="000000"/>
          <w:szCs w:val="21"/>
        </w:rPr>
      </w:pPr>
      <w:r>
        <w:rPr>
          <w:rFonts w:hint="eastAsia" w:ascii="宋体" w:hAnsi="宋体"/>
          <w:color w:val="000000"/>
          <w:szCs w:val="21"/>
        </w:rPr>
        <w:t>本中心按招标文件规定的时间、地点通过“广西政府采购云平台”组织开标、开启投标文件，所有供应商均应当准时在线参加。投</w:t>
      </w:r>
      <w:r>
        <w:rPr>
          <w:rFonts w:ascii="宋体" w:hAnsi="宋体"/>
          <w:color w:val="000000"/>
          <w:szCs w:val="21"/>
        </w:rPr>
        <w:t>标供应商因未在线参加开标而导致投标文件无法按时解密等一切后果由供应商自</w:t>
      </w:r>
      <w:r>
        <w:rPr>
          <w:rFonts w:hint="eastAsia" w:ascii="宋体" w:hAnsi="宋体"/>
          <w:color w:val="000000"/>
          <w:szCs w:val="21"/>
        </w:rPr>
        <w:t>行</w:t>
      </w:r>
      <w:r>
        <w:rPr>
          <w:rFonts w:ascii="宋体" w:hAnsi="宋体"/>
          <w:color w:val="000000"/>
          <w:szCs w:val="21"/>
        </w:rPr>
        <w:t>承担。</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（二） 开标程序：</w:t>
      </w:r>
    </w:p>
    <w:p>
      <w:pPr>
        <w:pStyle w:val="47"/>
        <w:adjustRightInd w:val="0"/>
        <w:snapToGrid w:val="0"/>
        <w:spacing w:line="400" w:lineRule="exact"/>
        <w:ind w:firstLine="420" w:firstLineChars="200"/>
        <w:rPr>
          <w:rFonts w:hAnsi="宋体"/>
          <w:color w:val="000000"/>
        </w:rPr>
      </w:pPr>
      <w:r>
        <w:rPr>
          <w:rFonts w:hint="eastAsia" w:hAnsi="宋体"/>
          <w:color w:val="000000"/>
        </w:rPr>
        <w:t>1.电子开标会由本中心主持</w:t>
      </w:r>
    </w:p>
    <w:p>
      <w:pPr>
        <w:pStyle w:val="47"/>
        <w:adjustRightInd w:val="0"/>
        <w:snapToGrid w:val="0"/>
        <w:spacing w:line="400" w:lineRule="exact"/>
        <w:ind w:firstLine="420" w:firstLineChars="200"/>
        <w:rPr>
          <w:rFonts w:hAnsi="宋体"/>
          <w:color w:val="000000"/>
        </w:rPr>
      </w:pPr>
      <w:r>
        <w:rPr>
          <w:rFonts w:hint="eastAsia" w:hAnsi="宋体"/>
          <w:color w:val="000000"/>
        </w:rPr>
        <w:t>2.本中心工作人员向各投标供应商发出电子加密投标文件【开始解密】通知，由供应商按招标文件规定的时间内自行进行投标文件解密。</w:t>
      </w:r>
      <w:r>
        <w:rPr>
          <w:rFonts w:hint="eastAsia" w:hAnsi="宋体"/>
          <w:snapToGrid w:val="0"/>
          <w:color w:val="000000"/>
        </w:rPr>
        <w:t>投标供应商未在规定时间内完成解密的，系统默认自动放弃。</w:t>
      </w:r>
    </w:p>
    <w:p>
      <w:pPr>
        <w:pStyle w:val="47"/>
        <w:adjustRightInd w:val="0"/>
        <w:snapToGrid w:val="0"/>
        <w:spacing w:line="400" w:lineRule="exact"/>
        <w:ind w:firstLine="420" w:firstLineChars="200"/>
        <w:rPr>
          <w:rFonts w:hAnsi="宋体"/>
          <w:color w:val="000000"/>
        </w:rPr>
      </w:pPr>
      <w:r>
        <w:rPr>
          <w:rFonts w:hint="eastAsia" w:hAnsi="宋体"/>
          <w:color w:val="000000"/>
        </w:rPr>
        <w:t>3.</w:t>
      </w:r>
      <w:r>
        <w:rPr>
          <w:rFonts w:hAnsi="宋体"/>
          <w:color w:val="000000"/>
        </w:rPr>
        <w:t>投标文件解密结束，开启</w:t>
      </w:r>
      <w:r>
        <w:rPr>
          <w:rFonts w:hint="eastAsia" w:hAnsi="宋体"/>
          <w:color w:val="000000"/>
        </w:rPr>
        <w:t>报价文件。投标供应商在线制作投标文件时填写的报价金额</w:t>
      </w:r>
      <w:r>
        <w:rPr>
          <w:rFonts w:hAnsi="宋体"/>
          <w:color w:val="000000"/>
        </w:rPr>
        <w:t>与解密后“电子加密投标文件”中《开标一览表》填写的金额不一致的，以解密后“电子加密投标文件”中《开标一览表》填写的金额为准，投标供应商拒绝接受此调整的，按无效投标处理。</w:t>
      </w:r>
    </w:p>
    <w:p>
      <w:pPr>
        <w:pStyle w:val="47"/>
        <w:adjustRightInd w:val="0"/>
        <w:snapToGrid w:val="0"/>
        <w:spacing w:line="400" w:lineRule="exact"/>
        <w:ind w:firstLine="420" w:firstLineChars="200"/>
        <w:rPr>
          <w:rFonts w:hAnsi="宋体"/>
          <w:color w:val="000000"/>
        </w:rPr>
      </w:pPr>
      <w:r>
        <w:rPr>
          <w:rFonts w:hint="eastAsia" w:hAnsi="宋体"/>
          <w:color w:val="000000"/>
        </w:rPr>
        <w:t>4.进入</w:t>
      </w:r>
      <w:r>
        <w:rPr>
          <w:rFonts w:hAnsi="宋体"/>
          <w:color w:val="000000"/>
        </w:rPr>
        <w:t>资格文件</w:t>
      </w:r>
      <w:r>
        <w:rPr>
          <w:rFonts w:hint="eastAsia" w:hAnsi="宋体"/>
          <w:color w:val="000000"/>
        </w:rPr>
        <w:t>审查环节</w:t>
      </w:r>
      <w:r>
        <w:rPr>
          <w:rFonts w:hAnsi="宋体"/>
          <w:color w:val="000000"/>
        </w:rPr>
        <w:t>，</w:t>
      </w:r>
      <w:r>
        <w:rPr>
          <w:rFonts w:hint="eastAsia" w:hAnsi="宋体"/>
          <w:color w:val="000000"/>
        </w:rPr>
        <w:t>本中心或者招标采购单位</w:t>
      </w:r>
      <w:r>
        <w:rPr>
          <w:rFonts w:hAnsi="宋体"/>
          <w:color w:val="000000"/>
        </w:rPr>
        <w:t>依法对投标供应商的资格进行审查。</w:t>
      </w:r>
    </w:p>
    <w:p>
      <w:pPr>
        <w:pStyle w:val="47"/>
        <w:adjustRightInd w:val="0"/>
        <w:snapToGrid w:val="0"/>
        <w:spacing w:line="400" w:lineRule="exact"/>
        <w:ind w:firstLine="420" w:firstLineChars="200"/>
        <w:rPr>
          <w:rFonts w:hAnsi="宋体"/>
          <w:color w:val="000000"/>
        </w:rPr>
      </w:pPr>
      <w:r>
        <w:rPr>
          <w:rFonts w:hint="eastAsia" w:hAnsi="宋体"/>
          <w:color w:val="000000"/>
        </w:rPr>
        <w:t>5.</w:t>
      </w:r>
      <w:r>
        <w:rPr>
          <w:rFonts w:hAnsi="宋体"/>
          <w:color w:val="000000"/>
        </w:rPr>
        <w:t>开启资格审查通过的投标供应商的商务技术文件进入符合性审查及商务技术评审</w:t>
      </w:r>
      <w:r>
        <w:rPr>
          <w:rFonts w:hint="eastAsia" w:hAnsi="宋体"/>
          <w:color w:val="000000"/>
        </w:rPr>
        <w:t>。</w:t>
      </w:r>
    </w:p>
    <w:p>
      <w:pPr>
        <w:pStyle w:val="47"/>
        <w:adjustRightInd w:val="0"/>
        <w:snapToGrid w:val="0"/>
        <w:spacing w:line="400" w:lineRule="exact"/>
        <w:ind w:firstLine="420"/>
        <w:rPr>
          <w:rFonts w:hAnsi="宋体"/>
          <w:color w:val="000000"/>
        </w:rPr>
      </w:pPr>
      <w:r>
        <w:rPr>
          <w:rFonts w:hint="eastAsia" w:hAnsi="宋体"/>
          <w:color w:val="000000"/>
        </w:rPr>
        <w:t>注：①当整个招标项目的投标人不足3家的不开标，本中心将按政府采购管理的有关规定处理。</w:t>
      </w:r>
    </w:p>
    <w:p>
      <w:pPr>
        <w:pStyle w:val="47"/>
        <w:adjustRightInd w:val="0"/>
        <w:snapToGrid w:val="0"/>
        <w:spacing w:line="400" w:lineRule="exact"/>
        <w:ind w:firstLine="840" w:firstLineChars="400"/>
        <w:rPr>
          <w:rFonts w:hAnsi="宋体"/>
          <w:color w:val="000000"/>
        </w:rPr>
      </w:pPr>
      <w:r>
        <w:rPr>
          <w:rFonts w:hint="eastAsia" w:hAnsi="宋体"/>
          <w:color w:val="000000"/>
        </w:rPr>
        <w:t>②开标后,某分标投标人不足3家的，本中心将按政府采购管理的有关规定处理。</w:t>
      </w:r>
    </w:p>
    <w:p>
      <w:pPr>
        <w:pStyle w:val="47"/>
        <w:adjustRightInd w:val="0"/>
        <w:snapToGrid w:val="0"/>
        <w:spacing w:line="400" w:lineRule="exact"/>
        <w:ind w:firstLine="420" w:firstLineChars="200"/>
        <w:rPr>
          <w:rFonts w:hAnsi="宋体"/>
          <w:color w:val="000000"/>
        </w:rPr>
      </w:pPr>
      <w:r>
        <w:rPr>
          <w:rFonts w:hAnsi="宋体"/>
          <w:b/>
          <w:bCs/>
          <w:color w:val="000000"/>
        </w:rPr>
        <w:t>特别说明：如遇“</w:t>
      </w:r>
      <w:r>
        <w:rPr>
          <w:rFonts w:hint="eastAsia" w:hAnsi="宋体"/>
          <w:b/>
          <w:bCs/>
          <w:color w:val="000000"/>
        </w:rPr>
        <w:t>广西政府采购云平台</w:t>
      </w:r>
      <w:r>
        <w:rPr>
          <w:rFonts w:hAnsi="宋体"/>
          <w:b/>
          <w:bCs/>
          <w:color w:val="000000"/>
        </w:rPr>
        <w:t>”电子化开标或评审程序调整的，按调整后程序执行。</w:t>
      </w:r>
    </w:p>
    <w:p>
      <w:pPr>
        <w:pStyle w:val="47"/>
        <w:adjustRightInd w:val="0"/>
        <w:snapToGrid w:val="0"/>
        <w:spacing w:line="400" w:lineRule="exact"/>
        <w:rPr>
          <w:rFonts w:hAnsi="宋体"/>
          <w:b/>
          <w:color w:val="000000"/>
        </w:rPr>
      </w:pPr>
      <w:bookmarkStart w:id="40" w:name="_Toc254970686"/>
      <w:bookmarkStart w:id="41" w:name="_Toc254970545"/>
      <w:r>
        <w:rPr>
          <w:rFonts w:hint="eastAsia" w:hAnsi="宋体"/>
          <w:b/>
          <w:color w:val="000000"/>
        </w:rPr>
        <w:t>五、资格审查</w:t>
      </w:r>
    </w:p>
    <w:p>
      <w:pPr>
        <w:pStyle w:val="47"/>
        <w:adjustRightInd w:val="0"/>
        <w:snapToGrid w:val="0"/>
        <w:spacing w:line="400" w:lineRule="exact"/>
        <w:ind w:firstLine="567" w:firstLineChars="270"/>
        <w:rPr>
          <w:rFonts w:hAnsi="宋体"/>
          <w:color w:val="000000"/>
        </w:rPr>
      </w:pPr>
      <w:r>
        <w:rPr>
          <w:rFonts w:hint="eastAsia" w:hAnsi="宋体" w:cs="宋体"/>
          <w:color w:val="000000"/>
        </w:rPr>
        <w:t>采购人</w:t>
      </w:r>
      <w:r>
        <w:rPr>
          <w:rFonts w:hint="eastAsia" w:hAnsi="宋体" w:cs="宋体"/>
          <w:color w:val="000000"/>
          <w:spacing w:val="-4"/>
        </w:rPr>
        <w:t>或本中心工作人员</w:t>
      </w:r>
      <w:r>
        <w:rPr>
          <w:rFonts w:hint="eastAsia" w:hAnsi="宋体" w:cs="宋体"/>
          <w:color w:val="000000"/>
        </w:rPr>
        <w:t>依法对投标人的资格进行审查。合格投标人不足3家的，不得评标。</w:t>
      </w:r>
    </w:p>
    <w:p>
      <w:pPr>
        <w:pStyle w:val="47"/>
        <w:adjustRightInd w:val="0"/>
        <w:snapToGrid w:val="0"/>
        <w:spacing w:line="400" w:lineRule="exact"/>
        <w:rPr>
          <w:rFonts w:hAnsi="宋体"/>
          <w:b/>
          <w:color w:val="000000"/>
        </w:rPr>
      </w:pPr>
      <w:r>
        <w:rPr>
          <w:rFonts w:hint="eastAsia" w:hAnsi="宋体"/>
          <w:b/>
          <w:color w:val="000000"/>
        </w:rPr>
        <w:t>六、评标</w:t>
      </w:r>
      <w:bookmarkEnd w:id="40"/>
      <w:bookmarkEnd w:id="41"/>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（一）组建评标委员会</w:t>
      </w:r>
    </w:p>
    <w:p>
      <w:pPr>
        <w:pStyle w:val="47"/>
        <w:adjustRightInd w:val="0"/>
        <w:snapToGrid w:val="0"/>
        <w:spacing w:line="400" w:lineRule="exact"/>
        <w:ind w:firstLine="420" w:firstLineChars="200"/>
        <w:rPr>
          <w:rFonts w:hAnsi="宋体"/>
          <w:color w:val="000000"/>
        </w:rPr>
      </w:pPr>
      <w:r>
        <w:rPr>
          <w:rFonts w:hint="eastAsia" w:hAnsi="宋体"/>
          <w:bCs/>
          <w:color w:val="000000"/>
        </w:rPr>
        <w:t>本招标采购项目的</w:t>
      </w:r>
      <w:r>
        <w:rPr>
          <w:rFonts w:hAnsi="宋体"/>
          <w:color w:val="000000"/>
          <w:spacing w:val="-4"/>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（二）评标的方式</w:t>
      </w:r>
    </w:p>
    <w:p>
      <w:pPr>
        <w:pStyle w:val="47"/>
        <w:adjustRightInd w:val="0"/>
        <w:snapToGrid w:val="0"/>
        <w:spacing w:line="400" w:lineRule="exact"/>
        <w:ind w:left="688" w:leftChars="228" w:hanging="210" w:hangingChars="100"/>
        <w:rPr>
          <w:rFonts w:hAnsi="宋体"/>
          <w:b/>
          <w:color w:val="000000"/>
        </w:rPr>
      </w:pPr>
      <w:r>
        <w:rPr>
          <w:rFonts w:hint="eastAsia" w:hAnsi="宋体"/>
          <w:b/>
          <w:color w:val="000000"/>
        </w:rPr>
        <w:t>本项目采用不公开方式评标，评标的依据为招标文件和投标文件。</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（三）评标程序</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（5）评标委员会完成评标后,由政采云系统对各部分得分汇总,计算出本项目最终得分、评标价等。评标委员会按推荐原则推荐中标候选人同时形成评标报告。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（四）澄清问题的形式</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（五）错误修正</w:t>
      </w:r>
    </w:p>
    <w:p>
      <w:pPr>
        <w:pStyle w:val="47"/>
        <w:adjustRightInd w:val="0"/>
        <w:snapToGrid w:val="0"/>
        <w:spacing w:line="400" w:lineRule="exact"/>
        <w:ind w:left="688" w:leftChars="228" w:hanging="210" w:hangingChars="100"/>
        <w:rPr>
          <w:rFonts w:hAnsi="宋体"/>
          <w:color w:val="000000"/>
        </w:rPr>
      </w:pPr>
      <w:r>
        <w:rPr>
          <w:rFonts w:hint="eastAsia" w:hAnsi="宋体"/>
          <w:color w:val="000000"/>
        </w:rPr>
        <w:t>投标文件如果出现计算或表达上的错误，修正错误的原则如下：</w:t>
      </w:r>
    </w:p>
    <w:p>
      <w:pPr>
        <w:pStyle w:val="47"/>
        <w:adjustRightInd w:val="0"/>
        <w:snapToGrid w:val="0"/>
        <w:spacing w:line="400" w:lineRule="exact"/>
        <w:ind w:firstLine="420" w:firstLineChars="200"/>
        <w:rPr>
          <w:rFonts w:hAnsi="宋体"/>
          <w:color w:val="000000"/>
        </w:rPr>
      </w:pPr>
      <w:r>
        <w:rPr>
          <w:rFonts w:hint="eastAsia" w:hAnsi="宋体"/>
          <w:color w:val="000000"/>
        </w:rPr>
        <w:t>1.投标文件中开标一览表（报价表）内容与投标文件中相应内容不一致的，以开标一览表（报价表）为准；</w:t>
      </w:r>
    </w:p>
    <w:p>
      <w:pPr>
        <w:pStyle w:val="47"/>
        <w:adjustRightInd w:val="0"/>
        <w:snapToGrid w:val="0"/>
        <w:spacing w:line="400" w:lineRule="exact"/>
        <w:ind w:firstLine="420" w:firstLineChars="200"/>
        <w:rPr>
          <w:rFonts w:hAnsi="宋体"/>
          <w:color w:val="000000"/>
        </w:rPr>
      </w:pPr>
      <w:r>
        <w:rPr>
          <w:rFonts w:hint="eastAsia" w:hAnsi="宋体"/>
          <w:color w:val="000000"/>
        </w:rPr>
        <w:t>2.大写金额和小写金额不一致的，以大写金额为准；</w:t>
      </w:r>
    </w:p>
    <w:p>
      <w:pPr>
        <w:pStyle w:val="47"/>
        <w:adjustRightInd w:val="0"/>
        <w:snapToGrid w:val="0"/>
        <w:spacing w:line="400" w:lineRule="exact"/>
        <w:ind w:firstLine="420" w:firstLineChars="200"/>
        <w:rPr>
          <w:rFonts w:hAnsi="宋体"/>
          <w:color w:val="000000"/>
        </w:rPr>
      </w:pPr>
      <w:r>
        <w:rPr>
          <w:rFonts w:hint="eastAsia" w:hAnsi="宋体"/>
          <w:color w:val="000000"/>
        </w:rPr>
        <w:t>3.单价金额小数点或者百分比有明显错位的，以开标一览表的总价为准，并修改单价；</w:t>
      </w:r>
    </w:p>
    <w:p>
      <w:pPr>
        <w:pStyle w:val="47"/>
        <w:adjustRightInd w:val="0"/>
        <w:snapToGrid w:val="0"/>
        <w:spacing w:line="400" w:lineRule="exact"/>
        <w:ind w:firstLine="420" w:firstLineChars="200"/>
        <w:rPr>
          <w:rFonts w:hAnsi="宋体"/>
          <w:color w:val="000000"/>
        </w:rPr>
      </w:pPr>
      <w:r>
        <w:rPr>
          <w:rFonts w:hint="eastAsia" w:hAnsi="宋体"/>
          <w:color w:val="000000"/>
        </w:rPr>
        <w:t>4.总价金额与按单价汇总金额不一致的，以单价金额计算结果为准。</w:t>
      </w:r>
    </w:p>
    <w:p>
      <w:pPr>
        <w:pStyle w:val="47"/>
        <w:adjustRightInd w:val="0"/>
        <w:snapToGrid w:val="0"/>
        <w:spacing w:line="400" w:lineRule="exact"/>
        <w:ind w:firstLine="420" w:firstLineChars="200"/>
        <w:rPr>
          <w:rFonts w:hAnsi="宋体"/>
          <w:color w:val="000000"/>
        </w:rPr>
      </w:pPr>
      <w:r>
        <w:rPr>
          <w:rFonts w:hint="eastAsia" w:hAnsi="宋体"/>
          <w:color w:val="000000"/>
        </w:rPr>
        <w:t>5.对不同文字文本投标文件的解释发生异议的，以中文文本为准。</w:t>
      </w:r>
    </w:p>
    <w:p>
      <w:pPr>
        <w:pStyle w:val="47"/>
        <w:adjustRightInd w:val="0"/>
        <w:snapToGrid w:val="0"/>
        <w:spacing w:line="400" w:lineRule="exact"/>
        <w:ind w:firstLine="420" w:firstLineChars="200"/>
        <w:rPr>
          <w:rFonts w:hAnsi="宋体"/>
          <w:color w:val="000000"/>
        </w:rPr>
      </w:pPr>
      <w:r>
        <w:rPr>
          <w:rFonts w:hint="eastAsia" w:hAnsi="宋体"/>
          <w:color w:val="000000"/>
        </w:rPr>
        <w:t>同时出现两种以上不一致的，按照前款规定的顺序修正。</w:t>
      </w:r>
    </w:p>
    <w:p>
      <w:pPr>
        <w:pStyle w:val="47"/>
        <w:adjustRightInd w:val="0"/>
        <w:snapToGrid w:val="0"/>
        <w:spacing w:line="400" w:lineRule="exact"/>
        <w:ind w:firstLine="420" w:firstLineChars="200"/>
        <w:rPr>
          <w:rFonts w:hAnsi="宋体"/>
          <w:b/>
          <w:bCs/>
          <w:color w:val="000000"/>
        </w:rPr>
      </w:pPr>
      <w:r>
        <w:rPr>
          <w:rFonts w:hint="eastAsia" w:hAnsi="宋体"/>
          <w:b/>
          <w:bCs/>
          <w:color w:val="000000"/>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（六）评标原则和评标办法</w:t>
      </w:r>
    </w:p>
    <w:p>
      <w:pPr>
        <w:pStyle w:val="47"/>
        <w:adjustRightInd w:val="0"/>
        <w:snapToGrid w:val="0"/>
        <w:spacing w:line="400" w:lineRule="exact"/>
        <w:ind w:firstLine="420" w:firstLineChars="200"/>
        <w:rPr>
          <w:rFonts w:hAnsi="宋体"/>
          <w:color w:val="000000"/>
        </w:rPr>
      </w:pPr>
      <w:r>
        <w:rPr>
          <w:rFonts w:hint="eastAsia" w:hAnsi="宋体"/>
          <w:color w:val="000000"/>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47"/>
        <w:adjustRightInd w:val="0"/>
        <w:snapToGrid w:val="0"/>
        <w:spacing w:line="400" w:lineRule="exact"/>
        <w:ind w:firstLine="420" w:firstLineChars="200"/>
        <w:rPr>
          <w:rFonts w:hAnsi="宋体"/>
          <w:color w:val="000000"/>
        </w:rPr>
      </w:pPr>
      <w:r>
        <w:rPr>
          <w:rFonts w:hint="eastAsia" w:hAnsi="宋体"/>
          <w:color w:val="000000"/>
        </w:rPr>
        <w:t>2.评标办法。本项目评标办法是</w:t>
      </w:r>
      <w:r>
        <w:rPr>
          <w:rFonts w:hint="eastAsia" w:hAnsi="宋体"/>
          <w:b/>
          <w:color w:val="000000"/>
          <w:u w:val="single"/>
        </w:rPr>
        <w:t>综合评分法</w:t>
      </w:r>
      <w:r>
        <w:rPr>
          <w:rFonts w:hint="eastAsia" w:hAnsi="宋体"/>
          <w:color w:val="000000"/>
        </w:rPr>
        <w:t>，具体评标内容及评分标准等详见第四章：评标办法及评分标准。</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（七）评标过程的监控</w:t>
      </w:r>
    </w:p>
    <w:p>
      <w:pPr>
        <w:pStyle w:val="47"/>
        <w:adjustRightInd w:val="0"/>
        <w:snapToGrid w:val="0"/>
        <w:spacing w:line="400" w:lineRule="exact"/>
        <w:ind w:firstLine="420" w:firstLineChars="200"/>
        <w:rPr>
          <w:rFonts w:hAnsi="宋体"/>
          <w:color w:val="000000"/>
        </w:rPr>
      </w:pPr>
      <w:r>
        <w:rPr>
          <w:rFonts w:hint="eastAsia" w:hAnsi="宋体"/>
          <w:color w:val="000000"/>
        </w:rPr>
        <w:t>本项目评标过程实行全程录音、录像监控，投标人在评标过程中所进行的试图影响评标结果的不公正活动，可能导致其投标被拒绝。</w:t>
      </w:r>
    </w:p>
    <w:p>
      <w:pPr>
        <w:pStyle w:val="47"/>
        <w:adjustRightInd w:val="0"/>
        <w:snapToGrid w:val="0"/>
        <w:spacing w:line="400" w:lineRule="exact"/>
        <w:rPr>
          <w:rFonts w:hAnsi="宋体"/>
          <w:b/>
          <w:color w:val="000000"/>
        </w:rPr>
      </w:pPr>
      <w:bookmarkStart w:id="42" w:name="_Toc254970546"/>
      <w:bookmarkStart w:id="43" w:name="_Toc254970687"/>
      <w:r>
        <w:rPr>
          <w:rFonts w:hint="eastAsia" w:hAnsi="宋体"/>
          <w:b/>
          <w:color w:val="000000"/>
        </w:rPr>
        <w:t>七、评标结果</w:t>
      </w:r>
      <w:bookmarkEnd w:id="42"/>
      <w:bookmarkEnd w:id="43"/>
    </w:p>
    <w:p>
      <w:pPr>
        <w:pStyle w:val="47"/>
        <w:adjustRightInd w:val="0"/>
        <w:snapToGrid w:val="0"/>
        <w:spacing w:line="400" w:lineRule="exact"/>
        <w:ind w:firstLine="420"/>
        <w:rPr>
          <w:rFonts w:hAnsi="宋体"/>
          <w:color w:val="000000"/>
        </w:rPr>
      </w:pPr>
      <w:r>
        <w:rPr>
          <w:rFonts w:hint="eastAsia" w:hAnsi="宋体"/>
          <w:color w:val="000000"/>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47"/>
        <w:adjustRightInd w:val="0"/>
        <w:snapToGrid w:val="0"/>
        <w:spacing w:line="400" w:lineRule="exact"/>
        <w:ind w:firstLine="420"/>
        <w:rPr>
          <w:rFonts w:hAnsi="宋体"/>
          <w:color w:val="000000"/>
        </w:rPr>
      </w:pPr>
      <w:r>
        <w:rPr>
          <w:rFonts w:hint="eastAsia" w:hAnsi="宋体"/>
          <w:color w:val="000000"/>
        </w:rPr>
        <w:t>（二）中标供应商确定后，本中心在中国政府采购网、广西政府采购网、广西壮族自治区政府采购中心网站发布中标公告。</w:t>
      </w:r>
    </w:p>
    <w:p>
      <w:pPr>
        <w:pStyle w:val="47"/>
        <w:adjustRightInd w:val="0"/>
        <w:snapToGrid w:val="0"/>
        <w:spacing w:line="400" w:lineRule="exact"/>
        <w:ind w:firstLine="420"/>
        <w:rPr>
          <w:rFonts w:hAnsi="宋体"/>
          <w:color w:val="000000"/>
        </w:rPr>
      </w:pPr>
      <w:r>
        <w:rPr>
          <w:rFonts w:hint="eastAsia" w:hAnsi="宋体"/>
          <w:color w:val="000000"/>
        </w:rPr>
        <w:t>（三）在发布中标公告的同时，本中心向中标供应商发出中标通知书。</w:t>
      </w:r>
    </w:p>
    <w:p>
      <w:pPr>
        <w:pStyle w:val="47"/>
        <w:adjustRightInd w:val="0"/>
        <w:snapToGrid w:val="0"/>
        <w:spacing w:line="400" w:lineRule="exact"/>
        <w:rPr>
          <w:rFonts w:hAnsi="宋体"/>
          <w:b/>
          <w:color w:val="000000"/>
        </w:rPr>
      </w:pPr>
      <w:r>
        <w:rPr>
          <w:rFonts w:hint="eastAsia" w:hAnsi="宋体"/>
          <w:b/>
          <w:color w:val="000000"/>
        </w:rPr>
        <w:t>八、签订合同</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（一）合同授予标准</w:t>
      </w:r>
    </w:p>
    <w:p>
      <w:pPr>
        <w:pStyle w:val="47"/>
        <w:adjustRightInd w:val="0"/>
        <w:snapToGrid w:val="0"/>
        <w:spacing w:line="400" w:lineRule="exact"/>
        <w:ind w:firstLine="420"/>
        <w:rPr>
          <w:rFonts w:hAnsi="宋体"/>
          <w:color w:val="000000"/>
        </w:rPr>
      </w:pPr>
      <w:r>
        <w:rPr>
          <w:rFonts w:hint="eastAsia" w:hAnsi="宋体"/>
          <w:color w:val="000000"/>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（二）签订合同</w:t>
      </w:r>
    </w:p>
    <w:p>
      <w:pPr>
        <w:pStyle w:val="47"/>
        <w:adjustRightInd w:val="0"/>
        <w:snapToGrid w:val="0"/>
        <w:spacing w:line="400" w:lineRule="exact"/>
        <w:ind w:firstLine="420"/>
        <w:rPr>
          <w:rFonts w:hAnsi="宋体"/>
          <w:color w:val="000000"/>
        </w:rPr>
      </w:pPr>
      <w:r>
        <w:rPr>
          <w:rFonts w:hint="eastAsia" w:hAnsi="宋体"/>
          <w:color w:val="000000"/>
        </w:rPr>
        <w:t>（1）投标人接到中标通知书后，应按中标通知书规定的时间、地点与采购人签订合同。中标人无正当理由不得放弃中标。</w:t>
      </w:r>
    </w:p>
    <w:p>
      <w:pPr>
        <w:pStyle w:val="47"/>
        <w:adjustRightInd w:val="0"/>
        <w:snapToGrid w:val="0"/>
        <w:spacing w:line="400" w:lineRule="exact"/>
        <w:ind w:firstLine="420"/>
        <w:rPr>
          <w:rFonts w:hAnsi="宋体"/>
          <w:color w:val="000000"/>
        </w:rPr>
      </w:pPr>
      <w:r>
        <w:rPr>
          <w:rFonts w:hint="eastAsia" w:hAnsi="宋体"/>
          <w:color w:val="000000"/>
        </w:rPr>
        <w:t>（2）如中标供应商不按中标通知书的规定签订合同，则按中标供应商违约处理，本中心将没收中标供应商投标的全部投标保证金。</w:t>
      </w:r>
    </w:p>
    <w:p>
      <w:pPr>
        <w:pStyle w:val="47"/>
        <w:adjustRightInd w:val="0"/>
        <w:snapToGrid w:val="0"/>
        <w:spacing w:line="400" w:lineRule="exact"/>
        <w:ind w:firstLine="420" w:firstLineChars="200"/>
        <w:rPr>
          <w:rFonts w:hAnsi="宋体"/>
          <w:b/>
          <w:color w:val="000000"/>
        </w:rPr>
      </w:pPr>
      <w:r>
        <w:rPr>
          <w:rFonts w:hint="eastAsia" w:hAnsi="宋体"/>
          <w:color w:val="000000"/>
        </w:rPr>
        <w:t>（3）中标供应商</w:t>
      </w:r>
      <w:r>
        <w:rPr>
          <w:rFonts w:hint="eastAsia" w:hAnsi="宋体"/>
          <w:b/>
          <w:color w:val="000000"/>
        </w:rPr>
        <w:t>拒绝与采购人签订合同或</w:t>
      </w:r>
      <w:r>
        <w:rPr>
          <w:rFonts w:hint="eastAsia" w:hAnsi="宋体"/>
          <w:color w:val="000000"/>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47"/>
        <w:adjustRightInd w:val="0"/>
        <w:snapToGrid w:val="0"/>
        <w:spacing w:line="400" w:lineRule="exact"/>
        <w:rPr>
          <w:rFonts w:hAnsi="宋体"/>
          <w:b/>
          <w:color w:val="000000"/>
        </w:rPr>
      </w:pPr>
      <w:r>
        <w:rPr>
          <w:rFonts w:hint="eastAsia" w:hAnsi="宋体"/>
          <w:b/>
          <w:color w:val="000000"/>
        </w:rPr>
        <w:t>九、其他事项</w:t>
      </w:r>
    </w:p>
    <w:p>
      <w:pPr>
        <w:pStyle w:val="47"/>
        <w:adjustRightInd w:val="0"/>
        <w:snapToGrid w:val="0"/>
        <w:spacing w:line="400" w:lineRule="exact"/>
        <w:ind w:left="688" w:leftChars="228" w:hanging="210" w:hangingChars="100"/>
        <w:rPr>
          <w:rFonts w:hAnsi="宋体"/>
          <w:color w:val="000000"/>
        </w:rPr>
      </w:pPr>
      <w:r>
        <w:rPr>
          <w:rFonts w:hint="eastAsia" w:hAnsi="宋体"/>
          <w:color w:val="000000"/>
        </w:rPr>
        <w:t>（一）解释权：本招标文件解释权属本中心。</w:t>
      </w:r>
    </w:p>
    <w:p>
      <w:pPr>
        <w:pStyle w:val="47"/>
        <w:adjustRightInd w:val="0"/>
        <w:snapToGrid w:val="0"/>
        <w:spacing w:line="400" w:lineRule="exact"/>
        <w:ind w:left="688" w:leftChars="228" w:hanging="210" w:hangingChars="100"/>
        <w:rPr>
          <w:rFonts w:hAnsi="宋体"/>
          <w:color w:val="000000"/>
        </w:rPr>
      </w:pPr>
      <w:r>
        <w:rPr>
          <w:rFonts w:hint="eastAsia" w:hAnsi="宋体"/>
          <w:color w:val="000000"/>
        </w:rPr>
        <w:t>（二）有关事宜</w:t>
      </w:r>
    </w:p>
    <w:p>
      <w:pPr>
        <w:pStyle w:val="47"/>
        <w:adjustRightInd w:val="0"/>
        <w:snapToGrid w:val="0"/>
        <w:spacing w:line="400" w:lineRule="exact"/>
        <w:ind w:firstLine="728" w:firstLineChars="347"/>
        <w:rPr>
          <w:rFonts w:hAnsi="宋体"/>
          <w:color w:val="000000"/>
        </w:rPr>
      </w:pPr>
      <w:r>
        <w:rPr>
          <w:rFonts w:hint="eastAsia" w:hAnsi="宋体"/>
          <w:color w:val="000000"/>
        </w:rPr>
        <w:t>所有与本招标文件有关的函件请按下列通讯地址联系：</w:t>
      </w:r>
    </w:p>
    <w:p>
      <w:pPr>
        <w:pStyle w:val="47"/>
        <w:adjustRightInd w:val="0"/>
        <w:snapToGrid w:val="0"/>
        <w:spacing w:line="400" w:lineRule="exact"/>
        <w:ind w:firstLine="840"/>
        <w:rPr>
          <w:rFonts w:hAnsi="宋体"/>
          <w:color w:val="000000"/>
        </w:rPr>
      </w:pPr>
      <w:r>
        <w:rPr>
          <w:rFonts w:hint="eastAsia" w:hAnsi="宋体"/>
          <w:color w:val="000000"/>
        </w:rPr>
        <w:t>广西壮族自治区政府采购中心</w:t>
      </w:r>
    </w:p>
    <w:p>
      <w:pPr>
        <w:pStyle w:val="47"/>
        <w:tabs>
          <w:tab w:val="left" w:pos="1990"/>
        </w:tabs>
        <w:adjustRightInd w:val="0"/>
        <w:snapToGrid w:val="0"/>
        <w:spacing w:line="400" w:lineRule="exact"/>
        <w:ind w:firstLine="824"/>
        <w:rPr>
          <w:rFonts w:hAnsi="宋体"/>
          <w:color w:val="000000"/>
          <w:u w:val="single"/>
        </w:rPr>
      </w:pPr>
      <w:r>
        <w:rPr>
          <w:rFonts w:hint="eastAsia" w:hAnsi="宋体"/>
          <w:color w:val="000000"/>
        </w:rPr>
        <w:t>邮政编码：530011</w:t>
      </w:r>
    </w:p>
    <w:p>
      <w:pPr>
        <w:pStyle w:val="47"/>
        <w:tabs>
          <w:tab w:val="left" w:pos="1990"/>
        </w:tabs>
        <w:adjustRightInd w:val="0"/>
        <w:snapToGrid w:val="0"/>
        <w:spacing w:line="400" w:lineRule="exact"/>
        <w:ind w:firstLine="824"/>
        <w:rPr>
          <w:rFonts w:hAnsi="宋体"/>
          <w:color w:val="000000"/>
          <w:spacing w:val="-4"/>
        </w:rPr>
      </w:pPr>
      <w:r>
        <w:rPr>
          <w:rFonts w:hint="eastAsia" w:hAnsi="宋体"/>
          <w:color w:val="000000"/>
        </w:rPr>
        <w:t>通讯地址：</w:t>
      </w:r>
      <w:r>
        <w:rPr>
          <w:rFonts w:hint="eastAsia" w:hAnsi="宋体"/>
          <w:color w:val="000000"/>
          <w:spacing w:val="-4"/>
        </w:rPr>
        <w:t>广西南宁市星湖路22号</w:t>
      </w:r>
    </w:p>
    <w:p>
      <w:pPr>
        <w:pStyle w:val="47"/>
        <w:tabs>
          <w:tab w:val="left" w:pos="1990"/>
        </w:tabs>
        <w:adjustRightInd w:val="0"/>
        <w:snapToGrid w:val="0"/>
        <w:spacing w:line="400" w:lineRule="exact"/>
        <w:ind w:firstLine="824"/>
        <w:rPr>
          <w:rFonts w:hAnsi="宋体"/>
          <w:color w:val="000000"/>
          <w:spacing w:val="-4"/>
        </w:rPr>
      </w:pPr>
      <w:r>
        <w:rPr>
          <w:rFonts w:hint="eastAsia" w:hAnsi="宋体"/>
          <w:color w:val="000000"/>
          <w:spacing w:val="-4"/>
        </w:rPr>
        <w:t>电</w:t>
      </w:r>
      <w:r>
        <w:rPr>
          <w:rFonts w:hAnsi="宋体"/>
          <w:color w:val="000000"/>
          <w:spacing w:val="-4"/>
        </w:rPr>
        <w:t xml:space="preserve">    </w:t>
      </w:r>
      <w:r>
        <w:rPr>
          <w:rFonts w:hint="eastAsia" w:hAnsi="宋体"/>
          <w:color w:val="000000"/>
          <w:spacing w:val="-4"/>
        </w:rPr>
        <w:t>话：</w:t>
      </w:r>
      <w:r>
        <w:rPr>
          <w:rFonts w:hAnsi="宋体"/>
          <w:color w:val="000000"/>
          <w:spacing w:val="-4"/>
          <w:lang w:val="en"/>
        </w:rPr>
        <w:t>0771-8600</w:t>
      </w:r>
      <w:r>
        <w:rPr>
          <w:rFonts w:hint="default" w:hAnsi="宋体"/>
          <w:color w:val="000000"/>
          <w:spacing w:val="-4"/>
          <w:lang w:val="en"/>
        </w:rPr>
        <w:t>431</w:t>
      </w:r>
      <w:r>
        <w:rPr>
          <w:rFonts w:hAnsi="宋体"/>
          <w:color w:val="000000"/>
          <w:spacing w:val="-4"/>
        </w:rPr>
        <w:t xml:space="preserve">           </w:t>
      </w:r>
    </w:p>
    <w:bookmarkEnd w:id="6"/>
    <w:bookmarkEnd w:id="7"/>
    <w:p>
      <w:pPr>
        <w:pStyle w:val="47"/>
        <w:snapToGrid w:val="0"/>
        <w:spacing w:before="120" w:after="120"/>
        <w:jc w:val="center"/>
        <w:outlineLvl w:val="0"/>
        <w:rPr>
          <w:rFonts w:hAnsi="宋体"/>
          <w:b/>
          <w:color w:val="000000"/>
          <w:sz w:val="44"/>
          <w:szCs w:val="44"/>
        </w:rPr>
      </w:pPr>
      <w:bookmarkStart w:id="44" w:name="_Toc254970690"/>
      <w:bookmarkStart w:id="45" w:name="_Toc254970549"/>
    </w:p>
    <w:p>
      <w:pPr>
        <w:pStyle w:val="47"/>
        <w:pageBreakBefore/>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bookmarkEnd w:id="44"/>
    <w:bookmarkEnd w:id="45"/>
    <w:p>
      <w:pPr>
        <w:pStyle w:val="4"/>
        <w:jc w:val="center"/>
        <w:rPr>
          <w:color w:val="000000"/>
        </w:rPr>
      </w:pPr>
      <w:bookmarkStart w:id="46" w:name="_Toc1211477353"/>
      <w:r>
        <w:rPr>
          <w:rFonts w:hint="eastAsia"/>
          <w:color w:val="000000"/>
        </w:rPr>
        <w:t xml:space="preserve">第四章  </w:t>
      </w:r>
      <w:bookmarkEnd w:id="46"/>
      <w:r>
        <w:rPr>
          <w:rFonts w:hint="eastAsia"/>
          <w:color w:val="000000"/>
        </w:rPr>
        <w:t>评标方法及评分标准</w:t>
      </w: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ageBreakBefore/>
        <w:spacing w:line="380" w:lineRule="exact"/>
        <w:ind w:firstLine="640" w:firstLineChars="200"/>
        <w:jc w:val="center"/>
        <w:rPr>
          <w:rFonts w:ascii="仿宋_GB2312" w:hAnsi="宋体" w:eastAsia="仿宋_GB2312" w:cs="Courier New"/>
          <w:b/>
          <w:color w:val="000000"/>
          <w:sz w:val="32"/>
          <w:szCs w:val="32"/>
        </w:rPr>
      </w:pPr>
      <w:bookmarkStart w:id="47" w:name="_Hlk191377172"/>
      <w:r>
        <w:rPr>
          <w:rFonts w:hint="eastAsia" w:ascii="仿宋_GB2312" w:hAnsi="宋体" w:eastAsia="仿宋_GB2312" w:cs="Courier New"/>
          <w:b/>
          <w:color w:val="000000"/>
          <w:sz w:val="32"/>
          <w:szCs w:val="32"/>
          <w:lang w:eastAsia="zh-CN"/>
        </w:rPr>
        <w:t>评</w:t>
      </w:r>
      <w:r>
        <w:rPr>
          <w:rFonts w:hint="eastAsia" w:ascii="仿宋_GB2312" w:hAnsi="宋体" w:eastAsia="仿宋_GB2312" w:cs="Courier New"/>
          <w:b/>
          <w:color w:val="000000"/>
          <w:sz w:val="32"/>
          <w:szCs w:val="32"/>
        </w:rPr>
        <w:t>标方法及</w:t>
      </w:r>
      <w:r>
        <w:rPr>
          <w:rFonts w:hint="eastAsia" w:ascii="仿宋_GB2312" w:hAnsi="宋体" w:eastAsia="仿宋_GB2312" w:cs="Courier New"/>
          <w:b/>
          <w:color w:val="000000"/>
          <w:sz w:val="32"/>
          <w:szCs w:val="32"/>
          <w:lang w:eastAsia="zh-CN"/>
        </w:rPr>
        <w:t>评分</w:t>
      </w:r>
      <w:r>
        <w:rPr>
          <w:rFonts w:hint="eastAsia" w:ascii="仿宋_GB2312" w:hAnsi="宋体" w:eastAsia="仿宋_GB2312" w:cs="Courier New"/>
          <w:b/>
          <w:color w:val="000000"/>
          <w:sz w:val="32"/>
          <w:szCs w:val="32"/>
        </w:rPr>
        <w:t>标准</w:t>
      </w:r>
    </w:p>
    <w:p>
      <w:pPr>
        <w:widowControl/>
        <w:adjustRightInd/>
        <w:snapToGrid/>
        <w:spacing w:line="360" w:lineRule="auto"/>
        <w:ind w:firstLine="420" w:firstLineChars="200"/>
        <w:contextualSpacing/>
        <w:jc w:val="left"/>
        <w:rPr>
          <w:rFonts w:hint="eastAsia" w:ascii="宋体" w:hAnsi="宋体" w:cs="Times New Roman"/>
          <w:b w:val="0"/>
          <w:bCs/>
          <w:kern w:val="2"/>
        </w:rPr>
      </w:pPr>
    </w:p>
    <w:p>
      <w:pPr>
        <w:widowControl/>
        <w:adjustRightInd/>
        <w:snapToGrid/>
        <w:spacing w:line="360" w:lineRule="auto"/>
        <w:ind w:firstLine="420" w:firstLineChars="200"/>
        <w:contextualSpacing/>
        <w:jc w:val="left"/>
        <w:rPr>
          <w:rFonts w:hint="eastAsia" w:ascii="宋体" w:hAnsi="宋体" w:cs="Times New Roman"/>
          <w:b/>
          <w:bCs w:val="0"/>
          <w:kern w:val="2"/>
        </w:rPr>
      </w:pPr>
      <w:r>
        <w:rPr>
          <w:rFonts w:hint="eastAsia" w:ascii="宋体" w:hAnsi="宋体" w:cs="Times New Roman"/>
          <w:b/>
          <w:bCs w:val="0"/>
          <w:kern w:val="2"/>
        </w:rPr>
        <w:t>一、评标原则</w:t>
      </w:r>
    </w:p>
    <w:p>
      <w:pPr>
        <w:widowControl/>
        <w:adjustRightInd/>
        <w:snapToGrid/>
        <w:spacing w:line="360" w:lineRule="auto"/>
        <w:ind w:firstLine="420" w:firstLineChars="200"/>
        <w:contextualSpacing/>
        <w:jc w:val="left"/>
        <w:rPr>
          <w:rFonts w:hint="eastAsia" w:ascii="宋体" w:hAnsi="宋体" w:cs="Times New Roman"/>
          <w:bCs/>
          <w:kern w:val="2"/>
        </w:rPr>
      </w:pPr>
      <w:r>
        <w:rPr>
          <w:rFonts w:hint="eastAsia" w:ascii="宋体" w:hAnsi="宋体" w:cs="Times New Roman"/>
          <w:bCs/>
          <w:kern w:val="2"/>
        </w:rPr>
        <w:t>(一) 评委构成：本招标采购项目的评标委员会由采购人代表和有关技术、经济等方面的专家组成，成员人数应当为五人以上单数。其中，技术、经济等方面的专家不得少于成员总数的三分之二。</w:t>
      </w:r>
    </w:p>
    <w:p>
      <w:pPr>
        <w:widowControl/>
        <w:adjustRightInd/>
        <w:snapToGrid/>
        <w:spacing w:line="360" w:lineRule="auto"/>
        <w:ind w:firstLine="420" w:firstLineChars="200"/>
        <w:contextualSpacing/>
        <w:jc w:val="left"/>
        <w:rPr>
          <w:rFonts w:hint="eastAsia" w:ascii="宋体" w:hAnsi="宋体" w:cs="Times New Roman"/>
          <w:bCs/>
          <w:kern w:val="2"/>
        </w:rPr>
      </w:pPr>
      <w:r>
        <w:rPr>
          <w:rFonts w:hint="eastAsia" w:ascii="宋体" w:hAnsi="宋体" w:cs="Times New Roman"/>
          <w:bCs/>
          <w:kern w:val="2"/>
        </w:rPr>
        <w:t>(二) 评标依据：评委将以招投标文件为评标依据，对投标人的内容按百分制打分。</w:t>
      </w:r>
    </w:p>
    <w:p>
      <w:pPr>
        <w:adjustRightInd/>
        <w:snapToGrid/>
        <w:spacing w:line="360" w:lineRule="auto"/>
        <w:ind w:firstLine="420" w:firstLineChars="200"/>
        <w:contextualSpacing/>
        <w:jc w:val="left"/>
        <w:rPr>
          <w:rFonts w:hint="eastAsia" w:ascii="宋体" w:hAnsi="宋体" w:cs="Times New Roman"/>
          <w:bCs/>
        </w:rPr>
      </w:pPr>
      <w:r>
        <w:rPr>
          <w:rFonts w:hint="eastAsia" w:ascii="宋体" w:hAnsi="宋体" w:cs="Times New Roman"/>
          <w:bCs/>
          <w:kern w:val="2"/>
        </w:rPr>
        <w:t xml:space="preserve">(三) </w:t>
      </w:r>
      <w:r>
        <w:rPr>
          <w:rFonts w:hint="eastAsia" w:ascii="宋体" w:hAnsi="宋体" w:cs="Times New Roman"/>
          <w:bCs/>
        </w:rPr>
        <w:t>评标方式：以封闭方式进行。</w:t>
      </w:r>
    </w:p>
    <w:p>
      <w:pPr>
        <w:adjustRightInd/>
        <w:snapToGrid/>
        <w:spacing w:line="360" w:lineRule="auto"/>
        <w:ind w:firstLine="420" w:firstLineChars="200"/>
        <w:contextualSpacing/>
        <w:jc w:val="left"/>
        <w:rPr>
          <w:rFonts w:hint="eastAsia" w:ascii="宋体" w:hAnsi="宋体" w:cs="Times New Roman"/>
          <w:b/>
          <w:bCs w:val="0"/>
        </w:rPr>
      </w:pPr>
      <w:r>
        <w:rPr>
          <w:rFonts w:hint="eastAsia" w:ascii="宋体" w:hAnsi="宋体" w:cs="Times New Roman"/>
          <w:b/>
          <w:bCs w:val="0"/>
        </w:rPr>
        <w:t>二、评标方法</w:t>
      </w:r>
    </w:p>
    <w:p>
      <w:pPr>
        <w:widowControl/>
        <w:adjustRightInd/>
        <w:snapToGrid/>
        <w:spacing w:line="360" w:lineRule="auto"/>
        <w:ind w:firstLine="420" w:firstLineChars="200"/>
        <w:contextualSpacing/>
        <w:jc w:val="left"/>
        <w:rPr>
          <w:rFonts w:hint="eastAsia" w:ascii="宋体" w:hAnsi="宋体" w:cs="Times New Roman"/>
          <w:bCs/>
          <w:kern w:val="2"/>
        </w:rPr>
      </w:pPr>
      <w:r>
        <w:rPr>
          <w:rFonts w:hint="eastAsia" w:ascii="宋体" w:hAnsi="宋体" w:cs="Times New Roman"/>
          <w:bCs/>
          <w:kern w:val="2"/>
        </w:rPr>
        <w:t>（一）对进入详评的，采用百分制综合评分法。</w:t>
      </w:r>
    </w:p>
    <w:p>
      <w:pPr>
        <w:widowControl/>
        <w:adjustRightInd/>
        <w:snapToGrid/>
        <w:spacing w:line="360" w:lineRule="auto"/>
        <w:ind w:firstLine="420" w:firstLineChars="200"/>
        <w:contextualSpacing/>
        <w:jc w:val="left"/>
        <w:rPr>
          <w:rFonts w:hint="eastAsia" w:ascii="宋体" w:hAnsi="宋体" w:cs="Times New Roman"/>
          <w:bCs/>
          <w:kern w:val="2"/>
        </w:rPr>
      </w:pPr>
      <w:r>
        <w:rPr>
          <w:rFonts w:hint="eastAsia" w:ascii="宋体" w:hAnsi="宋体" w:cs="Times New Roman"/>
          <w:bCs/>
          <w:kern w:val="2"/>
        </w:rPr>
        <w:t>（二）计分办法（按四舍五入取至百分位）：</w:t>
      </w:r>
    </w:p>
    <w:p>
      <w:pPr>
        <w:spacing w:line="360" w:lineRule="auto"/>
        <w:contextualSpacing/>
        <w:jc w:val="left"/>
        <w:rPr>
          <w:rFonts w:hint="eastAsia" w:ascii="宋体" w:hAnsi="宋体" w:cs="Times New Roman"/>
          <w:b/>
          <w:bCs w:val="0"/>
          <w:szCs w:val="24"/>
        </w:rPr>
      </w:pPr>
      <w:r>
        <w:rPr>
          <w:rFonts w:hint="eastAsia" w:ascii="宋体" w:hAnsi="宋体" w:cs="Times New Roman"/>
          <w:b/>
          <w:bCs w:val="0"/>
          <w:szCs w:val="24"/>
          <w:lang w:val="en-US" w:eastAsia="zh-CN"/>
        </w:rPr>
        <w:t xml:space="preserve">    </w:t>
      </w:r>
      <w:r>
        <w:rPr>
          <w:rFonts w:hint="eastAsia" w:ascii="宋体" w:hAnsi="宋体" w:cs="Times New Roman"/>
          <w:b/>
          <w:bCs w:val="0"/>
          <w:szCs w:val="24"/>
        </w:rPr>
        <w:t>1</w:t>
      </w:r>
      <w:r>
        <w:rPr>
          <w:rFonts w:hint="eastAsia" w:ascii="宋体" w:hAnsi="宋体" w:cs="Times New Roman"/>
          <w:b/>
          <w:bCs w:val="0"/>
          <w:szCs w:val="24"/>
          <w:lang w:val="en"/>
        </w:rPr>
        <w:t>.</w:t>
      </w:r>
      <w:r>
        <w:rPr>
          <w:rFonts w:hint="eastAsia" w:ascii="宋体" w:hAnsi="宋体" w:cs="Times New Roman"/>
          <w:b/>
          <w:bCs w:val="0"/>
          <w:szCs w:val="24"/>
        </w:rPr>
        <w:t>报价分………………………………………………………………………………20分</w:t>
      </w:r>
    </w:p>
    <w:p>
      <w:pPr>
        <w:spacing w:line="360" w:lineRule="auto"/>
        <w:ind w:firstLine="422"/>
        <w:contextualSpacing/>
        <w:jc w:val="left"/>
        <w:rPr>
          <w:rFonts w:hint="eastAsia" w:ascii="宋体" w:hAnsi="宋体" w:cs="Times New Roman"/>
          <w:bCs/>
          <w:szCs w:val="24"/>
        </w:rPr>
      </w:pPr>
      <w:r>
        <w:rPr>
          <w:rFonts w:hint="eastAsia" w:ascii="宋体" w:hAnsi="宋体" w:cs="Times New Roman"/>
          <w:bCs/>
          <w:szCs w:val="24"/>
        </w:rPr>
        <w:t>（1）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auto"/>
        <w:contextualSpacing/>
        <w:jc w:val="left"/>
        <w:rPr>
          <w:rFonts w:hint="eastAsia" w:ascii="宋体" w:hAnsi="宋体" w:cs="Times New Roman"/>
          <w:bCs/>
          <w:szCs w:val="24"/>
        </w:rPr>
      </w:pPr>
      <w:r>
        <w:rPr>
          <w:rFonts w:hint="eastAsia" w:ascii="宋体" w:hAnsi="宋体" w:cs="Times New Roman"/>
          <w:b w:val="0"/>
          <w:bCs/>
          <w:szCs w:val="24"/>
          <w:lang w:val="en-US" w:eastAsia="zh-CN"/>
        </w:rPr>
        <w:t xml:space="preserve">     </w:t>
      </w:r>
      <w:r>
        <w:rPr>
          <w:rFonts w:hint="eastAsia" w:ascii="宋体" w:hAnsi="宋体" w:cs="Times New Roman"/>
          <w:b w:val="0"/>
          <w:bCs/>
          <w:szCs w:val="24"/>
        </w:rPr>
        <w:t>产品或服务</w:t>
      </w:r>
      <w:r>
        <w:rPr>
          <w:rFonts w:hint="eastAsia" w:ascii="宋体" w:hAnsi="宋体" w:cs="Times New Roman"/>
          <w:bCs/>
          <w:szCs w:val="24"/>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spacing w:line="360" w:lineRule="auto"/>
        <w:ind w:firstLine="422"/>
        <w:contextualSpacing/>
        <w:jc w:val="left"/>
        <w:rPr>
          <w:rFonts w:hint="eastAsia" w:ascii="宋体" w:hAnsi="宋体" w:cs="Times New Roman"/>
          <w:bCs/>
          <w:szCs w:val="24"/>
        </w:rPr>
      </w:pPr>
      <w:r>
        <w:rPr>
          <w:rFonts w:hint="eastAsia" w:ascii="宋体" w:hAnsi="宋体" w:cs="Times New Roman"/>
          <w:bCs/>
          <w:szCs w:val="24"/>
        </w:rPr>
        <w:t>（2）以满足采购文件要求的最低评标价为20分。</w:t>
      </w:r>
    </w:p>
    <w:p>
      <w:pPr>
        <w:spacing w:line="360" w:lineRule="auto"/>
        <w:ind w:firstLine="422"/>
        <w:contextualSpacing/>
        <w:jc w:val="left"/>
        <w:rPr>
          <w:rFonts w:hint="eastAsia" w:ascii="宋体" w:hAnsi="宋体" w:cs="Times New Roman"/>
          <w:b w:val="0"/>
          <w:bCs/>
          <w:szCs w:val="24"/>
        </w:rPr>
      </w:pPr>
      <w:r>
        <w:rPr>
          <w:rFonts w:hint="eastAsia" w:ascii="宋体" w:hAnsi="宋体" w:cs="Times New Roman"/>
          <w:bCs/>
          <w:szCs w:val="24"/>
        </w:rPr>
        <w:t>（3）某</w:t>
      </w:r>
      <w:r>
        <w:rPr>
          <w:rFonts w:hint="eastAsia" w:ascii="宋体" w:hAnsi="宋体"/>
          <w:bCs/>
        </w:rPr>
        <w:t>投标人</w:t>
      </w:r>
      <w:r>
        <w:rPr>
          <w:rFonts w:hint="eastAsia" w:ascii="宋体" w:hAnsi="宋体" w:cs="Times New Roman"/>
          <w:bCs/>
          <w:szCs w:val="24"/>
        </w:rPr>
        <w:t xml:space="preserve">报价分 = </w:t>
      </w:r>
      <w:r>
        <w:rPr>
          <w:rFonts w:hint="eastAsia" w:ascii="宋体" w:hAnsi="宋体"/>
          <w:bCs/>
        </w:rPr>
        <w:t>投标人</w:t>
      </w:r>
      <w:r>
        <w:rPr>
          <w:rFonts w:hint="eastAsia" w:ascii="宋体" w:hAnsi="宋体" w:cs="Times New Roman"/>
          <w:bCs/>
          <w:szCs w:val="24"/>
        </w:rPr>
        <w:t>最低评标价（金额）/某</w:t>
      </w:r>
      <w:r>
        <w:rPr>
          <w:rFonts w:hint="eastAsia" w:ascii="宋体" w:hAnsi="宋体"/>
          <w:bCs/>
        </w:rPr>
        <w:t>投标人</w:t>
      </w:r>
      <w:r>
        <w:rPr>
          <w:rFonts w:hint="eastAsia" w:ascii="宋体" w:hAnsi="宋体" w:cs="Times New Roman"/>
          <w:bCs/>
          <w:szCs w:val="24"/>
        </w:rPr>
        <w:t>评标价（金额）×20分。</w:t>
      </w:r>
    </w:p>
    <w:p>
      <w:pPr>
        <w:spacing w:line="360" w:lineRule="auto"/>
        <w:ind w:firstLine="420"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2.技术分………………………………………………………………………………</w:t>
      </w:r>
      <w:r>
        <w:rPr>
          <w:rFonts w:hint="eastAsia" w:ascii="宋体" w:hAnsi="宋体" w:eastAsia="宋体" w:cs="宋体"/>
          <w:b/>
          <w:color w:val="auto"/>
          <w:sz w:val="21"/>
          <w:szCs w:val="21"/>
          <w:lang w:val="en-US" w:eastAsia="zh-CN"/>
        </w:rPr>
        <w:t>4</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分</w:t>
      </w:r>
    </w:p>
    <w:p>
      <w:pPr>
        <w:spacing w:line="360" w:lineRule="auto"/>
        <w:ind w:firstLine="42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（1）管理方案分(满分12分)</w:t>
      </w:r>
    </w:p>
    <w:p>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ind w:firstLine="42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一档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：供应商项目管理方案、作业流程</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综合管理制度简</w:t>
      </w:r>
      <w:r>
        <w:rPr>
          <w:rFonts w:hint="eastAsia" w:ascii="宋体" w:hAnsi="宋体" w:eastAsia="宋体" w:cs="宋体"/>
          <w:color w:val="auto"/>
          <w:sz w:val="21"/>
          <w:szCs w:val="21"/>
          <w:lang w:val="en"/>
        </w:rPr>
        <w:t>略</w:t>
      </w:r>
      <w:r>
        <w:rPr>
          <w:rFonts w:hint="eastAsia" w:ascii="宋体" w:hAnsi="宋体" w:eastAsia="宋体" w:cs="宋体"/>
          <w:color w:val="auto"/>
          <w:sz w:val="21"/>
          <w:szCs w:val="21"/>
        </w:rPr>
        <w:t>，</w:t>
      </w:r>
      <w:r>
        <w:rPr>
          <w:rFonts w:hint="eastAsia" w:ascii="宋体" w:hAnsi="宋体" w:eastAsia="宋体" w:cs="宋体"/>
          <w:strike w:val="0"/>
          <w:dstrike w:val="0"/>
          <w:color w:val="auto"/>
          <w:sz w:val="21"/>
          <w:szCs w:val="21"/>
        </w:rPr>
        <w:t>基本</w:t>
      </w:r>
      <w:r>
        <w:rPr>
          <w:rFonts w:hint="eastAsia" w:ascii="宋体" w:hAnsi="宋体" w:eastAsia="宋体" w:cs="宋体"/>
          <w:color w:val="auto"/>
          <w:sz w:val="21"/>
          <w:szCs w:val="21"/>
        </w:rPr>
        <w:t>符合作业规范，</w:t>
      </w:r>
      <w:r>
        <w:rPr>
          <w:rFonts w:hint="eastAsia" w:ascii="宋体" w:hAnsi="宋体" w:eastAsia="宋体" w:cs="宋体"/>
          <w:color w:val="auto"/>
          <w:sz w:val="21"/>
          <w:szCs w:val="21"/>
          <w:highlight w:val="none"/>
          <w:lang w:val="en"/>
        </w:rPr>
        <w:t>无针对性</w:t>
      </w:r>
      <w:r>
        <w:rPr>
          <w:rFonts w:hint="eastAsia" w:ascii="宋体" w:hAnsi="宋体" w:eastAsia="宋体" w:cs="宋体"/>
          <w:color w:val="auto"/>
          <w:sz w:val="21"/>
          <w:szCs w:val="21"/>
          <w:highlight w:val="none"/>
          <w:lang w:val="en" w:eastAsia="zh-CN"/>
        </w:rPr>
        <w:t>；</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：供应商项目管理方案明确、作业流程合理，符合作业规范，综合管理制度有效，具有可操作性。有</w:t>
      </w:r>
      <w:r>
        <w:rPr>
          <w:rFonts w:hint="eastAsia" w:ascii="宋体" w:hAnsi="宋体" w:eastAsia="宋体" w:cs="宋体"/>
          <w:strike w:val="0"/>
          <w:dstrike w:val="0"/>
          <w:color w:val="auto"/>
          <w:sz w:val="21"/>
          <w:szCs w:val="21"/>
          <w:highlight w:val="none"/>
          <w:lang w:val="en"/>
        </w:rPr>
        <w:t>2项或以上</w:t>
      </w:r>
      <w:r>
        <w:rPr>
          <w:rFonts w:hint="eastAsia" w:ascii="宋体" w:hAnsi="宋体" w:eastAsia="宋体" w:cs="宋体"/>
          <w:color w:val="auto"/>
          <w:sz w:val="21"/>
          <w:szCs w:val="21"/>
        </w:rPr>
        <w:t>项优于招标文件要求</w:t>
      </w:r>
      <w:r>
        <w:rPr>
          <w:rFonts w:hint="eastAsia" w:ascii="宋体" w:hAnsi="宋体" w:eastAsia="宋体" w:cs="宋体"/>
          <w:color w:val="auto"/>
          <w:sz w:val="21"/>
          <w:szCs w:val="21"/>
          <w:lang w:eastAsia="zh-CN"/>
        </w:rPr>
        <w:t>；</w:t>
      </w:r>
    </w:p>
    <w:p>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eastAsia="zh-CN"/>
        </w:rPr>
        <w:t>（</w:t>
      </w:r>
      <w:r>
        <w:rPr>
          <w:rFonts w:hint="eastAsia" w:ascii="宋体" w:hAnsi="宋体" w:eastAsia="宋体" w:cs="宋体"/>
          <w:color w:val="auto"/>
          <w:sz w:val="21"/>
          <w:szCs w:val="21"/>
        </w:rPr>
        <w:t>12分</w:t>
      </w:r>
      <w:r>
        <w:rPr>
          <w:rFonts w:hint="eastAsia" w:ascii="宋体" w:hAnsi="宋体" w:cs="宋体"/>
          <w:color w:val="auto"/>
          <w:sz w:val="21"/>
          <w:szCs w:val="21"/>
          <w:lang w:eastAsia="zh-CN"/>
        </w:rPr>
        <w:t>）</w:t>
      </w:r>
      <w:r>
        <w:rPr>
          <w:rFonts w:hint="eastAsia" w:ascii="宋体" w:hAnsi="宋体" w:eastAsia="宋体" w:cs="宋体"/>
          <w:color w:val="auto"/>
          <w:sz w:val="21"/>
          <w:szCs w:val="21"/>
        </w:rPr>
        <w:t>：供应商项目管理方案详实，服务标准明确，作业流程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作业规范和服务对象场所</w:t>
      </w:r>
      <w:r>
        <w:rPr>
          <w:rFonts w:hint="eastAsia" w:ascii="宋体" w:hAnsi="宋体" w:eastAsia="宋体" w:cs="宋体"/>
          <w:color w:val="auto"/>
          <w:sz w:val="21"/>
          <w:szCs w:val="21"/>
          <w:lang w:eastAsia="zh-CN"/>
        </w:rPr>
        <w:t>切合</w:t>
      </w:r>
      <w:r>
        <w:rPr>
          <w:rFonts w:hint="eastAsia" w:ascii="宋体" w:hAnsi="宋体" w:eastAsia="宋体" w:cs="宋体"/>
          <w:color w:val="auto"/>
          <w:sz w:val="21"/>
          <w:szCs w:val="21"/>
        </w:rPr>
        <w:t>实际要求，综合管理制度合理有效，具有操作性；能保障采购人所有效果的实现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w:t>
      </w:r>
      <w:r>
        <w:rPr>
          <w:rFonts w:hint="eastAsia" w:ascii="宋体" w:hAnsi="宋体" w:eastAsia="宋体" w:cs="宋体"/>
          <w:color w:val="auto"/>
          <w:sz w:val="21"/>
          <w:szCs w:val="21"/>
          <w:lang w:val="en"/>
        </w:rPr>
        <w:t>4</w:t>
      </w:r>
      <w:r>
        <w:rPr>
          <w:rFonts w:hint="eastAsia" w:ascii="宋体" w:hAnsi="宋体" w:eastAsia="宋体" w:cs="宋体"/>
          <w:color w:val="auto"/>
          <w:sz w:val="21"/>
          <w:szCs w:val="21"/>
        </w:rPr>
        <w:t>项</w:t>
      </w:r>
      <w:r>
        <w:rPr>
          <w:rFonts w:hint="eastAsia" w:ascii="宋体" w:hAnsi="宋体" w:eastAsia="宋体" w:cs="宋体"/>
          <w:color w:val="auto"/>
          <w:sz w:val="21"/>
          <w:szCs w:val="21"/>
          <w:lang w:val="en"/>
        </w:rPr>
        <w:t>或</w:t>
      </w:r>
      <w:r>
        <w:rPr>
          <w:rFonts w:hint="eastAsia" w:ascii="宋体" w:hAnsi="宋体" w:eastAsia="宋体" w:cs="宋体"/>
          <w:color w:val="auto"/>
          <w:sz w:val="21"/>
          <w:szCs w:val="21"/>
        </w:rPr>
        <w:t xml:space="preserve">以上优于招标文件要求。 </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（2）投入人员、劳动安排、时间安排方案分(满分12分)</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一档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：方案简单，投入人员安排要求、作息时间计划基本合理</w:t>
      </w:r>
      <w:r>
        <w:rPr>
          <w:rFonts w:hint="eastAsia" w:ascii="宋体" w:hAnsi="宋体" w:eastAsia="宋体" w:cs="宋体"/>
          <w:color w:val="auto"/>
          <w:sz w:val="21"/>
          <w:szCs w:val="21"/>
          <w:lang w:eastAsia="zh-CN"/>
        </w:rPr>
        <w:t>；</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：方案详细，投入人员安排合理、作息时间计划合理</w:t>
      </w:r>
      <w:r>
        <w:rPr>
          <w:rFonts w:hint="eastAsia" w:ascii="宋体" w:hAnsi="宋体" w:eastAsia="宋体" w:cs="宋体"/>
          <w:color w:val="auto"/>
          <w:sz w:val="21"/>
          <w:szCs w:val="21"/>
          <w:lang w:eastAsia="zh-CN"/>
        </w:rPr>
        <w:t>，</w:t>
      </w:r>
      <w:r>
        <w:rPr>
          <w:rFonts w:hint="eastAsia" w:ascii="宋体" w:hAnsi="宋体" w:eastAsia="宋体" w:cs="宋体"/>
          <w:bCs w:val="0"/>
          <w:kern w:val="0"/>
          <w:szCs w:val="24"/>
        </w:rPr>
        <w:t>与本项目实际需求契合度高，</w:t>
      </w:r>
      <w:r>
        <w:rPr>
          <w:rFonts w:hint="eastAsia" w:ascii="宋体" w:hAnsi="宋体" w:eastAsia="宋体" w:cs="宋体"/>
          <w:bCs w:val="0"/>
          <w:kern w:val="0"/>
          <w:szCs w:val="24"/>
          <w:lang w:eastAsia="zh-CN"/>
        </w:rPr>
        <w:t>有</w:t>
      </w:r>
      <w:r>
        <w:rPr>
          <w:rFonts w:hint="eastAsia" w:ascii="宋体" w:hAnsi="宋体" w:eastAsia="宋体" w:cs="宋体"/>
          <w:bCs w:val="0"/>
          <w:kern w:val="0"/>
          <w:szCs w:val="24"/>
        </w:rPr>
        <w:t>可操作性</w:t>
      </w:r>
      <w:r>
        <w:rPr>
          <w:rFonts w:hint="eastAsia" w:ascii="宋体" w:hAnsi="宋体" w:eastAsia="宋体" w:cs="宋体"/>
          <w:bCs w:val="0"/>
          <w:kern w:val="0"/>
          <w:szCs w:val="24"/>
          <w:lang w:eastAsia="zh-CN"/>
        </w:rPr>
        <w:t>；</w:t>
      </w:r>
    </w:p>
    <w:p>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eastAsia="zh-CN"/>
        </w:rPr>
        <w:t>（</w:t>
      </w:r>
      <w:r>
        <w:rPr>
          <w:rFonts w:hint="eastAsia" w:ascii="宋体" w:hAnsi="宋体" w:eastAsia="宋体" w:cs="宋体"/>
          <w:color w:val="auto"/>
          <w:sz w:val="21"/>
          <w:szCs w:val="21"/>
        </w:rPr>
        <w:t>12分</w:t>
      </w:r>
      <w:r>
        <w:rPr>
          <w:rFonts w:hint="eastAsia" w:ascii="宋体" w:hAnsi="宋体" w:cs="宋体"/>
          <w:color w:val="auto"/>
          <w:sz w:val="21"/>
          <w:szCs w:val="21"/>
          <w:lang w:eastAsia="zh-CN"/>
        </w:rPr>
        <w:t>）</w:t>
      </w:r>
      <w:r>
        <w:rPr>
          <w:rFonts w:hint="eastAsia" w:ascii="宋体" w:hAnsi="宋体" w:eastAsia="宋体" w:cs="宋体"/>
          <w:color w:val="auto"/>
          <w:sz w:val="21"/>
          <w:szCs w:val="21"/>
        </w:rPr>
        <w:t>：方案</w:t>
      </w:r>
      <w:r>
        <w:rPr>
          <w:rFonts w:hint="eastAsia" w:ascii="宋体" w:hAnsi="宋体" w:eastAsia="宋体" w:cs="宋体"/>
          <w:strike w:val="0"/>
          <w:dstrike w:val="0"/>
          <w:color w:val="auto"/>
          <w:sz w:val="21"/>
          <w:szCs w:val="21"/>
          <w:highlight w:val="none"/>
          <w:lang w:val="en"/>
        </w:rPr>
        <w:t>优于</w:t>
      </w:r>
      <w:r>
        <w:rPr>
          <w:rFonts w:hint="eastAsia" w:ascii="宋体" w:hAnsi="宋体" w:eastAsia="宋体" w:cs="宋体"/>
          <w:strike w:val="0"/>
          <w:dstrike w:val="0"/>
          <w:color w:val="auto"/>
          <w:sz w:val="21"/>
          <w:szCs w:val="21"/>
          <w:highlight w:val="none"/>
          <w:lang w:val="en-US" w:eastAsia="zh-CN"/>
        </w:rPr>
        <w:t>2项或以上</w:t>
      </w:r>
      <w:r>
        <w:rPr>
          <w:rFonts w:hint="eastAsia" w:ascii="宋体" w:hAnsi="宋体" w:eastAsia="宋体" w:cs="宋体"/>
          <w:strike w:val="0"/>
          <w:dstrike w:val="0"/>
          <w:color w:val="auto"/>
          <w:sz w:val="21"/>
          <w:szCs w:val="21"/>
          <w:highlight w:val="none"/>
          <w:lang w:val="en"/>
        </w:rPr>
        <w:t>采购需求</w:t>
      </w:r>
      <w:r>
        <w:rPr>
          <w:rFonts w:hint="eastAsia" w:ascii="宋体" w:hAnsi="宋体" w:eastAsia="宋体" w:cs="宋体"/>
          <w:color w:val="auto"/>
          <w:sz w:val="21"/>
          <w:szCs w:val="21"/>
        </w:rPr>
        <w:t>，投入人员安排、作息时间计划切合本项目实际</w:t>
      </w:r>
      <w:r>
        <w:rPr>
          <w:rFonts w:hint="eastAsia" w:ascii="宋体" w:hAnsi="宋体" w:eastAsia="宋体" w:cs="宋体"/>
          <w:color w:val="auto"/>
          <w:sz w:val="21"/>
          <w:szCs w:val="21"/>
          <w:lang w:eastAsia="zh-CN"/>
        </w:rPr>
        <w:t>，</w:t>
      </w:r>
      <w:r>
        <w:rPr>
          <w:rFonts w:hint="eastAsia" w:ascii="宋体" w:hAnsi="宋体" w:eastAsia="宋体" w:cs="宋体"/>
          <w:bCs w:val="0"/>
          <w:kern w:val="0"/>
          <w:szCs w:val="24"/>
        </w:rPr>
        <w:t>人员管理方案完整</w:t>
      </w:r>
      <w:r>
        <w:rPr>
          <w:rFonts w:hint="eastAsia" w:ascii="宋体" w:hAnsi="宋体" w:eastAsia="宋体" w:cs="宋体"/>
          <w:color w:val="auto"/>
          <w:sz w:val="21"/>
          <w:szCs w:val="21"/>
        </w:rPr>
        <w:t>，内容执行性强，计划详细具体符合本项目现场的运行。</w:t>
      </w:r>
    </w:p>
    <w:p>
      <w:pPr>
        <w:spacing w:line="360" w:lineRule="auto"/>
        <w:ind w:firstLine="420"/>
        <w:jc w:val="left"/>
        <w:rPr>
          <w:rFonts w:hint="eastAsia" w:ascii="宋体" w:hAnsi="宋体" w:eastAsia="宋体" w:cs="宋体"/>
          <w:color w:val="auto"/>
          <w:sz w:val="21"/>
          <w:szCs w:val="21"/>
        </w:rPr>
      </w:pP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3）管理规章制度及员工培训计划分（满分</w:t>
      </w:r>
      <w:r>
        <w:rPr>
          <w:rFonts w:hint="eastAsia" w:ascii="宋体" w:hAnsi="宋体" w:cs="宋体"/>
          <w:b/>
          <w:bCs/>
          <w:color w:val="auto"/>
          <w:sz w:val="21"/>
          <w:szCs w:val="21"/>
          <w:lang w:val="en-US" w:eastAsia="zh-CN"/>
        </w:rPr>
        <w:t>8</w:t>
      </w:r>
      <w:r>
        <w:rPr>
          <w:rFonts w:hint="eastAsia" w:ascii="宋体" w:hAnsi="宋体" w:eastAsia="宋体" w:cs="宋体"/>
          <w:b/>
          <w:bCs/>
          <w:color w:val="auto"/>
          <w:sz w:val="21"/>
          <w:szCs w:val="21"/>
        </w:rPr>
        <w:t>分）</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
        </w:rPr>
        <w:t xml:space="preserve">    </w:t>
      </w:r>
      <w:r>
        <w:rPr>
          <w:rFonts w:hint="eastAsia" w:ascii="宋体" w:hAnsi="宋体" w:eastAsia="宋体" w:cs="宋体"/>
          <w:color w:val="auto"/>
          <w:sz w:val="21"/>
          <w:szCs w:val="21"/>
        </w:rPr>
        <w:t>一档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：有管理规章制度及员工培训计划方案，但内容简</w:t>
      </w:r>
      <w:r>
        <w:rPr>
          <w:rFonts w:hint="eastAsia" w:ascii="宋体" w:hAnsi="宋体" w:eastAsia="宋体" w:cs="宋体"/>
          <w:color w:val="auto"/>
          <w:sz w:val="21"/>
          <w:szCs w:val="21"/>
          <w:lang w:eastAsia="zh-CN"/>
        </w:rPr>
        <w:t>略</w:t>
      </w:r>
      <w:r>
        <w:rPr>
          <w:rFonts w:hint="eastAsia" w:ascii="宋体" w:hAnsi="宋体" w:eastAsia="宋体" w:cs="宋体"/>
          <w:color w:val="auto"/>
          <w:sz w:val="21"/>
          <w:szCs w:val="21"/>
        </w:rPr>
        <w:t>，对员工管理和培训措施</w:t>
      </w:r>
      <w:r>
        <w:rPr>
          <w:rFonts w:hint="eastAsia" w:ascii="宋体" w:hAnsi="宋体" w:eastAsia="宋体" w:cs="宋体"/>
          <w:color w:val="auto"/>
          <w:sz w:val="21"/>
          <w:szCs w:val="21"/>
          <w:lang w:eastAsia="zh-CN"/>
        </w:rPr>
        <w:t>无操作性</w:t>
      </w:r>
      <w:r>
        <w:rPr>
          <w:rFonts w:hint="eastAsia" w:ascii="宋体" w:hAnsi="宋体" w:eastAsia="宋体" w:cs="宋体"/>
          <w:color w:val="auto"/>
          <w:sz w:val="21"/>
          <w:szCs w:val="21"/>
        </w:rPr>
        <w:t>，对员工索质提升作用不大</w:t>
      </w:r>
      <w:r>
        <w:rPr>
          <w:rFonts w:hint="eastAsia" w:ascii="宋体" w:hAnsi="宋体" w:eastAsia="宋体" w:cs="宋体"/>
          <w:color w:val="auto"/>
          <w:sz w:val="21"/>
          <w:szCs w:val="21"/>
          <w:lang w:eastAsia="zh-CN"/>
        </w:rPr>
        <w:t>；</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：管理规章制度及员工培训计划方案各项目内容齐全，对员工管理和培训措施有操作性，能对员工素质提升起到的作用</w:t>
      </w:r>
      <w:r>
        <w:rPr>
          <w:rFonts w:hint="eastAsia" w:ascii="宋体" w:hAnsi="宋体" w:eastAsia="宋体" w:cs="宋体"/>
          <w:color w:val="auto"/>
          <w:sz w:val="21"/>
          <w:szCs w:val="21"/>
          <w:lang w:eastAsia="zh-CN"/>
        </w:rPr>
        <w:t>；</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三档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：管理规章制度及员工培训计划方案各项目内容详尽，对员工管理和培训有明确的方向和目标，工作措施</w:t>
      </w: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针对性、切实可行，能有效促进员工整体素质提升，保障服务质量和水平。</w:t>
      </w:r>
    </w:p>
    <w:p>
      <w:pPr>
        <w:spacing w:line="360" w:lineRule="auto"/>
        <w:ind w:firstLine="218" w:firstLineChars="104"/>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（4）服务承诺分（满分</w:t>
      </w:r>
      <w:r>
        <w:rPr>
          <w:rFonts w:hint="eastAsia" w:ascii="宋体" w:hAnsi="宋体" w:cs="宋体"/>
          <w:b/>
          <w:bCs/>
          <w:color w:val="auto"/>
          <w:sz w:val="21"/>
          <w:szCs w:val="21"/>
          <w:lang w:val="en-US" w:eastAsia="zh-CN"/>
        </w:rPr>
        <w:t>8</w:t>
      </w:r>
      <w:r>
        <w:rPr>
          <w:rFonts w:hint="eastAsia" w:ascii="宋体" w:hAnsi="宋体" w:eastAsia="宋体" w:cs="宋体"/>
          <w:b/>
          <w:bCs/>
          <w:color w:val="auto"/>
          <w:sz w:val="21"/>
          <w:szCs w:val="21"/>
        </w:rPr>
        <w:t>分）</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一档（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分）：服务承诺简</w:t>
      </w:r>
      <w:r>
        <w:rPr>
          <w:rFonts w:hint="eastAsia" w:ascii="宋体" w:hAnsi="宋体" w:eastAsia="宋体" w:cs="宋体"/>
          <w:color w:val="auto"/>
          <w:sz w:val="21"/>
          <w:szCs w:val="21"/>
          <w:lang w:eastAsia="zh-CN"/>
        </w:rPr>
        <w:t>略</w:t>
      </w:r>
      <w:r>
        <w:rPr>
          <w:rFonts w:hint="eastAsia" w:ascii="宋体" w:hAnsi="宋体" w:eastAsia="宋体" w:cs="宋体"/>
          <w:color w:val="auto"/>
          <w:sz w:val="21"/>
          <w:szCs w:val="21"/>
        </w:rPr>
        <w:t>、操作</w:t>
      </w:r>
      <w:r>
        <w:rPr>
          <w:rFonts w:hint="eastAsia" w:ascii="宋体" w:hAnsi="宋体" w:eastAsia="宋体" w:cs="宋体"/>
          <w:color w:val="auto"/>
          <w:sz w:val="21"/>
          <w:szCs w:val="21"/>
          <w:lang w:eastAsia="zh-CN"/>
        </w:rPr>
        <w:t>性欠缺；</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分）：服务承诺详细、可行、有操作性</w:t>
      </w:r>
      <w:r>
        <w:rPr>
          <w:rFonts w:hint="eastAsia" w:ascii="宋体" w:hAnsi="宋体" w:eastAsia="宋体" w:cs="宋体"/>
          <w:color w:val="auto"/>
          <w:sz w:val="21"/>
          <w:szCs w:val="21"/>
          <w:lang w:eastAsia="zh-CN"/>
        </w:rPr>
        <w:t>；</w:t>
      </w:r>
      <w:r>
        <w:rPr>
          <w:rFonts w:hint="eastAsia" w:ascii="宋体" w:hAnsi="宋体" w:eastAsia="宋体" w:cs="宋体"/>
          <w:bCs w:val="0"/>
          <w:kern w:val="0"/>
          <w:szCs w:val="24"/>
        </w:rPr>
        <w:t>能结合项目的实际情况，提供清晰、明确</w:t>
      </w:r>
      <w:r>
        <w:rPr>
          <w:rFonts w:hint="eastAsia" w:ascii="宋体" w:hAnsi="宋体" w:eastAsia="宋体" w:cs="宋体"/>
          <w:bCs w:val="0"/>
          <w:kern w:val="0"/>
          <w:szCs w:val="24"/>
          <w:lang w:eastAsia="zh-CN"/>
        </w:rPr>
        <w:t>商务</w:t>
      </w:r>
      <w:r>
        <w:rPr>
          <w:rFonts w:hint="eastAsia" w:ascii="宋体" w:hAnsi="宋体" w:eastAsia="宋体" w:cs="宋体"/>
          <w:bCs w:val="0"/>
          <w:kern w:val="0"/>
          <w:szCs w:val="24"/>
        </w:rPr>
        <w:t>服务整体</w:t>
      </w:r>
      <w:r>
        <w:rPr>
          <w:rFonts w:hint="eastAsia" w:ascii="宋体" w:hAnsi="宋体" w:eastAsia="宋体" w:cs="宋体"/>
          <w:bCs w:val="0"/>
          <w:kern w:val="0"/>
          <w:szCs w:val="24"/>
          <w:lang w:eastAsia="zh-CN"/>
        </w:rPr>
        <w:t>承诺</w:t>
      </w:r>
      <w:r>
        <w:rPr>
          <w:rFonts w:hint="eastAsia" w:ascii="宋体" w:hAnsi="宋体" w:eastAsia="宋体" w:cs="宋体"/>
          <w:bCs w:val="0"/>
          <w:kern w:val="0"/>
          <w:szCs w:val="24"/>
        </w:rPr>
        <w:t>及管理定位</w:t>
      </w:r>
      <w:r>
        <w:rPr>
          <w:rFonts w:hint="eastAsia" w:ascii="宋体" w:hAnsi="宋体" w:eastAsia="宋体" w:cs="宋体"/>
          <w:bCs w:val="0"/>
          <w:kern w:val="0"/>
          <w:szCs w:val="24"/>
          <w:lang w:eastAsia="zh-CN"/>
        </w:rPr>
        <w:t>；</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三档（</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在</w:t>
      </w:r>
      <w:r>
        <w:rPr>
          <w:rFonts w:hint="eastAsia" w:ascii="宋体" w:hAnsi="宋体" w:eastAsia="宋体" w:cs="宋体"/>
          <w:color w:val="auto"/>
          <w:sz w:val="21"/>
          <w:szCs w:val="21"/>
        </w:rPr>
        <w:t>二档</w:t>
      </w:r>
      <w:r>
        <w:rPr>
          <w:rFonts w:hint="eastAsia" w:ascii="宋体" w:hAnsi="宋体" w:eastAsia="宋体" w:cs="宋体"/>
          <w:color w:val="auto"/>
          <w:sz w:val="21"/>
          <w:szCs w:val="21"/>
          <w:lang w:eastAsia="zh-CN"/>
        </w:rPr>
        <w:t>基础上，</w:t>
      </w:r>
      <w:r>
        <w:rPr>
          <w:rFonts w:hint="eastAsia" w:ascii="宋体" w:hAnsi="宋体" w:eastAsia="宋体" w:cs="宋体"/>
          <w:color w:val="auto"/>
          <w:sz w:val="21"/>
          <w:szCs w:val="21"/>
        </w:rPr>
        <w:t>服务承诺详细、服务措施切合实际、</w:t>
      </w: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针对性、</w:t>
      </w: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可操作性，优于</w:t>
      </w:r>
      <w:r>
        <w:rPr>
          <w:rFonts w:hint="eastAsia" w:ascii="宋体" w:hAnsi="宋体" w:eastAsia="宋体" w:cs="宋体"/>
          <w:color w:val="auto"/>
          <w:sz w:val="21"/>
          <w:szCs w:val="21"/>
          <w:lang w:val="en-US" w:eastAsia="zh-CN"/>
        </w:rPr>
        <w:t>2项或以上</w:t>
      </w:r>
      <w:r>
        <w:rPr>
          <w:rFonts w:hint="eastAsia" w:ascii="宋体" w:hAnsi="宋体" w:eastAsia="宋体" w:cs="宋体"/>
          <w:color w:val="auto"/>
          <w:sz w:val="21"/>
          <w:szCs w:val="21"/>
        </w:rPr>
        <w:t>采购方需求</w:t>
      </w:r>
      <w:r>
        <w:rPr>
          <w:rFonts w:hint="eastAsia" w:ascii="宋体" w:hAnsi="宋体" w:eastAsia="宋体" w:cs="宋体"/>
          <w:color w:val="auto"/>
          <w:sz w:val="21"/>
          <w:szCs w:val="21"/>
          <w:lang w:eastAsia="zh-CN"/>
        </w:rPr>
        <w:t>，</w:t>
      </w:r>
      <w:r>
        <w:rPr>
          <w:rFonts w:hint="eastAsia" w:ascii="宋体" w:hAnsi="宋体" w:eastAsia="宋体" w:cs="宋体"/>
          <w:bCs w:val="0"/>
          <w:kern w:val="0"/>
          <w:szCs w:val="24"/>
        </w:rPr>
        <w:t>服务承诺方案有优质保障</w:t>
      </w:r>
      <w:r>
        <w:rPr>
          <w:rFonts w:hint="eastAsia" w:ascii="宋体" w:hAnsi="宋体" w:eastAsia="宋体" w:cs="宋体"/>
          <w:bCs w:val="0"/>
          <w:kern w:val="0"/>
          <w:szCs w:val="24"/>
          <w:lang w:eastAsia="zh-CN"/>
        </w:rPr>
        <w:t>。</w:t>
      </w:r>
    </w:p>
    <w:p>
      <w:pPr>
        <w:spacing w:line="360" w:lineRule="auto"/>
        <w:ind w:firstLine="218" w:firstLineChars="104"/>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（5）安全及应急保障措施(满分</w:t>
      </w:r>
      <w:r>
        <w:rPr>
          <w:rFonts w:hint="eastAsia" w:ascii="宋体" w:hAnsi="宋体" w:cs="宋体"/>
          <w:b/>
          <w:bCs/>
          <w:color w:val="auto"/>
          <w:sz w:val="21"/>
          <w:szCs w:val="21"/>
          <w:lang w:val="en-US" w:eastAsia="zh-CN"/>
        </w:rPr>
        <w:t>9</w:t>
      </w:r>
      <w:r>
        <w:rPr>
          <w:rFonts w:hint="eastAsia" w:ascii="宋体" w:hAnsi="宋体" w:eastAsia="宋体" w:cs="宋体"/>
          <w:b/>
          <w:bCs/>
          <w:color w:val="auto"/>
          <w:sz w:val="21"/>
          <w:szCs w:val="21"/>
        </w:rPr>
        <w:t>分)</w:t>
      </w:r>
    </w:p>
    <w:p>
      <w:pPr>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ind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一档(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分)：保障措施</w:t>
      </w:r>
      <w:r>
        <w:rPr>
          <w:rFonts w:hint="eastAsia" w:ascii="宋体" w:hAnsi="宋体" w:eastAsia="宋体" w:cs="宋体"/>
          <w:color w:val="auto"/>
          <w:sz w:val="21"/>
          <w:szCs w:val="21"/>
          <w:lang w:eastAsia="zh-CN"/>
        </w:rPr>
        <w:t>基本满足需求，内容简略；</w:t>
      </w:r>
    </w:p>
    <w:p>
      <w:pPr>
        <w:spacing w:line="360" w:lineRule="auto"/>
        <w:ind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分)：保障措施</w:t>
      </w:r>
      <w:r>
        <w:rPr>
          <w:rFonts w:hint="eastAsia" w:ascii="宋体" w:hAnsi="宋体" w:eastAsia="宋体" w:cs="宋体"/>
          <w:bCs/>
          <w:color w:val="auto"/>
          <w:highlight w:val="none"/>
        </w:rPr>
        <w:t>适用本项目</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需求</w:t>
      </w:r>
      <w:r>
        <w:rPr>
          <w:rFonts w:hint="eastAsia" w:ascii="宋体" w:hAnsi="宋体" w:eastAsia="宋体" w:cs="宋体"/>
          <w:bCs/>
          <w:color w:val="auto"/>
          <w:highlight w:val="none"/>
          <w:lang w:eastAsia="zh-CN"/>
        </w:rPr>
        <w:t>，内容</w:t>
      </w:r>
      <w:r>
        <w:rPr>
          <w:rFonts w:hint="eastAsia" w:ascii="宋体" w:hAnsi="宋体" w:eastAsia="宋体" w:cs="宋体"/>
          <w:color w:val="auto"/>
          <w:sz w:val="21"/>
          <w:szCs w:val="21"/>
        </w:rPr>
        <w:t>完善、可行</w:t>
      </w:r>
      <w:r>
        <w:rPr>
          <w:rFonts w:hint="eastAsia" w:ascii="宋体" w:hAnsi="宋体" w:eastAsia="宋体" w:cs="宋体"/>
          <w:color w:val="auto"/>
          <w:sz w:val="21"/>
          <w:szCs w:val="21"/>
          <w:lang w:eastAsia="zh-CN"/>
        </w:rPr>
        <w:t>，</w:t>
      </w:r>
      <w:r>
        <w:rPr>
          <w:rFonts w:hint="eastAsia" w:ascii="宋体" w:hAnsi="宋体" w:eastAsia="宋体" w:cs="宋体"/>
          <w:bCs/>
          <w:color w:val="auto"/>
          <w:highlight w:val="none"/>
        </w:rPr>
        <w:t>有针对性</w:t>
      </w:r>
      <w:r>
        <w:rPr>
          <w:rFonts w:hint="eastAsia" w:ascii="宋体" w:hAnsi="宋体" w:eastAsia="宋体" w:cs="宋体"/>
          <w:bCs/>
          <w:color w:val="auto"/>
          <w:highlight w:val="none"/>
          <w:lang w:eastAsia="zh-CN"/>
        </w:rPr>
        <w:t>；</w:t>
      </w:r>
    </w:p>
    <w:p>
      <w:pPr>
        <w:spacing w:line="360" w:lineRule="auto"/>
        <w:ind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三档(</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分)：保障措施详细具体、有保证</w:t>
      </w:r>
      <w:r>
        <w:rPr>
          <w:rFonts w:hint="eastAsia" w:ascii="宋体" w:hAnsi="宋体" w:eastAsia="宋体" w:cs="宋体"/>
          <w:color w:val="auto"/>
          <w:sz w:val="21"/>
          <w:szCs w:val="21"/>
          <w:lang w:eastAsia="zh-CN"/>
        </w:rPr>
        <w:t>，</w:t>
      </w:r>
      <w:r>
        <w:rPr>
          <w:rFonts w:hint="eastAsia" w:ascii="宋体" w:hAnsi="宋体" w:eastAsia="宋体" w:cs="宋体"/>
          <w:bCs/>
          <w:color w:val="auto"/>
          <w:highlight w:val="none"/>
        </w:rPr>
        <w:t>结合实际情况，人员、物资应急措施、响应时间等方面能高效高质的应对突发事件</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有定期应急演练、消防知识的培训及宣传等计划</w:t>
      </w:r>
      <w:r>
        <w:rPr>
          <w:rFonts w:hint="eastAsia" w:ascii="宋体" w:hAnsi="宋体" w:eastAsia="宋体" w:cs="宋体"/>
          <w:bCs/>
          <w:color w:val="auto"/>
          <w:highlight w:val="none"/>
          <w:lang w:eastAsia="zh-CN"/>
        </w:rPr>
        <w:t>。</w:t>
      </w:r>
    </w:p>
    <w:p>
      <w:pPr>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 xml:space="preserve">   3.信誉业绩分………………………………………………………………………………</w:t>
      </w:r>
      <w:r>
        <w:rPr>
          <w:rFonts w:hint="eastAsia" w:ascii="宋体" w:hAnsi="宋体" w:eastAsia="宋体" w:cs="宋体"/>
          <w:b/>
          <w:color w:val="auto"/>
          <w:sz w:val="21"/>
          <w:szCs w:val="21"/>
          <w:lang w:val="en-US" w:eastAsia="zh-CN"/>
        </w:rPr>
        <w:t>3</w:t>
      </w:r>
      <w:r>
        <w:rPr>
          <w:rFonts w:hint="eastAsia" w:ascii="宋体" w:hAnsi="宋体" w:cs="宋体"/>
          <w:b/>
          <w:color w:val="auto"/>
          <w:sz w:val="21"/>
          <w:szCs w:val="21"/>
          <w:lang w:val="en-US" w:eastAsia="zh-CN"/>
        </w:rPr>
        <w:t>1</w:t>
      </w:r>
      <w:r>
        <w:rPr>
          <w:rFonts w:hint="eastAsia" w:ascii="宋体" w:hAnsi="宋体" w:eastAsia="宋体" w:cs="宋体"/>
          <w:b/>
          <w:color w:val="auto"/>
          <w:sz w:val="21"/>
          <w:szCs w:val="21"/>
        </w:rPr>
        <w:t>分</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（1）管理人员综合配置分（满分</w:t>
      </w:r>
      <w:r>
        <w:rPr>
          <w:rFonts w:hint="default" w:ascii="宋体" w:hAnsi="宋体" w:cs="宋体"/>
          <w:color w:val="auto"/>
          <w:sz w:val="21"/>
          <w:szCs w:val="21"/>
          <w:lang w:val="en"/>
        </w:rPr>
        <w:t>6</w:t>
      </w:r>
      <w:r>
        <w:rPr>
          <w:rFonts w:hint="eastAsia" w:ascii="宋体" w:hAnsi="宋体" w:eastAsia="宋体" w:cs="宋体"/>
          <w:color w:val="auto"/>
          <w:sz w:val="21"/>
          <w:szCs w:val="21"/>
        </w:rPr>
        <w:t>分）</w:t>
      </w:r>
    </w:p>
    <w:p>
      <w:pPr>
        <w:pStyle w:val="604"/>
        <w:numPr>
          <w:ilvl w:val="0"/>
          <w:numId w:val="0"/>
        </w:numPr>
        <w:spacing w:line="360" w:lineRule="auto"/>
        <w:ind w:left="0" w:leftChars="0" w:firstLine="420" w:firstLineChars="200"/>
        <w:rPr>
          <w:rFonts w:hint="eastAsia" w:ascii="宋体" w:hAnsi="宋体" w:eastAsia="宋体" w:cs="宋体"/>
          <w:color w:val="auto"/>
          <w:lang w:val="en-US" w:eastAsia="zh-CN"/>
        </w:rPr>
      </w:pPr>
      <w:r>
        <w:rPr>
          <w:rFonts w:hint="eastAsia" w:ascii="宋体" w:hAnsi="宋体" w:eastAsia="宋体" w:cs="宋体"/>
          <w:color w:val="auto"/>
          <w:lang w:eastAsia="zh-CN"/>
        </w:rPr>
        <w:t>项目经理：具有</w:t>
      </w:r>
      <w:r>
        <w:rPr>
          <w:rFonts w:hint="eastAsia" w:ascii="宋体" w:hAnsi="宋体" w:cs="宋体"/>
          <w:color w:val="auto"/>
          <w:lang w:val="en-US" w:eastAsia="zh-CN"/>
        </w:rPr>
        <w:t>大专</w:t>
      </w:r>
      <w:r>
        <w:rPr>
          <w:rFonts w:hint="eastAsia" w:ascii="宋体" w:hAnsi="宋体" w:eastAsia="宋体" w:cs="宋体"/>
          <w:color w:val="auto"/>
          <w:lang w:eastAsia="zh-CN"/>
        </w:rPr>
        <w:t>以上学历的得</w:t>
      </w:r>
      <w:r>
        <w:rPr>
          <w:rFonts w:hint="eastAsia" w:ascii="宋体" w:hAnsi="宋体" w:eastAsia="宋体" w:cs="宋体"/>
          <w:color w:val="auto"/>
          <w:lang w:val="en-US" w:eastAsia="zh-CN"/>
        </w:rPr>
        <w:t>2分，</w:t>
      </w:r>
      <w:r>
        <w:rPr>
          <w:rFonts w:hint="eastAsia" w:ascii="宋体" w:hAnsi="宋体" w:eastAsia="宋体" w:cs="宋体"/>
          <w:color w:val="auto"/>
          <w:lang w:eastAsia="zh-CN"/>
        </w:rPr>
        <w:t>具有人社部门颁发的</w:t>
      </w:r>
      <w:r>
        <w:rPr>
          <w:rFonts w:hint="eastAsia" w:ascii="宋体" w:hAnsi="宋体" w:cs="宋体"/>
          <w:color w:val="auto"/>
          <w:lang w:val="en-US" w:eastAsia="zh-CN"/>
        </w:rPr>
        <w:t>中级或以上职称</w:t>
      </w:r>
      <w:r>
        <w:rPr>
          <w:rFonts w:hint="eastAsia" w:ascii="宋体" w:hAnsi="宋体" w:eastAsia="宋体" w:cs="宋体"/>
          <w:color w:val="auto"/>
          <w:lang w:eastAsia="zh-CN"/>
        </w:rPr>
        <w:t>的得</w:t>
      </w:r>
      <w:r>
        <w:rPr>
          <w:rFonts w:hint="eastAsia" w:ascii="宋体" w:hAnsi="宋体" w:eastAsia="宋体" w:cs="宋体"/>
          <w:color w:val="auto"/>
          <w:lang w:val="en-US" w:eastAsia="zh-CN"/>
        </w:rPr>
        <w:t>2分，</w:t>
      </w:r>
      <w:r>
        <w:rPr>
          <w:rFonts w:hint="eastAsia" w:ascii="宋体" w:hAnsi="宋体" w:eastAsia="宋体" w:cs="宋体"/>
          <w:lang w:val="en-US" w:eastAsia="zh-CN"/>
        </w:rPr>
        <w:t>具有3年以上非住宅类物业项目工作经验</w:t>
      </w:r>
      <w:r>
        <w:rPr>
          <w:rFonts w:hint="eastAsia" w:ascii="宋体" w:hAnsi="宋体" w:eastAsia="宋体" w:cs="宋体"/>
          <w:color w:val="auto"/>
          <w:lang w:eastAsia="zh-CN"/>
        </w:rPr>
        <w:t>的得</w:t>
      </w:r>
      <w:r>
        <w:rPr>
          <w:rFonts w:hint="eastAsia" w:ascii="宋体" w:hAnsi="宋体" w:eastAsia="宋体" w:cs="宋体"/>
          <w:color w:val="auto"/>
          <w:lang w:val="en-US" w:eastAsia="zh-CN"/>
        </w:rPr>
        <w:t>2分，此项满分6分。（注：</w:t>
      </w:r>
      <w:r>
        <w:rPr>
          <w:rFonts w:hint="eastAsia" w:ascii="宋体" w:hAnsi="宋体" w:eastAsia="宋体" w:cs="宋体"/>
          <w:bCs/>
          <w:color w:val="auto"/>
          <w:szCs w:val="24"/>
          <w:highlight w:val="none"/>
        </w:rPr>
        <w:t>提供证书复印件或扫描件</w:t>
      </w:r>
      <w:r>
        <w:rPr>
          <w:rFonts w:hint="eastAsia" w:ascii="宋体" w:hAnsi="宋体" w:eastAsia="宋体" w:cs="宋体"/>
          <w:bCs/>
          <w:color w:val="auto"/>
          <w:szCs w:val="24"/>
          <w:highlight w:val="none"/>
          <w:lang w:eastAsia="zh-CN"/>
        </w:rPr>
        <w:t>；</w:t>
      </w:r>
      <w:r>
        <w:rPr>
          <w:rFonts w:hint="eastAsia" w:ascii="宋体" w:hAnsi="宋体" w:eastAsia="宋体" w:cs="宋体"/>
          <w:color w:val="auto"/>
          <w:lang w:val="en-US" w:eastAsia="zh-CN"/>
        </w:rPr>
        <w:t>工作经验需提供业主（或曾工作）单位出具的工作经验证明或劳动合同证明复印件，否则不予</w:t>
      </w:r>
      <w:r>
        <w:rPr>
          <w:rFonts w:hint="default" w:ascii="宋体" w:hAnsi="宋体" w:cs="宋体"/>
          <w:color w:val="auto"/>
          <w:lang w:val="en" w:eastAsia="zh-CN"/>
        </w:rPr>
        <w:t>记分</w:t>
      </w:r>
      <w:r>
        <w:rPr>
          <w:rFonts w:hint="eastAsia" w:ascii="宋体" w:hAnsi="宋体" w:eastAsia="宋体" w:cs="宋体"/>
          <w:color w:val="auto"/>
          <w:lang w:val="en-US" w:eastAsia="zh-CN"/>
        </w:rPr>
        <w:t>，原件备查。）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（2）供应商获得质量管理认证体系、环境质量认证体系、职业健康安全管理体系，每有一项得2分，满分</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分。（提供证书复印件和中国国家认证认可监督管理委员会网站附查询截图）</w:t>
      </w:r>
    </w:p>
    <w:p>
      <w:pPr>
        <w:spacing w:line="360" w:lineRule="auto"/>
        <w:jc w:val="left"/>
        <w:rPr>
          <w:rFonts w:hint="eastAsia" w:ascii="宋体" w:hAnsi="宋体" w:eastAsia="宋体" w:cs="宋体"/>
          <w:color w:val="auto"/>
          <w:sz w:val="21"/>
          <w:szCs w:val="21"/>
        </w:rPr>
      </w:pPr>
      <w:bookmarkStart w:id="56" w:name="_GoBack"/>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（3）供应商自202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年1月以来承接过</w:t>
      </w:r>
      <w:r>
        <w:rPr>
          <w:rFonts w:hint="eastAsia" w:ascii="宋体" w:hAnsi="宋体" w:eastAsia="宋体" w:cs="宋体"/>
          <w:strike w:val="0"/>
          <w:dstrike w:val="0"/>
          <w:color w:val="auto"/>
          <w:sz w:val="21"/>
          <w:szCs w:val="21"/>
          <w:highlight w:val="none"/>
          <w:lang w:eastAsia="zh-CN"/>
        </w:rPr>
        <w:t>非住宅类</w:t>
      </w:r>
      <w:r>
        <w:rPr>
          <w:rFonts w:hint="eastAsia" w:ascii="宋体" w:hAnsi="宋体" w:eastAsia="宋体" w:cs="宋体"/>
          <w:color w:val="auto"/>
          <w:sz w:val="21"/>
          <w:szCs w:val="21"/>
        </w:rPr>
        <w:t>物业服务项目业绩，每项得2分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此项满分14分。</w:t>
      </w:r>
      <w:bookmarkEnd w:id="56"/>
      <w:r>
        <w:rPr>
          <w:rFonts w:hint="eastAsia" w:ascii="宋体" w:hAnsi="宋体" w:eastAsia="宋体" w:cs="宋体"/>
          <w:color w:val="auto"/>
          <w:sz w:val="21"/>
          <w:szCs w:val="21"/>
        </w:rPr>
        <w:t>(</w:t>
      </w:r>
      <w:r>
        <w:rPr>
          <w:rFonts w:hint="eastAsia" w:ascii="宋体" w:hAnsi="宋体" w:cs="宋体"/>
          <w:color w:val="auto"/>
          <w:sz w:val="21"/>
          <w:szCs w:val="21"/>
          <w:lang w:eastAsia="zh-CN"/>
        </w:rPr>
        <w:t>投标</w:t>
      </w:r>
      <w:r>
        <w:rPr>
          <w:rFonts w:hint="eastAsia" w:ascii="宋体" w:hAnsi="宋体" w:eastAsia="宋体" w:cs="宋体"/>
          <w:color w:val="auto"/>
          <w:sz w:val="21"/>
          <w:szCs w:val="21"/>
        </w:rPr>
        <w:t>文件中提供合同或</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通知书复件，原件备查)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（4）供应商采用信息化智能管理系统提升物业服务管理水平、服务质量，如物业服务类智能管理系统等新技术、新方法的，每个得1分，此项满分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分。(应提供新方法、新技术研发持有国家版权局颁发著作权登记证书复印件等证明文件复印件，否则不得分)</w:t>
      </w:r>
    </w:p>
    <w:p>
      <w:pPr>
        <w:keepNext w:val="0"/>
        <w:keepLines w:val="0"/>
        <w:pageBreakBefore w:val="0"/>
        <w:kinsoku/>
        <w:wordWrap/>
        <w:overflowPunct/>
        <w:topLinePunct w:val="0"/>
        <w:autoSpaceDE/>
        <w:autoSpaceDN/>
        <w:bidi w:val="0"/>
        <w:spacing w:line="360" w:lineRule="auto"/>
        <w:ind w:firstLine="42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color w:val="auto"/>
          <w:kern w:val="0"/>
          <w:sz w:val="21"/>
          <w:szCs w:val="21"/>
          <w:highlight w:val="none"/>
        </w:rPr>
        <w:t>（三）总得分 = 1 + 2 + 3</w:t>
      </w:r>
      <w:r>
        <w:rPr>
          <w:rFonts w:hint="eastAsia" w:ascii="宋体" w:hAnsi="宋体" w:cs="宋体"/>
          <w:b/>
          <w:color w:val="auto"/>
          <w:kern w:val="0"/>
          <w:sz w:val="21"/>
          <w:szCs w:val="21"/>
          <w:highlight w:val="none"/>
          <w:lang w:eastAsia="zh-CN"/>
        </w:rPr>
        <w:t>。</w:t>
      </w:r>
    </w:p>
    <w:p>
      <w:pPr>
        <w:outlineLvl w:val="3"/>
        <w:rPr>
          <w:rFonts w:ascii="宋体" w:hAnsi="宋体" w:cs="宋体"/>
          <w:b/>
          <w:bCs/>
          <w:szCs w:val="21"/>
        </w:rPr>
      </w:pPr>
    </w:p>
    <w:p>
      <w:pPr>
        <w:ind w:firstLine="420" w:firstLineChars="200"/>
        <w:outlineLvl w:val="3"/>
        <w:rPr>
          <w:rFonts w:ascii="宋体" w:hAnsi="宋体" w:cs="宋体"/>
          <w:b/>
          <w:bCs/>
          <w:szCs w:val="21"/>
        </w:rPr>
      </w:pPr>
      <w:r>
        <w:rPr>
          <w:rFonts w:hint="eastAsia" w:ascii="宋体" w:hAnsi="宋体" w:cs="宋体"/>
          <w:b/>
          <w:bCs/>
          <w:szCs w:val="21"/>
        </w:rPr>
        <w:t>三、中标候选人推荐原则</w:t>
      </w:r>
    </w:p>
    <w:p>
      <w:pPr>
        <w:adjustRightInd w:val="0"/>
        <w:snapToGrid w:val="0"/>
        <w:spacing w:line="400" w:lineRule="exact"/>
        <w:ind w:firstLine="420" w:firstLineChars="200"/>
        <w:rPr>
          <w:rFonts w:ascii="宋体" w:hAnsi="宋体" w:cs="宋体"/>
          <w:color w:val="0C0C0C"/>
        </w:rPr>
      </w:pPr>
      <w:r>
        <w:rPr>
          <w:rFonts w:hint="eastAsia" w:ascii="宋体" w:hAnsi="宋体" w:cs="宋体"/>
          <w:color w:val="0C0C0C"/>
        </w:rPr>
        <w:t>（1）评标委员会将根据得分由高到低排列次序（</w:t>
      </w:r>
      <w:r>
        <w:rPr>
          <w:rFonts w:hint="eastAsia" w:ascii="宋体" w:hAnsi="宋体" w:cs="宋体"/>
          <w:b/>
          <w:color w:val="0C0C0C"/>
        </w:rPr>
        <w:t>得分相同时，以投标报价由低到高顺序排列；得分相同且投标报价相同的，按服务方案优劣顺序排列</w:t>
      </w:r>
      <w:r>
        <w:rPr>
          <w:rFonts w:hint="eastAsia" w:ascii="宋体" w:hAnsi="宋体" w:cs="宋体"/>
          <w:color w:val="0C0C0C"/>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pStyle w:val="47"/>
        <w:adjustRightInd w:val="0"/>
        <w:snapToGrid w:val="0"/>
        <w:spacing w:line="420" w:lineRule="exact"/>
        <w:ind w:firstLine="420" w:firstLineChars="200"/>
        <w:rPr>
          <w:rFonts w:hAnsi="宋体"/>
          <w:highlight w:val="none"/>
        </w:rPr>
      </w:pPr>
      <w:r>
        <w:rPr>
          <w:rFonts w:hint="eastAsia" w:ascii="宋体" w:hAnsi="宋体" w:cs="宋体"/>
          <w:color w:val="0C0C0C"/>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20" w:lineRule="exact"/>
        <w:ind w:firstLine="315" w:firstLineChars="150"/>
        <w:rPr>
          <w:bCs/>
          <w:highlight w:val="none"/>
        </w:rPr>
      </w:pPr>
      <w:r>
        <w:rPr>
          <w:rFonts w:hint="eastAsia" w:ascii="宋体" w:hAnsi="宋体"/>
          <w:bCs/>
          <w:szCs w:val="21"/>
          <w:highlight w:val="none"/>
        </w:rPr>
        <w:t>（二）</w:t>
      </w:r>
      <w:r>
        <w:rPr>
          <w:rFonts w:hint="eastAsia"/>
          <w:bCs/>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rPr>
      </w:pPr>
    </w:p>
    <w:bookmarkEnd w:id="47"/>
    <w:p/>
    <w:p>
      <w:pPr>
        <w:rPr>
          <w:rFonts w:ascii="宋体" w:hAnsi="宋体" w:cs="宋体"/>
          <w:b/>
          <w:color w:val="000000"/>
          <w:szCs w:val="21"/>
        </w:rPr>
      </w:pPr>
    </w:p>
    <w:p>
      <w:pPr>
        <w:autoSpaceDE w:val="0"/>
        <w:autoSpaceDN w:val="0"/>
        <w:adjustRightInd w:val="0"/>
        <w:snapToGrid w:val="0"/>
        <w:spacing w:line="400" w:lineRule="exact"/>
        <w:ind w:firstLine="315" w:firstLineChars="150"/>
        <w:jc w:val="center"/>
        <w:rPr>
          <w:rFonts w:ascii="仿宋_GB2312" w:hAnsi="宋体" w:eastAsia="仿宋_GB2312"/>
          <w:b/>
          <w:color w:val="000000"/>
          <w:sz w:val="44"/>
          <w:szCs w:val="44"/>
        </w:rPr>
      </w:pPr>
      <w:r>
        <w:rPr>
          <w:bCs/>
          <w:color w:val="000000"/>
        </w:rPr>
        <w:br w:type="page"/>
      </w: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
        <w:jc w:val="center"/>
        <w:rPr>
          <w:color w:val="000000"/>
        </w:rPr>
      </w:pPr>
      <w:bookmarkStart w:id="48" w:name="_Toc1413232859"/>
      <w:r>
        <w:rPr>
          <w:rFonts w:hint="eastAsia"/>
          <w:color w:val="000000"/>
        </w:rPr>
        <w:t>第五章  政府采购合同主要条款</w:t>
      </w:r>
      <w:bookmarkEnd w:id="48"/>
    </w:p>
    <w:p>
      <w:pPr>
        <w:pStyle w:val="47"/>
        <w:jc w:val="center"/>
        <w:rPr>
          <w:rFonts w:ascii="黑体" w:hAnsi="宋体" w:eastAsia="黑体"/>
          <w:b/>
          <w:color w:val="000000"/>
          <w:sz w:val="44"/>
          <w:szCs w:val="44"/>
        </w:rPr>
      </w:pPr>
    </w:p>
    <w:p>
      <w:pPr>
        <w:pStyle w:val="47"/>
        <w:jc w:val="center"/>
        <w:rPr>
          <w:rFonts w:ascii="黑体" w:hAnsi="宋体" w:eastAsia="黑体"/>
          <w:b/>
          <w:color w:val="000000"/>
          <w:sz w:val="44"/>
          <w:szCs w:val="44"/>
        </w:rPr>
      </w:pPr>
    </w:p>
    <w:p>
      <w:pPr>
        <w:pStyle w:val="47"/>
        <w:jc w:val="center"/>
        <w:rPr>
          <w:rFonts w:ascii="黑体" w:hAnsi="宋体" w:eastAsia="黑体"/>
          <w:b/>
          <w:color w:val="000000"/>
          <w:sz w:val="44"/>
          <w:szCs w:val="44"/>
        </w:rPr>
      </w:pPr>
    </w:p>
    <w:p>
      <w:pPr>
        <w:pStyle w:val="47"/>
        <w:jc w:val="center"/>
        <w:rPr>
          <w:rFonts w:ascii="黑体" w:hAnsi="宋体" w:eastAsia="黑体"/>
          <w:b/>
          <w:color w:val="000000"/>
          <w:sz w:val="44"/>
          <w:szCs w:val="44"/>
        </w:rPr>
      </w:pPr>
    </w:p>
    <w:p>
      <w:pPr>
        <w:pStyle w:val="47"/>
        <w:pageBreakBefore/>
        <w:jc w:val="center"/>
        <w:rPr>
          <w:rFonts w:ascii="黑体" w:hAnsi="宋体" w:eastAsia="黑体"/>
          <w:b/>
          <w:color w:val="000000"/>
          <w:sz w:val="44"/>
          <w:szCs w:val="44"/>
        </w:rPr>
      </w:pPr>
    </w:p>
    <w:p>
      <w:pPr>
        <w:pStyle w:val="47"/>
        <w:jc w:val="center"/>
        <w:rPr>
          <w:rFonts w:ascii="黑体" w:hAnsi="宋体" w:eastAsia="黑体"/>
          <w:b/>
          <w:color w:val="000000"/>
          <w:sz w:val="44"/>
          <w:szCs w:val="44"/>
        </w:rPr>
      </w:pPr>
    </w:p>
    <w:p>
      <w:pPr>
        <w:pStyle w:val="47"/>
        <w:jc w:val="center"/>
        <w:rPr>
          <w:rFonts w:hAnsi="宋体"/>
          <w:b/>
          <w:color w:val="000000"/>
          <w:sz w:val="52"/>
          <w:szCs w:val="52"/>
        </w:rPr>
      </w:pPr>
      <w:r>
        <w:rPr>
          <w:rFonts w:hint="eastAsia" w:hAnsi="宋体"/>
          <w:b/>
          <w:color w:val="000000"/>
          <w:sz w:val="52"/>
          <w:szCs w:val="52"/>
        </w:rPr>
        <w:t>广西壮族自治区政府采购合同</w:t>
      </w:r>
    </w:p>
    <w:p>
      <w:pPr>
        <w:pStyle w:val="47"/>
        <w:rPr>
          <w:rFonts w:hAnsi="宋体"/>
          <w:color w:val="000000"/>
        </w:rPr>
      </w:pPr>
    </w:p>
    <w:p>
      <w:pPr>
        <w:pStyle w:val="47"/>
        <w:rPr>
          <w:rFonts w:hAnsi="宋体"/>
          <w:color w:val="000000"/>
        </w:rPr>
      </w:pPr>
    </w:p>
    <w:p>
      <w:pPr>
        <w:pStyle w:val="47"/>
        <w:ind w:firstLine="1584" w:firstLineChars="495"/>
        <w:rPr>
          <w:rFonts w:hAnsi="宋体"/>
          <w:b/>
          <w:color w:val="000000"/>
          <w:sz w:val="32"/>
          <w:szCs w:val="32"/>
          <w:u w:val="single"/>
        </w:rPr>
      </w:pPr>
      <w:r>
        <w:rPr>
          <w:rFonts w:hint="eastAsia" w:hAnsi="宋体"/>
          <w:b/>
          <w:color w:val="000000"/>
          <w:sz w:val="32"/>
          <w:szCs w:val="32"/>
        </w:rPr>
        <w:t>合同名称：</w:t>
      </w:r>
      <w:r>
        <w:rPr>
          <w:rFonts w:hint="eastAsia" w:hAnsi="宋体"/>
          <w:b/>
          <w:color w:val="000000"/>
          <w:sz w:val="32"/>
          <w:szCs w:val="32"/>
          <w:u w:val="single"/>
        </w:rPr>
        <w:t xml:space="preserve">                           </w:t>
      </w:r>
    </w:p>
    <w:p>
      <w:pPr>
        <w:pStyle w:val="47"/>
        <w:ind w:firstLine="1584" w:firstLineChars="495"/>
        <w:rPr>
          <w:rFonts w:hAnsi="宋体"/>
          <w:b/>
          <w:color w:val="000000"/>
          <w:sz w:val="32"/>
          <w:szCs w:val="32"/>
        </w:rPr>
      </w:pPr>
    </w:p>
    <w:p>
      <w:pPr>
        <w:pStyle w:val="47"/>
        <w:ind w:firstLine="1584" w:firstLineChars="495"/>
        <w:rPr>
          <w:rFonts w:hAnsi="宋体"/>
          <w:b/>
          <w:color w:val="000000"/>
          <w:sz w:val="32"/>
          <w:szCs w:val="32"/>
          <w:u w:val="single"/>
        </w:rPr>
      </w:pPr>
      <w:r>
        <w:rPr>
          <w:rFonts w:hint="eastAsia" w:hAnsi="宋体"/>
          <w:b/>
          <w:color w:val="000000"/>
          <w:sz w:val="32"/>
          <w:szCs w:val="32"/>
        </w:rPr>
        <w:t>合同编号：</w:t>
      </w:r>
      <w:r>
        <w:rPr>
          <w:rFonts w:hint="eastAsia" w:hAnsi="宋体"/>
          <w:b/>
          <w:color w:val="000000"/>
          <w:sz w:val="32"/>
          <w:szCs w:val="32"/>
          <w:u w:val="single"/>
        </w:rPr>
        <w:t xml:space="preserve">                           </w:t>
      </w:r>
    </w:p>
    <w:p>
      <w:pPr>
        <w:pStyle w:val="47"/>
        <w:jc w:val="center"/>
        <w:rPr>
          <w:rFonts w:hAnsi="宋体"/>
          <w:color w:val="000000"/>
        </w:rPr>
      </w:pPr>
    </w:p>
    <w:p>
      <w:pPr>
        <w:pStyle w:val="47"/>
        <w:jc w:val="center"/>
        <w:rPr>
          <w:rFonts w:hAnsi="宋体"/>
          <w:color w:val="000000"/>
        </w:rPr>
      </w:pPr>
    </w:p>
    <w:p>
      <w:pPr>
        <w:pStyle w:val="47"/>
        <w:jc w:val="center"/>
        <w:rPr>
          <w:rFonts w:hAnsi="宋体"/>
          <w:color w:val="000000"/>
        </w:rPr>
      </w:pPr>
    </w:p>
    <w:p>
      <w:pPr>
        <w:pStyle w:val="47"/>
        <w:spacing w:after="156" w:afterLines="50" w:line="340" w:lineRule="exact"/>
        <w:ind w:firstLine="1584" w:firstLineChars="495"/>
        <w:rPr>
          <w:rFonts w:hAnsi="宋体"/>
          <w:b/>
          <w:color w:val="000000"/>
          <w:sz w:val="32"/>
          <w:szCs w:val="32"/>
          <w:u w:val="single"/>
        </w:rPr>
      </w:pPr>
      <w:r>
        <w:rPr>
          <w:rFonts w:hint="eastAsia" w:hAnsi="宋体"/>
          <w:b/>
          <w:color w:val="000000"/>
          <w:sz w:val="32"/>
          <w:szCs w:val="32"/>
        </w:rPr>
        <w:t>采购单位（甲方）</w:t>
      </w:r>
      <w:r>
        <w:rPr>
          <w:rFonts w:hint="eastAsia" w:hAnsi="宋体"/>
          <w:b/>
          <w:color w:val="000000"/>
          <w:sz w:val="32"/>
          <w:szCs w:val="32"/>
          <w:u w:val="single"/>
        </w:rPr>
        <w:t xml:space="preserve">                     </w:t>
      </w:r>
    </w:p>
    <w:p>
      <w:pPr>
        <w:pStyle w:val="47"/>
        <w:spacing w:line="340" w:lineRule="exact"/>
        <w:ind w:firstLine="1584" w:firstLineChars="495"/>
        <w:rPr>
          <w:rFonts w:hAnsi="宋体"/>
          <w:b/>
          <w:color w:val="000000"/>
          <w:sz w:val="32"/>
          <w:szCs w:val="32"/>
          <w:u w:val="single"/>
        </w:rPr>
      </w:pPr>
      <w:r>
        <w:rPr>
          <w:rFonts w:hint="eastAsia" w:hAnsi="宋体"/>
          <w:b/>
          <w:color w:val="000000"/>
          <w:sz w:val="32"/>
          <w:szCs w:val="32"/>
        </w:rPr>
        <w:t>住   所：</w:t>
      </w:r>
      <w:r>
        <w:rPr>
          <w:rFonts w:hint="eastAsia" w:hAnsi="宋体"/>
          <w:b/>
          <w:color w:val="000000"/>
          <w:sz w:val="32"/>
          <w:szCs w:val="32"/>
          <w:u w:val="single"/>
        </w:rPr>
        <w:t xml:space="preserve">                            </w:t>
      </w:r>
    </w:p>
    <w:p>
      <w:pPr>
        <w:pStyle w:val="47"/>
        <w:spacing w:line="340" w:lineRule="exact"/>
        <w:ind w:firstLine="1584" w:firstLineChars="495"/>
        <w:rPr>
          <w:rFonts w:hAnsi="宋体"/>
          <w:b/>
          <w:color w:val="000000"/>
          <w:sz w:val="32"/>
          <w:szCs w:val="32"/>
        </w:rPr>
      </w:pPr>
    </w:p>
    <w:p>
      <w:pPr>
        <w:pStyle w:val="47"/>
        <w:spacing w:line="340" w:lineRule="exact"/>
        <w:ind w:firstLine="1584" w:firstLineChars="495"/>
        <w:rPr>
          <w:rFonts w:hAnsi="宋体"/>
          <w:b/>
          <w:color w:val="000000"/>
          <w:sz w:val="32"/>
          <w:szCs w:val="32"/>
        </w:rPr>
      </w:pPr>
    </w:p>
    <w:p>
      <w:pPr>
        <w:pStyle w:val="47"/>
        <w:spacing w:after="156" w:afterLines="50" w:line="340" w:lineRule="exact"/>
        <w:ind w:firstLine="1584" w:firstLineChars="495"/>
        <w:rPr>
          <w:rFonts w:hAnsi="宋体"/>
          <w:b/>
          <w:color w:val="000000"/>
          <w:sz w:val="32"/>
          <w:szCs w:val="32"/>
          <w:u w:val="single"/>
        </w:rPr>
      </w:pPr>
      <w:r>
        <w:rPr>
          <w:rFonts w:hint="eastAsia" w:hAnsi="宋体"/>
          <w:b/>
          <w:color w:val="000000"/>
          <w:sz w:val="32"/>
          <w:szCs w:val="32"/>
        </w:rPr>
        <w:t>供 应 商（乙方）</w:t>
      </w:r>
      <w:r>
        <w:rPr>
          <w:rFonts w:hint="eastAsia" w:hAnsi="宋体"/>
          <w:b/>
          <w:color w:val="000000"/>
          <w:sz w:val="32"/>
          <w:szCs w:val="32"/>
          <w:u w:val="single"/>
        </w:rPr>
        <w:t xml:space="preserve">                      </w:t>
      </w:r>
    </w:p>
    <w:p>
      <w:pPr>
        <w:pStyle w:val="47"/>
        <w:spacing w:line="340" w:lineRule="exact"/>
        <w:ind w:firstLine="1584" w:firstLineChars="495"/>
        <w:rPr>
          <w:rFonts w:hAnsi="宋体"/>
          <w:b/>
          <w:color w:val="000000"/>
          <w:sz w:val="32"/>
          <w:szCs w:val="32"/>
          <w:u w:val="single"/>
        </w:rPr>
      </w:pPr>
      <w:r>
        <w:rPr>
          <w:rFonts w:hint="eastAsia" w:hAnsi="宋体"/>
          <w:b/>
          <w:color w:val="000000"/>
          <w:sz w:val="32"/>
          <w:szCs w:val="32"/>
        </w:rPr>
        <w:t>住   所：</w:t>
      </w:r>
      <w:r>
        <w:rPr>
          <w:rFonts w:hint="eastAsia" w:hAnsi="宋体"/>
          <w:b/>
          <w:color w:val="000000"/>
          <w:sz w:val="32"/>
          <w:szCs w:val="32"/>
          <w:u w:val="single"/>
        </w:rPr>
        <w:t xml:space="preserve">                             </w:t>
      </w:r>
    </w:p>
    <w:p>
      <w:pPr>
        <w:pStyle w:val="47"/>
        <w:spacing w:line="340" w:lineRule="exact"/>
        <w:ind w:firstLine="1584" w:firstLineChars="495"/>
        <w:rPr>
          <w:rFonts w:hAnsi="宋体"/>
          <w:b/>
          <w:color w:val="000000"/>
          <w:sz w:val="32"/>
          <w:szCs w:val="32"/>
        </w:rPr>
      </w:pPr>
    </w:p>
    <w:p>
      <w:pPr>
        <w:pStyle w:val="47"/>
        <w:jc w:val="center"/>
        <w:rPr>
          <w:rFonts w:hAnsi="宋体"/>
          <w:color w:val="000000"/>
        </w:rPr>
      </w:pPr>
      <w:r>
        <w:rPr>
          <w:rFonts w:hint="eastAsia" w:hAnsi="宋体"/>
          <w:color w:val="000000"/>
        </w:rPr>
        <w:t xml:space="preserve"> </w:t>
      </w:r>
    </w:p>
    <w:p>
      <w:pPr>
        <w:pStyle w:val="47"/>
        <w:jc w:val="center"/>
        <w:rPr>
          <w:rFonts w:hAnsi="宋体"/>
          <w:color w:val="000000"/>
        </w:rPr>
      </w:pPr>
    </w:p>
    <w:p>
      <w:pPr>
        <w:pStyle w:val="47"/>
        <w:ind w:firstLine="1584" w:firstLineChars="495"/>
        <w:rPr>
          <w:rFonts w:hAnsi="宋体"/>
          <w:b/>
          <w:color w:val="000000"/>
          <w:sz w:val="32"/>
          <w:szCs w:val="32"/>
          <w:u w:val="single"/>
        </w:rPr>
      </w:pPr>
      <w:r>
        <w:rPr>
          <w:rFonts w:hint="eastAsia" w:hAnsi="宋体"/>
          <w:b/>
          <w:color w:val="000000"/>
          <w:sz w:val="32"/>
          <w:szCs w:val="32"/>
        </w:rPr>
        <w:t>签订合同地点：</w:t>
      </w:r>
      <w:r>
        <w:rPr>
          <w:rFonts w:hint="eastAsia" w:hAnsi="宋体"/>
          <w:b/>
          <w:color w:val="000000"/>
          <w:sz w:val="32"/>
          <w:szCs w:val="32"/>
          <w:u w:val="single"/>
        </w:rPr>
        <w:t xml:space="preserve">                       </w:t>
      </w:r>
    </w:p>
    <w:p>
      <w:pPr>
        <w:pStyle w:val="47"/>
        <w:ind w:firstLine="1584" w:firstLineChars="495"/>
        <w:rPr>
          <w:rFonts w:hAnsi="宋体"/>
          <w:b/>
          <w:color w:val="000000"/>
          <w:sz w:val="32"/>
          <w:szCs w:val="32"/>
        </w:rPr>
      </w:pPr>
    </w:p>
    <w:p>
      <w:pPr>
        <w:pStyle w:val="47"/>
        <w:ind w:firstLine="1584" w:firstLineChars="495"/>
        <w:rPr>
          <w:rFonts w:hAnsi="宋体"/>
          <w:b/>
          <w:color w:val="000000"/>
          <w:sz w:val="32"/>
          <w:szCs w:val="32"/>
        </w:rPr>
      </w:pPr>
      <w:r>
        <w:rPr>
          <w:rFonts w:hint="eastAsia" w:hAnsi="宋体"/>
          <w:b/>
          <w:color w:val="000000"/>
          <w:sz w:val="32"/>
          <w:szCs w:val="32"/>
        </w:rPr>
        <w:t>签订合同时间：</w:t>
      </w:r>
      <w:r>
        <w:rPr>
          <w:rFonts w:hint="eastAsia" w:hAnsi="宋体"/>
          <w:b/>
          <w:color w:val="000000"/>
          <w:sz w:val="32"/>
          <w:szCs w:val="32"/>
          <w:u w:val="single"/>
        </w:rPr>
        <w:t xml:space="preserve">                       </w:t>
      </w:r>
    </w:p>
    <w:p>
      <w:pPr>
        <w:pStyle w:val="47"/>
        <w:jc w:val="center"/>
        <w:rPr>
          <w:rFonts w:hAnsi="宋体"/>
          <w:color w:val="000000"/>
        </w:rPr>
      </w:pPr>
    </w:p>
    <w:p>
      <w:pPr>
        <w:pStyle w:val="47"/>
        <w:jc w:val="center"/>
        <w:rPr>
          <w:rFonts w:hAnsi="宋体"/>
          <w:color w:val="000000"/>
        </w:rPr>
      </w:pPr>
      <w:r>
        <w:rPr>
          <w:rFonts w:hint="eastAsia" w:hAnsi="宋体"/>
          <w:color w:val="000000"/>
        </w:rPr>
        <w:t xml:space="preserve">  </w:t>
      </w:r>
    </w:p>
    <w:p>
      <w:pPr>
        <w:pStyle w:val="47"/>
        <w:jc w:val="center"/>
        <w:rPr>
          <w:rFonts w:hAnsi="宋体"/>
          <w:color w:val="000000"/>
        </w:rPr>
      </w:pPr>
    </w:p>
    <w:p>
      <w:pPr>
        <w:pStyle w:val="47"/>
        <w:jc w:val="center"/>
        <w:rPr>
          <w:rFonts w:hAnsi="宋体"/>
          <w:color w:val="000000"/>
        </w:rPr>
      </w:pPr>
    </w:p>
    <w:p>
      <w:pPr>
        <w:pStyle w:val="47"/>
        <w:jc w:val="center"/>
        <w:rPr>
          <w:rFonts w:hAnsi="宋体"/>
          <w:color w:val="000000"/>
        </w:rPr>
      </w:pPr>
    </w:p>
    <w:p>
      <w:pPr>
        <w:pStyle w:val="47"/>
        <w:jc w:val="center"/>
        <w:rPr>
          <w:rFonts w:hAnsi="宋体"/>
          <w:color w:val="000000"/>
        </w:rPr>
      </w:pPr>
    </w:p>
    <w:p>
      <w:pPr>
        <w:pStyle w:val="47"/>
        <w:spacing w:line="420" w:lineRule="exact"/>
        <w:jc w:val="center"/>
        <w:rPr>
          <w:rFonts w:hAnsi="宋体"/>
          <w:color w:val="000000"/>
        </w:rPr>
      </w:pPr>
      <w:r>
        <w:rPr>
          <w:rFonts w:hint="eastAsia" w:hAnsi="宋体"/>
          <w:color w:val="000000"/>
        </w:rPr>
        <w:t>合同使用说明：根据《中华人民共和国政府采购法》、《中华人民共和国民法典》等法律、法规规定，</w:t>
      </w:r>
    </w:p>
    <w:p>
      <w:pPr>
        <w:pStyle w:val="47"/>
        <w:spacing w:line="420" w:lineRule="exact"/>
        <w:ind w:firstLine="1470" w:firstLineChars="700"/>
        <w:rPr>
          <w:rFonts w:hAnsi="宋体"/>
          <w:color w:val="000000"/>
        </w:rPr>
      </w:pPr>
      <w:r>
        <w:rPr>
          <w:rFonts w:hint="eastAsia" w:hAnsi="宋体"/>
          <w:color w:val="000000"/>
        </w:rPr>
        <w:t>按照招标文件规定条款和中标供应商投标文件及其承诺，甲乙双方签订本合同。</w:t>
      </w:r>
    </w:p>
    <w:p>
      <w:pPr>
        <w:pageBreakBefore/>
        <w:spacing w:line="400" w:lineRule="exact"/>
        <w:ind w:left="420" w:hanging="420"/>
        <w:jc w:val="center"/>
        <w:rPr>
          <w:rFonts w:hint="eastAsia" w:ascii="宋体" w:hAnsi="宋体"/>
          <w:b/>
          <w:sz w:val="36"/>
          <w:szCs w:val="36"/>
        </w:rPr>
      </w:pPr>
      <w:bookmarkStart w:id="49" w:name="_Ref450290713"/>
      <w:bookmarkStart w:id="50" w:name="_Toc58146566"/>
      <w:r>
        <w:rPr>
          <w:rFonts w:hint="eastAsia" w:ascii="宋体" w:hAnsi="宋体"/>
          <w:b/>
          <w:sz w:val="36"/>
          <w:szCs w:val="36"/>
        </w:rPr>
        <w:t>合 同 书</w:t>
      </w:r>
      <w:bookmarkEnd w:id="49"/>
      <w:r>
        <w:rPr>
          <w:rFonts w:hint="eastAsia" w:ascii="宋体" w:hAnsi="宋体"/>
          <w:b/>
          <w:sz w:val="36"/>
          <w:szCs w:val="36"/>
        </w:rPr>
        <w:t>（格式）</w:t>
      </w:r>
    </w:p>
    <w:p>
      <w:pPr>
        <w:widowControl/>
        <w:adjustRightInd w:val="0"/>
        <w:snapToGrid w:val="0"/>
        <w:spacing w:line="400" w:lineRule="exact"/>
        <w:ind w:firstLine="420" w:firstLineChars="200"/>
        <w:jc w:val="left"/>
        <w:rPr>
          <w:rFonts w:ascii="宋体" w:hAnsi="宋体" w:cs="宋体"/>
          <w:kern w:val="0"/>
        </w:rPr>
      </w:pPr>
      <w:r>
        <w:rPr>
          <w:rFonts w:hint="eastAsia" w:ascii="宋体" w:hAnsi="宋体" w:cs="宋体"/>
          <w:b/>
          <w:bCs/>
          <w:kern w:val="0"/>
        </w:rPr>
        <w:t>甲方：</w:t>
      </w:r>
      <w:r>
        <w:rPr>
          <w:rFonts w:hint="eastAsia" w:ascii="宋体" w:hAnsi="宋体" w:cs="宋体"/>
          <w:kern w:val="0"/>
          <w:u w:val="single"/>
        </w:rPr>
        <w:t xml:space="preserve">                           </w:t>
      </w:r>
    </w:p>
    <w:p>
      <w:pPr>
        <w:widowControl/>
        <w:adjustRightInd w:val="0"/>
        <w:snapToGrid w:val="0"/>
        <w:spacing w:line="400" w:lineRule="exact"/>
        <w:jc w:val="left"/>
        <w:rPr>
          <w:rFonts w:ascii="宋体" w:hAnsi="宋体" w:cs="宋体"/>
          <w:kern w:val="0"/>
          <w:u w:val="single"/>
        </w:rPr>
      </w:pPr>
      <w:r>
        <w:rPr>
          <w:rFonts w:hint="eastAsia" w:ascii="宋体" w:hAnsi="宋体" w:cs="宋体"/>
          <w:b/>
          <w:bCs/>
          <w:kern w:val="0"/>
        </w:rPr>
        <w:t> </w:t>
      </w:r>
      <w:r>
        <w:rPr>
          <w:rFonts w:ascii="宋体" w:hAnsi="宋体" w:cs="宋体"/>
          <w:b/>
          <w:bCs/>
          <w:kern w:val="0"/>
          <w:lang w:val="en"/>
        </w:rPr>
        <w:t xml:space="preserve">  </w:t>
      </w:r>
      <w:r>
        <w:rPr>
          <w:rFonts w:hint="eastAsia" w:ascii="宋体" w:hAnsi="宋体" w:cs="宋体"/>
          <w:b/>
          <w:bCs/>
          <w:kern w:val="0"/>
        </w:rPr>
        <w:t>乙方：</w:t>
      </w:r>
      <w:r>
        <w:rPr>
          <w:rFonts w:hint="eastAsia" w:ascii="宋体" w:hAnsi="宋体" w:cs="宋体"/>
          <w:b/>
          <w:bCs/>
          <w:kern w:val="0"/>
          <w:u w:val="single"/>
        </w:rPr>
        <w:t xml:space="preserve">                           </w:t>
      </w:r>
    </w:p>
    <w:p>
      <w:pPr>
        <w:widowControl/>
        <w:adjustRightInd w:val="0"/>
        <w:snapToGrid w:val="0"/>
        <w:spacing w:line="400" w:lineRule="exact"/>
        <w:ind w:firstLine="420"/>
        <w:jc w:val="left"/>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具体管理范围及构成细目见本项目</w:t>
      </w:r>
      <w:r>
        <w:rPr>
          <w:rFonts w:hint="default" w:ascii="宋体" w:hAnsi="宋体" w:cs="宋体"/>
          <w:kern w:val="0"/>
          <w:lang w:val="en" w:eastAsia="zh-CN"/>
        </w:rPr>
        <w:t>采购文件</w:t>
      </w:r>
      <w:r>
        <w:rPr>
          <w:rFonts w:hint="eastAsia" w:ascii="宋体" w:hAnsi="宋体" w:cs="宋体"/>
          <w:kern w:val="0"/>
        </w:rPr>
        <w:t>中第二章《采购需求》的相关内容。</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pPr>
        <w:widowControl/>
        <w:adjustRightInd w:val="0"/>
        <w:snapToGrid w:val="0"/>
        <w:spacing w:line="400" w:lineRule="exact"/>
        <w:ind w:firstLine="422" w:firstLineChars="201"/>
        <w:jc w:val="left"/>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w:t>
      </w:r>
      <w:r>
        <w:rPr>
          <w:rFonts w:hint="default" w:ascii="宋体" w:hAnsi="宋体" w:cs="宋体"/>
          <w:kern w:val="0"/>
          <w:u w:val="single"/>
          <w:lang w:val="en" w:eastAsia="zh-CN"/>
        </w:rPr>
        <w:t>采购文件</w:t>
      </w:r>
      <w:r>
        <w:rPr>
          <w:rFonts w:hint="eastAsia" w:ascii="宋体" w:hAnsi="宋体" w:cs="宋体"/>
          <w:kern w:val="0"/>
          <w:u w:val="single"/>
        </w:rPr>
        <w:t>的《采购需求》、</w:t>
      </w:r>
      <w:r>
        <w:rPr>
          <w:rFonts w:hint="default" w:ascii="宋体" w:hAnsi="宋体" w:cs="宋体"/>
          <w:kern w:val="0"/>
          <w:u w:val="single"/>
          <w:lang w:val="en"/>
        </w:rPr>
        <w:t>采购文件</w:t>
      </w:r>
      <w:r>
        <w:rPr>
          <w:rFonts w:hint="eastAsia" w:ascii="宋体" w:hAnsi="宋体" w:cs="宋体"/>
          <w:kern w:val="0"/>
          <w:u w:val="single"/>
        </w:rPr>
        <w:t>的《服务方案》和乙方的所有承诺服务内容；</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w:t>
      </w:r>
      <w:r>
        <w:rPr>
          <w:rFonts w:hint="default" w:ascii="宋体" w:hAnsi="宋体" w:cs="宋体"/>
          <w:kern w:val="0"/>
          <w:lang w:val="en" w:eastAsia="zh-CN"/>
        </w:rPr>
        <w:t>采购文件</w:t>
      </w:r>
      <w:r>
        <w:rPr>
          <w:rFonts w:hint="eastAsia" w:ascii="宋体" w:hAnsi="宋体" w:cs="宋体"/>
          <w:kern w:val="0"/>
        </w:rPr>
        <w:t>中的承诺执行。</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本合同约定的服务质量要求见本项目</w:t>
      </w:r>
      <w:r>
        <w:rPr>
          <w:rFonts w:hint="default" w:ascii="宋体" w:hAnsi="宋体" w:cs="宋体"/>
          <w:kern w:val="0"/>
          <w:lang w:val="en" w:eastAsia="zh-CN"/>
        </w:rPr>
        <w:t>采购文件</w:t>
      </w:r>
      <w:r>
        <w:rPr>
          <w:rFonts w:hint="eastAsia" w:ascii="宋体" w:hAnsi="宋体" w:cs="宋体"/>
          <w:kern w:val="0"/>
        </w:rPr>
        <w:t>中《采购需求》。</w:t>
      </w:r>
    </w:p>
    <w:p>
      <w:pPr>
        <w:widowControl/>
        <w:adjustRightInd w:val="0"/>
        <w:snapToGrid w:val="0"/>
        <w:spacing w:line="400" w:lineRule="exact"/>
        <w:ind w:firstLine="422" w:firstLineChars="201"/>
        <w:jc w:val="left"/>
        <w:rPr>
          <w:rFonts w:ascii="宋体" w:hAnsi="宋体" w:cs="宋体"/>
          <w:b/>
          <w:bCs/>
          <w:kern w:val="0"/>
          <w:u w:val="single"/>
        </w:rPr>
      </w:pPr>
      <w:r>
        <w:rPr>
          <w:rFonts w:hint="eastAsia" w:ascii="宋体" w:hAnsi="宋体" w:cs="宋体"/>
          <w:b/>
          <w:bCs/>
          <w:kern w:val="0"/>
        </w:rPr>
        <w:t xml:space="preserve">第五条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，服务期：</w:t>
      </w:r>
      <w:r>
        <w:rPr>
          <w:rFonts w:hint="eastAsia" w:ascii="宋体" w:hAnsi="宋体" w:cs="宋体"/>
          <w:kern w:val="0"/>
          <w:u w:val="single"/>
        </w:rPr>
        <w:t xml:space="preserve">              。</w:t>
      </w:r>
    </w:p>
    <w:p>
      <w:pPr>
        <w:widowControl/>
        <w:adjustRightInd w:val="0"/>
        <w:snapToGrid w:val="0"/>
        <w:spacing w:line="400" w:lineRule="exact"/>
        <w:ind w:firstLine="422" w:firstLineChars="201"/>
        <w:jc w:val="left"/>
        <w:rPr>
          <w:rFonts w:hint="eastAsia" w:ascii="宋体" w:hAnsi="宋体" w:cs="宋体"/>
          <w:kern w:val="0"/>
          <w:u w:val="single"/>
        </w:rPr>
      </w:pPr>
      <w:r>
        <w:rPr>
          <w:rFonts w:hint="eastAsia" w:ascii="宋体" w:hAnsi="宋体" w:cs="宋体"/>
          <w:kern w:val="0"/>
        </w:rPr>
        <w:t>付款方式为：</w:t>
      </w:r>
      <w:r>
        <w:rPr>
          <w:rFonts w:hint="eastAsia" w:ascii="宋体" w:hAnsi="宋体" w:cs="宋体"/>
          <w:kern w:val="0"/>
          <w:u w:val="single"/>
        </w:rPr>
        <w:t xml:space="preserve">                                                                                   </w:t>
      </w:r>
    </w:p>
    <w:p>
      <w:pPr>
        <w:widowControl/>
        <w:adjustRightInd w:val="0"/>
        <w:snapToGrid w:val="0"/>
        <w:spacing w:line="400" w:lineRule="exact"/>
        <w:ind w:firstLine="422" w:firstLineChars="201"/>
        <w:jc w:val="left"/>
        <w:rPr>
          <w:rFonts w:hint="eastAsia" w:ascii="宋体" w:hAnsi="宋体" w:cs="宋体"/>
          <w:kern w:val="0"/>
          <w:u w:val="single"/>
        </w:rPr>
      </w:pPr>
      <w:r>
        <w:rPr>
          <w:rFonts w:hint="eastAsia" w:ascii="宋体" w:hAnsi="宋体" w:cs="宋体"/>
          <w:kern w:val="0"/>
          <w:u w:val="single"/>
        </w:rPr>
        <w:t xml:space="preserve">                                                                          。</w:t>
      </w:r>
    </w:p>
    <w:p>
      <w:pPr>
        <w:widowControl/>
        <w:adjustRightInd w:val="0"/>
        <w:snapToGrid w:val="0"/>
        <w:spacing w:line="400" w:lineRule="exact"/>
        <w:ind w:firstLine="422" w:firstLineChars="201"/>
        <w:jc w:val="left"/>
        <w:rPr>
          <w:rFonts w:ascii="宋体" w:hAnsi="宋体" w:cs="宋体"/>
          <w:kern w:val="0"/>
          <w:u w:val="single"/>
        </w:rPr>
      </w:pPr>
      <w:r>
        <w:rPr>
          <w:rFonts w:hint="eastAsia" w:ascii="宋体" w:hAnsi="宋体" w:cs="宋体"/>
          <w:b/>
          <w:bCs/>
          <w:kern w:val="0"/>
          <w:u w:val="single"/>
        </w:rPr>
        <w:t xml:space="preserve">第六条  </w:t>
      </w:r>
      <w:r>
        <w:rPr>
          <w:rFonts w:hint="eastAsia" w:ascii="宋体" w:hAnsi="宋体" w:cs="宋体"/>
          <w:kern w:val="0"/>
          <w:u w:val="single"/>
        </w:rPr>
        <w:t>甲方权利义务</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（二）协调、处理本合同生效前发生的遗留问题；</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（三）法律、法规、政策规定的其他权利、义务。</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 xml:space="preserve">第七条  </w:t>
      </w:r>
      <w:r>
        <w:rPr>
          <w:rFonts w:hint="eastAsia" w:ascii="宋体" w:hAnsi="宋体" w:cs="宋体"/>
          <w:kern w:val="0"/>
        </w:rPr>
        <w:t>乙方权利义务</w:t>
      </w:r>
    </w:p>
    <w:p>
      <w:pPr>
        <w:widowControl/>
        <w:adjustRightInd w:val="0"/>
        <w:snapToGrid w:val="0"/>
        <w:spacing w:line="400" w:lineRule="exact"/>
        <w:ind w:firstLine="424" w:firstLineChars="202"/>
        <w:jc w:val="left"/>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w:t>
      </w:r>
      <w:r>
        <w:rPr>
          <w:rFonts w:hint="default" w:ascii="宋体" w:hAnsi="宋体" w:cs="宋体"/>
          <w:kern w:val="0"/>
          <w:lang w:val="en" w:eastAsia="zh-CN"/>
        </w:rPr>
        <w:t>采购文件</w:t>
      </w:r>
      <w:r>
        <w:rPr>
          <w:rFonts w:hint="eastAsia" w:ascii="宋体" w:hAnsi="宋体" w:cs="宋体"/>
          <w:kern w:val="0"/>
        </w:rPr>
        <w:t>中规定的</w:t>
      </w:r>
      <w:r>
        <w:rPr>
          <w:rFonts w:hint="eastAsia" w:ascii="宋体" w:hAnsi="宋体" w:cs="宋体"/>
          <w:kern w:val="0"/>
          <w:lang w:eastAsia="zh-CN"/>
        </w:rPr>
        <w:t>中标</w:t>
      </w:r>
      <w:r>
        <w:rPr>
          <w:rFonts w:hint="eastAsia" w:ascii="宋体" w:hAnsi="宋体" w:cs="宋体"/>
          <w:kern w:val="0"/>
        </w:rPr>
        <w:t>人应履行的义务和乙方在投标文件承诺的所有内容，每月向甲方通报一次物业管理服务实施情况；</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（二）法律、法规、政策规定的其他权利、义务。</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违约责任</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（一）乙方未尽管理责任导致损坏、损失的，应按责任比例相应承担费用；除</w:t>
      </w:r>
      <w:r>
        <w:rPr>
          <w:rFonts w:hint="default" w:ascii="宋体" w:hAnsi="宋体" w:cs="宋体"/>
          <w:kern w:val="0"/>
          <w:lang w:val="en" w:eastAsia="zh-CN"/>
        </w:rPr>
        <w:t>采购文件</w:t>
      </w:r>
      <w:r>
        <w:rPr>
          <w:rFonts w:hint="eastAsia" w:ascii="宋体" w:hAnsi="宋体" w:cs="宋体"/>
          <w:kern w:val="0"/>
        </w:rPr>
        <w:t>中《采购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（二）甲方违法、违约导致乙方不能提供约定服务的，乙方有权要求甲方在一个月内解决，逾期未解决的，甲方应承担相应的责任；乙方违法、违约，不履行本项目</w:t>
      </w:r>
      <w:r>
        <w:rPr>
          <w:rFonts w:hint="default" w:ascii="宋体" w:hAnsi="宋体" w:cs="宋体"/>
          <w:kern w:val="0"/>
          <w:lang w:val="en" w:eastAsia="zh-CN"/>
        </w:rPr>
        <w:t>采购文件</w:t>
      </w:r>
      <w:r>
        <w:rPr>
          <w:rFonts w:hint="eastAsia" w:ascii="宋体" w:hAnsi="宋体" w:cs="宋体"/>
          <w:kern w:val="0"/>
        </w:rPr>
        <w:t>的规定和本合同约定、投标承诺和约定服务的，甲方有权根据本合同和本项目</w:t>
      </w:r>
      <w:r>
        <w:rPr>
          <w:rFonts w:hint="default" w:ascii="宋体" w:hAnsi="宋体" w:cs="宋体"/>
          <w:kern w:val="0"/>
          <w:lang w:val="en" w:eastAsia="zh-CN"/>
        </w:rPr>
        <w:t>采购文件</w:t>
      </w:r>
      <w:r>
        <w:rPr>
          <w:rFonts w:hint="eastAsia" w:ascii="宋体" w:hAnsi="宋体" w:cs="宋体"/>
          <w:kern w:val="0"/>
        </w:rPr>
        <w:t>中的规定要求乙方承担相应责任、解除或终止本合同。</w:t>
      </w:r>
    </w:p>
    <w:p>
      <w:pPr>
        <w:widowControl/>
        <w:adjustRightInd w:val="0"/>
        <w:snapToGrid w:val="0"/>
        <w:spacing w:line="400" w:lineRule="exact"/>
        <w:ind w:firstLine="283" w:firstLineChars="135"/>
        <w:jc w:val="left"/>
        <w:rPr>
          <w:rFonts w:hint="eastAsia" w:ascii="宋体" w:hAnsi="宋体" w:cs="宋体"/>
          <w:kern w:val="0"/>
        </w:rPr>
      </w:pPr>
      <w:r>
        <w:rPr>
          <w:rFonts w:hint="eastAsia" w:ascii="宋体" w:hAnsi="宋体" w:cs="宋体"/>
          <w:kern w:val="0"/>
        </w:rPr>
        <w:t>（三）任何一方违约解除合同或因违约被解除合同的，应向对方支付共为三个月的物业管理费总和的违约金；</w:t>
      </w:r>
    </w:p>
    <w:p>
      <w:pPr>
        <w:widowControl/>
        <w:adjustRightInd w:val="0"/>
        <w:snapToGrid w:val="0"/>
        <w:spacing w:line="400" w:lineRule="exact"/>
        <w:ind w:firstLine="283" w:firstLineChars="135"/>
        <w:jc w:val="left"/>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pPr>
        <w:pStyle w:val="47"/>
        <w:adjustRightInd w:val="0"/>
        <w:snapToGrid w:val="0"/>
        <w:spacing w:line="400" w:lineRule="exact"/>
        <w:ind w:firstLine="422" w:firstLineChars="201"/>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47"/>
        <w:adjustRightInd w:val="0"/>
        <w:snapToGrid w:val="0"/>
        <w:spacing w:line="400" w:lineRule="exact"/>
        <w:ind w:firstLine="422" w:firstLineChars="201"/>
        <w:rPr>
          <w:rFonts w:hAnsi="宋体"/>
        </w:rPr>
      </w:pPr>
      <w:r>
        <w:rPr>
          <w:rFonts w:hint="eastAsia" w:hAnsi="宋体"/>
        </w:rPr>
        <w:t>不可抗力事件发生后，应立即通知对方，并提供有关权威机构出具的证明。</w:t>
      </w:r>
    </w:p>
    <w:p>
      <w:pPr>
        <w:pStyle w:val="47"/>
        <w:adjustRightInd w:val="0"/>
        <w:snapToGrid w:val="0"/>
        <w:spacing w:line="400" w:lineRule="exact"/>
        <w:ind w:firstLine="422" w:firstLineChars="201"/>
        <w:rPr>
          <w:rFonts w:hAnsi="宋体"/>
        </w:rPr>
      </w:pPr>
      <w:r>
        <w:rPr>
          <w:rFonts w:hint="eastAsia" w:hAnsi="宋体"/>
        </w:rPr>
        <w:t>不可抗力事件延续120天以上，双方应通过友好协商，确定是否继续履行合同。</w:t>
      </w:r>
    </w:p>
    <w:p>
      <w:pPr>
        <w:pStyle w:val="47"/>
        <w:adjustRightInd w:val="0"/>
        <w:snapToGrid w:val="0"/>
        <w:spacing w:line="400" w:lineRule="exact"/>
        <w:ind w:firstLine="422" w:firstLineChars="201"/>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pPr>
        <w:pStyle w:val="47"/>
        <w:adjustRightInd w:val="0"/>
        <w:snapToGrid w:val="0"/>
        <w:spacing w:line="400" w:lineRule="exact"/>
        <w:ind w:firstLine="422" w:firstLineChars="201"/>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pPr>
        <w:adjustRightInd w:val="0"/>
        <w:snapToGrid w:val="0"/>
        <w:spacing w:line="400" w:lineRule="exact"/>
        <w:ind w:firstLine="420" w:firstLineChars="200"/>
        <w:rPr>
          <w:rFonts w:hint="eastAsia" w:ascii="宋体" w:hAnsi="宋体" w:cs="宋体"/>
        </w:rPr>
      </w:pPr>
      <w:r>
        <w:rPr>
          <w:rFonts w:hint="eastAsia" w:ascii="宋体" w:hAnsi="宋体" w:cs="宋体"/>
          <w:b/>
          <w:bCs/>
          <w:kern w:val="0"/>
        </w:rPr>
        <w:t xml:space="preserve">第十三条  </w:t>
      </w:r>
      <w:r>
        <w:rPr>
          <w:rFonts w:hint="eastAsia" w:ascii="宋体" w:hAnsi="宋体" w:cs="宋体"/>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adjustRightInd w:val="0"/>
        <w:snapToGrid w:val="0"/>
        <w:spacing w:line="400" w:lineRule="exact"/>
        <w:ind w:firstLine="420" w:firstLineChars="200"/>
        <w:rPr>
          <w:rFonts w:hint="eastAsia" w:ascii="宋体" w:hAnsi="宋体" w:cs="宋体"/>
        </w:rPr>
      </w:pPr>
      <w:r>
        <w:rPr>
          <w:rFonts w:hint="eastAsia" w:ascii="宋体" w:hAnsi="宋体" w:cs="宋体"/>
        </w:rPr>
        <w:t>（一）任何一方通讯地址和联系方式需要变更的，应提前五个工作日向合同其他方或司法机关送交书面变更告知书（若争议已经进入司法程序解决）。</w:t>
      </w:r>
    </w:p>
    <w:p>
      <w:pPr>
        <w:adjustRightInd w:val="0"/>
        <w:snapToGrid w:val="0"/>
        <w:spacing w:line="400" w:lineRule="exact"/>
        <w:ind w:firstLine="420" w:firstLineChars="200"/>
        <w:rPr>
          <w:rFonts w:hint="eastAsia" w:ascii="宋体" w:hAnsi="宋体" w:cs="宋体"/>
        </w:rPr>
      </w:pPr>
      <w:r>
        <w:rPr>
          <w:rFonts w:hint="eastAsia" w:ascii="宋体" w:hAnsi="宋体" w:cs="宋体"/>
        </w:rPr>
        <w:t>（二）合同各方均承诺：上述确认的通讯地址和联系方式真实有效，如有错误，导致的商业信函和诉讼文书送达不能的法律后果由自己承担。</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adjustRightInd w:val="0"/>
        <w:snapToGrid w:val="0"/>
        <w:spacing w:line="400" w:lineRule="exact"/>
        <w:ind w:firstLine="422" w:firstLineChars="201"/>
        <w:rPr>
          <w:rFonts w:hint="eastAsia" w:ascii="宋体" w:hAnsi="宋体"/>
        </w:rPr>
      </w:pPr>
      <w:r>
        <w:rPr>
          <w:rFonts w:hint="eastAsia" w:ascii="宋体" w:hAnsi="宋体" w:cs="宋体"/>
          <w:b/>
          <w:bCs/>
          <w:kern w:val="0"/>
        </w:rPr>
        <w:t xml:space="preserve">第十四条  </w:t>
      </w:r>
      <w:r>
        <w:rPr>
          <w:rFonts w:hint="eastAsia" w:ascii="宋体" w:hAnsi="宋体"/>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p>
      <w:pPr>
        <w:pStyle w:val="65"/>
        <w:ind w:firstLine="422"/>
        <w:rPr>
          <w:rFonts w:hint="eastAsia" w:hAnsi="宋体"/>
        </w:rPr>
      </w:pPr>
    </w:p>
    <w:p>
      <w:pPr>
        <w:rPr>
          <w:rFonts w:hint="eastAsia" w:ascii="宋体" w:hAnsi="宋体"/>
        </w:rPr>
      </w:pPr>
    </w:p>
    <w:p>
      <w:pPr>
        <w:pStyle w:val="65"/>
        <w:ind w:firstLine="422"/>
        <w:rPr>
          <w:rFonts w:hint="eastAsia"/>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 xml:space="preserve">甲方（章）           </w:t>
            </w:r>
          </w:p>
          <w:p>
            <w:pPr>
              <w:snapToGrid w:val="0"/>
              <w:spacing w:line="360" w:lineRule="exact"/>
              <w:rPr>
                <w:rFonts w:ascii="宋体" w:hAnsi="宋体"/>
              </w:rPr>
            </w:pPr>
          </w:p>
          <w:p>
            <w:pPr>
              <w:snapToGrid w:val="0"/>
              <w:spacing w:line="360" w:lineRule="exact"/>
              <w:ind w:firstLine="945" w:firstLineChars="450"/>
              <w:jc w:val="right"/>
              <w:rPr>
                <w:rFonts w:ascii="宋体" w:hAnsi="宋体"/>
              </w:rPr>
            </w:pPr>
            <w:r>
              <w:rPr>
                <w:rFonts w:hint="eastAsia" w:ascii="宋体" w:hAnsi="宋体"/>
              </w:rPr>
              <w:t>年   月   日</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 xml:space="preserve">乙方（章）              </w:t>
            </w:r>
          </w:p>
          <w:p>
            <w:pPr>
              <w:snapToGrid w:val="0"/>
              <w:spacing w:line="360" w:lineRule="exact"/>
              <w:rPr>
                <w:rFonts w:ascii="宋体" w:hAnsi="宋体"/>
              </w:rPr>
            </w:pPr>
          </w:p>
          <w:p>
            <w:pPr>
              <w:snapToGrid w:val="0"/>
              <w:spacing w:line="360" w:lineRule="exact"/>
              <w:jc w:val="right"/>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通讯地址：</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法定代表人：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委托代理人：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电话：</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电子邮箱：</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开户银行：</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账号：</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邮政编码：</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897"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宋体" w:hAnsi="宋体"/>
              </w:rPr>
            </w:pPr>
            <w:r>
              <w:rPr>
                <w:rFonts w:hint="eastAsia" w:ascii="宋体" w:hAnsi="宋体"/>
              </w:rPr>
              <w:t>经办人：</w:t>
            </w:r>
          </w:p>
          <w:p>
            <w:pPr>
              <w:pStyle w:val="34"/>
              <w:rPr>
                <w:rFonts w:hint="eastAsia" w:ascii="宋体" w:hAnsi="宋体"/>
              </w:rPr>
            </w:pPr>
          </w:p>
          <w:p>
            <w:pPr>
              <w:pStyle w:val="34"/>
              <w:rPr>
                <w:rFonts w:hint="eastAsia" w:ascii="宋体" w:hAnsi="宋体"/>
              </w:rPr>
            </w:pPr>
          </w:p>
          <w:p>
            <w:pPr>
              <w:pStyle w:val="34"/>
              <w:rPr>
                <w:rFonts w:hint="eastAsia" w:ascii="宋体" w:hAnsi="宋体"/>
              </w:rPr>
            </w:pPr>
          </w:p>
          <w:p>
            <w:pPr>
              <w:pStyle w:val="34"/>
              <w:rPr>
                <w:rFonts w:hint="eastAsia" w:ascii="宋体" w:hAnsi="宋体"/>
              </w:rPr>
            </w:pPr>
          </w:p>
          <w:p>
            <w:pPr>
              <w:pStyle w:val="34"/>
              <w:rPr>
                <w:rFonts w:hint="eastAsia" w:ascii="宋体" w:hAnsi="宋体"/>
              </w:rPr>
            </w:pPr>
          </w:p>
          <w:p>
            <w:pPr>
              <w:pStyle w:val="34"/>
              <w:rPr>
                <w:rFonts w:hint="eastAsia" w:ascii="宋体" w:hAnsi="宋体"/>
              </w:rPr>
            </w:pPr>
          </w:p>
          <w:p>
            <w:pPr>
              <w:snapToGrid w:val="0"/>
              <w:spacing w:line="360" w:lineRule="exact"/>
              <w:ind w:firstLine="630" w:firstLineChars="300"/>
              <w:jc w:val="right"/>
              <w:rPr>
                <w:rFonts w:ascii="宋体" w:hAnsi="宋体"/>
              </w:rPr>
            </w:pPr>
            <w:r>
              <w:rPr>
                <w:rFonts w:hint="eastAsia" w:ascii="宋体" w:hAnsi="宋体"/>
              </w:rPr>
              <w:t>年    月    日</w:t>
            </w:r>
          </w:p>
        </w:tc>
      </w:tr>
      <w:bookmarkEnd w:id="50"/>
    </w:tbl>
    <w:p>
      <w:pPr>
        <w:pageBreakBefore/>
        <w:spacing w:line="300" w:lineRule="atLeast"/>
        <w:ind w:firstLine="680"/>
        <w:jc w:val="center"/>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
        <w:jc w:val="center"/>
        <w:rPr>
          <w:color w:val="000000"/>
        </w:rPr>
      </w:pPr>
      <w:bookmarkStart w:id="51" w:name="_Toc1303339480"/>
      <w:r>
        <w:rPr>
          <w:rFonts w:hint="eastAsia"/>
          <w:color w:val="000000"/>
        </w:rPr>
        <w:t>第六章　投标文件格式</w:t>
      </w:r>
      <w:bookmarkEnd w:id="51"/>
    </w:p>
    <w:p>
      <w:pPr>
        <w:snapToGrid w:val="0"/>
        <w:spacing w:before="50" w:after="50"/>
        <w:outlineLvl w:val="1"/>
        <w:rPr>
          <w:rFonts w:ascii="仿宋_GB2312" w:hAnsi="宋体" w:eastAsia="仿宋_GB2312"/>
          <w:color w:val="000000"/>
          <w:sz w:val="32"/>
          <w:szCs w:val="20"/>
        </w:rPr>
      </w:pPr>
    </w:p>
    <w:p>
      <w:pPr>
        <w:snapToGrid w:val="0"/>
        <w:spacing w:before="156" w:beforeLines="50" w:after="50" w:line="360" w:lineRule="exact"/>
        <w:jc w:val="center"/>
        <w:outlineLvl w:val="1"/>
        <w:rPr>
          <w:rFonts w:ascii="宋体" w:hAnsi="宋体"/>
          <w:b/>
          <w:bCs/>
          <w:color w:val="000000"/>
          <w:szCs w:val="21"/>
        </w:rPr>
      </w:pPr>
      <w:bookmarkStart w:id="52" w:name="_Toc254970556"/>
      <w:bookmarkStart w:id="53" w:name="_Toc254970697"/>
    </w:p>
    <w:bookmarkEnd w:id="52"/>
    <w:bookmarkEnd w:id="53"/>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color w:val="000000"/>
          <w:sz w:val="32"/>
          <w:szCs w:val="32"/>
        </w:rPr>
      </w:pPr>
      <w:bookmarkStart w:id="54" w:name="_Toc254970698"/>
      <w:bookmarkStart w:id="55" w:name="_Toc254970557"/>
    </w:p>
    <w:p>
      <w:pPr>
        <w:pageBreakBefore/>
        <w:jc w:val="center"/>
        <w:rPr>
          <w:b/>
          <w:color w:val="000000"/>
          <w:sz w:val="28"/>
          <w:szCs w:val="28"/>
        </w:rPr>
      </w:pPr>
      <w:r>
        <w:rPr>
          <w:rFonts w:hint="eastAsia"/>
          <w:b/>
          <w:color w:val="000000"/>
          <w:sz w:val="28"/>
          <w:szCs w:val="28"/>
        </w:rPr>
        <w:t>投标文件格式</w:t>
      </w:r>
    </w:p>
    <w:p>
      <w:pPr>
        <w:jc w:val="center"/>
        <w:rPr>
          <w:b/>
          <w:color w:val="000000"/>
        </w:rPr>
      </w:pPr>
      <w:r>
        <w:rPr>
          <w:rFonts w:hint="eastAsia"/>
          <w:b/>
          <w:color w:val="000000"/>
        </w:rPr>
        <w:t>一、投标文件封面格式</w:t>
      </w:r>
    </w:p>
    <w:p>
      <w:pPr>
        <w:snapToGrid w:val="0"/>
        <w:spacing w:before="156" w:beforeLines="50" w:after="50" w:line="360" w:lineRule="exact"/>
        <w:rPr>
          <w:rFonts w:ascii="宋体" w:hAnsi="宋体"/>
          <w:bCs/>
          <w:color w:val="000000"/>
          <w:sz w:val="24"/>
        </w:rPr>
      </w:pPr>
      <w:r>
        <w:rPr>
          <w:rFonts w:hint="eastAsia" w:ascii="宋体" w:hAnsi="宋体"/>
          <w:color w:val="000000"/>
          <w:sz w:val="24"/>
        </w:rPr>
        <w:t xml:space="preserve">                                                    </w:t>
      </w:r>
    </w:p>
    <w:p>
      <w:pPr>
        <w:snapToGrid w:val="0"/>
        <w:spacing w:before="156" w:beforeLines="50" w:after="50" w:line="360" w:lineRule="exact"/>
        <w:jc w:val="center"/>
        <w:rPr>
          <w:rFonts w:ascii="宋体" w:hAnsi="宋体"/>
          <w:b/>
          <w:bCs/>
          <w:color w:val="000000"/>
          <w:sz w:val="32"/>
          <w:szCs w:val="32"/>
        </w:rPr>
      </w:pPr>
      <w:r>
        <w:rPr>
          <w:rFonts w:hint="eastAsia" w:ascii="宋体" w:hAnsi="宋体"/>
          <w:b/>
          <w:bCs/>
          <w:color w:val="000000"/>
          <w:sz w:val="32"/>
          <w:szCs w:val="32"/>
        </w:rPr>
        <w:t>投标文件</w:t>
      </w:r>
    </w:p>
    <w:p>
      <w:pPr>
        <w:snapToGrid w:val="0"/>
        <w:spacing w:before="156" w:beforeLines="50" w:after="50" w:line="360" w:lineRule="exact"/>
        <w:rPr>
          <w:rFonts w:ascii="宋体" w:hAnsi="宋体"/>
          <w:bCs/>
          <w:color w:val="000000"/>
          <w:sz w:val="24"/>
        </w:rPr>
      </w:pP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项目名称： </w:t>
      </w: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项目编号： </w:t>
      </w: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所投分标：</w:t>
      </w: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投标人名称：（盖章）</w:t>
      </w: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投标人地址：</w:t>
      </w:r>
    </w:p>
    <w:p>
      <w:pPr>
        <w:ind w:right="1556" w:rightChars="741"/>
        <w:jc w:val="right"/>
        <w:rPr>
          <w:color w:val="000000"/>
        </w:rPr>
      </w:pPr>
      <w:r>
        <w:rPr>
          <w:rFonts w:hint="eastAsia"/>
          <w:color w:val="000000"/>
        </w:rPr>
        <w:t>年  月  日</w:t>
      </w:r>
    </w:p>
    <w:p>
      <w:pPr>
        <w:snapToGrid w:val="0"/>
        <w:spacing w:before="156" w:beforeLines="50" w:after="50" w:line="400" w:lineRule="exact"/>
        <w:jc w:val="center"/>
        <w:outlineLvl w:val="1"/>
        <w:rPr>
          <w:rFonts w:ascii="宋体" w:hAnsi="宋体"/>
          <w:b/>
          <w:bCs/>
          <w:color w:val="000000"/>
          <w:szCs w:val="21"/>
        </w:rPr>
      </w:pPr>
    </w:p>
    <w:p>
      <w:pPr>
        <w:spacing w:line="400" w:lineRule="exact"/>
        <w:rPr>
          <w:b/>
          <w:color w:val="000000"/>
        </w:rPr>
      </w:pPr>
      <w:r>
        <w:rPr>
          <w:rFonts w:hint="eastAsia"/>
          <w:b/>
          <w:color w:val="000000"/>
        </w:rPr>
        <w:t>[注：投标文件由资格文件、商务技术文件、报价文件三部份组成</w:t>
      </w: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pageBreakBefore/>
        <w:jc w:val="center"/>
        <w:rPr>
          <w:b/>
          <w:color w:val="000000"/>
          <w:sz w:val="28"/>
          <w:szCs w:val="28"/>
        </w:rPr>
      </w:pPr>
      <w:r>
        <w:rPr>
          <w:rFonts w:hint="eastAsia"/>
          <w:b/>
          <w:color w:val="000000"/>
          <w:sz w:val="28"/>
          <w:szCs w:val="28"/>
        </w:rPr>
        <w:t>二、投标文件目录</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1.资格文件：</w:t>
      </w:r>
    </w:p>
    <w:p>
      <w:pPr>
        <w:adjustRightInd w:val="0"/>
        <w:snapToGrid w:val="0"/>
        <w:spacing w:line="440" w:lineRule="exact"/>
        <w:ind w:firstLine="411" w:firstLineChars="196"/>
        <w:jc w:val="left"/>
        <w:rPr>
          <w:rFonts w:ascii="宋体" w:hAnsi="宋体"/>
          <w:color w:val="000000"/>
          <w:szCs w:val="21"/>
        </w:rPr>
      </w:pPr>
      <w:r>
        <w:rPr>
          <w:rFonts w:hint="eastAsia" w:ascii="宋体" w:hAnsi="宋体"/>
          <w:bCs/>
          <w:color w:val="000000"/>
          <w:szCs w:val="21"/>
        </w:rPr>
        <w:t>（1）有效</w:t>
      </w:r>
      <w:r>
        <w:rPr>
          <w:rFonts w:hint="eastAsia" w:ascii="宋体" w:hAnsi="宋体"/>
          <w:color w:val="000000"/>
          <w:szCs w:val="21"/>
        </w:rPr>
        <w:t>的营业执照等证明文件；</w:t>
      </w:r>
    </w:p>
    <w:p>
      <w:pPr>
        <w:pStyle w:val="47"/>
        <w:adjustRightInd w:val="0"/>
        <w:snapToGrid w:val="0"/>
        <w:spacing w:line="440" w:lineRule="exact"/>
        <w:ind w:firstLine="525" w:firstLineChars="250"/>
        <w:rPr>
          <w:rFonts w:hAnsi="宋体"/>
          <w:b/>
          <w:color w:val="000000"/>
        </w:rPr>
      </w:pPr>
      <w:r>
        <w:rPr>
          <w:rFonts w:hint="eastAsia" w:hAnsi="宋体"/>
          <w:color w:val="000000"/>
        </w:rPr>
        <w:t>①投标人有效的营业执照等证明文件扫描件或其他电子文件，同时要加盖单位公章</w:t>
      </w:r>
      <w:r>
        <w:rPr>
          <w:rFonts w:hint="eastAsia" w:hAnsi="宋体"/>
          <w:b/>
          <w:color w:val="000000"/>
        </w:rPr>
        <w:t>（必须提供）</w:t>
      </w:r>
      <w:r>
        <w:rPr>
          <w:rFonts w:hint="eastAsia" w:hAnsi="宋体"/>
          <w:color w:val="000000"/>
        </w:rPr>
        <w:t>；</w:t>
      </w:r>
    </w:p>
    <w:p>
      <w:pPr>
        <w:pStyle w:val="47"/>
        <w:adjustRightInd w:val="0"/>
        <w:snapToGrid w:val="0"/>
        <w:spacing w:line="440" w:lineRule="exact"/>
        <w:ind w:firstLine="525" w:firstLineChars="250"/>
        <w:rPr>
          <w:rFonts w:hAnsi="宋体"/>
          <w:b/>
          <w:color w:val="000000"/>
        </w:rPr>
      </w:pPr>
      <w:r>
        <w:rPr>
          <w:rFonts w:hint="eastAsia" w:hAnsi="宋体"/>
          <w:color w:val="000000"/>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Cs/>
          <w:color w:val="000000"/>
          <w:szCs w:val="21"/>
        </w:rPr>
        <w:t>（2）</w:t>
      </w:r>
      <w:r>
        <w:rPr>
          <w:rFonts w:hint="eastAsia" w:ascii="宋体" w:hAnsi="宋体" w:cs="宋体"/>
          <w:bCs/>
          <w:color w:val="000000"/>
          <w:kern w:val="0"/>
          <w:szCs w:val="21"/>
        </w:rPr>
        <w:t>参加政</w:t>
      </w:r>
      <w:r>
        <w:rPr>
          <w:rFonts w:hint="eastAsia" w:ascii="宋体" w:hAnsi="宋体" w:cs="宋体"/>
          <w:color w:val="000000"/>
          <w:kern w:val="0"/>
          <w:szCs w:val="21"/>
        </w:rPr>
        <w:t>府采购活动前三年内在经营活动中没有</w:t>
      </w:r>
      <w:r>
        <w:rPr>
          <w:rFonts w:hint="eastAsia" w:ascii="宋体" w:hAnsi="宋体" w:cs="宋体"/>
          <w:b w:val="0"/>
          <w:bCs/>
          <w:color w:val="000000"/>
          <w:kern w:val="0"/>
          <w:szCs w:val="21"/>
        </w:rPr>
        <w:t>重大违法记录的书面声明</w:t>
      </w:r>
      <w:r>
        <w:rPr>
          <w:rFonts w:hint="eastAsia" w:ascii="宋体" w:hAnsi="宋体"/>
          <w:b w:val="0"/>
          <w:bCs/>
          <w:color w:val="000000"/>
          <w:szCs w:val="21"/>
        </w:rPr>
        <w:t>和信用记录查询方法；</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①</w:t>
      </w:r>
      <w:r>
        <w:rPr>
          <w:rFonts w:hint="eastAsia" w:ascii="宋体" w:hAnsi="宋体" w:cs="宋体"/>
          <w:color w:val="000000"/>
          <w:kern w:val="0"/>
          <w:szCs w:val="21"/>
        </w:rPr>
        <w:t>参加政府采购活动前三年内在经营活动中没有</w:t>
      </w:r>
      <w:r>
        <w:rPr>
          <w:rFonts w:hint="eastAsia" w:ascii="宋体" w:hAnsi="宋体" w:cs="宋体"/>
          <w:b/>
          <w:color w:val="000000"/>
          <w:kern w:val="0"/>
          <w:szCs w:val="21"/>
        </w:rPr>
        <w:t>重大违法记录的书面声明</w:t>
      </w:r>
      <w:r>
        <w:rPr>
          <w:rFonts w:hint="eastAsia" w:ascii="宋体" w:hAnsi="宋体"/>
          <w:b/>
          <w:bCs/>
          <w:color w:val="000000"/>
          <w:szCs w:val="21"/>
        </w:rPr>
        <w:t>（格式自拟，必须提供）</w:t>
      </w:r>
      <w:r>
        <w:rPr>
          <w:rFonts w:hint="eastAsia" w:ascii="宋体" w:hAnsi="宋体"/>
          <w:color w:val="000000"/>
          <w:szCs w:val="21"/>
        </w:rPr>
        <w:t>；</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 xml:space="preserve"> “中国政府采购网”的查询方法：点击“政府采购严重违法失信行为记录名单”进行查询。截止时间为本项目投标截止时间前10日至投标截止时间中任意一天。</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34"/>
        <w:rPr>
          <w:rFonts w:ascii="宋体" w:hAnsi="宋体"/>
          <w:b/>
          <w:color w:val="000000"/>
          <w:sz w:val="21"/>
          <w:szCs w:val="21"/>
        </w:rPr>
      </w:pPr>
      <w:r>
        <w:rPr>
          <w:rFonts w:hint="eastAsia" w:ascii="宋体" w:hAnsi="宋体"/>
          <w:b/>
          <w:color w:val="000000"/>
          <w:sz w:val="21"/>
          <w:szCs w:val="21"/>
          <w:lang w:val="en-US" w:eastAsia="zh-CN"/>
        </w:rPr>
        <w:t xml:space="preserve">   </w:t>
      </w:r>
      <w:r>
        <w:rPr>
          <w:rFonts w:hint="eastAsia" w:ascii="宋体" w:hAnsi="宋体"/>
          <w:b/>
          <w:color w:val="000000"/>
          <w:sz w:val="21"/>
          <w:szCs w:val="21"/>
        </w:rPr>
        <w:t>（3）中小企业声明函（必须提供</w:t>
      </w:r>
      <w:r>
        <w:rPr>
          <w:rFonts w:hint="eastAsia" w:ascii="宋体" w:hAnsi="宋体"/>
          <w:b/>
          <w:color w:val="000000"/>
          <w:sz w:val="21"/>
          <w:szCs w:val="21"/>
          <w:lang w:eastAsia="zh-CN"/>
        </w:rPr>
        <w:t>，</w:t>
      </w:r>
      <w:r>
        <w:rPr>
          <w:rFonts w:hint="eastAsia" w:ascii="宋体" w:hAnsi="宋体"/>
          <w:b/>
          <w:color w:val="000000"/>
          <w:sz w:val="21"/>
          <w:szCs w:val="21"/>
        </w:rPr>
        <w:t>格式见第六章）</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2.</w:t>
      </w:r>
      <w:r>
        <w:rPr>
          <w:rFonts w:hint="eastAsia" w:ascii="宋体"/>
          <w:b/>
          <w:color w:val="000000"/>
          <w:szCs w:val="21"/>
        </w:rPr>
        <w:t>商务技术文件</w:t>
      </w:r>
      <w:r>
        <w:rPr>
          <w:rFonts w:hint="eastAsia" w:ascii="宋体" w:hAnsi="宋体"/>
          <w:b/>
          <w:color w:val="000000"/>
          <w:szCs w:val="21"/>
        </w:rPr>
        <w:t>：</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2.1商务文件：</w:t>
      </w:r>
    </w:p>
    <w:p>
      <w:pPr>
        <w:adjustRightInd w:val="0"/>
        <w:snapToGrid w:val="0"/>
        <w:spacing w:line="440" w:lineRule="exact"/>
        <w:ind w:firstLine="411" w:firstLineChars="196"/>
        <w:jc w:val="left"/>
        <w:rPr>
          <w:rFonts w:ascii="宋体" w:hAnsi="宋体"/>
          <w:color w:val="000000"/>
          <w:szCs w:val="21"/>
        </w:rPr>
      </w:pPr>
      <w:r>
        <w:rPr>
          <w:rFonts w:hint="eastAsia" w:ascii="宋体" w:hAnsi="宋体"/>
          <w:b/>
          <w:color w:val="000000"/>
          <w:szCs w:val="21"/>
        </w:rPr>
        <w:t>（1）</w:t>
      </w:r>
      <w:r>
        <w:rPr>
          <w:rFonts w:hint="eastAsia" w:ascii="宋体" w:hAnsi="宋体"/>
          <w:color w:val="000000"/>
          <w:szCs w:val="21"/>
        </w:rPr>
        <w:t>投标保证金的相关证明扫描件或其他电子文件</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40" w:lineRule="exact"/>
        <w:ind w:firstLine="411" w:firstLineChars="196"/>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投标声明书 (格式见第六章)</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40" w:lineRule="exact"/>
        <w:ind w:firstLine="411" w:firstLineChars="196"/>
        <w:jc w:val="left"/>
        <w:rPr>
          <w:rFonts w:ascii="宋体" w:hAnsi="宋体"/>
          <w:color w:val="000000"/>
          <w:szCs w:val="21"/>
        </w:rPr>
      </w:pPr>
      <w:r>
        <w:rPr>
          <w:rFonts w:hint="eastAsia" w:ascii="宋体" w:hAnsi="宋体"/>
          <w:b/>
          <w:color w:val="000000"/>
          <w:szCs w:val="21"/>
        </w:rPr>
        <w:t>（3）</w:t>
      </w:r>
      <w:r>
        <w:rPr>
          <w:rFonts w:hint="eastAsia" w:ascii="宋体" w:hAnsi="宋体"/>
          <w:color w:val="000000"/>
          <w:szCs w:val="21"/>
        </w:rPr>
        <w:t>法定代表人授权委托书和委托代理人身份证扫描件（格式见第六章)</w:t>
      </w:r>
      <w:r>
        <w:rPr>
          <w:rFonts w:hint="eastAsia" w:ascii="宋体" w:hAnsi="宋体"/>
          <w:b/>
          <w:color w:val="000000"/>
          <w:szCs w:val="21"/>
        </w:rPr>
        <w:t>（必须提供）</w:t>
      </w:r>
      <w:r>
        <w:rPr>
          <w:rFonts w:hint="eastAsia" w:ascii="宋体" w:hAnsi="宋体"/>
          <w:color w:val="000000"/>
          <w:szCs w:val="21"/>
        </w:rPr>
        <w:t>；当法定代表人参加投标时，</w:t>
      </w:r>
      <w:r>
        <w:rPr>
          <w:rFonts w:hint="eastAsia" w:ascii="宋体" w:hAnsi="宋体" w:cs="宋体"/>
          <w:color w:val="000000"/>
          <w:kern w:val="0"/>
          <w:szCs w:val="21"/>
        </w:rPr>
        <w:t>仅需提供法定代表人的身份证扫描件</w:t>
      </w:r>
      <w:r>
        <w:rPr>
          <w:rFonts w:hint="eastAsia" w:ascii="宋体" w:hAnsi="宋体"/>
          <w:color w:val="000000"/>
          <w:szCs w:val="21"/>
        </w:rPr>
        <w:t>；</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（4）</w:t>
      </w:r>
      <w:r>
        <w:rPr>
          <w:rFonts w:hint="eastAsia" w:ascii="宋体" w:hAnsi="宋体"/>
          <w:b w:val="0"/>
          <w:bCs/>
          <w:color w:val="000000"/>
          <w:szCs w:val="21"/>
        </w:rPr>
        <w:t>投标截止之日前半年内投标人连续三个月</w:t>
      </w:r>
      <w:r>
        <w:rPr>
          <w:rFonts w:hint="eastAsia" w:ascii="宋体" w:hAnsi="宋体"/>
          <w:color w:val="000000"/>
          <w:szCs w:val="21"/>
        </w:rPr>
        <w:t>依法纳税的依法缴纳税费或依法免缴税费的证明</w:t>
      </w:r>
      <w:r>
        <w:rPr>
          <w:rFonts w:hint="eastAsia" w:ascii="宋体" w:hAnsi="宋体"/>
          <w:b/>
          <w:color w:val="000000"/>
          <w:szCs w:val="21"/>
        </w:rPr>
        <w:t>（扫描件或其他电子文件，格式自拟</w:t>
      </w:r>
      <w:r>
        <w:rPr>
          <w:rFonts w:hint="eastAsia" w:ascii="宋体" w:hAnsi="宋体"/>
          <w:b/>
          <w:color w:val="000000"/>
          <w:szCs w:val="21"/>
          <w:lang w:eastAsia="zh-CN"/>
        </w:rPr>
        <w:t>，</w:t>
      </w:r>
      <w:r>
        <w:rPr>
          <w:rFonts w:hint="eastAsia" w:ascii="宋体" w:hAnsi="宋体"/>
          <w:b/>
          <w:color w:val="000000"/>
          <w:szCs w:val="21"/>
        </w:rPr>
        <w:t>必须提供）；</w:t>
      </w:r>
      <w:r>
        <w:rPr>
          <w:rFonts w:hint="eastAsia" w:ascii="宋体" w:hAnsi="宋体"/>
          <w:color w:val="000000"/>
          <w:szCs w:val="21"/>
        </w:rPr>
        <w:t>无纳税记录的，应提供由投标人所在地主管国税或地税部门出具的《依法纳税或依法免税证明》（格式自拟，扫描件或其他电子文件）</w:t>
      </w:r>
      <w:r>
        <w:rPr>
          <w:rFonts w:hint="eastAsia" w:ascii="宋体" w:hAnsi="宋体"/>
          <w:b/>
          <w:color w:val="000000"/>
          <w:szCs w:val="21"/>
        </w:rPr>
        <w:t>。</w:t>
      </w:r>
    </w:p>
    <w:p>
      <w:pPr>
        <w:adjustRightInd w:val="0"/>
        <w:snapToGrid w:val="0"/>
        <w:spacing w:line="440" w:lineRule="exact"/>
        <w:rPr>
          <w:rFonts w:ascii="宋体" w:hAnsi="宋体"/>
          <w:color w:val="000000"/>
          <w:szCs w:val="21"/>
        </w:rPr>
      </w:pPr>
      <w:r>
        <w:rPr>
          <w:rFonts w:hint="eastAsia" w:ascii="宋体" w:hAnsi="宋体"/>
          <w:b/>
          <w:color w:val="000000"/>
          <w:szCs w:val="21"/>
        </w:rPr>
        <w:t xml:space="preserve">    （5）</w:t>
      </w:r>
      <w:r>
        <w:rPr>
          <w:rFonts w:hint="eastAsia" w:ascii="宋体" w:hAnsi="宋体"/>
          <w:color w:val="000000"/>
          <w:szCs w:val="21"/>
        </w:rPr>
        <w:t>投标截止之日前半年内投标人连续三个月的依法缴纳社保费的缴费凭证（</w:t>
      </w:r>
      <w:r>
        <w:rPr>
          <w:rFonts w:hint="eastAsia" w:ascii="宋体" w:hAnsi="宋体"/>
          <w:b/>
          <w:color w:val="000000"/>
          <w:szCs w:val="21"/>
        </w:rPr>
        <w:t>扫描件或其他电子文件，原件备查，格式自拟</w:t>
      </w:r>
      <w:r>
        <w:rPr>
          <w:rFonts w:hint="eastAsia" w:ascii="宋体" w:hAnsi="宋体"/>
          <w:b/>
          <w:color w:val="000000"/>
          <w:szCs w:val="21"/>
          <w:lang w:eastAsia="zh-CN"/>
        </w:rPr>
        <w:t>，</w:t>
      </w:r>
      <w:r>
        <w:rPr>
          <w:rFonts w:hint="eastAsia" w:ascii="宋体" w:hAnsi="宋体"/>
          <w:b/>
          <w:color w:val="000000"/>
          <w:szCs w:val="21"/>
        </w:rPr>
        <w:t>必须提供）；</w:t>
      </w:r>
      <w:r>
        <w:rPr>
          <w:rFonts w:hint="eastAsia" w:ascii="宋体" w:hAnsi="宋体"/>
          <w:color w:val="000000"/>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color w:val="000000"/>
          <w:szCs w:val="21"/>
        </w:rPr>
      </w:pPr>
      <w:r>
        <w:rPr>
          <w:rFonts w:hint="eastAsia" w:ascii="宋体" w:hAnsi="宋体"/>
          <w:b/>
          <w:color w:val="000000"/>
          <w:szCs w:val="21"/>
        </w:rPr>
        <w:t xml:space="preserve">    （6）</w:t>
      </w:r>
      <w:r>
        <w:rPr>
          <w:rFonts w:hint="eastAsia" w:ascii="宋体" w:hAnsi="宋体"/>
          <w:color w:val="000000"/>
          <w:szCs w:val="21"/>
        </w:rPr>
        <w:t>财务状况报告</w:t>
      </w:r>
      <w:r>
        <w:rPr>
          <w:rFonts w:hint="eastAsia" w:ascii="宋体" w:hAnsi="宋体"/>
          <w:b/>
          <w:color w:val="000000"/>
          <w:szCs w:val="21"/>
        </w:rPr>
        <w:t>（格式自拟</w:t>
      </w:r>
      <w:r>
        <w:rPr>
          <w:rFonts w:hint="eastAsia" w:ascii="宋体" w:hAnsi="宋体"/>
          <w:b/>
          <w:color w:val="000000"/>
          <w:szCs w:val="21"/>
          <w:lang w:eastAsia="zh-CN"/>
        </w:rPr>
        <w:t>，</w:t>
      </w:r>
      <w:r>
        <w:rPr>
          <w:rFonts w:hint="eastAsia" w:ascii="宋体" w:hAnsi="宋体"/>
          <w:b/>
          <w:color w:val="000000"/>
          <w:szCs w:val="21"/>
        </w:rPr>
        <w:t>必须提供）；</w:t>
      </w:r>
    </w:p>
    <w:p>
      <w:pPr>
        <w:adjustRightInd w:val="0"/>
        <w:snapToGrid w:val="0"/>
        <w:spacing w:line="440" w:lineRule="exact"/>
        <w:ind w:firstLine="411" w:firstLineChars="196"/>
        <w:jc w:val="left"/>
        <w:rPr>
          <w:rFonts w:ascii="宋体" w:hAnsi="宋体" w:cs="宋体"/>
          <w:b/>
          <w:color w:val="000000"/>
          <w:kern w:val="0"/>
          <w:szCs w:val="21"/>
        </w:rPr>
      </w:pPr>
      <w:r>
        <w:rPr>
          <w:rFonts w:hint="eastAsia" w:ascii="宋体" w:hAnsi="宋体" w:cs="宋体"/>
          <w:b/>
          <w:color w:val="000000"/>
          <w:kern w:val="0"/>
          <w:szCs w:val="21"/>
        </w:rPr>
        <w:t>（7）</w:t>
      </w:r>
      <w:r>
        <w:rPr>
          <w:rFonts w:hint="eastAsia" w:ascii="宋体" w:hAnsi="宋体"/>
          <w:color w:val="000000"/>
          <w:szCs w:val="21"/>
        </w:rPr>
        <w:t>具备履行合同所必需的设备和专业技术能力的证明材料</w:t>
      </w:r>
      <w:r>
        <w:rPr>
          <w:rFonts w:hint="eastAsia" w:ascii="宋体" w:hAnsi="宋体"/>
          <w:b/>
          <w:color w:val="000000"/>
          <w:szCs w:val="21"/>
        </w:rPr>
        <w:t>（格式自拟,必须提供）</w:t>
      </w:r>
      <w:r>
        <w:rPr>
          <w:rFonts w:hint="eastAsia" w:ascii="宋体" w:hAnsi="宋体" w:cs="宋体"/>
          <w:b/>
          <w:color w:val="000000"/>
          <w:kern w:val="0"/>
          <w:szCs w:val="21"/>
        </w:rPr>
        <w:t>；</w:t>
      </w:r>
    </w:p>
    <w:p>
      <w:pPr>
        <w:adjustRightInd w:val="0"/>
        <w:snapToGrid w:val="0"/>
        <w:spacing w:line="440" w:lineRule="exact"/>
        <w:ind w:firstLine="411" w:firstLineChars="196"/>
        <w:jc w:val="left"/>
        <w:rPr>
          <w:rFonts w:ascii="宋体" w:hAnsi="宋体"/>
          <w:color w:val="000000"/>
          <w:szCs w:val="21"/>
        </w:rPr>
      </w:pPr>
      <w:r>
        <w:rPr>
          <w:rFonts w:hint="eastAsia" w:ascii="宋体" w:hAnsi="宋体" w:cs="宋体"/>
          <w:color w:val="000000"/>
          <w:kern w:val="0"/>
          <w:szCs w:val="21"/>
        </w:rPr>
        <w:t>（8）税务登记证扫描件（如有）；</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color w:val="000000"/>
          <w:szCs w:val="21"/>
        </w:rPr>
        <w:t>（9）商务响应表（格式见第六章）</w:t>
      </w:r>
      <w:r>
        <w:rPr>
          <w:rFonts w:hint="eastAsia" w:ascii="宋体" w:hAnsi="宋体"/>
          <w:b/>
          <w:color w:val="000000"/>
          <w:szCs w:val="21"/>
        </w:rPr>
        <w:t>（必须提供）；</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color w:val="000000"/>
        </w:rPr>
        <w:t>▲</w:t>
      </w:r>
      <w:r>
        <w:rPr>
          <w:rFonts w:hint="eastAsia" w:ascii="宋体" w:hAnsi="宋体"/>
          <w:b/>
          <w:color w:val="000000"/>
          <w:szCs w:val="21"/>
        </w:rPr>
        <w:t>（10）招标项目采购需求中要求必须提供的材料等；</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color w:val="000000"/>
          <w:szCs w:val="21"/>
        </w:rPr>
        <w:t>（11）具备法律、行政法规规定的其他条件的证明材料</w:t>
      </w:r>
      <w:r>
        <w:rPr>
          <w:rFonts w:hint="eastAsia" w:ascii="宋体" w:hAnsi="宋体"/>
          <w:b/>
          <w:color w:val="000000"/>
          <w:szCs w:val="21"/>
        </w:rPr>
        <w:t>(如有规定,则必须提供)。</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bCs/>
          <w:color w:val="000000"/>
          <w:szCs w:val="21"/>
        </w:rPr>
        <w:t xml:space="preserve">可作为投标人资信评分的资质证明材料（可选）  </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（12）类似案例成功的业绩（投标人同类项目实施情况一览表、合同</w:t>
      </w:r>
      <w:r>
        <w:rPr>
          <w:rFonts w:hint="eastAsia" w:hAnsi="宋体"/>
          <w:color w:val="000000"/>
        </w:rPr>
        <w:t>扫描件</w:t>
      </w:r>
      <w:r>
        <w:rPr>
          <w:rFonts w:hint="eastAsia" w:ascii="宋体" w:hAnsi="宋体"/>
          <w:color w:val="000000"/>
          <w:szCs w:val="21"/>
        </w:rPr>
        <w:t>、用户验收报告、用户评价）；</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（13）其他特殊资质证书（如本地化服务能力等）；</w:t>
      </w:r>
    </w:p>
    <w:p>
      <w:pPr>
        <w:adjustRightInd w:val="0"/>
        <w:snapToGrid w:val="0"/>
        <w:spacing w:line="440" w:lineRule="exact"/>
        <w:ind w:firstLine="411" w:firstLineChars="196"/>
        <w:jc w:val="left"/>
        <w:rPr>
          <w:rFonts w:ascii="宋体" w:hAnsi="宋体"/>
          <w:color w:val="000000"/>
          <w:szCs w:val="21"/>
        </w:rPr>
      </w:pPr>
      <w:r>
        <w:rPr>
          <w:rFonts w:hint="eastAsia" w:ascii="宋体" w:hAnsi="宋体"/>
          <w:bCs/>
          <w:color w:val="000000"/>
          <w:szCs w:val="21"/>
        </w:rPr>
        <w:t>（14）投标</w:t>
      </w:r>
      <w:r>
        <w:rPr>
          <w:rFonts w:hint="eastAsia" w:ascii="宋体" w:hAnsi="宋体"/>
          <w:color w:val="000000"/>
          <w:szCs w:val="21"/>
        </w:rPr>
        <w:t>人质量管理和质量保证体系等方面的认证证书；</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（15）投标人认为可以证明其能力或业绩的其他材料；</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（17）投标人情况介绍。</w:t>
      </w:r>
    </w:p>
    <w:p>
      <w:pPr>
        <w:adjustRightInd w:val="0"/>
        <w:snapToGrid w:val="0"/>
        <w:spacing w:line="440" w:lineRule="exact"/>
        <w:ind w:firstLine="411" w:firstLineChars="196"/>
        <w:jc w:val="left"/>
        <w:rPr>
          <w:rFonts w:ascii="宋体" w:hAnsi="宋体"/>
          <w:b/>
          <w:bCs/>
          <w:color w:val="000000"/>
          <w:szCs w:val="21"/>
        </w:rPr>
      </w:pPr>
      <w:r>
        <w:rPr>
          <w:rFonts w:hint="eastAsia" w:ascii="宋体" w:hAnsi="宋体"/>
          <w:b/>
          <w:bCs/>
          <w:color w:val="000000"/>
          <w:szCs w:val="21"/>
        </w:rPr>
        <w:t>2.2技术文件</w:t>
      </w:r>
    </w:p>
    <w:p>
      <w:pPr>
        <w:adjustRightInd w:val="0"/>
        <w:snapToGrid w:val="0"/>
        <w:spacing w:line="440" w:lineRule="exact"/>
        <w:ind w:firstLine="621" w:firstLineChars="296"/>
        <w:jc w:val="left"/>
        <w:rPr>
          <w:rFonts w:ascii="宋体" w:hAnsi="宋体"/>
          <w:b/>
          <w:bCs/>
          <w:color w:val="000000"/>
          <w:szCs w:val="21"/>
        </w:rPr>
      </w:pPr>
      <w:r>
        <w:rPr>
          <w:rFonts w:hint="eastAsia" w:ascii="宋体" w:hAnsi="宋体"/>
          <w:b/>
          <w:bCs/>
          <w:color w:val="000000"/>
          <w:szCs w:val="21"/>
        </w:rPr>
        <w:t>服务类项目的投标技术文件（服务方案）；</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rPr>
        <w:t xml:space="preserve">  </w:t>
      </w:r>
      <w:r>
        <w:rPr>
          <w:rFonts w:hint="eastAsia" w:ascii="宋体" w:hAnsi="宋体"/>
          <w:b/>
          <w:bCs/>
          <w:color w:val="000000"/>
          <w:szCs w:val="21"/>
        </w:rPr>
        <w:t>服务类项目的投标技术文件(内容和格式见第六章要求)。</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3.报价文件：</w:t>
      </w:r>
    </w:p>
    <w:p>
      <w:pPr>
        <w:tabs>
          <w:tab w:val="left" w:pos="3870"/>
          <w:tab w:val="left" w:pos="4085"/>
        </w:tabs>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（1）投标函</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 xml:space="preserve">； </w:t>
      </w:r>
    </w:p>
    <w:p>
      <w:pPr>
        <w:tabs>
          <w:tab w:val="left" w:pos="3870"/>
          <w:tab w:val="left" w:pos="4085"/>
        </w:tabs>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（2）投标报价明细表</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w:t>
      </w:r>
    </w:p>
    <w:p>
      <w:pPr>
        <w:tabs>
          <w:tab w:val="left" w:pos="3870"/>
          <w:tab w:val="left" w:pos="4085"/>
        </w:tabs>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（4）开标一览表</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w:t>
      </w:r>
    </w:p>
    <w:p>
      <w:pPr>
        <w:pStyle w:val="78"/>
        <w:adjustRightInd w:val="0"/>
        <w:snapToGrid w:val="0"/>
        <w:spacing w:after="0" w:line="440" w:lineRule="exact"/>
        <w:ind w:firstLine="420" w:firstLineChars="200"/>
        <w:rPr>
          <w:rFonts w:ascii="宋体" w:hAnsi="宋体"/>
          <w:color w:val="000000"/>
          <w:szCs w:val="21"/>
        </w:rPr>
      </w:pPr>
      <w:r>
        <w:rPr>
          <w:rFonts w:hint="eastAsia" w:ascii="宋体" w:hAnsi="宋体"/>
          <w:color w:val="000000"/>
          <w:szCs w:val="21"/>
        </w:rPr>
        <w:t>▲</w:t>
      </w:r>
      <w:r>
        <w:rPr>
          <w:rFonts w:hint="eastAsia" w:ascii="宋体" w:hAnsi="宋体"/>
          <w:b/>
          <w:color w:val="000000"/>
          <w:szCs w:val="21"/>
        </w:rPr>
        <w:t>注：法定代表人授权委托书、投标声明书、投标函、开标一览表必须招标文件格式要求签署和加盖单位公章。</w:t>
      </w:r>
    </w:p>
    <w:p>
      <w:pPr>
        <w:snapToGrid w:val="0"/>
        <w:spacing w:before="50" w:after="156" w:afterLines="50" w:line="360" w:lineRule="exact"/>
        <w:ind w:firstLine="3880" w:firstLineChars="1617"/>
        <w:jc w:val="left"/>
        <w:rPr>
          <w:rFonts w:ascii="宋体" w:hAnsi="宋体"/>
          <w:b/>
          <w:color w:val="000000"/>
          <w:sz w:val="24"/>
        </w:rPr>
      </w:pPr>
    </w:p>
    <w:p>
      <w:pPr>
        <w:snapToGrid w:val="0"/>
        <w:spacing w:before="50" w:after="156" w:afterLines="50" w:line="360" w:lineRule="exact"/>
        <w:ind w:firstLine="3880" w:firstLineChars="1617"/>
        <w:jc w:val="left"/>
        <w:rPr>
          <w:rFonts w:ascii="宋体" w:hAnsi="宋体"/>
          <w:b/>
          <w:color w:val="000000"/>
          <w:sz w:val="24"/>
        </w:rPr>
      </w:pPr>
    </w:p>
    <w:p>
      <w:pPr>
        <w:snapToGrid w:val="0"/>
        <w:spacing w:before="50" w:after="156" w:afterLines="50" w:line="360" w:lineRule="exact"/>
        <w:ind w:firstLine="3880" w:firstLineChars="1617"/>
        <w:jc w:val="left"/>
        <w:outlineLvl w:val="0"/>
        <w:rPr>
          <w:rFonts w:ascii="宋体" w:hAnsi="宋体"/>
          <w:b/>
          <w:color w:val="000000"/>
          <w:sz w:val="24"/>
        </w:rPr>
      </w:pPr>
    </w:p>
    <w:p>
      <w:pPr>
        <w:pageBreakBefore/>
        <w:jc w:val="center"/>
        <w:rPr>
          <w:b/>
          <w:color w:val="000000"/>
          <w:sz w:val="28"/>
          <w:szCs w:val="28"/>
        </w:rPr>
      </w:pPr>
      <w:r>
        <w:rPr>
          <w:rFonts w:hint="eastAsia"/>
          <w:b/>
          <w:color w:val="000000"/>
          <w:sz w:val="28"/>
          <w:szCs w:val="28"/>
        </w:rPr>
        <w:t>三、投标文件格式</w:t>
      </w:r>
    </w:p>
    <w:p>
      <w:pPr>
        <w:spacing w:line="360" w:lineRule="auto"/>
        <w:rPr>
          <w:b/>
          <w:color w:val="000000"/>
        </w:rPr>
      </w:pPr>
      <w:r>
        <w:rPr>
          <w:rFonts w:hint="eastAsia"/>
          <w:b/>
          <w:color w:val="000000"/>
        </w:rPr>
        <w:t>一）资格文件部分（格式）</w:t>
      </w:r>
    </w:p>
    <w:p>
      <w:pPr>
        <w:snapToGrid w:val="0"/>
        <w:spacing w:line="360" w:lineRule="auto"/>
        <w:ind w:firstLine="411" w:firstLineChars="196"/>
        <w:jc w:val="left"/>
        <w:rPr>
          <w:rFonts w:ascii="宋体" w:hAnsi="宋体"/>
          <w:color w:val="000000"/>
          <w:szCs w:val="21"/>
        </w:rPr>
      </w:pPr>
      <w:r>
        <w:rPr>
          <w:rFonts w:hint="eastAsia" w:ascii="宋体" w:hAnsi="宋体"/>
          <w:bCs w:val="0"/>
          <w:color w:val="000000"/>
          <w:szCs w:val="21"/>
        </w:rPr>
        <w:t>（1）有</w:t>
      </w:r>
      <w:r>
        <w:rPr>
          <w:rFonts w:hint="eastAsia" w:ascii="宋体" w:hAnsi="宋体"/>
          <w:color w:val="000000"/>
          <w:szCs w:val="21"/>
        </w:rPr>
        <w:t>效的营业执照等证明文件；</w:t>
      </w:r>
    </w:p>
    <w:p>
      <w:pPr>
        <w:snapToGrid w:val="0"/>
        <w:spacing w:line="360" w:lineRule="auto"/>
        <w:ind w:firstLine="411" w:firstLineChars="196"/>
        <w:jc w:val="left"/>
        <w:rPr>
          <w:rFonts w:hint="eastAsia" w:ascii="宋体" w:hAnsi="宋体"/>
          <w:b w:val="0"/>
          <w:color w:val="000000"/>
          <w:szCs w:val="21"/>
        </w:rPr>
      </w:pPr>
      <w:r>
        <w:rPr>
          <w:rFonts w:hint="eastAsia" w:ascii="宋体" w:hAnsi="宋体"/>
          <w:color w:val="000000"/>
          <w:szCs w:val="21"/>
        </w:rPr>
        <w:t>①投标人有效的营业执照等证明文件扫描件或其他电子文件，同时要加盖单位公章</w:t>
      </w:r>
      <w:r>
        <w:rPr>
          <w:rFonts w:hint="eastAsia" w:ascii="宋体" w:hAnsi="宋体"/>
          <w:b/>
          <w:bCs/>
          <w:color w:val="000000"/>
          <w:szCs w:val="21"/>
        </w:rPr>
        <w:t>（必须提供）</w:t>
      </w:r>
      <w:r>
        <w:rPr>
          <w:rFonts w:hint="eastAsia" w:ascii="宋体" w:hAnsi="宋体"/>
          <w:color w:val="000000"/>
          <w:szCs w:val="21"/>
        </w:rPr>
        <w:t>；</w:t>
      </w:r>
    </w:p>
    <w:p>
      <w:pPr>
        <w:snapToGrid w:val="0"/>
        <w:spacing w:line="360" w:lineRule="auto"/>
        <w:ind w:firstLine="411" w:firstLineChars="196"/>
        <w:jc w:val="left"/>
        <w:rPr>
          <w:rFonts w:hint="eastAsia" w:ascii="宋体" w:hAnsi="宋体"/>
          <w:b w:val="0"/>
          <w:color w:val="000000"/>
          <w:szCs w:val="21"/>
        </w:rPr>
      </w:pPr>
      <w:r>
        <w:rPr>
          <w:rFonts w:hint="eastAsia" w:ascii="宋体" w:hAnsi="宋体"/>
          <w:color w:val="000000"/>
          <w:szCs w:val="21"/>
        </w:rPr>
        <w:t>②对于有经营资质要求的，投标人必须提供有效的经营资质证书副本内页扫描件或其他电子文件，同时要加盖单位公章。</w:t>
      </w:r>
    </w:p>
    <w:p>
      <w:pPr>
        <w:snapToGrid w:val="0"/>
        <w:spacing w:line="360" w:lineRule="auto"/>
        <w:ind w:firstLine="411" w:firstLineChars="196"/>
        <w:jc w:val="left"/>
        <w:rPr>
          <w:rFonts w:hint="eastAsia" w:ascii="宋体" w:hAnsi="宋体"/>
          <w:b w:val="0"/>
          <w:color w:val="000000"/>
          <w:szCs w:val="21"/>
        </w:rPr>
      </w:pPr>
      <w:r>
        <w:rPr>
          <w:rFonts w:hint="eastAsia" w:ascii="宋体" w:hAnsi="宋体"/>
          <w:bCs w:val="0"/>
          <w:color w:val="000000"/>
          <w:szCs w:val="21"/>
        </w:rPr>
        <w:t>（2）</w:t>
      </w:r>
      <w:r>
        <w:rPr>
          <w:rFonts w:hint="eastAsia" w:ascii="宋体" w:hAnsi="宋体" w:cs="Times New Roman"/>
          <w:bCs w:val="0"/>
          <w:color w:val="000000"/>
          <w:kern w:val="2"/>
          <w:szCs w:val="21"/>
        </w:rPr>
        <w:t>参加</w:t>
      </w:r>
      <w:r>
        <w:rPr>
          <w:rFonts w:hint="eastAsia" w:ascii="宋体" w:hAnsi="宋体" w:cs="Times New Roman"/>
          <w:color w:val="000000"/>
          <w:kern w:val="2"/>
          <w:szCs w:val="21"/>
        </w:rPr>
        <w:t>政府采购活动前三年内在经营活动中没有</w:t>
      </w:r>
      <w:r>
        <w:rPr>
          <w:rFonts w:hint="eastAsia" w:ascii="宋体" w:hAnsi="宋体" w:cs="Times New Roman"/>
          <w:b w:val="0"/>
          <w:color w:val="000000"/>
          <w:kern w:val="2"/>
          <w:szCs w:val="21"/>
        </w:rPr>
        <w:t>重大违法记录的书面声明</w:t>
      </w:r>
      <w:r>
        <w:rPr>
          <w:rFonts w:hint="eastAsia" w:ascii="宋体" w:hAnsi="宋体"/>
          <w:b w:val="0"/>
          <w:color w:val="000000"/>
          <w:szCs w:val="21"/>
        </w:rPr>
        <w:t>和信用记录查询方法；</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①</w:t>
      </w:r>
      <w:r>
        <w:rPr>
          <w:rFonts w:hint="eastAsia" w:ascii="宋体" w:hAnsi="宋体" w:cs="Times New Roman"/>
          <w:color w:val="000000"/>
          <w:kern w:val="2"/>
          <w:szCs w:val="21"/>
        </w:rPr>
        <w:t>参加政府采购活动前三</w:t>
      </w:r>
      <w:r>
        <w:rPr>
          <w:rFonts w:hint="eastAsia" w:ascii="宋体" w:hAnsi="宋体" w:cs="宋体"/>
          <w:color w:val="000000"/>
          <w:kern w:val="0"/>
          <w:szCs w:val="21"/>
        </w:rPr>
        <w:t>年内在经营活动中没有</w:t>
      </w:r>
      <w:r>
        <w:rPr>
          <w:rFonts w:hint="eastAsia" w:ascii="宋体" w:hAnsi="宋体" w:cs="宋体"/>
          <w:b/>
          <w:color w:val="000000"/>
          <w:kern w:val="0"/>
          <w:szCs w:val="21"/>
        </w:rPr>
        <w:t>重大违法记录的书面声明</w:t>
      </w:r>
      <w:r>
        <w:rPr>
          <w:rFonts w:hint="eastAsia" w:ascii="宋体" w:hAnsi="宋体"/>
          <w:b/>
          <w:bCs/>
          <w:color w:val="000000"/>
          <w:szCs w:val="21"/>
        </w:rPr>
        <w:t>（格式自拟，必须提供）</w:t>
      </w:r>
      <w:r>
        <w:rPr>
          <w:rFonts w:hint="eastAsia" w:ascii="宋体" w:hAnsi="宋体"/>
          <w:color w:val="000000"/>
          <w:szCs w:val="21"/>
        </w:rPr>
        <w:t>；</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②供应商可在“信用中国”网站（www.creditchina.gov.cn）、中国政府采购网（www.ccgp.gov.cn）查询相关供应商主体信用记录。</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“信用中国”网站查询方法：投标人在本项目投标截止时间前10日内,进入投标人基本信息页面，点击“下载信用报告”后点击“下载”。</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 xml:space="preserve"> “中国政府采购网”的查询方法：点击“政府采购严重违法失信行为记录名单”进行查询。截止时间为本项目投标截止时间前10日至投标截止时间中任意一天。</w:t>
      </w:r>
    </w:p>
    <w:p>
      <w:pPr>
        <w:snapToGrid w:val="0"/>
        <w:spacing w:line="360" w:lineRule="auto"/>
        <w:ind w:firstLine="411" w:firstLineChars="196"/>
        <w:jc w:val="left"/>
        <w:rPr>
          <w:rFonts w:hAnsi="宋体"/>
          <w:color w:val="000000"/>
        </w:rPr>
      </w:pPr>
      <w:r>
        <w:rPr>
          <w:rFonts w:hint="eastAsia" w:ascii="宋体" w:hAnsi="宋体"/>
          <w:color w:val="000000"/>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auto"/>
        <w:ind w:firstLine="411" w:firstLineChars="196"/>
        <w:jc w:val="left"/>
        <w:rPr>
          <w:rFonts w:ascii="宋体" w:hAnsi="宋体"/>
          <w:b/>
          <w:bCs/>
          <w:color w:val="000000"/>
          <w:szCs w:val="21"/>
        </w:rPr>
      </w:pPr>
      <w:r>
        <w:rPr>
          <w:rFonts w:hint="eastAsia" w:ascii="宋体" w:hAnsi="宋体"/>
          <w:b/>
          <w:bCs/>
          <w:color w:val="000000"/>
          <w:szCs w:val="21"/>
        </w:rPr>
        <w:t>（3）中小企业声明函（必须提供</w:t>
      </w:r>
      <w:r>
        <w:rPr>
          <w:rFonts w:hint="eastAsia" w:ascii="宋体" w:hAnsi="宋体"/>
          <w:b/>
          <w:bCs/>
          <w:color w:val="000000"/>
          <w:szCs w:val="21"/>
          <w:lang w:eastAsia="zh-CN"/>
        </w:rPr>
        <w:t>，</w:t>
      </w:r>
      <w:r>
        <w:rPr>
          <w:rFonts w:hint="eastAsia" w:ascii="宋体" w:hAnsi="宋体"/>
          <w:b/>
          <w:bCs/>
          <w:color w:val="000000"/>
          <w:szCs w:val="21"/>
        </w:rPr>
        <w:t>格式见第六章）</w:t>
      </w:r>
    </w:p>
    <w:p>
      <w:pPr>
        <w:snapToGrid w:val="0"/>
        <w:spacing w:line="360" w:lineRule="exact"/>
        <w:ind w:firstLine="411" w:firstLineChars="196"/>
        <w:jc w:val="left"/>
        <w:rPr>
          <w:rFonts w:ascii="宋体" w:hAnsi="宋体"/>
          <w:b/>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pStyle w:val="2"/>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jc w:val="center"/>
        <w:rPr>
          <w:rFonts w:ascii="宋体" w:hAnsi="宋体" w:cs="宋体"/>
          <w:b/>
          <w:color w:val="000000"/>
          <w:kern w:val="0"/>
          <w:sz w:val="28"/>
          <w:szCs w:val="28"/>
        </w:rPr>
      </w:pPr>
      <w:r>
        <w:rPr>
          <w:rFonts w:hint="eastAsia" w:ascii="宋体" w:hAnsi="宋体" w:cs="宋体"/>
          <w:color w:val="000000"/>
          <w:kern w:val="0"/>
          <w:sz w:val="28"/>
          <w:szCs w:val="28"/>
        </w:rPr>
        <w:t>参加政府采购活动前三年内在经营活动中没有</w:t>
      </w:r>
      <w:r>
        <w:rPr>
          <w:rFonts w:hint="eastAsia" w:ascii="宋体" w:hAnsi="宋体" w:cs="宋体"/>
          <w:b/>
          <w:color w:val="000000"/>
          <w:kern w:val="0"/>
          <w:sz w:val="28"/>
          <w:szCs w:val="28"/>
        </w:rPr>
        <w:t>重大违法记录的书面声明</w:t>
      </w:r>
    </w:p>
    <w:p>
      <w:pPr>
        <w:snapToGrid w:val="0"/>
        <w:spacing w:line="360" w:lineRule="exact"/>
        <w:jc w:val="center"/>
        <w:rPr>
          <w:rFonts w:ascii="宋体" w:hAnsi="宋体"/>
          <w:color w:val="000000"/>
          <w:szCs w:val="21"/>
        </w:rPr>
      </w:pPr>
      <w:r>
        <w:rPr>
          <w:rFonts w:hint="eastAsia" w:ascii="宋体" w:hAnsi="宋体"/>
          <w:color w:val="000000"/>
          <w:szCs w:val="21"/>
        </w:rPr>
        <w:t>（格式自拟，必须提供）</w:t>
      </w:r>
    </w:p>
    <w:p>
      <w:pPr>
        <w:snapToGrid w:val="0"/>
        <w:spacing w:line="360" w:lineRule="exact"/>
        <w:ind w:firstLine="411" w:firstLineChars="196"/>
        <w:jc w:val="center"/>
        <w:rPr>
          <w:rFonts w:ascii="宋体" w:hAnsi="宋体"/>
          <w:color w:val="000000"/>
          <w:szCs w:val="21"/>
        </w:rPr>
      </w:pPr>
    </w:p>
    <w:p>
      <w:pPr>
        <w:pStyle w:val="47"/>
        <w:tabs>
          <w:tab w:val="left" w:pos="5580"/>
        </w:tabs>
        <w:spacing w:line="360" w:lineRule="auto"/>
        <w:ind w:left="1079" w:leftChars="257" w:hanging="540"/>
        <w:rPr>
          <w:rFonts w:ascii="仿宋_GB2312" w:hAnsi="宋体" w:eastAsia="仿宋_GB2312"/>
          <w:color w:val="000000"/>
          <w:sz w:val="24"/>
        </w:rPr>
      </w:pPr>
    </w:p>
    <w:p>
      <w:pPr>
        <w:snapToGrid w:val="0"/>
        <w:spacing w:line="360" w:lineRule="exact"/>
        <w:ind w:firstLine="567" w:firstLineChars="270"/>
        <w:jc w:val="left"/>
        <w:rPr>
          <w:rFonts w:ascii="宋体" w:hAnsi="宋体" w:cs="宋体"/>
          <w:color w:val="000000"/>
          <w:kern w:val="0"/>
          <w:szCs w:val="21"/>
        </w:rPr>
      </w:pPr>
      <w:r>
        <w:rPr>
          <w:rFonts w:hint="eastAsia" w:ascii="宋体" w:hAnsi="宋体" w:cs="宋体"/>
          <w:color w:val="000000"/>
          <w:kern w:val="0"/>
          <w:szCs w:val="21"/>
        </w:rPr>
        <w:t>说明：1.投标人应按照相关法规规定如实做出声明。</w:t>
      </w:r>
    </w:p>
    <w:p>
      <w:pPr>
        <w:snapToGrid w:val="0"/>
        <w:spacing w:line="360" w:lineRule="exact"/>
        <w:ind w:firstLine="1134" w:firstLineChars="540"/>
        <w:jc w:val="left"/>
        <w:rPr>
          <w:rFonts w:ascii="宋体" w:hAnsi="宋体" w:cs="宋体"/>
          <w:color w:val="000000"/>
          <w:kern w:val="0"/>
          <w:szCs w:val="21"/>
        </w:rPr>
      </w:pPr>
      <w:r>
        <w:rPr>
          <w:rFonts w:hint="eastAsia" w:ascii="宋体" w:hAnsi="宋体" w:cs="宋体"/>
          <w:color w:val="000000"/>
          <w:kern w:val="0"/>
          <w:szCs w:val="21"/>
        </w:rPr>
        <w:t>2.按照采购文件的规定盖章（自然人投标的无需盖章，需要签字）。</w:t>
      </w:r>
    </w:p>
    <w:p>
      <w:pPr>
        <w:snapToGrid w:val="0"/>
        <w:spacing w:line="360" w:lineRule="exact"/>
        <w:ind w:firstLine="1134" w:firstLineChars="540"/>
        <w:jc w:val="left"/>
        <w:rPr>
          <w:rFonts w:ascii="宋体" w:hAnsi="宋体" w:cs="宋体"/>
          <w:color w:val="000000"/>
          <w:kern w:val="0"/>
          <w:szCs w:val="21"/>
        </w:rPr>
      </w:pPr>
      <w:r>
        <w:rPr>
          <w:rFonts w:hint="eastAsia" w:ascii="宋体" w:hAnsi="宋体" w:cs="宋体"/>
          <w:color w:val="000000"/>
          <w:kern w:val="0"/>
          <w:szCs w:val="21"/>
        </w:rPr>
        <w:t>3.如果是联合体投标，联合体各方均需提供上述声明。</w:t>
      </w:r>
    </w:p>
    <w:p>
      <w:pPr>
        <w:snapToGrid w:val="0"/>
        <w:spacing w:before="50" w:after="156" w:afterLines="50" w:line="360" w:lineRule="exact"/>
        <w:jc w:val="left"/>
        <w:outlineLvl w:val="0"/>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color w:val="000000"/>
        </w:rPr>
      </w:pPr>
    </w:p>
    <w:p>
      <w:pPr>
        <w:snapToGrid w:val="0"/>
        <w:spacing w:line="360" w:lineRule="exact"/>
        <w:ind w:firstLine="411" w:firstLineChars="196"/>
        <w:jc w:val="left"/>
        <w:rPr>
          <w:rFonts w:ascii="宋体" w:hAnsi="宋体"/>
          <w:color w:val="000000"/>
          <w:szCs w:val="21"/>
        </w:rPr>
      </w:pPr>
      <w:r>
        <w:rPr>
          <w:rFonts w:hint="eastAsia" w:ascii="宋体" w:hAnsi="宋体"/>
          <w:color w:val="000000"/>
          <w:szCs w:val="21"/>
        </w:rPr>
        <w:t>中小企业声明函：</w:t>
      </w:r>
    </w:p>
    <w:p>
      <w:pPr>
        <w:pStyle w:val="322"/>
        <w:spacing w:after="0"/>
        <w:rPr>
          <w:color w:val="000000"/>
        </w:rPr>
      </w:pPr>
      <w:r>
        <w:rPr>
          <w:color w:val="000000"/>
        </w:rPr>
        <w:t>中小企业声明函</w:t>
      </w:r>
    </w:p>
    <w:p>
      <w:pPr>
        <w:pStyle w:val="322"/>
        <w:spacing w:after="0"/>
        <w:rPr>
          <w:color w:val="000000"/>
        </w:rPr>
      </w:pPr>
    </w:p>
    <w:p>
      <w:pPr>
        <w:pStyle w:val="307"/>
        <w:spacing w:line="506" w:lineRule="exact"/>
        <w:ind w:firstLine="640"/>
        <w:jc w:val="both"/>
        <w:rPr>
          <w:color w:val="000000"/>
          <w:sz w:val="21"/>
          <w:szCs w:val="21"/>
        </w:rPr>
      </w:pPr>
      <w:r>
        <w:rPr>
          <w:color w:val="000000"/>
          <w:sz w:val="21"/>
          <w:szCs w:val="21"/>
        </w:rPr>
        <w:t>本公司</w:t>
      </w:r>
      <w:r>
        <w:rPr>
          <w:rFonts w:hint="eastAsia"/>
          <w:color w:val="000000"/>
          <w:sz w:val="21"/>
          <w:szCs w:val="21"/>
        </w:rPr>
        <w:t>（联合体）</w:t>
      </w:r>
      <w:r>
        <w:rPr>
          <w:color w:val="000000"/>
          <w:sz w:val="21"/>
          <w:szCs w:val="21"/>
        </w:rPr>
        <w:t>郑重声明，根据《政府采购促进中小企业发展管理办法》（财库〔2020〕46号）的规定，本公司（联合体）参加</w:t>
      </w:r>
      <w:r>
        <w:rPr>
          <w:color w:val="000000"/>
          <w:sz w:val="21"/>
          <w:szCs w:val="21"/>
          <w:u w:val="single"/>
        </w:rPr>
        <w:t>（项目名称</w:t>
      </w:r>
      <w:r>
        <w:rPr>
          <w:rFonts w:hint="eastAsia"/>
          <w:color w:val="000000"/>
          <w:sz w:val="21"/>
          <w:szCs w:val="21"/>
          <w:u w:val="single"/>
        </w:rPr>
        <w:t>及项目编号</w:t>
      </w:r>
      <w:r>
        <w:rPr>
          <w:color w:val="000000"/>
          <w:sz w:val="21"/>
          <w:szCs w:val="21"/>
          <w:u w:val="single"/>
        </w:rPr>
        <w:t>）</w:t>
      </w:r>
      <w:r>
        <w:rPr>
          <w:rFonts w:hint="eastAsia"/>
          <w:color w:val="000000"/>
          <w:sz w:val="21"/>
          <w:szCs w:val="21"/>
        </w:rPr>
        <w:t>项目</w:t>
      </w:r>
      <w:r>
        <w:rPr>
          <w:color w:val="000000"/>
          <w:sz w:val="21"/>
          <w:szCs w:val="21"/>
        </w:rPr>
        <w:t>釆购活动,服务全部由符合政策要求的中小企业承接。相关企业（含联合体中的中小企业、签订分包意向协议的中小企业） 的具体情况如下</w:t>
      </w:r>
      <w:r>
        <w:rPr>
          <w:rFonts w:hint="eastAsia"/>
          <w:color w:val="000000"/>
          <w:sz w:val="21"/>
          <w:szCs w:val="21"/>
        </w:rPr>
        <w:t>：</w:t>
      </w:r>
    </w:p>
    <w:p>
      <w:pPr>
        <w:pStyle w:val="307"/>
        <w:spacing w:line="506" w:lineRule="exact"/>
        <w:ind w:firstLine="640"/>
        <w:jc w:val="both"/>
        <w:rPr>
          <w:color w:val="000000"/>
          <w:sz w:val="21"/>
          <w:szCs w:val="21"/>
        </w:rPr>
      </w:pPr>
      <w:r>
        <w:rPr>
          <w:rFonts w:hint="eastAsia"/>
          <w:color w:val="000000"/>
          <w:sz w:val="21"/>
          <w:szCs w:val="21"/>
        </w:rPr>
        <w:t>1.</w:t>
      </w:r>
      <w:r>
        <w:rPr>
          <w:rFonts w:hint="eastAsia"/>
          <w:color w:val="000000"/>
          <w:sz w:val="21"/>
          <w:szCs w:val="21"/>
          <w:u w:val="single"/>
        </w:rPr>
        <w:t xml:space="preserve">   （</w:t>
      </w:r>
      <w:r>
        <w:rPr>
          <w:color w:val="000000"/>
          <w:sz w:val="21"/>
          <w:szCs w:val="21"/>
          <w:u w:val="single"/>
        </w:rPr>
        <w:t>标的名称</w:t>
      </w:r>
      <w:r>
        <w:rPr>
          <w:rFonts w:hint="eastAsia"/>
          <w:color w:val="000000"/>
          <w:sz w:val="21"/>
          <w:szCs w:val="21"/>
          <w:u w:val="single"/>
        </w:rPr>
        <w:t>）</w:t>
      </w:r>
      <w:r>
        <w:rPr>
          <w:rFonts w:hint="eastAsia"/>
          <w:color w:val="000000"/>
          <w:sz w:val="21"/>
          <w:szCs w:val="21"/>
        </w:rPr>
        <w:t>，</w:t>
      </w:r>
      <w:r>
        <w:rPr>
          <w:color w:val="000000"/>
          <w:sz w:val="21"/>
          <w:szCs w:val="21"/>
        </w:rPr>
        <w:t>属于</w:t>
      </w:r>
      <w:r>
        <w:rPr>
          <w:rFonts w:hint="eastAsia"/>
          <w:color w:val="000000"/>
          <w:sz w:val="21"/>
          <w:szCs w:val="21"/>
          <w:u w:val="single"/>
        </w:rPr>
        <w:t xml:space="preserve">     </w:t>
      </w:r>
      <w:r>
        <w:rPr>
          <w:color w:val="000000"/>
          <w:sz w:val="21"/>
          <w:szCs w:val="21"/>
          <w:u w:val="single"/>
        </w:rPr>
        <w:t>（釆购文件中明确的所属行业）行业</w:t>
      </w:r>
      <w:r>
        <w:rPr>
          <w:rFonts w:hint="eastAsia"/>
          <w:color w:val="000000"/>
          <w:sz w:val="21"/>
          <w:szCs w:val="21"/>
        </w:rPr>
        <w:t>；</w:t>
      </w:r>
      <w:r>
        <w:rPr>
          <w:color w:val="000000"/>
          <w:sz w:val="21"/>
          <w:szCs w:val="21"/>
        </w:rPr>
        <w:t>承建（承接）企业为</w:t>
      </w:r>
      <w:r>
        <w:rPr>
          <w:color w:val="000000"/>
          <w:sz w:val="21"/>
          <w:szCs w:val="21"/>
          <w:u w:val="single"/>
        </w:rPr>
        <w:t>（企业名称）</w:t>
      </w:r>
      <w:r>
        <w:rPr>
          <w:rFonts w:hint="eastAsia"/>
          <w:color w:val="000000"/>
          <w:sz w:val="21"/>
          <w:szCs w:val="21"/>
        </w:rPr>
        <w:t>，</w:t>
      </w:r>
      <w:r>
        <w:rPr>
          <w:color w:val="000000"/>
          <w:sz w:val="21"/>
          <w:szCs w:val="21"/>
        </w:rPr>
        <w:t>从业人员</w:t>
      </w:r>
      <w:r>
        <w:rPr>
          <w:color w:val="000000"/>
          <w:sz w:val="21"/>
          <w:szCs w:val="21"/>
          <w:u w:val="single"/>
        </w:rPr>
        <w:tab/>
      </w:r>
      <w:r>
        <w:rPr>
          <w:color w:val="000000"/>
          <w:sz w:val="21"/>
          <w:szCs w:val="21"/>
          <w:u w:val="single"/>
        </w:rPr>
        <w:tab/>
      </w:r>
      <w:r>
        <w:rPr>
          <w:rFonts w:hint="eastAsia"/>
          <w:color w:val="000000"/>
          <w:sz w:val="21"/>
          <w:szCs w:val="21"/>
          <w:u w:val="single"/>
        </w:rPr>
        <w:t xml:space="preserve">  </w:t>
      </w:r>
      <w:r>
        <w:rPr>
          <w:color w:val="000000"/>
          <w:sz w:val="21"/>
          <w:szCs w:val="21"/>
        </w:rPr>
        <w:t>人，营业收入为</w:t>
      </w:r>
      <w:r>
        <w:rPr>
          <w:rFonts w:hint="eastAsia"/>
          <w:color w:val="000000"/>
          <w:sz w:val="21"/>
          <w:szCs w:val="21"/>
          <w:u w:val="single"/>
        </w:rPr>
        <w:t xml:space="preserve">    </w:t>
      </w:r>
      <w:r>
        <w:rPr>
          <w:color w:val="000000"/>
          <w:sz w:val="21"/>
          <w:szCs w:val="21"/>
        </w:rPr>
        <w:t>万元，资产总额为</w:t>
      </w:r>
      <w:r>
        <w:rPr>
          <w:rFonts w:hint="eastAsia"/>
          <w:color w:val="000000"/>
          <w:sz w:val="21"/>
          <w:szCs w:val="21"/>
          <w:u w:val="single"/>
        </w:rPr>
        <w:t xml:space="preserve">     </w:t>
      </w:r>
      <w:r>
        <w:rPr>
          <w:color w:val="000000"/>
          <w:sz w:val="21"/>
          <w:szCs w:val="21"/>
        </w:rPr>
        <w:t>万元</w:t>
      </w:r>
      <w:r>
        <w:rPr>
          <w:rFonts w:hint="eastAsia"/>
          <w:color w:val="000000"/>
          <w:sz w:val="21"/>
          <w:szCs w:val="21"/>
        </w:rPr>
        <w:t>，</w:t>
      </w:r>
      <w:r>
        <w:rPr>
          <w:color w:val="000000"/>
          <w:sz w:val="21"/>
          <w:szCs w:val="21"/>
        </w:rPr>
        <w:t>属于</w:t>
      </w:r>
      <w:r>
        <w:rPr>
          <w:color w:val="000000"/>
          <w:sz w:val="21"/>
          <w:szCs w:val="21"/>
          <w:u w:val="single"/>
        </w:rPr>
        <w:t>（中型企业、小型企业、微型企业）</w:t>
      </w:r>
      <w:r>
        <w:rPr>
          <w:rFonts w:hint="eastAsia"/>
          <w:color w:val="000000"/>
          <w:sz w:val="21"/>
          <w:szCs w:val="21"/>
        </w:rPr>
        <w:t>；</w:t>
      </w:r>
      <w:r>
        <w:rPr>
          <w:color w:val="000000"/>
          <w:sz w:val="21"/>
          <w:szCs w:val="21"/>
        </w:rPr>
        <w:t xml:space="preserve"> </w:t>
      </w:r>
    </w:p>
    <w:p>
      <w:pPr>
        <w:pStyle w:val="307"/>
        <w:spacing w:line="506" w:lineRule="exact"/>
        <w:ind w:firstLine="640"/>
        <w:jc w:val="both"/>
        <w:rPr>
          <w:color w:val="000000"/>
          <w:sz w:val="21"/>
          <w:szCs w:val="21"/>
        </w:rPr>
      </w:pPr>
      <w:r>
        <w:rPr>
          <w:rFonts w:hint="eastAsia"/>
          <w:color w:val="000000"/>
          <w:sz w:val="21"/>
          <w:szCs w:val="21"/>
        </w:rPr>
        <w:t>2.</w:t>
      </w:r>
      <w:r>
        <w:rPr>
          <w:rFonts w:hint="eastAsia"/>
          <w:color w:val="000000"/>
          <w:sz w:val="21"/>
          <w:szCs w:val="21"/>
          <w:u w:val="single"/>
        </w:rPr>
        <w:t xml:space="preserve">    </w:t>
      </w:r>
      <w:r>
        <w:rPr>
          <w:color w:val="000000"/>
          <w:sz w:val="21"/>
          <w:szCs w:val="21"/>
          <w:u w:val="single"/>
        </w:rPr>
        <w:t>（标的名称）</w:t>
      </w:r>
      <w:r>
        <w:rPr>
          <w:rFonts w:hint="eastAsia"/>
          <w:color w:val="000000"/>
          <w:sz w:val="21"/>
          <w:szCs w:val="21"/>
        </w:rPr>
        <w:t>，</w:t>
      </w:r>
      <w:r>
        <w:rPr>
          <w:color w:val="000000"/>
          <w:sz w:val="21"/>
          <w:szCs w:val="21"/>
        </w:rPr>
        <w:t>属于</w:t>
      </w:r>
      <w:r>
        <w:rPr>
          <w:rFonts w:hint="eastAsia"/>
          <w:color w:val="000000"/>
          <w:sz w:val="21"/>
          <w:szCs w:val="21"/>
          <w:u w:val="single"/>
        </w:rPr>
        <w:t xml:space="preserve">     </w:t>
      </w:r>
      <w:r>
        <w:rPr>
          <w:color w:val="000000"/>
          <w:sz w:val="21"/>
          <w:szCs w:val="21"/>
          <w:u w:val="single"/>
        </w:rPr>
        <w:t>（釆购文件中明确的所属行业）行业</w:t>
      </w:r>
      <w:r>
        <w:rPr>
          <w:rFonts w:hint="eastAsia"/>
          <w:color w:val="000000"/>
          <w:sz w:val="21"/>
          <w:szCs w:val="21"/>
        </w:rPr>
        <w:t>；</w:t>
      </w:r>
      <w:r>
        <w:rPr>
          <w:color w:val="000000"/>
          <w:sz w:val="21"/>
          <w:szCs w:val="21"/>
        </w:rPr>
        <w:t>承建（承接）企业为</w:t>
      </w:r>
      <w:r>
        <w:rPr>
          <w:color w:val="000000"/>
          <w:sz w:val="21"/>
          <w:szCs w:val="21"/>
          <w:u w:val="single"/>
        </w:rPr>
        <w:t>（企业名称）</w:t>
      </w:r>
      <w:r>
        <w:rPr>
          <w:color w:val="000000"/>
          <w:sz w:val="21"/>
          <w:szCs w:val="21"/>
        </w:rPr>
        <w:t>、从业人员</w:t>
      </w:r>
      <w:r>
        <w:rPr>
          <w:color w:val="000000"/>
          <w:sz w:val="21"/>
          <w:szCs w:val="21"/>
          <w:u w:val="single"/>
        </w:rPr>
        <w:tab/>
      </w:r>
      <w:r>
        <w:rPr>
          <w:color w:val="000000"/>
          <w:sz w:val="21"/>
          <w:szCs w:val="21"/>
          <w:u w:val="single"/>
        </w:rPr>
        <w:tab/>
      </w:r>
      <w:r>
        <w:rPr>
          <w:rFonts w:hint="eastAsia"/>
          <w:color w:val="000000"/>
          <w:sz w:val="21"/>
          <w:szCs w:val="21"/>
          <w:u w:val="single"/>
        </w:rPr>
        <w:t xml:space="preserve">  </w:t>
      </w:r>
      <w:r>
        <w:rPr>
          <w:color w:val="000000"/>
          <w:sz w:val="21"/>
          <w:szCs w:val="21"/>
          <w:u w:val="single"/>
        </w:rPr>
        <w:tab/>
      </w:r>
      <w:r>
        <w:rPr>
          <w:color w:val="000000"/>
          <w:sz w:val="21"/>
          <w:szCs w:val="21"/>
        </w:rPr>
        <w:t>人，营业收入为</w:t>
      </w:r>
      <w:r>
        <w:rPr>
          <w:rFonts w:hint="eastAsia"/>
          <w:color w:val="000000"/>
          <w:sz w:val="21"/>
          <w:szCs w:val="21"/>
          <w:u w:val="single"/>
        </w:rPr>
        <w:t xml:space="preserve">    </w:t>
      </w:r>
      <w:r>
        <w:rPr>
          <w:color w:val="000000"/>
          <w:sz w:val="21"/>
          <w:szCs w:val="21"/>
        </w:rPr>
        <w:t>万元，资产总额为</w:t>
      </w:r>
      <w:r>
        <w:rPr>
          <w:rFonts w:hint="eastAsia"/>
          <w:color w:val="000000"/>
          <w:sz w:val="21"/>
          <w:szCs w:val="21"/>
          <w:u w:val="single"/>
        </w:rPr>
        <w:t xml:space="preserve">    </w:t>
      </w:r>
      <w:r>
        <w:rPr>
          <w:color w:val="000000"/>
          <w:sz w:val="21"/>
          <w:szCs w:val="21"/>
        </w:rPr>
        <w:t>万元，属于</w:t>
      </w:r>
      <w:r>
        <w:rPr>
          <w:color w:val="000000"/>
          <w:sz w:val="21"/>
          <w:szCs w:val="21"/>
          <w:u w:val="single"/>
        </w:rPr>
        <w:t>（中型企业、小型企业、微型企业）</w:t>
      </w:r>
      <w:r>
        <w:rPr>
          <w:rFonts w:hint="eastAsia"/>
          <w:color w:val="000000"/>
          <w:sz w:val="21"/>
          <w:szCs w:val="21"/>
        </w:rPr>
        <w:t>；</w:t>
      </w:r>
    </w:p>
    <w:p>
      <w:pPr>
        <w:pStyle w:val="307"/>
        <w:spacing w:line="506" w:lineRule="exact"/>
        <w:ind w:firstLine="640"/>
        <w:jc w:val="both"/>
        <w:rPr>
          <w:color w:val="000000"/>
          <w:sz w:val="21"/>
          <w:szCs w:val="21"/>
        </w:rPr>
      </w:pPr>
      <w:r>
        <w:rPr>
          <w:rFonts w:hint="eastAsia"/>
          <w:color w:val="000000"/>
          <w:sz w:val="21"/>
          <w:szCs w:val="21"/>
        </w:rPr>
        <w:t>......</w:t>
      </w:r>
    </w:p>
    <w:p>
      <w:pPr>
        <w:pStyle w:val="307"/>
        <w:spacing w:line="499" w:lineRule="exact"/>
        <w:ind w:firstLine="640"/>
        <w:jc w:val="both"/>
        <w:rPr>
          <w:color w:val="000000"/>
          <w:sz w:val="21"/>
          <w:szCs w:val="21"/>
        </w:rPr>
      </w:pPr>
      <w:r>
        <w:rPr>
          <w:color w:val="000000"/>
          <w:sz w:val="21"/>
          <w:szCs w:val="21"/>
        </w:rPr>
        <w:t>以上企业，不属于大企业的分支机构，不存在控股股东为大企业的情形，也不存在与大企业的负责人为同一人的情形。</w:t>
      </w:r>
    </w:p>
    <w:p>
      <w:pPr>
        <w:pStyle w:val="307"/>
        <w:spacing w:after="40" w:line="499" w:lineRule="exact"/>
        <w:ind w:firstLine="640"/>
        <w:jc w:val="both"/>
        <w:rPr>
          <w:color w:val="000000"/>
          <w:sz w:val="21"/>
          <w:szCs w:val="21"/>
        </w:rPr>
      </w:pPr>
      <w:r>
        <w:rPr>
          <w:color w:val="000000"/>
          <w:sz w:val="21"/>
          <w:szCs w:val="21"/>
        </w:rPr>
        <w:t>本企业对上述声明内容的真实性</w:t>
      </w:r>
      <w:r>
        <w:rPr>
          <w:rFonts w:hint="eastAsia"/>
          <w:color w:val="000000"/>
          <w:sz w:val="21"/>
          <w:szCs w:val="21"/>
        </w:rPr>
        <w:t>负责</w:t>
      </w:r>
      <w:r>
        <w:rPr>
          <w:color w:val="000000"/>
          <w:sz w:val="21"/>
          <w:szCs w:val="21"/>
        </w:rPr>
        <w:t>。如有虚假，将依法承担相应责任。</w:t>
      </w:r>
    </w:p>
    <w:p>
      <w:pPr>
        <w:pStyle w:val="307"/>
        <w:spacing w:after="40" w:line="499" w:lineRule="exact"/>
        <w:ind w:firstLine="640"/>
        <w:jc w:val="both"/>
        <w:rPr>
          <w:color w:val="000000"/>
          <w:sz w:val="21"/>
          <w:szCs w:val="21"/>
        </w:rPr>
      </w:pPr>
    </w:p>
    <w:p>
      <w:pPr>
        <w:pStyle w:val="307"/>
        <w:spacing w:line="506" w:lineRule="exact"/>
        <w:ind w:firstLine="640"/>
        <w:jc w:val="both"/>
        <w:rPr>
          <w:color w:val="000000"/>
          <w:sz w:val="21"/>
          <w:szCs w:val="21"/>
        </w:rPr>
      </w:pPr>
      <w:r>
        <w:rPr>
          <w:rFonts w:hint="eastAsia"/>
          <w:color w:val="000000"/>
          <w:sz w:val="21"/>
          <w:szCs w:val="21"/>
        </w:rPr>
        <w:t xml:space="preserve">                          </w:t>
      </w:r>
      <w:r>
        <w:rPr>
          <w:color w:val="000000"/>
          <w:sz w:val="21"/>
          <w:szCs w:val="21"/>
        </w:rPr>
        <w:t>企业名称（盖章）：</w:t>
      </w:r>
    </w:p>
    <w:p>
      <w:pPr>
        <w:pStyle w:val="307"/>
        <w:spacing w:line="506" w:lineRule="exact"/>
        <w:ind w:firstLine="640"/>
        <w:jc w:val="both"/>
        <w:rPr>
          <w:color w:val="000000"/>
          <w:sz w:val="21"/>
          <w:szCs w:val="21"/>
        </w:rPr>
      </w:pPr>
      <w:r>
        <w:rPr>
          <w:rFonts w:hint="eastAsia"/>
          <w:color w:val="000000"/>
          <w:sz w:val="21"/>
          <w:szCs w:val="21"/>
        </w:rPr>
        <w:t xml:space="preserve">                          日期：</w:t>
      </w:r>
    </w:p>
    <w:p>
      <w:pPr>
        <w:pStyle w:val="322"/>
        <w:spacing w:after="0"/>
        <w:rPr>
          <w:color w:val="000000"/>
        </w:rPr>
      </w:pPr>
    </w:p>
    <w:p>
      <w:pPr>
        <w:pStyle w:val="322"/>
        <w:adjustRightInd w:val="0"/>
        <w:snapToGrid w:val="0"/>
        <w:spacing w:after="0" w:line="360" w:lineRule="exact"/>
        <w:jc w:val="left"/>
        <w:rPr>
          <w:color w:val="000000"/>
          <w:sz w:val="21"/>
          <w:szCs w:val="21"/>
        </w:rPr>
      </w:pPr>
      <w:r>
        <w:rPr>
          <w:color w:val="000000"/>
          <w:sz w:val="21"/>
          <w:szCs w:val="21"/>
        </w:rPr>
        <w:t>备注：</w:t>
      </w:r>
    </w:p>
    <w:p>
      <w:pPr>
        <w:pStyle w:val="322"/>
        <w:adjustRightInd w:val="0"/>
        <w:snapToGrid w:val="0"/>
        <w:spacing w:after="0" w:line="360" w:lineRule="exact"/>
        <w:jc w:val="left"/>
        <w:rPr>
          <w:color w:val="000000"/>
          <w:sz w:val="21"/>
          <w:szCs w:val="21"/>
        </w:rPr>
      </w:pPr>
      <w:r>
        <w:rPr>
          <w:rFonts w:hint="eastAsia"/>
          <w:color w:val="000000"/>
          <w:sz w:val="21"/>
          <w:szCs w:val="21"/>
        </w:rPr>
        <w:t>1、</w:t>
      </w:r>
      <w:r>
        <w:rPr>
          <w:color w:val="000000"/>
          <w:sz w:val="21"/>
          <w:szCs w:val="21"/>
        </w:rPr>
        <w:t>从业人员、营业收入、资产总额填报上一年度数据，无上一年度数据的新成立企业可不填报</w:t>
      </w:r>
      <w:r>
        <w:rPr>
          <w:rFonts w:hint="eastAsia"/>
          <w:color w:val="000000"/>
          <w:sz w:val="21"/>
          <w:szCs w:val="21"/>
        </w:rPr>
        <w:t>相关数据</w:t>
      </w:r>
      <w:r>
        <w:rPr>
          <w:color w:val="000000"/>
          <w:sz w:val="21"/>
          <w:szCs w:val="21"/>
        </w:rPr>
        <w:t>。</w:t>
      </w:r>
    </w:p>
    <w:p>
      <w:pPr>
        <w:pStyle w:val="322"/>
        <w:spacing w:after="0"/>
        <w:jc w:val="left"/>
        <w:rPr>
          <w:color w:val="000000"/>
          <w:sz w:val="21"/>
          <w:szCs w:val="21"/>
        </w:rPr>
      </w:pPr>
      <w:r>
        <w:rPr>
          <w:rFonts w:hint="eastAsia"/>
          <w:color w:val="000000"/>
          <w:sz w:val="21"/>
          <w:szCs w:val="21"/>
        </w:rPr>
        <w:t>2、采购文件中明确的所属行业名称是根据《关于印发中小企业划型标准规定的通知》（工信部联企业[2011]300号）规定确定。</w:t>
      </w:r>
    </w:p>
    <w:p>
      <w:pPr>
        <w:snapToGrid w:val="0"/>
        <w:spacing w:line="360" w:lineRule="exact"/>
        <w:ind w:firstLine="283" w:firstLineChars="135"/>
        <w:jc w:val="left"/>
        <w:rPr>
          <w:rFonts w:ascii="宋体" w:hAnsi="宋体"/>
          <w:b/>
          <w:color w:val="000000"/>
          <w:szCs w:val="21"/>
        </w:rPr>
      </w:pPr>
    </w:p>
    <w:p>
      <w:pPr>
        <w:snapToGrid w:val="0"/>
        <w:spacing w:before="50" w:after="156" w:afterLines="50" w:line="360" w:lineRule="exact"/>
        <w:jc w:val="left"/>
        <w:outlineLvl w:val="0"/>
        <w:rPr>
          <w:rFonts w:ascii="宋体" w:hAnsi="宋体"/>
          <w:b/>
          <w:color w:val="000000"/>
          <w:szCs w:val="21"/>
        </w:rPr>
      </w:pPr>
    </w:p>
    <w:p>
      <w:pPr>
        <w:snapToGrid w:val="0"/>
        <w:spacing w:before="50" w:after="156" w:afterLines="50" w:line="360" w:lineRule="exact"/>
        <w:jc w:val="left"/>
        <w:outlineLvl w:val="0"/>
        <w:rPr>
          <w:rFonts w:ascii="宋体" w:hAnsi="宋体"/>
          <w:b/>
          <w:color w:val="000000"/>
          <w:szCs w:val="21"/>
        </w:rPr>
      </w:pPr>
    </w:p>
    <w:p>
      <w:pPr>
        <w:snapToGrid w:val="0"/>
        <w:spacing w:before="50" w:after="156" w:afterLines="50" w:line="360" w:lineRule="exact"/>
        <w:jc w:val="left"/>
        <w:outlineLvl w:val="0"/>
        <w:rPr>
          <w:rFonts w:ascii="宋体" w:hAnsi="宋体"/>
          <w:b/>
          <w:color w:val="000000"/>
          <w:szCs w:val="21"/>
        </w:rPr>
      </w:pPr>
    </w:p>
    <w:p>
      <w:pPr>
        <w:pageBreakBefore/>
        <w:rPr>
          <w:b/>
          <w:color w:val="000000"/>
        </w:rPr>
      </w:pPr>
      <w:r>
        <w:rPr>
          <w:rFonts w:hint="eastAsia"/>
          <w:b/>
          <w:color w:val="000000"/>
        </w:rPr>
        <w:t>二）商务技术文件部分（格式）</w:t>
      </w:r>
    </w:p>
    <w:p>
      <w:pPr>
        <w:snapToGrid w:val="0"/>
        <w:spacing w:before="50" w:after="156" w:afterLines="50" w:line="360" w:lineRule="exact"/>
        <w:ind w:firstLine="203" w:firstLineChars="97"/>
        <w:jc w:val="left"/>
        <w:rPr>
          <w:rFonts w:ascii="宋体" w:hAnsi="宋体"/>
          <w:b/>
          <w:bCs/>
          <w:color w:val="000000"/>
          <w:szCs w:val="21"/>
        </w:rPr>
      </w:pPr>
      <w:r>
        <w:rPr>
          <w:rFonts w:hint="eastAsia" w:ascii="宋体" w:hAnsi="宋体"/>
          <w:b/>
          <w:bCs/>
          <w:color w:val="000000"/>
          <w:szCs w:val="21"/>
        </w:rPr>
        <w:t>商务文件部分</w:t>
      </w:r>
      <w:r>
        <w:rPr>
          <w:rFonts w:hint="eastAsia"/>
          <w:b/>
          <w:color w:val="000000"/>
        </w:rPr>
        <w:t>（格式）</w:t>
      </w:r>
      <w:r>
        <w:rPr>
          <w:rFonts w:hint="eastAsia" w:ascii="宋体" w:hAnsi="宋体"/>
          <w:b/>
          <w:bCs/>
          <w:color w:val="000000"/>
          <w:szCs w:val="21"/>
        </w:rPr>
        <w:t>：</w:t>
      </w:r>
    </w:p>
    <w:p>
      <w:pPr>
        <w:snapToGrid w:val="0"/>
        <w:spacing w:before="50" w:after="156" w:afterLines="50" w:line="360" w:lineRule="exact"/>
        <w:ind w:firstLine="203" w:firstLineChars="97"/>
        <w:jc w:val="left"/>
        <w:rPr>
          <w:rFonts w:ascii="宋体" w:hAnsi="宋体"/>
          <w:b/>
          <w:color w:val="000000"/>
          <w:szCs w:val="21"/>
        </w:rPr>
      </w:pPr>
      <w:r>
        <w:rPr>
          <w:rFonts w:hint="eastAsia" w:ascii="宋体" w:hAnsi="宋体"/>
          <w:color w:val="000000"/>
          <w:szCs w:val="21"/>
        </w:rPr>
        <w:t>（1）投标保证金的相关证明扫描件或其他电子文件</w:t>
      </w:r>
    </w:p>
    <w:p>
      <w:pPr>
        <w:snapToGrid w:val="0"/>
        <w:spacing w:before="50" w:after="156" w:afterLines="50" w:line="360" w:lineRule="exact"/>
        <w:ind w:firstLine="203" w:firstLineChars="97"/>
        <w:jc w:val="left"/>
        <w:rPr>
          <w:rFonts w:ascii="宋体" w:hAnsi="宋体"/>
          <w:b/>
          <w:color w:val="000000"/>
          <w:szCs w:val="21"/>
        </w:rPr>
      </w:pPr>
      <w:r>
        <w:rPr>
          <w:rFonts w:hint="eastAsia" w:ascii="宋体" w:hAnsi="宋体"/>
          <w:b/>
          <w:color w:val="000000"/>
          <w:szCs w:val="21"/>
        </w:rPr>
        <w:t>（2）投标声明书格式：</w:t>
      </w:r>
    </w:p>
    <w:p>
      <w:pPr>
        <w:snapToGrid w:val="0"/>
        <w:spacing w:before="156" w:beforeLines="50" w:after="50" w:line="360" w:lineRule="exact"/>
        <w:jc w:val="center"/>
        <w:rPr>
          <w:rFonts w:ascii="宋体" w:hAnsi="宋体"/>
          <w:b/>
          <w:color w:val="000000"/>
          <w:sz w:val="30"/>
          <w:szCs w:val="30"/>
        </w:rPr>
      </w:pPr>
      <w:r>
        <w:rPr>
          <w:rFonts w:hint="eastAsia" w:ascii="宋体" w:hAnsi="宋体"/>
          <w:b/>
          <w:color w:val="000000"/>
          <w:sz w:val="30"/>
          <w:szCs w:val="30"/>
        </w:rPr>
        <w:t>投标声明书</w:t>
      </w:r>
    </w:p>
    <w:p>
      <w:pPr>
        <w:snapToGrid w:val="0"/>
        <w:spacing w:before="156" w:beforeLines="50" w:after="50" w:line="340" w:lineRule="exact"/>
        <w:rPr>
          <w:rFonts w:ascii="宋体" w:hAnsi="宋体"/>
          <w:color w:val="000000"/>
          <w:szCs w:val="21"/>
        </w:rPr>
      </w:pPr>
      <w:r>
        <w:rPr>
          <w:rFonts w:hint="eastAsia" w:ascii="宋体" w:hAnsi="宋体"/>
          <w:color w:val="000000"/>
          <w:szCs w:val="21"/>
        </w:rPr>
        <w:t>致：</w:t>
      </w:r>
      <w:r>
        <w:rPr>
          <w:rFonts w:hint="eastAsia" w:ascii="宋体" w:hAnsi="宋体"/>
          <w:color w:val="000000"/>
          <w:u w:val="single"/>
        </w:rPr>
        <w:t>广西壮族自治区政府采购中心</w:t>
      </w:r>
      <w:r>
        <w:rPr>
          <w:rFonts w:hint="eastAsia" w:ascii="宋体" w:hAnsi="宋体"/>
          <w:color w:val="000000"/>
          <w:szCs w:val="21"/>
        </w:rPr>
        <w:t>：</w:t>
      </w:r>
    </w:p>
    <w:p>
      <w:pPr>
        <w:snapToGrid w:val="0"/>
        <w:spacing w:before="156" w:beforeLines="50" w:after="50" w:line="340" w:lineRule="exact"/>
        <w:ind w:firstLine="630" w:firstLineChars="3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（投标人名称）系中华人民共和国合法企业，经营地址</w:t>
      </w:r>
      <w:r>
        <w:rPr>
          <w:rFonts w:hint="eastAsia" w:ascii="宋体" w:hAnsi="宋体"/>
          <w:color w:val="000000"/>
          <w:szCs w:val="21"/>
          <w:u w:val="single"/>
        </w:rPr>
        <w:t xml:space="preserve">                               </w:t>
      </w:r>
      <w:r>
        <w:rPr>
          <w:rFonts w:hint="eastAsia" w:ascii="宋体" w:hAnsi="宋体"/>
          <w:color w:val="000000"/>
          <w:szCs w:val="21"/>
        </w:rPr>
        <w:t>。</w:t>
      </w:r>
    </w:p>
    <w:p>
      <w:pPr>
        <w:snapToGrid w:val="0"/>
        <w:spacing w:before="156" w:beforeLines="50" w:after="50" w:line="340" w:lineRule="exact"/>
        <w:ind w:firstLine="645"/>
        <w:rPr>
          <w:rFonts w:ascii="宋体" w:hAnsi="宋体"/>
          <w:color w:val="000000"/>
          <w:szCs w:val="21"/>
        </w:rPr>
      </w:pPr>
      <w:r>
        <w:rPr>
          <w:rFonts w:hint="eastAsia" w:ascii="宋体" w:hAnsi="宋体"/>
          <w:color w:val="000000"/>
          <w:szCs w:val="21"/>
        </w:rPr>
        <w:t>我</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（投标人名称）的法定代表人(负责人)，我方愿意参加贵方组织的</w:t>
      </w:r>
      <w:r>
        <w:rPr>
          <w:rFonts w:hint="eastAsia" w:ascii="宋体" w:hAnsi="宋体"/>
          <w:color w:val="000000"/>
          <w:szCs w:val="21"/>
          <w:u w:val="single"/>
        </w:rPr>
        <w:t xml:space="preserve">                 </w:t>
      </w:r>
      <w:r>
        <w:rPr>
          <w:rFonts w:hint="eastAsia" w:ascii="宋体" w:hAnsi="宋体"/>
          <w:color w:val="000000"/>
          <w:szCs w:val="21"/>
        </w:rPr>
        <w:t>项目的投标，为便于贵方公正、择优地确定中标人及其投标产品和服务，我方就本次投标有关事项郑重声明如下：</w:t>
      </w:r>
    </w:p>
    <w:p>
      <w:pPr>
        <w:snapToGrid w:val="0"/>
        <w:spacing w:line="340" w:lineRule="exact"/>
        <w:ind w:firstLine="420" w:firstLineChars="200"/>
        <w:rPr>
          <w:rFonts w:ascii="宋体" w:hAnsi="宋体"/>
          <w:color w:val="000000"/>
          <w:szCs w:val="21"/>
        </w:rPr>
      </w:pPr>
      <w:r>
        <w:rPr>
          <w:rFonts w:hint="eastAsia" w:ascii="宋体" w:hAnsi="宋体"/>
          <w:color w:val="000000"/>
          <w:szCs w:val="21"/>
        </w:rPr>
        <w:t>1.我方向贵方提交的所有投标文件、资料都是准确的和真实的。</w:t>
      </w:r>
    </w:p>
    <w:p>
      <w:pPr>
        <w:snapToGrid w:val="0"/>
        <w:spacing w:before="156" w:beforeLines="50" w:line="340" w:lineRule="exact"/>
        <w:ind w:firstLine="420" w:firstLineChars="200"/>
        <w:rPr>
          <w:rFonts w:ascii="宋体" w:hAnsi="宋体"/>
          <w:color w:val="000000"/>
          <w:szCs w:val="21"/>
        </w:rPr>
      </w:pPr>
      <w:r>
        <w:rPr>
          <w:rFonts w:hint="eastAsia" w:ascii="宋体" w:hAnsi="宋体"/>
          <w:color w:val="000000"/>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color w:val="000000"/>
          <w:szCs w:val="21"/>
        </w:rPr>
      </w:pPr>
      <w:r>
        <w:rPr>
          <w:rFonts w:hint="eastAsia" w:ascii="宋体" w:hAnsi="宋体"/>
          <w:color w:val="000000"/>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color w:val="000000"/>
          <w:szCs w:val="21"/>
          <w:u w:val="single"/>
        </w:rPr>
      </w:pPr>
      <w:r>
        <w:rPr>
          <w:rFonts w:hint="eastAsia" w:ascii="宋体" w:hAnsi="宋体"/>
          <w:color w:val="000000"/>
          <w:szCs w:val="21"/>
          <w:u w:val="single"/>
        </w:rPr>
        <w:t>　　　　　　　　　　　　　　　　　　　　　　　　　　　</w:t>
      </w:r>
    </w:p>
    <w:p>
      <w:pPr>
        <w:snapToGrid w:val="0"/>
        <w:spacing w:before="156" w:beforeLines="50" w:line="340" w:lineRule="exact"/>
        <w:ind w:firstLine="420" w:firstLineChars="200"/>
        <w:rPr>
          <w:rFonts w:ascii="宋体" w:hAnsi="宋体"/>
          <w:color w:val="000000"/>
          <w:szCs w:val="21"/>
        </w:rPr>
      </w:pPr>
      <w:r>
        <w:rPr>
          <w:rFonts w:hint="eastAsia" w:ascii="宋体" w:hAnsi="宋体"/>
          <w:color w:val="000000"/>
          <w:szCs w:val="21"/>
          <w:u w:val="single"/>
        </w:rPr>
        <w:t>　　　　　　　　　　　　　　　　　　　　　　　　　　　</w:t>
      </w:r>
    </w:p>
    <w:p>
      <w:pPr>
        <w:pStyle w:val="36"/>
        <w:snapToGrid w:val="0"/>
        <w:spacing w:line="340" w:lineRule="exact"/>
        <w:ind w:left="630" w:leftChars="200" w:hanging="210" w:hangingChars="100"/>
        <w:rPr>
          <w:rFonts w:ascii="宋体" w:hAnsi="宋体" w:eastAsia="宋体"/>
          <w:b/>
          <w:color w:val="000000"/>
          <w:sz w:val="21"/>
          <w:szCs w:val="21"/>
        </w:rPr>
      </w:pPr>
      <w:r>
        <w:rPr>
          <w:rFonts w:hint="eastAsia" w:ascii="宋体" w:hAnsi="宋体" w:eastAsia="宋体"/>
          <w:color w:val="000000"/>
          <w:sz w:val="21"/>
          <w:szCs w:val="21"/>
        </w:rPr>
        <w:t>4.我方参加政府采购活动前三年内在经营活动中重大违法记录和不良信用记录情况：</w:t>
      </w:r>
    </w:p>
    <w:p>
      <w:pPr>
        <w:snapToGrid w:val="0"/>
        <w:spacing w:before="156" w:beforeLines="50" w:line="340" w:lineRule="exact"/>
        <w:ind w:firstLine="420" w:firstLineChars="200"/>
        <w:rPr>
          <w:rFonts w:ascii="宋体" w:hAnsi="宋体"/>
          <w:color w:val="000000"/>
          <w:szCs w:val="21"/>
          <w:u w:val="single"/>
        </w:rPr>
      </w:pPr>
      <w:r>
        <w:rPr>
          <w:rFonts w:hint="eastAsia" w:ascii="宋体" w:hAnsi="宋体"/>
          <w:b/>
          <w:color w:val="000000"/>
          <w:szCs w:val="21"/>
          <w:u w:val="single"/>
        </w:rPr>
        <w:t>　　　　　　</w:t>
      </w:r>
      <w:r>
        <w:rPr>
          <w:rFonts w:hint="eastAsia" w:ascii="宋体" w:hAnsi="宋体"/>
          <w:color w:val="000000"/>
          <w:szCs w:val="21"/>
          <w:u w:val="single"/>
        </w:rPr>
        <w:t>　　　　　　　　　　　　　　　　　　　　　</w:t>
      </w:r>
    </w:p>
    <w:p>
      <w:pPr>
        <w:snapToGrid w:val="0"/>
        <w:spacing w:before="156" w:beforeLines="50" w:line="340" w:lineRule="exact"/>
        <w:ind w:firstLine="420" w:firstLineChars="200"/>
        <w:rPr>
          <w:rFonts w:ascii="宋体" w:hAnsi="宋体"/>
          <w:color w:val="000000"/>
          <w:szCs w:val="21"/>
        </w:rPr>
      </w:pPr>
      <w:r>
        <w:rPr>
          <w:rFonts w:hint="eastAsia" w:ascii="宋体" w:hAnsi="宋体"/>
          <w:color w:val="000000"/>
          <w:szCs w:val="21"/>
        </w:rPr>
        <w:t>5.以上事项如有虚假或隐瞒，我方愿意承担一切后果。</w:t>
      </w:r>
    </w:p>
    <w:p>
      <w:pPr>
        <w:snapToGrid w:val="0"/>
        <w:spacing w:before="156" w:beforeLines="50" w:line="340" w:lineRule="exact"/>
        <w:ind w:firstLine="3509" w:firstLineChars="1671"/>
        <w:rPr>
          <w:rFonts w:ascii="宋体" w:hAnsi="宋体"/>
          <w:color w:val="000000"/>
          <w:szCs w:val="21"/>
          <w:u w:val="single"/>
        </w:rPr>
      </w:pPr>
      <w:r>
        <w:rPr>
          <w:rFonts w:hint="eastAsia" w:ascii="宋体" w:hAnsi="宋体"/>
          <w:color w:val="000000"/>
          <w:szCs w:val="21"/>
        </w:rPr>
        <w:t>法定代表人(负责人)</w:t>
      </w:r>
      <w:r>
        <w:rPr>
          <w:rFonts w:hint="eastAsia" w:ascii="宋体" w:hAnsi="宋体"/>
          <w:color w:val="000000"/>
        </w:rPr>
        <w:t xml:space="preserve"> 或委托代理人</w:t>
      </w:r>
      <w:r>
        <w:rPr>
          <w:rFonts w:hint="eastAsia" w:ascii="宋体" w:hAnsi="宋体"/>
          <w:color w:val="000000"/>
          <w:szCs w:val="21"/>
        </w:rPr>
        <w:t>签字：</w:t>
      </w:r>
      <w:r>
        <w:rPr>
          <w:rFonts w:hint="eastAsia" w:ascii="宋体" w:hAnsi="宋体"/>
          <w:color w:val="000000"/>
          <w:szCs w:val="21"/>
          <w:u w:val="single"/>
        </w:rPr>
        <w:t xml:space="preserve">             </w:t>
      </w:r>
    </w:p>
    <w:p>
      <w:pPr>
        <w:snapToGrid w:val="0"/>
        <w:spacing w:before="156" w:beforeLines="50" w:after="50" w:line="340" w:lineRule="exact"/>
        <w:ind w:firstLine="3570" w:firstLineChars="1700"/>
        <w:rPr>
          <w:rFonts w:ascii="宋体" w:hAnsi="宋体"/>
          <w:color w:val="000000"/>
          <w:szCs w:val="21"/>
        </w:rPr>
      </w:pPr>
      <w:r>
        <w:rPr>
          <w:rFonts w:hint="eastAsia" w:ascii="宋体" w:hAnsi="宋体"/>
          <w:color w:val="000000"/>
          <w:szCs w:val="21"/>
        </w:rPr>
        <w:t>投标人公章：</w:t>
      </w:r>
      <w:r>
        <w:rPr>
          <w:rFonts w:hint="eastAsia" w:ascii="宋体" w:hAnsi="宋体"/>
          <w:color w:val="000000"/>
          <w:szCs w:val="21"/>
          <w:u w:val="single"/>
        </w:rPr>
        <w:t xml:space="preserve">               </w:t>
      </w:r>
      <w:r>
        <w:rPr>
          <w:rFonts w:hint="eastAsia" w:ascii="宋体" w:hAnsi="宋体"/>
          <w:color w:val="000000"/>
          <w:szCs w:val="21"/>
        </w:rPr>
        <w:t xml:space="preserve">                     </w:t>
      </w:r>
    </w:p>
    <w:p>
      <w:pPr>
        <w:snapToGrid w:val="0"/>
        <w:spacing w:before="156" w:beforeLines="50" w:after="50" w:line="340" w:lineRule="exact"/>
        <w:ind w:firstLine="210" w:firstLineChars="100"/>
        <w:rPr>
          <w:rFonts w:ascii="宋体" w:hAnsi="宋体"/>
          <w:color w:val="000000"/>
          <w:szCs w:val="21"/>
        </w:rPr>
      </w:pPr>
      <w:r>
        <w:rPr>
          <w:rFonts w:hint="eastAsia" w:ascii="宋体" w:hAnsi="宋体"/>
          <w:color w:val="000000"/>
          <w:szCs w:val="21"/>
        </w:rPr>
        <w:t xml:space="preserve">                                          年    月    日</w:t>
      </w:r>
    </w:p>
    <w:p>
      <w:pPr>
        <w:widowControl/>
        <w:spacing w:before="100" w:beforeAutospacing="1" w:after="100" w:afterAutospacing="1" w:line="432" w:lineRule="auto"/>
        <w:jc w:val="left"/>
        <w:rPr>
          <w:rFonts w:ascii="宋体" w:hAnsi="宋体"/>
          <w:b/>
          <w:color w:val="000000"/>
          <w:szCs w:val="21"/>
        </w:rPr>
      </w:pPr>
      <w:r>
        <w:rPr>
          <w:rFonts w:hint="eastAsia" w:ascii="宋体" w:hAnsi="宋体"/>
          <w:b/>
          <w:color w:val="000000"/>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color w:val="000000"/>
          <w:szCs w:val="21"/>
        </w:rPr>
      </w:pPr>
    </w:p>
    <w:p>
      <w:pPr>
        <w:widowControl/>
        <w:spacing w:before="100" w:beforeAutospacing="1" w:after="100" w:afterAutospacing="1" w:line="432" w:lineRule="auto"/>
        <w:jc w:val="left"/>
        <w:rPr>
          <w:rFonts w:ascii="宋体" w:hAnsi="宋体"/>
          <w:b/>
          <w:color w:val="000000"/>
          <w:szCs w:val="21"/>
        </w:rPr>
      </w:pPr>
    </w:p>
    <w:p>
      <w:pPr>
        <w:snapToGrid w:val="0"/>
        <w:spacing w:before="50" w:after="156" w:afterLines="50" w:line="340" w:lineRule="exact"/>
        <w:jc w:val="left"/>
        <w:rPr>
          <w:rFonts w:ascii="宋体" w:hAnsi="宋体"/>
          <w:b/>
          <w:color w:val="000000"/>
          <w:szCs w:val="21"/>
        </w:rPr>
      </w:pPr>
    </w:p>
    <w:p>
      <w:pPr>
        <w:pageBreakBefore/>
        <w:snapToGrid w:val="0"/>
        <w:spacing w:before="50" w:after="156" w:afterLines="50" w:line="340" w:lineRule="exact"/>
        <w:jc w:val="left"/>
        <w:rPr>
          <w:rFonts w:ascii="宋体" w:hAnsi="宋体"/>
          <w:b/>
          <w:color w:val="000000"/>
          <w:szCs w:val="21"/>
        </w:rPr>
      </w:pPr>
      <w:r>
        <w:rPr>
          <w:rFonts w:hint="eastAsia" w:ascii="宋体" w:hAnsi="宋体"/>
          <w:b/>
          <w:color w:val="000000"/>
          <w:szCs w:val="21"/>
        </w:rPr>
        <w:t>（3）法定代表人(负责人)授权委托书格式：</w:t>
      </w:r>
    </w:p>
    <w:p>
      <w:pPr>
        <w:snapToGrid w:val="0"/>
        <w:spacing w:before="50" w:after="156" w:afterLines="50" w:line="340" w:lineRule="exact"/>
        <w:jc w:val="left"/>
        <w:rPr>
          <w:rFonts w:ascii="宋体" w:hAnsi="宋体"/>
          <w:b/>
          <w:color w:val="000000"/>
          <w:szCs w:val="21"/>
        </w:rPr>
      </w:pPr>
    </w:p>
    <w:p>
      <w:pPr>
        <w:snapToGrid w:val="0"/>
        <w:spacing w:before="156" w:beforeLines="50" w:after="50" w:line="340" w:lineRule="exact"/>
        <w:jc w:val="center"/>
        <w:rPr>
          <w:rFonts w:ascii="宋体" w:hAnsi="宋体"/>
          <w:b/>
          <w:color w:val="000000"/>
          <w:sz w:val="30"/>
          <w:szCs w:val="30"/>
        </w:rPr>
      </w:pPr>
      <w:r>
        <w:rPr>
          <w:rFonts w:hint="eastAsia" w:ascii="宋体" w:hAnsi="宋体"/>
          <w:b/>
          <w:color w:val="000000"/>
          <w:sz w:val="30"/>
          <w:szCs w:val="30"/>
        </w:rPr>
        <w:t>法定代表人(负责人)授权委托书</w:t>
      </w:r>
    </w:p>
    <w:p>
      <w:pPr>
        <w:snapToGrid w:val="0"/>
        <w:spacing w:before="156" w:beforeLines="50" w:after="50" w:line="340" w:lineRule="exact"/>
        <w:rPr>
          <w:rFonts w:ascii="宋体" w:hAnsi="宋体"/>
          <w:b/>
          <w:bCs/>
          <w:color w:val="000000"/>
          <w:szCs w:val="21"/>
        </w:rPr>
      </w:pPr>
      <w:r>
        <w:rPr>
          <w:rFonts w:hint="eastAsia" w:ascii="宋体" w:hAnsi="宋体"/>
          <w:bCs/>
          <w:color w:val="000000"/>
          <w:szCs w:val="21"/>
        </w:rPr>
        <w:t>致：</w:t>
      </w:r>
      <w:r>
        <w:rPr>
          <w:rFonts w:hint="eastAsia" w:ascii="宋体" w:hAnsi="宋体"/>
          <w:color w:val="000000"/>
          <w:u w:val="single"/>
        </w:rPr>
        <w:t>广西壮族自治区政府采购中心</w:t>
      </w:r>
    </w:p>
    <w:p>
      <w:pPr>
        <w:snapToGrid w:val="0"/>
        <w:spacing w:before="156" w:beforeLines="50" w:after="50" w:line="340" w:lineRule="exact"/>
        <w:ind w:firstLine="630" w:firstLineChars="300"/>
        <w:rPr>
          <w:rFonts w:ascii="宋体" w:hAnsi="宋体"/>
          <w:color w:val="000000"/>
          <w:szCs w:val="21"/>
        </w:rPr>
      </w:pPr>
      <w:r>
        <w:rPr>
          <w:rFonts w:hint="eastAsia" w:ascii="宋体" w:hAnsi="宋体"/>
          <w:color w:val="000000"/>
          <w:szCs w:val="21"/>
        </w:rPr>
        <w:t>我</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 xml:space="preserve">（投标人名称）的法定代表人(负责人)，现授权委托本单位在职职工 </w:t>
      </w:r>
      <w:r>
        <w:rPr>
          <w:rFonts w:hint="eastAsia" w:ascii="宋体" w:hAnsi="宋体"/>
          <w:color w:val="000000"/>
          <w:szCs w:val="21"/>
          <w:u w:val="single"/>
        </w:rPr>
        <w:t xml:space="preserve">              </w:t>
      </w:r>
      <w:r>
        <w:rPr>
          <w:rFonts w:hint="eastAsia" w:ascii="宋体" w:hAnsi="宋体"/>
          <w:color w:val="000000"/>
          <w:szCs w:val="21"/>
        </w:rPr>
        <w:t>（姓名）以我方的名义参加</w:t>
      </w:r>
      <w:r>
        <w:rPr>
          <w:rFonts w:hint="eastAsia" w:ascii="宋体" w:hAnsi="宋体"/>
          <w:color w:val="000000"/>
          <w:szCs w:val="21"/>
          <w:u w:val="single"/>
        </w:rPr>
        <w:t xml:space="preserve">             </w:t>
      </w:r>
      <w:r>
        <w:rPr>
          <w:rFonts w:hint="eastAsia" w:ascii="宋体" w:hAnsi="宋体"/>
          <w:color w:val="000000"/>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color w:val="000000"/>
          <w:szCs w:val="21"/>
        </w:rPr>
      </w:pPr>
      <w:r>
        <w:rPr>
          <w:rFonts w:hint="eastAsia" w:ascii="宋体" w:hAnsi="宋体"/>
          <w:color w:val="000000"/>
          <w:szCs w:val="21"/>
        </w:rPr>
        <w:t xml:space="preserve">    我方对被授权人的签字事项负全部责任。</w:t>
      </w:r>
    </w:p>
    <w:p>
      <w:pPr>
        <w:snapToGrid w:val="0"/>
        <w:spacing w:before="156" w:beforeLines="50" w:after="50" w:line="340" w:lineRule="exact"/>
        <w:ind w:firstLine="480"/>
        <w:rPr>
          <w:rFonts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pPr>
        <w:snapToGrid w:val="0"/>
        <w:spacing w:before="156" w:beforeLines="50" w:after="50" w:line="340" w:lineRule="exact"/>
        <w:ind w:firstLine="480"/>
        <w:rPr>
          <w:rFonts w:ascii="宋体" w:hAnsi="宋体"/>
          <w:color w:val="000000"/>
          <w:szCs w:val="21"/>
        </w:rPr>
      </w:pPr>
      <w:r>
        <w:rPr>
          <w:rFonts w:hint="eastAsia" w:ascii="宋体" w:hAnsi="宋体"/>
          <w:color w:val="000000"/>
          <w:szCs w:val="21"/>
        </w:rPr>
        <w:t>被授权人无转委托权，特此委托。</w:t>
      </w:r>
    </w:p>
    <w:p>
      <w:pPr>
        <w:snapToGrid w:val="0"/>
        <w:spacing w:before="156" w:beforeLines="50" w:after="50" w:line="340" w:lineRule="exact"/>
        <w:rPr>
          <w:rFonts w:ascii="宋体" w:hAnsi="宋体"/>
          <w:color w:val="000000"/>
          <w:szCs w:val="21"/>
          <w:u w:val="single"/>
        </w:rPr>
      </w:pPr>
      <w:r>
        <w:rPr>
          <w:rFonts w:hint="eastAsia" w:ascii="宋体" w:hAnsi="宋体"/>
          <w:color w:val="000000"/>
          <w:szCs w:val="21"/>
        </w:rPr>
        <w:t>被授权人签字：</w:t>
      </w:r>
      <w:r>
        <w:rPr>
          <w:rFonts w:hint="eastAsia" w:ascii="宋体" w:hAnsi="宋体"/>
          <w:color w:val="000000"/>
          <w:szCs w:val="21"/>
          <w:u w:val="single"/>
        </w:rPr>
        <w:t xml:space="preserve">          </w:t>
      </w:r>
      <w:r>
        <w:rPr>
          <w:rFonts w:hint="eastAsia" w:ascii="宋体" w:hAnsi="宋体"/>
          <w:color w:val="000000"/>
          <w:szCs w:val="21"/>
        </w:rPr>
        <w:t xml:space="preserve">                           法定代表人(负责人)签字：</w:t>
      </w:r>
      <w:r>
        <w:rPr>
          <w:rFonts w:hint="eastAsia" w:ascii="宋体" w:hAnsi="宋体"/>
          <w:color w:val="000000"/>
          <w:szCs w:val="21"/>
          <w:u w:val="single"/>
        </w:rPr>
        <w:t xml:space="preserve">          </w:t>
      </w:r>
    </w:p>
    <w:p>
      <w:pPr>
        <w:snapToGrid w:val="0"/>
        <w:spacing w:before="156" w:beforeLines="50" w:after="50" w:line="340" w:lineRule="exact"/>
        <w:rPr>
          <w:rFonts w:ascii="宋体" w:hAnsi="宋体"/>
          <w:color w:val="000000"/>
          <w:szCs w:val="21"/>
        </w:rPr>
      </w:pPr>
      <w:r>
        <w:rPr>
          <w:rFonts w:hint="eastAsia" w:ascii="宋体" w:hAnsi="宋体"/>
          <w:color w:val="000000"/>
          <w:szCs w:val="21"/>
        </w:rPr>
        <w:t>所在部门职务：</w:t>
      </w:r>
      <w:r>
        <w:rPr>
          <w:rFonts w:hint="eastAsia" w:ascii="宋体" w:hAnsi="宋体"/>
          <w:color w:val="000000"/>
          <w:szCs w:val="21"/>
          <w:u w:val="single"/>
        </w:rPr>
        <w:t xml:space="preserve">           </w:t>
      </w:r>
      <w:r>
        <w:rPr>
          <w:rFonts w:hint="eastAsia" w:ascii="宋体" w:hAnsi="宋体"/>
          <w:color w:val="000000"/>
          <w:szCs w:val="21"/>
        </w:rPr>
        <w:t xml:space="preserve">                          职务：</w:t>
      </w:r>
      <w:r>
        <w:rPr>
          <w:rFonts w:hint="eastAsia" w:ascii="宋体" w:hAnsi="宋体"/>
          <w:color w:val="000000"/>
          <w:szCs w:val="21"/>
          <w:u w:val="single"/>
        </w:rPr>
        <w:t xml:space="preserve">           </w:t>
      </w:r>
    </w:p>
    <w:p>
      <w:pPr>
        <w:snapToGrid w:val="0"/>
        <w:spacing w:before="156" w:beforeLines="50" w:after="50" w:line="340" w:lineRule="exact"/>
        <w:rPr>
          <w:rFonts w:ascii="宋体" w:hAnsi="宋体"/>
          <w:color w:val="000000"/>
          <w:szCs w:val="21"/>
        </w:rPr>
      </w:pPr>
      <w:r>
        <w:rPr>
          <w:rFonts w:hint="eastAsia" w:ascii="宋体" w:hAnsi="宋体"/>
          <w:color w:val="000000"/>
          <w:szCs w:val="21"/>
        </w:rPr>
        <w:t>被授权人身份证号码：</w:t>
      </w:r>
      <w:r>
        <w:rPr>
          <w:rFonts w:hint="eastAsia" w:ascii="宋体" w:hAnsi="宋体"/>
          <w:color w:val="000000"/>
          <w:szCs w:val="21"/>
          <w:u w:val="single"/>
        </w:rPr>
        <w:t xml:space="preserve">                             </w:t>
      </w:r>
      <w:r>
        <w:rPr>
          <w:rFonts w:hint="eastAsia" w:ascii="宋体" w:hAnsi="宋体"/>
          <w:color w:val="000000"/>
          <w:szCs w:val="21"/>
        </w:rPr>
        <w:t xml:space="preserve"> </w:t>
      </w:r>
    </w:p>
    <w:tbl>
      <w:tblPr>
        <w:tblStyle w:val="88"/>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color w:val="000000"/>
                <w:szCs w:val="21"/>
              </w:rPr>
            </w:pPr>
            <w:r>
              <w:rPr>
                <w:rFonts w:hint="eastAsia" w:ascii="宋体" w:hAnsi="宋体"/>
                <w:color w:val="000000"/>
                <w:szCs w:val="21"/>
              </w:rPr>
              <w:t>贴附“</w:t>
            </w:r>
            <w:r>
              <w:rPr>
                <w:rFonts w:hint="eastAsia" w:ascii="宋体" w:hAnsi="宋体"/>
                <w:color w:val="000000"/>
              </w:rPr>
              <w:t>委托代理人身份证</w:t>
            </w:r>
            <w:r>
              <w:rPr>
                <w:rFonts w:hint="eastAsia" w:hAnsi="宋体"/>
                <w:color w:val="000000"/>
              </w:rPr>
              <w:t>扫描件</w:t>
            </w:r>
            <w:r>
              <w:rPr>
                <w:rFonts w:hint="eastAsia" w:ascii="宋体" w:hAnsi="宋体"/>
                <w:color w:val="000000"/>
              </w:rPr>
              <w:t>”（正反两面）</w:t>
            </w:r>
          </w:p>
        </w:tc>
      </w:tr>
    </w:tbl>
    <w:p>
      <w:pPr>
        <w:snapToGrid w:val="0"/>
        <w:spacing w:before="156" w:beforeLines="50" w:after="50" w:line="340" w:lineRule="exact"/>
        <w:ind w:firstLine="4620" w:firstLineChars="2200"/>
        <w:rPr>
          <w:rFonts w:ascii="宋体" w:hAnsi="宋体"/>
          <w:color w:val="000000"/>
          <w:szCs w:val="21"/>
        </w:rPr>
      </w:pPr>
      <w:r>
        <w:rPr>
          <w:rFonts w:hint="eastAsia" w:ascii="宋体" w:hAnsi="宋体"/>
          <w:color w:val="000000"/>
          <w:szCs w:val="21"/>
        </w:rPr>
        <w:t xml:space="preserve">  投标人公章：</w:t>
      </w:r>
    </w:p>
    <w:p>
      <w:pPr>
        <w:snapToGrid w:val="0"/>
        <w:spacing w:before="156" w:beforeLines="50" w:after="50" w:line="340" w:lineRule="exact"/>
        <w:jc w:val="center"/>
        <w:rPr>
          <w:rFonts w:ascii="宋体" w:hAnsi="宋体"/>
          <w:color w:val="000000"/>
          <w:szCs w:val="21"/>
        </w:rPr>
      </w:pPr>
      <w:r>
        <w:rPr>
          <w:rFonts w:hint="eastAsia" w:ascii="宋体" w:hAnsi="宋体"/>
          <w:color w:val="000000"/>
          <w:szCs w:val="21"/>
        </w:rPr>
        <w:t xml:space="preserve">                                        年    月    日</w:t>
      </w:r>
    </w:p>
    <w:p>
      <w:pPr>
        <w:snapToGrid w:val="0"/>
        <w:spacing w:line="360" w:lineRule="exact"/>
        <w:jc w:val="left"/>
        <w:rPr>
          <w:rFonts w:ascii="宋体" w:hAnsi="宋体"/>
          <w:b/>
          <w:color w:val="000000"/>
          <w:szCs w:val="21"/>
        </w:rPr>
      </w:pPr>
    </w:p>
    <w:p>
      <w:pPr>
        <w:snapToGrid w:val="0"/>
        <w:spacing w:before="50" w:after="156" w:afterLines="50" w:line="360" w:lineRule="auto"/>
        <w:ind w:firstLine="203" w:firstLineChars="97"/>
        <w:jc w:val="left"/>
        <w:rPr>
          <w:rFonts w:ascii="宋体" w:hAnsi="宋体"/>
          <w:b/>
          <w:color w:val="000000"/>
          <w:szCs w:val="21"/>
        </w:rPr>
      </w:pPr>
      <w:r>
        <w:rPr>
          <w:rFonts w:hint="eastAsia" w:ascii="宋体" w:hAnsi="宋体"/>
          <w:b/>
          <w:color w:val="000000"/>
          <w:szCs w:val="21"/>
        </w:rPr>
        <w:t>（4）</w:t>
      </w:r>
      <w:r>
        <w:rPr>
          <w:rFonts w:hint="eastAsia" w:ascii="宋体" w:hAnsi="宋体"/>
          <w:b w:val="0"/>
          <w:bCs/>
          <w:color w:val="000000"/>
          <w:szCs w:val="21"/>
        </w:rPr>
        <w:t>投标截止之日前半年内投标人连续三个月</w:t>
      </w:r>
      <w:r>
        <w:rPr>
          <w:rFonts w:hint="eastAsia" w:ascii="宋体" w:hAnsi="宋体"/>
          <w:bCs/>
          <w:color w:val="000000"/>
          <w:szCs w:val="21"/>
        </w:rPr>
        <w:t>依</w:t>
      </w:r>
      <w:r>
        <w:rPr>
          <w:rFonts w:hint="eastAsia" w:ascii="宋体" w:hAnsi="宋体"/>
          <w:color w:val="000000"/>
          <w:szCs w:val="21"/>
        </w:rPr>
        <w:t>法纳税的依法缴纳税费或依法免缴税费的证明</w:t>
      </w:r>
      <w:r>
        <w:rPr>
          <w:rFonts w:hint="eastAsia" w:ascii="宋体" w:hAnsi="宋体"/>
          <w:b/>
          <w:color w:val="000000"/>
          <w:szCs w:val="21"/>
        </w:rPr>
        <w:t>（扫描件或其他电子文件，格式自拟）（必须提供）；</w:t>
      </w:r>
      <w:r>
        <w:rPr>
          <w:rFonts w:hint="eastAsia" w:ascii="宋体" w:hAnsi="宋体"/>
          <w:color w:val="000000"/>
          <w:szCs w:val="21"/>
        </w:rPr>
        <w:t>无纳税记录的，应提供由投标人所在地主管国税或地税部门出具的《依法纳税或依法免税证明》（格式自拟，扫描件或其他电子文件）</w:t>
      </w:r>
      <w:r>
        <w:rPr>
          <w:rFonts w:hint="eastAsia" w:ascii="宋体" w:hAnsi="宋体"/>
          <w:b/>
          <w:color w:val="000000"/>
          <w:szCs w:val="21"/>
        </w:rPr>
        <w:t>。</w:t>
      </w:r>
    </w:p>
    <w:p>
      <w:pPr>
        <w:snapToGrid w:val="0"/>
        <w:spacing w:before="50" w:after="156" w:afterLines="50" w:line="360" w:lineRule="auto"/>
        <w:ind w:firstLine="203" w:firstLineChars="97"/>
        <w:jc w:val="left"/>
        <w:rPr>
          <w:rFonts w:ascii="宋体" w:hAnsi="宋体"/>
          <w:color w:val="000000"/>
          <w:szCs w:val="21"/>
        </w:rPr>
      </w:pPr>
      <w:r>
        <w:rPr>
          <w:rFonts w:hint="eastAsia" w:ascii="宋体" w:hAnsi="宋体"/>
          <w:b/>
          <w:color w:val="000000"/>
          <w:szCs w:val="21"/>
        </w:rPr>
        <w:t>（5）</w:t>
      </w:r>
      <w:r>
        <w:rPr>
          <w:rFonts w:hint="eastAsia" w:ascii="宋体" w:hAnsi="宋体"/>
          <w:color w:val="000000"/>
          <w:szCs w:val="21"/>
        </w:rPr>
        <w:t>投标截止之日前半年内投标人连续三个月的依法缴纳社保费的缴费凭证（</w:t>
      </w:r>
      <w:r>
        <w:rPr>
          <w:rFonts w:hint="eastAsia" w:ascii="宋体" w:hAnsi="宋体"/>
          <w:b/>
          <w:color w:val="000000"/>
          <w:szCs w:val="21"/>
        </w:rPr>
        <w:t>扫描件或其他电子文件，格式自拟）（必须提供）；</w:t>
      </w:r>
      <w:r>
        <w:rPr>
          <w:rFonts w:hint="eastAsia" w:ascii="宋体" w:hAnsi="宋体"/>
          <w:color w:val="000000"/>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color w:val="000000"/>
          <w:szCs w:val="21"/>
        </w:rPr>
      </w:pPr>
      <w:r>
        <w:rPr>
          <w:rFonts w:hint="eastAsia" w:ascii="宋体" w:hAnsi="宋体"/>
          <w:b/>
          <w:color w:val="000000"/>
          <w:szCs w:val="21"/>
        </w:rPr>
        <w:t xml:space="preserve">  （6）</w:t>
      </w:r>
      <w:r>
        <w:rPr>
          <w:rFonts w:hint="eastAsia" w:ascii="宋体" w:hAnsi="宋体"/>
          <w:color w:val="000000"/>
          <w:szCs w:val="21"/>
        </w:rPr>
        <w:t>财务状况报告</w:t>
      </w:r>
      <w:r>
        <w:rPr>
          <w:rFonts w:hint="eastAsia" w:ascii="宋体" w:hAnsi="宋体"/>
          <w:b/>
          <w:color w:val="000000"/>
          <w:szCs w:val="21"/>
        </w:rPr>
        <w:t>（格式自拟</w:t>
      </w:r>
      <w:r>
        <w:rPr>
          <w:rFonts w:hint="eastAsia" w:ascii="宋体" w:hAnsi="宋体"/>
          <w:b/>
          <w:color w:val="000000"/>
          <w:szCs w:val="21"/>
          <w:lang w:eastAsia="zh-CN"/>
        </w:rPr>
        <w:t>，</w:t>
      </w:r>
      <w:r>
        <w:rPr>
          <w:rFonts w:hint="eastAsia" w:ascii="宋体" w:hAnsi="宋体"/>
          <w:b/>
          <w:color w:val="000000"/>
          <w:szCs w:val="21"/>
        </w:rPr>
        <w:t>必须提供）；</w:t>
      </w:r>
    </w:p>
    <w:p>
      <w:pPr>
        <w:snapToGrid w:val="0"/>
        <w:spacing w:before="50" w:after="156" w:afterLines="50" w:line="360" w:lineRule="exact"/>
        <w:ind w:firstLine="203" w:firstLineChars="97"/>
        <w:jc w:val="left"/>
        <w:rPr>
          <w:rFonts w:ascii="宋体" w:hAnsi="宋体" w:cs="宋体"/>
          <w:b/>
          <w:color w:val="000000"/>
          <w:kern w:val="0"/>
          <w:szCs w:val="21"/>
        </w:rPr>
      </w:pPr>
      <w:r>
        <w:rPr>
          <w:rFonts w:hint="eastAsia" w:ascii="宋体" w:hAnsi="宋体" w:cs="宋体"/>
          <w:b/>
          <w:color w:val="000000"/>
          <w:kern w:val="0"/>
          <w:szCs w:val="21"/>
        </w:rPr>
        <w:t>（7）</w:t>
      </w:r>
      <w:r>
        <w:rPr>
          <w:rFonts w:hint="eastAsia" w:ascii="宋体" w:hAnsi="宋体"/>
          <w:color w:val="000000"/>
          <w:szCs w:val="21"/>
        </w:rPr>
        <w:t>具备履行合同所必需的设备和专业技术能力的证明材料</w:t>
      </w:r>
      <w:r>
        <w:rPr>
          <w:rFonts w:hint="eastAsia" w:ascii="宋体" w:hAnsi="宋体"/>
          <w:b/>
          <w:color w:val="000000"/>
          <w:szCs w:val="21"/>
        </w:rPr>
        <w:t>（格式自拟,必须提供）</w:t>
      </w:r>
      <w:r>
        <w:rPr>
          <w:rFonts w:hint="eastAsia" w:ascii="宋体" w:hAnsi="宋体" w:cs="宋体"/>
          <w:b/>
          <w:color w:val="000000"/>
          <w:kern w:val="0"/>
          <w:szCs w:val="21"/>
        </w:rPr>
        <w:t>；</w:t>
      </w:r>
    </w:p>
    <w:p>
      <w:pPr>
        <w:snapToGrid w:val="0"/>
        <w:spacing w:before="50" w:after="156" w:afterLines="50" w:line="360" w:lineRule="exact"/>
        <w:ind w:firstLine="203" w:firstLineChars="97"/>
        <w:jc w:val="left"/>
        <w:rPr>
          <w:rFonts w:ascii="宋体" w:hAnsi="宋体"/>
          <w:color w:val="000000"/>
          <w:szCs w:val="21"/>
        </w:rPr>
      </w:pPr>
      <w:r>
        <w:rPr>
          <w:rFonts w:hint="eastAsia" w:ascii="宋体" w:hAnsi="宋体"/>
          <w:bCs/>
          <w:color w:val="000000"/>
          <w:szCs w:val="21"/>
        </w:rPr>
        <w:t>（8）税务</w:t>
      </w:r>
      <w:r>
        <w:rPr>
          <w:rFonts w:hint="eastAsia" w:ascii="宋体" w:hAnsi="宋体"/>
          <w:color w:val="000000"/>
          <w:szCs w:val="21"/>
        </w:rPr>
        <w:t>登记证扫描件（副本）（如有）</w:t>
      </w:r>
    </w:p>
    <w:bookmarkEnd w:id="54"/>
    <w:bookmarkEnd w:id="55"/>
    <w:p>
      <w:pPr>
        <w:snapToGrid w:val="0"/>
        <w:spacing w:before="50" w:after="156" w:afterLines="50" w:line="360" w:lineRule="exact"/>
        <w:ind w:firstLine="203" w:firstLineChars="97"/>
        <w:jc w:val="left"/>
        <w:rPr>
          <w:rFonts w:ascii="宋体" w:hAnsi="宋体"/>
          <w:b/>
          <w:color w:val="000000"/>
          <w:szCs w:val="21"/>
        </w:rPr>
      </w:pPr>
      <w:r>
        <w:rPr>
          <w:rFonts w:ascii="宋体" w:hAnsi="宋体"/>
          <w:b/>
          <w:color w:val="000000"/>
          <w:szCs w:val="21"/>
        </w:rPr>
        <w:br w:type="page"/>
      </w:r>
      <w:r>
        <w:rPr>
          <w:rFonts w:hint="eastAsia" w:ascii="宋体" w:hAnsi="宋体"/>
          <w:b/>
          <w:color w:val="000000"/>
          <w:szCs w:val="21"/>
        </w:rPr>
        <w:t>（9）商务响应表格式：</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r>
              <w:rPr>
                <w:rFonts w:hint="eastAsia" w:ascii="宋体" w:hAnsi="宋体"/>
                <w:color w:val="000000"/>
                <w:szCs w:val="21"/>
              </w:rPr>
              <w:t>服务期</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bl>
    <w:p>
      <w:pPr>
        <w:snapToGrid w:val="0"/>
        <w:spacing w:before="50" w:after="50" w:line="360" w:lineRule="exact"/>
        <w:rPr>
          <w:rFonts w:ascii="宋体" w:hAnsi="宋体"/>
          <w:color w:val="000000"/>
          <w:spacing w:val="20"/>
          <w:szCs w:val="21"/>
        </w:rPr>
      </w:pPr>
    </w:p>
    <w:p>
      <w:pPr>
        <w:snapToGrid w:val="0"/>
        <w:spacing w:before="50" w:after="50" w:line="360" w:lineRule="exact"/>
        <w:ind w:firstLine="210" w:firstLineChars="100"/>
        <w:rPr>
          <w:rFonts w:ascii="宋体" w:hAnsi="宋体"/>
          <w:color w:val="000000"/>
          <w:spacing w:val="20"/>
          <w:szCs w:val="21"/>
          <w:u w:val="single"/>
        </w:rPr>
      </w:pPr>
      <w:r>
        <w:rPr>
          <w:rFonts w:hint="eastAsia" w:ascii="宋体" w:hAnsi="宋体"/>
          <w:color w:val="000000"/>
          <w:szCs w:val="21"/>
        </w:rPr>
        <w:t>委托代理人签字</w:t>
      </w:r>
      <w:r>
        <w:rPr>
          <w:rFonts w:hint="eastAsia" w:ascii="宋体" w:hAnsi="宋体"/>
          <w:color w:val="000000"/>
          <w:spacing w:val="20"/>
          <w:szCs w:val="21"/>
        </w:rPr>
        <w:t>：</w:t>
      </w:r>
      <w:r>
        <w:rPr>
          <w:rFonts w:hint="eastAsia" w:ascii="宋体" w:hAnsi="宋体"/>
          <w:color w:val="000000"/>
          <w:spacing w:val="20"/>
          <w:szCs w:val="21"/>
          <w:u w:val="single"/>
        </w:rPr>
        <w:t xml:space="preserve">        </w:t>
      </w:r>
    </w:p>
    <w:p>
      <w:pPr>
        <w:snapToGrid w:val="0"/>
        <w:spacing w:line="360" w:lineRule="exact"/>
        <w:ind w:firstLine="245" w:firstLineChars="98"/>
        <w:jc w:val="left"/>
        <w:rPr>
          <w:rFonts w:ascii="宋体" w:hAnsi="宋体"/>
          <w:b/>
          <w:color w:val="000000"/>
          <w:szCs w:val="21"/>
        </w:rPr>
      </w:pPr>
      <w:r>
        <w:rPr>
          <w:rFonts w:hint="eastAsia" w:ascii="宋体" w:hAnsi="宋体"/>
          <w:color w:val="000000"/>
          <w:spacing w:val="20"/>
          <w:szCs w:val="21"/>
        </w:rPr>
        <w:t>投标人盖章：</w:t>
      </w:r>
      <w:r>
        <w:rPr>
          <w:rFonts w:hint="eastAsia" w:ascii="宋体" w:hAnsi="宋体"/>
          <w:color w:val="000000"/>
          <w:spacing w:val="20"/>
          <w:szCs w:val="21"/>
          <w:u w:val="single"/>
        </w:rPr>
        <w:t xml:space="preserve">            </w:t>
      </w:r>
      <w:r>
        <w:rPr>
          <w:rFonts w:hint="eastAsia" w:ascii="宋体" w:hAnsi="宋体"/>
          <w:color w:val="000000"/>
          <w:spacing w:val="20"/>
          <w:szCs w:val="21"/>
        </w:rPr>
        <w:t xml:space="preserve">              日 期：</w:t>
      </w:r>
      <w:r>
        <w:rPr>
          <w:rFonts w:hint="eastAsia" w:ascii="宋体" w:hAnsi="宋体"/>
          <w:color w:val="000000"/>
          <w:spacing w:val="20"/>
          <w:szCs w:val="21"/>
          <w:u w:val="single"/>
        </w:rPr>
        <w:t xml:space="preserve">          </w:t>
      </w:r>
    </w:p>
    <w:p>
      <w:pPr>
        <w:snapToGrid w:val="0"/>
        <w:spacing w:line="360" w:lineRule="exact"/>
        <w:ind w:firstLine="205" w:firstLineChars="98"/>
        <w:jc w:val="left"/>
        <w:rPr>
          <w:rFonts w:ascii="宋体" w:hAnsi="宋体"/>
          <w:b/>
          <w:color w:val="000000"/>
          <w:szCs w:val="21"/>
        </w:rPr>
      </w:pPr>
    </w:p>
    <w:p>
      <w:pPr>
        <w:snapToGrid w:val="0"/>
        <w:spacing w:line="360" w:lineRule="exact"/>
        <w:ind w:left="840" w:hanging="840" w:hangingChars="400"/>
        <w:jc w:val="left"/>
        <w:rPr>
          <w:rFonts w:ascii="宋体" w:hAnsi="宋体"/>
          <w:b/>
          <w:color w:val="000000"/>
          <w:szCs w:val="21"/>
        </w:rPr>
      </w:pPr>
      <w:r>
        <w:rPr>
          <w:rFonts w:hint="eastAsia" w:ascii="宋体" w:hAnsi="宋体"/>
          <w:color w:val="000000"/>
        </w:rPr>
        <w:t>▲</w:t>
      </w:r>
      <w:r>
        <w:rPr>
          <w:rFonts w:hint="eastAsia" w:ascii="宋体" w:hAnsi="宋体"/>
          <w:b/>
          <w:color w:val="000000"/>
          <w:szCs w:val="21"/>
        </w:rPr>
        <w:t>（10）招标项目采购需求中要求必须提供的材料等；</w:t>
      </w:r>
      <w:r>
        <w:rPr>
          <w:rFonts w:hint="eastAsia" w:ascii="宋体" w:hAnsi="宋体"/>
          <w:color w:val="000000"/>
          <w:szCs w:val="21"/>
        </w:rPr>
        <w:t>（招标项目采购需求中要求必须提供的材料，据实提供）</w:t>
      </w:r>
    </w:p>
    <w:p>
      <w:pPr>
        <w:snapToGrid w:val="0"/>
        <w:spacing w:line="360" w:lineRule="exact"/>
        <w:ind w:firstLine="205" w:firstLineChars="98"/>
        <w:jc w:val="left"/>
        <w:rPr>
          <w:rFonts w:ascii="宋体" w:hAnsi="宋体"/>
          <w:bCs/>
          <w:color w:val="000000"/>
          <w:szCs w:val="21"/>
        </w:rPr>
      </w:pPr>
      <w:r>
        <w:rPr>
          <w:rFonts w:hint="eastAsia" w:ascii="宋体" w:hAnsi="宋体"/>
          <w:bCs/>
          <w:color w:val="000000"/>
          <w:szCs w:val="21"/>
        </w:rPr>
        <w:t>（11）具备法律、行政法规规定的其他条件的证明材料；（格式自拟）</w:t>
      </w:r>
    </w:p>
    <w:p>
      <w:pPr>
        <w:snapToGrid w:val="0"/>
        <w:spacing w:before="50" w:after="156" w:afterLines="50" w:line="360" w:lineRule="exact"/>
        <w:ind w:firstLine="205" w:firstLineChars="98"/>
        <w:jc w:val="left"/>
        <w:rPr>
          <w:rFonts w:ascii="宋体" w:hAnsi="宋体"/>
          <w:b/>
          <w:color w:val="000000"/>
          <w:szCs w:val="21"/>
        </w:rPr>
      </w:pPr>
      <w:r>
        <w:rPr>
          <w:rFonts w:hint="eastAsia" w:ascii="宋体" w:hAnsi="宋体"/>
          <w:bCs/>
          <w:color w:val="000000"/>
          <w:szCs w:val="21"/>
        </w:rPr>
        <w:t>（12）投标人</w:t>
      </w:r>
      <w:r>
        <w:rPr>
          <w:rFonts w:hint="eastAsia" w:ascii="宋体" w:hAnsi="宋体"/>
          <w:color w:val="000000"/>
          <w:szCs w:val="21"/>
        </w:rPr>
        <w:t>的类似成功案例的业绩证明文件：</w:t>
      </w:r>
    </w:p>
    <w:p>
      <w:pPr>
        <w:pStyle w:val="68"/>
        <w:snapToGrid w:val="0"/>
        <w:spacing w:line="360" w:lineRule="exact"/>
        <w:ind w:left="96" w:leftChars="46" w:firstLine="420" w:firstLineChars="200"/>
        <w:rPr>
          <w:rFonts w:ascii="宋体" w:hAnsi="宋体"/>
          <w:color w:val="000000"/>
          <w:sz w:val="21"/>
          <w:szCs w:val="21"/>
        </w:rPr>
      </w:pPr>
      <w:r>
        <w:rPr>
          <w:rFonts w:hint="eastAsia" w:ascii="宋体" w:hAnsi="宋体"/>
          <w:color w:val="000000"/>
          <w:sz w:val="21"/>
          <w:szCs w:val="21"/>
        </w:rPr>
        <w:t>投标人同类项目实施情况一览表格式：（投标人同类项目合同扫描件、用户验收报告、用户评价意见格式自拟）</w:t>
      </w:r>
    </w:p>
    <w:tbl>
      <w:tblPr>
        <w:tblStyle w:val="88"/>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合同</w:t>
            </w:r>
          </w:p>
          <w:p>
            <w:pPr>
              <w:snapToGrid w:val="0"/>
              <w:spacing w:line="360" w:lineRule="exact"/>
              <w:jc w:val="center"/>
              <w:rPr>
                <w:rFonts w:ascii="宋体" w:hAnsi="宋体"/>
                <w:color w:val="000000"/>
                <w:szCs w:val="21"/>
              </w:rPr>
            </w:pPr>
            <w:r>
              <w:rPr>
                <w:rFonts w:hint="eastAsia" w:ascii="宋体" w:hAnsi="宋体"/>
                <w:color w:val="000000"/>
                <w:szCs w:val="21"/>
              </w:rPr>
              <w:t>金额</w:t>
            </w:r>
          </w:p>
          <w:p>
            <w:pPr>
              <w:snapToGrid w:val="0"/>
              <w:spacing w:line="360" w:lineRule="exact"/>
              <w:jc w:val="center"/>
              <w:rPr>
                <w:rFonts w:ascii="宋体" w:hAnsi="宋体"/>
                <w:color w:val="000000"/>
                <w:szCs w:val="21"/>
              </w:rPr>
            </w:pPr>
            <w:r>
              <w:rPr>
                <w:rFonts w:hint="eastAsia" w:ascii="宋体" w:hAnsi="宋体"/>
                <w:color w:val="000000"/>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采购单位联系人及</w:t>
            </w:r>
          </w:p>
          <w:p>
            <w:pPr>
              <w:snapToGrid w:val="0"/>
              <w:spacing w:line="360" w:lineRule="exact"/>
              <w:jc w:val="center"/>
              <w:rPr>
                <w:rFonts w:ascii="宋体" w:hAnsi="宋体"/>
                <w:color w:val="000000"/>
                <w:szCs w:val="21"/>
              </w:rPr>
            </w:pPr>
            <w:r>
              <w:rPr>
                <w:rFonts w:hint="eastAsia"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r>
    </w:tbl>
    <w:p>
      <w:pPr>
        <w:pStyle w:val="22"/>
        <w:snapToGrid w:val="0"/>
        <w:spacing w:line="360" w:lineRule="exact"/>
        <w:rPr>
          <w:rFonts w:ascii="宋体" w:hAnsi="宋体" w:eastAsia="宋体"/>
          <w:color w:val="000000"/>
          <w:sz w:val="21"/>
          <w:szCs w:val="21"/>
          <w:u w:val="single"/>
        </w:rPr>
      </w:pPr>
      <w:r>
        <w:rPr>
          <w:rFonts w:hint="eastAsia" w:ascii="宋体" w:hAnsi="宋体" w:eastAsia="宋体"/>
          <w:color w:val="000000"/>
          <w:sz w:val="21"/>
          <w:szCs w:val="21"/>
        </w:rPr>
        <w:t>法定代表人(负责人) 或委托代理人签字：</w:t>
      </w:r>
      <w:r>
        <w:rPr>
          <w:rFonts w:hint="eastAsia" w:ascii="宋体" w:hAnsi="宋体" w:eastAsia="宋体"/>
          <w:color w:val="000000"/>
          <w:sz w:val="21"/>
          <w:szCs w:val="21"/>
          <w:u w:val="single"/>
        </w:rPr>
        <w:t>　　　　　</w:t>
      </w:r>
    </w:p>
    <w:p>
      <w:pPr>
        <w:snapToGrid w:val="0"/>
        <w:spacing w:before="50" w:line="360" w:lineRule="exact"/>
        <w:jc w:val="left"/>
        <w:rPr>
          <w:rFonts w:ascii="宋体" w:hAnsi="宋体"/>
          <w:color w:val="000000"/>
          <w:szCs w:val="21"/>
        </w:rPr>
      </w:pPr>
      <w:r>
        <w:rPr>
          <w:rFonts w:hint="eastAsia" w:ascii="宋体" w:hAnsi="宋体"/>
          <w:color w:val="000000"/>
          <w:szCs w:val="21"/>
        </w:rPr>
        <w:t>投标人公章：</w:t>
      </w:r>
      <w:r>
        <w:rPr>
          <w:rFonts w:hint="eastAsia" w:ascii="宋体" w:hAnsi="宋体"/>
          <w:color w:val="000000"/>
          <w:szCs w:val="21"/>
          <w:u w:val="single"/>
        </w:rPr>
        <w:t xml:space="preserve">                 </w:t>
      </w:r>
      <w:r>
        <w:rPr>
          <w:rFonts w:hint="eastAsia" w:ascii="宋体" w:hAnsi="宋体"/>
          <w:color w:val="000000"/>
          <w:szCs w:val="21"/>
        </w:rPr>
        <w:t xml:space="preserve">                                           年    月  日</w:t>
      </w:r>
    </w:p>
    <w:p>
      <w:pPr>
        <w:snapToGrid w:val="0"/>
        <w:spacing w:before="50" w:line="360" w:lineRule="exact"/>
        <w:ind w:firstLine="281" w:firstLineChars="134"/>
        <w:jc w:val="left"/>
        <w:rPr>
          <w:rFonts w:ascii="宋体" w:hAnsi="宋体"/>
          <w:bCs/>
          <w:color w:val="000000"/>
          <w:szCs w:val="21"/>
        </w:rPr>
      </w:pPr>
      <w:r>
        <w:rPr>
          <w:rFonts w:hint="eastAsia" w:ascii="宋体" w:hAnsi="宋体"/>
          <w:bCs/>
          <w:color w:val="000000"/>
          <w:szCs w:val="21"/>
        </w:rPr>
        <w:t>（13）其他特殊资质证书（如本地化服务能力等）；（按要求提供）</w:t>
      </w:r>
    </w:p>
    <w:p>
      <w:pPr>
        <w:snapToGrid w:val="0"/>
        <w:spacing w:line="360" w:lineRule="exact"/>
        <w:ind w:firstLine="281" w:firstLineChars="134"/>
        <w:jc w:val="left"/>
        <w:rPr>
          <w:rFonts w:ascii="宋体" w:hAnsi="宋体"/>
          <w:color w:val="000000"/>
          <w:szCs w:val="21"/>
        </w:rPr>
      </w:pPr>
      <w:r>
        <w:rPr>
          <w:rFonts w:hint="eastAsia" w:ascii="宋体" w:hAnsi="宋体"/>
          <w:bCs/>
          <w:color w:val="000000"/>
          <w:szCs w:val="21"/>
        </w:rPr>
        <w:t>（14）投</w:t>
      </w:r>
      <w:r>
        <w:rPr>
          <w:rFonts w:hint="eastAsia" w:ascii="宋体" w:hAnsi="宋体"/>
          <w:color w:val="000000"/>
          <w:szCs w:val="21"/>
        </w:rPr>
        <w:t>标人质量管理和质量保证体系等方面的认证证书；（按要求提供）</w:t>
      </w:r>
    </w:p>
    <w:p>
      <w:pPr>
        <w:snapToGrid w:val="0"/>
        <w:spacing w:line="360" w:lineRule="exact"/>
        <w:ind w:firstLine="281" w:firstLineChars="134"/>
        <w:jc w:val="left"/>
        <w:rPr>
          <w:rFonts w:ascii="宋体" w:hAnsi="宋体"/>
          <w:color w:val="000000"/>
          <w:szCs w:val="21"/>
        </w:rPr>
      </w:pPr>
      <w:r>
        <w:rPr>
          <w:rFonts w:hint="eastAsia" w:ascii="宋体" w:hAnsi="宋体"/>
          <w:color w:val="000000"/>
          <w:szCs w:val="21"/>
        </w:rPr>
        <w:t>（15）投标人认为可以证明其能力或业绩的其他材料；格式自拟</w:t>
      </w:r>
    </w:p>
    <w:p>
      <w:pPr>
        <w:snapToGrid w:val="0"/>
        <w:spacing w:line="360" w:lineRule="exact"/>
        <w:ind w:firstLine="281" w:firstLineChars="134"/>
        <w:jc w:val="left"/>
        <w:rPr>
          <w:rFonts w:ascii="宋体" w:hAnsi="宋体"/>
          <w:color w:val="000000"/>
          <w:szCs w:val="21"/>
        </w:rPr>
      </w:pPr>
      <w:r>
        <w:rPr>
          <w:rFonts w:hint="eastAsia" w:ascii="宋体" w:hAnsi="宋体"/>
          <w:color w:val="000000"/>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color w:val="000000"/>
          <w:szCs w:val="21"/>
        </w:rPr>
      </w:pPr>
      <w:r>
        <w:rPr>
          <w:rFonts w:hint="eastAsia" w:ascii="宋体" w:hAnsi="宋体"/>
          <w:color w:val="000000"/>
          <w:szCs w:val="21"/>
        </w:rPr>
        <w:t>（17）投标人情况介绍。（主要服务能力、规模、经营业绩等，格式自拟）</w:t>
      </w:r>
    </w:p>
    <w:p>
      <w:pPr>
        <w:snapToGrid w:val="0"/>
        <w:spacing w:line="360" w:lineRule="exact"/>
        <w:ind w:firstLine="411" w:firstLineChars="196"/>
        <w:jc w:val="left"/>
        <w:rPr>
          <w:rFonts w:ascii="宋体" w:hAnsi="宋体"/>
          <w:color w:val="000000"/>
          <w:szCs w:val="21"/>
        </w:rPr>
      </w:pPr>
    </w:p>
    <w:p>
      <w:pPr>
        <w:pageBreakBefore/>
        <w:rPr>
          <w:b/>
          <w:color w:val="000000"/>
        </w:rPr>
      </w:pPr>
      <w:r>
        <w:rPr>
          <w:rFonts w:hint="eastAsia"/>
          <w:b/>
          <w:color w:val="000000"/>
        </w:rPr>
        <w:t>技术文件部分（格式）：</w:t>
      </w:r>
    </w:p>
    <w:p>
      <w:pPr>
        <w:adjustRightInd w:val="0"/>
        <w:snapToGrid w:val="0"/>
        <w:spacing w:line="440" w:lineRule="exact"/>
        <w:ind w:firstLine="411" w:firstLineChars="196"/>
        <w:jc w:val="left"/>
        <w:rPr>
          <w:rFonts w:ascii="宋体" w:hAnsi="宋体"/>
          <w:b/>
          <w:bCs/>
          <w:color w:val="000000"/>
          <w:szCs w:val="21"/>
        </w:rPr>
      </w:pPr>
      <w:r>
        <w:rPr>
          <w:rFonts w:hint="eastAsia" w:ascii="宋体" w:hAnsi="宋体"/>
          <w:b/>
          <w:bCs/>
          <w:color w:val="000000"/>
          <w:szCs w:val="21"/>
        </w:rPr>
        <w:t>投标技术文件（服务方案）</w:t>
      </w:r>
    </w:p>
    <w:p>
      <w:pPr>
        <w:pStyle w:val="47"/>
        <w:adjustRightInd w:val="0"/>
        <w:snapToGrid w:val="0"/>
        <w:spacing w:line="440" w:lineRule="exact"/>
        <w:rPr>
          <w:rFonts w:hAnsi="宋体"/>
          <w:color w:val="000000"/>
        </w:rPr>
      </w:pPr>
      <w:r>
        <w:rPr>
          <w:rFonts w:hint="eastAsia" w:hAnsi="宋体"/>
          <w:color w:val="000000"/>
        </w:rPr>
        <w:t xml:space="preserve">   投标文件中的服务方案必须符合《招标项目采购需求》中的所有内容及技术规范要求。本方案还应包含以下内容：</w:t>
      </w:r>
    </w:p>
    <w:p>
      <w:pPr>
        <w:pStyle w:val="47"/>
        <w:adjustRightInd w:val="0"/>
        <w:snapToGrid w:val="0"/>
        <w:spacing w:line="440" w:lineRule="exact"/>
        <w:ind w:firstLine="420" w:firstLineChars="200"/>
        <w:rPr>
          <w:rFonts w:hAnsi="宋体"/>
          <w:color w:val="000000"/>
        </w:rPr>
      </w:pPr>
      <w:r>
        <w:rPr>
          <w:rFonts w:hint="eastAsia" w:hAnsi="宋体"/>
          <w:color w:val="000000"/>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47"/>
        <w:adjustRightInd w:val="0"/>
        <w:snapToGrid w:val="0"/>
        <w:spacing w:line="440" w:lineRule="exact"/>
        <w:ind w:firstLine="420" w:firstLineChars="200"/>
        <w:rPr>
          <w:rFonts w:hAnsi="宋体"/>
          <w:color w:val="000000"/>
        </w:rPr>
      </w:pPr>
      <w:r>
        <w:rPr>
          <w:rFonts w:hint="eastAsia" w:hAnsi="宋体"/>
          <w:color w:val="000000"/>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360" w:lineRule="auto"/>
        <w:ind w:firstLine="420" w:firstLineChars="200"/>
        <w:jc w:val="left"/>
        <w:rPr>
          <w:rFonts w:ascii="宋体" w:hAnsi="宋体"/>
          <w:color w:val="000000"/>
          <w:szCs w:val="21"/>
        </w:rPr>
      </w:pPr>
      <w:r>
        <w:rPr>
          <w:rFonts w:hint="eastAsia" w:ascii="宋体" w:hAnsi="宋体"/>
          <w:color w:val="000000"/>
          <w:szCs w:val="21"/>
        </w:rPr>
        <w:t>（3）投标单位响应本项目</w:t>
      </w:r>
      <w:r>
        <w:rPr>
          <w:rFonts w:hint="eastAsia" w:ascii="宋体" w:hAnsi="宋体"/>
          <w:color w:val="000000"/>
        </w:rPr>
        <w:t>《项目需求和说明》中的所有内容及技术规范要求的承诺。</w:t>
      </w:r>
    </w:p>
    <w:p>
      <w:pPr>
        <w:adjustRightInd w:val="0"/>
        <w:snapToGrid w:val="0"/>
        <w:spacing w:line="360" w:lineRule="auto"/>
        <w:ind w:firstLine="420" w:firstLineChars="200"/>
        <w:jc w:val="left"/>
        <w:rPr>
          <w:rFonts w:ascii="宋体" w:hAnsi="宋体"/>
          <w:color w:val="000000"/>
          <w:szCs w:val="21"/>
        </w:rPr>
      </w:pPr>
      <w:r>
        <w:rPr>
          <w:rFonts w:hint="eastAsia" w:ascii="宋体" w:hAnsi="宋体"/>
          <w:color w:val="000000"/>
          <w:szCs w:val="21"/>
        </w:rPr>
        <w:t>（4）投标人对本项目的合理化建议和改进措施；</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（5）投标人需要说明的其他文件和说明（格式自拟）。</w:t>
      </w: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pageBreakBefore/>
        <w:rPr>
          <w:b/>
          <w:color w:val="000000"/>
        </w:rPr>
      </w:pPr>
      <w:r>
        <w:rPr>
          <w:rFonts w:hint="eastAsia"/>
          <w:b/>
          <w:color w:val="000000"/>
        </w:rPr>
        <w:t>三）报价文件部分 （格式）</w:t>
      </w:r>
    </w:p>
    <w:p>
      <w:pPr>
        <w:snapToGrid w:val="0"/>
        <w:spacing w:before="156" w:beforeLines="50" w:after="50" w:line="360" w:lineRule="exact"/>
        <w:rPr>
          <w:rFonts w:ascii="宋体" w:hAnsi="宋体"/>
          <w:b/>
          <w:color w:val="000000"/>
          <w:szCs w:val="21"/>
        </w:rPr>
      </w:pPr>
      <w:r>
        <w:rPr>
          <w:rFonts w:hint="eastAsia" w:ascii="宋体" w:hAnsi="宋体"/>
          <w:b/>
          <w:color w:val="000000"/>
          <w:szCs w:val="21"/>
        </w:rPr>
        <w:t>（1）投标函格式：</w:t>
      </w:r>
    </w:p>
    <w:p>
      <w:pPr>
        <w:snapToGrid w:val="0"/>
        <w:spacing w:before="156" w:beforeLines="50" w:after="50" w:line="360" w:lineRule="exact"/>
        <w:jc w:val="center"/>
        <w:rPr>
          <w:rFonts w:ascii="宋体" w:hAnsi="宋体"/>
          <w:b/>
          <w:color w:val="000000"/>
          <w:szCs w:val="21"/>
        </w:rPr>
      </w:pPr>
      <w:r>
        <w:rPr>
          <w:rFonts w:hint="eastAsia" w:ascii="宋体" w:hAnsi="宋体"/>
          <w:b/>
          <w:color w:val="000000"/>
          <w:szCs w:val="21"/>
        </w:rPr>
        <w:t>投 标 函</w:t>
      </w:r>
    </w:p>
    <w:p>
      <w:pPr>
        <w:snapToGrid w:val="0"/>
        <w:spacing w:line="360" w:lineRule="exact"/>
        <w:rPr>
          <w:rFonts w:ascii="宋体" w:hAnsi="宋体"/>
          <w:color w:val="000000"/>
          <w:szCs w:val="21"/>
        </w:rPr>
      </w:pPr>
      <w:r>
        <w:rPr>
          <w:rFonts w:hint="eastAsia" w:ascii="宋体" w:hAnsi="宋体"/>
          <w:color w:val="000000"/>
          <w:szCs w:val="21"/>
        </w:rPr>
        <w:t>致：</w:t>
      </w:r>
      <w:r>
        <w:rPr>
          <w:rFonts w:hint="eastAsia" w:ascii="宋体" w:hAnsi="宋体"/>
          <w:color w:val="000000"/>
          <w:u w:val="single"/>
        </w:rPr>
        <w:t>广西壮族自治区政府采购中心</w:t>
      </w:r>
      <w:r>
        <w:rPr>
          <w:rFonts w:hint="eastAsia" w:ascii="宋体" w:hAnsi="宋体"/>
          <w:color w:val="000000"/>
          <w:szCs w:val="21"/>
        </w:rPr>
        <w:t>：</w:t>
      </w:r>
    </w:p>
    <w:p>
      <w:pPr>
        <w:snapToGrid w:val="0"/>
        <w:spacing w:line="360" w:lineRule="exact"/>
        <w:ind w:firstLine="480"/>
        <w:rPr>
          <w:rFonts w:ascii="宋体" w:hAnsi="宋体"/>
          <w:color w:val="000000"/>
          <w:szCs w:val="21"/>
        </w:rPr>
      </w:pPr>
      <w:r>
        <w:rPr>
          <w:rFonts w:hint="eastAsia" w:ascii="宋体" w:hAnsi="宋体"/>
          <w:color w:val="000000"/>
          <w:szCs w:val="21"/>
        </w:rPr>
        <w:t>根据贵方为</w:t>
      </w:r>
      <w:r>
        <w:rPr>
          <w:rFonts w:hint="eastAsia" w:ascii="宋体" w:hAnsi="宋体"/>
          <w:color w:val="000000"/>
          <w:szCs w:val="21"/>
          <w:u w:val="single"/>
        </w:rPr>
        <w:t xml:space="preserve">                             </w:t>
      </w:r>
      <w:r>
        <w:rPr>
          <w:rFonts w:hint="eastAsia" w:ascii="宋体" w:hAnsi="宋体"/>
          <w:color w:val="000000"/>
          <w:szCs w:val="21"/>
        </w:rPr>
        <w:t>项目的招标公告（项目编号：</w:t>
      </w:r>
      <w:r>
        <w:rPr>
          <w:rFonts w:hint="eastAsia" w:ascii="宋体" w:hAnsi="宋体"/>
          <w:color w:val="000000"/>
          <w:szCs w:val="21"/>
          <w:u w:val="single"/>
        </w:rPr>
        <w:t xml:space="preserve">           </w:t>
      </w:r>
      <w:r>
        <w:rPr>
          <w:rFonts w:hint="eastAsia" w:ascii="宋体" w:hAnsi="宋体"/>
          <w:color w:val="000000"/>
          <w:szCs w:val="21"/>
        </w:rPr>
        <w:t>），签字代表</w:t>
      </w:r>
      <w:r>
        <w:rPr>
          <w:rFonts w:hint="eastAsia" w:ascii="宋体" w:hAnsi="宋体"/>
          <w:color w:val="000000"/>
          <w:szCs w:val="21"/>
          <w:u w:val="single"/>
        </w:rPr>
        <w:t xml:space="preserve">            </w:t>
      </w:r>
      <w:r>
        <w:rPr>
          <w:rFonts w:hint="eastAsia" w:ascii="宋体" w:hAnsi="宋体"/>
          <w:color w:val="000000"/>
          <w:szCs w:val="21"/>
        </w:rPr>
        <w:t>（全名）经正式授权并代表投标人</w:t>
      </w:r>
      <w:r>
        <w:rPr>
          <w:rFonts w:hint="eastAsia" w:ascii="宋体" w:hAnsi="宋体"/>
          <w:color w:val="000000"/>
          <w:szCs w:val="21"/>
          <w:u w:val="single"/>
        </w:rPr>
        <w:t xml:space="preserve">                 </w:t>
      </w:r>
      <w:r>
        <w:rPr>
          <w:rFonts w:hint="eastAsia" w:ascii="宋体" w:hAnsi="宋体"/>
          <w:color w:val="000000"/>
          <w:szCs w:val="21"/>
        </w:rPr>
        <w:t>（投标人名称）上传并提交加密的电子投标文件一份。</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据此函，签字代表宣布同意如下：</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 xml:space="preserve">3.本投标有效期自开标日起 </w:t>
      </w:r>
      <w:r>
        <w:rPr>
          <w:rFonts w:hint="eastAsia" w:ascii="宋体" w:hAnsi="宋体"/>
          <w:color w:val="000000"/>
          <w:szCs w:val="21"/>
          <w:u w:val="single"/>
        </w:rPr>
        <w:t xml:space="preserve">      </w:t>
      </w:r>
      <w:r>
        <w:rPr>
          <w:rFonts w:hint="eastAsia" w:ascii="宋体" w:hAnsi="宋体"/>
          <w:color w:val="000000"/>
          <w:szCs w:val="21"/>
        </w:rPr>
        <w:t>个</w:t>
      </w:r>
      <w:r>
        <w:rPr>
          <w:rFonts w:hint="eastAsia" w:ascii="宋体" w:hAnsi="宋体"/>
          <w:color w:val="000000"/>
          <w:szCs w:val="21"/>
          <w:u w:val="single"/>
        </w:rPr>
        <w:t xml:space="preserve">     </w:t>
      </w:r>
      <w:r>
        <w:rPr>
          <w:rFonts w:hint="eastAsia" w:ascii="宋体" w:hAnsi="宋体"/>
          <w:color w:val="000000"/>
          <w:szCs w:val="21"/>
        </w:rPr>
        <w:t>日（自然日）。</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5.投标人同意按照贵方要求提供与投标有关的一切数据或资料。</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6.与本投标有关的一切正式往来信函请寄：</w:t>
      </w:r>
    </w:p>
    <w:p>
      <w:pPr>
        <w:snapToGrid w:val="0"/>
        <w:spacing w:line="360" w:lineRule="exact"/>
        <w:rPr>
          <w:rFonts w:ascii="宋体" w:hAnsi="宋体"/>
          <w:color w:val="000000"/>
          <w:szCs w:val="21"/>
          <w:u w:val="single"/>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邮编：</w:t>
      </w:r>
      <w:r>
        <w:rPr>
          <w:rFonts w:hint="eastAsia" w:ascii="宋体" w:hAnsi="宋体"/>
          <w:color w:val="000000"/>
          <w:szCs w:val="21"/>
          <w:u w:val="single"/>
        </w:rPr>
        <w:t xml:space="preserve">                 </w:t>
      </w:r>
      <w:r>
        <w:rPr>
          <w:rFonts w:hint="eastAsia" w:ascii="宋体" w:hAnsi="宋体"/>
          <w:color w:val="000000"/>
          <w:szCs w:val="21"/>
        </w:rPr>
        <w:t>电话：</w:t>
      </w:r>
      <w:r>
        <w:rPr>
          <w:rFonts w:hint="eastAsia" w:ascii="宋体" w:hAnsi="宋体"/>
          <w:color w:val="000000"/>
          <w:szCs w:val="21"/>
          <w:u w:val="single"/>
        </w:rPr>
        <w:t xml:space="preserve">                 </w:t>
      </w:r>
    </w:p>
    <w:p>
      <w:pPr>
        <w:snapToGrid w:val="0"/>
        <w:spacing w:line="360" w:lineRule="exact"/>
        <w:rPr>
          <w:rFonts w:ascii="宋体" w:hAnsi="宋体"/>
          <w:color w:val="000000"/>
          <w:szCs w:val="21"/>
        </w:rPr>
      </w:pPr>
      <w:r>
        <w:rPr>
          <w:rFonts w:hint="eastAsia" w:ascii="宋体" w:hAnsi="宋体"/>
          <w:color w:val="000000"/>
          <w:szCs w:val="21"/>
        </w:rPr>
        <w:t>传真：</w:t>
      </w:r>
      <w:r>
        <w:rPr>
          <w:rFonts w:hint="eastAsia" w:ascii="宋体" w:hAnsi="宋体"/>
          <w:color w:val="000000"/>
          <w:szCs w:val="21"/>
          <w:u w:val="single"/>
        </w:rPr>
        <w:t xml:space="preserve">                 </w:t>
      </w:r>
      <w:r>
        <w:rPr>
          <w:rFonts w:hint="eastAsia" w:ascii="宋体" w:hAnsi="宋体"/>
          <w:color w:val="000000"/>
          <w:szCs w:val="21"/>
        </w:rPr>
        <w:t>投标人代表姓名：</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snapToGrid w:val="0"/>
        <w:spacing w:line="360" w:lineRule="exact"/>
        <w:rPr>
          <w:rFonts w:ascii="宋体" w:hAnsi="宋体"/>
          <w:color w:val="000000"/>
          <w:szCs w:val="21"/>
        </w:rPr>
      </w:pPr>
      <w:r>
        <w:rPr>
          <w:rFonts w:hint="eastAsia" w:ascii="宋体" w:hAnsi="宋体"/>
          <w:color w:val="000000"/>
          <w:szCs w:val="21"/>
        </w:rPr>
        <w:t>投标人名称(公章)：</w:t>
      </w:r>
      <w:r>
        <w:rPr>
          <w:rFonts w:hint="eastAsia" w:ascii="宋体" w:hAnsi="宋体"/>
          <w:color w:val="000000"/>
          <w:szCs w:val="21"/>
          <w:u w:val="single"/>
        </w:rPr>
        <w:t xml:space="preserve">                 </w:t>
      </w:r>
    </w:p>
    <w:p>
      <w:pPr>
        <w:snapToGrid w:val="0"/>
        <w:spacing w:line="360" w:lineRule="exact"/>
        <w:rPr>
          <w:rFonts w:ascii="宋体" w:hAnsi="宋体"/>
          <w:color w:val="000000"/>
          <w:szCs w:val="21"/>
        </w:rPr>
      </w:pPr>
      <w:r>
        <w:rPr>
          <w:rFonts w:hint="eastAsia" w:ascii="宋体" w:hAnsi="宋体"/>
          <w:color w:val="000000"/>
          <w:szCs w:val="21"/>
        </w:rPr>
        <w:t>开户银行：</w:t>
      </w:r>
      <w:r>
        <w:rPr>
          <w:rFonts w:hint="eastAsia" w:ascii="宋体" w:hAnsi="宋体"/>
          <w:color w:val="000000"/>
          <w:szCs w:val="21"/>
          <w:u w:val="single"/>
        </w:rPr>
        <w:t xml:space="preserve">                      </w:t>
      </w:r>
      <w:r>
        <w:rPr>
          <w:rFonts w:hint="eastAsia" w:ascii="宋体" w:hAnsi="宋体"/>
          <w:color w:val="000000"/>
          <w:szCs w:val="21"/>
        </w:rPr>
        <w:t xml:space="preserve">   银行帐号：</w:t>
      </w:r>
      <w:r>
        <w:rPr>
          <w:rFonts w:hint="eastAsia" w:ascii="宋体" w:hAnsi="宋体"/>
          <w:color w:val="000000"/>
          <w:szCs w:val="21"/>
          <w:u w:val="single"/>
        </w:rPr>
        <w:t xml:space="preserve">                    </w:t>
      </w:r>
      <w:r>
        <w:rPr>
          <w:rFonts w:hint="eastAsia" w:ascii="宋体" w:hAnsi="宋体"/>
          <w:color w:val="000000"/>
          <w:szCs w:val="21"/>
        </w:rPr>
        <w:t xml:space="preserve"> </w:t>
      </w:r>
    </w:p>
    <w:p>
      <w:pPr>
        <w:snapToGrid w:val="0"/>
        <w:spacing w:line="360" w:lineRule="exact"/>
        <w:rPr>
          <w:rFonts w:ascii="宋体" w:hAnsi="宋体"/>
          <w:color w:val="000000"/>
          <w:szCs w:val="21"/>
        </w:rPr>
      </w:pPr>
      <w:r>
        <w:rPr>
          <w:rFonts w:hint="eastAsia" w:ascii="宋体" w:hAnsi="宋体"/>
          <w:color w:val="000000"/>
          <w:szCs w:val="21"/>
        </w:rPr>
        <w:t>委托代理人签字：</w:t>
      </w:r>
      <w:r>
        <w:rPr>
          <w:rFonts w:hint="eastAsia" w:ascii="宋体" w:hAnsi="宋体"/>
          <w:color w:val="000000"/>
          <w:szCs w:val="21"/>
          <w:u w:val="single"/>
        </w:rPr>
        <w:t xml:space="preserve">                 </w:t>
      </w:r>
      <w:r>
        <w:rPr>
          <w:rFonts w:hint="eastAsia" w:ascii="宋体" w:hAnsi="宋体"/>
          <w:color w:val="000000"/>
          <w:szCs w:val="21"/>
        </w:rPr>
        <w:t xml:space="preserve">                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47"/>
        <w:snapToGrid w:val="0"/>
        <w:spacing w:before="295" w:after="295" w:line="360" w:lineRule="exact"/>
        <w:ind w:firstLine="5670" w:firstLineChars="2700"/>
        <w:rPr>
          <w:rFonts w:hAnsi="宋体"/>
          <w:color w:val="000000"/>
        </w:rPr>
      </w:pPr>
      <w:r>
        <w:rPr>
          <w:rFonts w:hint="eastAsia" w:hAnsi="宋体"/>
          <w:color w:val="000000"/>
        </w:rPr>
        <w:t>(公章)</w:t>
      </w:r>
    </w:p>
    <w:p>
      <w:pPr>
        <w:pStyle w:val="47"/>
        <w:snapToGrid w:val="0"/>
        <w:spacing w:before="295" w:after="295" w:line="360" w:lineRule="exact"/>
        <w:ind w:firstLine="5565" w:firstLineChars="2650"/>
        <w:rPr>
          <w:rFonts w:hAnsi="宋体"/>
          <w:color w:val="000000"/>
        </w:rPr>
      </w:pPr>
      <w:r>
        <w:rPr>
          <w:rFonts w:hint="eastAsia" w:hAnsi="宋体"/>
          <w:color w:val="000000"/>
        </w:rPr>
        <w:t>年</w:t>
      </w:r>
      <w:r>
        <w:rPr>
          <w:rFonts w:hint="eastAsia" w:hAnsi="宋体"/>
          <w:color w:val="000000"/>
          <w:u w:val="single"/>
        </w:rPr>
        <w:t xml:space="preserve">     </w:t>
      </w:r>
      <w:r>
        <w:rPr>
          <w:rFonts w:hint="eastAsia" w:hAnsi="宋体"/>
          <w:color w:val="000000"/>
        </w:rPr>
        <w:t>月</w:t>
      </w:r>
      <w:r>
        <w:rPr>
          <w:rFonts w:hint="eastAsia" w:hAnsi="宋体"/>
          <w:color w:val="000000"/>
          <w:u w:val="single"/>
        </w:rPr>
        <w:t xml:space="preserve">     </w:t>
      </w:r>
      <w:r>
        <w:rPr>
          <w:rFonts w:hint="eastAsia" w:hAnsi="宋体"/>
          <w:color w:val="000000"/>
        </w:rPr>
        <w:t>日</w:t>
      </w:r>
    </w:p>
    <w:p>
      <w:pPr>
        <w:snapToGrid w:val="0"/>
        <w:spacing w:before="156" w:beforeLines="50" w:after="50" w:line="360" w:lineRule="exact"/>
        <w:rPr>
          <w:rFonts w:ascii="宋体" w:hAnsi="宋体"/>
          <w:b/>
          <w:color w:val="000000"/>
          <w:szCs w:val="21"/>
        </w:rPr>
      </w:pPr>
    </w:p>
    <w:p>
      <w:pPr>
        <w:snapToGrid w:val="0"/>
        <w:spacing w:before="156" w:beforeLines="50" w:after="50" w:line="360" w:lineRule="exact"/>
        <w:rPr>
          <w:rFonts w:ascii="宋体" w:hAnsi="宋体"/>
          <w:b/>
          <w:color w:val="000000"/>
          <w:szCs w:val="21"/>
        </w:rPr>
      </w:pPr>
    </w:p>
    <w:p>
      <w:pPr>
        <w:snapToGrid w:val="0"/>
        <w:spacing w:before="156" w:beforeLines="50" w:after="50" w:line="360" w:lineRule="exact"/>
        <w:rPr>
          <w:rFonts w:ascii="宋体" w:hAnsi="宋体"/>
          <w:b/>
          <w:color w:val="000000"/>
          <w:szCs w:val="21"/>
        </w:rPr>
      </w:pPr>
    </w:p>
    <w:p>
      <w:pPr>
        <w:snapToGrid w:val="0"/>
        <w:spacing w:before="156" w:beforeLines="50" w:after="50" w:line="360" w:lineRule="exact"/>
        <w:rPr>
          <w:rFonts w:ascii="宋体" w:hAnsi="宋体"/>
          <w:b/>
          <w:color w:val="000000"/>
          <w:szCs w:val="21"/>
        </w:rPr>
      </w:pPr>
    </w:p>
    <w:p>
      <w:pPr>
        <w:snapToGrid w:val="0"/>
        <w:spacing w:before="156" w:beforeLines="50" w:after="50" w:line="360" w:lineRule="exact"/>
        <w:rPr>
          <w:rFonts w:ascii="宋体" w:hAnsi="宋体"/>
          <w:b/>
          <w:color w:val="000000"/>
          <w:szCs w:val="21"/>
        </w:rPr>
      </w:pPr>
    </w:p>
    <w:p>
      <w:pPr>
        <w:pageBreakBefore/>
        <w:snapToGrid w:val="0"/>
        <w:spacing w:before="156" w:beforeLines="50" w:after="50" w:line="360" w:lineRule="exact"/>
        <w:rPr>
          <w:rFonts w:ascii="宋体" w:hAnsi="宋体"/>
          <w:b/>
          <w:color w:val="000000"/>
          <w:szCs w:val="21"/>
        </w:rPr>
      </w:pPr>
      <w:r>
        <w:rPr>
          <w:rFonts w:hint="eastAsia" w:ascii="宋体" w:hAnsi="宋体"/>
          <w:b/>
          <w:color w:val="000000"/>
          <w:szCs w:val="21"/>
        </w:rPr>
        <w:t>（2）投标报价明细表格式</w:t>
      </w:r>
    </w:p>
    <w:p>
      <w:pPr>
        <w:pStyle w:val="47"/>
        <w:snapToGrid w:val="0"/>
        <w:spacing w:before="295" w:after="295" w:line="360" w:lineRule="exact"/>
        <w:jc w:val="center"/>
        <w:rPr>
          <w:rFonts w:hAnsi="宋体"/>
          <w:b/>
          <w:color w:val="000000"/>
          <w:sz w:val="28"/>
          <w:szCs w:val="28"/>
        </w:rPr>
      </w:pPr>
      <w:r>
        <w:rPr>
          <w:rFonts w:hint="eastAsia" w:hAnsi="宋体"/>
          <w:b/>
          <w:color w:val="000000"/>
          <w:sz w:val="28"/>
          <w:szCs w:val="28"/>
        </w:rPr>
        <w:t>投标报价明细表</w:t>
      </w:r>
    </w:p>
    <w:p>
      <w:pPr>
        <w:spacing w:line="460" w:lineRule="exact"/>
        <w:rPr>
          <w:rFonts w:hAnsi="宋体"/>
          <w:b/>
          <w:color w:val="000000"/>
          <w:szCs w:val="21"/>
        </w:rPr>
      </w:pPr>
      <w:r>
        <w:rPr>
          <w:rFonts w:hint="eastAsia" w:hAnsi="宋体"/>
          <w:b/>
          <w:color w:val="000000"/>
          <w:szCs w:val="21"/>
          <w:u w:val="single"/>
        </w:rPr>
        <w:t>本项目</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报</w:t>
            </w:r>
            <w:r>
              <w:rPr>
                <w:color w:val="000000"/>
              </w:rPr>
              <w:t xml:space="preserve">  </w:t>
            </w:r>
            <w:r>
              <w:rPr>
                <w:rFonts w:hint="eastAsia"/>
                <w:color w:val="000000"/>
              </w:rPr>
              <w:t>价（元）</w:t>
            </w:r>
          </w:p>
        </w:tc>
        <w:tc>
          <w:tcPr>
            <w:tcW w:w="1552"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说</w:t>
            </w:r>
            <w:r>
              <w:rPr>
                <w:color w:val="000000"/>
              </w:rPr>
              <w:t xml:space="preserve">      </w:t>
            </w:r>
            <w:r>
              <w:rPr>
                <w:rFonts w:hint="eastAsia"/>
                <w:color w:val="000000"/>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560"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505"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552" w:type="dxa"/>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总报价（人民币大写）：</w:t>
            </w:r>
            <w:r>
              <w:rPr>
                <w:color w:val="000000"/>
              </w:rPr>
              <w:t xml:space="preserve">                                       </w:t>
            </w:r>
            <w:r>
              <w:rPr>
                <w:rFonts w:hint="eastAsia"/>
                <w:color w:val="000000"/>
              </w:rPr>
              <w:t>（￥</w:t>
            </w:r>
            <w:r>
              <w:rPr>
                <w:color w:val="000000"/>
              </w:rPr>
              <w:t xml:space="preserve">                       </w:t>
            </w:r>
            <w:r>
              <w:rPr>
                <w:rFonts w:hint="eastAsia"/>
                <w:color w:val="000000"/>
              </w:rPr>
              <w:t>元）</w:t>
            </w:r>
          </w:p>
        </w:tc>
      </w:tr>
    </w:tbl>
    <w:p>
      <w:pPr>
        <w:pStyle w:val="47"/>
        <w:rPr>
          <w:rFonts w:hAnsi="宋体" w:cs="Times New Roman"/>
          <w:color w:val="000000"/>
          <w:sz w:val="24"/>
          <w:szCs w:val="20"/>
        </w:rPr>
      </w:pPr>
    </w:p>
    <w:p>
      <w:pPr>
        <w:pStyle w:val="47"/>
        <w:rPr>
          <w:color w:val="000000"/>
        </w:rPr>
      </w:pPr>
      <w:r>
        <w:rPr>
          <w:rFonts w:hint="eastAsia"/>
          <w:color w:val="000000"/>
        </w:rPr>
        <w:t>注：1、本项目报价为完成项目需求所有内容的总报价。</w:t>
      </w:r>
    </w:p>
    <w:p>
      <w:pPr>
        <w:pStyle w:val="47"/>
        <w:rPr>
          <w:rFonts w:hAnsi="宋体"/>
          <w:color w:val="000000"/>
        </w:rPr>
      </w:pPr>
    </w:p>
    <w:p>
      <w:pPr>
        <w:pStyle w:val="47"/>
        <w:rPr>
          <w:rFonts w:hAnsi="宋体"/>
          <w:color w:val="000000"/>
        </w:rPr>
      </w:pPr>
      <w:r>
        <w:rPr>
          <w:rFonts w:hint="eastAsia" w:hAnsi="宋体"/>
          <w:color w:val="000000"/>
        </w:rPr>
        <w:t>投标人盖公章</w:t>
      </w:r>
      <w:r>
        <w:rPr>
          <w:rFonts w:hint="eastAsia" w:hAnsi="宋体"/>
          <w:color w:val="000000"/>
          <w:u w:val="single"/>
        </w:rPr>
        <w:t xml:space="preserve">                                 </w:t>
      </w:r>
    </w:p>
    <w:p>
      <w:pPr>
        <w:pStyle w:val="47"/>
        <w:rPr>
          <w:rFonts w:hAnsi="宋体"/>
          <w:color w:val="000000"/>
        </w:rPr>
      </w:pPr>
    </w:p>
    <w:p>
      <w:pPr>
        <w:snapToGrid w:val="0"/>
        <w:spacing w:before="50" w:after="50" w:line="220" w:lineRule="exact"/>
        <w:rPr>
          <w:rFonts w:ascii="宋体" w:hAnsi="宋体"/>
          <w:color w:val="000000"/>
          <w:spacing w:val="20"/>
          <w:u w:val="single"/>
        </w:rPr>
      </w:pPr>
      <w:r>
        <w:rPr>
          <w:rFonts w:hint="eastAsia" w:ascii="宋体" w:hAnsi="宋体"/>
          <w:color w:val="000000"/>
        </w:rPr>
        <w:t>法定代表人或委托代理人</w:t>
      </w:r>
      <w:r>
        <w:rPr>
          <w:rFonts w:hint="eastAsia" w:ascii="宋体" w:hAnsi="宋体"/>
          <w:color w:val="000000"/>
          <w:spacing w:val="20"/>
        </w:rPr>
        <w:t>签字：</w:t>
      </w:r>
      <w:r>
        <w:rPr>
          <w:rFonts w:hint="eastAsia" w:ascii="宋体" w:hAnsi="宋体"/>
          <w:color w:val="000000"/>
          <w:spacing w:val="20"/>
          <w:u w:val="single"/>
        </w:rPr>
        <w:t xml:space="preserve">    </w:t>
      </w:r>
    </w:p>
    <w:p>
      <w:pPr>
        <w:snapToGrid w:val="0"/>
        <w:spacing w:before="50" w:after="50" w:line="360" w:lineRule="exact"/>
        <w:rPr>
          <w:rFonts w:ascii="宋体" w:hAnsi="宋体"/>
          <w:color w:val="000000"/>
          <w:szCs w:val="21"/>
        </w:rPr>
      </w:pPr>
      <w:r>
        <w:rPr>
          <w:rFonts w:hint="eastAsia" w:ascii="宋体" w:hAnsi="宋体"/>
          <w:color w:val="000000"/>
          <w:szCs w:val="21"/>
        </w:rPr>
        <w:t xml:space="preserve">   </w:t>
      </w:r>
    </w:p>
    <w:p>
      <w:pPr>
        <w:adjustRightInd w:val="0"/>
        <w:snapToGrid w:val="0"/>
        <w:spacing w:line="400" w:lineRule="exact"/>
        <w:rPr>
          <w:rFonts w:ascii="宋体" w:hAnsi="宋体"/>
          <w:bCs/>
          <w:color w:val="000000"/>
          <w:szCs w:val="21"/>
        </w:rPr>
      </w:pPr>
      <w:r>
        <w:rPr>
          <w:rFonts w:hint="eastAsia" w:ascii="宋体" w:hAnsi="宋体"/>
          <w:bCs/>
          <w:color w:val="000000"/>
          <w:szCs w:val="21"/>
        </w:rPr>
        <w:t>（3）投标人针对报价需要说明的其他文件和说明（格式自拟）</w:t>
      </w:r>
    </w:p>
    <w:p>
      <w:pPr>
        <w:snapToGrid w:val="0"/>
        <w:spacing w:before="156" w:beforeLines="50" w:after="50" w:line="360" w:lineRule="exact"/>
        <w:rPr>
          <w:rFonts w:ascii="宋体" w:hAnsi="宋体"/>
          <w:color w:val="000000"/>
          <w:szCs w:val="21"/>
        </w:rPr>
      </w:pPr>
    </w:p>
    <w:p>
      <w:pPr>
        <w:snapToGrid w:val="0"/>
        <w:spacing w:before="156" w:beforeLines="50" w:after="50" w:line="360" w:lineRule="exact"/>
        <w:rPr>
          <w:rFonts w:ascii="宋体" w:hAnsi="宋体"/>
          <w:color w:val="000000"/>
          <w:szCs w:val="21"/>
        </w:rPr>
      </w:pPr>
    </w:p>
    <w:p>
      <w:pPr>
        <w:pageBreakBefore/>
        <w:rPr>
          <w:b/>
          <w:color w:val="000000"/>
        </w:rPr>
      </w:pPr>
      <w:r>
        <w:rPr>
          <w:rFonts w:hint="eastAsia"/>
          <w:b/>
          <w:color w:val="000000"/>
        </w:rPr>
        <w:t>（4）开标一览表</w:t>
      </w:r>
    </w:p>
    <w:p>
      <w:pPr>
        <w:snapToGrid w:val="0"/>
        <w:spacing w:before="50" w:after="50" w:line="360" w:lineRule="exact"/>
        <w:jc w:val="center"/>
        <w:rPr>
          <w:rFonts w:ascii="宋体" w:hAnsi="宋体"/>
          <w:b/>
          <w:color w:val="000000"/>
          <w:szCs w:val="21"/>
        </w:rPr>
      </w:pPr>
      <w:r>
        <w:rPr>
          <w:rFonts w:hint="eastAsia" w:ascii="宋体" w:hAnsi="宋体"/>
          <w:b/>
          <w:color w:val="000000"/>
          <w:szCs w:val="21"/>
        </w:rPr>
        <w:t>开标一览表</w:t>
      </w:r>
    </w:p>
    <w:p>
      <w:pPr>
        <w:snapToGrid w:val="0"/>
        <w:spacing w:before="50" w:after="156" w:afterLines="50" w:line="360" w:lineRule="exact"/>
        <w:jc w:val="left"/>
        <w:rPr>
          <w:rFonts w:ascii="宋体" w:hAnsi="宋体"/>
          <w:color w:val="000000"/>
        </w:rPr>
      </w:pPr>
      <w:r>
        <w:rPr>
          <w:rFonts w:hint="eastAsia" w:ascii="宋体" w:hAnsi="宋体"/>
          <w:color w:val="000000"/>
        </w:rPr>
        <w:t>项目名称：</w:t>
      </w:r>
    </w:p>
    <w:p>
      <w:pPr>
        <w:snapToGrid w:val="0"/>
        <w:spacing w:before="50" w:after="156" w:afterLines="50" w:line="360" w:lineRule="exact"/>
        <w:jc w:val="left"/>
        <w:rPr>
          <w:rFonts w:ascii="宋体" w:hAnsi="宋体"/>
          <w:color w:val="000000"/>
        </w:rPr>
      </w:pPr>
      <w:r>
        <w:rPr>
          <w:rFonts w:hint="eastAsia" w:ascii="宋体" w:hAnsi="宋体"/>
          <w:color w:val="000000"/>
        </w:rPr>
        <w:t>项目编号：</w:t>
      </w:r>
    </w:p>
    <w:p>
      <w:pPr>
        <w:snapToGrid w:val="0"/>
        <w:spacing w:before="50" w:after="156" w:afterLines="50" w:line="360" w:lineRule="exact"/>
        <w:jc w:val="left"/>
        <w:rPr>
          <w:rFonts w:ascii="宋体" w:hAnsi="宋体"/>
          <w:b/>
          <w:color w:val="000000"/>
          <w:szCs w:val="21"/>
        </w:rPr>
      </w:pPr>
      <w:r>
        <w:rPr>
          <w:rFonts w:hint="eastAsia" w:ascii="宋体" w:hAnsi="宋体"/>
          <w:color w:val="000000"/>
        </w:rPr>
        <w:t xml:space="preserve">所投分标号：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服务项目名称</w:t>
            </w:r>
          </w:p>
        </w:tc>
        <w:tc>
          <w:tcPr>
            <w:tcW w:w="2446"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服务内容</w:t>
            </w:r>
          </w:p>
        </w:tc>
        <w:tc>
          <w:tcPr>
            <w:tcW w:w="241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报  价（元）</w:t>
            </w:r>
          </w:p>
        </w:tc>
        <w:tc>
          <w:tcPr>
            <w:tcW w:w="1592"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44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000000"/>
                <w:kern w:val="0"/>
              </w:rPr>
            </w:pPr>
          </w:p>
        </w:tc>
        <w:tc>
          <w:tcPr>
            <w:tcW w:w="241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000000"/>
                <w:kern w:val="0"/>
              </w:rPr>
            </w:pPr>
          </w:p>
        </w:tc>
        <w:tc>
          <w:tcPr>
            <w:tcW w:w="159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b/>
                <w:color w:val="000000"/>
                <w:szCs w:val="21"/>
              </w:rPr>
            </w:pPr>
            <w:r>
              <w:rPr>
                <w:rFonts w:hint="eastAsia" w:ascii="宋体" w:hAnsi="宋体"/>
                <w:b/>
                <w:color w:val="000000"/>
                <w:szCs w:val="21"/>
              </w:rPr>
              <w:t>总报价</w:t>
            </w:r>
            <w:r>
              <w:rPr>
                <w:rFonts w:hint="eastAsia" w:ascii="宋体" w:hAnsi="宋体"/>
                <w:color w:val="000000"/>
                <w:spacing w:val="-6"/>
              </w:rPr>
              <w:t>（人民币大写）：</w:t>
            </w:r>
            <w:r>
              <w:rPr>
                <w:rFonts w:hint="eastAsia" w:ascii="宋体" w:hAnsi="宋体"/>
                <w:color w:val="000000"/>
                <w:spacing w:val="-6"/>
                <w:u w:val="single"/>
              </w:rPr>
              <w:t xml:space="preserve">                                       （￥                       元）</w:t>
            </w:r>
          </w:p>
        </w:tc>
      </w:tr>
    </w:tbl>
    <w:p>
      <w:pPr>
        <w:pStyle w:val="47"/>
        <w:rPr>
          <w:rFonts w:hAnsi="宋体" w:cs="Times New Roman"/>
          <w:color w:val="000000"/>
          <w:sz w:val="24"/>
          <w:szCs w:val="20"/>
        </w:rPr>
      </w:pPr>
    </w:p>
    <w:p>
      <w:pPr>
        <w:snapToGrid w:val="0"/>
        <w:spacing w:before="50" w:after="50" w:line="360" w:lineRule="exact"/>
        <w:jc w:val="left"/>
        <w:rPr>
          <w:rFonts w:ascii="宋体" w:hAnsi="宋体"/>
          <w:color w:val="000000"/>
          <w:szCs w:val="21"/>
        </w:rPr>
      </w:pPr>
      <w:r>
        <w:rPr>
          <w:rFonts w:hint="eastAsia" w:ascii="宋体" w:hAnsi="宋体"/>
          <w:color w:val="000000"/>
          <w:szCs w:val="21"/>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ascii="宋体" w:hAnsi="宋体"/>
          <w:color w:val="000000"/>
          <w:szCs w:val="21"/>
        </w:rPr>
      </w:pPr>
      <w:r>
        <w:rPr>
          <w:rFonts w:hint="eastAsia" w:ascii="宋体" w:hAnsi="宋体"/>
          <w:color w:val="000000"/>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color w:val="000000"/>
          <w:szCs w:val="21"/>
        </w:rPr>
      </w:pPr>
      <w:r>
        <w:rPr>
          <w:rFonts w:hint="eastAsia" w:ascii="宋体" w:hAnsi="宋体"/>
          <w:color w:val="000000"/>
          <w:szCs w:val="21"/>
        </w:rPr>
        <w:t>3、以上报价应与“投标报价明细表”中的“投标总价”相一致。</w:t>
      </w:r>
    </w:p>
    <w:p>
      <w:pPr>
        <w:snapToGrid w:val="0"/>
        <w:spacing w:before="50" w:after="50" w:line="360" w:lineRule="exact"/>
        <w:ind w:firstLine="420" w:firstLineChars="200"/>
        <w:rPr>
          <w:rFonts w:ascii="宋体" w:hAnsi="宋体"/>
          <w:color w:val="000000"/>
          <w:szCs w:val="21"/>
        </w:rPr>
      </w:pPr>
      <w:r>
        <w:rPr>
          <w:rFonts w:hint="eastAsia" w:ascii="宋体" w:hAnsi="宋体"/>
          <w:color w:val="000000"/>
          <w:szCs w:val="21"/>
        </w:rPr>
        <w:t>4、联合体投标时，开标一览表中投标人名称必须注明联合体并加盖联合体各方公章，同时须提供联合投标协议书。</w:t>
      </w:r>
    </w:p>
    <w:p>
      <w:pPr>
        <w:snapToGrid w:val="0"/>
        <w:spacing w:before="50" w:after="50" w:line="360" w:lineRule="exact"/>
        <w:ind w:firstLine="411" w:firstLineChars="196"/>
        <w:rPr>
          <w:rFonts w:ascii="宋体" w:hAnsi="宋体"/>
          <w:color w:val="000000"/>
          <w:szCs w:val="21"/>
        </w:rPr>
      </w:pPr>
      <w:r>
        <w:rPr>
          <w:rFonts w:hint="eastAsia" w:ascii="宋体" w:hAnsi="宋体"/>
          <w:color w:val="000000"/>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color w:val="000000"/>
          <w:szCs w:val="21"/>
        </w:rPr>
      </w:pPr>
      <w:r>
        <w:rPr>
          <w:rFonts w:hint="eastAsia" w:ascii="宋体" w:hAnsi="宋体"/>
          <w:color w:val="000000"/>
          <w:szCs w:val="21"/>
        </w:rPr>
        <w:t xml:space="preserve">法定代表人(负责人)或委托代理人签字（签字或盖章）：                    </w:t>
      </w:r>
    </w:p>
    <w:p>
      <w:pPr>
        <w:snapToGrid w:val="0"/>
        <w:spacing w:before="50" w:after="50" w:line="360" w:lineRule="exact"/>
        <w:ind w:right="-816" w:rightChars="-389" w:firstLine="420" w:firstLineChars="200"/>
        <w:rPr>
          <w:rFonts w:ascii="宋体" w:hAnsi="宋体"/>
          <w:color w:val="000000"/>
          <w:szCs w:val="21"/>
        </w:rPr>
      </w:pPr>
      <w:r>
        <w:rPr>
          <w:rFonts w:hint="eastAsia" w:ascii="宋体" w:hAnsi="宋体"/>
          <w:color w:val="000000"/>
          <w:szCs w:val="21"/>
        </w:rPr>
        <w:t xml:space="preserve">投标人名称（盖章）：                               </w:t>
      </w:r>
    </w:p>
    <w:p>
      <w:pPr>
        <w:snapToGrid w:val="0"/>
        <w:spacing w:before="50" w:after="50" w:line="360" w:lineRule="exact"/>
        <w:ind w:right="-816" w:rightChars="-389" w:firstLine="7140" w:firstLineChars="3400"/>
        <w:rPr>
          <w:rFonts w:ascii="宋体" w:hAnsi="宋体"/>
          <w:color w:val="000000"/>
          <w:szCs w:val="21"/>
        </w:rPr>
      </w:pPr>
      <w:r>
        <w:rPr>
          <w:rFonts w:hint="eastAsia" w:ascii="宋体" w:hAnsi="宋体"/>
          <w:color w:val="000000"/>
          <w:szCs w:val="21"/>
        </w:rPr>
        <w:t>日期：    年   月   日</w:t>
      </w:r>
    </w:p>
    <w:sectPr>
      <w:headerReference r:id="rId6" w:type="first"/>
      <w:footerReference r:id="rId9" w:type="first"/>
      <w:headerReference r:id="rId5" w:type="default"/>
      <w:footerReference r:id="rId7" w:type="default"/>
      <w:footerReference r:id="rId8" w:type="even"/>
      <w:pgSz w:w="11906" w:h="16838"/>
      <w:pgMar w:top="1134" w:right="1134" w:bottom="1134" w:left="113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隶书">
    <w:altName w:val="宋体"/>
    <w:panose1 w:val="0201050906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57"/>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8DhTx1AAAAAIBAAAPAAAAAAAAAAEAIAAAADgA&#10;AABkcnMvZG93bnJldi54bWxQSwECFAAUAAAACACHTuJAs/02gr4BAABVAwAADgAAAAAAAAABACAA&#10;AAA5AQAAZHJzL2Uyb0RvYy54bWxQSwUGAAAAAAYABgBZAQAAaQUAAAAA&#10;">
              <v:fill on="f" focussize="0,0"/>
              <v:stroke on="f" weight="1.25pt"/>
              <v:imagedata o:title=""/>
              <o:lock v:ext="edit" aspectratio="f"/>
              <v:textbox inset="0mm,0mm,0mm,0mm" style="mso-fit-shape-to-text:t;">
                <w:txbxContent>
                  <w:p>
                    <w:pPr>
                      <w:pStyle w:val="57"/>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rPr>
        <w:rStyle w:val="93"/>
      </w:rPr>
    </w:pPr>
    <w:r>
      <w:fldChar w:fldCharType="begin"/>
    </w:r>
    <w:r>
      <w:rPr>
        <w:rStyle w:val="93"/>
      </w:rPr>
      <w:instrText xml:space="preserve">PAGE  </w:instrText>
    </w:r>
    <w:r>
      <w:fldChar w:fldCharType="separate"/>
    </w:r>
    <w:r>
      <w:fldChar w:fldCharType="end"/>
    </w:r>
  </w:p>
  <w:p>
    <w:pPr>
      <w:pStyle w:val="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left" w:pos="5169"/>
        <w:tab w:val="clear" w:pos="8306"/>
      </w:tabs>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w="15875">
                        <a:noFill/>
                      </a:ln>
                    </wps:spPr>
                    <wps:txbx>
                      <w:txbxContent>
                        <w:p>
                          <w:pPr>
                            <w:pStyle w:val="5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NbfoLbUAAAAAwEAAA8AAAAAAAAAAQAgAAAAOAAA&#10;AGRycy9kb3ducmV2LnhtbFBLAQIUABQAAAAIAIdO4kB1IQAKvQEAAFYDAAAOAAAAAAAAAAEAIAAA&#10;ADkBAABkcnMvZTJvRG9jLnhtbFBLBQYAAAAABgAGAFkBAABoBQAAAAA=&#10;">
              <v:fill on="f" focussize="0,0"/>
              <v:stroke on="f" weight="1.25pt"/>
              <v:imagedata o:title=""/>
              <o:lock v:ext="edit" aspectratio="f"/>
              <v:textbox inset="0mm,0mm,0mm,0mm" style="mso-fit-shape-to-text:t;">
                <w:txbxContent>
                  <w:p>
                    <w:pPr>
                      <w:pStyle w:val="5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both"/>
    </w:pPr>
    <w:r>
      <w:rPr>
        <w:lang w:val="en"/>
      </w:rPr>
      <w:t xml:space="preserve"> </w:t>
    </w:r>
    <w:r>
      <w:rPr>
        <w:rFonts w:hint="eastAsia"/>
      </w:rPr>
      <w:t xml:space="preserve">                                        </w:t>
    </w:r>
    <w:r>
      <w:rPr>
        <w:rFonts w:hint="eastAsia"/>
        <w:sz w:val="21"/>
        <w:szCs w:val="21"/>
      </w:rPr>
      <w:t xml:space="preserve">  </w:t>
    </w:r>
    <w:r>
      <w:rPr>
        <w:rFonts w:hint="eastAsia"/>
        <w:sz w:val="18"/>
        <w:szCs w:val="18"/>
      </w:rPr>
      <w:t xml:space="preserve"> </w:t>
    </w:r>
    <w:r>
      <w:rPr>
        <w:rStyle w:val="289"/>
        <w:rFonts w:hint="default" w:cs="宋体"/>
        <w:color w:val="000000"/>
        <w:sz w:val="18"/>
        <w:szCs w:val="18"/>
        <w:lang w:val="en"/>
      </w:rPr>
      <w:t>广西机电工业学校2026-2027年度校园物业服务采购</w:t>
    </w:r>
    <w:r>
      <w:rPr>
        <w:rFonts w:hint="eastAsia"/>
      </w:rPr>
      <w:t>（</w:t>
    </w:r>
    <w:r>
      <w:rPr>
        <w:lang w:val="en"/>
      </w:rPr>
      <w:t>GXZC2025-G3-003857-CGZX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both"/>
    </w:pPr>
    <w:r>
      <w:rPr>
        <w:rFonts w:hint="eastAsia"/>
      </w:rPr>
      <w:t xml:space="preserve">                            </w:t>
    </w:r>
    <w:r>
      <w:rPr>
        <w:rStyle w:val="289"/>
        <w:rFonts w:hint="default" w:cs="宋体"/>
        <w:color w:val="000000"/>
        <w:sz w:val="18"/>
        <w:szCs w:val="18"/>
        <w:lang w:val="en"/>
      </w:rPr>
      <w:t>广西机电工业学校2026-2027年度校园物业服务采购</w:t>
    </w:r>
    <w:r>
      <w:rPr>
        <w:rFonts w:hint="eastAsia"/>
      </w:rPr>
      <w:t>（</w:t>
    </w:r>
    <w:r>
      <w:rPr>
        <w:lang w:val="en"/>
      </w:rPr>
      <w:t>GXZC2025-G3-003857-CGZX</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both"/>
    </w:pPr>
    <w:r>
      <w:rPr>
        <w:lang w:val="en"/>
      </w:rPr>
      <w:t xml:space="preserve"> </w:t>
    </w:r>
    <w:r>
      <w:rPr>
        <w:rFonts w:hint="eastAsia"/>
      </w:rPr>
      <w:t xml:space="preserve">                           </w:t>
    </w:r>
    <w:r>
      <w:rPr>
        <w:rStyle w:val="289"/>
        <w:rFonts w:hint="default" w:cs="宋体"/>
        <w:color w:val="000000"/>
        <w:sz w:val="18"/>
        <w:szCs w:val="18"/>
        <w:lang w:val="en"/>
      </w:rPr>
      <w:t>广西机电工业学校2026-2027年度校园物业服务采购</w:t>
    </w:r>
    <w:r>
      <w:rPr>
        <w:rFonts w:hint="eastAsia"/>
      </w:rPr>
      <w:t>（</w:t>
    </w:r>
    <w:r>
      <w:rPr>
        <w:lang w:val="en"/>
      </w:rPr>
      <w:t>GXZC2025-G3-003857-CGZX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98"/>
      <w:suff w:val="nothing"/>
      <w:lvlText w:val="（%1）"/>
      <w:lvlJc w:val="left"/>
      <w:rPr>
        <w:rFonts w:cs="Times New Roman"/>
      </w:rPr>
    </w:lvl>
  </w:abstractNum>
  <w:abstractNum w:abstractNumId="1">
    <w:nsid w:val="FDED7D43"/>
    <w:multiLevelType w:val="singleLevel"/>
    <w:tmpl w:val="FDED7D43"/>
    <w:lvl w:ilvl="0" w:tentative="0">
      <w:start w:val="1"/>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7"/>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49"/>
      <w:lvlText w:val="%1."/>
      <w:lvlJc w:val="left"/>
      <w:pPr>
        <w:tabs>
          <w:tab w:val="left" w:pos="1620"/>
        </w:tabs>
        <w:ind w:left="1620" w:hanging="360"/>
      </w:pPr>
    </w:lvl>
  </w:abstractNum>
  <w:abstractNum w:abstractNumId="4">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9">
    <w:nsid w:val="08C42F8D"/>
    <w:multiLevelType w:val="singleLevel"/>
    <w:tmpl w:val="08C42F8D"/>
    <w:lvl w:ilvl="0" w:tentative="0">
      <w:start w:val="2"/>
      <w:numFmt w:val="chineseCounting"/>
      <w:suff w:val="nothing"/>
      <w:lvlText w:val="%1、"/>
      <w:lvlJc w:val="left"/>
      <w:rPr>
        <w:rFonts w:hint="eastAsia"/>
      </w:rPr>
    </w:lvl>
  </w:abstractNum>
  <w:abstractNum w:abstractNumId="10">
    <w:nsid w:val="2F36BC89"/>
    <w:multiLevelType w:val="singleLevel"/>
    <w:tmpl w:val="2F36BC89"/>
    <w:lvl w:ilvl="0" w:tentative="0">
      <w:start w:val="2"/>
      <w:numFmt w:val="decimal"/>
      <w:suff w:val="nothing"/>
      <w:lvlText w:val="（%1）"/>
      <w:lvlJc w:val="left"/>
    </w:lvl>
  </w:abstractNum>
  <w:abstractNum w:abstractNumId="11">
    <w:nsid w:val="39831B45"/>
    <w:multiLevelType w:val="multilevel"/>
    <w:tmpl w:val="39831B45"/>
    <w:lvl w:ilvl="0" w:tentative="0">
      <w:start w:val="2"/>
      <w:numFmt w:val="japaneseCounting"/>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2">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6"/>
  </w:num>
  <w:num w:numId="3">
    <w:abstractNumId w:val="7"/>
  </w:num>
  <w:num w:numId="4">
    <w:abstractNumId w:val="8"/>
  </w:num>
  <w:num w:numId="5">
    <w:abstractNumId w:val="5"/>
  </w:num>
  <w:num w:numId="6">
    <w:abstractNumId w:val="3"/>
  </w:num>
  <w:num w:numId="7">
    <w:abstractNumId w:val="2"/>
  </w:num>
  <w:num w:numId="8">
    <w:abstractNumId w:val="0"/>
  </w:num>
  <w:num w:numId="9">
    <w:abstractNumId w:val="9"/>
  </w:num>
  <w:num w:numId="10">
    <w:abstractNumId w:val="12"/>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MTBjMmNjYTExNDQ5ZWNkMWYwMDkxM2Y0MjNmNjIifQ=="/>
  </w:docVars>
  <w:rsids>
    <w:rsidRoot w:val="009127AD"/>
    <w:rsid w:val="0000001E"/>
    <w:rsid w:val="0000521B"/>
    <w:rsid w:val="000113BF"/>
    <w:rsid w:val="000116BC"/>
    <w:rsid w:val="00012DF9"/>
    <w:rsid w:val="0001300E"/>
    <w:rsid w:val="00013EE6"/>
    <w:rsid w:val="00014BE7"/>
    <w:rsid w:val="0001668C"/>
    <w:rsid w:val="000178B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2BCA"/>
    <w:rsid w:val="0005661C"/>
    <w:rsid w:val="0005735B"/>
    <w:rsid w:val="000600DC"/>
    <w:rsid w:val="00060845"/>
    <w:rsid w:val="00061761"/>
    <w:rsid w:val="0006183B"/>
    <w:rsid w:val="00061E99"/>
    <w:rsid w:val="00062E46"/>
    <w:rsid w:val="00063344"/>
    <w:rsid w:val="000634A5"/>
    <w:rsid w:val="00064DDE"/>
    <w:rsid w:val="00065721"/>
    <w:rsid w:val="00067960"/>
    <w:rsid w:val="00071085"/>
    <w:rsid w:val="00071555"/>
    <w:rsid w:val="00072E43"/>
    <w:rsid w:val="00074791"/>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0F46"/>
    <w:rsid w:val="000B307A"/>
    <w:rsid w:val="000B3996"/>
    <w:rsid w:val="000B4390"/>
    <w:rsid w:val="000B58C4"/>
    <w:rsid w:val="000B58EF"/>
    <w:rsid w:val="000B68C7"/>
    <w:rsid w:val="000C050B"/>
    <w:rsid w:val="000C1FD7"/>
    <w:rsid w:val="000C4E1D"/>
    <w:rsid w:val="000C5857"/>
    <w:rsid w:val="000C5CF8"/>
    <w:rsid w:val="000C6D04"/>
    <w:rsid w:val="000C7AE8"/>
    <w:rsid w:val="000D0435"/>
    <w:rsid w:val="000D048C"/>
    <w:rsid w:val="000D064B"/>
    <w:rsid w:val="000D11E9"/>
    <w:rsid w:val="000D1E06"/>
    <w:rsid w:val="000D4B75"/>
    <w:rsid w:val="000D50C2"/>
    <w:rsid w:val="000D649E"/>
    <w:rsid w:val="000D6812"/>
    <w:rsid w:val="000E01AC"/>
    <w:rsid w:val="000E14A4"/>
    <w:rsid w:val="000E57D8"/>
    <w:rsid w:val="000E66BE"/>
    <w:rsid w:val="000E69C5"/>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211"/>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498"/>
    <w:rsid w:val="00172716"/>
    <w:rsid w:val="0017379B"/>
    <w:rsid w:val="0017470E"/>
    <w:rsid w:val="00176559"/>
    <w:rsid w:val="0017697F"/>
    <w:rsid w:val="001801A0"/>
    <w:rsid w:val="0018081A"/>
    <w:rsid w:val="00180A2C"/>
    <w:rsid w:val="00180E5E"/>
    <w:rsid w:val="0018313E"/>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5C96"/>
    <w:rsid w:val="001D7891"/>
    <w:rsid w:val="001E0346"/>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47B99"/>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5FFD"/>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3E34"/>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45E"/>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788"/>
    <w:rsid w:val="00352CC7"/>
    <w:rsid w:val="00353DD4"/>
    <w:rsid w:val="003551E9"/>
    <w:rsid w:val="003562AC"/>
    <w:rsid w:val="003566D5"/>
    <w:rsid w:val="003568C3"/>
    <w:rsid w:val="00356C0F"/>
    <w:rsid w:val="00357DBA"/>
    <w:rsid w:val="00360407"/>
    <w:rsid w:val="00363315"/>
    <w:rsid w:val="00363ACC"/>
    <w:rsid w:val="0036401A"/>
    <w:rsid w:val="0036454D"/>
    <w:rsid w:val="00365BF9"/>
    <w:rsid w:val="00365C4C"/>
    <w:rsid w:val="003665AF"/>
    <w:rsid w:val="003676B4"/>
    <w:rsid w:val="00367B68"/>
    <w:rsid w:val="00367C7C"/>
    <w:rsid w:val="00367D5E"/>
    <w:rsid w:val="003714B9"/>
    <w:rsid w:val="003718B2"/>
    <w:rsid w:val="00371EC3"/>
    <w:rsid w:val="00372538"/>
    <w:rsid w:val="0037262C"/>
    <w:rsid w:val="003729F3"/>
    <w:rsid w:val="00376016"/>
    <w:rsid w:val="0037661E"/>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88F"/>
    <w:rsid w:val="003C1C76"/>
    <w:rsid w:val="003C2CD9"/>
    <w:rsid w:val="003C5351"/>
    <w:rsid w:val="003C7D12"/>
    <w:rsid w:val="003D084F"/>
    <w:rsid w:val="003D0F18"/>
    <w:rsid w:val="003D1ED4"/>
    <w:rsid w:val="003D3866"/>
    <w:rsid w:val="003D3A1D"/>
    <w:rsid w:val="003D53CD"/>
    <w:rsid w:val="003D5A1F"/>
    <w:rsid w:val="003D6B32"/>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0593E"/>
    <w:rsid w:val="0041003A"/>
    <w:rsid w:val="00410071"/>
    <w:rsid w:val="004153CE"/>
    <w:rsid w:val="004167F2"/>
    <w:rsid w:val="004200B8"/>
    <w:rsid w:val="00420F19"/>
    <w:rsid w:val="00420F72"/>
    <w:rsid w:val="004216B1"/>
    <w:rsid w:val="004224FA"/>
    <w:rsid w:val="00422EE4"/>
    <w:rsid w:val="00423395"/>
    <w:rsid w:val="00423521"/>
    <w:rsid w:val="00425488"/>
    <w:rsid w:val="00425A21"/>
    <w:rsid w:val="00425E43"/>
    <w:rsid w:val="004261D0"/>
    <w:rsid w:val="00430143"/>
    <w:rsid w:val="00430D10"/>
    <w:rsid w:val="00431FA8"/>
    <w:rsid w:val="004325C8"/>
    <w:rsid w:val="00432B81"/>
    <w:rsid w:val="004338CD"/>
    <w:rsid w:val="004339A2"/>
    <w:rsid w:val="00434311"/>
    <w:rsid w:val="0043610B"/>
    <w:rsid w:val="00437B07"/>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672"/>
    <w:rsid w:val="004B5DB4"/>
    <w:rsid w:val="004B6BE0"/>
    <w:rsid w:val="004B7945"/>
    <w:rsid w:val="004B7B3C"/>
    <w:rsid w:val="004C2AF7"/>
    <w:rsid w:val="004C3F74"/>
    <w:rsid w:val="004C4247"/>
    <w:rsid w:val="004C53DC"/>
    <w:rsid w:val="004C6ED3"/>
    <w:rsid w:val="004D07B0"/>
    <w:rsid w:val="004D3E12"/>
    <w:rsid w:val="004E0261"/>
    <w:rsid w:val="004E387E"/>
    <w:rsid w:val="004E4C06"/>
    <w:rsid w:val="004E5EED"/>
    <w:rsid w:val="004E6EE3"/>
    <w:rsid w:val="004E7C27"/>
    <w:rsid w:val="004F2693"/>
    <w:rsid w:val="004F43E8"/>
    <w:rsid w:val="004F52B0"/>
    <w:rsid w:val="004F55F8"/>
    <w:rsid w:val="004F577D"/>
    <w:rsid w:val="004F768C"/>
    <w:rsid w:val="004F7A3D"/>
    <w:rsid w:val="00500C64"/>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42"/>
    <w:rsid w:val="00535080"/>
    <w:rsid w:val="005365F0"/>
    <w:rsid w:val="00536AE2"/>
    <w:rsid w:val="00537105"/>
    <w:rsid w:val="00541800"/>
    <w:rsid w:val="005419EA"/>
    <w:rsid w:val="00542F56"/>
    <w:rsid w:val="00543BB6"/>
    <w:rsid w:val="00543EC2"/>
    <w:rsid w:val="00543FC1"/>
    <w:rsid w:val="0054511D"/>
    <w:rsid w:val="00545154"/>
    <w:rsid w:val="00545F2C"/>
    <w:rsid w:val="00550647"/>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49C6"/>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B52"/>
    <w:rsid w:val="005E3CA0"/>
    <w:rsid w:val="005E481C"/>
    <w:rsid w:val="005E730A"/>
    <w:rsid w:val="005E7A08"/>
    <w:rsid w:val="005E7E2F"/>
    <w:rsid w:val="005F0646"/>
    <w:rsid w:val="005F0CEA"/>
    <w:rsid w:val="005F1AF1"/>
    <w:rsid w:val="005F1E40"/>
    <w:rsid w:val="005F2330"/>
    <w:rsid w:val="005F252D"/>
    <w:rsid w:val="005F28FA"/>
    <w:rsid w:val="005F5D90"/>
    <w:rsid w:val="006026CF"/>
    <w:rsid w:val="0060459D"/>
    <w:rsid w:val="0060545D"/>
    <w:rsid w:val="00607F1C"/>
    <w:rsid w:val="00610140"/>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5A1"/>
    <w:rsid w:val="006616B1"/>
    <w:rsid w:val="00662120"/>
    <w:rsid w:val="00662BD1"/>
    <w:rsid w:val="006643FB"/>
    <w:rsid w:val="00665342"/>
    <w:rsid w:val="006673D1"/>
    <w:rsid w:val="00667C5B"/>
    <w:rsid w:val="00672266"/>
    <w:rsid w:val="0067392D"/>
    <w:rsid w:val="006753E7"/>
    <w:rsid w:val="00676914"/>
    <w:rsid w:val="00677C70"/>
    <w:rsid w:val="00683086"/>
    <w:rsid w:val="00687C36"/>
    <w:rsid w:val="006922D2"/>
    <w:rsid w:val="00693079"/>
    <w:rsid w:val="006943F7"/>
    <w:rsid w:val="00694B3F"/>
    <w:rsid w:val="006955CF"/>
    <w:rsid w:val="00695CC4"/>
    <w:rsid w:val="006979EF"/>
    <w:rsid w:val="006A0836"/>
    <w:rsid w:val="006A5984"/>
    <w:rsid w:val="006A6112"/>
    <w:rsid w:val="006A6CCB"/>
    <w:rsid w:val="006A7937"/>
    <w:rsid w:val="006A7B24"/>
    <w:rsid w:val="006B0737"/>
    <w:rsid w:val="006B142A"/>
    <w:rsid w:val="006B2A56"/>
    <w:rsid w:val="006B3477"/>
    <w:rsid w:val="006B34D4"/>
    <w:rsid w:val="006B39FC"/>
    <w:rsid w:val="006B53FF"/>
    <w:rsid w:val="006B5689"/>
    <w:rsid w:val="006C04D8"/>
    <w:rsid w:val="006C0A9C"/>
    <w:rsid w:val="006C170C"/>
    <w:rsid w:val="006C2C57"/>
    <w:rsid w:val="006C3E0E"/>
    <w:rsid w:val="006C558E"/>
    <w:rsid w:val="006C6AB5"/>
    <w:rsid w:val="006C6DFB"/>
    <w:rsid w:val="006C7057"/>
    <w:rsid w:val="006C7329"/>
    <w:rsid w:val="006C7D92"/>
    <w:rsid w:val="006D03D0"/>
    <w:rsid w:val="006D219D"/>
    <w:rsid w:val="006D3032"/>
    <w:rsid w:val="006D349A"/>
    <w:rsid w:val="006D34C7"/>
    <w:rsid w:val="006D3B78"/>
    <w:rsid w:val="006D45D3"/>
    <w:rsid w:val="006D527A"/>
    <w:rsid w:val="006D52EB"/>
    <w:rsid w:val="006D6448"/>
    <w:rsid w:val="006D7F4E"/>
    <w:rsid w:val="006E031B"/>
    <w:rsid w:val="006E2FC9"/>
    <w:rsid w:val="006E3485"/>
    <w:rsid w:val="006E59A4"/>
    <w:rsid w:val="006E71D3"/>
    <w:rsid w:val="006E74D7"/>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3830"/>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489"/>
    <w:rsid w:val="00750EFA"/>
    <w:rsid w:val="007523B8"/>
    <w:rsid w:val="00752B97"/>
    <w:rsid w:val="00753123"/>
    <w:rsid w:val="0075411D"/>
    <w:rsid w:val="00755FC4"/>
    <w:rsid w:val="007567F5"/>
    <w:rsid w:val="0076011A"/>
    <w:rsid w:val="00760192"/>
    <w:rsid w:val="00760F86"/>
    <w:rsid w:val="00762EB3"/>
    <w:rsid w:val="00762FD1"/>
    <w:rsid w:val="0076342A"/>
    <w:rsid w:val="00763ADE"/>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0E0D"/>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B47"/>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794"/>
    <w:rsid w:val="007D3DBD"/>
    <w:rsid w:val="007D4E25"/>
    <w:rsid w:val="007D51F0"/>
    <w:rsid w:val="007D5FA4"/>
    <w:rsid w:val="007D646B"/>
    <w:rsid w:val="007D6B39"/>
    <w:rsid w:val="007D6F57"/>
    <w:rsid w:val="007E0018"/>
    <w:rsid w:val="007E0A3D"/>
    <w:rsid w:val="007E13C2"/>
    <w:rsid w:val="007E185C"/>
    <w:rsid w:val="007E2519"/>
    <w:rsid w:val="007E6A9A"/>
    <w:rsid w:val="007E73B3"/>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3DD5"/>
    <w:rsid w:val="00844BF4"/>
    <w:rsid w:val="00845009"/>
    <w:rsid w:val="008457EB"/>
    <w:rsid w:val="00845829"/>
    <w:rsid w:val="00851F46"/>
    <w:rsid w:val="00852FE0"/>
    <w:rsid w:val="00854F32"/>
    <w:rsid w:val="0085566C"/>
    <w:rsid w:val="00855C48"/>
    <w:rsid w:val="00856DE4"/>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2F09"/>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3615"/>
    <w:rsid w:val="009069B9"/>
    <w:rsid w:val="00907D43"/>
    <w:rsid w:val="0091141D"/>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16E73"/>
    <w:rsid w:val="00920457"/>
    <w:rsid w:val="00921538"/>
    <w:rsid w:val="00921E3A"/>
    <w:rsid w:val="0092291F"/>
    <w:rsid w:val="0092319D"/>
    <w:rsid w:val="00924036"/>
    <w:rsid w:val="00925DCB"/>
    <w:rsid w:val="0092629B"/>
    <w:rsid w:val="00927093"/>
    <w:rsid w:val="009276EE"/>
    <w:rsid w:val="009316F0"/>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3AD9"/>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6933"/>
    <w:rsid w:val="009778A2"/>
    <w:rsid w:val="00977F17"/>
    <w:rsid w:val="00980918"/>
    <w:rsid w:val="00980CC8"/>
    <w:rsid w:val="00982646"/>
    <w:rsid w:val="009833F7"/>
    <w:rsid w:val="00984096"/>
    <w:rsid w:val="00984471"/>
    <w:rsid w:val="00984D53"/>
    <w:rsid w:val="00985D07"/>
    <w:rsid w:val="009860F2"/>
    <w:rsid w:val="00986792"/>
    <w:rsid w:val="009915E1"/>
    <w:rsid w:val="009922AB"/>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378"/>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05BB"/>
    <w:rsid w:val="009D151D"/>
    <w:rsid w:val="009D1E2E"/>
    <w:rsid w:val="009D20AB"/>
    <w:rsid w:val="009D2CB3"/>
    <w:rsid w:val="009D3D10"/>
    <w:rsid w:val="009D4FDD"/>
    <w:rsid w:val="009D51A3"/>
    <w:rsid w:val="009D6D52"/>
    <w:rsid w:val="009D7520"/>
    <w:rsid w:val="009D7759"/>
    <w:rsid w:val="009D77B4"/>
    <w:rsid w:val="009E0220"/>
    <w:rsid w:val="009E0265"/>
    <w:rsid w:val="009E2237"/>
    <w:rsid w:val="009E39BA"/>
    <w:rsid w:val="009E42D1"/>
    <w:rsid w:val="009E7179"/>
    <w:rsid w:val="009E72FE"/>
    <w:rsid w:val="009E7C24"/>
    <w:rsid w:val="009F06CF"/>
    <w:rsid w:val="009F0CA2"/>
    <w:rsid w:val="009F155E"/>
    <w:rsid w:val="009F1C84"/>
    <w:rsid w:val="009F3476"/>
    <w:rsid w:val="009F35C4"/>
    <w:rsid w:val="009F4AF9"/>
    <w:rsid w:val="009F54E2"/>
    <w:rsid w:val="009F7E6A"/>
    <w:rsid w:val="00A02934"/>
    <w:rsid w:val="00A03B82"/>
    <w:rsid w:val="00A0478D"/>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E96"/>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3F09"/>
    <w:rsid w:val="00AD7229"/>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1E88"/>
    <w:rsid w:val="00B0233C"/>
    <w:rsid w:val="00B02D56"/>
    <w:rsid w:val="00B0409E"/>
    <w:rsid w:val="00B045A2"/>
    <w:rsid w:val="00B0629D"/>
    <w:rsid w:val="00B07B62"/>
    <w:rsid w:val="00B07C17"/>
    <w:rsid w:val="00B1006D"/>
    <w:rsid w:val="00B10AD4"/>
    <w:rsid w:val="00B124DA"/>
    <w:rsid w:val="00B16A43"/>
    <w:rsid w:val="00B16F9C"/>
    <w:rsid w:val="00B207EE"/>
    <w:rsid w:val="00B224B0"/>
    <w:rsid w:val="00B24186"/>
    <w:rsid w:val="00B2461D"/>
    <w:rsid w:val="00B25561"/>
    <w:rsid w:val="00B2650B"/>
    <w:rsid w:val="00B30693"/>
    <w:rsid w:val="00B30B0F"/>
    <w:rsid w:val="00B32B4A"/>
    <w:rsid w:val="00B3409F"/>
    <w:rsid w:val="00B346EA"/>
    <w:rsid w:val="00B353AA"/>
    <w:rsid w:val="00B35EA0"/>
    <w:rsid w:val="00B3633B"/>
    <w:rsid w:val="00B3726D"/>
    <w:rsid w:val="00B37621"/>
    <w:rsid w:val="00B40200"/>
    <w:rsid w:val="00B411C7"/>
    <w:rsid w:val="00B415F0"/>
    <w:rsid w:val="00B426DA"/>
    <w:rsid w:val="00B42C0F"/>
    <w:rsid w:val="00B44548"/>
    <w:rsid w:val="00B447F0"/>
    <w:rsid w:val="00B44E28"/>
    <w:rsid w:val="00B46C9B"/>
    <w:rsid w:val="00B46E62"/>
    <w:rsid w:val="00B501EF"/>
    <w:rsid w:val="00B504A6"/>
    <w:rsid w:val="00B51EF0"/>
    <w:rsid w:val="00B52EFE"/>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A50B6"/>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2B0D"/>
    <w:rsid w:val="00BD329E"/>
    <w:rsid w:val="00BD33B2"/>
    <w:rsid w:val="00BD34B5"/>
    <w:rsid w:val="00BD40E3"/>
    <w:rsid w:val="00BD4D2C"/>
    <w:rsid w:val="00BD5039"/>
    <w:rsid w:val="00BE2A58"/>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152"/>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5B57"/>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0A05"/>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2DE0"/>
    <w:rsid w:val="00CF464F"/>
    <w:rsid w:val="00CF6479"/>
    <w:rsid w:val="00CF6AE5"/>
    <w:rsid w:val="00CF705E"/>
    <w:rsid w:val="00CF7BB5"/>
    <w:rsid w:val="00D04213"/>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3B8C"/>
    <w:rsid w:val="00D447CF"/>
    <w:rsid w:val="00D44823"/>
    <w:rsid w:val="00D472DD"/>
    <w:rsid w:val="00D47DA8"/>
    <w:rsid w:val="00D51C99"/>
    <w:rsid w:val="00D52CED"/>
    <w:rsid w:val="00D52E66"/>
    <w:rsid w:val="00D535C8"/>
    <w:rsid w:val="00D53654"/>
    <w:rsid w:val="00D53A26"/>
    <w:rsid w:val="00D54AC5"/>
    <w:rsid w:val="00D55573"/>
    <w:rsid w:val="00D55FC1"/>
    <w:rsid w:val="00D612D2"/>
    <w:rsid w:val="00D61D70"/>
    <w:rsid w:val="00D63DD5"/>
    <w:rsid w:val="00D6473D"/>
    <w:rsid w:val="00D651A9"/>
    <w:rsid w:val="00D70801"/>
    <w:rsid w:val="00D70F57"/>
    <w:rsid w:val="00D7111F"/>
    <w:rsid w:val="00D7114D"/>
    <w:rsid w:val="00D7251B"/>
    <w:rsid w:val="00D74223"/>
    <w:rsid w:val="00D74DF5"/>
    <w:rsid w:val="00D76D56"/>
    <w:rsid w:val="00D76F14"/>
    <w:rsid w:val="00D81365"/>
    <w:rsid w:val="00D83445"/>
    <w:rsid w:val="00D8502A"/>
    <w:rsid w:val="00D8576D"/>
    <w:rsid w:val="00D87013"/>
    <w:rsid w:val="00D8731E"/>
    <w:rsid w:val="00D874D0"/>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2BD"/>
    <w:rsid w:val="00DB4562"/>
    <w:rsid w:val="00DB49FF"/>
    <w:rsid w:val="00DB532D"/>
    <w:rsid w:val="00DB6EE5"/>
    <w:rsid w:val="00DB724C"/>
    <w:rsid w:val="00DB7359"/>
    <w:rsid w:val="00DB7AAB"/>
    <w:rsid w:val="00DB7EC1"/>
    <w:rsid w:val="00DC21FA"/>
    <w:rsid w:val="00DC2D7D"/>
    <w:rsid w:val="00DC53E1"/>
    <w:rsid w:val="00DC5519"/>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292B"/>
    <w:rsid w:val="00E130A4"/>
    <w:rsid w:val="00E146B4"/>
    <w:rsid w:val="00E206DA"/>
    <w:rsid w:val="00E20764"/>
    <w:rsid w:val="00E2120F"/>
    <w:rsid w:val="00E23BD9"/>
    <w:rsid w:val="00E2580B"/>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9BC"/>
    <w:rsid w:val="00E36AF7"/>
    <w:rsid w:val="00E372D2"/>
    <w:rsid w:val="00E37E8C"/>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6758F"/>
    <w:rsid w:val="00E7196F"/>
    <w:rsid w:val="00E71B0F"/>
    <w:rsid w:val="00E721B2"/>
    <w:rsid w:val="00E73235"/>
    <w:rsid w:val="00E74191"/>
    <w:rsid w:val="00E7447C"/>
    <w:rsid w:val="00E746D8"/>
    <w:rsid w:val="00E751C1"/>
    <w:rsid w:val="00E77658"/>
    <w:rsid w:val="00E81702"/>
    <w:rsid w:val="00E825A1"/>
    <w:rsid w:val="00E8282F"/>
    <w:rsid w:val="00E82D81"/>
    <w:rsid w:val="00E83820"/>
    <w:rsid w:val="00E83989"/>
    <w:rsid w:val="00E87710"/>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3F20"/>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34F"/>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3FC8"/>
    <w:rsid w:val="00F1417F"/>
    <w:rsid w:val="00F1465D"/>
    <w:rsid w:val="00F152BE"/>
    <w:rsid w:val="00F162E4"/>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77990"/>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5835"/>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C6E"/>
    <w:rsid w:val="00FC2D5F"/>
    <w:rsid w:val="00FC2D84"/>
    <w:rsid w:val="00FC2FD5"/>
    <w:rsid w:val="00FC3ABD"/>
    <w:rsid w:val="00FC535E"/>
    <w:rsid w:val="00FD03A4"/>
    <w:rsid w:val="00FD1161"/>
    <w:rsid w:val="00FD11B4"/>
    <w:rsid w:val="00FD13F0"/>
    <w:rsid w:val="00FD1C5D"/>
    <w:rsid w:val="00FD2059"/>
    <w:rsid w:val="00FD20AC"/>
    <w:rsid w:val="00FD36D6"/>
    <w:rsid w:val="00FD4150"/>
    <w:rsid w:val="00FD62CE"/>
    <w:rsid w:val="00FD76A0"/>
    <w:rsid w:val="00FE0D54"/>
    <w:rsid w:val="00FE1A46"/>
    <w:rsid w:val="00FE22B9"/>
    <w:rsid w:val="00FF0207"/>
    <w:rsid w:val="00FF13EE"/>
    <w:rsid w:val="00FF6005"/>
    <w:rsid w:val="00FF69FA"/>
    <w:rsid w:val="029506B1"/>
    <w:rsid w:val="02B51750"/>
    <w:rsid w:val="047B8BE2"/>
    <w:rsid w:val="05BD7E53"/>
    <w:rsid w:val="075D1849"/>
    <w:rsid w:val="07EF7F71"/>
    <w:rsid w:val="07F97733"/>
    <w:rsid w:val="09AA9F9A"/>
    <w:rsid w:val="0A36027E"/>
    <w:rsid w:val="0A8C5119"/>
    <w:rsid w:val="0BE5CBCD"/>
    <w:rsid w:val="0C080FC2"/>
    <w:rsid w:val="0E390906"/>
    <w:rsid w:val="0E3FAA2B"/>
    <w:rsid w:val="0EE759A1"/>
    <w:rsid w:val="0F195338"/>
    <w:rsid w:val="0F940BBB"/>
    <w:rsid w:val="0FEFD802"/>
    <w:rsid w:val="10D114E2"/>
    <w:rsid w:val="13A42E00"/>
    <w:rsid w:val="13FF02CE"/>
    <w:rsid w:val="13FF6337"/>
    <w:rsid w:val="1589A108"/>
    <w:rsid w:val="179F1141"/>
    <w:rsid w:val="17AA14A0"/>
    <w:rsid w:val="17B06C4E"/>
    <w:rsid w:val="18AE18D6"/>
    <w:rsid w:val="18CC2CDE"/>
    <w:rsid w:val="19236D1A"/>
    <w:rsid w:val="193130F9"/>
    <w:rsid w:val="197DE5B9"/>
    <w:rsid w:val="1BB39839"/>
    <w:rsid w:val="1BFB9A89"/>
    <w:rsid w:val="1BFFA145"/>
    <w:rsid w:val="1C0C5B91"/>
    <w:rsid w:val="1CEA3410"/>
    <w:rsid w:val="1D7F0C90"/>
    <w:rsid w:val="1DF4B453"/>
    <w:rsid w:val="1EFBB41D"/>
    <w:rsid w:val="1F7F67C6"/>
    <w:rsid w:val="1F9BB5B2"/>
    <w:rsid w:val="1FA12306"/>
    <w:rsid w:val="1FDC1A20"/>
    <w:rsid w:val="1FED5EEE"/>
    <w:rsid w:val="200B6A95"/>
    <w:rsid w:val="20FF8A2E"/>
    <w:rsid w:val="210B22AC"/>
    <w:rsid w:val="22627005"/>
    <w:rsid w:val="237FB731"/>
    <w:rsid w:val="23B835E7"/>
    <w:rsid w:val="23BF0929"/>
    <w:rsid w:val="246430E5"/>
    <w:rsid w:val="266D38A3"/>
    <w:rsid w:val="26FE6946"/>
    <w:rsid w:val="27A54CE8"/>
    <w:rsid w:val="27BF0388"/>
    <w:rsid w:val="27FED097"/>
    <w:rsid w:val="28084732"/>
    <w:rsid w:val="287AB881"/>
    <w:rsid w:val="28837859"/>
    <w:rsid w:val="292A4865"/>
    <w:rsid w:val="295A2878"/>
    <w:rsid w:val="2AD7057D"/>
    <w:rsid w:val="2B173CE2"/>
    <w:rsid w:val="2B37FAF5"/>
    <w:rsid w:val="2B9ECB5A"/>
    <w:rsid w:val="2B9F598D"/>
    <w:rsid w:val="2CEB238A"/>
    <w:rsid w:val="2D0C5FD7"/>
    <w:rsid w:val="2D145C50"/>
    <w:rsid w:val="2D3B3FB1"/>
    <w:rsid w:val="2DB274E9"/>
    <w:rsid w:val="2EB60BCE"/>
    <w:rsid w:val="2EEF454B"/>
    <w:rsid w:val="2EF7A352"/>
    <w:rsid w:val="2F057303"/>
    <w:rsid w:val="2F5BD637"/>
    <w:rsid w:val="2F9D1559"/>
    <w:rsid w:val="2FC6DB2B"/>
    <w:rsid w:val="2FDF41E0"/>
    <w:rsid w:val="2FE513EE"/>
    <w:rsid w:val="2FEFA5AB"/>
    <w:rsid w:val="2FF91F46"/>
    <w:rsid w:val="2FFD4134"/>
    <w:rsid w:val="2FFE0C1B"/>
    <w:rsid w:val="2FFE11CA"/>
    <w:rsid w:val="2FFF75FC"/>
    <w:rsid w:val="30077C66"/>
    <w:rsid w:val="317F4EAE"/>
    <w:rsid w:val="31CFE6AB"/>
    <w:rsid w:val="32BE5BC9"/>
    <w:rsid w:val="33FF0E7A"/>
    <w:rsid w:val="351D423D"/>
    <w:rsid w:val="35BF6AFC"/>
    <w:rsid w:val="35D7B9E1"/>
    <w:rsid w:val="35FE59B8"/>
    <w:rsid w:val="36022B93"/>
    <w:rsid w:val="36740672"/>
    <w:rsid w:val="369B75DB"/>
    <w:rsid w:val="373FA13A"/>
    <w:rsid w:val="375B2B07"/>
    <w:rsid w:val="375F9984"/>
    <w:rsid w:val="37650D93"/>
    <w:rsid w:val="376C6118"/>
    <w:rsid w:val="37979BDA"/>
    <w:rsid w:val="37AE703A"/>
    <w:rsid w:val="37CC3E75"/>
    <w:rsid w:val="37DFAC27"/>
    <w:rsid w:val="37F7FC57"/>
    <w:rsid w:val="37F960C4"/>
    <w:rsid w:val="37FD0515"/>
    <w:rsid w:val="389E24D1"/>
    <w:rsid w:val="38E369BE"/>
    <w:rsid w:val="38FF9528"/>
    <w:rsid w:val="393609BF"/>
    <w:rsid w:val="396F13CB"/>
    <w:rsid w:val="39CD4409"/>
    <w:rsid w:val="39F76B62"/>
    <w:rsid w:val="3A356BDC"/>
    <w:rsid w:val="3AC919C4"/>
    <w:rsid w:val="3AFFA19C"/>
    <w:rsid w:val="3B731E2E"/>
    <w:rsid w:val="3B7FA7AD"/>
    <w:rsid w:val="3B7FB13A"/>
    <w:rsid w:val="3BB63F71"/>
    <w:rsid w:val="3BBF6DA0"/>
    <w:rsid w:val="3BCD4F54"/>
    <w:rsid w:val="3BF68F27"/>
    <w:rsid w:val="3BF90170"/>
    <w:rsid w:val="3BFDDE1C"/>
    <w:rsid w:val="3C634E75"/>
    <w:rsid w:val="3C6D6DE8"/>
    <w:rsid w:val="3C7F891F"/>
    <w:rsid w:val="3CBB93CE"/>
    <w:rsid w:val="3CFD53A7"/>
    <w:rsid w:val="3CFF3D35"/>
    <w:rsid w:val="3D1D4B3C"/>
    <w:rsid w:val="3D2EAAA4"/>
    <w:rsid w:val="3DA3E919"/>
    <w:rsid w:val="3DB740FD"/>
    <w:rsid w:val="3DDB0697"/>
    <w:rsid w:val="3DDE7DB7"/>
    <w:rsid w:val="3DE764FA"/>
    <w:rsid w:val="3DE76E8D"/>
    <w:rsid w:val="3DFD2AFE"/>
    <w:rsid w:val="3DFFAAC9"/>
    <w:rsid w:val="3E6B1B28"/>
    <w:rsid w:val="3E9EE038"/>
    <w:rsid w:val="3EBC1971"/>
    <w:rsid w:val="3EEAA6DC"/>
    <w:rsid w:val="3EED31E4"/>
    <w:rsid w:val="3F184181"/>
    <w:rsid w:val="3F23E1B4"/>
    <w:rsid w:val="3F47D3B4"/>
    <w:rsid w:val="3F5A88B5"/>
    <w:rsid w:val="3F764185"/>
    <w:rsid w:val="3F777CE3"/>
    <w:rsid w:val="3F7BEBC8"/>
    <w:rsid w:val="3FBB9005"/>
    <w:rsid w:val="3FBF92B2"/>
    <w:rsid w:val="3FDF7788"/>
    <w:rsid w:val="3FDFDA10"/>
    <w:rsid w:val="3FE65D79"/>
    <w:rsid w:val="3FE7ACDC"/>
    <w:rsid w:val="3FEA4921"/>
    <w:rsid w:val="3FED5EF2"/>
    <w:rsid w:val="3FED9ED5"/>
    <w:rsid w:val="3FF3A1F6"/>
    <w:rsid w:val="3FF7C8C8"/>
    <w:rsid w:val="3FFAFBA8"/>
    <w:rsid w:val="3FFE82FB"/>
    <w:rsid w:val="3FFFFD52"/>
    <w:rsid w:val="40832EB3"/>
    <w:rsid w:val="40E73EE4"/>
    <w:rsid w:val="420C519F"/>
    <w:rsid w:val="427A38AA"/>
    <w:rsid w:val="42A1293C"/>
    <w:rsid w:val="42A16BFA"/>
    <w:rsid w:val="42A52948"/>
    <w:rsid w:val="43CE2DA7"/>
    <w:rsid w:val="44B91BB1"/>
    <w:rsid w:val="44DC66A1"/>
    <w:rsid w:val="46581CF1"/>
    <w:rsid w:val="46DC3EA3"/>
    <w:rsid w:val="47BE6982"/>
    <w:rsid w:val="47FA0CC2"/>
    <w:rsid w:val="48384622"/>
    <w:rsid w:val="491F70FA"/>
    <w:rsid w:val="4B284CD2"/>
    <w:rsid w:val="4BCBA875"/>
    <w:rsid w:val="4D3ADD57"/>
    <w:rsid w:val="4D40385F"/>
    <w:rsid w:val="4D735BF3"/>
    <w:rsid w:val="4D84661B"/>
    <w:rsid w:val="4D9407A7"/>
    <w:rsid w:val="4D99C30F"/>
    <w:rsid w:val="4DF7A482"/>
    <w:rsid w:val="4E0B5259"/>
    <w:rsid w:val="4E3B3813"/>
    <w:rsid w:val="4EBD78B5"/>
    <w:rsid w:val="4EBF8859"/>
    <w:rsid w:val="4ED732C6"/>
    <w:rsid w:val="4EFA3227"/>
    <w:rsid w:val="4F724781"/>
    <w:rsid w:val="4F8C61C8"/>
    <w:rsid w:val="4FCE5993"/>
    <w:rsid w:val="4FF4BA0B"/>
    <w:rsid w:val="4FFB9710"/>
    <w:rsid w:val="507FF89E"/>
    <w:rsid w:val="51975C59"/>
    <w:rsid w:val="51E15EBF"/>
    <w:rsid w:val="52294768"/>
    <w:rsid w:val="524316A6"/>
    <w:rsid w:val="52624F05"/>
    <w:rsid w:val="52D2383C"/>
    <w:rsid w:val="53A37B3E"/>
    <w:rsid w:val="53F876A5"/>
    <w:rsid w:val="53FE0D54"/>
    <w:rsid w:val="53FF8C90"/>
    <w:rsid w:val="54CFDA31"/>
    <w:rsid w:val="55C93B3C"/>
    <w:rsid w:val="567E6A7C"/>
    <w:rsid w:val="56F6DFCA"/>
    <w:rsid w:val="570F2DED"/>
    <w:rsid w:val="577F1982"/>
    <w:rsid w:val="57887F8F"/>
    <w:rsid w:val="57AF770B"/>
    <w:rsid w:val="57B43952"/>
    <w:rsid w:val="57CF87DD"/>
    <w:rsid w:val="57E92985"/>
    <w:rsid w:val="57F7593A"/>
    <w:rsid w:val="57FADCF1"/>
    <w:rsid w:val="5874668E"/>
    <w:rsid w:val="593FFEBE"/>
    <w:rsid w:val="594D5B7D"/>
    <w:rsid w:val="59C55412"/>
    <w:rsid w:val="59CF682E"/>
    <w:rsid w:val="59FED8D0"/>
    <w:rsid w:val="5A170152"/>
    <w:rsid w:val="5A3FA7DE"/>
    <w:rsid w:val="5A6DBC2E"/>
    <w:rsid w:val="5B4FACEE"/>
    <w:rsid w:val="5B693AA4"/>
    <w:rsid w:val="5B7D2F90"/>
    <w:rsid w:val="5B9FB915"/>
    <w:rsid w:val="5BB74C3B"/>
    <w:rsid w:val="5BDDBA6A"/>
    <w:rsid w:val="5BEDF2DC"/>
    <w:rsid w:val="5BFFA924"/>
    <w:rsid w:val="5CF7F1CF"/>
    <w:rsid w:val="5CFF6120"/>
    <w:rsid w:val="5D912E1C"/>
    <w:rsid w:val="5DF1244D"/>
    <w:rsid w:val="5DFF46BD"/>
    <w:rsid w:val="5EA83F26"/>
    <w:rsid w:val="5EE5E5BD"/>
    <w:rsid w:val="5EEB6D2C"/>
    <w:rsid w:val="5EEB977C"/>
    <w:rsid w:val="5EFE63D5"/>
    <w:rsid w:val="5F32BCA4"/>
    <w:rsid w:val="5F35E7DE"/>
    <w:rsid w:val="5F39E4B6"/>
    <w:rsid w:val="5F9B0961"/>
    <w:rsid w:val="5FBB3D08"/>
    <w:rsid w:val="5FCFFBB0"/>
    <w:rsid w:val="5FD56FC2"/>
    <w:rsid w:val="5FDEBD5C"/>
    <w:rsid w:val="5FDF8298"/>
    <w:rsid w:val="5FEF12BF"/>
    <w:rsid w:val="5FEF6660"/>
    <w:rsid w:val="5FF40D00"/>
    <w:rsid w:val="5FFBEFA0"/>
    <w:rsid w:val="5FFE3626"/>
    <w:rsid w:val="601077B3"/>
    <w:rsid w:val="61174778"/>
    <w:rsid w:val="612FE800"/>
    <w:rsid w:val="61610C60"/>
    <w:rsid w:val="621E675C"/>
    <w:rsid w:val="62364A70"/>
    <w:rsid w:val="62D32124"/>
    <w:rsid w:val="633412F9"/>
    <w:rsid w:val="636C6D28"/>
    <w:rsid w:val="6394407B"/>
    <w:rsid w:val="642C604E"/>
    <w:rsid w:val="644EACB3"/>
    <w:rsid w:val="64601C26"/>
    <w:rsid w:val="64897A15"/>
    <w:rsid w:val="64DC31AC"/>
    <w:rsid w:val="65B974BF"/>
    <w:rsid w:val="669F29C1"/>
    <w:rsid w:val="66F72AE4"/>
    <w:rsid w:val="6707BF6B"/>
    <w:rsid w:val="670A2826"/>
    <w:rsid w:val="671F73A2"/>
    <w:rsid w:val="673FCACC"/>
    <w:rsid w:val="677102D7"/>
    <w:rsid w:val="67E20FB7"/>
    <w:rsid w:val="67EFEB09"/>
    <w:rsid w:val="67FE7DB4"/>
    <w:rsid w:val="68AA7332"/>
    <w:rsid w:val="69086C9F"/>
    <w:rsid w:val="6988A73E"/>
    <w:rsid w:val="6A1D0D2A"/>
    <w:rsid w:val="6A421CB9"/>
    <w:rsid w:val="6ADFC75A"/>
    <w:rsid w:val="6B1A32DB"/>
    <w:rsid w:val="6B9F6C77"/>
    <w:rsid w:val="6BB6F1F0"/>
    <w:rsid w:val="6BBB934F"/>
    <w:rsid w:val="6BDB5118"/>
    <w:rsid w:val="6BDB835E"/>
    <w:rsid w:val="6BEB7BA8"/>
    <w:rsid w:val="6BFF8DD8"/>
    <w:rsid w:val="6BFFE5DD"/>
    <w:rsid w:val="6D8D1129"/>
    <w:rsid w:val="6DA97D7C"/>
    <w:rsid w:val="6DDA835B"/>
    <w:rsid w:val="6DFD932B"/>
    <w:rsid w:val="6EAE5A2D"/>
    <w:rsid w:val="6EC90E50"/>
    <w:rsid w:val="6ECB7934"/>
    <w:rsid w:val="6EDB55DF"/>
    <w:rsid w:val="6EE1EFBA"/>
    <w:rsid w:val="6EF76AFD"/>
    <w:rsid w:val="6F3F8B99"/>
    <w:rsid w:val="6F4FC376"/>
    <w:rsid w:val="6F5FD34E"/>
    <w:rsid w:val="6F691BDC"/>
    <w:rsid w:val="6F6A670D"/>
    <w:rsid w:val="6F6FE56F"/>
    <w:rsid w:val="6F7B7837"/>
    <w:rsid w:val="6F7E9247"/>
    <w:rsid w:val="6FBFC606"/>
    <w:rsid w:val="6FC4269D"/>
    <w:rsid w:val="6FD70911"/>
    <w:rsid w:val="6FDF6937"/>
    <w:rsid w:val="6FEB1E42"/>
    <w:rsid w:val="6FF34867"/>
    <w:rsid w:val="6FF7AC9B"/>
    <w:rsid w:val="6FFE1E54"/>
    <w:rsid w:val="6FFF2848"/>
    <w:rsid w:val="6FFF5EF7"/>
    <w:rsid w:val="6FFFC54C"/>
    <w:rsid w:val="711C6EDD"/>
    <w:rsid w:val="713BCF43"/>
    <w:rsid w:val="71800327"/>
    <w:rsid w:val="71FDED23"/>
    <w:rsid w:val="71FF41DF"/>
    <w:rsid w:val="71FF81E1"/>
    <w:rsid w:val="72BA1048"/>
    <w:rsid w:val="73002C03"/>
    <w:rsid w:val="737BC746"/>
    <w:rsid w:val="73C03E29"/>
    <w:rsid w:val="73DD07B7"/>
    <w:rsid w:val="73E399CA"/>
    <w:rsid w:val="73FBF284"/>
    <w:rsid w:val="74435624"/>
    <w:rsid w:val="74FF0369"/>
    <w:rsid w:val="755F8934"/>
    <w:rsid w:val="757F254E"/>
    <w:rsid w:val="75CA04E2"/>
    <w:rsid w:val="75CF592C"/>
    <w:rsid w:val="75F71D64"/>
    <w:rsid w:val="75FD558B"/>
    <w:rsid w:val="75FDC643"/>
    <w:rsid w:val="760B4200"/>
    <w:rsid w:val="76641462"/>
    <w:rsid w:val="767B2FFF"/>
    <w:rsid w:val="769170E4"/>
    <w:rsid w:val="769B6D97"/>
    <w:rsid w:val="76F117DC"/>
    <w:rsid w:val="76F619EF"/>
    <w:rsid w:val="76FF1690"/>
    <w:rsid w:val="777DA521"/>
    <w:rsid w:val="77AF18F9"/>
    <w:rsid w:val="77BFE5AE"/>
    <w:rsid w:val="77DD634A"/>
    <w:rsid w:val="77EEAB48"/>
    <w:rsid w:val="77F73563"/>
    <w:rsid w:val="77F9213F"/>
    <w:rsid w:val="77FBEBA1"/>
    <w:rsid w:val="77FD1CF0"/>
    <w:rsid w:val="77FDDDFC"/>
    <w:rsid w:val="77FEE524"/>
    <w:rsid w:val="77FEE6F2"/>
    <w:rsid w:val="78CF0F78"/>
    <w:rsid w:val="78F7527B"/>
    <w:rsid w:val="78FCF36A"/>
    <w:rsid w:val="79278D9D"/>
    <w:rsid w:val="796D40C9"/>
    <w:rsid w:val="797F6EEC"/>
    <w:rsid w:val="79A67277"/>
    <w:rsid w:val="79C6CEA0"/>
    <w:rsid w:val="79FEEF1E"/>
    <w:rsid w:val="79FF0C44"/>
    <w:rsid w:val="79FFAE0C"/>
    <w:rsid w:val="7A225F63"/>
    <w:rsid w:val="7A346202"/>
    <w:rsid w:val="7A3A6673"/>
    <w:rsid w:val="7A4FC83D"/>
    <w:rsid w:val="7ADF1DE4"/>
    <w:rsid w:val="7AE1E31A"/>
    <w:rsid w:val="7AE4A00D"/>
    <w:rsid w:val="7AFFF6F6"/>
    <w:rsid w:val="7B0E0EDC"/>
    <w:rsid w:val="7B4126CD"/>
    <w:rsid w:val="7B6B8818"/>
    <w:rsid w:val="7B773CF7"/>
    <w:rsid w:val="7B7E283D"/>
    <w:rsid w:val="7B81CC0B"/>
    <w:rsid w:val="7BB35363"/>
    <w:rsid w:val="7BBE9B84"/>
    <w:rsid w:val="7BDF426D"/>
    <w:rsid w:val="7BEDCDDE"/>
    <w:rsid w:val="7BEF8EB8"/>
    <w:rsid w:val="7BFDF3A9"/>
    <w:rsid w:val="7BFEEB68"/>
    <w:rsid w:val="7BFFE185"/>
    <w:rsid w:val="7C679821"/>
    <w:rsid w:val="7C83F53C"/>
    <w:rsid w:val="7D0E7C23"/>
    <w:rsid w:val="7D31E725"/>
    <w:rsid w:val="7D3B7DCB"/>
    <w:rsid w:val="7D3BB8B0"/>
    <w:rsid w:val="7D65D22D"/>
    <w:rsid w:val="7D6F2E15"/>
    <w:rsid w:val="7D7F2E67"/>
    <w:rsid w:val="7D8E1283"/>
    <w:rsid w:val="7DAB5EFB"/>
    <w:rsid w:val="7DBBF6CD"/>
    <w:rsid w:val="7DBF7D8F"/>
    <w:rsid w:val="7DCC92B9"/>
    <w:rsid w:val="7DCCFDE7"/>
    <w:rsid w:val="7DF373AD"/>
    <w:rsid w:val="7DF7901D"/>
    <w:rsid w:val="7DF8D08E"/>
    <w:rsid w:val="7DFD341D"/>
    <w:rsid w:val="7DFF09E3"/>
    <w:rsid w:val="7DFFCB79"/>
    <w:rsid w:val="7E3DF215"/>
    <w:rsid w:val="7E5F82E7"/>
    <w:rsid w:val="7E73E898"/>
    <w:rsid w:val="7E7B1C68"/>
    <w:rsid w:val="7E7BF797"/>
    <w:rsid w:val="7E7D590B"/>
    <w:rsid w:val="7E8FD573"/>
    <w:rsid w:val="7E9F8843"/>
    <w:rsid w:val="7EBEB2E2"/>
    <w:rsid w:val="7EDAA570"/>
    <w:rsid w:val="7EDF3CD0"/>
    <w:rsid w:val="7EDF8303"/>
    <w:rsid w:val="7EE3B93E"/>
    <w:rsid w:val="7EE8A469"/>
    <w:rsid w:val="7EF3A179"/>
    <w:rsid w:val="7EF724D1"/>
    <w:rsid w:val="7EFB9BE7"/>
    <w:rsid w:val="7EFBC61D"/>
    <w:rsid w:val="7F1ED372"/>
    <w:rsid w:val="7F3F90DF"/>
    <w:rsid w:val="7F3FDB7C"/>
    <w:rsid w:val="7F5606D5"/>
    <w:rsid w:val="7F5D2495"/>
    <w:rsid w:val="7F76DF1F"/>
    <w:rsid w:val="7F7781F8"/>
    <w:rsid w:val="7F7B4A8E"/>
    <w:rsid w:val="7F7E2AFC"/>
    <w:rsid w:val="7F7E57A7"/>
    <w:rsid w:val="7F7F8D25"/>
    <w:rsid w:val="7F7FB9D9"/>
    <w:rsid w:val="7F9D72F6"/>
    <w:rsid w:val="7F9F878E"/>
    <w:rsid w:val="7F9FA57E"/>
    <w:rsid w:val="7FA59718"/>
    <w:rsid w:val="7FADBA50"/>
    <w:rsid w:val="7FAE541E"/>
    <w:rsid w:val="7FBBDFEE"/>
    <w:rsid w:val="7FBC9C9C"/>
    <w:rsid w:val="7FBDE930"/>
    <w:rsid w:val="7FBE0E5C"/>
    <w:rsid w:val="7FBE5456"/>
    <w:rsid w:val="7FBEAF11"/>
    <w:rsid w:val="7FBF21A9"/>
    <w:rsid w:val="7FBF7A1D"/>
    <w:rsid w:val="7FBFB0D5"/>
    <w:rsid w:val="7FC7787F"/>
    <w:rsid w:val="7FCB7AF1"/>
    <w:rsid w:val="7FCBCD9B"/>
    <w:rsid w:val="7FD78681"/>
    <w:rsid w:val="7FDB624C"/>
    <w:rsid w:val="7FDC16B8"/>
    <w:rsid w:val="7FDDE68A"/>
    <w:rsid w:val="7FDF4B61"/>
    <w:rsid w:val="7FDF777E"/>
    <w:rsid w:val="7FDF95F9"/>
    <w:rsid w:val="7FDFC1BE"/>
    <w:rsid w:val="7FE649AC"/>
    <w:rsid w:val="7FE6DCE2"/>
    <w:rsid w:val="7FEC7409"/>
    <w:rsid w:val="7FEF01D6"/>
    <w:rsid w:val="7FEF4820"/>
    <w:rsid w:val="7FEF72C1"/>
    <w:rsid w:val="7FF330C7"/>
    <w:rsid w:val="7FF3CF94"/>
    <w:rsid w:val="7FF70D7C"/>
    <w:rsid w:val="7FF760FA"/>
    <w:rsid w:val="7FF7E88C"/>
    <w:rsid w:val="7FFC21A6"/>
    <w:rsid w:val="7FFD6383"/>
    <w:rsid w:val="7FFDA1F7"/>
    <w:rsid w:val="7FFDDF02"/>
    <w:rsid w:val="7FFDEBA7"/>
    <w:rsid w:val="7FFE199C"/>
    <w:rsid w:val="7FFF2484"/>
    <w:rsid w:val="7FFF3C5E"/>
    <w:rsid w:val="7FFF3E78"/>
    <w:rsid w:val="7FFFAFA0"/>
    <w:rsid w:val="7FFFB9D2"/>
    <w:rsid w:val="7FFFBA5E"/>
    <w:rsid w:val="7FFFC5CF"/>
    <w:rsid w:val="7FFFCFB7"/>
    <w:rsid w:val="81FCBAD0"/>
    <w:rsid w:val="8BAE4E57"/>
    <w:rsid w:val="8BDA14DC"/>
    <w:rsid w:val="8EB50656"/>
    <w:rsid w:val="8EBD16D9"/>
    <w:rsid w:val="8FFD7C7D"/>
    <w:rsid w:val="9377CC2C"/>
    <w:rsid w:val="95FA88DA"/>
    <w:rsid w:val="96FE935E"/>
    <w:rsid w:val="979F08FC"/>
    <w:rsid w:val="97BBCC64"/>
    <w:rsid w:val="97D9039A"/>
    <w:rsid w:val="97FDC0C3"/>
    <w:rsid w:val="97FDD0BB"/>
    <w:rsid w:val="9AF56C1F"/>
    <w:rsid w:val="9BBF6A98"/>
    <w:rsid w:val="9C897A49"/>
    <w:rsid w:val="9DF798B6"/>
    <w:rsid w:val="9F3FAA82"/>
    <w:rsid w:val="9F4EF35A"/>
    <w:rsid w:val="9F4F4951"/>
    <w:rsid w:val="9F677271"/>
    <w:rsid w:val="9F7F071C"/>
    <w:rsid w:val="9F9BE958"/>
    <w:rsid w:val="9FAF180F"/>
    <w:rsid w:val="9FBB98D5"/>
    <w:rsid w:val="9FDF465E"/>
    <w:rsid w:val="9FFDB206"/>
    <w:rsid w:val="9FFF52D4"/>
    <w:rsid w:val="9FFFE74A"/>
    <w:rsid w:val="A3BF9C67"/>
    <w:rsid w:val="A55FEEA4"/>
    <w:rsid w:val="A5ED64C5"/>
    <w:rsid w:val="A9EDE295"/>
    <w:rsid w:val="A9FDBCB9"/>
    <w:rsid w:val="AB17573C"/>
    <w:rsid w:val="AB7DC1DB"/>
    <w:rsid w:val="ABDE487E"/>
    <w:rsid w:val="AC7FF54D"/>
    <w:rsid w:val="ADCF353F"/>
    <w:rsid w:val="ADD63B27"/>
    <w:rsid w:val="ADDCA3A7"/>
    <w:rsid w:val="ADFD9279"/>
    <w:rsid w:val="AE63DD91"/>
    <w:rsid w:val="AE7DAB34"/>
    <w:rsid w:val="AEBE11C5"/>
    <w:rsid w:val="AF6B16F1"/>
    <w:rsid w:val="AFBDB14C"/>
    <w:rsid w:val="AFCF1C38"/>
    <w:rsid w:val="AFD927D9"/>
    <w:rsid w:val="AFDE69E6"/>
    <w:rsid w:val="AFDFD863"/>
    <w:rsid w:val="AFF5174B"/>
    <w:rsid w:val="AFFDCBC5"/>
    <w:rsid w:val="AFFF79B3"/>
    <w:rsid w:val="B1BFED84"/>
    <w:rsid w:val="B1F8982C"/>
    <w:rsid w:val="B32F8540"/>
    <w:rsid w:val="B3F78D45"/>
    <w:rsid w:val="B477B65D"/>
    <w:rsid w:val="B4D50BAA"/>
    <w:rsid w:val="B4E38AA2"/>
    <w:rsid w:val="B4E777C6"/>
    <w:rsid w:val="B5E96A6E"/>
    <w:rsid w:val="B5FE89F7"/>
    <w:rsid w:val="B6F61C32"/>
    <w:rsid w:val="B77B0C15"/>
    <w:rsid w:val="B77DEA5E"/>
    <w:rsid w:val="B7D76E40"/>
    <w:rsid w:val="B7EFB7EF"/>
    <w:rsid w:val="B7F7672D"/>
    <w:rsid w:val="B8B7BA94"/>
    <w:rsid w:val="B8FAB0B1"/>
    <w:rsid w:val="B927B65C"/>
    <w:rsid w:val="B9FFA45E"/>
    <w:rsid w:val="B9FFD2A4"/>
    <w:rsid w:val="BABF303D"/>
    <w:rsid w:val="BAF4E3FB"/>
    <w:rsid w:val="BB7AB0B6"/>
    <w:rsid w:val="BBAE1AAE"/>
    <w:rsid w:val="BBFD8E77"/>
    <w:rsid w:val="BBFFE1B3"/>
    <w:rsid w:val="BC9DDB51"/>
    <w:rsid w:val="BCA3C589"/>
    <w:rsid w:val="BCDE0D29"/>
    <w:rsid w:val="BD460129"/>
    <w:rsid w:val="BD6F4AA0"/>
    <w:rsid w:val="BDBC4BBE"/>
    <w:rsid w:val="BDD7B6BF"/>
    <w:rsid w:val="BDDF4FEC"/>
    <w:rsid w:val="BE754690"/>
    <w:rsid w:val="BE7BE88B"/>
    <w:rsid w:val="BE7D2B53"/>
    <w:rsid w:val="BE7F6A4E"/>
    <w:rsid w:val="BE7FFE46"/>
    <w:rsid w:val="BEDE6223"/>
    <w:rsid w:val="BEEB1F15"/>
    <w:rsid w:val="BEFE2391"/>
    <w:rsid w:val="BF419FA2"/>
    <w:rsid w:val="BF4C6A68"/>
    <w:rsid w:val="BF5B6411"/>
    <w:rsid w:val="BF6E4E05"/>
    <w:rsid w:val="BF7A4C99"/>
    <w:rsid w:val="BF7AA841"/>
    <w:rsid w:val="BFB4B46F"/>
    <w:rsid w:val="BFBA161E"/>
    <w:rsid w:val="BFBDEEC8"/>
    <w:rsid w:val="BFD66288"/>
    <w:rsid w:val="BFDA27EC"/>
    <w:rsid w:val="BFDD9D11"/>
    <w:rsid w:val="BFDF40B4"/>
    <w:rsid w:val="BFFE3654"/>
    <w:rsid w:val="BFFF2B63"/>
    <w:rsid w:val="BFFF4B6E"/>
    <w:rsid w:val="BFFF925B"/>
    <w:rsid w:val="C3BEA96F"/>
    <w:rsid w:val="C9918F33"/>
    <w:rsid w:val="CAF6CE31"/>
    <w:rsid w:val="CAF7A20A"/>
    <w:rsid w:val="CB728C37"/>
    <w:rsid w:val="CBED8B2F"/>
    <w:rsid w:val="CDCE809C"/>
    <w:rsid w:val="CDEFB85F"/>
    <w:rsid w:val="CDF307DB"/>
    <w:rsid w:val="CEEB956D"/>
    <w:rsid w:val="CEF38C2C"/>
    <w:rsid w:val="CF6F03D0"/>
    <w:rsid w:val="CF7A19AD"/>
    <w:rsid w:val="D3337D5E"/>
    <w:rsid w:val="D3A519F2"/>
    <w:rsid w:val="D3BE74F3"/>
    <w:rsid w:val="D3BF21D5"/>
    <w:rsid w:val="D57FF159"/>
    <w:rsid w:val="D59F33A4"/>
    <w:rsid w:val="D5D95E5A"/>
    <w:rsid w:val="D5FFD5FC"/>
    <w:rsid w:val="D6F7E010"/>
    <w:rsid w:val="D77215E6"/>
    <w:rsid w:val="D77E3CAF"/>
    <w:rsid w:val="D7EBB2B2"/>
    <w:rsid w:val="D7FEBAD8"/>
    <w:rsid w:val="D9BFC47F"/>
    <w:rsid w:val="D9BFDA02"/>
    <w:rsid w:val="D9F6320C"/>
    <w:rsid w:val="DA97792F"/>
    <w:rsid w:val="DAFDE26D"/>
    <w:rsid w:val="DB7F7932"/>
    <w:rsid w:val="DB9B82C3"/>
    <w:rsid w:val="DBC2D83E"/>
    <w:rsid w:val="DBEA329A"/>
    <w:rsid w:val="DBEF37B5"/>
    <w:rsid w:val="DC3FF6A7"/>
    <w:rsid w:val="DC7789E0"/>
    <w:rsid w:val="DD3E2953"/>
    <w:rsid w:val="DD5D7594"/>
    <w:rsid w:val="DD8FB20C"/>
    <w:rsid w:val="DDBBDEC4"/>
    <w:rsid w:val="DDFF8B77"/>
    <w:rsid w:val="DE780823"/>
    <w:rsid w:val="DEE6C23E"/>
    <w:rsid w:val="DF33F6EA"/>
    <w:rsid w:val="DF7A3567"/>
    <w:rsid w:val="DF7E4CB0"/>
    <w:rsid w:val="DF7FC6A3"/>
    <w:rsid w:val="DF9BC985"/>
    <w:rsid w:val="DFDBA1C6"/>
    <w:rsid w:val="DFDBA381"/>
    <w:rsid w:val="DFE80541"/>
    <w:rsid w:val="DFE93242"/>
    <w:rsid w:val="DFED9240"/>
    <w:rsid w:val="DFEFD766"/>
    <w:rsid w:val="DFFBC92E"/>
    <w:rsid w:val="DFFBD49D"/>
    <w:rsid w:val="DFFDA72F"/>
    <w:rsid w:val="DFFF08FE"/>
    <w:rsid w:val="DFFF212E"/>
    <w:rsid w:val="DFFF8A47"/>
    <w:rsid w:val="E35D90D1"/>
    <w:rsid w:val="E3CF8C60"/>
    <w:rsid w:val="E3E7A04A"/>
    <w:rsid w:val="E5DE6256"/>
    <w:rsid w:val="E63B127D"/>
    <w:rsid w:val="E6BFA889"/>
    <w:rsid w:val="E77D4B6F"/>
    <w:rsid w:val="E7DF24DB"/>
    <w:rsid w:val="E7F308D7"/>
    <w:rsid w:val="E7FB3824"/>
    <w:rsid w:val="E7FF24A0"/>
    <w:rsid w:val="E907118B"/>
    <w:rsid w:val="E9B77FB0"/>
    <w:rsid w:val="E9CDB310"/>
    <w:rsid w:val="E9DD42FC"/>
    <w:rsid w:val="E9FD504D"/>
    <w:rsid w:val="EAA389D0"/>
    <w:rsid w:val="EAFF70C1"/>
    <w:rsid w:val="EB57BA68"/>
    <w:rsid w:val="EB7733A8"/>
    <w:rsid w:val="EBBD0535"/>
    <w:rsid w:val="EBBFE8CD"/>
    <w:rsid w:val="EBF755CC"/>
    <w:rsid w:val="EBFD5FFB"/>
    <w:rsid w:val="ECDA1369"/>
    <w:rsid w:val="ECF32949"/>
    <w:rsid w:val="ECFFD018"/>
    <w:rsid w:val="ED4F03FE"/>
    <w:rsid w:val="ED7BAA1B"/>
    <w:rsid w:val="ED7F217A"/>
    <w:rsid w:val="EDBB0718"/>
    <w:rsid w:val="EDCF8F66"/>
    <w:rsid w:val="EDDDF85B"/>
    <w:rsid w:val="EDDF6846"/>
    <w:rsid w:val="EDF72F25"/>
    <w:rsid w:val="EE76B8BE"/>
    <w:rsid w:val="EE9D52DC"/>
    <w:rsid w:val="EEAF40BE"/>
    <w:rsid w:val="EEDF0DA7"/>
    <w:rsid w:val="EEFF484C"/>
    <w:rsid w:val="EF3F33D9"/>
    <w:rsid w:val="EF5AB207"/>
    <w:rsid w:val="EF698AE2"/>
    <w:rsid w:val="EF9F547D"/>
    <w:rsid w:val="EFBF92C2"/>
    <w:rsid w:val="EFBFC19C"/>
    <w:rsid w:val="EFD7900F"/>
    <w:rsid w:val="EFDD2D47"/>
    <w:rsid w:val="EFDDEA58"/>
    <w:rsid w:val="EFE311EF"/>
    <w:rsid w:val="EFEB439E"/>
    <w:rsid w:val="EFF70A57"/>
    <w:rsid w:val="EFF71DEF"/>
    <w:rsid w:val="EFFA7E6F"/>
    <w:rsid w:val="EFFB5B2B"/>
    <w:rsid w:val="EFFF2303"/>
    <w:rsid w:val="F1FFD396"/>
    <w:rsid w:val="F35DE18C"/>
    <w:rsid w:val="F3B7C678"/>
    <w:rsid w:val="F3D6F0EA"/>
    <w:rsid w:val="F3E94DA5"/>
    <w:rsid w:val="F3EF4643"/>
    <w:rsid w:val="F3F7E8A6"/>
    <w:rsid w:val="F55BD45F"/>
    <w:rsid w:val="F5B5986B"/>
    <w:rsid w:val="F5D64AE1"/>
    <w:rsid w:val="F5D7773B"/>
    <w:rsid w:val="F5F33688"/>
    <w:rsid w:val="F676AEA4"/>
    <w:rsid w:val="F6DD2E59"/>
    <w:rsid w:val="F6E6E8C0"/>
    <w:rsid w:val="F6E7AEFD"/>
    <w:rsid w:val="F6FD0DE1"/>
    <w:rsid w:val="F77DFA55"/>
    <w:rsid w:val="F77F9A35"/>
    <w:rsid w:val="F7ABF7CD"/>
    <w:rsid w:val="F7BD3076"/>
    <w:rsid w:val="F7BF4335"/>
    <w:rsid w:val="F7EE77D4"/>
    <w:rsid w:val="F7F9F01A"/>
    <w:rsid w:val="F7FA77D3"/>
    <w:rsid w:val="F7FC27E6"/>
    <w:rsid w:val="F7FE7637"/>
    <w:rsid w:val="F7FF89A2"/>
    <w:rsid w:val="F9AB0E42"/>
    <w:rsid w:val="F9BBD98A"/>
    <w:rsid w:val="F9D757DE"/>
    <w:rsid w:val="F9FD51F7"/>
    <w:rsid w:val="F9FF10BC"/>
    <w:rsid w:val="F9FF54A0"/>
    <w:rsid w:val="F9FFAF56"/>
    <w:rsid w:val="FA7AC038"/>
    <w:rsid w:val="FA7F4BA4"/>
    <w:rsid w:val="FADFC84A"/>
    <w:rsid w:val="FAF1B536"/>
    <w:rsid w:val="FAFA8ED8"/>
    <w:rsid w:val="FAFEECE0"/>
    <w:rsid w:val="FAFF0936"/>
    <w:rsid w:val="FB173918"/>
    <w:rsid w:val="FB330399"/>
    <w:rsid w:val="FB3B05CE"/>
    <w:rsid w:val="FB4C7A56"/>
    <w:rsid w:val="FB5E02F9"/>
    <w:rsid w:val="FB6D37DB"/>
    <w:rsid w:val="FB7C83BF"/>
    <w:rsid w:val="FB7F4E8A"/>
    <w:rsid w:val="FBAF4D99"/>
    <w:rsid w:val="FBB3EAF9"/>
    <w:rsid w:val="FBBB7EC2"/>
    <w:rsid w:val="FBBF0BE9"/>
    <w:rsid w:val="FBDB161D"/>
    <w:rsid w:val="FBDED09E"/>
    <w:rsid w:val="FBEF6697"/>
    <w:rsid w:val="FBF32EBF"/>
    <w:rsid w:val="FBF55F53"/>
    <w:rsid w:val="FBF83CC0"/>
    <w:rsid w:val="FBFE881D"/>
    <w:rsid w:val="FBFF80A9"/>
    <w:rsid w:val="FBFFF43E"/>
    <w:rsid w:val="FC4EE0C2"/>
    <w:rsid w:val="FCCE63CA"/>
    <w:rsid w:val="FCEA0B3C"/>
    <w:rsid w:val="FCFFC785"/>
    <w:rsid w:val="FD3BBB4D"/>
    <w:rsid w:val="FD7C0659"/>
    <w:rsid w:val="FD7F4552"/>
    <w:rsid w:val="FDB4B145"/>
    <w:rsid w:val="FDB9615D"/>
    <w:rsid w:val="FDBFDA2D"/>
    <w:rsid w:val="FDC98A5C"/>
    <w:rsid w:val="FDDE9976"/>
    <w:rsid w:val="FDF79965"/>
    <w:rsid w:val="FDFB0F64"/>
    <w:rsid w:val="FDFC73C7"/>
    <w:rsid w:val="FDFDCA57"/>
    <w:rsid w:val="FDFF3899"/>
    <w:rsid w:val="FE53D296"/>
    <w:rsid w:val="FE8FDC47"/>
    <w:rsid w:val="FEAB1C02"/>
    <w:rsid w:val="FEBB4663"/>
    <w:rsid w:val="FEBF1449"/>
    <w:rsid w:val="FEBFAC37"/>
    <w:rsid w:val="FEE16DC1"/>
    <w:rsid w:val="FEED325A"/>
    <w:rsid w:val="FEEFE54C"/>
    <w:rsid w:val="FEF0B055"/>
    <w:rsid w:val="FEFA989B"/>
    <w:rsid w:val="FEFAD0BB"/>
    <w:rsid w:val="FEFE10C5"/>
    <w:rsid w:val="FEFE94E0"/>
    <w:rsid w:val="FEFF73BB"/>
    <w:rsid w:val="FEFF9836"/>
    <w:rsid w:val="FF0BD44E"/>
    <w:rsid w:val="FF2B0726"/>
    <w:rsid w:val="FF2BCAB4"/>
    <w:rsid w:val="FF3AFCBD"/>
    <w:rsid w:val="FF3B5FF8"/>
    <w:rsid w:val="FF5F523C"/>
    <w:rsid w:val="FF6C0102"/>
    <w:rsid w:val="FF6F63B1"/>
    <w:rsid w:val="FF7516A8"/>
    <w:rsid w:val="FF766393"/>
    <w:rsid w:val="FF7B3DE8"/>
    <w:rsid w:val="FF7DE231"/>
    <w:rsid w:val="FF7E2C6F"/>
    <w:rsid w:val="FF7EB9ED"/>
    <w:rsid w:val="FF7F48CF"/>
    <w:rsid w:val="FF7F9F54"/>
    <w:rsid w:val="FF83A891"/>
    <w:rsid w:val="FF8BB468"/>
    <w:rsid w:val="FFA3275B"/>
    <w:rsid w:val="FFAE7162"/>
    <w:rsid w:val="FFB91291"/>
    <w:rsid w:val="FFBD64C8"/>
    <w:rsid w:val="FFBDA264"/>
    <w:rsid w:val="FFBEE3BE"/>
    <w:rsid w:val="FFBF2207"/>
    <w:rsid w:val="FFBF8656"/>
    <w:rsid w:val="FFC23D8D"/>
    <w:rsid w:val="FFCB24F2"/>
    <w:rsid w:val="FFCF3B17"/>
    <w:rsid w:val="FFD64A16"/>
    <w:rsid w:val="FFD6E123"/>
    <w:rsid w:val="FFDB8BFC"/>
    <w:rsid w:val="FFDC548D"/>
    <w:rsid w:val="FFDEDBC9"/>
    <w:rsid w:val="FFDF7146"/>
    <w:rsid w:val="FFDFA779"/>
    <w:rsid w:val="FFEB6A20"/>
    <w:rsid w:val="FFEBF808"/>
    <w:rsid w:val="FFED4A9F"/>
    <w:rsid w:val="FFF11337"/>
    <w:rsid w:val="FFF29811"/>
    <w:rsid w:val="FFF37CC8"/>
    <w:rsid w:val="FFF39CF6"/>
    <w:rsid w:val="FFF3CB99"/>
    <w:rsid w:val="FFF713CD"/>
    <w:rsid w:val="FFF977B7"/>
    <w:rsid w:val="FFF9EDAC"/>
    <w:rsid w:val="FFFA130D"/>
    <w:rsid w:val="FFFB5E91"/>
    <w:rsid w:val="FFFBD25A"/>
    <w:rsid w:val="FFFCA0F1"/>
    <w:rsid w:val="FFFD60EF"/>
    <w:rsid w:val="FFFDA487"/>
    <w:rsid w:val="FFFE4956"/>
    <w:rsid w:val="FFFF4362"/>
    <w:rsid w:val="FFFF64D9"/>
    <w:rsid w:val="FFFFB19C"/>
    <w:rsid w:val="FFFFBED0"/>
    <w:rsid w:val="FFFFE2BC"/>
    <w:rsid w:val="FFFFE83E"/>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7"/>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08"/>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109"/>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110"/>
    <w:qFormat/>
    <w:uiPriority w:val="0"/>
    <w:pPr>
      <w:keepNext/>
      <w:keepLines/>
      <w:spacing w:before="280" w:after="290" w:line="376" w:lineRule="auto"/>
      <w:outlineLvl w:val="4"/>
    </w:pPr>
    <w:rPr>
      <w:b/>
      <w:sz w:val="28"/>
    </w:rPr>
  </w:style>
  <w:style w:type="paragraph" w:styleId="9">
    <w:name w:val="heading 6"/>
    <w:basedOn w:val="1"/>
    <w:next w:val="8"/>
    <w:link w:val="112"/>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113"/>
    <w:qFormat/>
    <w:uiPriority w:val="0"/>
    <w:pPr>
      <w:keepNext/>
      <w:keepLines/>
      <w:spacing w:before="240" w:after="64" w:line="320" w:lineRule="auto"/>
      <w:outlineLvl w:val="6"/>
    </w:pPr>
    <w:rPr>
      <w:b/>
      <w:sz w:val="24"/>
    </w:rPr>
  </w:style>
  <w:style w:type="paragraph" w:styleId="11">
    <w:name w:val="heading 8"/>
    <w:basedOn w:val="1"/>
    <w:next w:val="8"/>
    <w:link w:val="114"/>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115"/>
    <w:qFormat/>
    <w:uiPriority w:val="0"/>
    <w:pPr>
      <w:keepNext/>
      <w:keepLines/>
      <w:spacing w:before="240" w:after="64" w:line="320"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11"/>
    <w:qFormat/>
    <w:uiPriority w:val="0"/>
    <w:pPr>
      <w:ind w:firstLine="420"/>
    </w:pPr>
    <w:rPr>
      <w:szCs w:val="20"/>
    </w:rPr>
  </w:style>
  <w:style w:type="paragraph" w:styleId="13">
    <w:name w:val="List 3"/>
    <w:basedOn w:val="1"/>
    <w:qFormat/>
    <w:uiPriority w:val="0"/>
    <w:pPr>
      <w:ind w:left="100" w:leftChars="400" w:hanging="200" w:hangingChars="200"/>
      <w:contextualSpacing/>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2"/>
    <w:basedOn w:val="1"/>
    <w:qFormat/>
    <w:uiPriority w:val="0"/>
    <w:pPr>
      <w:numPr>
        <w:ilvl w:val="0"/>
        <w:numId w:val="1"/>
      </w:numPr>
      <w:contextualSpacing/>
    </w:pPr>
  </w:style>
  <w:style w:type="paragraph" w:styleId="16">
    <w:name w:val="table of authorities"/>
    <w:basedOn w:val="1"/>
    <w:next w:val="1"/>
    <w:qFormat/>
    <w:uiPriority w:val="0"/>
    <w:pPr>
      <w:ind w:left="420" w:leftChars="200"/>
    </w:pPr>
  </w:style>
  <w:style w:type="paragraph" w:styleId="17">
    <w:name w:val="Note Heading"/>
    <w:basedOn w:val="1"/>
    <w:next w:val="1"/>
    <w:link w:val="116"/>
    <w:qFormat/>
    <w:uiPriority w:val="0"/>
    <w:pPr>
      <w:jc w:val="center"/>
    </w:pPr>
  </w:style>
  <w:style w:type="paragraph" w:styleId="18">
    <w:name w:val="List Bullet 4"/>
    <w:basedOn w:val="1"/>
    <w:qFormat/>
    <w:uiPriority w:val="0"/>
    <w:pPr>
      <w:numPr>
        <w:ilvl w:val="0"/>
        <w:numId w:val="2"/>
      </w:numPr>
      <w:contextualSpacing/>
    </w:pPr>
  </w:style>
  <w:style w:type="paragraph" w:styleId="19">
    <w:name w:val="index 8"/>
    <w:basedOn w:val="1"/>
    <w:next w:val="1"/>
    <w:qFormat/>
    <w:uiPriority w:val="0"/>
    <w:pPr>
      <w:ind w:left="1400" w:leftChars="1400"/>
    </w:pPr>
  </w:style>
  <w:style w:type="paragraph" w:styleId="20">
    <w:name w:val="E-mail Signature"/>
    <w:basedOn w:val="1"/>
    <w:link w:val="117"/>
    <w:qFormat/>
    <w:uiPriority w:val="0"/>
  </w:style>
  <w:style w:type="paragraph" w:styleId="21">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22">
    <w:name w:val="caption"/>
    <w:basedOn w:val="1"/>
    <w:next w:val="1"/>
    <w:qFormat/>
    <w:uiPriority w:val="0"/>
    <w:pPr>
      <w:spacing w:before="152" w:after="160"/>
    </w:pPr>
    <w:rPr>
      <w:rFonts w:ascii="Arial" w:hAnsi="Arial" w:eastAsia="黑体" w:cs="Arial"/>
      <w:sz w:val="20"/>
      <w:szCs w:val="20"/>
    </w:rPr>
  </w:style>
  <w:style w:type="paragraph" w:styleId="23">
    <w:name w:val="index 5"/>
    <w:basedOn w:val="1"/>
    <w:next w:val="1"/>
    <w:qFormat/>
    <w:uiPriority w:val="0"/>
    <w:pPr>
      <w:ind w:left="800" w:leftChars="800"/>
    </w:pPr>
  </w:style>
  <w:style w:type="paragraph" w:styleId="24">
    <w:name w:val="List Bullet"/>
    <w:basedOn w:val="1"/>
    <w:unhideWhenUsed/>
    <w:qFormat/>
    <w:uiPriority w:val="0"/>
    <w:pPr>
      <w:tabs>
        <w:tab w:val="left" w:pos="3300"/>
      </w:tabs>
    </w:pPr>
  </w:style>
  <w:style w:type="paragraph" w:styleId="25">
    <w:name w:val="envelope address"/>
    <w:basedOn w:val="1"/>
    <w:qFormat/>
    <w:uiPriority w:val="0"/>
    <w:pPr>
      <w:framePr w:w="7920" w:h="1980" w:hRule="exact" w:hSpace="180" w:wrap="auto" w:vAnchor="margin" w:hAnchor="page" w:xAlign="center" w:yAlign="bottom"/>
      <w:snapToGrid w:val="0"/>
      <w:ind w:left="100" w:leftChars="1400"/>
    </w:pPr>
    <w:rPr>
      <w:rFonts w:ascii="等线 Light" w:hAnsi="等线 Light" w:eastAsia="等线 Light"/>
      <w:sz w:val="24"/>
    </w:rPr>
  </w:style>
  <w:style w:type="paragraph" w:styleId="26">
    <w:name w:val="Document Map"/>
    <w:basedOn w:val="1"/>
    <w:link w:val="118"/>
    <w:qFormat/>
    <w:uiPriority w:val="99"/>
    <w:pPr>
      <w:shd w:val="clear" w:color="auto" w:fill="000080"/>
    </w:pPr>
  </w:style>
  <w:style w:type="paragraph" w:styleId="27">
    <w:name w:val="toa heading"/>
    <w:basedOn w:val="1"/>
    <w:next w:val="1"/>
    <w:qFormat/>
    <w:uiPriority w:val="0"/>
    <w:pPr>
      <w:spacing w:before="120"/>
    </w:pPr>
    <w:rPr>
      <w:rFonts w:ascii="等线 Light" w:hAnsi="等线 Light"/>
      <w:sz w:val="24"/>
    </w:rPr>
  </w:style>
  <w:style w:type="paragraph" w:styleId="28">
    <w:name w:val="annotation text"/>
    <w:basedOn w:val="1"/>
    <w:link w:val="119"/>
    <w:qFormat/>
    <w:uiPriority w:val="99"/>
    <w:pPr>
      <w:adjustRightInd w:val="0"/>
      <w:spacing w:line="360" w:lineRule="atLeast"/>
      <w:jc w:val="left"/>
      <w:textAlignment w:val="baseline"/>
    </w:pPr>
    <w:rPr>
      <w:kern w:val="0"/>
      <w:sz w:val="24"/>
      <w:szCs w:val="20"/>
    </w:rPr>
  </w:style>
  <w:style w:type="paragraph" w:styleId="29">
    <w:name w:val="index 6"/>
    <w:basedOn w:val="1"/>
    <w:next w:val="1"/>
    <w:qFormat/>
    <w:uiPriority w:val="0"/>
    <w:pPr>
      <w:ind w:left="1000" w:leftChars="1000"/>
    </w:pPr>
  </w:style>
  <w:style w:type="paragraph" w:styleId="30">
    <w:name w:val="Salutation"/>
    <w:basedOn w:val="1"/>
    <w:next w:val="1"/>
    <w:link w:val="120"/>
    <w:qFormat/>
    <w:uiPriority w:val="99"/>
    <w:rPr>
      <w:sz w:val="28"/>
    </w:rPr>
  </w:style>
  <w:style w:type="paragraph" w:styleId="31">
    <w:name w:val="Body Text 3"/>
    <w:basedOn w:val="1"/>
    <w:link w:val="121"/>
    <w:qFormat/>
    <w:uiPriority w:val="99"/>
    <w:pPr>
      <w:spacing w:line="500" w:lineRule="exact"/>
    </w:pPr>
    <w:rPr>
      <w:b/>
      <w:bCs/>
      <w:sz w:val="24"/>
    </w:rPr>
  </w:style>
  <w:style w:type="paragraph" w:styleId="32">
    <w:name w:val="Closing"/>
    <w:basedOn w:val="1"/>
    <w:link w:val="122"/>
    <w:qFormat/>
    <w:uiPriority w:val="0"/>
    <w:pPr>
      <w:ind w:left="100" w:leftChars="2100"/>
    </w:pPr>
  </w:style>
  <w:style w:type="paragraph" w:styleId="33">
    <w:name w:val="List Bullet 3"/>
    <w:basedOn w:val="1"/>
    <w:qFormat/>
    <w:uiPriority w:val="0"/>
    <w:pPr>
      <w:numPr>
        <w:ilvl w:val="0"/>
        <w:numId w:val="3"/>
      </w:numPr>
      <w:contextualSpacing/>
    </w:pPr>
  </w:style>
  <w:style w:type="paragraph" w:styleId="34">
    <w:name w:val="Body Text"/>
    <w:basedOn w:val="1"/>
    <w:next w:val="35"/>
    <w:link w:val="123"/>
    <w:qFormat/>
    <w:uiPriority w:val="0"/>
    <w:pPr>
      <w:spacing w:line="380" w:lineRule="exact"/>
    </w:pPr>
    <w:rPr>
      <w:sz w:val="24"/>
    </w:rPr>
  </w:style>
  <w:style w:type="paragraph" w:styleId="35">
    <w:name w:val="Body Text First Indent 2"/>
    <w:basedOn w:val="36"/>
    <w:link w:val="143"/>
    <w:qFormat/>
    <w:uiPriority w:val="0"/>
    <w:pPr>
      <w:spacing w:after="120"/>
      <w:ind w:left="420" w:leftChars="200" w:firstLine="420" w:firstLineChars="200"/>
    </w:pPr>
    <w:rPr>
      <w:sz w:val="21"/>
      <w:szCs w:val="24"/>
    </w:rPr>
  </w:style>
  <w:style w:type="paragraph" w:styleId="36">
    <w:name w:val="Body Text Indent"/>
    <w:basedOn w:val="1"/>
    <w:next w:val="37"/>
    <w:link w:val="124"/>
    <w:qFormat/>
    <w:uiPriority w:val="99"/>
    <w:pPr>
      <w:ind w:firstLine="830" w:firstLineChars="352"/>
    </w:pPr>
    <w:rPr>
      <w:rFonts w:ascii="仿宋_GB2312" w:eastAsia="仿宋_GB2312"/>
      <w:sz w:val="32"/>
      <w:szCs w:val="20"/>
    </w:rPr>
  </w:style>
  <w:style w:type="paragraph" w:styleId="37">
    <w:name w:val="annotation subject"/>
    <w:basedOn w:val="28"/>
    <w:next w:val="1"/>
    <w:link w:val="125"/>
    <w:qFormat/>
    <w:uiPriority w:val="99"/>
    <w:pPr>
      <w:adjustRightInd/>
      <w:spacing w:line="240" w:lineRule="auto"/>
      <w:textAlignment w:val="auto"/>
    </w:pPr>
    <w:rPr>
      <w:b/>
      <w:bCs/>
      <w:kern w:val="2"/>
      <w:sz w:val="21"/>
      <w:szCs w:val="24"/>
    </w:rPr>
  </w:style>
  <w:style w:type="paragraph" w:styleId="38">
    <w:name w:val="List Number 3"/>
    <w:basedOn w:val="1"/>
    <w:qFormat/>
    <w:uiPriority w:val="0"/>
    <w:pPr>
      <w:tabs>
        <w:tab w:val="left" w:pos="360"/>
      </w:tabs>
      <w:ind w:left="360" w:hanging="360"/>
    </w:pPr>
  </w:style>
  <w:style w:type="paragraph" w:styleId="39">
    <w:name w:val="List 2"/>
    <w:basedOn w:val="1"/>
    <w:qFormat/>
    <w:uiPriority w:val="0"/>
    <w:pPr>
      <w:ind w:left="100" w:leftChars="200" w:hanging="200" w:hangingChars="200"/>
    </w:pPr>
    <w:rPr>
      <w:sz w:val="28"/>
    </w:rPr>
  </w:style>
  <w:style w:type="paragraph" w:styleId="40">
    <w:name w:val="List Continue"/>
    <w:basedOn w:val="1"/>
    <w:qFormat/>
    <w:uiPriority w:val="0"/>
    <w:pPr>
      <w:spacing w:after="120"/>
      <w:ind w:left="420" w:leftChars="200"/>
      <w:contextualSpacing/>
    </w:pPr>
  </w:style>
  <w:style w:type="paragraph" w:styleId="41">
    <w:name w:val="Block Text"/>
    <w:basedOn w:val="1"/>
    <w:qFormat/>
    <w:uiPriority w:val="0"/>
    <w:pPr>
      <w:adjustRightInd w:val="0"/>
      <w:ind w:left="420" w:right="33"/>
      <w:jc w:val="left"/>
      <w:textAlignment w:val="baseline"/>
    </w:pPr>
    <w:rPr>
      <w:kern w:val="0"/>
      <w:sz w:val="24"/>
      <w:szCs w:val="20"/>
    </w:rPr>
  </w:style>
  <w:style w:type="paragraph" w:styleId="42">
    <w:name w:val="List Bullet 2"/>
    <w:basedOn w:val="1"/>
    <w:qFormat/>
    <w:uiPriority w:val="0"/>
    <w:pPr>
      <w:numPr>
        <w:ilvl w:val="0"/>
        <w:numId w:val="4"/>
      </w:numPr>
      <w:contextualSpacing/>
    </w:pPr>
  </w:style>
  <w:style w:type="paragraph" w:styleId="43">
    <w:name w:val="HTML Address"/>
    <w:basedOn w:val="1"/>
    <w:link w:val="126"/>
    <w:qFormat/>
    <w:uiPriority w:val="0"/>
    <w:rPr>
      <w:i/>
      <w:iCs/>
    </w:rPr>
  </w:style>
  <w:style w:type="paragraph" w:styleId="44">
    <w:name w:val="index 4"/>
    <w:basedOn w:val="1"/>
    <w:next w:val="1"/>
    <w:qFormat/>
    <w:uiPriority w:val="0"/>
    <w:pPr>
      <w:ind w:left="600" w:leftChars="600"/>
    </w:pPr>
  </w:style>
  <w:style w:type="paragraph" w:styleId="4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46">
    <w:name w:val="toc 3"/>
    <w:basedOn w:val="1"/>
    <w:next w:val="1"/>
    <w:qFormat/>
    <w:uiPriority w:val="39"/>
    <w:pPr>
      <w:ind w:left="840" w:leftChars="400"/>
    </w:pPr>
  </w:style>
  <w:style w:type="paragraph" w:styleId="47">
    <w:name w:val="Plain Text"/>
    <w:basedOn w:val="1"/>
    <w:next w:val="4"/>
    <w:link w:val="127"/>
    <w:qFormat/>
    <w:uiPriority w:val="0"/>
    <w:rPr>
      <w:rFonts w:ascii="宋体" w:hAnsi="Courier New" w:cs="Courier New"/>
      <w:szCs w:val="21"/>
    </w:rPr>
  </w:style>
  <w:style w:type="paragraph" w:styleId="48">
    <w:name w:val="List Bullet 5"/>
    <w:basedOn w:val="1"/>
    <w:qFormat/>
    <w:uiPriority w:val="0"/>
    <w:pPr>
      <w:numPr>
        <w:ilvl w:val="0"/>
        <w:numId w:val="5"/>
      </w:numPr>
      <w:contextualSpacing/>
    </w:pPr>
  </w:style>
  <w:style w:type="paragraph" w:styleId="49">
    <w:name w:val="List Number 4"/>
    <w:basedOn w:val="1"/>
    <w:qFormat/>
    <w:uiPriority w:val="0"/>
    <w:pPr>
      <w:numPr>
        <w:ilvl w:val="0"/>
        <w:numId w:val="6"/>
      </w:numPr>
      <w:contextualSpacing/>
    </w:pPr>
  </w:style>
  <w:style w:type="paragraph" w:styleId="5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51">
    <w:name w:val="index 3"/>
    <w:basedOn w:val="1"/>
    <w:next w:val="1"/>
    <w:qFormat/>
    <w:uiPriority w:val="0"/>
    <w:pPr>
      <w:ind w:left="400" w:leftChars="400"/>
    </w:pPr>
  </w:style>
  <w:style w:type="paragraph" w:styleId="52">
    <w:name w:val="Date"/>
    <w:basedOn w:val="1"/>
    <w:next w:val="1"/>
    <w:link w:val="128"/>
    <w:qFormat/>
    <w:uiPriority w:val="99"/>
    <w:pPr>
      <w:ind w:left="100" w:leftChars="2500"/>
    </w:pPr>
    <w:rPr>
      <w:rFonts w:ascii="宋体" w:hAnsi="Courier New" w:cs="Courier New"/>
      <w:szCs w:val="21"/>
    </w:rPr>
  </w:style>
  <w:style w:type="paragraph" w:styleId="53">
    <w:name w:val="Body Text Indent 2"/>
    <w:basedOn w:val="1"/>
    <w:link w:val="129"/>
    <w:qFormat/>
    <w:uiPriority w:val="99"/>
    <w:pPr>
      <w:ind w:firstLine="630"/>
    </w:pPr>
    <w:rPr>
      <w:sz w:val="32"/>
      <w:szCs w:val="20"/>
    </w:rPr>
  </w:style>
  <w:style w:type="paragraph" w:styleId="54">
    <w:name w:val="endnote text"/>
    <w:basedOn w:val="1"/>
    <w:link w:val="130"/>
    <w:unhideWhenUsed/>
    <w:qFormat/>
    <w:uiPriority w:val="99"/>
    <w:pPr>
      <w:snapToGrid w:val="0"/>
      <w:jc w:val="left"/>
    </w:pPr>
    <w:rPr>
      <w:rFonts w:ascii="Calibri" w:hAnsi="Calibri"/>
      <w:szCs w:val="22"/>
    </w:rPr>
  </w:style>
  <w:style w:type="paragraph" w:styleId="55">
    <w:name w:val="List Continue 5"/>
    <w:basedOn w:val="1"/>
    <w:qFormat/>
    <w:uiPriority w:val="0"/>
    <w:pPr>
      <w:spacing w:after="120"/>
      <w:ind w:left="2100" w:leftChars="1000"/>
      <w:contextualSpacing/>
    </w:pPr>
  </w:style>
  <w:style w:type="paragraph" w:styleId="56">
    <w:name w:val="Balloon Text"/>
    <w:basedOn w:val="1"/>
    <w:link w:val="131"/>
    <w:qFormat/>
    <w:uiPriority w:val="99"/>
    <w:rPr>
      <w:sz w:val="18"/>
      <w:szCs w:val="18"/>
    </w:rPr>
  </w:style>
  <w:style w:type="paragraph" w:styleId="57">
    <w:name w:val="footer"/>
    <w:basedOn w:val="1"/>
    <w:next w:val="1"/>
    <w:link w:val="132"/>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等线 Light" w:hAnsi="等线 Light" w:eastAsia="等线 Light"/>
    </w:rPr>
  </w:style>
  <w:style w:type="paragraph" w:styleId="59">
    <w:name w:val="header"/>
    <w:basedOn w:val="1"/>
    <w:link w:val="133"/>
    <w:qFormat/>
    <w:uiPriority w:val="99"/>
    <w:pPr>
      <w:pBdr>
        <w:bottom w:val="single" w:color="auto" w:sz="6" w:space="1"/>
      </w:pBdr>
      <w:tabs>
        <w:tab w:val="center" w:pos="4153"/>
        <w:tab w:val="right" w:pos="8306"/>
      </w:tabs>
      <w:snapToGrid w:val="0"/>
      <w:jc w:val="center"/>
    </w:pPr>
    <w:rPr>
      <w:sz w:val="18"/>
      <w:szCs w:val="18"/>
    </w:rPr>
  </w:style>
  <w:style w:type="paragraph" w:styleId="60">
    <w:name w:val="Signature"/>
    <w:basedOn w:val="1"/>
    <w:link w:val="134"/>
    <w:qFormat/>
    <w:uiPriority w:val="0"/>
    <w:pPr>
      <w:ind w:left="100" w:leftChars="2100"/>
    </w:pPr>
  </w:style>
  <w:style w:type="paragraph" w:styleId="61">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62">
    <w:name w:val="List Continue 4"/>
    <w:basedOn w:val="1"/>
    <w:qFormat/>
    <w:uiPriority w:val="0"/>
    <w:pPr>
      <w:spacing w:after="120"/>
      <w:ind w:left="1680" w:leftChars="800"/>
      <w:contextualSpacing/>
    </w:pPr>
  </w:style>
  <w:style w:type="paragraph" w:styleId="63">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64">
    <w:name w:val="index heading"/>
    <w:basedOn w:val="1"/>
    <w:next w:val="65"/>
    <w:qFormat/>
    <w:uiPriority w:val="0"/>
    <w:rPr>
      <w:rFonts w:ascii="等线 Light" w:hAnsi="等线 Light" w:eastAsia="等线 Light"/>
      <w:b/>
      <w:bCs/>
    </w:rPr>
  </w:style>
  <w:style w:type="paragraph" w:styleId="65">
    <w:name w:val="index 1"/>
    <w:basedOn w:val="1"/>
    <w:next w:val="1"/>
    <w:qFormat/>
    <w:uiPriority w:val="0"/>
    <w:pPr>
      <w:spacing w:line="400" w:lineRule="exact"/>
      <w:ind w:firstLine="420" w:firstLineChars="200"/>
    </w:pPr>
    <w:rPr>
      <w:rFonts w:ascii="宋体" w:hAnsi="Courier New"/>
      <w:b/>
      <w:szCs w:val="20"/>
    </w:rPr>
  </w:style>
  <w:style w:type="paragraph" w:styleId="66">
    <w:name w:val="Subtitle"/>
    <w:basedOn w:val="1"/>
    <w:next w:val="1"/>
    <w:link w:val="135"/>
    <w:qFormat/>
    <w:uiPriority w:val="11"/>
    <w:pPr>
      <w:spacing w:before="240" w:after="60" w:line="312" w:lineRule="auto"/>
      <w:jc w:val="center"/>
      <w:outlineLvl w:val="1"/>
    </w:pPr>
    <w:rPr>
      <w:rFonts w:ascii="Calibri Light" w:hAnsi="Calibri Light"/>
      <w:b/>
      <w:bCs/>
      <w:kern w:val="28"/>
      <w:sz w:val="32"/>
      <w:szCs w:val="32"/>
    </w:rPr>
  </w:style>
  <w:style w:type="paragraph" w:styleId="67">
    <w:name w:val="List Number 5"/>
    <w:basedOn w:val="1"/>
    <w:qFormat/>
    <w:uiPriority w:val="0"/>
    <w:pPr>
      <w:numPr>
        <w:ilvl w:val="0"/>
        <w:numId w:val="7"/>
      </w:numPr>
      <w:contextualSpacing/>
    </w:pPr>
  </w:style>
  <w:style w:type="paragraph" w:styleId="68">
    <w:name w:val="List"/>
    <w:basedOn w:val="1"/>
    <w:qFormat/>
    <w:uiPriority w:val="0"/>
    <w:pPr>
      <w:ind w:left="200" w:hanging="200" w:hangingChars="200"/>
    </w:pPr>
    <w:rPr>
      <w:sz w:val="28"/>
    </w:rPr>
  </w:style>
  <w:style w:type="paragraph" w:styleId="69">
    <w:name w:val="footnote text"/>
    <w:basedOn w:val="1"/>
    <w:link w:val="136"/>
    <w:qFormat/>
    <w:uiPriority w:val="0"/>
    <w:pPr>
      <w:snapToGrid w:val="0"/>
      <w:jc w:val="left"/>
    </w:pPr>
    <w:rPr>
      <w:kern w:val="0"/>
      <w:sz w:val="18"/>
      <w:szCs w:val="18"/>
    </w:rPr>
  </w:style>
  <w:style w:type="paragraph" w:styleId="7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71">
    <w:name w:val="List 5"/>
    <w:basedOn w:val="1"/>
    <w:qFormat/>
    <w:uiPriority w:val="0"/>
    <w:pPr>
      <w:ind w:left="2100" w:hanging="420"/>
    </w:pPr>
    <w:rPr>
      <w:szCs w:val="20"/>
    </w:rPr>
  </w:style>
  <w:style w:type="paragraph" w:styleId="72">
    <w:name w:val="Body Text Indent 3"/>
    <w:basedOn w:val="1"/>
    <w:link w:val="137"/>
    <w:qFormat/>
    <w:uiPriority w:val="99"/>
    <w:pPr>
      <w:spacing w:after="120"/>
      <w:ind w:left="420" w:leftChars="200"/>
    </w:pPr>
    <w:rPr>
      <w:sz w:val="16"/>
      <w:szCs w:val="16"/>
    </w:rPr>
  </w:style>
  <w:style w:type="paragraph" w:styleId="73">
    <w:name w:val="index 7"/>
    <w:basedOn w:val="1"/>
    <w:next w:val="1"/>
    <w:qFormat/>
    <w:uiPriority w:val="0"/>
    <w:pPr>
      <w:ind w:left="1200" w:leftChars="1200"/>
    </w:pPr>
  </w:style>
  <w:style w:type="paragraph" w:styleId="74">
    <w:name w:val="index 9"/>
    <w:basedOn w:val="1"/>
    <w:next w:val="1"/>
    <w:qFormat/>
    <w:uiPriority w:val="0"/>
    <w:pPr>
      <w:ind w:left="1600" w:leftChars="1600"/>
    </w:pPr>
  </w:style>
  <w:style w:type="paragraph" w:styleId="75">
    <w:name w:val="table of figures"/>
    <w:basedOn w:val="1"/>
    <w:next w:val="1"/>
    <w:qFormat/>
    <w:uiPriority w:val="0"/>
    <w:pPr>
      <w:ind w:left="200" w:leftChars="200" w:hanging="200" w:hangingChars="200"/>
    </w:pPr>
    <w:rPr>
      <w:rFonts w:ascii="Calibri" w:hAnsi="Calibri"/>
    </w:rPr>
  </w:style>
  <w:style w:type="paragraph" w:styleId="76">
    <w:name w:val="toc 2"/>
    <w:basedOn w:val="1"/>
    <w:next w:val="1"/>
    <w:qFormat/>
    <w:uiPriority w:val="39"/>
    <w:pPr>
      <w:ind w:left="420" w:leftChars="200"/>
    </w:pPr>
  </w:style>
  <w:style w:type="paragraph" w:styleId="7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78">
    <w:name w:val="Body Text 2"/>
    <w:basedOn w:val="1"/>
    <w:link w:val="138"/>
    <w:qFormat/>
    <w:uiPriority w:val="99"/>
    <w:pPr>
      <w:spacing w:after="120" w:line="480" w:lineRule="auto"/>
    </w:pPr>
  </w:style>
  <w:style w:type="paragraph" w:styleId="79">
    <w:name w:val="List 4"/>
    <w:basedOn w:val="1"/>
    <w:qFormat/>
    <w:uiPriority w:val="0"/>
    <w:pPr>
      <w:ind w:left="100" w:leftChars="600" w:hanging="200" w:hangingChars="200"/>
      <w:contextualSpacing/>
    </w:pPr>
  </w:style>
  <w:style w:type="paragraph" w:styleId="80">
    <w:name w:val="List Continue 2"/>
    <w:basedOn w:val="1"/>
    <w:qFormat/>
    <w:uiPriority w:val="0"/>
    <w:pPr>
      <w:spacing w:after="120"/>
      <w:ind w:left="840" w:leftChars="400"/>
      <w:contextualSpacing/>
    </w:pPr>
  </w:style>
  <w:style w:type="paragraph" w:styleId="81">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rPr>
  </w:style>
  <w:style w:type="paragraph" w:styleId="82">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3">
    <w:name w:val="Normal (Web)"/>
    <w:basedOn w:val="1"/>
    <w:qFormat/>
    <w:uiPriority w:val="99"/>
    <w:pPr>
      <w:widowControl/>
      <w:spacing w:before="100" w:beforeAutospacing="1" w:after="100" w:afterAutospacing="1"/>
      <w:jc w:val="left"/>
    </w:pPr>
    <w:rPr>
      <w:rFonts w:ascii="宋体" w:hAnsi="宋体"/>
      <w:kern w:val="0"/>
      <w:sz w:val="24"/>
    </w:rPr>
  </w:style>
  <w:style w:type="paragraph" w:styleId="84">
    <w:name w:val="List Continue 3"/>
    <w:basedOn w:val="1"/>
    <w:qFormat/>
    <w:uiPriority w:val="0"/>
    <w:pPr>
      <w:spacing w:after="120"/>
      <w:ind w:left="1260" w:leftChars="600"/>
      <w:contextualSpacing/>
    </w:pPr>
  </w:style>
  <w:style w:type="paragraph" w:styleId="85">
    <w:name w:val="index 2"/>
    <w:basedOn w:val="1"/>
    <w:next w:val="1"/>
    <w:qFormat/>
    <w:uiPriority w:val="0"/>
    <w:pPr>
      <w:ind w:left="200" w:leftChars="200"/>
    </w:pPr>
  </w:style>
  <w:style w:type="paragraph" w:styleId="86">
    <w:name w:val="Title"/>
    <w:basedOn w:val="1"/>
    <w:next w:val="1"/>
    <w:link w:val="141"/>
    <w:qFormat/>
    <w:uiPriority w:val="10"/>
    <w:pPr>
      <w:spacing w:before="240" w:after="60"/>
      <w:jc w:val="center"/>
      <w:outlineLvl w:val="0"/>
    </w:pPr>
    <w:rPr>
      <w:rFonts w:ascii="Arial" w:hAnsi="Arial"/>
      <w:b/>
      <w:bCs/>
      <w:sz w:val="32"/>
      <w:szCs w:val="32"/>
    </w:rPr>
  </w:style>
  <w:style w:type="paragraph" w:styleId="87">
    <w:name w:val="Body Text First Indent"/>
    <w:basedOn w:val="34"/>
    <w:link w:val="142"/>
    <w:unhideWhenUsed/>
    <w:qFormat/>
    <w:uiPriority w:val="0"/>
    <w:pPr>
      <w:spacing w:after="120" w:line="240" w:lineRule="auto"/>
      <w:ind w:firstLine="420" w:firstLineChars="100"/>
    </w:pPr>
    <w:rPr>
      <w:sz w:val="21"/>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qFormat/>
    <w:uiPriority w:val="0"/>
  </w:style>
  <w:style w:type="character" w:styleId="94">
    <w:name w:val="FollowedHyperlink"/>
    <w:qFormat/>
    <w:uiPriority w:val="99"/>
    <w:rPr>
      <w:color w:val="800080"/>
      <w:u w:val="single"/>
    </w:rPr>
  </w:style>
  <w:style w:type="character" w:styleId="95">
    <w:name w:val="Emphasis"/>
    <w:qFormat/>
    <w:uiPriority w:val="0"/>
    <w:rPr>
      <w:color w:val="CC0000"/>
    </w:rPr>
  </w:style>
  <w:style w:type="character" w:styleId="96">
    <w:name w:val="HTML Definition"/>
    <w:unhideWhenUsed/>
    <w:qFormat/>
    <w:uiPriority w:val="0"/>
  </w:style>
  <w:style w:type="character" w:styleId="97">
    <w:name w:val="HTML Variable"/>
    <w:unhideWhenUsed/>
    <w:qFormat/>
    <w:uiPriority w:val="0"/>
  </w:style>
  <w:style w:type="character" w:styleId="98">
    <w:name w:val="Hyperlink"/>
    <w:qFormat/>
    <w:uiPriority w:val="99"/>
    <w:rPr>
      <w:color w:val="0000FF"/>
      <w:u w:val="single"/>
    </w:rPr>
  </w:style>
  <w:style w:type="character" w:styleId="99">
    <w:name w:val="HTML Code"/>
    <w:unhideWhenUsed/>
    <w:qFormat/>
    <w:uiPriority w:val="0"/>
    <w:rPr>
      <w:rFonts w:hint="default" w:ascii="Courier New" w:hAnsi="Courier New" w:eastAsia="Courier New" w:cs="Courier New"/>
      <w:sz w:val="24"/>
      <w:szCs w:val="24"/>
    </w:rPr>
  </w:style>
  <w:style w:type="character" w:styleId="100">
    <w:name w:val="annotation reference"/>
    <w:qFormat/>
    <w:uiPriority w:val="0"/>
    <w:rPr>
      <w:sz w:val="21"/>
      <w:szCs w:val="21"/>
    </w:rPr>
  </w:style>
  <w:style w:type="character" w:styleId="101">
    <w:name w:val="HTML Cite"/>
    <w:unhideWhenUsed/>
    <w:qFormat/>
    <w:uiPriority w:val="0"/>
  </w:style>
  <w:style w:type="character" w:styleId="102">
    <w:name w:val="footnote reference"/>
    <w:unhideWhenUsed/>
    <w:qFormat/>
    <w:uiPriority w:val="99"/>
    <w:rPr>
      <w:vertAlign w:val="superscript"/>
    </w:rPr>
  </w:style>
  <w:style w:type="character" w:styleId="103">
    <w:name w:val="HTML Keyboard"/>
    <w:unhideWhenUsed/>
    <w:qFormat/>
    <w:uiPriority w:val="0"/>
    <w:rPr>
      <w:rFonts w:hint="default" w:ascii="Courier New" w:hAnsi="Courier New" w:eastAsia="Courier New" w:cs="Courier New"/>
      <w:sz w:val="24"/>
      <w:szCs w:val="24"/>
    </w:rPr>
  </w:style>
  <w:style w:type="character" w:styleId="104">
    <w:name w:val="HTML Sample"/>
    <w:unhideWhenUsed/>
    <w:qFormat/>
    <w:uiPriority w:val="0"/>
    <w:rPr>
      <w:rFonts w:hint="default" w:ascii="Courier New" w:hAnsi="Courier New" w:eastAsia="Times New Roman" w:cs="Courier New"/>
    </w:rPr>
  </w:style>
  <w:style w:type="character" w:customStyle="1" w:styleId="105">
    <w:name w:val="标题 2 字符"/>
    <w:link w:val="2"/>
    <w:qFormat/>
    <w:uiPriority w:val="0"/>
    <w:rPr>
      <w:rFonts w:ascii="Arial" w:hAnsi="Arial" w:eastAsia="黑体"/>
      <w:b/>
      <w:bCs/>
      <w:sz w:val="32"/>
      <w:szCs w:val="32"/>
      <w:lang w:bidi="ar-SA"/>
    </w:rPr>
  </w:style>
  <w:style w:type="character" w:customStyle="1" w:styleId="106">
    <w:name w:val="宏文本 字符"/>
    <w:link w:val="3"/>
    <w:qFormat/>
    <w:uiPriority w:val="0"/>
    <w:rPr>
      <w:rFonts w:ascii="Courier New" w:hAnsi="Courier New" w:cs="Courier New"/>
      <w:kern w:val="2"/>
      <w:sz w:val="24"/>
      <w:szCs w:val="24"/>
    </w:rPr>
  </w:style>
  <w:style w:type="character" w:customStyle="1" w:styleId="107">
    <w:name w:val="标题 1 字符"/>
    <w:link w:val="4"/>
    <w:qFormat/>
    <w:uiPriority w:val="0"/>
    <w:rPr>
      <w:rFonts w:eastAsia="宋体"/>
      <w:b/>
      <w:bCs/>
      <w:kern w:val="44"/>
      <w:sz w:val="44"/>
      <w:szCs w:val="44"/>
      <w:lang w:val="en-US" w:eastAsia="zh-CN" w:bidi="ar-SA"/>
    </w:rPr>
  </w:style>
  <w:style w:type="character" w:customStyle="1" w:styleId="108">
    <w:name w:val="标题 3 字符2"/>
    <w:link w:val="5"/>
    <w:qFormat/>
    <w:uiPriority w:val="9"/>
    <w:rPr>
      <w:b/>
      <w:bCs/>
      <w:sz w:val="32"/>
      <w:szCs w:val="32"/>
    </w:rPr>
  </w:style>
  <w:style w:type="character" w:customStyle="1" w:styleId="109">
    <w:name w:val="标题 4 字符"/>
    <w:link w:val="6"/>
    <w:qFormat/>
    <w:uiPriority w:val="0"/>
    <w:rPr>
      <w:rFonts w:ascii="Arial" w:hAnsi="Arial" w:eastAsia="黑体"/>
      <w:sz w:val="28"/>
      <w:lang w:bidi="ar-SA"/>
    </w:rPr>
  </w:style>
  <w:style w:type="character" w:customStyle="1" w:styleId="110">
    <w:name w:val="标题 5 字符"/>
    <w:link w:val="7"/>
    <w:qFormat/>
    <w:uiPriority w:val="0"/>
    <w:rPr>
      <w:rFonts w:eastAsia="宋体"/>
      <w:b/>
      <w:kern w:val="2"/>
      <w:sz w:val="28"/>
      <w:szCs w:val="24"/>
      <w:lang w:val="en-US" w:eastAsia="zh-CN" w:bidi="ar-SA"/>
    </w:rPr>
  </w:style>
  <w:style w:type="character" w:customStyle="1" w:styleId="111">
    <w:name w:val="正文缩进 字符"/>
    <w:link w:val="8"/>
    <w:qFormat/>
    <w:locked/>
    <w:uiPriority w:val="0"/>
    <w:rPr>
      <w:kern w:val="2"/>
      <w:sz w:val="21"/>
    </w:rPr>
  </w:style>
  <w:style w:type="character" w:customStyle="1" w:styleId="112">
    <w:name w:val="标题 6 字符"/>
    <w:link w:val="9"/>
    <w:qFormat/>
    <w:uiPriority w:val="0"/>
    <w:rPr>
      <w:rFonts w:ascii="Arial" w:hAnsi="Arial" w:eastAsia="黑体"/>
      <w:b/>
      <w:kern w:val="2"/>
      <w:sz w:val="24"/>
      <w:szCs w:val="24"/>
      <w:lang w:val="en-US" w:eastAsia="zh-CN" w:bidi="ar-SA"/>
    </w:rPr>
  </w:style>
  <w:style w:type="character" w:customStyle="1" w:styleId="113">
    <w:name w:val="标题 7 字符"/>
    <w:link w:val="10"/>
    <w:qFormat/>
    <w:uiPriority w:val="0"/>
    <w:rPr>
      <w:rFonts w:eastAsia="宋体"/>
      <w:b/>
      <w:kern w:val="2"/>
      <w:sz w:val="24"/>
      <w:szCs w:val="24"/>
      <w:lang w:val="en-US" w:eastAsia="zh-CN" w:bidi="ar-SA"/>
    </w:rPr>
  </w:style>
  <w:style w:type="character" w:customStyle="1" w:styleId="114">
    <w:name w:val="标题 8 字符"/>
    <w:link w:val="11"/>
    <w:qFormat/>
    <w:uiPriority w:val="0"/>
    <w:rPr>
      <w:rFonts w:ascii="Arial" w:hAnsi="Arial" w:eastAsia="黑体"/>
      <w:kern w:val="2"/>
      <w:sz w:val="24"/>
      <w:szCs w:val="24"/>
      <w:lang w:val="en-US" w:eastAsia="zh-CN" w:bidi="ar-SA"/>
    </w:rPr>
  </w:style>
  <w:style w:type="character" w:customStyle="1" w:styleId="115">
    <w:name w:val="标题 9 字符"/>
    <w:link w:val="12"/>
    <w:qFormat/>
    <w:uiPriority w:val="0"/>
    <w:rPr>
      <w:rFonts w:ascii="Arial" w:hAnsi="Arial" w:eastAsia="黑体"/>
      <w:kern w:val="2"/>
      <w:sz w:val="21"/>
      <w:szCs w:val="24"/>
      <w:lang w:val="en-US" w:eastAsia="zh-CN" w:bidi="ar-SA"/>
    </w:rPr>
  </w:style>
  <w:style w:type="character" w:customStyle="1" w:styleId="116">
    <w:name w:val="注释标题 字符"/>
    <w:link w:val="17"/>
    <w:qFormat/>
    <w:uiPriority w:val="0"/>
    <w:rPr>
      <w:kern w:val="2"/>
      <w:sz w:val="21"/>
      <w:szCs w:val="24"/>
    </w:rPr>
  </w:style>
  <w:style w:type="character" w:customStyle="1" w:styleId="117">
    <w:name w:val="电子邮件签名 字符"/>
    <w:link w:val="20"/>
    <w:qFormat/>
    <w:uiPriority w:val="0"/>
    <w:rPr>
      <w:kern w:val="2"/>
      <w:sz w:val="21"/>
      <w:szCs w:val="24"/>
    </w:rPr>
  </w:style>
  <w:style w:type="character" w:customStyle="1" w:styleId="118">
    <w:name w:val="文档结构图 字符"/>
    <w:link w:val="26"/>
    <w:qFormat/>
    <w:uiPriority w:val="99"/>
    <w:rPr>
      <w:rFonts w:eastAsia="宋体"/>
      <w:kern w:val="2"/>
      <w:sz w:val="21"/>
      <w:szCs w:val="24"/>
      <w:lang w:val="en-US" w:eastAsia="zh-CN" w:bidi="ar-SA"/>
    </w:rPr>
  </w:style>
  <w:style w:type="character" w:customStyle="1" w:styleId="119">
    <w:name w:val="批注文字 字符"/>
    <w:link w:val="28"/>
    <w:qFormat/>
    <w:uiPriority w:val="99"/>
    <w:rPr>
      <w:rFonts w:eastAsia="宋体"/>
      <w:sz w:val="24"/>
      <w:lang w:bidi="ar-SA"/>
    </w:rPr>
  </w:style>
  <w:style w:type="character" w:customStyle="1" w:styleId="120">
    <w:name w:val="称呼 字符"/>
    <w:link w:val="30"/>
    <w:qFormat/>
    <w:uiPriority w:val="99"/>
    <w:rPr>
      <w:kern w:val="2"/>
      <w:sz w:val="28"/>
      <w:szCs w:val="24"/>
    </w:rPr>
  </w:style>
  <w:style w:type="character" w:customStyle="1" w:styleId="121">
    <w:name w:val="正文文本 3 字符"/>
    <w:link w:val="31"/>
    <w:qFormat/>
    <w:uiPriority w:val="99"/>
    <w:rPr>
      <w:rFonts w:eastAsia="宋体"/>
      <w:b/>
      <w:bCs/>
      <w:kern w:val="2"/>
      <w:sz w:val="24"/>
      <w:szCs w:val="24"/>
      <w:lang w:val="en-US" w:eastAsia="zh-CN" w:bidi="ar-SA"/>
    </w:rPr>
  </w:style>
  <w:style w:type="character" w:customStyle="1" w:styleId="122">
    <w:name w:val="结束语 字符"/>
    <w:link w:val="32"/>
    <w:qFormat/>
    <w:uiPriority w:val="0"/>
    <w:rPr>
      <w:kern w:val="2"/>
      <w:sz w:val="21"/>
      <w:szCs w:val="24"/>
    </w:rPr>
  </w:style>
  <w:style w:type="character" w:customStyle="1" w:styleId="123">
    <w:name w:val="正文文本 字符"/>
    <w:link w:val="34"/>
    <w:qFormat/>
    <w:uiPriority w:val="0"/>
    <w:rPr>
      <w:rFonts w:eastAsia="宋体"/>
      <w:kern w:val="2"/>
      <w:sz w:val="24"/>
      <w:szCs w:val="24"/>
      <w:lang w:val="en-US" w:eastAsia="zh-CN" w:bidi="ar-SA"/>
    </w:rPr>
  </w:style>
  <w:style w:type="character" w:customStyle="1" w:styleId="124">
    <w:name w:val="正文文本缩进 字符"/>
    <w:link w:val="36"/>
    <w:qFormat/>
    <w:uiPriority w:val="99"/>
    <w:rPr>
      <w:rFonts w:ascii="仿宋_GB2312" w:eastAsia="仿宋_GB2312"/>
      <w:kern w:val="2"/>
      <w:sz w:val="32"/>
      <w:lang w:val="en-US" w:eastAsia="zh-CN" w:bidi="ar-SA"/>
    </w:rPr>
  </w:style>
  <w:style w:type="character" w:customStyle="1" w:styleId="125">
    <w:name w:val="批注主题 字符"/>
    <w:link w:val="37"/>
    <w:qFormat/>
    <w:uiPriority w:val="99"/>
    <w:rPr>
      <w:rFonts w:eastAsia="宋体"/>
      <w:b/>
      <w:bCs/>
      <w:kern w:val="2"/>
      <w:sz w:val="21"/>
      <w:szCs w:val="24"/>
      <w:lang w:bidi="ar-SA"/>
    </w:rPr>
  </w:style>
  <w:style w:type="character" w:customStyle="1" w:styleId="126">
    <w:name w:val="HTML 地址 字符"/>
    <w:link w:val="43"/>
    <w:qFormat/>
    <w:uiPriority w:val="0"/>
    <w:rPr>
      <w:i/>
      <w:iCs/>
      <w:kern w:val="2"/>
      <w:sz w:val="21"/>
      <w:szCs w:val="24"/>
    </w:rPr>
  </w:style>
  <w:style w:type="character" w:customStyle="1" w:styleId="127">
    <w:name w:val="纯文本 字符2"/>
    <w:link w:val="47"/>
    <w:qFormat/>
    <w:uiPriority w:val="0"/>
    <w:rPr>
      <w:rFonts w:ascii="宋体" w:hAnsi="Courier New" w:eastAsia="宋体" w:cs="Courier New"/>
      <w:kern w:val="2"/>
      <w:sz w:val="21"/>
      <w:szCs w:val="21"/>
      <w:lang w:val="en-US" w:eastAsia="zh-CN" w:bidi="ar-SA"/>
    </w:rPr>
  </w:style>
  <w:style w:type="character" w:customStyle="1" w:styleId="128">
    <w:name w:val="日期 字符"/>
    <w:link w:val="52"/>
    <w:qFormat/>
    <w:uiPriority w:val="99"/>
    <w:rPr>
      <w:rFonts w:ascii="宋体" w:hAnsi="Courier New" w:eastAsia="宋体" w:cs="Courier New"/>
      <w:kern w:val="2"/>
      <w:sz w:val="21"/>
      <w:szCs w:val="21"/>
      <w:lang w:val="en-US" w:eastAsia="zh-CN" w:bidi="ar-SA"/>
    </w:rPr>
  </w:style>
  <w:style w:type="character" w:customStyle="1" w:styleId="129">
    <w:name w:val="正文文本缩进 2 字符"/>
    <w:link w:val="53"/>
    <w:qFormat/>
    <w:uiPriority w:val="99"/>
    <w:rPr>
      <w:rFonts w:eastAsia="宋体"/>
      <w:kern w:val="2"/>
      <w:sz w:val="32"/>
      <w:lang w:val="en-US" w:eastAsia="zh-CN" w:bidi="ar-SA"/>
    </w:rPr>
  </w:style>
  <w:style w:type="character" w:customStyle="1" w:styleId="130">
    <w:name w:val="尾注文本 字符"/>
    <w:link w:val="54"/>
    <w:qFormat/>
    <w:uiPriority w:val="99"/>
    <w:rPr>
      <w:rFonts w:ascii="Calibri" w:hAnsi="Calibri"/>
      <w:kern w:val="2"/>
      <w:sz w:val="21"/>
      <w:szCs w:val="22"/>
    </w:rPr>
  </w:style>
  <w:style w:type="character" w:customStyle="1" w:styleId="131">
    <w:name w:val="批注框文本 字符"/>
    <w:link w:val="56"/>
    <w:qFormat/>
    <w:uiPriority w:val="99"/>
    <w:rPr>
      <w:rFonts w:eastAsia="宋体"/>
      <w:kern w:val="2"/>
      <w:sz w:val="18"/>
      <w:szCs w:val="18"/>
      <w:lang w:val="en-US" w:eastAsia="zh-CN" w:bidi="ar-SA"/>
    </w:rPr>
  </w:style>
  <w:style w:type="character" w:customStyle="1" w:styleId="132">
    <w:name w:val="页脚 字符1"/>
    <w:link w:val="57"/>
    <w:qFormat/>
    <w:uiPriority w:val="99"/>
    <w:rPr>
      <w:rFonts w:eastAsia="宋体"/>
      <w:kern w:val="2"/>
      <w:sz w:val="18"/>
      <w:szCs w:val="18"/>
      <w:lang w:val="en-US" w:eastAsia="zh-CN" w:bidi="ar-SA"/>
    </w:rPr>
  </w:style>
  <w:style w:type="character" w:customStyle="1" w:styleId="133">
    <w:name w:val="页眉 字符1"/>
    <w:link w:val="59"/>
    <w:qFormat/>
    <w:uiPriority w:val="99"/>
    <w:rPr>
      <w:kern w:val="2"/>
      <w:sz w:val="18"/>
      <w:szCs w:val="18"/>
    </w:rPr>
  </w:style>
  <w:style w:type="character" w:customStyle="1" w:styleId="134">
    <w:name w:val="签名 字符"/>
    <w:link w:val="60"/>
    <w:qFormat/>
    <w:uiPriority w:val="0"/>
    <w:rPr>
      <w:kern w:val="2"/>
      <w:sz w:val="21"/>
      <w:szCs w:val="24"/>
    </w:rPr>
  </w:style>
  <w:style w:type="character" w:customStyle="1" w:styleId="135">
    <w:name w:val="副标题 字符"/>
    <w:link w:val="66"/>
    <w:qFormat/>
    <w:locked/>
    <w:uiPriority w:val="11"/>
    <w:rPr>
      <w:rFonts w:ascii="Calibri Light" w:hAnsi="Calibri Light"/>
      <w:b/>
      <w:bCs/>
      <w:kern w:val="28"/>
      <w:sz w:val="32"/>
      <w:szCs w:val="32"/>
    </w:rPr>
  </w:style>
  <w:style w:type="character" w:customStyle="1" w:styleId="136">
    <w:name w:val="脚注文本 字符"/>
    <w:link w:val="69"/>
    <w:qFormat/>
    <w:uiPriority w:val="0"/>
    <w:rPr>
      <w:sz w:val="18"/>
      <w:szCs w:val="18"/>
    </w:rPr>
  </w:style>
  <w:style w:type="character" w:customStyle="1" w:styleId="137">
    <w:name w:val="正文文本缩进 3 字符"/>
    <w:link w:val="72"/>
    <w:qFormat/>
    <w:uiPriority w:val="99"/>
    <w:rPr>
      <w:rFonts w:eastAsia="宋体"/>
      <w:kern w:val="2"/>
      <w:sz w:val="16"/>
      <w:szCs w:val="16"/>
      <w:lang w:val="en-US" w:eastAsia="zh-CN" w:bidi="ar-SA"/>
    </w:rPr>
  </w:style>
  <w:style w:type="character" w:customStyle="1" w:styleId="138">
    <w:name w:val="正文文本 2 字符"/>
    <w:link w:val="78"/>
    <w:qFormat/>
    <w:uiPriority w:val="99"/>
    <w:rPr>
      <w:rFonts w:eastAsia="宋体"/>
      <w:kern w:val="2"/>
      <w:sz w:val="21"/>
      <w:szCs w:val="24"/>
      <w:lang w:val="en-US" w:eastAsia="zh-CN" w:bidi="ar-SA"/>
    </w:rPr>
  </w:style>
  <w:style w:type="character" w:customStyle="1" w:styleId="139">
    <w:name w:val="信息标题 字符"/>
    <w:link w:val="81"/>
    <w:qFormat/>
    <w:uiPriority w:val="0"/>
    <w:rPr>
      <w:rFonts w:ascii="等线 Light" w:hAnsi="等线 Light" w:eastAsia="等线 Light" w:cs="Times New Roman"/>
      <w:kern w:val="2"/>
      <w:sz w:val="24"/>
      <w:szCs w:val="24"/>
      <w:shd w:val="pct20" w:color="auto" w:fill="auto"/>
    </w:rPr>
  </w:style>
  <w:style w:type="character" w:customStyle="1" w:styleId="140">
    <w:name w:val="HTML 预设格式 字符"/>
    <w:link w:val="82"/>
    <w:qFormat/>
    <w:uiPriority w:val="99"/>
    <w:rPr>
      <w:rFonts w:ascii="黑体" w:hAnsi="Courier New" w:eastAsia="黑体" w:cs="Courier New"/>
      <w:lang w:val="en-US" w:eastAsia="zh-CN" w:bidi="ar-SA"/>
    </w:rPr>
  </w:style>
  <w:style w:type="character" w:customStyle="1" w:styleId="141">
    <w:name w:val="标题 字符"/>
    <w:link w:val="86"/>
    <w:qFormat/>
    <w:uiPriority w:val="10"/>
    <w:rPr>
      <w:rFonts w:ascii="Arial" w:hAnsi="Arial" w:eastAsia="宋体"/>
      <w:b/>
      <w:bCs/>
      <w:kern w:val="2"/>
      <w:sz w:val="32"/>
      <w:szCs w:val="32"/>
      <w:lang w:bidi="ar-SA"/>
    </w:rPr>
  </w:style>
  <w:style w:type="character" w:customStyle="1" w:styleId="142">
    <w:name w:val="正文文本首行缩进 字符"/>
    <w:link w:val="87"/>
    <w:qFormat/>
    <w:locked/>
    <w:uiPriority w:val="0"/>
    <w:rPr>
      <w:rFonts w:eastAsia="宋体"/>
      <w:kern w:val="2"/>
      <w:sz w:val="21"/>
      <w:szCs w:val="24"/>
      <w:lang w:val="en-US" w:eastAsia="zh-CN" w:bidi="ar-SA"/>
    </w:rPr>
  </w:style>
  <w:style w:type="character" w:customStyle="1" w:styleId="143">
    <w:name w:val="正文文本首行缩进 2 字符"/>
    <w:link w:val="35"/>
    <w:qFormat/>
    <w:uiPriority w:val="0"/>
    <w:rPr>
      <w:rFonts w:ascii="仿宋_GB2312" w:eastAsia="仿宋_GB2312"/>
      <w:kern w:val="2"/>
      <w:sz w:val="21"/>
      <w:szCs w:val="24"/>
      <w:lang w:val="en-US" w:eastAsia="zh-CN" w:bidi="ar-SA"/>
    </w:rPr>
  </w:style>
  <w:style w:type="character" w:customStyle="1" w:styleId="144">
    <w:name w:val="标题 3 字符1"/>
    <w:qFormat/>
    <w:uiPriority w:val="0"/>
    <w:rPr>
      <w:rFonts w:eastAsia="宋体"/>
      <w:b/>
      <w:bCs/>
      <w:sz w:val="32"/>
      <w:szCs w:val="32"/>
      <w:lang w:bidi="ar-SA"/>
    </w:rPr>
  </w:style>
  <w:style w:type="character" w:customStyle="1" w:styleId="145">
    <w:name w:val="正文首行缩进 Char"/>
    <w:qFormat/>
    <w:uiPriority w:val="0"/>
    <w:rPr>
      <w:rFonts w:eastAsia="宋体"/>
      <w:kern w:val="2"/>
      <w:sz w:val="21"/>
      <w:szCs w:val="24"/>
      <w:lang w:val="en-US" w:eastAsia="zh-CN" w:bidi="ar-SA"/>
    </w:rPr>
  </w:style>
  <w:style w:type="character" w:customStyle="1" w:styleId="146">
    <w:name w:val="bookmark-item uuid-1588129973591 code-23015 addword single-line-text-input-box-cls readonly"/>
    <w:qFormat/>
    <w:uiPriority w:val="0"/>
  </w:style>
  <w:style w:type="character" w:customStyle="1" w:styleId="147">
    <w:name w:val="标题 Char3"/>
    <w:qFormat/>
    <w:locked/>
    <w:uiPriority w:val="10"/>
    <w:rPr>
      <w:rFonts w:hint="default" w:ascii="Arial" w:hAnsi="Arial" w:cs="Arial"/>
      <w:b/>
      <w:bCs/>
      <w:kern w:val="2"/>
      <w:sz w:val="32"/>
      <w:szCs w:val="32"/>
    </w:rPr>
  </w:style>
  <w:style w:type="character" w:customStyle="1" w:styleId="148">
    <w:name w:val="Char Char19"/>
    <w:qFormat/>
    <w:uiPriority w:val="0"/>
    <w:rPr>
      <w:rFonts w:hint="default" w:ascii="Arial" w:hAnsi="Arial" w:eastAsia="黑体" w:cs="Arial"/>
      <w:kern w:val="2"/>
      <w:sz w:val="24"/>
      <w:szCs w:val="24"/>
      <w:lang w:val="en-US" w:eastAsia="zh-CN" w:bidi="ar-SA"/>
    </w:rPr>
  </w:style>
  <w:style w:type="character" w:customStyle="1" w:styleId="149">
    <w:name w:val="font41"/>
    <w:qFormat/>
    <w:uiPriority w:val="0"/>
    <w:rPr>
      <w:rFonts w:hint="eastAsia" w:ascii="仿宋_GB2312" w:eastAsia="仿宋_GB2312" w:cs="仿宋_GB2312"/>
      <w:color w:val="000000"/>
      <w:sz w:val="20"/>
      <w:szCs w:val="20"/>
      <w:u w:val="none"/>
    </w:rPr>
  </w:style>
  <w:style w:type="character" w:customStyle="1" w:styleId="150">
    <w:name w:val="页脚 Char2"/>
    <w:qFormat/>
    <w:locked/>
    <w:uiPriority w:val="99"/>
    <w:rPr>
      <w:rFonts w:hint="eastAsia" w:ascii="宋体" w:hAnsi="宋体" w:eastAsia="宋体"/>
      <w:kern w:val="2"/>
      <w:sz w:val="18"/>
      <w:szCs w:val="18"/>
    </w:rPr>
  </w:style>
  <w:style w:type="character" w:customStyle="1" w:styleId="151">
    <w:name w:val="正文（首行缩进2字符） Char"/>
    <w:link w:val="152"/>
    <w:qFormat/>
    <w:locked/>
    <w:uiPriority w:val="0"/>
    <w:rPr>
      <w:rFonts w:ascii="宋体" w:hAnsi="宋体"/>
      <w:kern w:val="2"/>
      <w:sz w:val="21"/>
      <w:szCs w:val="21"/>
    </w:rPr>
  </w:style>
  <w:style w:type="paragraph" w:customStyle="1" w:styleId="152">
    <w:name w:val="正文（首行缩进2字符）"/>
    <w:basedOn w:val="1"/>
    <w:link w:val="151"/>
    <w:qFormat/>
    <w:uiPriority w:val="0"/>
    <w:pPr>
      <w:spacing w:line="360" w:lineRule="auto"/>
      <w:ind w:firstLine="420" w:firstLineChars="200"/>
    </w:pPr>
    <w:rPr>
      <w:rFonts w:ascii="宋体" w:hAnsi="宋体"/>
      <w:szCs w:val="21"/>
    </w:rPr>
  </w:style>
  <w:style w:type="character" w:customStyle="1" w:styleId="153">
    <w:name w:val="bookmark-item uuid-1594624424199 code-23012 addword single-line-text-input-box-cls readonly"/>
    <w:qFormat/>
    <w:uiPriority w:val="0"/>
  </w:style>
  <w:style w:type="character" w:customStyle="1" w:styleId="154">
    <w:name w:val="页码 New New New"/>
    <w:qFormat/>
    <w:uiPriority w:val="0"/>
  </w:style>
  <w:style w:type="character" w:customStyle="1" w:styleId="155">
    <w:name w:val="Char Char11"/>
    <w:qFormat/>
    <w:uiPriority w:val="0"/>
    <w:rPr>
      <w:rFonts w:ascii="Times New Roman" w:hAnsi="Times New Roman" w:eastAsia="宋体" w:cs="Times New Roman"/>
      <w:sz w:val="30"/>
      <w:szCs w:val="24"/>
    </w:rPr>
  </w:style>
  <w:style w:type="character" w:customStyle="1" w:styleId="156">
    <w:name w:val="bookmark-item uuid-1593432166973 code-am014remarks editdisable single-line-text-input-box-cls"/>
    <w:qFormat/>
    <w:uiPriority w:val="0"/>
  </w:style>
  <w:style w:type="character" w:customStyle="1" w:styleId="157">
    <w:name w:val="正文文本缩进 Char3"/>
    <w:qFormat/>
    <w:locked/>
    <w:uiPriority w:val="99"/>
    <w:rPr>
      <w:rFonts w:hint="eastAsia" w:ascii="仿宋_GB2312" w:eastAsia="仿宋_GB2312"/>
      <w:kern w:val="2"/>
      <w:sz w:val="32"/>
    </w:rPr>
  </w:style>
  <w:style w:type="character" w:customStyle="1" w:styleId="158">
    <w:name w:val="Char Char35"/>
    <w:qFormat/>
    <w:locked/>
    <w:uiPriority w:val="0"/>
    <w:rPr>
      <w:rFonts w:hint="default" w:ascii="Arial" w:hAnsi="Arial" w:eastAsia="黑体" w:cs="宋体"/>
      <w:b/>
      <w:bCs/>
      <w:kern w:val="2"/>
      <w:sz w:val="32"/>
      <w:szCs w:val="32"/>
      <w:lang w:val="en-US" w:eastAsia="zh-CN" w:bidi="ar-SA"/>
    </w:rPr>
  </w:style>
  <w:style w:type="character" w:customStyle="1" w:styleId="159">
    <w:name w:val="bookmark-item"/>
    <w:qFormat/>
    <w:uiPriority w:val="0"/>
  </w:style>
  <w:style w:type="character" w:customStyle="1" w:styleId="160">
    <w:name w:val="正文文本 3 Char"/>
    <w:link w:val="161"/>
    <w:qFormat/>
    <w:uiPriority w:val="0"/>
    <w:rPr>
      <w:rFonts w:eastAsia="宋体"/>
      <w:b/>
      <w:bCs/>
      <w:kern w:val="2"/>
      <w:sz w:val="24"/>
      <w:szCs w:val="24"/>
      <w:lang w:val="en-US" w:eastAsia="zh-CN" w:bidi="ar-SA"/>
    </w:rPr>
  </w:style>
  <w:style w:type="paragraph" w:customStyle="1" w:styleId="161">
    <w:name w:val="正文文本 31"/>
    <w:basedOn w:val="1"/>
    <w:link w:val="160"/>
    <w:qFormat/>
    <w:uiPriority w:val="0"/>
    <w:pPr>
      <w:spacing w:line="500" w:lineRule="exact"/>
    </w:pPr>
    <w:rPr>
      <w:b/>
      <w:bCs/>
      <w:sz w:val="24"/>
    </w:rPr>
  </w:style>
  <w:style w:type="character" w:customStyle="1" w:styleId="162">
    <w:name w:val="Char Char25"/>
    <w:qFormat/>
    <w:uiPriority w:val="0"/>
    <w:rPr>
      <w:rFonts w:hint="eastAsia" w:ascii="宋体" w:hAnsi="宋体" w:eastAsia="宋体"/>
      <w:b/>
      <w:bCs/>
      <w:sz w:val="32"/>
      <w:szCs w:val="32"/>
      <w:lang w:bidi="ar-SA"/>
    </w:rPr>
  </w:style>
  <w:style w:type="character" w:customStyle="1" w:styleId="163">
    <w:name w:val="Char Char152"/>
    <w:qFormat/>
    <w:uiPriority w:val="0"/>
    <w:rPr>
      <w:sz w:val="18"/>
      <w:szCs w:val="18"/>
    </w:rPr>
  </w:style>
  <w:style w:type="character" w:customStyle="1" w:styleId="164">
    <w:name w:val="已访问的超链接1"/>
    <w:qFormat/>
    <w:uiPriority w:val="99"/>
    <w:rPr>
      <w:color w:val="800080"/>
      <w:u w:val="single"/>
    </w:rPr>
  </w:style>
  <w:style w:type="character" w:customStyle="1" w:styleId="165">
    <w:name w:val="15"/>
    <w:qFormat/>
    <w:uiPriority w:val="0"/>
    <w:rPr>
      <w:rFonts w:hint="default" w:ascii="Times New Roman" w:hAnsi="Times New Roman" w:cs="Times New Roman"/>
      <w:color w:val="0000FF"/>
      <w:u w:val="single"/>
    </w:rPr>
  </w:style>
  <w:style w:type="character" w:customStyle="1" w:styleId="166">
    <w:name w:val="bookmark-item uuid-1596004695990 code-00016 editdisable single-line-text-input-box-cls readonly"/>
    <w:qFormat/>
    <w:uiPriority w:val="0"/>
  </w:style>
  <w:style w:type="character" w:customStyle="1" w:styleId="167">
    <w:name w:val="页脚 字符"/>
    <w:qFormat/>
    <w:locked/>
    <w:uiPriority w:val="99"/>
    <w:rPr>
      <w:sz w:val="18"/>
      <w:szCs w:val="18"/>
    </w:rPr>
  </w:style>
  <w:style w:type="character" w:customStyle="1" w:styleId="168">
    <w:name w:val="访问过的超链接1"/>
    <w:qFormat/>
    <w:uiPriority w:val="99"/>
    <w:rPr>
      <w:color w:val="800080"/>
      <w:u w:val="single"/>
    </w:rPr>
  </w:style>
  <w:style w:type="character" w:customStyle="1" w:styleId="169">
    <w:name w:val="Subtle Emphasis"/>
    <w:qFormat/>
    <w:uiPriority w:val="0"/>
    <w:rPr>
      <w:i/>
      <w:iCs/>
      <w:color w:val="808080"/>
    </w:rPr>
  </w:style>
  <w:style w:type="character" w:customStyle="1" w:styleId="170">
    <w:name w:val="批注主题 Char"/>
    <w:link w:val="171"/>
    <w:qFormat/>
    <w:uiPriority w:val="0"/>
    <w:rPr>
      <w:rFonts w:eastAsia="宋体"/>
      <w:b/>
      <w:bCs/>
      <w:kern w:val="2"/>
      <w:sz w:val="21"/>
      <w:szCs w:val="24"/>
      <w:lang w:bidi="ar-SA"/>
    </w:rPr>
  </w:style>
  <w:style w:type="paragraph" w:customStyle="1" w:styleId="171">
    <w:name w:val="批注主题1"/>
    <w:basedOn w:val="28"/>
    <w:next w:val="28"/>
    <w:link w:val="170"/>
    <w:qFormat/>
    <w:uiPriority w:val="99"/>
    <w:pPr>
      <w:adjustRightInd/>
      <w:spacing w:line="240" w:lineRule="auto"/>
      <w:textAlignment w:val="auto"/>
    </w:pPr>
    <w:rPr>
      <w:b/>
      <w:bCs/>
      <w:kern w:val="2"/>
      <w:sz w:val="21"/>
      <w:szCs w:val="24"/>
    </w:rPr>
  </w:style>
  <w:style w:type="character" w:customStyle="1" w:styleId="172">
    <w:name w:val="bookmark-item uuid-1594624265677 code-23006 addword afternoon-time-section-selection-cls"/>
    <w:qFormat/>
    <w:uiPriority w:val="0"/>
  </w:style>
  <w:style w:type="character" w:customStyle="1" w:styleId="173">
    <w:name w:val="Char Char32"/>
    <w:qFormat/>
    <w:locked/>
    <w:uiPriority w:val="0"/>
    <w:rPr>
      <w:rFonts w:hint="eastAsia" w:ascii="宋体" w:hAnsi="宋体" w:eastAsia="宋体"/>
      <w:b/>
      <w:kern w:val="2"/>
      <w:sz w:val="28"/>
      <w:szCs w:val="24"/>
      <w:lang w:val="en-US" w:eastAsia="zh-CN" w:bidi="ar-SA"/>
    </w:rPr>
  </w:style>
  <w:style w:type="character" w:customStyle="1" w:styleId="174">
    <w:name w:val="页码 New"/>
    <w:qFormat/>
    <w:uiPriority w:val="0"/>
  </w:style>
  <w:style w:type="character" w:customStyle="1" w:styleId="175">
    <w:name w:val="列出段落 Char"/>
    <w:link w:val="176"/>
    <w:qFormat/>
    <w:uiPriority w:val="0"/>
    <w:rPr>
      <w:rFonts w:ascii="Calibri" w:hAnsi="Calibri" w:eastAsia="宋体"/>
      <w:kern w:val="2"/>
      <w:sz w:val="21"/>
      <w:szCs w:val="22"/>
      <w:lang w:val="en-US" w:eastAsia="zh-CN" w:bidi="ar-SA"/>
    </w:rPr>
  </w:style>
  <w:style w:type="paragraph" w:customStyle="1" w:styleId="176">
    <w:name w:val="列出段落"/>
    <w:basedOn w:val="1"/>
    <w:link w:val="175"/>
    <w:qFormat/>
    <w:uiPriority w:val="0"/>
    <w:pPr>
      <w:ind w:firstLine="420" w:firstLineChars="200"/>
    </w:pPr>
    <w:rPr>
      <w:rFonts w:ascii="Calibri" w:hAnsi="Calibri"/>
      <w:szCs w:val="22"/>
    </w:rPr>
  </w:style>
  <w:style w:type="character" w:customStyle="1" w:styleId="177">
    <w:name w:val="纯文本 Char1"/>
    <w:qFormat/>
    <w:uiPriority w:val="0"/>
    <w:rPr>
      <w:rFonts w:ascii="宋体" w:hAnsi="Courier New" w:eastAsia="宋体" w:cs="Courier New"/>
      <w:kern w:val="2"/>
      <w:sz w:val="21"/>
      <w:szCs w:val="21"/>
      <w:lang w:val="en-US" w:eastAsia="zh-CN" w:bidi="ar-SA"/>
    </w:rPr>
  </w:style>
  <w:style w:type="character" w:customStyle="1" w:styleId="178">
    <w:name w:val="Char Char Char Char Char"/>
    <w:qFormat/>
    <w:uiPriority w:val="0"/>
    <w:rPr>
      <w:rFonts w:eastAsia="宋体"/>
      <w:b/>
      <w:bCs/>
      <w:kern w:val="44"/>
      <w:sz w:val="44"/>
      <w:szCs w:val="44"/>
      <w:lang w:val="en-US" w:eastAsia="zh-CN" w:bidi="ar-SA"/>
    </w:rPr>
  </w:style>
  <w:style w:type="character" w:customStyle="1" w:styleId="179">
    <w:name w:val="Char Char27"/>
    <w:qFormat/>
    <w:uiPriority w:val="0"/>
    <w:rPr>
      <w:rFonts w:hint="eastAsia" w:ascii="宋体" w:hAnsi="宋体" w:eastAsia="宋体"/>
      <w:b/>
      <w:bCs/>
      <w:kern w:val="44"/>
      <w:sz w:val="44"/>
      <w:szCs w:val="44"/>
      <w:lang w:val="en-US" w:eastAsia="zh-CN" w:bidi="ar-SA"/>
    </w:rPr>
  </w:style>
  <w:style w:type="character" w:customStyle="1" w:styleId="180">
    <w:name w:val="标题 4 Char2"/>
    <w:qFormat/>
    <w:locked/>
    <w:uiPriority w:val="0"/>
    <w:rPr>
      <w:rFonts w:hint="default" w:ascii="Arial" w:hAnsi="Arial" w:eastAsia="黑体" w:cs="Arial"/>
      <w:sz w:val="28"/>
    </w:rPr>
  </w:style>
  <w:style w:type="character" w:customStyle="1" w:styleId="181">
    <w:name w:val="ca-3"/>
    <w:qFormat/>
    <w:uiPriority w:val="0"/>
  </w:style>
  <w:style w:type="character" w:customStyle="1" w:styleId="182">
    <w:name w:val="ca-0"/>
    <w:qFormat/>
    <w:uiPriority w:val="0"/>
  </w:style>
  <w:style w:type="character" w:customStyle="1" w:styleId="183">
    <w:name w:val="标题 3 字符"/>
    <w:qFormat/>
    <w:uiPriority w:val="0"/>
    <w:rPr>
      <w:b/>
      <w:bCs/>
      <w:kern w:val="2"/>
      <w:sz w:val="32"/>
      <w:szCs w:val="32"/>
    </w:rPr>
  </w:style>
  <w:style w:type="character" w:customStyle="1" w:styleId="184">
    <w:name w:val="Char Char23"/>
    <w:qFormat/>
    <w:uiPriority w:val="0"/>
    <w:rPr>
      <w:rFonts w:hint="default" w:ascii="Times New Roman" w:hAnsi="Times New Roman" w:eastAsia="宋体" w:cs="Times New Roman"/>
      <w:b/>
      <w:bCs/>
      <w:kern w:val="44"/>
      <w:sz w:val="44"/>
      <w:szCs w:val="44"/>
    </w:rPr>
  </w:style>
  <w:style w:type="character" w:customStyle="1" w:styleId="185">
    <w:name w:val="Body Text Char"/>
    <w:qFormat/>
    <w:locked/>
    <w:uiPriority w:val="0"/>
    <w:rPr>
      <w:rFonts w:eastAsia="宋体"/>
      <w:kern w:val="2"/>
      <w:sz w:val="24"/>
      <w:szCs w:val="24"/>
      <w:lang w:val="en-US" w:eastAsia="zh-CN" w:bidi="ar-SA"/>
    </w:rPr>
  </w:style>
  <w:style w:type="character" w:customStyle="1" w:styleId="186">
    <w:name w:val="p1"/>
    <w:qFormat/>
    <w:uiPriority w:val="0"/>
  </w:style>
  <w:style w:type="character" w:customStyle="1" w:styleId="187">
    <w:name w:val="不明显参考1"/>
    <w:qFormat/>
    <w:uiPriority w:val="31"/>
    <w:rPr>
      <w:smallCaps/>
      <w:color w:val="C0504D"/>
      <w:u w:val="single"/>
    </w:rPr>
  </w:style>
  <w:style w:type="character" w:customStyle="1" w:styleId="188">
    <w:name w:val="正文文本 3 Char2"/>
    <w:qFormat/>
    <w:locked/>
    <w:uiPriority w:val="99"/>
    <w:rPr>
      <w:rFonts w:hint="eastAsia" w:ascii="宋体" w:hAnsi="宋体" w:eastAsia="宋体"/>
      <w:b/>
      <w:bCs/>
      <w:kern w:val="2"/>
      <w:sz w:val="24"/>
      <w:szCs w:val="24"/>
    </w:rPr>
  </w:style>
  <w:style w:type="character" w:customStyle="1" w:styleId="189">
    <w:name w:val="Char Char16"/>
    <w:qFormat/>
    <w:uiPriority w:val="0"/>
    <w:rPr>
      <w:rFonts w:hint="default" w:ascii="Arial" w:hAnsi="Arial" w:eastAsia="黑体" w:cs="Arial"/>
      <w:b/>
      <w:kern w:val="2"/>
      <w:sz w:val="24"/>
      <w:szCs w:val="24"/>
    </w:rPr>
  </w:style>
  <w:style w:type="character" w:customStyle="1" w:styleId="190">
    <w:name w:val="Char Char112"/>
    <w:qFormat/>
    <w:uiPriority w:val="0"/>
    <w:rPr>
      <w:rFonts w:hint="default" w:ascii="Times New Roman" w:hAnsi="Times New Roman" w:eastAsia="宋体" w:cs="Times New Roman"/>
      <w:sz w:val="30"/>
      <w:szCs w:val="24"/>
    </w:rPr>
  </w:style>
  <w:style w:type="character" w:customStyle="1" w:styleId="191">
    <w:name w:val="Char Char1111"/>
    <w:qFormat/>
    <w:uiPriority w:val="0"/>
    <w:rPr>
      <w:rFonts w:hint="default" w:ascii="Times New Roman" w:hAnsi="Times New Roman" w:eastAsia="宋体" w:cs="Times New Roman"/>
      <w:sz w:val="30"/>
      <w:szCs w:val="24"/>
    </w:rPr>
  </w:style>
  <w:style w:type="character" w:customStyle="1" w:styleId="192">
    <w:name w:val="H1 Char3"/>
    <w:qFormat/>
    <w:locked/>
    <w:uiPriority w:val="0"/>
    <w:rPr>
      <w:rFonts w:hint="eastAsia" w:ascii="宋体" w:hAnsi="宋体" w:eastAsia="宋体"/>
      <w:b/>
      <w:bCs/>
      <w:kern w:val="44"/>
      <w:sz w:val="44"/>
      <w:szCs w:val="44"/>
      <w:lang w:val="en-US" w:eastAsia="zh-CN" w:bidi="ar-SA"/>
    </w:rPr>
  </w:style>
  <w:style w:type="character" w:customStyle="1" w:styleId="193">
    <w:name w:val="Char Char232"/>
    <w:qFormat/>
    <w:uiPriority w:val="0"/>
    <w:rPr>
      <w:rFonts w:ascii="Times New Roman" w:hAnsi="Times New Roman" w:eastAsia="宋体" w:cs="Times New Roman"/>
      <w:b/>
      <w:bCs/>
      <w:kern w:val="44"/>
      <w:sz w:val="44"/>
      <w:szCs w:val="44"/>
    </w:rPr>
  </w:style>
  <w:style w:type="character" w:customStyle="1" w:styleId="194">
    <w:name w:val="bookmark-item uuid-1596004672274 code-00018 addword single-line-text-input-box-cls"/>
    <w:qFormat/>
    <w:uiPriority w:val="0"/>
  </w:style>
  <w:style w:type="character" w:customStyle="1" w:styleId="195">
    <w:name w:val="正文文本 Char3"/>
    <w:qFormat/>
    <w:locked/>
    <w:uiPriority w:val="0"/>
    <w:rPr>
      <w:kern w:val="2"/>
      <w:sz w:val="21"/>
      <w:szCs w:val="24"/>
    </w:rPr>
  </w:style>
  <w:style w:type="character" w:customStyle="1" w:styleId="196">
    <w:name w:val="FA正文 Char"/>
    <w:link w:val="197"/>
    <w:semiHidden/>
    <w:qFormat/>
    <w:locked/>
    <w:uiPriority w:val="0"/>
    <w:rPr>
      <w:rFonts w:ascii="宋体" w:hAnsi="宋体"/>
      <w:spacing w:val="10"/>
      <w:kern w:val="2"/>
      <w:sz w:val="24"/>
      <w:szCs w:val="22"/>
    </w:rPr>
  </w:style>
  <w:style w:type="paragraph" w:customStyle="1" w:styleId="197">
    <w:name w:val="FA正文"/>
    <w:basedOn w:val="1"/>
    <w:link w:val="196"/>
    <w:semiHidden/>
    <w:qFormat/>
    <w:uiPriority w:val="0"/>
    <w:pPr>
      <w:tabs>
        <w:tab w:val="left" w:pos="3375"/>
      </w:tabs>
      <w:spacing w:line="360" w:lineRule="auto"/>
      <w:ind w:firstLine="520"/>
    </w:pPr>
    <w:rPr>
      <w:rFonts w:ascii="宋体" w:hAnsi="宋体"/>
      <w:spacing w:val="10"/>
      <w:sz w:val="24"/>
      <w:szCs w:val="22"/>
    </w:rPr>
  </w:style>
  <w:style w:type="character" w:customStyle="1" w:styleId="198">
    <w:name w:val="Char Char6"/>
    <w:qFormat/>
    <w:locked/>
    <w:uiPriority w:val="0"/>
    <w:rPr>
      <w:rFonts w:hint="eastAsia" w:ascii="宋体" w:hAnsi="Courier New" w:eastAsia="宋体" w:cs="Courier New"/>
      <w:kern w:val="2"/>
      <w:sz w:val="21"/>
      <w:szCs w:val="21"/>
      <w:lang w:val="en-US" w:eastAsia="zh-CN" w:bidi="ar-SA"/>
    </w:rPr>
  </w:style>
  <w:style w:type="character" w:customStyle="1" w:styleId="199">
    <w:name w:val="ca-13"/>
    <w:qFormat/>
    <w:uiPriority w:val="0"/>
  </w:style>
  <w:style w:type="character" w:customStyle="1" w:styleId="200">
    <w:name w:val="Char Char241"/>
    <w:qFormat/>
    <w:uiPriority w:val="0"/>
    <w:rPr>
      <w:rFonts w:hint="default" w:ascii="Arial" w:hAnsi="Arial" w:eastAsia="黑体" w:cs="Arial"/>
      <w:sz w:val="28"/>
      <w:lang w:bidi="ar-SA"/>
    </w:rPr>
  </w:style>
  <w:style w:type="character" w:customStyle="1" w:styleId="201">
    <w:name w:val="Char Char2"/>
    <w:qFormat/>
    <w:uiPriority w:val="0"/>
    <w:rPr>
      <w:rFonts w:hint="eastAsia" w:ascii="宋体" w:hAnsi="Courier New" w:eastAsia="宋体"/>
      <w:szCs w:val="21"/>
      <w:lang w:bidi="ar-SA"/>
    </w:rPr>
  </w:style>
  <w:style w:type="character" w:customStyle="1" w:styleId="202">
    <w:name w:val="row08"/>
    <w:qFormat/>
    <w:uiPriority w:val="0"/>
    <w:rPr>
      <w:rFonts w:hint="default" w:ascii="Times New Roman" w:hAnsi="Times New Roman" w:cs="Times New Roman"/>
    </w:rPr>
  </w:style>
  <w:style w:type="character" w:customStyle="1" w:styleId="203">
    <w:name w:val="标题 Char1"/>
    <w:qFormat/>
    <w:uiPriority w:val="0"/>
    <w:rPr>
      <w:rFonts w:hint="default" w:ascii="Cambria" w:hAnsi="Cambria" w:cs="Times New Roman"/>
      <w:b/>
      <w:bCs/>
      <w:kern w:val="2"/>
      <w:sz w:val="32"/>
      <w:szCs w:val="32"/>
    </w:rPr>
  </w:style>
  <w:style w:type="character" w:customStyle="1" w:styleId="204">
    <w:name w:val="Char Char3"/>
    <w:qFormat/>
    <w:uiPriority w:val="0"/>
    <w:rPr>
      <w:rFonts w:hint="eastAsia" w:ascii="宋体" w:hAnsi="宋体" w:eastAsia="宋体"/>
      <w:kern w:val="2"/>
      <w:sz w:val="16"/>
      <w:szCs w:val="16"/>
      <w:lang w:val="en-US" w:eastAsia="zh-CN" w:bidi="ar-SA"/>
    </w:rPr>
  </w:style>
  <w:style w:type="character" w:customStyle="1" w:styleId="205">
    <w:name w:val="纯文本 字符1"/>
    <w:qFormat/>
    <w:uiPriority w:val="0"/>
    <w:rPr>
      <w:rFonts w:ascii="Ђˎ̥" w:hAnsi="Verdana" w:eastAsia="Ђˎ̥" w:cs="Verdana"/>
      <w:szCs w:val="21"/>
    </w:rPr>
  </w:style>
  <w:style w:type="character" w:customStyle="1" w:styleId="206">
    <w:name w:val="Char Char111"/>
    <w:qFormat/>
    <w:uiPriority w:val="0"/>
    <w:rPr>
      <w:rFonts w:hint="default" w:ascii="Times New Roman" w:hAnsi="Times New Roman" w:eastAsia="宋体" w:cs="Times New Roman"/>
      <w:sz w:val="30"/>
      <w:szCs w:val="24"/>
    </w:rPr>
  </w:style>
  <w:style w:type="character" w:customStyle="1" w:styleId="207">
    <w:name w:val="1ji Char"/>
    <w:link w:val="208"/>
    <w:qFormat/>
    <w:uiPriority w:val="0"/>
    <w:rPr>
      <w:rFonts w:ascii="宋体" w:hAnsi="宋体" w:eastAsia="宋体"/>
      <w:b/>
      <w:bCs/>
      <w:kern w:val="44"/>
      <w:sz w:val="36"/>
      <w:szCs w:val="44"/>
      <w:lang w:val="en-US" w:eastAsia="zh-CN" w:bidi="ar-SA"/>
    </w:rPr>
  </w:style>
  <w:style w:type="paragraph" w:customStyle="1" w:styleId="208">
    <w:name w:val="1ji"/>
    <w:basedOn w:val="4"/>
    <w:link w:val="207"/>
    <w:qFormat/>
    <w:uiPriority w:val="0"/>
    <w:pPr>
      <w:keepLines w:val="0"/>
      <w:widowControl/>
      <w:spacing w:before="0" w:after="0" w:line="240" w:lineRule="auto"/>
      <w:jc w:val="center"/>
    </w:pPr>
    <w:rPr>
      <w:rFonts w:ascii="宋体" w:hAnsi="宋体"/>
      <w:sz w:val="36"/>
    </w:rPr>
  </w:style>
  <w:style w:type="character" w:customStyle="1" w:styleId="209">
    <w:name w:val="页码 New New New New New New New New New"/>
    <w:qFormat/>
    <w:uiPriority w:val="0"/>
  </w:style>
  <w:style w:type="character" w:customStyle="1" w:styleId="210">
    <w:name w:val="font81"/>
    <w:basedOn w:val="90"/>
    <w:qFormat/>
    <w:uiPriority w:val="0"/>
    <w:rPr>
      <w:rFonts w:hint="default" w:ascii="华文宋体" w:hAnsi="华文宋体" w:eastAsia="华文宋体" w:cs="华文宋体"/>
      <w:color w:val="000000"/>
      <w:sz w:val="24"/>
      <w:szCs w:val="24"/>
      <w:u w:val="none"/>
    </w:rPr>
  </w:style>
  <w:style w:type="character" w:customStyle="1" w:styleId="211">
    <w:name w:val="ca-7"/>
    <w:qFormat/>
    <w:uiPriority w:val="0"/>
  </w:style>
  <w:style w:type="character" w:customStyle="1" w:styleId="212">
    <w:name w:val="font11"/>
    <w:qFormat/>
    <w:uiPriority w:val="0"/>
    <w:rPr>
      <w:rFonts w:hint="eastAsia" w:ascii="宋体" w:hAnsi="宋体" w:eastAsia="宋体" w:cs="宋体"/>
      <w:color w:val="000000"/>
      <w:sz w:val="24"/>
      <w:szCs w:val="24"/>
      <w:u w:val="none"/>
    </w:rPr>
  </w:style>
  <w:style w:type="character" w:customStyle="1" w:styleId="213">
    <w:name w:val="H1 Char2"/>
    <w:qFormat/>
    <w:uiPriority w:val="0"/>
    <w:rPr>
      <w:rFonts w:eastAsia="宋体"/>
      <w:b/>
      <w:bCs/>
      <w:kern w:val="44"/>
      <w:sz w:val="44"/>
      <w:szCs w:val="44"/>
      <w:lang w:val="en-US" w:eastAsia="zh-CN" w:bidi="ar-SA"/>
    </w:rPr>
  </w:style>
  <w:style w:type="character" w:customStyle="1" w:styleId="214">
    <w:name w:val="bookmark-item uuid-1594624443488 code-23013 addword date-time-selection-cls readonly"/>
    <w:qFormat/>
    <w:uiPriority w:val="0"/>
  </w:style>
  <w:style w:type="character" w:customStyle="1" w:styleId="215">
    <w:name w:val="Char Char7"/>
    <w:qFormat/>
    <w:locked/>
    <w:uiPriority w:val="0"/>
    <w:rPr>
      <w:rFonts w:hint="eastAsia" w:ascii="宋体" w:hAnsi="宋体" w:eastAsia="宋体"/>
      <w:kern w:val="2"/>
      <w:sz w:val="21"/>
      <w:szCs w:val="24"/>
      <w:lang w:val="en-US" w:eastAsia="zh-CN" w:bidi="ar-SA"/>
    </w:rPr>
  </w:style>
  <w:style w:type="character" w:customStyle="1" w:styleId="216">
    <w:name w:val="批注框文本 Char2"/>
    <w:qFormat/>
    <w:locked/>
    <w:uiPriority w:val="99"/>
    <w:rPr>
      <w:kern w:val="2"/>
      <w:sz w:val="18"/>
      <w:szCs w:val="18"/>
    </w:rPr>
  </w:style>
  <w:style w:type="character" w:customStyle="1" w:styleId="217">
    <w:name w:val="标题 7 Char"/>
    <w:qFormat/>
    <w:uiPriority w:val="0"/>
    <w:rPr>
      <w:rFonts w:eastAsia="宋体"/>
      <w:b/>
      <w:kern w:val="2"/>
      <w:sz w:val="24"/>
      <w:szCs w:val="24"/>
      <w:lang w:val="en-US" w:eastAsia="zh-CN" w:bidi="ar-SA"/>
    </w:rPr>
  </w:style>
  <w:style w:type="character" w:customStyle="1" w:styleId="218">
    <w:name w:val="标题 Char"/>
    <w:qFormat/>
    <w:uiPriority w:val="0"/>
    <w:rPr>
      <w:rFonts w:ascii="Arial" w:hAnsi="Arial" w:eastAsia="宋体"/>
      <w:b/>
      <w:bCs/>
      <w:kern w:val="2"/>
      <w:sz w:val="32"/>
      <w:szCs w:val="32"/>
      <w:lang w:bidi="ar-SA"/>
    </w:rPr>
  </w:style>
  <w:style w:type="character" w:customStyle="1" w:styleId="219">
    <w:name w:val="bookmark-item uuid-1596004663203 code-00014 editdisable interval-text-box-cls readonly"/>
    <w:qFormat/>
    <w:uiPriority w:val="0"/>
  </w:style>
  <w:style w:type="character" w:customStyle="1" w:styleId="220">
    <w:name w:val="Char Char33"/>
    <w:qFormat/>
    <w:locked/>
    <w:uiPriority w:val="0"/>
    <w:rPr>
      <w:rFonts w:hint="default" w:ascii="Arial" w:hAnsi="Arial" w:eastAsia="黑体" w:cs="宋体"/>
      <w:sz w:val="28"/>
      <w:lang w:val="en-US" w:eastAsia="zh-CN" w:bidi="ar-SA"/>
    </w:rPr>
  </w:style>
  <w:style w:type="character" w:customStyle="1" w:styleId="221">
    <w:name w:val="Char Char28"/>
    <w:qFormat/>
    <w:locked/>
    <w:uiPriority w:val="0"/>
    <w:rPr>
      <w:rFonts w:hint="eastAsia" w:ascii="宋体" w:hAnsi="宋体" w:eastAsia="宋体"/>
      <w:b/>
      <w:kern w:val="2"/>
      <w:sz w:val="28"/>
      <w:szCs w:val="24"/>
      <w:lang w:val="en-US" w:eastAsia="zh-CN" w:bidi="ar-SA"/>
    </w:rPr>
  </w:style>
  <w:style w:type="character" w:customStyle="1" w:styleId="222">
    <w:name w:val="页眉 Char2"/>
    <w:qFormat/>
    <w:locked/>
    <w:uiPriority w:val="99"/>
    <w:rPr>
      <w:rFonts w:hint="eastAsia" w:ascii="宋体" w:hAnsi="宋体" w:eastAsia="宋体"/>
      <w:kern w:val="2"/>
      <w:sz w:val="18"/>
      <w:szCs w:val="18"/>
    </w:rPr>
  </w:style>
  <w:style w:type="character" w:customStyle="1" w:styleId="223">
    <w:name w:val="页码 New New New New New New"/>
    <w:qFormat/>
    <w:uiPriority w:val="0"/>
  </w:style>
  <w:style w:type="character" w:customStyle="1" w:styleId="224">
    <w:name w:val="Char Char Char2"/>
    <w:qFormat/>
    <w:uiPriority w:val="0"/>
    <w:rPr>
      <w:rFonts w:hint="eastAsia" w:ascii="宋体" w:hAnsi="宋体" w:eastAsia="宋体"/>
      <w:kern w:val="2"/>
      <w:sz w:val="18"/>
      <w:szCs w:val="18"/>
      <w:lang w:val="en-US" w:eastAsia="zh-CN" w:bidi="ar-SA"/>
    </w:rPr>
  </w:style>
  <w:style w:type="character" w:customStyle="1" w:styleId="225">
    <w:name w:val="bookmark-item uuid-1596004688403 code-00015 editdisable single-line-text-input-box-cls readonly"/>
    <w:qFormat/>
    <w:uiPriority w:val="0"/>
  </w:style>
  <w:style w:type="character" w:customStyle="1" w:styleId="226">
    <w:name w:val="mark16"/>
    <w:qFormat/>
    <w:uiPriority w:val="0"/>
  </w:style>
  <w:style w:type="character" w:customStyle="1" w:styleId="227">
    <w:name w:val="Char Char5"/>
    <w:qFormat/>
    <w:uiPriority w:val="0"/>
    <w:rPr>
      <w:rFonts w:hint="eastAsia" w:ascii="宋体" w:hAnsi="Courier New" w:eastAsia="宋体" w:cs="Courier New"/>
      <w:kern w:val="2"/>
      <w:sz w:val="21"/>
      <w:szCs w:val="21"/>
      <w:lang w:val="en-US" w:eastAsia="zh-CN" w:bidi="ar-SA"/>
    </w:rPr>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标题 8 Char"/>
    <w:qFormat/>
    <w:uiPriority w:val="0"/>
    <w:rPr>
      <w:rFonts w:ascii="Arial" w:hAnsi="Arial" w:eastAsia="黑体"/>
      <w:kern w:val="2"/>
      <w:sz w:val="24"/>
      <w:szCs w:val="24"/>
      <w:lang w:val="en-US" w:eastAsia="zh-CN" w:bidi="ar-SA"/>
    </w:rPr>
  </w:style>
  <w:style w:type="character" w:customStyle="1" w:styleId="231">
    <w:name w:val="批注文字 Char1"/>
    <w:qFormat/>
    <w:locked/>
    <w:uiPriority w:val="0"/>
    <w:rPr>
      <w:sz w:val="24"/>
    </w:rPr>
  </w:style>
  <w:style w:type="character" w:customStyle="1" w:styleId="232">
    <w:name w:val="con"/>
    <w:qFormat/>
    <w:uiPriority w:val="0"/>
  </w:style>
  <w:style w:type="character" w:customStyle="1" w:styleId="233">
    <w:name w:val="font31"/>
    <w:qFormat/>
    <w:uiPriority w:val="0"/>
    <w:rPr>
      <w:rFonts w:hint="eastAsia" w:ascii="宋体" w:hAnsi="宋体" w:eastAsia="宋体"/>
      <w:color w:val="004A6F"/>
      <w:sz w:val="18"/>
      <w:szCs w:val="18"/>
    </w:rPr>
  </w:style>
  <w:style w:type="character" w:customStyle="1" w:styleId="234">
    <w:name w:val="尾注文本 Char"/>
    <w:qFormat/>
    <w:uiPriority w:val="0"/>
    <w:rPr>
      <w:rFonts w:ascii="Calibri" w:hAnsi="Calibri"/>
      <w:kern w:val="2"/>
      <w:sz w:val="21"/>
      <w:szCs w:val="22"/>
    </w:rPr>
  </w:style>
  <w:style w:type="character" w:customStyle="1" w:styleId="235">
    <w:name w:val="ca-6"/>
    <w:qFormat/>
    <w:uiPriority w:val="0"/>
  </w:style>
  <w:style w:type="character" w:customStyle="1" w:styleId="236">
    <w:name w:val="纯文本 字符"/>
    <w:qFormat/>
    <w:uiPriority w:val="0"/>
    <w:rPr>
      <w:rFonts w:hint="eastAsia" w:ascii="宋体" w:hAnsi="Courier New" w:eastAsia="宋体" w:cs="Courier New"/>
      <w:szCs w:val="21"/>
    </w:rPr>
  </w:style>
  <w:style w:type="character" w:customStyle="1" w:styleId="237">
    <w:name w:val="Char Char Char Char Char2"/>
    <w:qFormat/>
    <w:uiPriority w:val="0"/>
    <w:rPr>
      <w:rFonts w:eastAsia="宋体"/>
      <w:b/>
      <w:bCs/>
      <w:kern w:val="44"/>
      <w:sz w:val="44"/>
      <w:szCs w:val="44"/>
      <w:lang w:val="en-US" w:eastAsia="zh-CN" w:bidi="ar-SA"/>
    </w:rPr>
  </w:style>
  <w:style w:type="character" w:customStyle="1" w:styleId="238">
    <w:name w:val="Char Char14"/>
    <w:qFormat/>
    <w:uiPriority w:val="0"/>
    <w:rPr>
      <w:sz w:val="18"/>
      <w:szCs w:val="18"/>
    </w:rPr>
  </w:style>
  <w:style w:type="character" w:customStyle="1" w:styleId="239">
    <w:name w:val="无间隔 Char Char"/>
    <w:qFormat/>
    <w:uiPriority w:val="0"/>
    <w:rPr>
      <w:rFonts w:ascii="Calibri" w:hAnsi="Calibri" w:eastAsia="宋体"/>
      <w:sz w:val="22"/>
      <w:szCs w:val="22"/>
      <w:lang w:val="en-US" w:eastAsia="zh-CN" w:bidi="ar-SA"/>
    </w:rPr>
  </w:style>
  <w:style w:type="character" w:customStyle="1" w:styleId="240">
    <w:name w:val="bookmark-item uuid-1593421202487 code-am014briefspecificationdesc editdisable single-line-text-input-box-cls"/>
    <w:qFormat/>
    <w:uiPriority w:val="0"/>
  </w:style>
  <w:style w:type="character" w:customStyle="1" w:styleId="241">
    <w:name w:val="sel9"/>
    <w:qFormat/>
    <w:uiPriority w:val="0"/>
    <w:rPr>
      <w:rFonts w:hint="eastAsia" w:ascii="宋体" w:hAnsi="宋体" w:eastAsia="宋体"/>
      <w:b/>
      <w:bCs/>
      <w:sz w:val="21"/>
      <w:szCs w:val="21"/>
    </w:rPr>
  </w:style>
  <w:style w:type="character" w:customStyle="1" w:styleId="242">
    <w:name w:val="Char Char10"/>
    <w:semiHidden/>
    <w:qFormat/>
    <w:uiPriority w:val="0"/>
    <w:rPr>
      <w:rFonts w:hint="eastAsia" w:ascii="宋体" w:hAnsi="宋体" w:eastAsia="宋体"/>
      <w:kern w:val="2"/>
      <w:sz w:val="24"/>
      <w:szCs w:val="24"/>
      <w:lang w:val="en-US" w:eastAsia="zh-CN" w:bidi="ar-SA"/>
    </w:rPr>
  </w:style>
  <w:style w:type="character" w:customStyle="1" w:styleId="243">
    <w:name w:val="HTML 预设格式 Char"/>
    <w:qFormat/>
    <w:uiPriority w:val="0"/>
    <w:rPr>
      <w:rFonts w:ascii="黑体" w:hAnsi="Courier New" w:eastAsia="黑体" w:cs="Courier New"/>
      <w:lang w:val="en-US" w:eastAsia="zh-CN" w:bidi="ar-SA"/>
    </w:rPr>
  </w:style>
  <w:style w:type="character" w:customStyle="1" w:styleId="244">
    <w:name w:val="llyf92"/>
    <w:qFormat/>
    <w:uiPriority w:val="0"/>
    <w:rPr>
      <w:sz w:val="18"/>
      <w:szCs w:val="18"/>
    </w:rPr>
  </w:style>
  <w:style w:type="character" w:customStyle="1" w:styleId="245">
    <w:name w:val="bookmark-item uuid-1596004728442 code-00013 editdisable single-line-text-input-box-cls readonly"/>
    <w:qFormat/>
    <w:uiPriority w:val="0"/>
  </w:style>
  <w:style w:type="character" w:customStyle="1" w:styleId="246">
    <w:name w:val="ca-15"/>
    <w:qFormat/>
    <w:uiPriority w:val="0"/>
  </w:style>
  <w:style w:type="character" w:customStyle="1" w:styleId="247">
    <w:name w:val="自定义标题一 Char"/>
    <w:link w:val="248"/>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48">
    <w:name w:val="自定义标题一"/>
    <w:basedOn w:val="4"/>
    <w:link w:val="247"/>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49">
    <w:name w:val="bookmark-item uuid-1596004745033 code-00010 editdisable single-line-text-input-box-cls readonly"/>
    <w:qFormat/>
    <w:uiPriority w:val="0"/>
  </w:style>
  <w:style w:type="character" w:customStyle="1" w:styleId="250">
    <w:name w:val="apple-converted-space"/>
    <w:qFormat/>
    <w:uiPriority w:val="0"/>
  </w:style>
  <w:style w:type="character" w:customStyle="1" w:styleId="251">
    <w:name w:val="Char Char Char1"/>
    <w:qFormat/>
    <w:uiPriority w:val="0"/>
    <w:rPr>
      <w:rFonts w:hint="eastAsia" w:ascii="宋体" w:hAnsi="宋体" w:eastAsia="宋体"/>
      <w:kern w:val="2"/>
      <w:sz w:val="18"/>
      <w:szCs w:val="18"/>
      <w:lang w:val="en-US" w:eastAsia="zh-CN" w:bidi="ar-SA"/>
    </w:rPr>
  </w:style>
  <w:style w:type="character" w:customStyle="1" w:styleId="252">
    <w:name w:val="bookmark-item uuid-1594624027756 code-23005 addword morning-time-section-selection-cls"/>
    <w:qFormat/>
    <w:uiPriority w:val="0"/>
  </w:style>
  <w:style w:type="character" w:customStyle="1" w:styleId="253">
    <w:name w:val="Plain Text Char1"/>
    <w:semiHidden/>
    <w:qFormat/>
    <w:uiPriority w:val="99"/>
    <w:rPr>
      <w:rFonts w:ascii="宋体" w:hAnsi="Courier New" w:cs="Courier New"/>
      <w:szCs w:val="21"/>
    </w:rPr>
  </w:style>
  <w:style w:type="character" w:customStyle="1" w:styleId="254">
    <w:name w:val="副标题 Char3"/>
    <w:qFormat/>
    <w:uiPriority w:val="11"/>
    <w:rPr>
      <w:rFonts w:hint="default" w:ascii="Cambria" w:hAnsi="Cambria" w:cs="Times New Roman"/>
      <w:b/>
      <w:bCs/>
      <w:kern w:val="28"/>
      <w:sz w:val="32"/>
      <w:szCs w:val="32"/>
    </w:rPr>
  </w:style>
  <w:style w:type="character" w:customStyle="1" w:styleId="255">
    <w:name w:val="Comment Text Char"/>
    <w:qFormat/>
    <w:locked/>
    <w:uiPriority w:val="0"/>
    <w:rPr>
      <w:rFonts w:eastAsia="宋体"/>
      <w:sz w:val="24"/>
    </w:rPr>
  </w:style>
  <w:style w:type="character" w:customStyle="1" w:styleId="256">
    <w:name w:val="Char Char2311"/>
    <w:qFormat/>
    <w:uiPriority w:val="0"/>
    <w:rPr>
      <w:rFonts w:ascii="Times New Roman" w:hAnsi="Times New Roman" w:eastAsia="宋体" w:cs="Times New Roman"/>
      <w:b/>
      <w:bCs/>
      <w:kern w:val="44"/>
      <w:sz w:val="44"/>
      <w:szCs w:val="44"/>
    </w:rPr>
  </w:style>
  <w:style w:type="character" w:customStyle="1" w:styleId="257">
    <w:name w:val="Char Char36"/>
    <w:qFormat/>
    <w:locked/>
    <w:uiPriority w:val="0"/>
    <w:rPr>
      <w:rFonts w:hint="eastAsia" w:ascii="宋体" w:hAnsi="宋体" w:eastAsia="宋体"/>
      <w:b/>
      <w:spacing w:val="-2"/>
      <w:sz w:val="24"/>
      <w:lang w:val="en-US" w:eastAsia="zh-CN" w:bidi="ar-SA"/>
    </w:rPr>
  </w:style>
  <w:style w:type="character" w:customStyle="1" w:styleId="258">
    <w:name w:val="普通文字 Char Char4"/>
    <w:qFormat/>
    <w:uiPriority w:val="0"/>
    <w:rPr>
      <w:rFonts w:ascii="宋体" w:hAnsi="Courier New" w:eastAsia="宋体" w:cs="Courier New"/>
      <w:kern w:val="2"/>
      <w:sz w:val="21"/>
      <w:szCs w:val="21"/>
      <w:lang w:val="en-US" w:eastAsia="zh-CN" w:bidi="ar-SA"/>
    </w:rPr>
  </w:style>
  <w:style w:type="character" w:customStyle="1" w:styleId="259">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60">
    <w:name w:val="脚注文本 Char1"/>
    <w:qFormat/>
    <w:uiPriority w:val="99"/>
    <w:rPr>
      <w:kern w:val="2"/>
      <w:sz w:val="18"/>
      <w:szCs w:val="18"/>
    </w:rPr>
  </w:style>
  <w:style w:type="character" w:customStyle="1" w:styleId="261">
    <w:name w:val="style4"/>
    <w:qFormat/>
    <w:uiPriority w:val="0"/>
  </w:style>
  <w:style w:type="character" w:customStyle="1" w:styleId="262">
    <w:name w:val="标题 1 Char"/>
    <w:qFormat/>
    <w:uiPriority w:val="0"/>
    <w:rPr>
      <w:rFonts w:eastAsia="宋体"/>
      <w:b/>
      <w:bCs/>
      <w:kern w:val="44"/>
      <w:sz w:val="44"/>
      <w:szCs w:val="44"/>
      <w:lang w:val="en-US" w:eastAsia="zh-CN" w:bidi="ar-SA"/>
    </w:rPr>
  </w:style>
  <w:style w:type="character" w:customStyle="1" w:styleId="263">
    <w:name w:val="纯文本 Char2"/>
    <w:qFormat/>
    <w:uiPriority w:val="0"/>
    <w:rPr>
      <w:rFonts w:ascii="宋体" w:hAnsi="Courier New" w:eastAsia="宋体" w:cs="Courier New"/>
      <w:kern w:val="2"/>
      <w:sz w:val="21"/>
      <w:szCs w:val="21"/>
      <w:lang w:val="en-US" w:eastAsia="zh-CN" w:bidi="ar-SA"/>
    </w:rPr>
  </w:style>
  <w:style w:type="character" w:customStyle="1" w:styleId="264">
    <w:name w:val="Char Char21"/>
    <w:qFormat/>
    <w:uiPriority w:val="0"/>
    <w:rPr>
      <w:rFonts w:hint="default" w:ascii="Arial" w:hAnsi="Arial" w:eastAsia="黑体" w:cs="Arial"/>
      <w:b/>
      <w:kern w:val="2"/>
      <w:sz w:val="24"/>
      <w:szCs w:val="24"/>
      <w:lang w:val="en-US" w:eastAsia="zh-CN" w:bidi="ar-SA"/>
    </w:rPr>
  </w:style>
  <w:style w:type="character" w:customStyle="1" w:styleId="265">
    <w:name w:val="Char Char1011"/>
    <w:semiHidden/>
    <w:qFormat/>
    <w:uiPriority w:val="0"/>
    <w:rPr>
      <w:rFonts w:eastAsia="宋体"/>
      <w:kern w:val="2"/>
      <w:sz w:val="24"/>
      <w:szCs w:val="24"/>
      <w:lang w:val="en-US" w:eastAsia="zh-CN" w:bidi="ar-SA"/>
    </w:rPr>
  </w:style>
  <w:style w:type="character" w:customStyle="1" w:styleId="266">
    <w:name w:val="ca-10"/>
    <w:qFormat/>
    <w:uiPriority w:val="0"/>
  </w:style>
  <w:style w:type="character" w:customStyle="1" w:styleId="267">
    <w:name w:val="手改 Char Char1"/>
    <w:qFormat/>
    <w:locked/>
    <w:uiPriority w:val="0"/>
    <w:rPr>
      <w:rFonts w:hint="eastAsia" w:ascii="宋体" w:hAnsi="宋体" w:eastAsia="宋体"/>
      <w:sz w:val="24"/>
      <w:szCs w:val="24"/>
      <w:lang w:bidi="ar-SA"/>
    </w:rPr>
  </w:style>
  <w:style w:type="character" w:customStyle="1" w:styleId="268">
    <w:name w:val="bookmark-item uuid-1595940727161 code-23008 addword numeric-input-box-cls"/>
    <w:qFormat/>
    <w:uiPriority w:val="0"/>
  </w:style>
  <w:style w:type="character" w:customStyle="1" w:styleId="269">
    <w:name w:val="unnamed3"/>
    <w:qFormat/>
    <w:uiPriority w:val="0"/>
  </w:style>
  <w:style w:type="character" w:customStyle="1" w:styleId="270">
    <w:name w:val="Char Char Char Char Char Char Char1"/>
    <w:qFormat/>
    <w:uiPriority w:val="0"/>
    <w:rPr>
      <w:rFonts w:hint="eastAsia" w:ascii="宋体" w:hAnsi="宋体" w:eastAsia="宋体"/>
      <w:kern w:val="2"/>
      <w:sz w:val="24"/>
      <w:szCs w:val="24"/>
      <w:lang w:val="en-US" w:eastAsia="zh-CN" w:bidi="ar-SA"/>
    </w:rPr>
  </w:style>
  <w:style w:type="character" w:customStyle="1" w:styleId="271">
    <w:name w:val="bookmark-item uuid-1595940643756 code-00004 addword single-line-text-input-box-cls"/>
    <w:qFormat/>
    <w:uiPriority w:val="0"/>
  </w:style>
  <w:style w:type="character" w:customStyle="1" w:styleId="272">
    <w:name w:val="font21"/>
    <w:qFormat/>
    <w:uiPriority w:val="0"/>
    <w:rPr>
      <w:rFonts w:hint="eastAsia" w:ascii="宋体" w:hAnsi="宋体" w:eastAsia="宋体" w:cs="宋体"/>
      <w:color w:val="000000"/>
      <w:sz w:val="24"/>
      <w:szCs w:val="24"/>
      <w:u w:val="none"/>
    </w:rPr>
  </w:style>
  <w:style w:type="character" w:customStyle="1" w:styleId="273">
    <w:name w:val="Char Char8"/>
    <w:qFormat/>
    <w:locked/>
    <w:uiPriority w:val="0"/>
    <w:rPr>
      <w:rFonts w:ascii="仿宋_GB2312" w:eastAsia="仿宋_GB2312"/>
      <w:kern w:val="2"/>
      <w:sz w:val="32"/>
      <w:lang w:val="en-US" w:eastAsia="zh-CN" w:bidi="ar-SA"/>
    </w:rPr>
  </w:style>
  <w:style w:type="character" w:customStyle="1" w:styleId="274">
    <w:name w:val="文档结构图 Char"/>
    <w:link w:val="275"/>
    <w:qFormat/>
    <w:uiPriority w:val="0"/>
    <w:rPr>
      <w:rFonts w:eastAsia="宋体"/>
      <w:kern w:val="2"/>
      <w:sz w:val="21"/>
      <w:szCs w:val="24"/>
      <w:lang w:val="en-US" w:eastAsia="zh-CN" w:bidi="ar-SA"/>
    </w:rPr>
  </w:style>
  <w:style w:type="paragraph" w:customStyle="1" w:styleId="275">
    <w:name w:val="文档结构图1"/>
    <w:basedOn w:val="1"/>
    <w:link w:val="274"/>
    <w:qFormat/>
    <w:uiPriority w:val="0"/>
    <w:pPr>
      <w:shd w:val="clear" w:color="auto" w:fill="000080"/>
    </w:pPr>
  </w:style>
  <w:style w:type="character" w:customStyle="1" w:styleId="276">
    <w:name w:val="Char Char Char Char Char Char"/>
    <w:qFormat/>
    <w:uiPriority w:val="0"/>
    <w:rPr>
      <w:rFonts w:hint="eastAsia" w:ascii="宋体" w:hAnsi="宋体" w:eastAsia="宋体"/>
      <w:b/>
      <w:bCs/>
      <w:kern w:val="44"/>
      <w:sz w:val="44"/>
      <w:szCs w:val="44"/>
      <w:lang w:val="en-US" w:eastAsia="zh-CN" w:bidi="ar-SA"/>
    </w:rPr>
  </w:style>
  <w:style w:type="character" w:customStyle="1" w:styleId="277">
    <w:name w:val="case31"/>
    <w:qFormat/>
    <w:uiPriority w:val="0"/>
    <w:rPr>
      <w:rFonts w:hint="default"/>
      <w:sz w:val="21"/>
      <w:szCs w:val="21"/>
    </w:rPr>
  </w:style>
  <w:style w:type="character" w:customStyle="1" w:styleId="278">
    <w:name w:val="ca-16"/>
    <w:qFormat/>
    <w:uiPriority w:val="0"/>
  </w:style>
  <w:style w:type="character" w:customStyle="1" w:styleId="279">
    <w:name w:val="副标题 Char4"/>
    <w:qFormat/>
    <w:uiPriority w:val="11"/>
    <w:rPr>
      <w:rFonts w:hint="default" w:ascii="Cambria" w:hAnsi="Cambria" w:cs="Times New Roman"/>
      <w:b/>
      <w:bCs/>
      <w:kern w:val="28"/>
      <w:sz w:val="32"/>
      <w:szCs w:val="32"/>
    </w:rPr>
  </w:style>
  <w:style w:type="character" w:customStyle="1" w:styleId="280">
    <w:name w:val="ca-5"/>
    <w:qFormat/>
    <w:uiPriority w:val="0"/>
  </w:style>
  <w:style w:type="character" w:customStyle="1" w:styleId="281">
    <w:name w:val="文档结构图 Char2"/>
    <w:semiHidden/>
    <w:qFormat/>
    <w:uiPriority w:val="0"/>
    <w:rPr>
      <w:rFonts w:ascii="宋体" w:hAnsi="Times New Roman"/>
      <w:kern w:val="2"/>
      <w:sz w:val="18"/>
      <w:szCs w:val="18"/>
    </w:rPr>
  </w:style>
  <w:style w:type="character" w:customStyle="1" w:styleId="282">
    <w:name w:val="bookmark-item uuid-1596277470067 code-23002 editdisable multi-line-text-input-box-cls readonly"/>
    <w:qFormat/>
    <w:uiPriority w:val="0"/>
  </w:style>
  <w:style w:type="character" w:customStyle="1" w:styleId="283">
    <w:name w:val="H1 Char"/>
    <w:qFormat/>
    <w:uiPriority w:val="0"/>
    <w:rPr>
      <w:rFonts w:eastAsia="宋体"/>
      <w:b/>
      <w:bCs/>
      <w:kern w:val="44"/>
      <w:sz w:val="44"/>
      <w:szCs w:val="44"/>
      <w:lang w:val="en-US" w:eastAsia="zh-CN" w:bidi="ar-SA"/>
    </w:rPr>
  </w:style>
  <w:style w:type="character" w:customStyle="1" w:styleId="284">
    <w:name w:val="style21"/>
    <w:qFormat/>
    <w:uiPriority w:val="0"/>
    <w:rPr>
      <w:sz w:val="18"/>
      <w:szCs w:val="18"/>
    </w:rPr>
  </w:style>
  <w:style w:type="character" w:customStyle="1" w:styleId="285">
    <w:name w:val="NormalCharacter"/>
    <w:qFormat/>
    <w:uiPriority w:val="0"/>
  </w:style>
  <w:style w:type="character" w:customStyle="1" w:styleId="286">
    <w:name w:val="页码 New New New New"/>
    <w:qFormat/>
    <w:uiPriority w:val="0"/>
  </w:style>
  <w:style w:type="character" w:customStyle="1" w:styleId="287">
    <w:name w:val="日期 Char2"/>
    <w:qFormat/>
    <w:locked/>
    <w:uiPriority w:val="99"/>
    <w:rPr>
      <w:kern w:val="2"/>
      <w:sz w:val="21"/>
      <w:szCs w:val="24"/>
    </w:rPr>
  </w:style>
  <w:style w:type="character" w:customStyle="1" w:styleId="288">
    <w:name w:val="value"/>
    <w:qFormat/>
    <w:uiPriority w:val="0"/>
  </w:style>
  <w:style w:type="character" w:customStyle="1" w:styleId="289">
    <w:name w:val="bookmark-item uuid-1596015939851 code-00003 addword single-line-text-input-box-cls"/>
    <w:qFormat/>
    <w:uiPriority w:val="0"/>
  </w:style>
  <w:style w:type="character" w:customStyle="1" w:styleId="290">
    <w:name w:val="font01"/>
    <w:qFormat/>
    <w:uiPriority w:val="0"/>
    <w:rPr>
      <w:rFonts w:hint="default" w:ascii="Times New Roman" w:hAnsi="Times New Roman" w:cs="Times New Roman"/>
      <w:color w:val="000000"/>
      <w:sz w:val="24"/>
      <w:szCs w:val="24"/>
      <w:u w:val="none"/>
    </w:rPr>
  </w:style>
  <w:style w:type="character" w:customStyle="1" w:styleId="291">
    <w:name w:val="标题 3 Char2"/>
    <w:qFormat/>
    <w:locked/>
    <w:uiPriority w:val="0"/>
    <w:rPr>
      <w:b/>
      <w:bCs/>
      <w:sz w:val="32"/>
      <w:szCs w:val="32"/>
    </w:rPr>
  </w:style>
  <w:style w:type="character" w:customStyle="1" w:styleId="292">
    <w:name w:val="Char Char12"/>
    <w:qFormat/>
    <w:uiPriority w:val="0"/>
    <w:rPr>
      <w:rFonts w:hint="eastAsia" w:ascii="宋体" w:hAnsi="Courier New" w:eastAsia="宋体" w:cs="Courier New"/>
      <w:kern w:val="2"/>
      <w:sz w:val="21"/>
      <w:szCs w:val="21"/>
      <w:lang w:val="en-US" w:eastAsia="zh-CN" w:bidi="ar-SA"/>
    </w:rPr>
  </w:style>
  <w:style w:type="character" w:customStyle="1" w:styleId="293">
    <w:name w:val="日期 Char"/>
    <w:link w:val="294"/>
    <w:qFormat/>
    <w:uiPriority w:val="0"/>
    <w:rPr>
      <w:rFonts w:ascii="宋体" w:hAnsi="Courier New" w:eastAsia="宋体" w:cs="Courier New"/>
      <w:kern w:val="2"/>
      <w:sz w:val="21"/>
      <w:szCs w:val="21"/>
      <w:lang w:val="en-US" w:eastAsia="zh-CN" w:bidi="ar-SA"/>
    </w:rPr>
  </w:style>
  <w:style w:type="paragraph" w:customStyle="1" w:styleId="294">
    <w:name w:val="日期1"/>
    <w:basedOn w:val="1"/>
    <w:next w:val="1"/>
    <w:link w:val="293"/>
    <w:qFormat/>
    <w:uiPriority w:val="0"/>
    <w:pPr>
      <w:ind w:left="100" w:leftChars="2500"/>
    </w:pPr>
    <w:rPr>
      <w:rFonts w:ascii="宋体" w:hAnsi="Courier New" w:cs="Courier New"/>
      <w:szCs w:val="21"/>
    </w:rPr>
  </w:style>
  <w:style w:type="character" w:customStyle="1" w:styleId="295">
    <w:name w:val="称呼 Char"/>
    <w:qFormat/>
    <w:uiPriority w:val="0"/>
    <w:rPr>
      <w:kern w:val="2"/>
      <w:sz w:val="28"/>
      <w:szCs w:val="24"/>
    </w:rPr>
  </w:style>
  <w:style w:type="character" w:customStyle="1" w:styleId="296">
    <w:name w:val="正文文本 Char2"/>
    <w:semiHidden/>
    <w:qFormat/>
    <w:uiPriority w:val="99"/>
    <w:rPr>
      <w:rFonts w:ascii="Times New Roman" w:hAnsi="Times New Roman"/>
      <w:kern w:val="2"/>
      <w:sz w:val="21"/>
      <w:szCs w:val="24"/>
    </w:rPr>
  </w:style>
  <w:style w:type="character" w:customStyle="1" w:styleId="297">
    <w:name w:val="手改 Char Char"/>
    <w:qFormat/>
    <w:uiPriority w:val="0"/>
    <w:rPr>
      <w:rFonts w:hint="eastAsia" w:ascii="宋体" w:hAnsi="宋体" w:eastAsia="宋体"/>
      <w:kern w:val="2"/>
      <w:sz w:val="24"/>
      <w:szCs w:val="24"/>
      <w:lang w:val="en-US" w:eastAsia="zh-CN" w:bidi="ar-SA"/>
    </w:rPr>
  </w:style>
  <w:style w:type="character" w:customStyle="1" w:styleId="298">
    <w:name w:val="正文文本缩进 3 Char2"/>
    <w:qFormat/>
    <w:locked/>
    <w:uiPriority w:val="99"/>
    <w:rPr>
      <w:kern w:val="2"/>
      <w:sz w:val="16"/>
      <w:szCs w:val="16"/>
    </w:rPr>
  </w:style>
  <w:style w:type="character" w:customStyle="1" w:styleId="299">
    <w:name w:val="apple-style-span"/>
    <w:qFormat/>
    <w:uiPriority w:val="0"/>
  </w:style>
  <w:style w:type="character" w:customStyle="1" w:styleId="300">
    <w:name w:val="bookmark-item uuid-1593432150293 code-am014biditemname editdisable single-line-text-input-box-cls"/>
    <w:qFormat/>
    <w:uiPriority w:val="0"/>
  </w:style>
  <w:style w:type="character" w:customStyle="1" w:styleId="301">
    <w:name w:val="font51"/>
    <w:qFormat/>
    <w:uiPriority w:val="0"/>
    <w:rPr>
      <w:rFonts w:hint="eastAsia" w:ascii="黑体" w:hAnsi="宋体" w:eastAsia="黑体" w:cs="黑体"/>
      <w:b/>
      <w:color w:val="000000"/>
      <w:sz w:val="40"/>
      <w:szCs w:val="40"/>
      <w:u w:val="none"/>
    </w:rPr>
  </w:style>
  <w:style w:type="character" w:customStyle="1" w:styleId="302">
    <w:name w:val="正文文本 Char"/>
    <w:qFormat/>
    <w:uiPriority w:val="0"/>
    <w:rPr>
      <w:rFonts w:eastAsia="宋体"/>
      <w:kern w:val="2"/>
      <w:sz w:val="24"/>
      <w:szCs w:val="24"/>
      <w:lang w:val="en-US" w:eastAsia="zh-CN" w:bidi="ar-SA"/>
    </w:rPr>
  </w:style>
  <w:style w:type="character" w:customStyle="1" w:styleId="303">
    <w:name w:val="Char Char Char Char Char11"/>
    <w:qFormat/>
    <w:uiPriority w:val="0"/>
    <w:rPr>
      <w:rFonts w:hint="eastAsia" w:ascii="宋体" w:hAnsi="宋体" w:eastAsia="宋体"/>
      <w:b/>
      <w:bCs/>
      <w:kern w:val="44"/>
      <w:sz w:val="44"/>
      <w:szCs w:val="44"/>
      <w:lang w:val="en-US" w:eastAsia="zh-CN" w:bidi="ar-SA"/>
    </w:rPr>
  </w:style>
  <w:style w:type="character" w:customStyle="1" w:styleId="304">
    <w:name w:val="Char Char34"/>
    <w:qFormat/>
    <w:locked/>
    <w:uiPriority w:val="0"/>
    <w:rPr>
      <w:rFonts w:hint="eastAsia" w:ascii="宋体" w:hAnsi="宋体" w:eastAsia="宋体"/>
      <w:b/>
      <w:bCs/>
      <w:kern w:val="2"/>
      <w:sz w:val="32"/>
      <w:szCs w:val="32"/>
      <w:lang w:val="en-US" w:eastAsia="zh-CN" w:bidi="ar-SA"/>
    </w:rPr>
  </w:style>
  <w:style w:type="character" w:customStyle="1" w:styleId="305">
    <w:name w:val="脚注文本 Char2"/>
    <w:qFormat/>
    <w:uiPriority w:val="99"/>
    <w:rPr>
      <w:kern w:val="2"/>
      <w:sz w:val="18"/>
      <w:szCs w:val="18"/>
    </w:rPr>
  </w:style>
  <w:style w:type="character" w:customStyle="1" w:styleId="306">
    <w:name w:val="Body text|1_"/>
    <w:link w:val="307"/>
    <w:qFormat/>
    <w:uiPriority w:val="0"/>
    <w:rPr>
      <w:rFonts w:ascii="宋体" w:hAnsi="宋体" w:eastAsia="宋体" w:cs="宋体"/>
      <w:sz w:val="30"/>
      <w:szCs w:val="30"/>
    </w:rPr>
  </w:style>
  <w:style w:type="paragraph" w:customStyle="1" w:styleId="307">
    <w:name w:val="Body text|1"/>
    <w:basedOn w:val="1"/>
    <w:link w:val="306"/>
    <w:qFormat/>
    <w:uiPriority w:val="0"/>
    <w:pPr>
      <w:spacing w:line="353" w:lineRule="auto"/>
      <w:ind w:firstLine="400"/>
      <w:jc w:val="left"/>
    </w:pPr>
    <w:rPr>
      <w:rFonts w:ascii="宋体" w:hAnsi="宋体"/>
      <w:kern w:val="0"/>
      <w:sz w:val="30"/>
      <w:szCs w:val="30"/>
    </w:rPr>
  </w:style>
  <w:style w:type="character" w:customStyle="1" w:styleId="308">
    <w:name w:val="ca-2"/>
    <w:qFormat/>
    <w:uiPriority w:val="0"/>
  </w:style>
  <w:style w:type="character" w:customStyle="1" w:styleId="309">
    <w:name w:val="bookmark-item uuid-1593421137256 code-am014budgetprice editdisable single-line-text-input-box-cls"/>
    <w:qFormat/>
    <w:uiPriority w:val="0"/>
  </w:style>
  <w:style w:type="character" w:customStyle="1" w:styleId="310">
    <w:name w:val="标题 5 Char"/>
    <w:qFormat/>
    <w:uiPriority w:val="0"/>
    <w:rPr>
      <w:rFonts w:eastAsia="宋体"/>
      <w:b/>
      <w:kern w:val="2"/>
      <w:sz w:val="28"/>
      <w:szCs w:val="24"/>
      <w:lang w:val="en-US" w:eastAsia="zh-CN" w:bidi="ar-SA"/>
    </w:rPr>
  </w:style>
  <w:style w:type="character" w:customStyle="1" w:styleId="311">
    <w:name w:val="Char Char101"/>
    <w:qFormat/>
    <w:uiPriority w:val="0"/>
    <w:rPr>
      <w:rFonts w:hint="eastAsia" w:ascii="宋体" w:hAnsi="宋体" w:eastAsia="宋体"/>
      <w:kern w:val="2"/>
      <w:sz w:val="21"/>
      <w:szCs w:val="24"/>
      <w:lang w:val="en-US" w:eastAsia="zh-CN" w:bidi="ar-SA"/>
    </w:rPr>
  </w:style>
  <w:style w:type="character" w:customStyle="1" w:styleId="312">
    <w:name w:val="Char Char151"/>
    <w:qFormat/>
    <w:uiPriority w:val="0"/>
    <w:rPr>
      <w:sz w:val="18"/>
      <w:szCs w:val="18"/>
    </w:rPr>
  </w:style>
  <w:style w:type="character" w:customStyle="1" w:styleId="313">
    <w:name w:val="Char Char20"/>
    <w:qFormat/>
    <w:uiPriority w:val="0"/>
    <w:rPr>
      <w:rFonts w:hint="eastAsia" w:ascii="仿宋_GB2312" w:eastAsia="仿宋_GB2312"/>
      <w:kern w:val="2"/>
      <w:sz w:val="32"/>
      <w:lang w:val="en-US" w:eastAsia="zh-CN" w:bidi="ar-SA"/>
    </w:rPr>
  </w:style>
  <w:style w:type="character" w:customStyle="1" w:styleId="314">
    <w:name w:val="Char Char18"/>
    <w:qFormat/>
    <w:uiPriority w:val="0"/>
    <w:rPr>
      <w:rFonts w:hint="default" w:ascii="Arial" w:hAnsi="Arial" w:eastAsia="黑体" w:cs="Arial"/>
      <w:kern w:val="2"/>
      <w:sz w:val="21"/>
      <w:szCs w:val="24"/>
      <w:lang w:val="en-US" w:eastAsia="zh-CN" w:bidi="ar-SA"/>
    </w:rPr>
  </w:style>
  <w:style w:type="character" w:customStyle="1" w:styleId="315">
    <w:name w:val="标题 3 Char Char"/>
    <w:qFormat/>
    <w:locked/>
    <w:uiPriority w:val="0"/>
    <w:rPr>
      <w:rFonts w:hint="eastAsia" w:ascii="宋体" w:hAnsi="宋体" w:eastAsia="宋体"/>
      <w:b/>
      <w:bCs/>
      <w:kern w:val="2"/>
      <w:sz w:val="32"/>
      <w:szCs w:val="32"/>
      <w:lang w:val="en-US" w:eastAsia="zh-CN" w:bidi="ar-SA"/>
    </w:rPr>
  </w:style>
  <w:style w:type="character" w:customStyle="1" w:styleId="316">
    <w:name w:val="Char Char Char Char Char1"/>
    <w:qFormat/>
    <w:uiPriority w:val="0"/>
    <w:rPr>
      <w:rFonts w:hint="eastAsia" w:ascii="宋体" w:hAnsi="宋体" w:eastAsia="宋体"/>
      <w:b/>
      <w:bCs/>
      <w:kern w:val="44"/>
      <w:sz w:val="44"/>
      <w:szCs w:val="44"/>
      <w:lang w:val="en-US" w:eastAsia="zh-CN" w:bidi="ar-SA"/>
    </w:rPr>
  </w:style>
  <w:style w:type="character" w:customStyle="1" w:styleId="317">
    <w:name w:val="列出段落 字符"/>
    <w:qFormat/>
    <w:uiPriority w:val="99"/>
    <w:rPr>
      <w:rFonts w:ascii="Calibri" w:hAnsi="Calibri" w:eastAsia="宋体"/>
      <w:kern w:val="2"/>
      <w:sz w:val="21"/>
      <w:szCs w:val="22"/>
      <w:lang w:val="en-US" w:eastAsia="zh-CN" w:bidi="ar-SA"/>
    </w:rPr>
  </w:style>
  <w:style w:type="character" w:customStyle="1" w:styleId="318">
    <w:name w:val="纯文本 Char"/>
    <w:qFormat/>
    <w:uiPriority w:val="0"/>
    <w:rPr>
      <w:rFonts w:ascii="宋体" w:hAnsi="Courier New" w:eastAsia="宋体" w:cs="Courier New"/>
      <w:kern w:val="2"/>
      <w:sz w:val="21"/>
      <w:szCs w:val="21"/>
      <w:lang w:val="en-US" w:eastAsia="zh-CN" w:bidi="ar-SA"/>
    </w:rPr>
  </w:style>
  <w:style w:type="character" w:customStyle="1" w:styleId="319">
    <w:name w:val="标题 Char4"/>
    <w:qFormat/>
    <w:uiPriority w:val="10"/>
    <w:rPr>
      <w:rFonts w:hint="default" w:ascii="Cambria" w:hAnsi="Cambria" w:cs="Times New Roman"/>
      <w:b/>
      <w:bCs/>
      <w:kern w:val="2"/>
      <w:sz w:val="32"/>
      <w:szCs w:val="32"/>
    </w:rPr>
  </w:style>
  <w:style w:type="character" w:customStyle="1" w:styleId="320">
    <w:name w:val="正文文本缩进 2 Char2"/>
    <w:qFormat/>
    <w:locked/>
    <w:uiPriority w:val="99"/>
    <w:rPr>
      <w:kern w:val="2"/>
      <w:sz w:val="32"/>
    </w:rPr>
  </w:style>
  <w:style w:type="character" w:customStyle="1" w:styleId="321">
    <w:name w:val="Body text|3_"/>
    <w:link w:val="322"/>
    <w:qFormat/>
    <w:uiPriority w:val="0"/>
    <w:rPr>
      <w:rFonts w:ascii="宋体" w:hAnsi="宋体" w:eastAsia="宋体" w:cs="宋体"/>
      <w:sz w:val="34"/>
      <w:szCs w:val="34"/>
    </w:rPr>
  </w:style>
  <w:style w:type="paragraph" w:customStyle="1" w:styleId="322">
    <w:name w:val="Body text|3"/>
    <w:basedOn w:val="1"/>
    <w:link w:val="321"/>
    <w:qFormat/>
    <w:uiPriority w:val="0"/>
    <w:pPr>
      <w:spacing w:after="460"/>
      <w:jc w:val="center"/>
    </w:pPr>
    <w:rPr>
      <w:rFonts w:ascii="宋体" w:hAnsi="宋体"/>
      <w:kern w:val="0"/>
      <w:sz w:val="34"/>
      <w:szCs w:val="34"/>
    </w:rPr>
  </w:style>
  <w:style w:type="character" w:customStyle="1" w:styleId="323">
    <w:name w:val="副标题 Char1"/>
    <w:qFormat/>
    <w:uiPriority w:val="11"/>
    <w:rPr>
      <w:rFonts w:hint="default" w:ascii="Cambria" w:hAnsi="Cambria" w:cs="Times New Roman"/>
      <w:b/>
      <w:bCs/>
      <w:kern w:val="28"/>
      <w:sz w:val="32"/>
      <w:szCs w:val="32"/>
    </w:rPr>
  </w:style>
  <w:style w:type="character" w:customStyle="1" w:styleId="324">
    <w:name w:val="细化要求 Char"/>
    <w:link w:val="325"/>
    <w:qFormat/>
    <w:locked/>
    <w:uiPriority w:val="0"/>
    <w:rPr>
      <w:rFonts w:ascii="楷体_GB2312" w:hAnsi="Calibri" w:eastAsia="楷体_GB2312"/>
      <w:b/>
      <w:color w:val="FF0000"/>
      <w:sz w:val="24"/>
    </w:rPr>
  </w:style>
  <w:style w:type="paragraph" w:customStyle="1" w:styleId="325">
    <w:name w:val="细化要求"/>
    <w:basedOn w:val="1"/>
    <w:link w:val="324"/>
    <w:qFormat/>
    <w:uiPriority w:val="0"/>
    <w:pPr>
      <w:ind w:firstLine="200" w:firstLineChars="200"/>
    </w:pPr>
    <w:rPr>
      <w:rFonts w:ascii="楷体_GB2312" w:hAnsi="Calibri" w:eastAsia="楷体_GB2312"/>
      <w:b/>
      <w:color w:val="FF0000"/>
      <w:kern w:val="0"/>
      <w:sz w:val="24"/>
      <w:szCs w:val="20"/>
    </w:rPr>
  </w:style>
  <w:style w:type="character" w:customStyle="1" w:styleId="326">
    <w:name w:val="标题 6 Char"/>
    <w:qFormat/>
    <w:uiPriority w:val="0"/>
    <w:rPr>
      <w:rFonts w:ascii="Arial" w:hAnsi="Arial" w:eastAsia="黑体"/>
      <w:b/>
      <w:kern w:val="2"/>
      <w:sz w:val="24"/>
      <w:szCs w:val="24"/>
      <w:lang w:val="en-US" w:eastAsia="zh-CN" w:bidi="ar-SA"/>
    </w:rPr>
  </w:style>
  <w:style w:type="character" w:customStyle="1" w:styleId="327">
    <w:name w:val="bookmark-item uuid-1595940673658 code-am01400034 addword numeric-input-box-cls"/>
    <w:qFormat/>
    <w:uiPriority w:val="0"/>
  </w:style>
  <w:style w:type="character" w:customStyle="1" w:styleId="328">
    <w:name w:val="Char Char17"/>
    <w:qFormat/>
    <w:uiPriority w:val="0"/>
    <w:rPr>
      <w:rFonts w:hint="default" w:ascii="Times New Roman" w:hAnsi="Times New Roman" w:cs="Times New Roman"/>
      <w:b/>
      <w:bCs/>
      <w:kern w:val="2"/>
      <w:sz w:val="21"/>
      <w:szCs w:val="24"/>
    </w:rPr>
  </w:style>
  <w:style w:type="character" w:customStyle="1" w:styleId="329">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330">
    <w:name w:val="页码 New New New New New New New"/>
    <w:qFormat/>
    <w:uiPriority w:val="0"/>
  </w:style>
  <w:style w:type="character" w:customStyle="1" w:styleId="331">
    <w:name w:val="Char Char113"/>
    <w:qFormat/>
    <w:uiPriority w:val="0"/>
    <w:rPr>
      <w:rFonts w:hint="default" w:ascii="Times New Roman" w:hAnsi="Times New Roman" w:eastAsia="宋体" w:cs="Times New Roman"/>
      <w:sz w:val="30"/>
      <w:szCs w:val="24"/>
    </w:rPr>
  </w:style>
  <w:style w:type="character" w:customStyle="1" w:styleId="332">
    <w:name w:val="副标题 Char"/>
    <w:qFormat/>
    <w:uiPriority w:val="0"/>
    <w:rPr>
      <w:rFonts w:ascii="Cambria" w:hAnsi="Cambria" w:cs="Times New Roman"/>
      <w:b/>
      <w:bCs/>
      <w:kern w:val="28"/>
      <w:sz w:val="32"/>
      <w:szCs w:val="32"/>
    </w:rPr>
  </w:style>
  <w:style w:type="character" w:customStyle="1" w:styleId="333">
    <w:name w:val="Char Char13"/>
    <w:qFormat/>
    <w:uiPriority w:val="0"/>
    <w:rPr>
      <w:rFonts w:hint="eastAsia" w:ascii="仿宋_GB2312" w:eastAsia="仿宋_GB2312"/>
      <w:kern w:val="2"/>
      <w:sz w:val="32"/>
      <w:lang w:val="en-US" w:eastAsia="zh-CN" w:bidi="ar-SA"/>
    </w:rPr>
  </w:style>
  <w:style w:type="character" w:customStyle="1" w:styleId="334">
    <w:name w:val="style161"/>
    <w:qFormat/>
    <w:uiPriority w:val="0"/>
    <w:rPr>
      <w:color w:val="666666"/>
    </w:rPr>
  </w:style>
  <w:style w:type="character" w:customStyle="1" w:styleId="335">
    <w:name w:val="Char Char9"/>
    <w:qFormat/>
    <w:uiPriority w:val="0"/>
    <w:rPr>
      <w:rFonts w:hint="eastAsia" w:ascii="宋体" w:hAnsi="Courier New" w:eastAsia="宋体" w:cs="Courier New"/>
      <w:kern w:val="2"/>
      <w:sz w:val="21"/>
      <w:szCs w:val="21"/>
      <w:lang w:val="en-US" w:eastAsia="zh-CN" w:bidi="ar-SA"/>
    </w:rPr>
  </w:style>
  <w:style w:type="character" w:customStyle="1" w:styleId="336">
    <w:name w:val="Char Char26"/>
    <w:qFormat/>
    <w:uiPriority w:val="0"/>
    <w:rPr>
      <w:rFonts w:hint="default" w:ascii="Arial" w:hAnsi="Arial" w:eastAsia="黑体" w:cs="Arial"/>
      <w:b/>
      <w:bCs/>
      <w:sz w:val="32"/>
      <w:szCs w:val="32"/>
      <w:lang w:bidi="ar-SA"/>
    </w:rPr>
  </w:style>
  <w:style w:type="character" w:customStyle="1" w:styleId="337">
    <w:name w:val="列出段落 Char1"/>
    <w:qFormat/>
    <w:locked/>
    <w:uiPriority w:val="0"/>
    <w:rPr>
      <w:rFonts w:hint="default" w:ascii="Calibri" w:hAnsi="Calibri" w:cs="Calibri"/>
      <w:kern w:val="2"/>
      <w:sz w:val="21"/>
      <w:szCs w:val="22"/>
    </w:rPr>
  </w:style>
  <w:style w:type="character" w:customStyle="1" w:styleId="338">
    <w:name w:val="Char Char15"/>
    <w:qFormat/>
    <w:uiPriority w:val="0"/>
    <w:rPr>
      <w:sz w:val="18"/>
      <w:szCs w:val="18"/>
    </w:rPr>
  </w:style>
  <w:style w:type="character" w:customStyle="1" w:styleId="339">
    <w:name w:val="h Char1"/>
    <w:qFormat/>
    <w:locked/>
    <w:uiPriority w:val="0"/>
    <w:rPr>
      <w:rFonts w:hint="eastAsia" w:ascii="宋体" w:hAnsi="宋体" w:eastAsia="宋体"/>
      <w:kern w:val="2"/>
      <w:sz w:val="18"/>
      <w:szCs w:val="18"/>
      <w:lang w:val="en-US" w:eastAsia="zh-CN" w:bidi="ar-SA"/>
    </w:rPr>
  </w:style>
  <w:style w:type="character" w:customStyle="1" w:styleId="340">
    <w:name w:val="Plain Text Char"/>
    <w:link w:val="341"/>
    <w:qFormat/>
    <w:locked/>
    <w:uiPriority w:val="0"/>
    <w:rPr>
      <w:rFonts w:ascii="宋体" w:hAnsi="Courier New" w:eastAsia="宋体"/>
      <w:kern w:val="2"/>
      <w:sz w:val="21"/>
    </w:rPr>
  </w:style>
  <w:style w:type="paragraph" w:customStyle="1" w:styleId="341">
    <w:name w:val="纯文本1"/>
    <w:basedOn w:val="1"/>
    <w:link w:val="340"/>
    <w:qFormat/>
    <w:uiPriority w:val="0"/>
    <w:rPr>
      <w:rFonts w:ascii="宋体" w:hAnsi="Courier New"/>
      <w:szCs w:val="20"/>
    </w:rPr>
  </w:style>
  <w:style w:type="character" w:customStyle="1" w:styleId="342">
    <w:name w:val="H1 Char1"/>
    <w:qFormat/>
    <w:uiPriority w:val="0"/>
    <w:rPr>
      <w:rFonts w:eastAsia="宋体"/>
      <w:b/>
      <w:bCs/>
      <w:kern w:val="44"/>
      <w:sz w:val="44"/>
      <w:szCs w:val="44"/>
      <w:lang w:val="en-US" w:eastAsia="zh-CN" w:bidi="ar-SA"/>
    </w:rPr>
  </w:style>
  <w:style w:type="character" w:customStyle="1" w:styleId="343">
    <w:name w:val="段 Char"/>
    <w:link w:val="344"/>
    <w:qFormat/>
    <w:locked/>
    <w:uiPriority w:val="0"/>
    <w:rPr>
      <w:rFonts w:ascii="宋体"/>
      <w:sz w:val="21"/>
      <w:lang w:val="en-US" w:eastAsia="zh-CN" w:bidi="ar-SA"/>
    </w:rPr>
  </w:style>
  <w:style w:type="paragraph" w:customStyle="1" w:styleId="344">
    <w:name w:val="段"/>
    <w:link w:val="3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5">
    <w:name w:val="Char Char142"/>
    <w:qFormat/>
    <w:uiPriority w:val="0"/>
    <w:rPr>
      <w:sz w:val="18"/>
      <w:szCs w:val="18"/>
    </w:rPr>
  </w:style>
  <w:style w:type="character" w:customStyle="1" w:styleId="346">
    <w:name w:val="bookmark-item uuid-1595941076685 code-am014biditemcount editdisable single-line-text-input-box-cls"/>
    <w:qFormat/>
    <w:uiPriority w:val="0"/>
  </w:style>
  <w:style w:type="character" w:customStyle="1" w:styleId="347">
    <w:name w:val="Char Char143"/>
    <w:qFormat/>
    <w:uiPriority w:val="0"/>
    <w:rPr>
      <w:sz w:val="18"/>
      <w:szCs w:val="18"/>
    </w:rPr>
  </w:style>
  <w:style w:type="character" w:customStyle="1" w:styleId="348">
    <w:name w:val="cubane_hilight1"/>
    <w:qFormat/>
    <w:uiPriority w:val="0"/>
    <w:rPr>
      <w:color w:val="CC0000"/>
    </w:rPr>
  </w:style>
  <w:style w:type="character" w:customStyle="1" w:styleId="349">
    <w:name w:val="正文文本缩进 Char1"/>
    <w:qFormat/>
    <w:uiPriority w:val="99"/>
    <w:rPr>
      <w:kern w:val="2"/>
      <w:sz w:val="21"/>
      <w:szCs w:val="22"/>
    </w:rPr>
  </w:style>
  <w:style w:type="character" w:customStyle="1" w:styleId="350">
    <w:name w:val="ca-8"/>
    <w:qFormat/>
    <w:uiPriority w:val="0"/>
  </w:style>
  <w:style w:type="character" w:customStyle="1" w:styleId="351">
    <w:name w:val="ca-4"/>
    <w:qFormat/>
    <w:uiPriority w:val="0"/>
  </w:style>
  <w:style w:type="character" w:customStyle="1" w:styleId="352">
    <w:name w:val="Char Char231"/>
    <w:qFormat/>
    <w:uiPriority w:val="0"/>
    <w:rPr>
      <w:rFonts w:hint="default" w:ascii="Times New Roman" w:hAnsi="Times New Roman" w:eastAsia="宋体" w:cs="Times New Roman"/>
      <w:b/>
      <w:bCs/>
      <w:kern w:val="44"/>
      <w:sz w:val="44"/>
      <w:szCs w:val="44"/>
    </w:rPr>
  </w:style>
  <w:style w:type="character" w:customStyle="1" w:styleId="353">
    <w:name w:val="普通文字 Char Char5"/>
    <w:qFormat/>
    <w:uiPriority w:val="0"/>
    <w:rPr>
      <w:rFonts w:hint="eastAsia" w:ascii="宋体" w:hAnsi="Courier New" w:eastAsia="宋体" w:cs="Courier New"/>
      <w:kern w:val="2"/>
      <w:sz w:val="21"/>
      <w:szCs w:val="21"/>
    </w:rPr>
  </w:style>
  <w:style w:type="character" w:customStyle="1" w:styleId="354">
    <w:name w:val="ca-9"/>
    <w:qFormat/>
    <w:uiPriority w:val="0"/>
  </w:style>
  <w:style w:type="character" w:customStyle="1" w:styleId="355">
    <w:name w:val="正文文本 2 Char"/>
    <w:link w:val="356"/>
    <w:qFormat/>
    <w:uiPriority w:val="0"/>
    <w:rPr>
      <w:rFonts w:eastAsia="宋体"/>
      <w:kern w:val="2"/>
      <w:sz w:val="21"/>
      <w:szCs w:val="24"/>
      <w:lang w:val="en-US" w:eastAsia="zh-CN" w:bidi="ar-SA"/>
    </w:rPr>
  </w:style>
  <w:style w:type="paragraph" w:customStyle="1" w:styleId="356">
    <w:name w:val="正文文本 21"/>
    <w:basedOn w:val="1"/>
    <w:link w:val="355"/>
    <w:qFormat/>
    <w:uiPriority w:val="0"/>
    <w:pPr>
      <w:spacing w:after="120" w:line="480" w:lineRule="auto"/>
    </w:pPr>
  </w:style>
  <w:style w:type="character" w:customStyle="1" w:styleId="357">
    <w:name w:val="rili1"/>
    <w:qFormat/>
    <w:uiPriority w:val="0"/>
  </w:style>
  <w:style w:type="character" w:customStyle="1" w:styleId="358">
    <w:name w:val="正文首行缩进 Char2"/>
    <w:qFormat/>
    <w:uiPriority w:val="99"/>
    <w:rPr>
      <w:rFonts w:hint="eastAsia" w:ascii="宋体" w:hAnsi="宋体" w:eastAsia="宋体"/>
      <w:kern w:val="2"/>
      <w:sz w:val="21"/>
      <w:szCs w:val="24"/>
      <w:lang w:val="en-US" w:eastAsia="zh-CN" w:bidi="ar-SA"/>
    </w:rPr>
  </w:style>
  <w:style w:type="character" w:customStyle="1" w:styleId="359">
    <w:name w:val="批注框文本 Char"/>
    <w:qFormat/>
    <w:uiPriority w:val="0"/>
    <w:rPr>
      <w:rFonts w:eastAsia="宋体"/>
      <w:kern w:val="2"/>
      <w:sz w:val="18"/>
      <w:szCs w:val="18"/>
      <w:lang w:val="en-US" w:eastAsia="zh-CN" w:bidi="ar-SA"/>
    </w:rPr>
  </w:style>
  <w:style w:type="character" w:customStyle="1" w:styleId="360">
    <w:name w:val="bookmark-item uuid-1596004721081 code-00009 addword interval-text-box-cls"/>
    <w:qFormat/>
    <w:uiPriority w:val="0"/>
  </w:style>
  <w:style w:type="character" w:customStyle="1" w:styleId="361">
    <w:name w:val="Char Char14111"/>
    <w:qFormat/>
    <w:uiPriority w:val="0"/>
    <w:rPr>
      <w:sz w:val="18"/>
      <w:szCs w:val="18"/>
    </w:rPr>
  </w:style>
  <w:style w:type="character" w:customStyle="1" w:styleId="362">
    <w:name w:val="页码 New New New New New New New New"/>
    <w:qFormat/>
    <w:uiPriority w:val="0"/>
  </w:style>
  <w:style w:type="character" w:customStyle="1" w:styleId="363">
    <w:name w:val="ca-14"/>
    <w:qFormat/>
    <w:uiPriority w:val="0"/>
  </w:style>
  <w:style w:type="character" w:customStyle="1" w:styleId="364">
    <w:name w:val="页眉 Char"/>
    <w:qFormat/>
    <w:uiPriority w:val="0"/>
    <w:rPr>
      <w:rFonts w:eastAsia="宋体"/>
      <w:kern w:val="2"/>
      <w:sz w:val="18"/>
      <w:szCs w:val="18"/>
      <w:lang w:val="en-US" w:eastAsia="zh-CN" w:bidi="ar-SA"/>
    </w:rPr>
  </w:style>
  <w:style w:type="character" w:customStyle="1" w:styleId="365">
    <w:name w:val="批注主题 Char2"/>
    <w:qFormat/>
    <w:uiPriority w:val="99"/>
    <w:rPr>
      <w:rFonts w:hint="eastAsia" w:ascii="宋体" w:hAnsi="宋体" w:eastAsia="宋体"/>
      <w:b/>
      <w:bCs/>
      <w:kern w:val="2"/>
      <w:sz w:val="21"/>
      <w:szCs w:val="24"/>
    </w:rPr>
  </w:style>
  <w:style w:type="character" w:customStyle="1" w:styleId="366">
    <w:name w:val="style31"/>
    <w:qFormat/>
    <w:uiPriority w:val="0"/>
    <w:rPr>
      <w:sz w:val="18"/>
      <w:szCs w:val="18"/>
    </w:rPr>
  </w:style>
  <w:style w:type="character" w:customStyle="1" w:styleId="367">
    <w:name w:val="标题 3 Char"/>
    <w:qFormat/>
    <w:uiPriority w:val="0"/>
    <w:rPr>
      <w:rFonts w:eastAsia="宋体"/>
      <w:b/>
      <w:bCs/>
      <w:sz w:val="32"/>
      <w:szCs w:val="32"/>
      <w:lang w:bidi="ar-SA"/>
    </w:rPr>
  </w:style>
  <w:style w:type="character" w:customStyle="1" w:styleId="368">
    <w:name w:val="正文文本缩进 3 Char"/>
    <w:link w:val="369"/>
    <w:qFormat/>
    <w:uiPriority w:val="0"/>
    <w:rPr>
      <w:rFonts w:eastAsia="宋体"/>
      <w:kern w:val="2"/>
      <w:sz w:val="16"/>
      <w:szCs w:val="16"/>
      <w:lang w:val="en-US" w:eastAsia="zh-CN" w:bidi="ar-SA"/>
    </w:rPr>
  </w:style>
  <w:style w:type="paragraph" w:customStyle="1" w:styleId="369">
    <w:name w:val="正文文本缩进 31"/>
    <w:basedOn w:val="1"/>
    <w:link w:val="368"/>
    <w:qFormat/>
    <w:uiPriority w:val="0"/>
    <w:pPr>
      <w:spacing w:after="120"/>
      <w:ind w:left="420" w:leftChars="200"/>
    </w:pPr>
    <w:rPr>
      <w:sz w:val="16"/>
      <w:szCs w:val="16"/>
    </w:rPr>
  </w:style>
  <w:style w:type="character" w:customStyle="1" w:styleId="370">
    <w:name w:val="正文文本缩进 2 Char"/>
    <w:link w:val="371"/>
    <w:qFormat/>
    <w:uiPriority w:val="0"/>
    <w:rPr>
      <w:rFonts w:eastAsia="宋体"/>
      <w:kern w:val="2"/>
      <w:sz w:val="32"/>
      <w:lang w:val="en-US" w:eastAsia="zh-CN" w:bidi="ar-SA"/>
    </w:rPr>
  </w:style>
  <w:style w:type="paragraph" w:customStyle="1" w:styleId="371">
    <w:name w:val="正文文本缩进 21"/>
    <w:basedOn w:val="1"/>
    <w:link w:val="370"/>
    <w:qFormat/>
    <w:uiPriority w:val="0"/>
    <w:pPr>
      <w:ind w:firstLine="630"/>
    </w:pPr>
    <w:rPr>
      <w:sz w:val="32"/>
      <w:szCs w:val="20"/>
    </w:rPr>
  </w:style>
  <w:style w:type="character" w:customStyle="1" w:styleId="372">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73">
    <w:name w:val="无间隔 字符"/>
    <w:link w:val="374"/>
    <w:qFormat/>
    <w:uiPriority w:val="1"/>
    <w:rPr>
      <w:sz w:val="22"/>
      <w:szCs w:val="22"/>
      <w:lang w:val="en-US" w:eastAsia="zh-CN" w:bidi="ar-SA"/>
    </w:rPr>
  </w:style>
  <w:style w:type="paragraph" w:styleId="374">
    <w:name w:val="No Spacing"/>
    <w:link w:val="373"/>
    <w:qFormat/>
    <w:uiPriority w:val="1"/>
    <w:rPr>
      <w:rFonts w:ascii="Times New Roman" w:hAnsi="Times New Roman" w:eastAsia="宋体" w:cs="Times New Roman"/>
      <w:sz w:val="22"/>
      <w:szCs w:val="22"/>
      <w:lang w:val="en-US" w:eastAsia="zh-CN" w:bidi="ar-SA"/>
    </w:rPr>
  </w:style>
  <w:style w:type="character" w:customStyle="1" w:styleId="375">
    <w:name w:val="页码 New New"/>
    <w:qFormat/>
    <w:uiPriority w:val="0"/>
  </w:style>
  <w:style w:type="character" w:customStyle="1" w:styleId="376">
    <w:name w:val="页眉 字符"/>
    <w:qFormat/>
    <w:locked/>
    <w:uiPriority w:val="99"/>
    <w:rPr>
      <w:sz w:val="18"/>
      <w:szCs w:val="18"/>
    </w:rPr>
  </w:style>
  <w:style w:type="character" w:customStyle="1" w:styleId="377">
    <w:name w:val="正文文字首行缩进 Char"/>
    <w:qFormat/>
    <w:locked/>
    <w:uiPriority w:val="0"/>
    <w:rPr>
      <w:rFonts w:ascii="仿宋_GB2312" w:eastAsia="仿宋_GB2312"/>
      <w:kern w:val="2"/>
      <w:sz w:val="32"/>
    </w:rPr>
  </w:style>
  <w:style w:type="character" w:customStyle="1" w:styleId="378">
    <w:name w:val="font61"/>
    <w:qFormat/>
    <w:uiPriority w:val="0"/>
    <w:rPr>
      <w:rFonts w:hint="eastAsia" w:ascii="黑体" w:hAnsi="宋体" w:eastAsia="黑体" w:cs="黑体"/>
      <w:b/>
      <w:color w:val="000000"/>
      <w:sz w:val="40"/>
      <w:szCs w:val="40"/>
      <w:u w:val="single"/>
    </w:rPr>
  </w:style>
  <w:style w:type="character" w:customStyle="1" w:styleId="379">
    <w:name w:val="正文文本缩进 Char"/>
    <w:qFormat/>
    <w:uiPriority w:val="0"/>
    <w:rPr>
      <w:rFonts w:ascii="仿宋_GB2312" w:eastAsia="仿宋_GB2312"/>
      <w:kern w:val="2"/>
      <w:sz w:val="32"/>
      <w:lang w:val="en-US" w:eastAsia="zh-CN" w:bidi="ar-SA"/>
    </w:rPr>
  </w:style>
  <w:style w:type="character" w:customStyle="1" w:styleId="380">
    <w:name w:val="bookmark-item uuid-1595940687802 code-23021 editdisable multi-line-text-input-box-cls readonly"/>
    <w:qFormat/>
    <w:uiPriority w:val="0"/>
  </w:style>
  <w:style w:type="character" w:customStyle="1" w:styleId="381">
    <w:name w:val="标题 2 Char2"/>
    <w:qFormat/>
    <w:locked/>
    <w:uiPriority w:val="0"/>
    <w:rPr>
      <w:rFonts w:hint="default" w:ascii="Arial" w:hAnsi="Arial" w:eastAsia="黑体" w:cs="Arial"/>
      <w:b/>
      <w:bCs/>
      <w:sz w:val="32"/>
      <w:szCs w:val="32"/>
    </w:rPr>
  </w:style>
  <w:style w:type="character" w:customStyle="1" w:styleId="382">
    <w:name w:val="批注文字 Char3"/>
    <w:qFormat/>
    <w:locked/>
    <w:uiPriority w:val="99"/>
    <w:rPr>
      <w:rFonts w:hint="eastAsia" w:ascii="宋体" w:hAnsi="宋体" w:eastAsia="宋体"/>
      <w:kern w:val="2"/>
      <w:sz w:val="21"/>
      <w:szCs w:val="24"/>
    </w:rPr>
  </w:style>
  <w:style w:type="character" w:customStyle="1" w:styleId="383">
    <w:name w:val="1ji Char Char"/>
    <w:qFormat/>
    <w:locked/>
    <w:uiPriority w:val="0"/>
    <w:rPr>
      <w:rFonts w:ascii="宋体" w:hAnsi="宋体" w:eastAsia="宋体"/>
      <w:b/>
      <w:bCs/>
      <w:kern w:val="44"/>
      <w:sz w:val="36"/>
      <w:szCs w:val="44"/>
    </w:rPr>
  </w:style>
  <w:style w:type="character" w:customStyle="1" w:styleId="384">
    <w:name w:val="Char Char30"/>
    <w:qFormat/>
    <w:locked/>
    <w:uiPriority w:val="0"/>
    <w:rPr>
      <w:rFonts w:hint="eastAsia" w:ascii="宋体" w:hAnsi="宋体" w:eastAsia="宋体"/>
      <w:b/>
      <w:spacing w:val="-2"/>
      <w:sz w:val="24"/>
      <w:lang w:val="en-US" w:eastAsia="zh-CN" w:bidi="ar-SA"/>
    </w:rPr>
  </w:style>
  <w:style w:type="character" w:customStyle="1" w:styleId="385">
    <w:name w:val="ca-32"/>
    <w:qFormat/>
    <w:uiPriority w:val="0"/>
  </w:style>
  <w:style w:type="character" w:customStyle="1" w:styleId="386">
    <w:name w:val="标题 9 Char"/>
    <w:qFormat/>
    <w:uiPriority w:val="0"/>
    <w:rPr>
      <w:rFonts w:ascii="Arial" w:hAnsi="Arial" w:eastAsia="黑体"/>
      <w:kern w:val="2"/>
      <w:sz w:val="21"/>
      <w:szCs w:val="24"/>
      <w:lang w:val="en-US" w:eastAsia="zh-CN" w:bidi="ar-SA"/>
    </w:rPr>
  </w:style>
  <w:style w:type="character" w:customStyle="1" w:styleId="387">
    <w:name w:val="正文文本 2 Char2"/>
    <w:qFormat/>
    <w:locked/>
    <w:uiPriority w:val="99"/>
    <w:rPr>
      <w:kern w:val="2"/>
      <w:sz w:val="21"/>
      <w:szCs w:val="24"/>
    </w:rPr>
  </w:style>
  <w:style w:type="character" w:customStyle="1" w:styleId="388">
    <w:name w:val="Char Char29"/>
    <w:qFormat/>
    <w:locked/>
    <w:uiPriority w:val="0"/>
    <w:rPr>
      <w:rFonts w:hint="default" w:ascii="Arial" w:hAnsi="Arial" w:eastAsia="黑体" w:cs="宋体"/>
      <w:b/>
      <w:bCs/>
      <w:kern w:val="2"/>
      <w:sz w:val="32"/>
      <w:szCs w:val="32"/>
      <w:lang w:val="en-US" w:eastAsia="zh-CN" w:bidi="ar-SA"/>
    </w:rPr>
  </w:style>
  <w:style w:type="character" w:customStyle="1" w:styleId="389">
    <w:name w:val="Char Char153"/>
    <w:qFormat/>
    <w:uiPriority w:val="0"/>
    <w:rPr>
      <w:sz w:val="18"/>
      <w:szCs w:val="18"/>
    </w:rPr>
  </w:style>
  <w:style w:type="character" w:customStyle="1" w:styleId="390">
    <w:name w:val="ca-11"/>
    <w:qFormat/>
    <w:uiPriority w:val="0"/>
  </w:style>
  <w:style w:type="character" w:customStyle="1" w:styleId="391">
    <w:name w:val="页脚 Char"/>
    <w:qFormat/>
    <w:uiPriority w:val="99"/>
    <w:rPr>
      <w:rFonts w:eastAsia="宋体"/>
      <w:kern w:val="2"/>
      <w:sz w:val="18"/>
      <w:szCs w:val="18"/>
      <w:lang w:val="en-US" w:eastAsia="zh-CN" w:bidi="ar-SA"/>
    </w:rPr>
  </w:style>
  <w:style w:type="character" w:customStyle="1" w:styleId="392">
    <w:name w:val="Char Char22"/>
    <w:qFormat/>
    <w:uiPriority w:val="0"/>
    <w:rPr>
      <w:rFonts w:hint="eastAsia" w:ascii="宋体" w:hAnsi="宋体" w:eastAsia="宋体"/>
      <w:b/>
      <w:kern w:val="2"/>
      <w:sz w:val="28"/>
      <w:szCs w:val="24"/>
      <w:lang w:val="en-US" w:eastAsia="zh-CN" w:bidi="ar-SA"/>
    </w:rPr>
  </w:style>
  <w:style w:type="character" w:customStyle="1" w:styleId="393">
    <w:name w:val="页码 New New New New New"/>
    <w:qFormat/>
    <w:uiPriority w:val="0"/>
  </w:style>
  <w:style w:type="character" w:customStyle="1" w:styleId="394">
    <w:name w:val="Char Char141"/>
    <w:qFormat/>
    <w:uiPriority w:val="0"/>
    <w:rPr>
      <w:sz w:val="18"/>
      <w:szCs w:val="18"/>
    </w:rPr>
  </w:style>
  <w:style w:type="character" w:customStyle="1" w:styleId="395">
    <w:name w:val="mark13"/>
    <w:qFormat/>
    <w:uiPriority w:val="0"/>
  </w:style>
  <w:style w:type="character" w:customStyle="1" w:styleId="396">
    <w:name w:val="普通文字 Char Char2"/>
    <w:qFormat/>
    <w:uiPriority w:val="0"/>
    <w:rPr>
      <w:rFonts w:ascii="宋体" w:hAnsi="Courier New" w:eastAsia="宋体"/>
      <w:kern w:val="2"/>
      <w:sz w:val="21"/>
      <w:lang w:val="en-US" w:eastAsia="zh-CN" w:bidi="ar-SA"/>
    </w:rPr>
  </w:style>
  <w:style w:type="character" w:customStyle="1" w:styleId="397">
    <w:name w:val="批注文字 Char"/>
    <w:qFormat/>
    <w:uiPriority w:val="0"/>
    <w:rPr>
      <w:rFonts w:eastAsia="宋体"/>
      <w:sz w:val="24"/>
      <w:lang w:bidi="ar-SA"/>
    </w:rPr>
  </w:style>
  <w:style w:type="character" w:customStyle="1" w:styleId="398">
    <w:name w:val="ca-12"/>
    <w:qFormat/>
    <w:uiPriority w:val="0"/>
  </w:style>
  <w:style w:type="character" w:customStyle="1" w:styleId="399">
    <w:name w:val="标题 2 Char"/>
    <w:qFormat/>
    <w:uiPriority w:val="0"/>
    <w:rPr>
      <w:rFonts w:ascii="Arial" w:hAnsi="Arial" w:eastAsia="黑体"/>
      <w:b/>
      <w:bCs/>
      <w:sz w:val="32"/>
      <w:szCs w:val="32"/>
      <w:lang w:bidi="ar-SA"/>
    </w:rPr>
  </w:style>
  <w:style w:type="character" w:customStyle="1" w:styleId="400">
    <w:name w:val="qb-content2"/>
    <w:qFormat/>
    <w:uiPriority w:val="0"/>
  </w:style>
  <w:style w:type="character" w:customStyle="1" w:styleId="401">
    <w:name w:val="text11"/>
    <w:qFormat/>
    <w:uiPriority w:val="0"/>
    <w:rPr>
      <w:rFonts w:hint="default" w:ascii="Verdana" w:hAnsi="Verdana"/>
      <w:color w:val="4E4E4E"/>
      <w:sz w:val="18"/>
      <w:szCs w:val="18"/>
    </w:rPr>
  </w:style>
  <w:style w:type="character" w:customStyle="1" w:styleId="402">
    <w:name w:val="prodname"/>
    <w:qFormat/>
    <w:uiPriority w:val="0"/>
  </w:style>
  <w:style w:type="character" w:customStyle="1" w:styleId="403">
    <w:name w:val="Char Char"/>
    <w:qFormat/>
    <w:uiPriority w:val="0"/>
    <w:rPr>
      <w:rFonts w:hint="eastAsia" w:ascii="宋体" w:hAnsi="宋体" w:eastAsia="宋体"/>
      <w:kern w:val="2"/>
      <w:sz w:val="16"/>
      <w:szCs w:val="16"/>
      <w:lang w:val="en-US" w:eastAsia="zh-CN" w:bidi="ar-SA"/>
    </w:rPr>
  </w:style>
  <w:style w:type="character" w:customStyle="1" w:styleId="404">
    <w:name w:val="标题 4 Char"/>
    <w:qFormat/>
    <w:uiPriority w:val="0"/>
    <w:rPr>
      <w:rFonts w:ascii="Arial" w:hAnsi="Arial" w:eastAsia="黑体"/>
      <w:sz w:val="28"/>
      <w:lang w:bidi="ar-SA"/>
    </w:rPr>
  </w:style>
  <w:style w:type="character" w:customStyle="1" w:styleId="405">
    <w:name w:val="Char Char31"/>
    <w:qFormat/>
    <w:locked/>
    <w:uiPriority w:val="0"/>
    <w:rPr>
      <w:rFonts w:hint="default" w:ascii="Arial" w:hAnsi="Arial" w:eastAsia="黑体" w:cs="宋体"/>
      <w:b/>
      <w:kern w:val="2"/>
      <w:sz w:val="24"/>
      <w:szCs w:val="24"/>
      <w:lang w:val="en-US" w:eastAsia="zh-CN" w:bidi="ar-SA"/>
    </w:rPr>
  </w:style>
  <w:style w:type="character" w:customStyle="1" w:styleId="406">
    <w:name w:val="HTML 预设格式 Char2"/>
    <w:qFormat/>
    <w:locked/>
    <w:uiPriority w:val="99"/>
    <w:rPr>
      <w:rFonts w:hint="eastAsia" w:ascii="黑体" w:hAnsi="Courier New" w:eastAsia="黑体" w:cs="Courier New"/>
    </w:rPr>
  </w:style>
  <w:style w:type="character" w:customStyle="1" w:styleId="407">
    <w:name w:val="p15 Char"/>
    <w:link w:val="408"/>
    <w:qFormat/>
    <w:uiPriority w:val="99"/>
    <w:rPr>
      <w:rFonts w:ascii="宋体" w:hAnsi="宋体" w:cs="宋体"/>
      <w:sz w:val="21"/>
      <w:szCs w:val="21"/>
    </w:rPr>
  </w:style>
  <w:style w:type="paragraph" w:customStyle="1" w:styleId="408">
    <w:name w:val="p15"/>
    <w:basedOn w:val="1"/>
    <w:link w:val="407"/>
    <w:qFormat/>
    <w:uiPriority w:val="0"/>
    <w:pPr>
      <w:widowControl/>
    </w:pPr>
    <w:rPr>
      <w:rFonts w:ascii="宋体" w:hAnsi="宋体"/>
      <w:kern w:val="0"/>
      <w:szCs w:val="21"/>
    </w:rPr>
  </w:style>
  <w:style w:type="character" w:customStyle="1" w:styleId="409">
    <w:name w:val="bookmark-item uuid-1587980024345 code-23003 addword date-selection-cls"/>
    <w:qFormat/>
    <w:uiPriority w:val="0"/>
  </w:style>
  <w:style w:type="character" w:customStyle="1" w:styleId="410">
    <w:name w:val="bookmark-item uuid-1589194982864 code-31006 addword multi-line-text-input-box-cls"/>
    <w:qFormat/>
    <w:uiPriority w:val="0"/>
  </w:style>
  <w:style w:type="character" w:customStyle="1" w:styleId="411">
    <w:name w:val="bookmark-item uuid-1588129524349 code-23004 addword date-selection-cls readonly"/>
    <w:qFormat/>
    <w:uiPriority w:val="0"/>
  </w:style>
  <w:style w:type="character" w:customStyle="1" w:styleId="412">
    <w:name w:val="bookmark-item uuid-1588129635457 code-23007 addword single-line-text-input-box-cls readonly"/>
    <w:qFormat/>
    <w:uiPriority w:val="0"/>
  </w:style>
  <w:style w:type="character" w:customStyle="1" w:styleId="413">
    <w:name w:val="bookmark-item uuid-1595940713919 code-am01400046 editdisable single-line-text-input-box-cls readonly"/>
    <w:qFormat/>
    <w:uiPriority w:val="0"/>
  </w:style>
  <w:style w:type="character" w:customStyle="1" w:styleId="414">
    <w:name w:val="bookmark-item uuid-1595940760210 code-23011 addword date-time-selection-cls"/>
    <w:qFormat/>
    <w:uiPriority w:val="0"/>
  </w:style>
  <w:style w:type="character" w:customStyle="1" w:styleId="415">
    <w:name w:val="bookmark-item uuid-1596004753055 code-00011 addword single-line-text-input-box-cls"/>
    <w:qFormat/>
    <w:uiPriority w:val="0"/>
  </w:style>
  <w:style w:type="character" w:customStyle="1" w:styleId="416">
    <w:name w:val="bookmark-item uuid-1595987425520 code-23021 editdisable multi-line-text-input-box-cls readonly"/>
    <w:qFormat/>
    <w:uiPriority w:val="0"/>
  </w:style>
  <w:style w:type="character" w:customStyle="1" w:styleId="417">
    <w:name w:val="PageNumber"/>
    <w:qFormat/>
    <w:uiPriority w:val="0"/>
  </w:style>
  <w:style w:type="character" w:customStyle="1" w:styleId="418">
    <w:name w:val="bookmark-item uuid-1595987359344 code-00004 addword single-line-text-input-box-cls"/>
    <w:qFormat/>
    <w:uiPriority w:val="0"/>
  </w:style>
  <w:style w:type="paragraph" w:customStyle="1" w:styleId="41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0">
    <w:name w:val="Char Char1 Char Char Char Char"/>
    <w:basedOn w:val="26"/>
    <w:qFormat/>
    <w:uiPriority w:val="0"/>
    <w:rPr>
      <w:rFonts w:ascii="Tahoma" w:hAnsi="Tahoma"/>
      <w:sz w:val="24"/>
    </w:rPr>
  </w:style>
  <w:style w:type="paragraph" w:customStyle="1" w:styleId="421">
    <w:name w:val="Char3"/>
    <w:basedOn w:val="26"/>
    <w:qFormat/>
    <w:uiPriority w:val="0"/>
    <w:pPr>
      <w:widowControl/>
      <w:ind w:firstLine="454"/>
      <w:jc w:val="left"/>
    </w:pPr>
    <w:rPr>
      <w:rFonts w:ascii="Tahoma" w:hAnsi="Tahoma" w:cs="宋体"/>
      <w:kern w:val="0"/>
      <w:sz w:val="24"/>
      <w:szCs w:val="20"/>
    </w:rPr>
  </w:style>
  <w:style w:type="paragraph" w:customStyle="1" w:styleId="422">
    <w:name w:val="p16"/>
    <w:basedOn w:val="1"/>
    <w:qFormat/>
    <w:uiPriority w:val="0"/>
    <w:pPr>
      <w:widowControl/>
    </w:pPr>
    <w:rPr>
      <w:rFonts w:ascii="宋体" w:hAnsi="宋体" w:cs="宋体"/>
      <w:kern w:val="0"/>
      <w:szCs w:val="21"/>
    </w:rPr>
  </w:style>
  <w:style w:type="paragraph" w:customStyle="1" w:styleId="423">
    <w:name w:val="Char"/>
    <w:basedOn w:val="26"/>
    <w:qFormat/>
    <w:uiPriority w:val="0"/>
    <w:pPr>
      <w:widowControl/>
      <w:ind w:firstLine="454"/>
      <w:jc w:val="left"/>
    </w:pPr>
    <w:rPr>
      <w:rFonts w:ascii="Tahoma" w:hAnsi="Tahoma" w:cs="宋体"/>
      <w:kern w:val="0"/>
      <w:sz w:val="24"/>
      <w:szCs w:val="20"/>
    </w:rPr>
  </w:style>
  <w:style w:type="paragraph" w:customStyle="1" w:styleId="42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2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7">
    <w:name w:val="页脚 New New New New"/>
    <w:basedOn w:val="428"/>
    <w:qFormat/>
    <w:uiPriority w:val="0"/>
    <w:pPr>
      <w:tabs>
        <w:tab w:val="center" w:pos="4153"/>
        <w:tab w:val="right" w:pos="8306"/>
      </w:tabs>
      <w:snapToGrid w:val="0"/>
      <w:jc w:val="left"/>
    </w:pPr>
    <w:rPr>
      <w:sz w:val="18"/>
      <w:szCs w:val="18"/>
    </w:rPr>
  </w:style>
  <w:style w:type="paragraph" w:customStyle="1" w:styleId="42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纯文本 New New"/>
    <w:basedOn w:val="430"/>
    <w:qFormat/>
    <w:uiPriority w:val="0"/>
    <w:rPr>
      <w:rFonts w:ascii="宋体" w:hAnsi="Courier New" w:cs="Courier New"/>
      <w:szCs w:val="21"/>
    </w:rPr>
  </w:style>
  <w:style w:type="paragraph" w:customStyle="1" w:styleId="43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32">
    <w:name w:val="Char11"/>
    <w:basedOn w:val="26"/>
    <w:qFormat/>
    <w:uiPriority w:val="0"/>
    <w:pPr>
      <w:widowControl/>
      <w:ind w:firstLine="454"/>
      <w:jc w:val="left"/>
    </w:pPr>
    <w:rPr>
      <w:rFonts w:ascii="Tahoma" w:hAnsi="Tahoma" w:cs="宋体"/>
      <w:kern w:val="0"/>
      <w:sz w:val="24"/>
      <w:szCs w:val="20"/>
    </w:rPr>
  </w:style>
  <w:style w:type="paragraph" w:customStyle="1" w:styleId="433">
    <w:name w:val="列出段落3"/>
    <w:basedOn w:val="1"/>
    <w:qFormat/>
    <w:uiPriority w:val="34"/>
    <w:pPr>
      <w:ind w:firstLine="420" w:firstLineChars="200"/>
    </w:pPr>
    <w:rPr>
      <w:rFonts w:ascii="Calibri" w:hAnsi="Calibri"/>
      <w:szCs w:val="22"/>
    </w:rPr>
  </w:style>
  <w:style w:type="paragraph" w:customStyle="1" w:styleId="434">
    <w:name w:val="pa-15"/>
    <w:basedOn w:val="1"/>
    <w:qFormat/>
    <w:uiPriority w:val="0"/>
    <w:pPr>
      <w:widowControl/>
      <w:spacing w:before="169" w:after="169"/>
      <w:jc w:val="left"/>
    </w:pPr>
    <w:rPr>
      <w:rFonts w:ascii="宋体" w:hAnsi="宋体" w:cs="宋体"/>
      <w:kern w:val="0"/>
      <w:sz w:val="24"/>
    </w:rPr>
  </w:style>
  <w:style w:type="paragraph" w:customStyle="1" w:styleId="4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6">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37">
    <w:name w:val="Char Char Char Char Char Char1 Char"/>
    <w:basedOn w:val="1"/>
    <w:qFormat/>
    <w:uiPriority w:val="0"/>
    <w:pPr>
      <w:widowControl/>
      <w:spacing w:after="160" w:line="240" w:lineRule="exact"/>
      <w:jc w:val="left"/>
    </w:pPr>
  </w:style>
  <w:style w:type="paragraph" w:customStyle="1" w:styleId="438">
    <w:name w:val="UserStyle_156"/>
    <w:basedOn w:val="1"/>
    <w:qFormat/>
    <w:uiPriority w:val="0"/>
    <w:pPr>
      <w:ind w:firstLine="420" w:firstLineChars="200"/>
    </w:pPr>
    <w:rPr>
      <w:rFonts w:ascii="Calibri" w:hAnsi="Calibri"/>
      <w:szCs w:val="22"/>
    </w:rPr>
  </w:style>
  <w:style w:type="paragraph" w:customStyle="1" w:styleId="4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40">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42">
    <w:name w:val="文章总标题"/>
    <w:basedOn w:val="1"/>
    <w:next w:val="443"/>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3">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44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45">
    <w:name w:val="表内文字"/>
    <w:basedOn w:val="1"/>
    <w:qFormat/>
    <w:uiPriority w:val="0"/>
    <w:pPr>
      <w:snapToGrid w:val="0"/>
      <w:spacing w:before="50" w:after="50" w:line="360" w:lineRule="exact"/>
    </w:pPr>
    <w:rPr>
      <w:rFonts w:ascii="宋体" w:hAnsi="宋体"/>
      <w:b/>
      <w:color w:val="0000FF"/>
      <w:szCs w:val="21"/>
    </w:rPr>
  </w:style>
  <w:style w:type="paragraph" w:customStyle="1" w:styleId="446">
    <w:name w:val="pa-4"/>
    <w:basedOn w:val="1"/>
    <w:qFormat/>
    <w:uiPriority w:val="0"/>
    <w:pPr>
      <w:widowControl/>
      <w:spacing w:before="169" w:after="169"/>
      <w:jc w:val="left"/>
    </w:pPr>
    <w:rPr>
      <w:rFonts w:ascii="宋体" w:hAnsi="宋体" w:cs="宋体"/>
      <w:kern w:val="0"/>
      <w:sz w:val="24"/>
    </w:rPr>
  </w:style>
  <w:style w:type="paragraph" w:customStyle="1" w:styleId="447">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49">
    <w:name w:val="Char4"/>
    <w:basedOn w:val="26"/>
    <w:qFormat/>
    <w:uiPriority w:val="0"/>
    <w:pPr>
      <w:widowControl/>
      <w:ind w:firstLine="454"/>
      <w:jc w:val="left"/>
    </w:pPr>
    <w:rPr>
      <w:rFonts w:ascii="Tahoma" w:hAnsi="Tahoma" w:cs="宋体"/>
      <w:kern w:val="0"/>
      <w:sz w:val="24"/>
      <w:szCs w:val="20"/>
    </w:rPr>
  </w:style>
  <w:style w:type="paragraph" w:customStyle="1" w:styleId="450">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51">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2">
    <w:name w:val="列出段落22"/>
    <w:basedOn w:val="1"/>
    <w:qFormat/>
    <w:uiPriority w:val="0"/>
    <w:pPr>
      <w:ind w:firstLine="420" w:firstLineChars="200"/>
    </w:pPr>
    <w:rPr>
      <w:sz w:val="24"/>
    </w:rPr>
  </w:style>
  <w:style w:type="paragraph" w:customStyle="1" w:styleId="453">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4"/>
    <w:basedOn w:val="1"/>
    <w:next w:val="53"/>
    <w:qFormat/>
    <w:uiPriority w:val="0"/>
    <w:pPr>
      <w:spacing w:line="420" w:lineRule="exact"/>
      <w:ind w:firstLine="409" w:firstLineChars="195"/>
    </w:pPr>
  </w:style>
  <w:style w:type="paragraph" w:customStyle="1" w:styleId="45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5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0">
    <w:name w:val="页脚 New New New"/>
    <w:basedOn w:val="454"/>
    <w:qFormat/>
    <w:uiPriority w:val="0"/>
    <w:pPr>
      <w:tabs>
        <w:tab w:val="center" w:pos="4153"/>
        <w:tab w:val="right" w:pos="8306"/>
      </w:tabs>
      <w:snapToGrid w:val="0"/>
      <w:jc w:val="left"/>
    </w:pPr>
    <w:rPr>
      <w:sz w:val="18"/>
      <w:szCs w:val="18"/>
    </w:rPr>
  </w:style>
  <w:style w:type="paragraph" w:customStyle="1" w:styleId="46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2">
    <w:name w:val="2ji"/>
    <w:basedOn w:val="2"/>
    <w:qFormat/>
    <w:uiPriority w:val="0"/>
    <w:pPr>
      <w:adjustRightInd w:val="0"/>
      <w:spacing w:before="0" w:after="0" w:line="360" w:lineRule="auto"/>
      <w:textAlignment w:val="baseline"/>
    </w:pPr>
    <w:rPr>
      <w:rFonts w:ascii="宋体" w:hAnsi="宋体" w:eastAsia="宋体"/>
      <w:sz w:val="21"/>
      <w:szCs w:val="21"/>
    </w:rPr>
  </w:style>
  <w:style w:type="paragraph" w:customStyle="1" w:styleId="463">
    <w:name w:val="页脚 New New"/>
    <w:basedOn w:val="464"/>
    <w:qFormat/>
    <w:uiPriority w:val="0"/>
    <w:pPr>
      <w:tabs>
        <w:tab w:val="center" w:pos="4153"/>
        <w:tab w:val="right" w:pos="8306"/>
      </w:tabs>
      <w:snapToGrid w:val="0"/>
      <w:jc w:val="left"/>
    </w:pPr>
    <w:rPr>
      <w:sz w:val="18"/>
      <w:szCs w:val="18"/>
    </w:rPr>
  </w:style>
  <w:style w:type="paragraph" w:customStyle="1" w:styleId="46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列表段落1"/>
    <w:basedOn w:val="1"/>
    <w:qFormat/>
    <w:uiPriority w:val="0"/>
    <w:pPr>
      <w:ind w:firstLine="420" w:firstLineChars="200"/>
    </w:pPr>
    <w:rPr>
      <w:rFonts w:ascii="Calibri" w:hAnsi="Calibri"/>
      <w:szCs w:val="22"/>
    </w:rPr>
  </w:style>
  <w:style w:type="paragraph" w:customStyle="1" w:styleId="46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67">
    <w:name w:val="Char21"/>
    <w:basedOn w:val="1"/>
    <w:qFormat/>
    <w:uiPriority w:val="0"/>
    <w:pPr>
      <w:widowControl/>
      <w:spacing w:line="240" w:lineRule="exact"/>
      <w:jc w:val="left"/>
    </w:pPr>
    <w:rPr>
      <w:rFonts w:ascii="Verdana" w:hAnsi="Verdana"/>
      <w:kern w:val="0"/>
      <w:szCs w:val="20"/>
      <w:lang w:eastAsia="en-US"/>
    </w:rPr>
  </w:style>
  <w:style w:type="paragraph" w:customStyle="1" w:styleId="46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0">
    <w:name w:val="修订1"/>
    <w:qFormat/>
    <w:uiPriority w:val="99"/>
    <w:rPr>
      <w:rFonts w:ascii="Times New Roman" w:hAnsi="Times New Roman" w:eastAsia="宋体" w:cs="Times New Roman"/>
      <w:kern w:val="2"/>
      <w:sz w:val="24"/>
      <w:szCs w:val="24"/>
      <w:lang w:val="en-US" w:eastAsia="zh-CN" w:bidi="ar-SA"/>
    </w:rPr>
  </w:style>
  <w:style w:type="paragraph" w:customStyle="1" w:styleId="47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7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74">
    <w:name w:val="表格"/>
    <w:basedOn w:val="1"/>
    <w:qFormat/>
    <w:uiPriority w:val="0"/>
    <w:pPr>
      <w:spacing w:line="400" w:lineRule="exact"/>
    </w:pPr>
    <w:rPr>
      <w:sz w:val="24"/>
    </w:rPr>
  </w:style>
  <w:style w:type="paragraph" w:customStyle="1" w:styleId="475">
    <w:name w:val="_Style 35"/>
    <w:basedOn w:val="26"/>
    <w:qFormat/>
    <w:uiPriority w:val="0"/>
    <w:pPr>
      <w:widowControl/>
      <w:ind w:firstLine="454"/>
      <w:jc w:val="left"/>
    </w:pPr>
  </w:style>
  <w:style w:type="paragraph" w:customStyle="1" w:styleId="476">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477">
    <w:name w:val="默认段落字体 Para Char Char Char Char Char Char Char Char Char1 Char Char Char Char"/>
    <w:basedOn w:val="1"/>
    <w:qFormat/>
    <w:uiPriority w:val="0"/>
    <w:rPr>
      <w:rFonts w:ascii="Tahoma" w:hAnsi="Tahoma"/>
      <w:sz w:val="24"/>
      <w:szCs w:val="20"/>
    </w:rPr>
  </w:style>
  <w:style w:type="paragraph" w:customStyle="1" w:styleId="478">
    <w:name w:val="页眉 New New New New New"/>
    <w:basedOn w:val="472"/>
    <w:qFormat/>
    <w:uiPriority w:val="0"/>
    <w:pPr>
      <w:pBdr>
        <w:bottom w:val="single" w:color="auto" w:sz="6" w:space="1"/>
      </w:pBdr>
      <w:tabs>
        <w:tab w:val="center" w:pos="4153"/>
        <w:tab w:val="right" w:pos="8306"/>
      </w:tabs>
      <w:snapToGrid w:val="0"/>
      <w:jc w:val="center"/>
    </w:pPr>
    <w:rPr>
      <w:sz w:val="18"/>
      <w:szCs w:val="18"/>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81">
    <w:name w:val="2-2ji"/>
    <w:basedOn w:val="2"/>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3">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84">
    <w:name w:val="页眉 New New New New New New New New New"/>
    <w:basedOn w:val="485"/>
    <w:qFormat/>
    <w:uiPriority w:val="0"/>
    <w:pPr>
      <w:pBdr>
        <w:bottom w:val="single" w:color="auto" w:sz="6" w:space="1"/>
      </w:pBdr>
      <w:tabs>
        <w:tab w:val="center" w:pos="4153"/>
        <w:tab w:val="right" w:pos="8306"/>
      </w:tabs>
      <w:snapToGrid w:val="0"/>
      <w:jc w:val="center"/>
    </w:pPr>
    <w:rPr>
      <w:sz w:val="18"/>
      <w:szCs w:val="18"/>
    </w:rPr>
  </w:style>
  <w:style w:type="paragraph" w:customStyle="1" w:styleId="48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90">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49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2">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9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5">
    <w:name w:val="我的正文"/>
    <w:basedOn w:val="1"/>
    <w:qFormat/>
    <w:uiPriority w:val="0"/>
    <w:pPr>
      <w:spacing w:line="520" w:lineRule="exact"/>
      <w:ind w:firstLine="192" w:firstLineChars="192"/>
    </w:pPr>
    <w:rPr>
      <w:sz w:val="28"/>
      <w:szCs w:val="28"/>
    </w:rPr>
  </w:style>
  <w:style w:type="paragraph" w:customStyle="1" w:styleId="496">
    <w:name w:val="pa-10"/>
    <w:basedOn w:val="1"/>
    <w:qFormat/>
    <w:uiPriority w:val="0"/>
    <w:pPr>
      <w:widowControl/>
      <w:spacing w:before="169" w:after="169"/>
      <w:jc w:val="left"/>
    </w:pPr>
    <w:rPr>
      <w:rFonts w:ascii="宋体" w:hAnsi="宋体" w:cs="宋体"/>
      <w:kern w:val="0"/>
      <w:sz w:val="24"/>
    </w:rPr>
  </w:style>
  <w:style w:type="paragraph" w:customStyle="1" w:styleId="497">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8">
    <w:name w:val="招标标题1"/>
    <w:basedOn w:val="5"/>
    <w:qFormat/>
    <w:uiPriority w:val="0"/>
    <w:pPr>
      <w:numPr>
        <w:ilvl w:val="0"/>
        <w:numId w:val="8"/>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99">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00">
    <w:name w:val="页眉 New New New New New New New"/>
    <w:basedOn w:val="430"/>
    <w:qFormat/>
    <w:uiPriority w:val="0"/>
    <w:pPr>
      <w:pBdr>
        <w:bottom w:val="single" w:color="auto" w:sz="6" w:space="1"/>
      </w:pBdr>
      <w:tabs>
        <w:tab w:val="center" w:pos="4153"/>
        <w:tab w:val="right" w:pos="8306"/>
      </w:tabs>
      <w:snapToGrid w:val="0"/>
      <w:jc w:val="center"/>
    </w:pPr>
    <w:rPr>
      <w:sz w:val="18"/>
      <w:szCs w:val="18"/>
    </w:rPr>
  </w:style>
  <w:style w:type="paragraph" w:customStyle="1" w:styleId="50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2">
    <w:name w:val="样式 标题 2H2h22nd levelTitre2l22Header 2节标题一级节名Level 2 He..."/>
    <w:basedOn w:val="2"/>
    <w:qFormat/>
    <w:uiPriority w:val="0"/>
    <w:pPr>
      <w:numPr>
        <w:ilvl w:val="1"/>
        <w:numId w:val="9"/>
      </w:numPr>
      <w:adjustRightInd w:val="0"/>
      <w:snapToGrid w:val="0"/>
      <w:spacing w:before="0" w:after="0" w:line="360" w:lineRule="auto"/>
    </w:pPr>
    <w:rPr>
      <w:sz w:val="21"/>
      <w:szCs w:val="20"/>
    </w:rPr>
  </w:style>
  <w:style w:type="paragraph" w:customStyle="1" w:styleId="50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50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5">
    <w:name w:val="pa-12"/>
    <w:basedOn w:val="1"/>
    <w:qFormat/>
    <w:uiPriority w:val="0"/>
    <w:pPr>
      <w:widowControl/>
      <w:spacing w:before="169" w:after="169"/>
      <w:jc w:val="left"/>
    </w:pPr>
    <w:rPr>
      <w:rFonts w:ascii="宋体" w:hAnsi="宋体" w:cs="宋体"/>
      <w:kern w:val="0"/>
      <w:sz w:val="24"/>
    </w:rPr>
  </w:style>
  <w:style w:type="paragraph" w:customStyle="1" w:styleId="506">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07">
    <w:name w:val="列出段落2"/>
    <w:basedOn w:val="1"/>
    <w:qFormat/>
    <w:uiPriority w:val="0"/>
    <w:pPr>
      <w:ind w:firstLine="420" w:firstLineChars="200"/>
    </w:pPr>
    <w:rPr>
      <w:kern w:val="0"/>
      <w:sz w:val="20"/>
      <w:szCs w:val="20"/>
    </w:rPr>
  </w:style>
  <w:style w:type="paragraph" w:customStyle="1" w:styleId="508">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09">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10">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11">
    <w:name w:val="正文首行缩进两字符"/>
    <w:basedOn w:val="1"/>
    <w:qFormat/>
    <w:uiPriority w:val="0"/>
    <w:pPr>
      <w:spacing w:line="360" w:lineRule="auto"/>
      <w:ind w:firstLine="200" w:firstLineChars="200"/>
    </w:p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5">
    <w:name w:val="Plain Text1"/>
    <w:basedOn w:val="1"/>
    <w:qFormat/>
    <w:uiPriority w:val="0"/>
    <w:pPr>
      <w:autoSpaceDE w:val="0"/>
      <w:autoSpaceDN w:val="0"/>
      <w:adjustRightInd w:val="0"/>
    </w:pPr>
    <w:rPr>
      <w:rFonts w:ascii="宋体" w:hAnsi="Tms Rmn"/>
      <w:kern w:val="0"/>
      <w:szCs w:val="20"/>
    </w:rPr>
  </w:style>
  <w:style w:type="paragraph" w:customStyle="1" w:styleId="51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17">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18">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9">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2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22">
    <w:name w:val="Char2"/>
    <w:basedOn w:val="1"/>
    <w:qFormat/>
    <w:uiPriority w:val="0"/>
    <w:rPr>
      <w:szCs w:val="20"/>
    </w:rPr>
  </w:style>
  <w:style w:type="paragraph" w:customStyle="1" w:styleId="52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页眉 New New"/>
    <w:basedOn w:val="464"/>
    <w:qFormat/>
    <w:uiPriority w:val="0"/>
    <w:pPr>
      <w:pBdr>
        <w:bottom w:val="single" w:color="auto" w:sz="6" w:space="1"/>
      </w:pBdr>
      <w:tabs>
        <w:tab w:val="center" w:pos="4153"/>
        <w:tab w:val="right" w:pos="8306"/>
      </w:tabs>
      <w:snapToGrid w:val="0"/>
      <w:jc w:val="center"/>
    </w:pPr>
    <w:rPr>
      <w:sz w:val="18"/>
      <w:szCs w:val="18"/>
    </w:rPr>
  </w:style>
  <w:style w:type="paragraph" w:customStyle="1" w:styleId="526">
    <w:name w:val="纯文本 New"/>
    <w:basedOn w:val="1"/>
    <w:qFormat/>
    <w:uiPriority w:val="0"/>
    <w:rPr>
      <w:rFonts w:ascii="宋体" w:hAnsi="Courier New" w:cs="Courier New"/>
      <w:szCs w:val="21"/>
    </w:rPr>
  </w:style>
  <w:style w:type="paragraph" w:customStyle="1" w:styleId="527">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28">
    <w:name w:val="Char1"/>
    <w:basedOn w:val="1"/>
    <w:qFormat/>
    <w:uiPriority w:val="0"/>
    <w:rPr>
      <w:szCs w:val="21"/>
    </w:rPr>
  </w:style>
  <w:style w:type="paragraph" w:customStyle="1" w:styleId="52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3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2">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3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4">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5">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36">
    <w:name w:val="Char221"/>
    <w:basedOn w:val="1"/>
    <w:qFormat/>
    <w:uiPriority w:val="0"/>
    <w:pPr>
      <w:widowControl/>
      <w:spacing w:after="160" w:line="240" w:lineRule="exact"/>
      <w:jc w:val="left"/>
    </w:pPr>
    <w:rPr>
      <w:rFonts w:ascii="Verdana" w:hAnsi="Verdana"/>
      <w:kern w:val="0"/>
      <w:szCs w:val="20"/>
      <w:lang w:eastAsia="en-US"/>
    </w:rPr>
  </w:style>
  <w:style w:type="paragraph" w:customStyle="1" w:styleId="53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9">
    <w:name w:val="Table Paragraph"/>
    <w:basedOn w:val="1"/>
    <w:qFormat/>
    <w:uiPriority w:val="0"/>
    <w:rPr>
      <w:rFonts w:ascii="仿宋" w:hAnsi="仿宋" w:eastAsia="仿宋" w:cs="仿宋"/>
      <w:lang w:val="zh-CN" w:bidi="zh-CN"/>
    </w:rPr>
  </w:style>
  <w:style w:type="paragraph" w:customStyle="1" w:styleId="540">
    <w:name w:val="正文文本缩进1"/>
    <w:basedOn w:val="1"/>
    <w:qFormat/>
    <w:uiPriority w:val="0"/>
    <w:pPr>
      <w:ind w:firstLine="830" w:firstLineChars="352"/>
    </w:pPr>
    <w:rPr>
      <w:rFonts w:ascii="宋体" w:hAnsi="Courier New"/>
      <w:szCs w:val="20"/>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2">
    <w:name w:val="Char Char1 Char Char Char Char2"/>
    <w:basedOn w:val="26"/>
    <w:qFormat/>
    <w:uiPriority w:val="0"/>
  </w:style>
  <w:style w:type="paragraph" w:customStyle="1" w:styleId="543">
    <w:name w:val="pa-6"/>
    <w:basedOn w:val="1"/>
    <w:qFormat/>
    <w:uiPriority w:val="0"/>
    <w:pPr>
      <w:widowControl/>
      <w:spacing w:before="169" w:after="169"/>
      <w:jc w:val="left"/>
    </w:pPr>
    <w:rPr>
      <w:rFonts w:ascii="宋体" w:hAnsi="宋体" w:cs="宋体"/>
      <w:kern w:val="0"/>
      <w:sz w:val="24"/>
    </w:rPr>
  </w:style>
  <w:style w:type="paragraph" w:customStyle="1" w:styleId="544">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545">
    <w:name w:val="Body"/>
    <w:basedOn w:val="1"/>
    <w:qFormat/>
    <w:uiPriority w:val="0"/>
    <w:pPr>
      <w:widowControl/>
      <w:tabs>
        <w:tab w:val="left" w:pos="1980"/>
      </w:tabs>
      <w:spacing w:before="80" w:after="80" w:line="360" w:lineRule="auto"/>
      <w:jc w:val="center"/>
    </w:pPr>
    <w:rPr>
      <w:szCs w:val="21"/>
    </w:rPr>
  </w:style>
  <w:style w:type="paragraph" w:customStyle="1" w:styleId="546">
    <w:name w:val="pa-11"/>
    <w:basedOn w:val="1"/>
    <w:qFormat/>
    <w:uiPriority w:val="0"/>
    <w:pPr>
      <w:widowControl/>
      <w:spacing w:before="169" w:after="169"/>
      <w:jc w:val="left"/>
    </w:pPr>
    <w:rPr>
      <w:rFonts w:ascii="宋体" w:hAnsi="宋体" w:cs="宋体"/>
      <w:kern w:val="0"/>
      <w:sz w:val="24"/>
    </w:rPr>
  </w:style>
  <w:style w:type="paragraph" w:customStyle="1" w:styleId="547">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4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9">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50">
    <w:name w:val="样式 标题 3标题1.1二级节名h33rd level3l3Level 3 HeadH3heading 3 +..."/>
    <w:basedOn w:val="5"/>
    <w:qFormat/>
    <w:uiPriority w:val="0"/>
    <w:pPr>
      <w:numPr>
        <w:ilvl w:val="2"/>
        <w:numId w:val="10"/>
      </w:numPr>
      <w:spacing w:before="0" w:after="0" w:line="360" w:lineRule="auto"/>
      <w:jc w:val="left"/>
    </w:pPr>
    <w:rPr>
      <w:sz w:val="28"/>
      <w:szCs w:val="20"/>
    </w:rPr>
  </w:style>
  <w:style w:type="paragraph" w:customStyle="1" w:styleId="551">
    <w:name w:val="纯文本111"/>
    <w:basedOn w:val="1"/>
    <w:qFormat/>
    <w:uiPriority w:val="0"/>
    <w:rPr>
      <w:rFonts w:ascii="宋体" w:hAnsi="Courier New"/>
      <w:szCs w:val="21"/>
    </w:rPr>
  </w:style>
  <w:style w:type="paragraph" w:customStyle="1" w:styleId="5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4">
    <w:name w:val="纯文本11"/>
    <w:basedOn w:val="1"/>
    <w:qFormat/>
    <w:uiPriority w:val="0"/>
    <w:rPr>
      <w:rFonts w:ascii="宋体" w:hAnsi="Courier New"/>
      <w:kern w:val="0"/>
      <w:sz w:val="20"/>
      <w:szCs w:val="20"/>
    </w:rPr>
  </w:style>
  <w:style w:type="paragraph" w:customStyle="1" w:styleId="555">
    <w:name w:val="Char Char24"/>
    <w:basedOn w:val="1"/>
    <w:qFormat/>
    <w:uiPriority w:val="0"/>
    <w:pPr>
      <w:widowControl/>
      <w:spacing w:after="160" w:line="240" w:lineRule="exact"/>
      <w:jc w:val="left"/>
    </w:pPr>
  </w:style>
  <w:style w:type="paragraph" w:customStyle="1" w:styleId="55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57">
    <w:name w:val="_Style 33"/>
    <w:basedOn w:val="1"/>
    <w:qFormat/>
    <w:uiPriority w:val="0"/>
    <w:pPr>
      <w:widowControl/>
      <w:spacing w:after="160" w:line="240" w:lineRule="exact"/>
      <w:jc w:val="left"/>
    </w:pPr>
  </w:style>
  <w:style w:type="paragraph" w:customStyle="1" w:styleId="558">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59">
    <w:name w:val="5 Char Char Char Char Char Char Char Char Char Char"/>
    <w:basedOn w:val="1"/>
    <w:qFormat/>
    <w:uiPriority w:val="0"/>
  </w:style>
  <w:style w:type="paragraph" w:customStyle="1" w:styleId="56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6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6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63">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5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65">
    <w:name w:val="列出段落4"/>
    <w:basedOn w:val="1"/>
    <w:qFormat/>
    <w:uiPriority w:val="99"/>
    <w:pPr>
      <w:ind w:firstLine="420" w:firstLineChars="200"/>
    </w:pPr>
    <w:rPr>
      <w:rFonts w:ascii="Calibri" w:hAnsi="Calibri"/>
      <w:szCs w:val="22"/>
    </w:rPr>
  </w:style>
  <w:style w:type="paragraph" w:customStyle="1" w:styleId="56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Char Char Char3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Char Char1 Char Char Char Char11"/>
    <w:basedOn w:val="26"/>
    <w:qFormat/>
    <w:uiPriority w:val="0"/>
    <w:rPr>
      <w:rFonts w:ascii="Tahoma" w:hAnsi="Tahoma"/>
      <w:sz w:val="24"/>
    </w:rPr>
  </w:style>
  <w:style w:type="paragraph" w:customStyle="1" w:styleId="56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70">
    <w:name w:val="页脚 New New New New New"/>
    <w:basedOn w:val="472"/>
    <w:qFormat/>
    <w:uiPriority w:val="0"/>
    <w:pPr>
      <w:tabs>
        <w:tab w:val="center" w:pos="4153"/>
        <w:tab w:val="right" w:pos="8306"/>
      </w:tabs>
      <w:snapToGrid w:val="0"/>
      <w:jc w:val="left"/>
    </w:pPr>
    <w:rPr>
      <w:sz w:val="18"/>
      <w:szCs w:val="18"/>
    </w:rPr>
  </w:style>
  <w:style w:type="paragraph" w:customStyle="1" w:styleId="571">
    <w:name w:val="样式 标题 2 + (西文) 宋体 非加粗 居中"/>
    <w:basedOn w:val="2"/>
    <w:qFormat/>
    <w:uiPriority w:val="0"/>
    <w:pPr>
      <w:jc w:val="center"/>
    </w:pPr>
    <w:rPr>
      <w:rFonts w:ascii="宋体" w:hAnsi="宋体" w:cs="宋体"/>
      <w:b w:val="0"/>
      <w:bCs w:val="0"/>
      <w:spacing w:val="2"/>
      <w:sz w:val="28"/>
      <w:szCs w:val="20"/>
    </w:rPr>
  </w:style>
  <w:style w:type="paragraph" w:customStyle="1" w:styleId="572">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7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4">
    <w:name w:val="样式1"/>
    <w:basedOn w:val="1"/>
    <w:qFormat/>
    <w:uiPriority w:val="0"/>
    <w:pPr>
      <w:spacing w:before="120" w:after="120" w:line="300" w:lineRule="auto"/>
    </w:pPr>
    <w:rPr>
      <w:rFonts w:ascii="宋体" w:hAnsi="宋体"/>
      <w:b/>
      <w:sz w:val="24"/>
      <w:szCs w:val="20"/>
    </w:rPr>
  </w:style>
  <w:style w:type="paragraph" w:customStyle="1" w:styleId="575">
    <w:name w:val="Normal0"/>
    <w:qFormat/>
    <w:uiPriority w:val="0"/>
    <w:rPr>
      <w:rFonts w:ascii="Times New Roman" w:hAnsi="Times New Roman" w:eastAsia="宋体" w:cs="Times New Roman"/>
      <w:lang w:val="en-US" w:eastAsia="en-US" w:bidi="ar-SA"/>
    </w:rPr>
  </w:style>
  <w:style w:type="paragraph" w:customStyle="1" w:styleId="576">
    <w:name w:val="Char Char Char Char Char 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77">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7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79">
    <w:name w:val="页脚 New New New New New New New New"/>
    <w:basedOn w:val="548"/>
    <w:qFormat/>
    <w:uiPriority w:val="0"/>
    <w:pPr>
      <w:tabs>
        <w:tab w:val="center" w:pos="4153"/>
        <w:tab w:val="right" w:pos="8306"/>
      </w:tabs>
      <w:snapToGrid w:val="0"/>
      <w:jc w:val="left"/>
    </w:pPr>
    <w:rPr>
      <w:sz w:val="18"/>
      <w:szCs w:val="18"/>
    </w:rPr>
  </w:style>
  <w:style w:type="paragraph" w:customStyle="1" w:styleId="580">
    <w:name w:val="pa-9"/>
    <w:basedOn w:val="1"/>
    <w:qFormat/>
    <w:uiPriority w:val="0"/>
    <w:pPr>
      <w:widowControl/>
      <w:spacing w:before="169" w:after="169"/>
      <w:jc w:val="left"/>
    </w:pPr>
    <w:rPr>
      <w:rFonts w:ascii="宋体" w:hAnsi="宋体" w:cs="宋体"/>
      <w:kern w:val="0"/>
      <w:sz w:val="24"/>
    </w:rPr>
  </w:style>
  <w:style w:type="paragraph" w:customStyle="1" w:styleId="58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2">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83">
    <w:name w:val="默认段落字体 Para Char"/>
    <w:basedOn w:val="1"/>
    <w:qFormat/>
    <w:uiPriority w:val="0"/>
    <w:pPr>
      <w:adjustRightInd w:val="0"/>
      <w:spacing w:line="360" w:lineRule="auto"/>
    </w:pPr>
    <w:rPr>
      <w:szCs w:val="20"/>
    </w:rPr>
  </w:style>
  <w:style w:type="paragraph" w:customStyle="1" w:styleId="584">
    <w:name w:val="179"/>
    <w:basedOn w:val="1"/>
    <w:qFormat/>
    <w:uiPriority w:val="0"/>
    <w:pPr>
      <w:ind w:firstLine="420" w:firstLineChars="200"/>
    </w:pPr>
    <w:rPr>
      <w:rFonts w:ascii="Calibri" w:hAnsi="Calibri"/>
      <w:szCs w:val="22"/>
    </w:rPr>
  </w:style>
  <w:style w:type="paragraph" w:customStyle="1" w:styleId="585">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6">
    <w:name w:val="样式 首行缩进:  2 字符"/>
    <w:basedOn w:val="1"/>
    <w:qFormat/>
    <w:uiPriority w:val="0"/>
    <w:pPr>
      <w:spacing w:line="400" w:lineRule="exact"/>
      <w:ind w:firstLine="200" w:firstLineChars="200"/>
    </w:pPr>
    <w:rPr>
      <w:rFonts w:cs="宋体"/>
      <w:sz w:val="24"/>
    </w:rPr>
  </w:style>
  <w:style w:type="paragraph" w:customStyle="1" w:styleId="5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8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页脚 New New New New New New New New New"/>
    <w:basedOn w:val="485"/>
    <w:qFormat/>
    <w:uiPriority w:val="0"/>
    <w:pPr>
      <w:tabs>
        <w:tab w:val="center" w:pos="4153"/>
        <w:tab w:val="right" w:pos="8306"/>
      </w:tabs>
      <w:snapToGrid w:val="0"/>
      <w:jc w:val="left"/>
    </w:pPr>
    <w:rPr>
      <w:sz w:val="18"/>
      <w:szCs w:val="18"/>
    </w:rPr>
  </w:style>
  <w:style w:type="paragraph" w:customStyle="1" w:styleId="5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91">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2">
    <w:name w:val="F2"/>
    <w:basedOn w:val="1"/>
    <w:qFormat/>
    <w:uiPriority w:val="0"/>
    <w:pPr>
      <w:autoSpaceDE w:val="0"/>
      <w:autoSpaceDN w:val="0"/>
      <w:adjustRightInd w:val="0"/>
      <w:ind w:firstLine="601"/>
    </w:pPr>
    <w:rPr>
      <w:kern w:val="0"/>
      <w:sz w:val="24"/>
      <w:szCs w:val="20"/>
    </w:rPr>
  </w:style>
  <w:style w:type="paragraph" w:customStyle="1" w:styleId="593">
    <w:name w:val="pa-14"/>
    <w:basedOn w:val="1"/>
    <w:qFormat/>
    <w:uiPriority w:val="0"/>
    <w:pPr>
      <w:widowControl/>
      <w:spacing w:before="169" w:after="169"/>
      <w:jc w:val="left"/>
    </w:pPr>
    <w:rPr>
      <w:rFonts w:ascii="宋体" w:hAnsi="宋体" w:cs="宋体"/>
      <w:kern w:val="0"/>
      <w:sz w:val="24"/>
    </w:rPr>
  </w:style>
  <w:style w:type="paragraph" w:customStyle="1" w:styleId="5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96">
    <w:name w:val="p0"/>
    <w:basedOn w:val="1"/>
    <w:qFormat/>
    <w:uiPriority w:val="0"/>
    <w:pPr>
      <w:widowControl/>
    </w:pPr>
    <w:rPr>
      <w:kern w:val="0"/>
      <w:szCs w:val="21"/>
    </w:rPr>
  </w:style>
  <w:style w:type="paragraph" w:customStyle="1" w:styleId="59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98">
    <w:name w:val="列表段落2"/>
    <w:basedOn w:val="1"/>
    <w:qFormat/>
    <w:uiPriority w:val="0"/>
    <w:pPr>
      <w:ind w:firstLine="420" w:firstLineChars="200"/>
    </w:pPr>
    <w:rPr>
      <w:rFonts w:ascii="Calibri" w:hAnsi="Calibri"/>
      <w:szCs w:val="22"/>
    </w:rPr>
  </w:style>
  <w:style w:type="paragraph" w:customStyle="1" w:styleId="599">
    <w:name w:val="页眉 New New New New"/>
    <w:basedOn w:val="428"/>
    <w:qFormat/>
    <w:uiPriority w:val="0"/>
    <w:pPr>
      <w:pBdr>
        <w:bottom w:val="single" w:color="auto" w:sz="6" w:space="1"/>
      </w:pBdr>
      <w:tabs>
        <w:tab w:val="center" w:pos="4153"/>
        <w:tab w:val="right" w:pos="8306"/>
      </w:tabs>
      <w:snapToGrid w:val="0"/>
      <w:jc w:val="center"/>
    </w:pPr>
    <w:rPr>
      <w:sz w:val="18"/>
      <w:szCs w:val="18"/>
    </w:rPr>
  </w:style>
  <w:style w:type="paragraph" w:customStyle="1" w:styleId="600">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01">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60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3">
    <w:name w:val="TOC 标题2"/>
    <w:next w:val="1"/>
    <w:qFormat/>
    <w:uiPriority w:val="39"/>
    <w:pPr>
      <w:wordWrap w:val="0"/>
    </w:pPr>
    <w:rPr>
      <w:rFonts w:ascii="Calibri" w:hAnsi="Calibri" w:eastAsia="宋体" w:cs="Times New Roman"/>
      <w:sz w:val="32"/>
      <w:lang w:val="en-US" w:eastAsia="zh-CN" w:bidi="ar-SA"/>
    </w:rPr>
  </w:style>
  <w:style w:type="paragraph" w:customStyle="1" w:styleId="604">
    <w:name w:val="样式 0正文 + 首行缩进:  2 字符1"/>
    <w:basedOn w:val="1"/>
    <w:qFormat/>
    <w:uiPriority w:val="99"/>
    <w:pPr>
      <w:spacing w:line="360" w:lineRule="auto"/>
      <w:ind w:firstLine="200" w:firstLineChars="200"/>
    </w:pPr>
    <w:rPr>
      <w:szCs w:val="20"/>
    </w:rPr>
  </w:style>
  <w:style w:type="paragraph" w:customStyle="1" w:styleId="605">
    <w:name w:val="项目5"/>
    <w:basedOn w:val="1"/>
    <w:qFormat/>
    <w:uiPriority w:val="0"/>
    <w:pPr>
      <w:tabs>
        <w:tab w:val="left" w:pos="360"/>
        <w:tab w:val="left" w:pos="874"/>
      </w:tabs>
      <w:spacing w:line="400" w:lineRule="exact"/>
      <w:jc w:val="left"/>
    </w:pPr>
    <w:rPr>
      <w:szCs w:val="20"/>
    </w:rPr>
  </w:style>
  <w:style w:type="paragraph" w:customStyle="1" w:styleId="6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608">
    <w:name w:val="444"/>
    <w:basedOn w:val="1"/>
    <w:qFormat/>
    <w:uiPriority w:val="0"/>
    <w:pPr>
      <w:adjustRightInd w:val="0"/>
      <w:spacing w:line="312" w:lineRule="atLeast"/>
      <w:jc w:val="center"/>
      <w:textAlignment w:val="baseline"/>
    </w:pPr>
    <w:rPr>
      <w:b/>
      <w:kern w:val="0"/>
      <w:sz w:val="36"/>
      <w:szCs w:val="36"/>
    </w:rPr>
  </w:style>
  <w:style w:type="paragraph" w:customStyle="1" w:styleId="609">
    <w:name w:val="Char Char Char Char"/>
    <w:basedOn w:val="26"/>
    <w:qFormat/>
    <w:uiPriority w:val="0"/>
    <w:pPr>
      <w:adjustRightInd w:val="0"/>
      <w:snapToGrid w:val="0"/>
      <w:spacing w:line="360" w:lineRule="auto"/>
    </w:pPr>
    <w:rPr>
      <w:rFonts w:ascii="Tahoma" w:hAnsi="Tahoma"/>
      <w:sz w:val="24"/>
    </w:rPr>
  </w:style>
  <w:style w:type="paragraph" w:customStyle="1" w:styleId="610">
    <w:name w:val="样式 正文文字 + 小四 段后: 0 磅 行距: 1.5 倍行距"/>
    <w:basedOn w:val="34"/>
    <w:qFormat/>
    <w:uiPriority w:val="0"/>
    <w:pPr>
      <w:spacing w:line="360" w:lineRule="auto"/>
      <w:ind w:firstLine="480" w:firstLineChars="200"/>
    </w:pPr>
    <w:rPr>
      <w:rFonts w:cs="宋体"/>
      <w:szCs w:val="20"/>
    </w:rPr>
  </w:style>
  <w:style w:type="paragraph" w:customStyle="1" w:styleId="61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612">
    <w:name w:val="Char Char Char3"/>
    <w:basedOn w:val="1"/>
    <w:qFormat/>
    <w:uiPriority w:val="0"/>
  </w:style>
  <w:style w:type="paragraph" w:customStyle="1" w:styleId="61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节标题"/>
    <w:basedOn w:val="1"/>
    <w:next w:val="499"/>
    <w:qFormat/>
    <w:uiPriority w:val="0"/>
    <w:pPr>
      <w:widowControl/>
      <w:spacing w:line="289" w:lineRule="atLeast"/>
      <w:jc w:val="center"/>
      <w:textAlignment w:val="baseline"/>
    </w:pPr>
    <w:rPr>
      <w:color w:val="000000"/>
      <w:kern w:val="0"/>
      <w:sz w:val="28"/>
      <w:szCs w:val="20"/>
    </w:rPr>
  </w:style>
  <w:style w:type="paragraph" w:customStyle="1" w:styleId="615">
    <w:name w:val="表格文字"/>
    <w:basedOn w:val="1"/>
    <w:qFormat/>
    <w:uiPriority w:val="0"/>
    <w:pPr>
      <w:spacing w:before="25" w:after="25"/>
      <w:jc w:val="left"/>
    </w:pPr>
    <w:rPr>
      <w:bCs/>
      <w:spacing w:val="10"/>
      <w:kern w:val="0"/>
      <w:sz w:val="24"/>
    </w:rPr>
  </w:style>
  <w:style w:type="paragraph" w:customStyle="1" w:styleId="6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18">
    <w:name w:val="Char1 Char Char Char Char Char Char"/>
    <w:basedOn w:val="1"/>
    <w:qFormat/>
    <w:uiPriority w:val="0"/>
    <w:rPr>
      <w:rFonts w:ascii="Tahoma" w:hAnsi="Tahoma"/>
      <w:sz w:val="24"/>
      <w:szCs w:val="20"/>
    </w:rPr>
  </w:style>
  <w:style w:type="paragraph" w:customStyle="1" w:styleId="619">
    <w:name w:val="paragraph1"/>
    <w:basedOn w:val="1"/>
    <w:qFormat/>
    <w:uiPriority w:val="0"/>
    <w:pPr>
      <w:spacing w:line="300" w:lineRule="auto"/>
      <w:ind w:firstLine="200" w:firstLineChars="200"/>
    </w:pPr>
    <w:rPr>
      <w:sz w:val="24"/>
    </w:rPr>
  </w:style>
  <w:style w:type="paragraph" w:customStyle="1" w:styleId="620">
    <w:name w:val="页眉 New"/>
    <w:basedOn w:val="486"/>
    <w:qFormat/>
    <w:uiPriority w:val="0"/>
    <w:pPr>
      <w:pBdr>
        <w:bottom w:val="single" w:color="auto" w:sz="6" w:space="1"/>
      </w:pBdr>
      <w:tabs>
        <w:tab w:val="center" w:pos="4153"/>
        <w:tab w:val="right" w:pos="8306"/>
      </w:tabs>
      <w:snapToGrid w:val="0"/>
      <w:jc w:val="center"/>
    </w:pPr>
    <w:rPr>
      <w:sz w:val="18"/>
      <w:szCs w:val="18"/>
    </w:rPr>
  </w:style>
  <w:style w:type="paragraph" w:customStyle="1" w:styleId="621">
    <w:name w:val="页脚 New New New New New New"/>
    <w:basedOn w:val="581"/>
    <w:qFormat/>
    <w:uiPriority w:val="0"/>
    <w:pPr>
      <w:tabs>
        <w:tab w:val="center" w:pos="4153"/>
        <w:tab w:val="right" w:pos="8306"/>
      </w:tabs>
      <w:snapToGrid w:val="0"/>
      <w:jc w:val="left"/>
    </w:pPr>
    <w:rPr>
      <w:sz w:val="18"/>
      <w:szCs w:val="18"/>
    </w:rPr>
  </w:style>
  <w:style w:type="paragraph" w:customStyle="1" w:styleId="62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3">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24">
    <w:name w:val="页眉 New New New"/>
    <w:basedOn w:val="454"/>
    <w:qFormat/>
    <w:uiPriority w:val="0"/>
    <w:pPr>
      <w:pBdr>
        <w:bottom w:val="single" w:color="auto" w:sz="6" w:space="1"/>
      </w:pBdr>
      <w:tabs>
        <w:tab w:val="center" w:pos="4153"/>
        <w:tab w:val="right" w:pos="8306"/>
      </w:tabs>
      <w:snapToGrid w:val="0"/>
      <w:jc w:val="center"/>
    </w:pPr>
    <w:rPr>
      <w:sz w:val="18"/>
      <w:szCs w:val="18"/>
    </w:rPr>
  </w:style>
  <w:style w:type="paragraph" w:customStyle="1" w:styleId="625">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2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27">
    <w:name w:val="纯文本2"/>
    <w:basedOn w:val="1"/>
    <w:qFormat/>
    <w:uiPriority w:val="0"/>
    <w:rPr>
      <w:rFonts w:ascii="宋体" w:hAnsi="Courier New"/>
      <w:szCs w:val="20"/>
    </w:rPr>
  </w:style>
  <w:style w:type="paragraph" w:customStyle="1" w:styleId="628">
    <w:name w:val="正文段"/>
    <w:basedOn w:val="1"/>
    <w:qFormat/>
    <w:uiPriority w:val="0"/>
    <w:pPr>
      <w:widowControl/>
      <w:snapToGrid w:val="0"/>
      <w:spacing w:after="156" w:afterLines="50"/>
      <w:ind w:firstLine="200" w:firstLineChars="200"/>
    </w:pPr>
    <w:rPr>
      <w:kern w:val="0"/>
      <w:sz w:val="24"/>
      <w:szCs w:val="20"/>
    </w:rPr>
  </w:style>
  <w:style w:type="paragraph" w:customStyle="1" w:styleId="62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Header Odd"/>
    <w:basedOn w:val="59"/>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633">
    <w:name w:val="页眉 New New New New New New"/>
    <w:basedOn w:val="581"/>
    <w:qFormat/>
    <w:uiPriority w:val="0"/>
    <w:pPr>
      <w:pBdr>
        <w:bottom w:val="single" w:color="auto" w:sz="6" w:space="1"/>
      </w:pBdr>
      <w:tabs>
        <w:tab w:val="center" w:pos="4153"/>
        <w:tab w:val="right" w:pos="8306"/>
      </w:tabs>
      <w:snapToGrid w:val="0"/>
      <w:jc w:val="center"/>
    </w:pPr>
    <w:rPr>
      <w:sz w:val="18"/>
      <w:szCs w:val="18"/>
    </w:rPr>
  </w:style>
  <w:style w:type="paragraph" w:customStyle="1" w:styleId="634">
    <w:name w:val="页脚 New New New New New New New"/>
    <w:basedOn w:val="430"/>
    <w:qFormat/>
    <w:uiPriority w:val="0"/>
    <w:pPr>
      <w:tabs>
        <w:tab w:val="center" w:pos="4153"/>
        <w:tab w:val="right" w:pos="8306"/>
      </w:tabs>
      <w:snapToGrid w:val="0"/>
      <w:jc w:val="left"/>
    </w:pPr>
    <w:rPr>
      <w:sz w:val="18"/>
      <w:szCs w:val="18"/>
    </w:rPr>
  </w:style>
  <w:style w:type="paragraph" w:customStyle="1" w:styleId="635">
    <w:name w:val="Bullets"/>
    <w:basedOn w:val="1"/>
    <w:qFormat/>
    <w:uiPriority w:val="0"/>
    <w:pPr>
      <w:widowControl/>
      <w:adjustRightInd w:val="0"/>
      <w:snapToGrid w:val="0"/>
      <w:spacing w:before="60" w:after="60"/>
    </w:pPr>
    <w:rPr>
      <w:kern w:val="0"/>
      <w:sz w:val="24"/>
      <w:lang w:val="en-GB"/>
    </w:rPr>
  </w:style>
  <w:style w:type="paragraph" w:customStyle="1" w:styleId="63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637">
    <w:name w:val="Char22"/>
    <w:basedOn w:val="1"/>
    <w:qFormat/>
    <w:uiPriority w:val="0"/>
    <w:rPr>
      <w:szCs w:val="20"/>
    </w:rPr>
  </w:style>
  <w:style w:type="paragraph" w:customStyle="1" w:styleId="638">
    <w:name w:val="标题2"/>
    <w:basedOn w:val="2"/>
    <w:qFormat/>
    <w:uiPriority w:val="0"/>
    <w:pPr>
      <w:snapToGrid w:val="0"/>
      <w:spacing w:line="410" w:lineRule="auto"/>
    </w:pPr>
    <w:rPr>
      <w:rFonts w:eastAsia="宋体"/>
      <w:b w:val="0"/>
    </w:rPr>
  </w:style>
  <w:style w:type="paragraph" w:customStyle="1" w:styleId="6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0">
    <w:name w:val="页脚 New"/>
    <w:basedOn w:val="486"/>
    <w:qFormat/>
    <w:uiPriority w:val="0"/>
    <w:pPr>
      <w:tabs>
        <w:tab w:val="center" w:pos="4153"/>
        <w:tab w:val="right" w:pos="8306"/>
      </w:tabs>
      <w:snapToGrid w:val="0"/>
      <w:jc w:val="left"/>
    </w:pPr>
    <w:rPr>
      <w:sz w:val="18"/>
      <w:szCs w:val="18"/>
    </w:rPr>
  </w:style>
  <w:style w:type="paragraph" w:customStyle="1" w:styleId="641">
    <w:name w:val="Char Char Char Char Char Char Char Char Char"/>
    <w:basedOn w:val="1"/>
    <w:qFormat/>
    <w:uiPriority w:val="0"/>
    <w:pPr>
      <w:widowControl/>
      <w:spacing w:after="160" w:line="240" w:lineRule="exact"/>
      <w:jc w:val="left"/>
    </w:pPr>
    <w:rPr>
      <w:szCs w:val="20"/>
    </w:rPr>
  </w:style>
  <w:style w:type="paragraph" w:customStyle="1" w:styleId="64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43">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644">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45">
    <w:name w:val="Char Char1 Char Char Char Char1"/>
    <w:basedOn w:val="26"/>
    <w:qFormat/>
    <w:uiPriority w:val="0"/>
    <w:rPr>
      <w:rFonts w:ascii="Tahoma" w:hAnsi="Tahoma"/>
      <w:sz w:val="24"/>
    </w:rPr>
  </w:style>
  <w:style w:type="paragraph" w:customStyle="1" w:styleId="646">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647">
    <w:name w:val="正文1"/>
    <w:basedOn w:val="1"/>
    <w:qFormat/>
    <w:uiPriority w:val="0"/>
    <w:rPr>
      <w:rFonts w:eastAsia="Times New Roman" w:cs="宋体"/>
      <w:kern w:val="0"/>
      <w:szCs w:val="20"/>
      <w:lang w:eastAsia="en-US"/>
    </w:rPr>
  </w:style>
  <w:style w:type="paragraph" w:customStyle="1" w:styleId="6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49">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51">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652">
    <w:name w:val="pa-7"/>
    <w:basedOn w:val="1"/>
    <w:qFormat/>
    <w:uiPriority w:val="0"/>
    <w:pPr>
      <w:widowControl/>
      <w:spacing w:before="169" w:after="169"/>
      <w:jc w:val="left"/>
    </w:pPr>
    <w:rPr>
      <w:rFonts w:ascii="宋体" w:hAnsi="宋体" w:cs="宋体"/>
      <w:kern w:val="0"/>
      <w:sz w:val="24"/>
    </w:rPr>
  </w:style>
  <w:style w:type="paragraph" w:customStyle="1" w:styleId="653">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5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无间隔1"/>
    <w:qFormat/>
    <w:uiPriority w:val="0"/>
    <w:rPr>
      <w:rFonts w:ascii="Times New Roman" w:hAnsi="Times New Roman" w:eastAsia="宋体" w:cs="Times New Roman"/>
      <w:sz w:val="22"/>
      <w:szCs w:val="22"/>
      <w:lang w:val="en-US" w:eastAsia="zh-CN" w:bidi="ar-SA"/>
    </w:rPr>
  </w:style>
  <w:style w:type="paragraph" w:customStyle="1" w:styleId="65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58">
    <w:name w:val="页眉 New New New New New New New New"/>
    <w:basedOn w:val="548"/>
    <w:qFormat/>
    <w:uiPriority w:val="0"/>
    <w:pPr>
      <w:pBdr>
        <w:bottom w:val="single" w:color="auto" w:sz="6" w:space="1"/>
      </w:pBdr>
      <w:tabs>
        <w:tab w:val="center" w:pos="4153"/>
        <w:tab w:val="right" w:pos="8306"/>
      </w:tabs>
      <w:snapToGrid w:val="0"/>
      <w:jc w:val="center"/>
    </w:pPr>
    <w:rPr>
      <w:sz w:val="18"/>
      <w:szCs w:val="18"/>
    </w:rPr>
  </w:style>
  <w:style w:type="paragraph" w:customStyle="1" w:styleId="659">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TOC Heading"/>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61">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662">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6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8">
    <w:name w:val="pa-8"/>
    <w:basedOn w:val="1"/>
    <w:qFormat/>
    <w:uiPriority w:val="0"/>
    <w:pPr>
      <w:widowControl/>
      <w:spacing w:before="169" w:after="169"/>
      <w:jc w:val="left"/>
    </w:pPr>
    <w:rPr>
      <w:rFonts w:ascii="宋体" w:hAnsi="宋体" w:cs="宋体"/>
      <w:kern w:val="0"/>
      <w:sz w:val="24"/>
    </w:rPr>
  </w:style>
  <w:style w:type="paragraph" w:customStyle="1" w:styleId="669">
    <w:name w:val="正文111"/>
    <w:qFormat/>
    <w:uiPriority w:val="0"/>
    <w:pPr>
      <w:jc w:val="both"/>
    </w:pPr>
    <w:rPr>
      <w:rFonts w:ascii="Times New Roman" w:hAnsi="Times New Roman" w:eastAsia="宋体" w:cs="Times New Roman"/>
      <w:lang w:val="en-US" w:eastAsia="zh-CN" w:bidi="ar-SA"/>
    </w:rPr>
  </w:style>
  <w:style w:type="paragraph" w:customStyle="1" w:styleId="670">
    <w:name w:val="正文文本缩进 Char Char Char Char"/>
    <w:basedOn w:val="1"/>
    <w:qFormat/>
    <w:uiPriority w:val="0"/>
    <w:pPr>
      <w:ind w:firstLine="540"/>
    </w:pPr>
    <w:rPr>
      <w:rFonts w:hint="eastAsia" w:ascii="宋体" w:hAnsi="Courier New"/>
      <w:szCs w:val="20"/>
    </w:rPr>
  </w:style>
  <w:style w:type="paragraph" w:customStyle="1" w:styleId="67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公文一级"/>
    <w:basedOn w:val="5"/>
    <w:qFormat/>
    <w:uiPriority w:val="0"/>
    <w:pPr>
      <w:jc w:val="center"/>
    </w:pPr>
    <w:rPr>
      <w:rFonts w:ascii="黑体" w:hAnsi="黑体" w:eastAsia="黑体"/>
      <w:b w:val="0"/>
    </w:rPr>
  </w:style>
  <w:style w:type="paragraph" w:customStyle="1" w:styleId="6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4">
    <w:name w:val="1"/>
    <w:basedOn w:val="1"/>
    <w:next w:val="47"/>
    <w:qFormat/>
    <w:uiPriority w:val="0"/>
    <w:rPr>
      <w:rFonts w:ascii="宋体" w:hAnsi="Courier New"/>
      <w:szCs w:val="20"/>
    </w:rPr>
  </w:style>
  <w:style w:type="paragraph" w:styleId="675">
    <w:name w:val="List Paragraph"/>
    <w:basedOn w:val="1"/>
    <w:link w:val="676"/>
    <w:qFormat/>
    <w:uiPriority w:val="0"/>
    <w:pPr>
      <w:ind w:firstLine="420" w:firstLineChars="200"/>
    </w:pPr>
  </w:style>
  <w:style w:type="character" w:customStyle="1" w:styleId="676">
    <w:name w:val="列表段落 字符"/>
    <w:link w:val="675"/>
    <w:qFormat/>
    <w:uiPriority w:val="0"/>
    <w:rPr>
      <w:kern w:val="2"/>
      <w:sz w:val="21"/>
      <w:szCs w:val="24"/>
    </w:rPr>
  </w:style>
  <w:style w:type="paragraph" w:styleId="677">
    <w:name w:val="Intense Quote"/>
    <w:basedOn w:val="1"/>
    <w:next w:val="1"/>
    <w:link w:val="678"/>
    <w:qFormat/>
    <w:uiPriority w:val="99"/>
    <w:pPr>
      <w:pBdr>
        <w:top w:val="single" w:color="156082" w:sz="4" w:space="10"/>
        <w:bottom w:val="single" w:color="156082" w:sz="4" w:space="10"/>
      </w:pBdr>
      <w:spacing w:before="360" w:after="360"/>
      <w:ind w:left="864" w:right="864"/>
      <w:jc w:val="center"/>
    </w:pPr>
    <w:rPr>
      <w:i/>
      <w:iCs/>
      <w:color w:val="156082"/>
    </w:rPr>
  </w:style>
  <w:style w:type="character" w:customStyle="1" w:styleId="678">
    <w:name w:val="明显引用 字符"/>
    <w:link w:val="677"/>
    <w:qFormat/>
    <w:uiPriority w:val="99"/>
    <w:rPr>
      <w:i/>
      <w:iCs/>
      <w:color w:val="156082"/>
      <w:kern w:val="2"/>
      <w:sz w:val="21"/>
      <w:szCs w:val="24"/>
    </w:rPr>
  </w:style>
  <w:style w:type="paragraph" w:customStyle="1" w:styleId="679">
    <w:name w:val="Bibliography"/>
    <w:basedOn w:val="1"/>
    <w:next w:val="1"/>
    <w:unhideWhenUsed/>
    <w:qFormat/>
    <w:uiPriority w:val="37"/>
  </w:style>
  <w:style w:type="paragraph" w:styleId="680">
    <w:name w:val="Quote"/>
    <w:basedOn w:val="1"/>
    <w:next w:val="1"/>
    <w:link w:val="681"/>
    <w:qFormat/>
    <w:uiPriority w:val="99"/>
    <w:pPr>
      <w:spacing w:before="200" w:after="160"/>
      <w:ind w:left="864" w:right="864"/>
      <w:jc w:val="center"/>
    </w:pPr>
    <w:rPr>
      <w:i/>
      <w:iCs/>
      <w:color w:val="404040"/>
    </w:rPr>
  </w:style>
  <w:style w:type="character" w:customStyle="1" w:styleId="681">
    <w:name w:val="引用 字符"/>
    <w:link w:val="680"/>
    <w:qFormat/>
    <w:uiPriority w:val="99"/>
    <w:rPr>
      <w:i/>
      <w:iCs/>
      <w:color w:val="404040"/>
      <w:kern w:val="2"/>
      <w:sz w:val="21"/>
      <w:szCs w:val="24"/>
    </w:rPr>
  </w:style>
  <w:style w:type="paragraph" w:customStyle="1" w:styleId="682">
    <w:name w:val="批注主题11"/>
    <w:basedOn w:val="28"/>
    <w:next w:val="28"/>
    <w:qFormat/>
    <w:uiPriority w:val="0"/>
    <w:pPr>
      <w:adjustRightInd/>
      <w:spacing w:line="240" w:lineRule="auto"/>
      <w:textAlignment w:val="auto"/>
    </w:pPr>
    <w:rPr>
      <w:b/>
      <w:bCs/>
      <w:kern w:val="2"/>
      <w:sz w:val="21"/>
      <w:szCs w:val="24"/>
    </w:rPr>
  </w:style>
  <w:style w:type="character" w:customStyle="1" w:styleId="683">
    <w:name w:val="不明显强调1"/>
    <w:qFormat/>
    <w:uiPriority w:val="0"/>
    <w:rPr>
      <w:i/>
      <w:iCs/>
      <w:color w:val="808080"/>
    </w:rPr>
  </w:style>
  <w:style w:type="character" w:customStyle="1" w:styleId="684">
    <w:name w:val="Char Char1112"/>
    <w:qFormat/>
    <w:uiPriority w:val="0"/>
    <w:rPr>
      <w:rFonts w:hint="default" w:ascii="Times New Roman" w:hAnsi="Times New Roman" w:eastAsia="宋体" w:cs="Times New Roman"/>
      <w:sz w:val="30"/>
      <w:szCs w:val="24"/>
    </w:rPr>
  </w:style>
  <w:style w:type="paragraph" w:customStyle="1" w:styleId="685">
    <w:name w:val="正文文本 311"/>
    <w:basedOn w:val="1"/>
    <w:qFormat/>
    <w:uiPriority w:val="0"/>
    <w:pPr>
      <w:spacing w:line="500" w:lineRule="exact"/>
    </w:pPr>
    <w:rPr>
      <w:b/>
      <w:bCs/>
      <w:sz w:val="24"/>
    </w:rPr>
  </w:style>
  <w:style w:type="character" w:customStyle="1" w:styleId="686">
    <w:name w:val="Char Char1411"/>
    <w:qFormat/>
    <w:uiPriority w:val="0"/>
    <w:rPr>
      <w:sz w:val="18"/>
      <w:szCs w:val="18"/>
    </w:rPr>
  </w:style>
  <w:style w:type="paragraph" w:customStyle="1" w:styleId="687">
    <w:name w:val="正文文本 211"/>
    <w:basedOn w:val="1"/>
    <w:qFormat/>
    <w:uiPriority w:val="0"/>
    <w:pPr>
      <w:spacing w:after="120" w:line="480" w:lineRule="auto"/>
    </w:pPr>
  </w:style>
  <w:style w:type="paragraph" w:customStyle="1" w:styleId="688">
    <w:name w:val="日期11"/>
    <w:basedOn w:val="1"/>
    <w:next w:val="1"/>
    <w:qFormat/>
    <w:uiPriority w:val="0"/>
    <w:pPr>
      <w:ind w:left="100" w:leftChars="2500"/>
    </w:pPr>
    <w:rPr>
      <w:rFonts w:ascii="宋体" w:hAnsi="Courier New" w:cs="Courier New"/>
      <w:szCs w:val="21"/>
    </w:rPr>
  </w:style>
  <w:style w:type="paragraph" w:customStyle="1" w:styleId="689">
    <w:name w:val="文档结构图11"/>
    <w:basedOn w:val="1"/>
    <w:qFormat/>
    <w:uiPriority w:val="0"/>
    <w:pPr>
      <w:shd w:val="clear" w:color="auto" w:fill="000080"/>
    </w:pPr>
  </w:style>
  <w:style w:type="paragraph" w:customStyle="1" w:styleId="690">
    <w:name w:val="正文文本缩进 311"/>
    <w:basedOn w:val="1"/>
    <w:qFormat/>
    <w:uiPriority w:val="0"/>
    <w:pPr>
      <w:spacing w:after="120"/>
      <w:ind w:left="420" w:leftChars="200"/>
    </w:pPr>
    <w:rPr>
      <w:sz w:val="16"/>
      <w:szCs w:val="16"/>
    </w:rPr>
  </w:style>
  <w:style w:type="paragraph" w:customStyle="1" w:styleId="691">
    <w:name w:val="正文文本缩进 211"/>
    <w:basedOn w:val="1"/>
    <w:qFormat/>
    <w:uiPriority w:val="0"/>
    <w:pPr>
      <w:ind w:firstLine="630"/>
    </w:pPr>
    <w:rPr>
      <w:sz w:val="32"/>
      <w:szCs w:val="20"/>
    </w:rPr>
  </w:style>
  <w:style w:type="character" w:customStyle="1" w:styleId="692">
    <w:name w:val="Char Char102"/>
    <w:semiHidden/>
    <w:qFormat/>
    <w:uiPriority w:val="0"/>
    <w:rPr>
      <w:rFonts w:eastAsia="宋体"/>
      <w:kern w:val="2"/>
      <w:sz w:val="24"/>
      <w:szCs w:val="24"/>
      <w:lang w:val="en-US" w:eastAsia="zh-CN" w:bidi="ar-SA"/>
    </w:rPr>
  </w:style>
  <w:style w:type="paragraph" w:customStyle="1" w:styleId="693">
    <w:name w:val="Char Char Char32"/>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11"/>
    <w:qFormat/>
    <w:uiPriority w:val="0"/>
    <w:pPr>
      <w:jc w:val="both"/>
    </w:pPr>
    <w:rPr>
      <w:rFonts w:ascii="Times New Roman" w:hAnsi="Times New Roman" w:eastAsia="宋体" w:cs="Times New Roman"/>
      <w:lang w:val="en-US" w:eastAsia="zh-CN" w:bidi="ar-SA"/>
    </w:rPr>
  </w:style>
  <w:style w:type="paragraph" w:customStyle="1" w:styleId="695">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96">
    <w:name w:val="正文文本缩进11"/>
    <w:basedOn w:val="1"/>
    <w:qFormat/>
    <w:uiPriority w:val="0"/>
    <w:pPr>
      <w:ind w:firstLine="830" w:firstLineChars="352"/>
    </w:pPr>
    <w:rPr>
      <w:rFonts w:ascii="宋体" w:hAnsi="Courier New"/>
      <w:szCs w:val="20"/>
    </w:rPr>
  </w:style>
  <w:style w:type="table" w:customStyle="1" w:styleId="697">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98">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99">
    <w:name w:val="_Style 562"/>
    <w:unhideWhenUsed/>
    <w:qFormat/>
    <w:uiPriority w:val="99"/>
    <w:rPr>
      <w:rFonts w:ascii="Times New Roman" w:hAnsi="Times New Roman" w:eastAsia="宋体" w:cs="Times New Roman"/>
      <w:kern w:val="2"/>
      <w:sz w:val="21"/>
      <w:szCs w:val="24"/>
      <w:lang w:val="en-US" w:eastAsia="zh-CN" w:bidi="ar-SA"/>
    </w:rPr>
  </w:style>
  <w:style w:type="paragraph" w:customStyle="1" w:styleId="700">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701">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702">
    <w:name w:val="书目1"/>
    <w:basedOn w:val="1"/>
    <w:next w:val="1"/>
    <w:unhideWhenUsed/>
    <w:qFormat/>
    <w:uiPriority w:val="37"/>
  </w:style>
  <w:style w:type="paragraph" w:customStyle="1" w:styleId="703">
    <w:name w:val="修订5"/>
    <w:unhideWhenUsed/>
    <w:qFormat/>
    <w:uiPriority w:val="99"/>
    <w:rPr>
      <w:rFonts w:ascii="Times New Roman" w:hAnsi="Times New Roman" w:eastAsia="宋体" w:cs="Times New Roman"/>
      <w:kern w:val="2"/>
      <w:sz w:val="21"/>
      <w:szCs w:val="24"/>
      <w:lang w:val="en-US" w:eastAsia="zh-CN" w:bidi="ar-SA"/>
    </w:rPr>
  </w:style>
  <w:style w:type="paragraph" w:customStyle="1" w:styleId="704">
    <w:name w:val="TOC 标题3"/>
    <w:basedOn w:val="4"/>
    <w:next w:val="1"/>
    <w:unhideWhenUsed/>
    <w:qFormat/>
    <w:uiPriority w:val="39"/>
    <w:pPr>
      <w:outlineLvl w:val="9"/>
    </w:pPr>
  </w:style>
  <w:style w:type="paragraph" w:customStyle="1" w:styleId="705">
    <w:name w:val="书目2"/>
    <w:basedOn w:val="1"/>
    <w:next w:val="1"/>
    <w:unhideWhenUsed/>
    <w:qFormat/>
    <w:uiPriority w:val="37"/>
  </w:style>
  <w:style w:type="character" w:customStyle="1" w:styleId="706">
    <w:name w:val="Unresolved Mention"/>
    <w:unhideWhenUsed/>
    <w:qFormat/>
    <w:uiPriority w:val="99"/>
    <w:rPr>
      <w:color w:val="605E5C"/>
      <w:shd w:val="clear" w:color="auto" w:fill="E1DFDD"/>
    </w:rPr>
  </w:style>
  <w:style w:type="character" w:customStyle="1" w:styleId="707">
    <w:name w:val="font91"/>
    <w:basedOn w:val="9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7566</Words>
  <Characters>8171</Characters>
  <Lines>1812</Lines>
  <Paragraphs>510</Paragraphs>
  <TotalTime>18</TotalTime>
  <ScaleCrop>false</ScaleCrop>
  <LinksUpToDate>false</LinksUpToDate>
  <CharactersWithSpaces>8693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2025-03-22T19:28:00Z</dcterms:created>
  <dc:creator>聂泉源</dc:creator>
  <cp:lastModifiedBy>gxxc</cp:lastModifiedBy>
  <cp:lastPrinted>2021-04-15T18:22:00Z</cp:lastPrinted>
  <dcterms:modified xsi:type="dcterms:W3CDTF">2025-12-16T16:00:15Z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A25F9E3983794CCA9F0BD75D8512526C_13</vt:lpwstr>
  </property>
  <property fmtid="{D5CDD505-2E9C-101B-9397-08002B2CF9AE}" pid="4" name="KSOTemplateDocerSaveRecord">
    <vt:lpwstr>eyJoZGlkIjoiZGVmNjM5MjA5OTExMTA0NmNjNGZmYWI1OWNjNzMyMzYiLCJ1c2VySWQiOiI1MDE2OTMxNjgifQ==</vt:lpwstr>
  </property>
</Properties>
</file>