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2D617">
      <w:pPr>
        <w:tabs>
          <w:tab w:val="left" w:pos="7931"/>
        </w:tabs>
        <w:jc w:val="center"/>
        <w:rPr>
          <w:rFonts w:hint="eastAsia" w:ascii="华文新魏" w:eastAsia="华文新魏"/>
          <w:spacing w:val="30"/>
          <w:sz w:val="52"/>
        </w:rPr>
      </w:pPr>
      <w:bookmarkStart w:id="166" w:name="_GoBack"/>
      <w:bookmarkEnd w:id="166"/>
      <w:r>
        <w:drawing>
          <wp:inline distT="0" distB="0" distL="114300" distR="114300">
            <wp:extent cx="1033780" cy="962025"/>
            <wp:effectExtent l="0" t="0" r="13970" b="9525"/>
            <wp:docPr id="2" name="图片 1" descr="国泰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泰标志"/>
                    <pic:cNvPicPr>
                      <a:picLocks noChangeAspect="1"/>
                    </pic:cNvPicPr>
                  </pic:nvPicPr>
                  <pic:blipFill>
                    <a:blip r:embed="rId14"/>
                    <a:stretch>
                      <a:fillRect/>
                    </a:stretch>
                  </pic:blipFill>
                  <pic:spPr>
                    <a:xfrm>
                      <a:off x="0" y="0"/>
                      <a:ext cx="1033780" cy="962025"/>
                    </a:xfrm>
                    <a:prstGeom prst="rect">
                      <a:avLst/>
                    </a:prstGeom>
                    <a:noFill/>
                    <a:ln>
                      <a:noFill/>
                    </a:ln>
                  </pic:spPr>
                </pic:pic>
              </a:graphicData>
            </a:graphic>
          </wp:inline>
        </w:drawing>
      </w:r>
      <w:r>
        <w:rPr>
          <w:rFonts w:hint="eastAsia" w:ascii="华文新魏" w:eastAsia="华文新魏"/>
          <w:spacing w:val="30"/>
          <w:sz w:val="52"/>
        </w:rPr>
        <w:t xml:space="preserve"> </w:t>
      </w:r>
    </w:p>
    <w:p w14:paraId="6D296FCC">
      <w:pPr>
        <w:pStyle w:val="11"/>
        <w:jc w:val="center"/>
        <w:rPr>
          <w:rFonts w:hint="eastAsia" w:ascii="黑体" w:hAnsi="黑体" w:eastAsia="黑体"/>
          <w:spacing w:val="30"/>
          <w:kern w:val="52"/>
          <w:sz w:val="64"/>
          <w:szCs w:val="64"/>
          <w:lang w:eastAsia="zh-CN"/>
        </w:rPr>
      </w:pPr>
      <w:r>
        <w:rPr>
          <w:rFonts w:hint="eastAsia" w:ascii="黑体" w:hAnsi="黑体" w:eastAsia="黑体"/>
          <w:spacing w:val="30"/>
          <w:kern w:val="52"/>
          <w:sz w:val="64"/>
          <w:szCs w:val="64"/>
          <w:lang w:eastAsia="zh-CN"/>
        </w:rPr>
        <w:t>广西国泰招标咨询有限公司</w:t>
      </w:r>
    </w:p>
    <w:p w14:paraId="54182AFB">
      <w:pPr>
        <w:pStyle w:val="11"/>
        <w:jc w:val="center"/>
        <w:rPr>
          <w:rFonts w:hint="eastAsia" w:ascii="黑体" w:hAnsi="黑体" w:eastAsia="黑体"/>
          <w:spacing w:val="28"/>
          <w:sz w:val="64"/>
          <w:szCs w:val="64"/>
        </w:rPr>
      </w:pPr>
      <w:r>
        <w:rPr>
          <w:rFonts w:ascii="黑体" w:hAnsi="黑体" w:eastAsia="黑体"/>
          <w:b/>
          <w:spacing w:val="-18"/>
          <w:sz w:val="64"/>
          <w:szCs w:val="64"/>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hQAKNYAAAAIAQAADwAAAAAAAAABACAAAAAiAAAAZHJzL2Rvd25yZXYueG1sUEsBAhQA&#10;FAAAAAgAh07iQKopW7r0AQAA5QMAAA4AAAAAAAAAAQAgAAAAJQEAAGRycy9lMm9Eb2MueG1sUEsF&#10;BgAAAAAGAAYAWQEAAIsFAAAAAA==&#10;">
                <v:fill on="f" focussize="0,0"/>
                <v:stroke weight="1pt" color="#000000" joinstyle="round"/>
                <v:imagedata o:title=""/>
                <o:lock v:ext="edit" aspectratio="f"/>
              </v:line>
            </w:pict>
          </mc:Fallback>
        </mc:AlternateContent>
      </w:r>
    </w:p>
    <w:p w14:paraId="1EBA0566">
      <w:pPr>
        <w:tabs>
          <w:tab w:val="center" w:pos="4933"/>
          <w:tab w:val="left" w:pos="7938"/>
        </w:tabs>
        <w:snapToGrid w:val="0"/>
        <w:spacing w:before="165" w:beforeLines="50" w:line="360" w:lineRule="auto"/>
        <w:jc w:val="left"/>
        <w:rPr>
          <w:rFonts w:hint="eastAsia" w:ascii="黑体" w:hAnsi="黑体" w:eastAsia="黑体"/>
          <w:sz w:val="84"/>
          <w:szCs w:val="84"/>
        </w:rPr>
      </w:pPr>
      <w:r>
        <w:rPr>
          <w:rFonts w:hint="eastAsia" w:ascii="黑体" w:hAnsi="黑体" w:eastAsia="黑体"/>
          <w:sz w:val="84"/>
          <w:szCs w:val="84"/>
        </w:rPr>
        <w:tab/>
      </w:r>
      <w:r>
        <w:rPr>
          <w:rFonts w:hint="eastAsia" w:ascii="黑体" w:hAnsi="黑体" w:eastAsia="黑体"/>
          <w:sz w:val="84"/>
          <w:szCs w:val="84"/>
        </w:rPr>
        <w:t>招标文件</w:t>
      </w:r>
      <w:r>
        <w:rPr>
          <w:rFonts w:hint="eastAsia" w:ascii="黑体" w:hAnsi="黑体" w:eastAsia="黑体"/>
          <w:sz w:val="84"/>
          <w:szCs w:val="84"/>
        </w:rPr>
        <w:tab/>
      </w:r>
    </w:p>
    <w:p w14:paraId="5655DAC6">
      <w:pPr>
        <w:pStyle w:val="11"/>
        <w:snapToGrid w:val="0"/>
        <w:spacing w:line="360" w:lineRule="auto"/>
        <w:ind w:firstLine="1977" w:firstLineChars="691"/>
        <w:rPr>
          <w:rFonts w:hint="eastAsia" w:ascii="仿宋_GB2312" w:hAnsi="宋体" w:eastAsia="仿宋_GB2312"/>
          <w:b/>
          <w:bCs/>
          <w:w w:val="95"/>
          <w:sz w:val="30"/>
          <w:szCs w:val="30"/>
          <w:lang w:eastAsia="zh-CN"/>
        </w:rPr>
      </w:pPr>
    </w:p>
    <w:p w14:paraId="1D7F65AA">
      <w:pPr>
        <w:pStyle w:val="11"/>
        <w:snapToGrid w:val="0"/>
        <w:spacing w:line="360" w:lineRule="auto"/>
        <w:ind w:firstLine="1977" w:firstLineChars="691"/>
        <w:rPr>
          <w:rFonts w:hint="eastAsia" w:ascii="仿宋_GB2312" w:hAnsi="宋体" w:eastAsia="仿宋_GB2312"/>
          <w:b/>
          <w:bCs/>
          <w:w w:val="95"/>
          <w:sz w:val="30"/>
          <w:szCs w:val="30"/>
          <w:lang w:eastAsia="zh-CN"/>
        </w:rPr>
      </w:pPr>
    </w:p>
    <w:p w14:paraId="7BCE7C7A">
      <w:pPr>
        <w:pStyle w:val="11"/>
        <w:snapToGrid w:val="0"/>
        <w:spacing w:line="360" w:lineRule="auto"/>
        <w:ind w:firstLine="1717" w:firstLineChars="500"/>
        <w:rPr>
          <w:rFonts w:hint="eastAsia" w:ascii="仿宋_GB2312" w:hAnsi="宋体" w:eastAsia="仿宋_GB2312"/>
          <w:b/>
          <w:bCs/>
          <w:w w:val="95"/>
          <w:sz w:val="36"/>
          <w:szCs w:val="36"/>
          <w:lang w:val="en-US" w:eastAsia="zh-CN"/>
        </w:rPr>
      </w:pPr>
      <w:r>
        <w:rPr>
          <w:rFonts w:hint="eastAsia" w:ascii="仿宋_GB2312" w:hAnsi="宋体" w:eastAsia="仿宋_GB2312"/>
          <w:b/>
          <w:bCs/>
          <w:w w:val="95"/>
          <w:sz w:val="36"/>
          <w:szCs w:val="36"/>
        </w:rPr>
        <w:t>项目名称：</w:t>
      </w:r>
      <w:r>
        <w:rPr>
          <w:rFonts w:hint="eastAsia" w:ascii="仿宋_GB2312" w:hAnsi="宋体" w:eastAsia="仿宋_GB2312"/>
          <w:b/>
          <w:bCs/>
          <w:w w:val="95"/>
          <w:sz w:val="36"/>
          <w:szCs w:val="36"/>
          <w:lang w:val="en-US" w:eastAsia="zh-CN"/>
        </w:rPr>
        <w:t>博白县人民医院病房改造提升工程</w:t>
      </w:r>
    </w:p>
    <w:p w14:paraId="06FF3E33">
      <w:pPr>
        <w:pStyle w:val="11"/>
        <w:snapToGrid w:val="0"/>
        <w:spacing w:line="360" w:lineRule="auto"/>
        <w:ind w:firstLine="3091" w:firstLineChars="900"/>
        <w:rPr>
          <w:rFonts w:hint="eastAsia" w:ascii="仿宋_GB2312" w:hAnsi="宋体" w:eastAsia="仿宋_GB2312"/>
          <w:b/>
          <w:bCs/>
          <w:w w:val="95"/>
          <w:sz w:val="36"/>
          <w:szCs w:val="36"/>
          <w:lang w:eastAsia="zh-CN"/>
        </w:rPr>
      </w:pPr>
      <w:r>
        <w:rPr>
          <w:rFonts w:hint="eastAsia" w:ascii="仿宋_GB2312" w:hAnsi="宋体" w:eastAsia="仿宋_GB2312"/>
          <w:b/>
          <w:bCs/>
          <w:w w:val="95"/>
          <w:sz w:val="36"/>
          <w:szCs w:val="36"/>
          <w:lang w:val="en-US" w:eastAsia="zh-CN"/>
        </w:rPr>
        <w:t>（基础医疗设备部分）</w:t>
      </w:r>
    </w:p>
    <w:p w14:paraId="0EB386A0">
      <w:pPr>
        <w:pStyle w:val="11"/>
        <w:snapToGrid w:val="0"/>
        <w:spacing w:line="360" w:lineRule="auto"/>
        <w:ind w:firstLine="1717" w:firstLineChars="500"/>
        <w:rPr>
          <w:rFonts w:hint="eastAsia" w:ascii="仿宋_GB2312" w:hAnsi="宋体" w:eastAsia="仿宋_GB2312"/>
          <w:b/>
          <w:bCs/>
          <w:w w:val="95"/>
          <w:sz w:val="36"/>
          <w:szCs w:val="36"/>
          <w:lang w:eastAsia="zh-CN"/>
        </w:rPr>
      </w:pPr>
      <w:r>
        <w:rPr>
          <w:rFonts w:hint="eastAsia" w:ascii="仿宋_GB2312" w:hAnsi="宋体" w:eastAsia="仿宋_GB2312"/>
          <w:b/>
          <w:bCs/>
          <w:w w:val="95"/>
          <w:sz w:val="36"/>
          <w:szCs w:val="36"/>
        </w:rPr>
        <w:t>项目编号：</w:t>
      </w:r>
      <w:r>
        <w:rPr>
          <w:rFonts w:hint="eastAsia" w:ascii="仿宋_GB2312" w:hAnsi="宋体" w:eastAsia="仿宋_GB2312"/>
          <w:b/>
          <w:bCs/>
          <w:w w:val="95"/>
          <w:sz w:val="36"/>
          <w:szCs w:val="36"/>
          <w:lang w:eastAsia="zh-CN"/>
        </w:rPr>
        <w:t>YLZC2026-G1-230086-GTZB</w:t>
      </w:r>
    </w:p>
    <w:p w14:paraId="5C5CF644">
      <w:pPr>
        <w:pStyle w:val="11"/>
        <w:snapToGrid w:val="0"/>
        <w:spacing w:line="360" w:lineRule="auto"/>
        <w:rPr>
          <w:rFonts w:hint="eastAsia" w:ascii="仿宋_GB2312" w:hAnsi="宋体" w:eastAsia="仿宋_GB2312"/>
          <w:b/>
          <w:bCs/>
          <w:w w:val="95"/>
          <w:sz w:val="36"/>
          <w:szCs w:val="36"/>
          <w:lang w:eastAsia="zh-CN"/>
        </w:rPr>
      </w:pPr>
    </w:p>
    <w:p w14:paraId="2C7F4A20">
      <w:pPr>
        <w:pStyle w:val="11"/>
        <w:snapToGrid w:val="0"/>
        <w:spacing w:line="360" w:lineRule="auto"/>
        <w:ind w:firstLine="2404" w:firstLineChars="700"/>
        <w:rPr>
          <w:rFonts w:hint="eastAsia" w:ascii="仿宋_GB2312" w:hAnsi="宋体" w:eastAsia="仿宋_GB2312"/>
          <w:b/>
          <w:bCs/>
          <w:w w:val="95"/>
          <w:sz w:val="36"/>
          <w:szCs w:val="36"/>
        </w:rPr>
      </w:pPr>
    </w:p>
    <w:p w14:paraId="639A1206">
      <w:pPr>
        <w:pStyle w:val="11"/>
        <w:snapToGrid w:val="0"/>
        <w:spacing w:line="360" w:lineRule="auto"/>
        <w:ind w:firstLine="1717" w:firstLineChars="500"/>
        <w:rPr>
          <w:rFonts w:hint="eastAsia" w:ascii="仿宋_GB2312" w:hAnsi="宋体" w:eastAsia="仿宋_GB2312"/>
          <w:b/>
          <w:bCs/>
          <w:w w:val="95"/>
          <w:sz w:val="36"/>
          <w:szCs w:val="36"/>
          <w:lang w:eastAsia="zh-CN"/>
        </w:rPr>
      </w:pPr>
      <w:r>
        <w:rPr>
          <w:rFonts w:hint="eastAsia" w:ascii="仿宋_GB2312" w:hAnsi="宋体" w:eastAsia="仿宋_GB2312"/>
          <w:b/>
          <w:bCs/>
          <w:w w:val="95"/>
          <w:sz w:val="36"/>
          <w:szCs w:val="36"/>
        </w:rPr>
        <w:t xml:space="preserve">采 </w:t>
      </w:r>
      <w:r>
        <w:rPr>
          <w:rFonts w:hint="eastAsia" w:ascii="仿宋_GB2312" w:hAnsi="宋体" w:eastAsia="仿宋_GB2312"/>
          <w:b/>
          <w:bCs/>
          <w:w w:val="95"/>
          <w:sz w:val="36"/>
          <w:szCs w:val="36"/>
          <w:lang w:val="en-US" w:eastAsia="zh-CN"/>
        </w:rPr>
        <w:t xml:space="preserve">  </w:t>
      </w:r>
      <w:r>
        <w:rPr>
          <w:rFonts w:hint="eastAsia" w:ascii="仿宋_GB2312" w:hAnsi="宋体" w:eastAsia="仿宋_GB2312"/>
          <w:b/>
          <w:bCs/>
          <w:w w:val="95"/>
          <w:sz w:val="36"/>
          <w:szCs w:val="36"/>
        </w:rPr>
        <w:t xml:space="preserve">购 </w:t>
      </w:r>
      <w:r>
        <w:rPr>
          <w:rFonts w:hint="eastAsia" w:ascii="仿宋_GB2312" w:hAnsi="宋体" w:eastAsia="仿宋_GB2312"/>
          <w:b/>
          <w:bCs/>
          <w:w w:val="95"/>
          <w:sz w:val="36"/>
          <w:szCs w:val="36"/>
          <w:lang w:val="en-US" w:eastAsia="zh-CN"/>
        </w:rPr>
        <w:t xml:space="preserve">  </w:t>
      </w:r>
      <w:r>
        <w:rPr>
          <w:rFonts w:hint="eastAsia" w:ascii="仿宋_GB2312" w:hAnsi="宋体" w:eastAsia="仿宋_GB2312"/>
          <w:b/>
          <w:bCs/>
          <w:w w:val="95"/>
          <w:sz w:val="36"/>
          <w:szCs w:val="36"/>
        </w:rPr>
        <w:t>人：博白县卫生健康局</w:t>
      </w:r>
    </w:p>
    <w:p w14:paraId="44BEDC37">
      <w:pPr>
        <w:pStyle w:val="11"/>
        <w:snapToGrid w:val="0"/>
        <w:spacing w:line="360" w:lineRule="auto"/>
        <w:ind w:firstLine="1717" w:firstLineChars="500"/>
        <w:rPr>
          <w:rFonts w:hint="eastAsia" w:ascii="仿宋_GB2312" w:hAnsi="宋体" w:eastAsia="仿宋_GB2312"/>
          <w:b/>
          <w:bCs/>
          <w:w w:val="95"/>
          <w:sz w:val="36"/>
          <w:szCs w:val="36"/>
          <w:lang w:eastAsia="zh-CN"/>
        </w:rPr>
      </w:pPr>
      <w:r>
        <w:rPr>
          <w:rFonts w:hint="eastAsia" w:ascii="仿宋_GB2312" w:hAnsi="宋体" w:eastAsia="仿宋_GB2312"/>
          <w:b/>
          <w:bCs/>
          <w:w w:val="95"/>
          <w:sz w:val="36"/>
          <w:szCs w:val="36"/>
          <w:lang w:eastAsia="zh-CN"/>
        </w:rPr>
        <w:t>招标代理</w:t>
      </w:r>
      <w:r>
        <w:rPr>
          <w:rFonts w:hint="eastAsia" w:ascii="仿宋_GB2312" w:hAnsi="宋体" w:eastAsia="仿宋_GB2312"/>
          <w:b/>
          <w:bCs/>
          <w:w w:val="95"/>
          <w:sz w:val="36"/>
          <w:szCs w:val="36"/>
        </w:rPr>
        <w:t>机构：</w:t>
      </w:r>
      <w:r>
        <w:rPr>
          <w:rFonts w:hint="eastAsia" w:ascii="仿宋_GB2312" w:hAnsi="宋体" w:eastAsia="仿宋_GB2312"/>
          <w:b/>
          <w:bCs/>
          <w:w w:val="95"/>
          <w:sz w:val="36"/>
          <w:szCs w:val="36"/>
          <w:lang w:eastAsia="zh-CN"/>
        </w:rPr>
        <w:t>广西国泰招标咨询有限公司</w:t>
      </w:r>
    </w:p>
    <w:p w14:paraId="58C3547B">
      <w:pPr>
        <w:pStyle w:val="11"/>
        <w:snapToGrid w:val="0"/>
        <w:spacing w:line="360" w:lineRule="auto"/>
        <w:ind w:firstLine="1350" w:firstLineChars="393"/>
        <w:rPr>
          <w:rFonts w:hint="eastAsia" w:ascii="仿宋_GB2312" w:hAnsi="宋体" w:eastAsia="仿宋_GB2312"/>
          <w:b/>
          <w:bCs/>
          <w:w w:val="95"/>
          <w:sz w:val="36"/>
          <w:szCs w:val="36"/>
          <w:lang w:eastAsia="zh-CN"/>
        </w:rPr>
      </w:pPr>
    </w:p>
    <w:p w14:paraId="72C8CB71">
      <w:pPr>
        <w:pStyle w:val="11"/>
        <w:snapToGrid w:val="0"/>
        <w:spacing w:line="360" w:lineRule="auto"/>
        <w:jc w:val="center"/>
        <w:rPr>
          <w:rFonts w:hint="eastAsia"/>
          <w:sz w:val="40"/>
        </w:rPr>
      </w:pPr>
      <w:r>
        <w:rPr>
          <w:rFonts w:hint="eastAsia" w:ascii="仿宋_GB2312" w:hAnsi="宋体" w:eastAsia="仿宋_GB2312"/>
          <w:b/>
          <w:bCs/>
          <w:w w:val="95"/>
          <w:sz w:val="36"/>
          <w:szCs w:val="36"/>
          <w:lang w:eastAsia="zh-CN"/>
        </w:rPr>
        <w:t>2026年</w:t>
      </w:r>
      <w:r>
        <w:rPr>
          <w:rFonts w:hint="eastAsia" w:ascii="仿宋_GB2312" w:hAnsi="宋体" w:eastAsia="仿宋_GB2312"/>
          <w:b/>
          <w:bCs/>
          <w:w w:val="95"/>
          <w:sz w:val="36"/>
          <w:szCs w:val="36"/>
          <w:lang w:val="en-US" w:eastAsia="zh-CN"/>
        </w:rPr>
        <w:t xml:space="preserve">  月</w:t>
      </w:r>
    </w:p>
    <w:p w14:paraId="5220172D">
      <w:pPr>
        <w:pStyle w:val="11"/>
        <w:spacing w:before="120" w:after="120" w:line="360" w:lineRule="auto"/>
        <w:jc w:val="center"/>
        <w:rPr>
          <w:rFonts w:hint="eastAsia" w:ascii="仿宋_GB2312" w:hAnsi="宋体" w:eastAsia="仿宋_GB2312"/>
        </w:rPr>
        <w:sectPr>
          <w:pgSz w:w="11906" w:h="16838"/>
          <w:pgMar w:top="1440" w:right="1080" w:bottom="1134" w:left="1080" w:header="720" w:footer="720" w:gutter="0"/>
          <w:cols w:space="720" w:num="1"/>
          <w:docGrid w:type="lines" w:linePitch="331" w:charSpace="0"/>
        </w:sectPr>
      </w:pPr>
    </w:p>
    <w:p w14:paraId="5E7CD017">
      <w:pPr>
        <w:pStyle w:val="12"/>
        <w:ind w:left="5250"/>
        <w:rPr>
          <w:rFonts w:hint="eastAsia"/>
        </w:rPr>
      </w:pPr>
    </w:p>
    <w:p w14:paraId="0C434987">
      <w:pPr>
        <w:spacing w:line="360" w:lineRule="auto"/>
        <w:jc w:val="center"/>
        <w:rPr>
          <w:rFonts w:hint="eastAsia" w:ascii="宋体" w:hAnsi="宋体"/>
          <w:b/>
          <w:sz w:val="44"/>
          <w:szCs w:val="44"/>
        </w:rPr>
      </w:pPr>
      <w:r>
        <w:rPr>
          <w:rFonts w:hint="eastAsia" w:ascii="宋体" w:hAnsi="宋体"/>
          <w:b/>
          <w:sz w:val="44"/>
          <w:szCs w:val="44"/>
        </w:rPr>
        <w:t>目  录</w:t>
      </w:r>
    </w:p>
    <w:p w14:paraId="4AA0DA3A">
      <w:pPr>
        <w:pStyle w:val="15"/>
        <w:tabs>
          <w:tab w:val="right" w:leader="dot" w:pos="9746"/>
          <w:tab w:val="clear" w:pos="8398"/>
        </w:tabs>
        <w:rPr>
          <w:rFonts w:hint="eastAsia" w:cs="宋体"/>
        </w:rPr>
      </w:pPr>
      <w:r>
        <w:rPr>
          <w:rFonts w:hint="eastAsia" w:cs="宋体"/>
          <w:b w:val="0"/>
        </w:rPr>
        <w:fldChar w:fldCharType="begin"/>
      </w:r>
      <w:r>
        <w:rPr>
          <w:rFonts w:hint="eastAsia" w:cs="宋体"/>
          <w:b w:val="0"/>
        </w:rPr>
        <w:instrText xml:space="preserve"> TOC \o "1-2" \h \z \u </w:instrText>
      </w:r>
      <w:r>
        <w:rPr>
          <w:rFonts w:hint="eastAsia" w:cs="宋体"/>
          <w:b w:val="0"/>
        </w:rPr>
        <w:fldChar w:fldCharType="separate"/>
      </w:r>
      <w:r>
        <w:rPr>
          <w:rFonts w:hint="eastAsia" w:cs="宋体"/>
        </w:rPr>
        <w:fldChar w:fldCharType="begin"/>
      </w:r>
      <w:r>
        <w:rPr>
          <w:rFonts w:hint="eastAsia" w:cs="宋体"/>
        </w:rPr>
        <w:instrText xml:space="preserve"> HYPERLINK \l _Toc20156 </w:instrText>
      </w:r>
      <w:r>
        <w:rPr>
          <w:rFonts w:hint="eastAsia" w:cs="宋体"/>
        </w:rPr>
        <w:fldChar w:fldCharType="separate"/>
      </w:r>
      <w:r>
        <w:rPr>
          <w:rFonts w:hint="eastAsia" w:cs="宋体"/>
        </w:rPr>
        <w:t xml:space="preserve">第一章 </w:t>
      </w:r>
      <w:r>
        <w:rPr>
          <w:rFonts w:hint="eastAsia" w:cs="宋体"/>
          <w:lang w:val="en-US" w:eastAsia="zh-CN"/>
        </w:rPr>
        <w:t xml:space="preserve"> </w:t>
      </w:r>
      <w:r>
        <w:rPr>
          <w:rFonts w:hint="eastAsia" w:cs="宋体"/>
        </w:rPr>
        <w:t>招标公告</w:t>
      </w:r>
      <w:r>
        <w:rPr>
          <w:rFonts w:hint="eastAsia" w:cs="宋体"/>
        </w:rPr>
        <w:tab/>
      </w:r>
      <w:r>
        <w:rPr>
          <w:rFonts w:hint="eastAsia" w:cs="宋体"/>
          <w:lang w:val="en-US" w:eastAsia="zh-CN"/>
        </w:rPr>
        <w:t>2</w:t>
      </w:r>
      <w:r>
        <w:rPr>
          <w:rFonts w:hint="eastAsia" w:cs="宋体"/>
        </w:rPr>
        <w:fldChar w:fldCharType="end"/>
      </w:r>
    </w:p>
    <w:p w14:paraId="15CD439F">
      <w:pPr>
        <w:pStyle w:val="15"/>
        <w:tabs>
          <w:tab w:val="right" w:leader="dot" w:pos="9746"/>
          <w:tab w:val="clear" w:pos="8398"/>
        </w:tabs>
        <w:ind w:firstLine="241"/>
        <w:rPr>
          <w:rFonts w:hint="eastAsia" w:eastAsia="宋体" w:cs="宋体"/>
          <w:lang w:val="en-US" w:eastAsia="zh-CN"/>
        </w:rPr>
      </w:pPr>
      <w:r>
        <w:rPr>
          <w:rFonts w:hint="eastAsia" w:cs="宋体"/>
        </w:rPr>
        <w:fldChar w:fldCharType="begin"/>
      </w:r>
      <w:r>
        <w:rPr>
          <w:rFonts w:hint="eastAsia" w:cs="宋体"/>
        </w:rPr>
        <w:instrText xml:space="preserve"> HYPERLINK \l _Toc4847 </w:instrText>
      </w:r>
      <w:r>
        <w:rPr>
          <w:rFonts w:hint="eastAsia" w:cs="宋体"/>
        </w:rPr>
        <w:fldChar w:fldCharType="separate"/>
      </w:r>
      <w:r>
        <w:rPr>
          <w:rFonts w:hint="eastAsia" w:cs="宋体"/>
        </w:rPr>
        <w:t>第二章  采购需求</w:t>
      </w:r>
      <w:r>
        <w:rPr>
          <w:rFonts w:hint="eastAsia" w:cs="宋体"/>
        </w:rPr>
        <w:tab/>
      </w:r>
      <w:r>
        <w:rPr>
          <w:rFonts w:hint="eastAsia" w:cs="宋体"/>
        </w:rPr>
        <w:fldChar w:fldCharType="end"/>
      </w:r>
      <w:r>
        <w:rPr>
          <w:rFonts w:hint="eastAsia" w:cs="宋体"/>
          <w:lang w:val="en-US" w:eastAsia="zh-CN"/>
        </w:rPr>
        <w:t>6</w:t>
      </w:r>
    </w:p>
    <w:p w14:paraId="2F2E8EC7">
      <w:pPr>
        <w:pStyle w:val="15"/>
        <w:tabs>
          <w:tab w:val="right" w:leader="dot" w:pos="9746"/>
          <w:tab w:val="clear" w:pos="8398"/>
        </w:tabs>
        <w:ind w:firstLine="241"/>
        <w:rPr>
          <w:rFonts w:hint="default" w:eastAsia="宋体" w:cs="宋体"/>
          <w:lang w:val="en-US" w:eastAsia="zh-CN"/>
        </w:rPr>
      </w:pPr>
      <w:r>
        <w:rPr>
          <w:rFonts w:hint="eastAsia" w:cs="宋体"/>
        </w:rPr>
        <w:fldChar w:fldCharType="begin"/>
      </w:r>
      <w:r>
        <w:rPr>
          <w:rFonts w:hint="eastAsia" w:cs="宋体"/>
        </w:rPr>
        <w:instrText xml:space="preserve"> HYPERLINK \l _Toc16642 </w:instrText>
      </w:r>
      <w:r>
        <w:rPr>
          <w:rFonts w:hint="eastAsia" w:cs="宋体"/>
        </w:rPr>
        <w:fldChar w:fldCharType="separate"/>
      </w:r>
      <w:r>
        <w:rPr>
          <w:rFonts w:hint="eastAsia" w:cs="宋体"/>
        </w:rPr>
        <w:t>第三章  投标人须知</w:t>
      </w:r>
      <w:r>
        <w:rPr>
          <w:rFonts w:hint="eastAsia" w:cs="宋体"/>
        </w:rPr>
        <w:tab/>
      </w:r>
      <w:r>
        <w:rPr>
          <w:rFonts w:hint="eastAsia" w:cs="宋体"/>
        </w:rPr>
        <w:fldChar w:fldCharType="end"/>
      </w:r>
      <w:r>
        <w:rPr>
          <w:rFonts w:hint="eastAsia" w:cs="宋体"/>
          <w:lang w:val="en-US" w:eastAsia="zh-CN"/>
        </w:rPr>
        <w:t>23</w:t>
      </w:r>
    </w:p>
    <w:p w14:paraId="26B8C996">
      <w:pPr>
        <w:pStyle w:val="15"/>
        <w:tabs>
          <w:tab w:val="right" w:leader="dot" w:pos="9746"/>
          <w:tab w:val="clear" w:pos="8398"/>
        </w:tabs>
        <w:ind w:firstLine="241"/>
        <w:rPr>
          <w:rFonts w:hint="default" w:eastAsia="宋体" w:cs="宋体"/>
          <w:lang w:val="en-US" w:eastAsia="zh-CN"/>
        </w:rPr>
      </w:pPr>
      <w:r>
        <w:rPr>
          <w:rFonts w:hint="eastAsia" w:cs="宋体"/>
        </w:rPr>
        <w:fldChar w:fldCharType="begin"/>
      </w:r>
      <w:r>
        <w:rPr>
          <w:rFonts w:hint="eastAsia" w:cs="宋体"/>
        </w:rPr>
        <w:instrText xml:space="preserve"> HYPERLINK \l _Toc21131 </w:instrText>
      </w:r>
      <w:r>
        <w:rPr>
          <w:rFonts w:hint="eastAsia" w:cs="宋体"/>
        </w:rPr>
        <w:fldChar w:fldCharType="separate"/>
      </w:r>
      <w:r>
        <w:rPr>
          <w:rFonts w:hint="eastAsia" w:cs="宋体"/>
        </w:rPr>
        <w:t>第四章  评标方法及评标标准</w:t>
      </w:r>
      <w:r>
        <w:rPr>
          <w:rFonts w:hint="eastAsia" w:cs="宋体"/>
        </w:rPr>
        <w:tab/>
      </w:r>
      <w:r>
        <w:rPr>
          <w:rFonts w:hint="eastAsia" w:cs="宋体"/>
        </w:rPr>
        <w:fldChar w:fldCharType="end"/>
      </w:r>
      <w:r>
        <w:rPr>
          <w:rFonts w:hint="eastAsia" w:cs="宋体"/>
          <w:lang w:val="en-US" w:eastAsia="zh-CN"/>
        </w:rPr>
        <w:t>43</w:t>
      </w:r>
    </w:p>
    <w:p w14:paraId="5B30003C">
      <w:pPr>
        <w:pStyle w:val="15"/>
        <w:tabs>
          <w:tab w:val="right" w:leader="dot" w:pos="9746"/>
          <w:tab w:val="clear" w:pos="8398"/>
        </w:tabs>
        <w:ind w:firstLine="241"/>
        <w:rPr>
          <w:rFonts w:hint="default" w:eastAsia="宋体" w:cs="宋体"/>
          <w:lang w:val="en-US" w:eastAsia="zh-CN"/>
        </w:rPr>
      </w:pPr>
      <w:r>
        <w:rPr>
          <w:rFonts w:hint="eastAsia" w:cs="宋体"/>
        </w:rPr>
        <w:fldChar w:fldCharType="begin"/>
      </w:r>
      <w:r>
        <w:rPr>
          <w:rFonts w:hint="eastAsia" w:cs="宋体"/>
        </w:rPr>
        <w:instrText xml:space="preserve"> HYPERLINK \l _Toc17135 </w:instrText>
      </w:r>
      <w:r>
        <w:rPr>
          <w:rFonts w:hint="eastAsia" w:cs="宋体"/>
        </w:rPr>
        <w:fldChar w:fldCharType="separate"/>
      </w:r>
      <w:r>
        <w:rPr>
          <w:rFonts w:hint="eastAsia" w:cs="宋体"/>
        </w:rPr>
        <w:t>第五章  拟签订的合同文本</w:t>
      </w:r>
      <w:r>
        <w:rPr>
          <w:rFonts w:hint="eastAsia" w:cs="宋体"/>
        </w:rPr>
        <w:tab/>
      </w:r>
      <w:r>
        <w:rPr>
          <w:rFonts w:hint="eastAsia" w:cs="宋体"/>
        </w:rPr>
        <w:fldChar w:fldCharType="end"/>
      </w:r>
      <w:r>
        <w:rPr>
          <w:rFonts w:hint="eastAsia" w:cs="宋体"/>
          <w:lang w:val="en-US" w:eastAsia="zh-CN"/>
        </w:rPr>
        <w:t>51</w:t>
      </w:r>
    </w:p>
    <w:p w14:paraId="7C448808">
      <w:pPr>
        <w:pStyle w:val="15"/>
        <w:tabs>
          <w:tab w:val="right" w:leader="dot" w:pos="9746"/>
          <w:tab w:val="clear" w:pos="8398"/>
        </w:tabs>
        <w:ind w:firstLine="241"/>
        <w:rPr>
          <w:rFonts w:hint="eastAsia" w:ascii="仿宋_GB2312" w:eastAsia="宋体"/>
          <w:lang w:val="en-US" w:eastAsia="zh-CN"/>
        </w:rPr>
      </w:pPr>
      <w:r>
        <w:rPr>
          <w:rFonts w:hint="eastAsia" w:cs="宋体"/>
        </w:rPr>
        <w:fldChar w:fldCharType="begin"/>
      </w:r>
      <w:r>
        <w:rPr>
          <w:rFonts w:hint="eastAsia" w:cs="宋体"/>
        </w:rPr>
        <w:instrText xml:space="preserve"> HYPERLINK \l _Toc23176 </w:instrText>
      </w:r>
      <w:r>
        <w:rPr>
          <w:rFonts w:hint="eastAsia" w:cs="宋体"/>
        </w:rPr>
        <w:fldChar w:fldCharType="separate"/>
      </w:r>
      <w:r>
        <w:rPr>
          <w:rFonts w:hint="eastAsia" w:cs="宋体"/>
        </w:rPr>
        <w:t>第六章　投标文件格式</w:t>
      </w:r>
      <w:r>
        <w:rPr>
          <w:rFonts w:hint="eastAsia" w:cs="宋体"/>
        </w:rPr>
        <w:tab/>
      </w:r>
      <w:r>
        <w:rPr>
          <w:rFonts w:hint="eastAsia" w:cs="宋体"/>
        </w:rPr>
        <w:fldChar w:fldCharType="end"/>
      </w:r>
      <w:r>
        <w:rPr>
          <w:rFonts w:hint="eastAsia" w:cs="宋体"/>
          <w:lang w:val="en-US" w:eastAsia="zh-CN"/>
        </w:rPr>
        <w:t>5</w:t>
      </w:r>
      <w:r>
        <w:rPr>
          <w:rFonts w:hint="eastAsia" w:cs="宋体"/>
        </w:rPr>
        <w:fldChar w:fldCharType="end"/>
      </w:r>
      <w:r>
        <w:rPr>
          <w:rFonts w:hint="eastAsia" w:cs="宋体"/>
          <w:lang w:val="en-US" w:eastAsia="zh-CN"/>
        </w:rPr>
        <w:t>8</w:t>
      </w:r>
    </w:p>
    <w:p w14:paraId="29F0F665">
      <w:pPr>
        <w:spacing w:before="165" w:beforeLines="50" w:line="480" w:lineRule="exact"/>
        <w:rPr>
          <w:rFonts w:hint="eastAsia" w:ascii="仿宋_GB2312" w:hAnsi="宋体" w:eastAsia="仿宋_GB2312"/>
          <w:sz w:val="30"/>
        </w:rPr>
      </w:pPr>
    </w:p>
    <w:p w14:paraId="2363C4D1">
      <w:pPr>
        <w:rPr>
          <w:rFonts w:hint="eastAsia"/>
        </w:rPr>
      </w:pPr>
    </w:p>
    <w:p w14:paraId="728AB452">
      <w:pPr>
        <w:spacing w:before="165" w:beforeLines="50" w:line="480" w:lineRule="exact"/>
        <w:rPr>
          <w:rFonts w:hint="eastAsia" w:ascii="仿宋_GB2312" w:hAnsi="宋体" w:eastAsia="仿宋_GB2312"/>
          <w:sz w:val="30"/>
        </w:rPr>
      </w:pPr>
    </w:p>
    <w:p w14:paraId="43E1C0A8">
      <w:pPr>
        <w:spacing w:before="165" w:beforeLines="50" w:line="480" w:lineRule="exact"/>
        <w:rPr>
          <w:rFonts w:hint="eastAsia" w:ascii="仿宋_GB2312" w:hAnsi="宋体" w:eastAsia="仿宋_GB2312"/>
          <w:sz w:val="30"/>
        </w:rPr>
      </w:pPr>
    </w:p>
    <w:p w14:paraId="17CBC72A">
      <w:pPr>
        <w:pStyle w:val="7"/>
        <w:rPr>
          <w:rFonts w:hint="eastAsia" w:ascii="宋体" w:hAnsi="宋体" w:cs="宋体"/>
          <w:b/>
          <w:bCs/>
        </w:rPr>
      </w:pPr>
      <w:bookmarkStart w:id="0" w:name="_Toc254970489"/>
      <w:bookmarkStart w:id="1" w:name="_Toc254970630"/>
    </w:p>
    <w:p w14:paraId="4C9231C2">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rPr>
        <w:sectPr>
          <w:footerReference r:id="rId3" w:type="default"/>
          <w:pgSz w:w="11906" w:h="16838"/>
          <w:pgMar w:top="1440" w:right="1080" w:bottom="1134" w:left="1080" w:header="720" w:footer="720" w:gutter="0"/>
          <w:pgNumType w:start="1"/>
          <w:cols w:space="720" w:num="1"/>
          <w:docGrid w:type="lines" w:linePitch="331" w:charSpace="0"/>
        </w:sectPr>
      </w:pPr>
    </w:p>
    <w:p w14:paraId="4CBDCEFF">
      <w:pPr>
        <w:pStyle w:val="2"/>
        <w:keepNext w:val="0"/>
        <w:keepLines w:val="0"/>
        <w:tabs>
          <w:tab w:val="left" w:pos="0"/>
          <w:tab w:val="left" w:pos="3165"/>
          <w:tab w:val="center" w:pos="4153"/>
        </w:tabs>
        <w:autoSpaceDE w:val="0"/>
        <w:autoSpaceDN w:val="0"/>
        <w:adjustRightInd w:val="0"/>
        <w:spacing w:before="0" w:after="0" w:line="490" w:lineRule="exact"/>
        <w:jc w:val="center"/>
        <w:rPr>
          <w:rFonts w:hint="eastAsia"/>
        </w:rPr>
      </w:pPr>
      <w:bookmarkStart w:id="2" w:name="_Toc20156"/>
      <w:r>
        <w:rPr>
          <w:rFonts w:hint="eastAsia"/>
        </w:rPr>
        <w:t>第一章</w:t>
      </w:r>
      <w:bookmarkEnd w:id="0"/>
      <w:bookmarkEnd w:id="1"/>
      <w:bookmarkStart w:id="3" w:name="_Toc28359001"/>
      <w:bookmarkStart w:id="4" w:name="_Toc35393789"/>
      <w:r>
        <w:rPr>
          <w:rFonts w:hint="eastAsia"/>
        </w:rPr>
        <w:t xml:space="preserve"> 招标公告</w:t>
      </w:r>
      <w:bookmarkEnd w:id="2"/>
      <w:bookmarkEnd w:id="3"/>
      <w:bookmarkEnd w:id="4"/>
    </w:p>
    <w:p w14:paraId="6A254730">
      <w:pPr>
        <w:pStyle w:val="11"/>
        <w:spacing w:line="490" w:lineRule="exact"/>
        <w:jc w:val="center"/>
        <w:rPr>
          <w:rFonts w:hint="eastAsia"/>
          <w:b/>
          <w:sz w:val="36"/>
          <w:szCs w:val="36"/>
          <w:lang w:eastAsia="zh-CN"/>
        </w:rPr>
      </w:pPr>
      <w:r>
        <w:rPr>
          <w:rFonts w:hint="eastAsia"/>
          <w:b/>
          <w:sz w:val="36"/>
          <w:szCs w:val="36"/>
          <w:lang w:eastAsia="zh-CN"/>
        </w:rPr>
        <w:t>广西国泰招标咨询有限公司</w:t>
      </w:r>
    </w:p>
    <w:p w14:paraId="012DE385">
      <w:pPr>
        <w:pStyle w:val="2"/>
        <w:tabs>
          <w:tab w:val="left" w:pos="0"/>
          <w:tab w:val="left" w:pos="3165"/>
          <w:tab w:val="center" w:pos="4153"/>
        </w:tabs>
        <w:autoSpaceDE w:val="0"/>
        <w:autoSpaceDN w:val="0"/>
        <w:adjustRightInd w:val="0"/>
        <w:spacing w:before="0" w:after="0" w:line="490" w:lineRule="exact"/>
        <w:jc w:val="center"/>
        <w:rPr>
          <w:rFonts w:hint="eastAsia" w:ascii="宋体" w:hAnsi="Courier New"/>
          <w:bCs w:val="0"/>
          <w:kern w:val="2"/>
          <w:sz w:val="36"/>
          <w:szCs w:val="36"/>
          <w:lang w:eastAsia="zh-CN"/>
        </w:rPr>
      </w:pPr>
      <w:bookmarkStart w:id="5" w:name="_Toc15555"/>
      <w:r>
        <w:rPr>
          <w:rFonts w:hint="eastAsia" w:ascii="宋体" w:hAnsi="Courier New"/>
          <w:bCs w:val="0"/>
          <w:kern w:val="2"/>
          <w:sz w:val="36"/>
          <w:szCs w:val="36"/>
          <w:lang w:eastAsia="zh-CN"/>
        </w:rPr>
        <w:t>博白县人民医院病房改造提升工程（基础医疗设备部分）</w:t>
      </w:r>
      <w:r>
        <w:rPr>
          <w:rFonts w:hint="eastAsia" w:ascii="宋体" w:hAnsi="Courier New"/>
          <w:bCs w:val="0"/>
          <w:kern w:val="2"/>
          <w:sz w:val="36"/>
          <w:szCs w:val="36"/>
        </w:rPr>
        <w:t>（</w:t>
      </w:r>
      <w:r>
        <w:rPr>
          <w:rFonts w:hint="eastAsia" w:ascii="宋体" w:hAnsi="Courier New"/>
          <w:bCs w:val="0"/>
          <w:kern w:val="2"/>
          <w:sz w:val="36"/>
          <w:szCs w:val="36"/>
          <w:lang w:eastAsia="zh-CN"/>
        </w:rPr>
        <w:t>项目编号</w:t>
      </w:r>
      <w:r>
        <w:rPr>
          <w:rFonts w:hint="eastAsia" w:ascii="宋体" w:hAnsi="Courier New"/>
          <w:bCs w:val="0"/>
          <w:kern w:val="2"/>
          <w:sz w:val="36"/>
          <w:szCs w:val="36"/>
          <w:lang w:val="en-US" w:eastAsia="zh-CN"/>
        </w:rPr>
        <w:t>:</w:t>
      </w:r>
      <w:r>
        <w:rPr>
          <w:rFonts w:hint="eastAsia" w:ascii="宋体" w:hAnsi="Courier New"/>
          <w:bCs w:val="0"/>
          <w:kern w:val="2"/>
          <w:sz w:val="36"/>
          <w:szCs w:val="36"/>
          <w:lang w:eastAsia="zh-CN"/>
        </w:rPr>
        <w:t>YLZC2026-G1-230086-GTZB）</w:t>
      </w:r>
      <w:bookmarkEnd w:id="5"/>
    </w:p>
    <w:p w14:paraId="72165BE9">
      <w:pPr>
        <w:pStyle w:val="2"/>
        <w:tabs>
          <w:tab w:val="left" w:pos="0"/>
          <w:tab w:val="left" w:pos="3165"/>
          <w:tab w:val="center" w:pos="4153"/>
        </w:tabs>
        <w:autoSpaceDE w:val="0"/>
        <w:autoSpaceDN w:val="0"/>
        <w:adjustRightInd w:val="0"/>
        <w:spacing w:before="0" w:after="0" w:line="490" w:lineRule="exact"/>
        <w:jc w:val="center"/>
        <w:rPr>
          <w:rFonts w:hint="eastAsia" w:ascii="宋体" w:hAnsi="宋体"/>
          <w:szCs w:val="21"/>
          <w:lang w:eastAsia="zh-CN"/>
        </w:rPr>
      </w:pPr>
      <w:bookmarkStart w:id="6" w:name="_Toc24491"/>
      <w:r>
        <w:rPr>
          <w:rFonts w:hint="eastAsia" w:ascii="宋体" w:hAnsi="Courier New"/>
          <w:bCs w:val="0"/>
          <w:kern w:val="2"/>
          <w:sz w:val="36"/>
          <w:szCs w:val="36"/>
        </w:rPr>
        <w:t>招标公告</w:t>
      </w:r>
      <w:bookmarkEnd w:id="6"/>
    </w:p>
    <w:p w14:paraId="1BB4D8DD">
      <w:pPr>
        <w:pBdr>
          <w:top w:val="single" w:color="auto" w:sz="4" w:space="1"/>
          <w:left w:val="single" w:color="auto" w:sz="4" w:space="4"/>
          <w:bottom w:val="single" w:color="auto" w:sz="4" w:space="1"/>
          <w:right w:val="single" w:color="auto" w:sz="4" w:space="4"/>
        </w:pBdr>
        <w:spacing w:line="390" w:lineRule="exact"/>
        <w:ind w:firstLine="420" w:firstLineChars="200"/>
        <w:rPr>
          <w:rFonts w:ascii="宋体" w:hAnsi="宋体"/>
          <w:szCs w:val="21"/>
        </w:rPr>
      </w:pPr>
      <w:r>
        <w:rPr>
          <w:rFonts w:hint="eastAsia" w:ascii="宋体" w:hAnsi="宋体"/>
          <w:szCs w:val="21"/>
        </w:rPr>
        <w:t>项目概况</w:t>
      </w:r>
    </w:p>
    <w:p w14:paraId="19848580">
      <w:pPr>
        <w:pBdr>
          <w:top w:val="single" w:color="auto" w:sz="4" w:space="1"/>
          <w:left w:val="single" w:color="auto" w:sz="4" w:space="4"/>
          <w:bottom w:val="single" w:color="auto" w:sz="4" w:space="1"/>
          <w:right w:val="single" w:color="auto" w:sz="4" w:space="4"/>
        </w:pBdr>
        <w:spacing w:line="390" w:lineRule="exact"/>
        <w:ind w:firstLine="420" w:firstLineChars="200"/>
        <w:rPr>
          <w:rFonts w:hint="eastAsia" w:ascii="宋体" w:hAnsi="宋体"/>
          <w:szCs w:val="21"/>
        </w:rPr>
      </w:pPr>
      <w:r>
        <w:rPr>
          <w:rFonts w:hint="eastAsia" w:ascii="宋体" w:hAnsi="宋体" w:cs="Arial"/>
          <w:bCs/>
          <w:szCs w:val="21"/>
        </w:rPr>
        <w:t>博白县人民医院病房改造提升工程（基础医疗设备部分）</w:t>
      </w:r>
      <w:r>
        <w:rPr>
          <w:rFonts w:hint="eastAsia" w:ascii="宋体" w:hAnsi="宋体"/>
          <w:szCs w:val="21"/>
        </w:rPr>
        <w:t>招标项目的潜在投标人应在广西政府采购云平台（</w:t>
      </w:r>
      <w:r>
        <w:rPr>
          <w:rFonts w:hint="eastAsia" w:ascii="宋体" w:hAnsi="宋体" w:cs="宋体"/>
          <w:bCs/>
          <w:kern w:val="0"/>
          <w:szCs w:val="21"/>
        </w:rPr>
        <w:t>https://www.gcy.zfcg.gxzf.gov.cn/</w:t>
      </w:r>
      <w:r>
        <w:rPr>
          <w:rFonts w:hint="eastAsia" w:ascii="宋体" w:hAnsi="宋体"/>
          <w:szCs w:val="21"/>
        </w:rPr>
        <w:t>）获取（下载）招标文件，并于2026年</w:t>
      </w:r>
      <w:r>
        <w:rPr>
          <w:rFonts w:hint="eastAsia" w:ascii="宋体" w:hAnsi="宋体"/>
          <w:szCs w:val="21"/>
          <w:lang w:val="en-US" w:eastAsia="zh-CN"/>
        </w:rPr>
        <w:t xml:space="preserve">  </w:t>
      </w:r>
      <w:r>
        <w:rPr>
          <w:rFonts w:hint="eastAsia" w:ascii="宋体" w:hAnsi="宋体"/>
          <w:szCs w:val="21"/>
          <w:lang w:eastAsia="zh-CN"/>
        </w:rPr>
        <w:t>月</w:t>
      </w:r>
      <w:r>
        <w:rPr>
          <w:rFonts w:hint="eastAsia" w:ascii="宋体" w:hAnsi="宋体"/>
          <w:szCs w:val="21"/>
          <w:lang w:val="en-US" w:eastAsia="zh-CN"/>
        </w:rPr>
        <w:t xml:space="preserve">  </w:t>
      </w:r>
      <w:r>
        <w:rPr>
          <w:rFonts w:hint="eastAsia" w:ascii="宋体" w:hAnsi="宋体"/>
          <w:szCs w:val="21"/>
          <w:lang w:eastAsia="zh-CN"/>
        </w:rPr>
        <w:t>日</w:t>
      </w:r>
      <w:r>
        <w:rPr>
          <w:rFonts w:hint="eastAsia" w:ascii="宋体" w:hAnsi="宋体"/>
          <w:szCs w:val="21"/>
        </w:rPr>
        <w:t>9时00分（北京时间）前递</w:t>
      </w:r>
      <w:r>
        <w:rPr>
          <w:rFonts w:hint="eastAsia" w:ascii="宋体" w:hAnsi="宋体"/>
          <w:bCs/>
          <w:szCs w:val="21"/>
        </w:rPr>
        <w:t>交投标</w:t>
      </w:r>
      <w:r>
        <w:rPr>
          <w:rFonts w:ascii="宋体" w:hAnsi="宋体"/>
          <w:bCs/>
          <w:szCs w:val="21"/>
        </w:rPr>
        <w:t>文件</w:t>
      </w:r>
      <w:r>
        <w:rPr>
          <w:rFonts w:hint="eastAsia" w:ascii="宋体" w:hAnsi="宋体"/>
          <w:bCs/>
          <w:szCs w:val="21"/>
        </w:rPr>
        <w:t>。</w:t>
      </w:r>
    </w:p>
    <w:p w14:paraId="077E3D56">
      <w:pPr>
        <w:spacing w:line="390" w:lineRule="exact"/>
        <w:rPr>
          <w:rFonts w:ascii="黑体" w:hAnsi="黑体" w:eastAsia="黑体"/>
          <w:b/>
          <w:bCs/>
          <w:sz w:val="24"/>
        </w:rPr>
      </w:pPr>
      <w:bookmarkStart w:id="7" w:name="_Toc35393790"/>
      <w:bookmarkStart w:id="8" w:name="_Toc35393621"/>
      <w:bookmarkStart w:id="9" w:name="_Toc28359002"/>
      <w:bookmarkStart w:id="10" w:name="_Toc28359079"/>
      <w:bookmarkStart w:id="11" w:name="_Hlk24379207"/>
      <w:r>
        <w:rPr>
          <w:rFonts w:hint="eastAsia" w:ascii="黑体" w:hAnsi="黑体" w:eastAsia="黑体"/>
          <w:b/>
          <w:bCs/>
          <w:sz w:val="24"/>
        </w:rPr>
        <w:t>一、项目基本情况</w:t>
      </w:r>
      <w:bookmarkEnd w:id="7"/>
      <w:bookmarkEnd w:id="8"/>
      <w:bookmarkEnd w:id="9"/>
      <w:bookmarkEnd w:id="10"/>
    </w:p>
    <w:p w14:paraId="2E7E5673">
      <w:pPr>
        <w:spacing w:line="390" w:lineRule="exact"/>
        <w:ind w:firstLine="420" w:firstLineChars="200"/>
        <w:rPr>
          <w:rFonts w:hint="eastAsia" w:ascii="宋体" w:hAnsi="宋体" w:eastAsia="宋体"/>
          <w:szCs w:val="21"/>
          <w:lang w:eastAsia="zh-CN"/>
        </w:rPr>
      </w:pPr>
      <w:r>
        <w:rPr>
          <w:rFonts w:hint="eastAsia" w:ascii="宋体" w:hAnsi="宋体"/>
          <w:szCs w:val="21"/>
        </w:rPr>
        <w:t>项目编号：</w:t>
      </w:r>
      <w:r>
        <w:rPr>
          <w:rFonts w:hint="eastAsia" w:ascii="宋体" w:hAnsi="宋体"/>
          <w:szCs w:val="21"/>
          <w:lang w:eastAsia="zh-CN"/>
        </w:rPr>
        <w:t>YLZC2026-G1-230086-GTZB</w:t>
      </w:r>
    </w:p>
    <w:p w14:paraId="0B57D01C">
      <w:pPr>
        <w:spacing w:line="390" w:lineRule="exact"/>
        <w:ind w:firstLine="420" w:firstLineChars="200"/>
        <w:rPr>
          <w:rFonts w:hint="eastAsia" w:ascii="宋体" w:hAnsi="宋体"/>
          <w:szCs w:val="21"/>
        </w:rPr>
      </w:pPr>
      <w:r>
        <w:rPr>
          <w:rFonts w:hint="eastAsia" w:ascii="宋体" w:hAnsi="宋体"/>
          <w:szCs w:val="21"/>
        </w:rPr>
        <w:t>项目名称：</w:t>
      </w:r>
      <w:r>
        <w:rPr>
          <w:rFonts w:hint="eastAsia" w:ascii="宋体" w:hAnsi="宋体" w:cs="Arial"/>
          <w:bCs/>
          <w:szCs w:val="21"/>
        </w:rPr>
        <w:t>博白县人民医院病房改造提升工程（基础医疗设备部分）</w:t>
      </w:r>
    </w:p>
    <w:bookmarkEnd w:id="11"/>
    <w:p w14:paraId="27F96ABA">
      <w:pPr>
        <w:spacing w:line="390" w:lineRule="exact"/>
        <w:ind w:firstLine="420" w:firstLineChars="200"/>
        <w:rPr>
          <w:rFonts w:ascii="宋体" w:hAnsi="宋体"/>
          <w:szCs w:val="21"/>
        </w:rPr>
      </w:pPr>
      <w:r>
        <w:rPr>
          <w:rFonts w:hint="eastAsia" w:ascii="宋体" w:hAnsi="宋体"/>
          <w:szCs w:val="21"/>
        </w:rPr>
        <w:t>预算金额：930.</w:t>
      </w:r>
      <w:r>
        <w:rPr>
          <w:rFonts w:hint="eastAsia" w:ascii="宋体" w:hAnsi="宋体"/>
          <w:szCs w:val="21"/>
          <w:lang w:val="en-US" w:eastAsia="zh-CN"/>
        </w:rPr>
        <w:t>33</w:t>
      </w:r>
      <w:r>
        <w:rPr>
          <w:rFonts w:hint="eastAsia" w:ascii="宋体" w:hAnsi="宋体"/>
          <w:szCs w:val="21"/>
        </w:rPr>
        <w:t>万元</w:t>
      </w:r>
    </w:p>
    <w:p w14:paraId="51BAFE1C">
      <w:pPr>
        <w:spacing w:line="390" w:lineRule="exact"/>
        <w:ind w:firstLine="420" w:firstLineChars="200"/>
        <w:rPr>
          <w:rFonts w:hint="eastAsia" w:ascii="宋体" w:hAnsi="宋体"/>
          <w:szCs w:val="21"/>
        </w:rPr>
      </w:pPr>
      <w:r>
        <w:rPr>
          <w:rFonts w:hint="eastAsia" w:ascii="宋体" w:hAnsi="宋体"/>
          <w:szCs w:val="21"/>
        </w:rPr>
        <w:t>最高限价：</w:t>
      </w:r>
      <w:r>
        <w:rPr>
          <w:rFonts w:hint="eastAsia" w:hAnsi="宋体" w:cs="宋体"/>
          <w:szCs w:val="21"/>
        </w:rPr>
        <w:t>与预算金额一致</w:t>
      </w:r>
      <w:r>
        <w:rPr>
          <w:rFonts w:hint="eastAsia" w:ascii="宋体" w:hAnsi="宋体"/>
        </w:rPr>
        <w:t>。</w:t>
      </w:r>
    </w:p>
    <w:p w14:paraId="2BE3A288">
      <w:pPr>
        <w:spacing w:line="390" w:lineRule="exact"/>
        <w:ind w:firstLine="420" w:firstLineChars="200"/>
        <w:rPr>
          <w:rFonts w:ascii="宋体" w:hAnsi="宋体"/>
          <w:szCs w:val="21"/>
        </w:rPr>
      </w:pPr>
      <w:r>
        <w:rPr>
          <w:rFonts w:hint="eastAsia" w:ascii="宋体" w:hAnsi="宋体"/>
          <w:szCs w:val="21"/>
        </w:rPr>
        <w:t>采购需求：</w:t>
      </w:r>
      <w:r>
        <w:rPr>
          <w:rFonts w:ascii="宋体" w:hAnsi="宋体"/>
          <w:szCs w:val="21"/>
        </w:rPr>
        <w:t xml:space="preserve"> </w:t>
      </w:r>
    </w:p>
    <w:tbl>
      <w:tblPr>
        <w:tblStyle w:val="19"/>
        <w:tblW w:w="93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681"/>
        <w:gridCol w:w="932"/>
        <w:gridCol w:w="6025"/>
      </w:tblGrid>
      <w:tr w14:paraId="13516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320" w:type="dxa"/>
            <w:gridSpan w:val="4"/>
            <w:tcBorders>
              <w:top w:val="single" w:color="auto" w:sz="4" w:space="0"/>
              <w:left w:val="single" w:color="auto" w:sz="4" w:space="0"/>
              <w:bottom w:val="single" w:color="auto" w:sz="4" w:space="0"/>
              <w:right w:val="single" w:color="auto" w:sz="4" w:space="0"/>
            </w:tcBorders>
            <w:noWrap w:val="0"/>
            <w:vAlign w:val="center"/>
          </w:tcPr>
          <w:p w14:paraId="3169F886">
            <w:pPr>
              <w:spacing w:line="390" w:lineRule="exact"/>
              <w:rPr>
                <w:rFonts w:hint="eastAsia" w:ascii="宋体" w:hAnsi="宋体" w:cs="宋体"/>
                <w:szCs w:val="21"/>
              </w:rPr>
            </w:pPr>
            <w:r>
              <w:rPr>
                <w:rFonts w:hint="eastAsia" w:ascii="宋体" w:hAnsi="宋体" w:cs="宋体"/>
                <w:szCs w:val="21"/>
                <w:u w:val="single"/>
              </w:rPr>
              <w:t xml:space="preserve">  1 </w:t>
            </w:r>
            <w:r>
              <w:rPr>
                <w:rFonts w:hint="eastAsia" w:ascii="宋体" w:hAnsi="宋体" w:cs="宋体"/>
                <w:szCs w:val="21"/>
              </w:rPr>
              <w:t>分标；预算金额：930.33万元</w:t>
            </w:r>
          </w:p>
        </w:tc>
      </w:tr>
      <w:tr w14:paraId="5460D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452C96AC">
            <w:pPr>
              <w:snapToGrid w:val="0"/>
              <w:spacing w:line="390" w:lineRule="exact"/>
              <w:jc w:val="center"/>
              <w:rPr>
                <w:rFonts w:hint="eastAsia" w:ascii="宋体" w:hAnsi="宋体" w:cs="宋体"/>
                <w:szCs w:val="21"/>
              </w:rPr>
            </w:pPr>
            <w:r>
              <w:rPr>
                <w:rFonts w:hint="eastAsia" w:ascii="宋体" w:hAnsi="宋体" w:cs="宋体"/>
                <w:szCs w:val="21"/>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5E8A39A">
            <w:pPr>
              <w:snapToGrid w:val="0"/>
              <w:spacing w:line="390" w:lineRule="exact"/>
              <w:jc w:val="center"/>
              <w:rPr>
                <w:rFonts w:hint="eastAsia" w:ascii="宋体" w:hAnsi="宋体" w:cs="宋体"/>
                <w:szCs w:val="21"/>
              </w:rPr>
            </w:pPr>
            <w:r>
              <w:rPr>
                <w:rFonts w:hint="eastAsia" w:ascii="宋体" w:hAnsi="宋体" w:cs="宋体"/>
                <w:szCs w:val="21"/>
              </w:rPr>
              <w:t>标的的名称</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0EA35B35">
            <w:pPr>
              <w:snapToGrid w:val="0"/>
              <w:spacing w:line="390" w:lineRule="exact"/>
              <w:jc w:val="center"/>
              <w:rPr>
                <w:rFonts w:hint="eastAsia" w:ascii="宋体" w:hAnsi="宋体" w:cs="宋体"/>
                <w:szCs w:val="21"/>
              </w:rPr>
            </w:pPr>
            <w:r>
              <w:rPr>
                <w:rFonts w:hint="eastAsia" w:ascii="宋体" w:hAnsi="宋体" w:cs="宋体"/>
                <w:szCs w:val="21"/>
              </w:rPr>
              <w:t>数量及单位</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2CF02A08">
            <w:pPr>
              <w:snapToGrid w:val="0"/>
              <w:spacing w:line="390" w:lineRule="exact"/>
              <w:jc w:val="center"/>
              <w:rPr>
                <w:rFonts w:hint="eastAsia" w:ascii="宋体" w:hAnsi="宋体" w:cs="宋体"/>
                <w:szCs w:val="21"/>
              </w:rPr>
            </w:pPr>
            <w:r>
              <w:rPr>
                <w:rFonts w:hint="eastAsia" w:ascii="宋体" w:hAnsi="宋体" w:cs="宋体"/>
                <w:szCs w:val="21"/>
              </w:rPr>
              <w:t>简要技术需求或者服务要求</w:t>
            </w:r>
          </w:p>
        </w:tc>
      </w:tr>
      <w:tr w14:paraId="4666B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7943A392">
            <w:pPr>
              <w:snapToGrid w:val="0"/>
              <w:spacing w:line="390" w:lineRule="exact"/>
              <w:jc w:val="center"/>
              <w:rPr>
                <w:rFonts w:hint="eastAsia" w:ascii="宋体" w:hAnsi="宋体" w:cs="宋体"/>
                <w:szCs w:val="21"/>
              </w:rPr>
            </w:pPr>
            <w:r>
              <w:rPr>
                <w:rFonts w:hint="eastAsia" w:ascii="宋体" w:hAnsi="宋体" w:cs="宋体"/>
                <w:szCs w:val="21"/>
              </w:rPr>
              <w:t>1</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3F671D8">
            <w:pPr>
              <w:snapToGrid w:val="0"/>
              <w:spacing w:line="390" w:lineRule="exact"/>
              <w:jc w:val="center"/>
              <w:rPr>
                <w:rFonts w:ascii="宋体" w:hAnsi="宋体" w:cs="宋体"/>
                <w:szCs w:val="21"/>
              </w:rPr>
            </w:pPr>
            <w:r>
              <w:rPr>
                <w:rFonts w:hint="eastAsia" w:ascii="宋体" w:hAnsi="宋体" w:cs="宋体"/>
                <w:szCs w:val="21"/>
              </w:rPr>
              <w:t>电动ICU护理床</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7AD51B78">
            <w:pPr>
              <w:snapToGrid w:val="0"/>
              <w:spacing w:line="390" w:lineRule="exact"/>
              <w:jc w:val="center"/>
              <w:rPr>
                <w:rFonts w:ascii="宋体" w:hAnsi="宋体" w:cs="宋体"/>
                <w:szCs w:val="21"/>
              </w:rPr>
            </w:pPr>
            <w:r>
              <w:rPr>
                <w:rFonts w:hint="eastAsia" w:ascii="宋体" w:hAnsi="宋体" w:cs="宋体"/>
                <w:szCs w:val="21"/>
              </w:rPr>
              <w:t>141张</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61397F2A">
            <w:pPr>
              <w:rPr>
                <w:rFonts w:ascii="宋体" w:hAnsi="宋体" w:cs="宋体"/>
                <w:szCs w:val="21"/>
              </w:rPr>
            </w:pPr>
            <w:r>
              <w:rPr>
                <w:rFonts w:hint="eastAsia" w:ascii="宋体" w:hAnsi="宋体"/>
                <w:szCs w:val="21"/>
              </w:rPr>
              <w:t>1、床体尺寸：≥2250*1070*450-780mm；……</w:t>
            </w:r>
          </w:p>
        </w:tc>
      </w:tr>
      <w:tr w14:paraId="44702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1B6B0C90">
            <w:pPr>
              <w:snapToGrid w:val="0"/>
              <w:spacing w:line="390" w:lineRule="exact"/>
              <w:jc w:val="center"/>
              <w:rPr>
                <w:rFonts w:ascii="宋体" w:hAnsi="宋体" w:cs="宋体"/>
                <w:szCs w:val="21"/>
              </w:rPr>
            </w:pPr>
            <w:r>
              <w:rPr>
                <w:rFonts w:hint="eastAsia" w:ascii="宋体" w:hAnsi="宋体" w:cs="宋体"/>
                <w:szCs w:val="21"/>
              </w:rPr>
              <w:t>2</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F8611A9">
            <w:pPr>
              <w:snapToGrid w:val="0"/>
              <w:spacing w:line="390" w:lineRule="exact"/>
              <w:jc w:val="center"/>
              <w:rPr>
                <w:rFonts w:hint="eastAsia" w:ascii="宋体" w:hAnsi="宋体" w:cs="宋体"/>
                <w:szCs w:val="21"/>
              </w:rPr>
            </w:pPr>
            <w:r>
              <w:rPr>
                <w:rFonts w:hint="eastAsia" w:ascii="宋体" w:hAnsi="宋体" w:cs="宋体"/>
                <w:szCs w:val="21"/>
              </w:rPr>
              <w:t>医用电动床</w:t>
            </w:r>
          </w:p>
          <w:p w14:paraId="095FF208">
            <w:pPr>
              <w:snapToGrid w:val="0"/>
              <w:spacing w:line="390" w:lineRule="exact"/>
              <w:jc w:val="center"/>
              <w:rPr>
                <w:rFonts w:hint="eastAsia" w:ascii="宋体" w:hAnsi="宋体" w:cs="宋体"/>
                <w:szCs w:val="21"/>
              </w:rPr>
            </w:pPr>
            <w:r>
              <w:rPr>
                <w:rFonts w:hint="eastAsia" w:ascii="宋体" w:hAnsi="宋体" w:cs="宋体"/>
                <w:szCs w:val="21"/>
              </w:rPr>
              <w:t>（产房）</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736E942B">
            <w:pPr>
              <w:snapToGrid w:val="0"/>
              <w:spacing w:line="390" w:lineRule="exact"/>
              <w:jc w:val="center"/>
              <w:rPr>
                <w:rFonts w:ascii="宋体" w:hAnsi="宋体" w:cs="宋体"/>
                <w:color w:val="000000"/>
                <w:szCs w:val="21"/>
              </w:rPr>
            </w:pPr>
            <w:r>
              <w:rPr>
                <w:rFonts w:hint="eastAsia" w:ascii="宋体" w:hAnsi="宋体" w:cs="宋体"/>
                <w:color w:val="000000"/>
                <w:szCs w:val="21"/>
              </w:rPr>
              <w:t>7张</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125CA3AD">
            <w:pPr>
              <w:spacing w:line="400" w:lineRule="exact"/>
              <w:rPr>
                <w:rFonts w:ascii="宋体" w:hAnsi="宋体" w:cs="宋体"/>
                <w:color w:val="000000"/>
                <w:szCs w:val="21"/>
              </w:rPr>
            </w:pPr>
            <w:r>
              <w:rPr>
                <w:rFonts w:hint="eastAsia" w:ascii="宋体" w:hAnsi="宋体" w:cs="宋体"/>
                <w:color w:val="000000"/>
                <w:szCs w:val="21"/>
              </w:rPr>
              <w:t>1、规格尺寸：</w:t>
            </w:r>
            <w:r>
              <w:rPr>
                <w:rFonts w:hint="eastAsia" w:ascii="宋体" w:hAnsi="宋体" w:eastAsia="宋体" w:cs="宋体"/>
                <w:szCs w:val="21"/>
              </w:rPr>
              <w:t>≥</w:t>
            </w:r>
            <w:r>
              <w:rPr>
                <w:rFonts w:hint="eastAsia" w:ascii="宋体" w:hAnsi="宋体" w:cs="宋体"/>
                <w:color w:val="000000"/>
                <w:szCs w:val="21"/>
              </w:rPr>
              <w:t>2125*1300*440/785mm;……</w:t>
            </w:r>
          </w:p>
        </w:tc>
      </w:tr>
      <w:tr w14:paraId="6284D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628CEF54">
            <w:pPr>
              <w:snapToGrid w:val="0"/>
              <w:spacing w:line="390" w:lineRule="exact"/>
              <w:jc w:val="center"/>
              <w:rPr>
                <w:rFonts w:ascii="宋体" w:hAnsi="宋体" w:cs="宋体"/>
                <w:szCs w:val="21"/>
              </w:rPr>
            </w:pPr>
            <w:r>
              <w:rPr>
                <w:rFonts w:hint="eastAsia" w:ascii="宋体" w:hAnsi="宋体" w:cs="宋体"/>
                <w:szCs w:val="21"/>
              </w:rPr>
              <w:t>3</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B22F4BC">
            <w:pPr>
              <w:snapToGrid w:val="0"/>
              <w:spacing w:line="390" w:lineRule="exact"/>
              <w:jc w:val="center"/>
              <w:rPr>
                <w:rFonts w:hint="eastAsia" w:ascii="宋体" w:hAnsi="宋体" w:cs="宋体"/>
                <w:szCs w:val="21"/>
              </w:rPr>
            </w:pPr>
            <w:r>
              <w:rPr>
                <w:rFonts w:hint="eastAsia" w:ascii="宋体" w:hAnsi="宋体" w:cs="宋体"/>
                <w:szCs w:val="21"/>
              </w:rPr>
              <w:t>吊桥</w:t>
            </w:r>
          </w:p>
          <w:p w14:paraId="068262C4">
            <w:pPr>
              <w:snapToGrid w:val="0"/>
              <w:spacing w:line="390" w:lineRule="exact"/>
              <w:jc w:val="center"/>
              <w:rPr>
                <w:rFonts w:hint="eastAsia" w:ascii="宋体" w:hAnsi="宋体" w:cs="宋体"/>
                <w:szCs w:val="21"/>
              </w:rPr>
            </w:pPr>
            <w:r>
              <w:rPr>
                <w:rFonts w:hint="eastAsia" w:ascii="宋体" w:hAnsi="宋体" w:cs="宋体"/>
                <w:szCs w:val="21"/>
              </w:rPr>
              <w:t>（干湿分离）</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4C6848D4">
            <w:pPr>
              <w:snapToGrid w:val="0"/>
              <w:spacing w:line="390" w:lineRule="exact"/>
              <w:jc w:val="center"/>
              <w:rPr>
                <w:rFonts w:ascii="宋体" w:hAnsi="宋体" w:cs="宋体"/>
                <w:szCs w:val="21"/>
              </w:rPr>
            </w:pPr>
            <w:r>
              <w:rPr>
                <w:rFonts w:hint="eastAsia" w:ascii="宋体" w:hAnsi="宋体" w:cs="宋体"/>
                <w:szCs w:val="21"/>
              </w:rPr>
              <w:t>132台</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3387D9B9">
            <w:pPr>
              <w:spacing w:line="400" w:lineRule="exact"/>
              <w:rPr>
                <w:rFonts w:hint="eastAsia" w:ascii="宋体" w:hAnsi="宋体" w:cs="宋体"/>
                <w:szCs w:val="21"/>
              </w:rPr>
            </w:pPr>
            <w:r>
              <w:rPr>
                <w:rFonts w:hint="eastAsia" w:ascii="宋体" w:hAnsi="宋体" w:cs="宋体"/>
                <w:szCs w:val="21"/>
              </w:rPr>
              <w:t>1、吊桥主要用于ICU监护室、苏醒室，放置监护、治疗仪器，配有气电箱和仪器架，有干、湿区分;……</w:t>
            </w:r>
          </w:p>
        </w:tc>
      </w:tr>
      <w:tr w14:paraId="23FE9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30BC9CA3">
            <w:pPr>
              <w:snapToGrid w:val="0"/>
              <w:spacing w:line="390" w:lineRule="exact"/>
              <w:jc w:val="center"/>
              <w:rPr>
                <w:rFonts w:ascii="宋体" w:hAnsi="宋体" w:cs="宋体"/>
                <w:szCs w:val="21"/>
              </w:rPr>
            </w:pPr>
            <w:r>
              <w:rPr>
                <w:rFonts w:hint="eastAsia" w:ascii="宋体" w:hAnsi="宋体" w:cs="宋体"/>
                <w:szCs w:val="21"/>
              </w:rPr>
              <w:t>4</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E53FCD0">
            <w:pPr>
              <w:snapToGrid w:val="0"/>
              <w:spacing w:line="390" w:lineRule="exact"/>
              <w:jc w:val="center"/>
              <w:rPr>
                <w:rFonts w:hint="eastAsia" w:ascii="宋体" w:hAnsi="宋体" w:cs="宋体"/>
                <w:szCs w:val="21"/>
              </w:rPr>
            </w:pPr>
            <w:r>
              <w:rPr>
                <w:rFonts w:hint="eastAsia" w:ascii="宋体" w:hAnsi="宋体" w:cs="宋体"/>
                <w:szCs w:val="21"/>
              </w:rPr>
              <w:t>病人监护仪</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770AB707">
            <w:pPr>
              <w:snapToGrid w:val="0"/>
              <w:spacing w:line="390" w:lineRule="exact"/>
              <w:jc w:val="center"/>
              <w:rPr>
                <w:rFonts w:ascii="宋体" w:hAnsi="宋体" w:cs="宋体"/>
                <w:szCs w:val="21"/>
              </w:rPr>
            </w:pPr>
            <w:r>
              <w:rPr>
                <w:rFonts w:hint="eastAsia" w:ascii="宋体" w:hAnsi="宋体" w:cs="宋体"/>
                <w:szCs w:val="21"/>
              </w:rPr>
              <w:t>132台</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0FD52A45">
            <w:pPr>
              <w:snapToGrid w:val="0"/>
              <w:spacing w:line="390" w:lineRule="exact"/>
              <w:jc w:val="left"/>
              <w:rPr>
                <w:rFonts w:ascii="宋体" w:hAnsi="宋体" w:cs="宋体"/>
                <w:szCs w:val="21"/>
              </w:rPr>
            </w:pPr>
            <w:r>
              <w:rPr>
                <w:rFonts w:hint="eastAsia" w:ascii="宋体" w:hAnsi="宋体" w:cs="宋体"/>
                <w:b/>
                <w:szCs w:val="21"/>
              </w:rPr>
              <w:t>▲</w:t>
            </w:r>
            <w:r>
              <w:rPr>
                <w:rFonts w:ascii="宋体" w:hAnsi="宋体" w:cs="宋体"/>
                <w:szCs w:val="21"/>
              </w:rPr>
              <w:t>1、适用范围：成人，儿童，新生儿</w:t>
            </w:r>
            <w:r>
              <w:rPr>
                <w:rFonts w:hint="eastAsia" w:ascii="宋体" w:hAnsi="宋体" w:cs="宋体"/>
                <w:szCs w:val="21"/>
              </w:rPr>
              <w:t>;……</w:t>
            </w:r>
          </w:p>
        </w:tc>
      </w:tr>
      <w:tr w14:paraId="0E609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2DF0AA6E">
            <w:pPr>
              <w:snapToGrid w:val="0"/>
              <w:spacing w:line="390" w:lineRule="exact"/>
              <w:jc w:val="center"/>
              <w:rPr>
                <w:rFonts w:ascii="宋体" w:hAnsi="宋体" w:cs="宋体"/>
                <w:szCs w:val="21"/>
              </w:rPr>
            </w:pPr>
            <w:r>
              <w:rPr>
                <w:rFonts w:hint="eastAsia" w:ascii="宋体" w:hAnsi="宋体" w:cs="宋体"/>
                <w:szCs w:val="21"/>
              </w:rPr>
              <w:t>5</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4868C9F">
            <w:pPr>
              <w:snapToGrid w:val="0"/>
              <w:spacing w:line="390" w:lineRule="exact"/>
              <w:jc w:val="center"/>
              <w:rPr>
                <w:rFonts w:hint="eastAsia" w:ascii="宋体" w:hAnsi="宋体" w:cs="宋体"/>
                <w:szCs w:val="21"/>
              </w:rPr>
            </w:pPr>
            <w:r>
              <w:rPr>
                <w:rFonts w:hint="eastAsia" w:ascii="宋体" w:hAnsi="宋体" w:cs="宋体"/>
                <w:szCs w:val="21"/>
              </w:rPr>
              <w:t>LED手术无影灯</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7840D9D2">
            <w:pPr>
              <w:snapToGrid w:val="0"/>
              <w:spacing w:line="390" w:lineRule="exact"/>
              <w:jc w:val="center"/>
              <w:rPr>
                <w:rFonts w:ascii="宋体" w:hAnsi="宋体" w:cs="宋体"/>
                <w:szCs w:val="21"/>
              </w:rPr>
            </w:pPr>
            <w:r>
              <w:rPr>
                <w:rFonts w:hint="eastAsia" w:ascii="宋体" w:hAnsi="宋体" w:cs="宋体"/>
                <w:szCs w:val="21"/>
              </w:rPr>
              <w:t>11台</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71C8DC2E">
            <w:pPr>
              <w:snapToGrid w:val="0"/>
              <w:spacing w:line="390" w:lineRule="exact"/>
              <w:jc w:val="left"/>
              <w:rPr>
                <w:rFonts w:ascii="宋体" w:hAnsi="宋体" w:cs="宋体"/>
                <w:szCs w:val="21"/>
              </w:rPr>
            </w:pPr>
            <w:r>
              <w:rPr>
                <w:rFonts w:ascii="宋体" w:hAnsi="宋体" w:cs="宋体"/>
                <w:szCs w:val="21"/>
              </w:rPr>
              <w:t>1、适用于各种手术场合的照明需要，是现代手术室和净化手术室的理想照明设备</w:t>
            </w:r>
            <w:r>
              <w:rPr>
                <w:rFonts w:hint="eastAsia" w:ascii="宋体" w:hAnsi="宋体" w:cs="宋体"/>
                <w:szCs w:val="21"/>
              </w:rPr>
              <w:t>;……</w:t>
            </w:r>
          </w:p>
        </w:tc>
      </w:tr>
      <w:tr w14:paraId="4D0A9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4DCC01AB">
            <w:pPr>
              <w:snapToGrid w:val="0"/>
              <w:spacing w:line="390" w:lineRule="exact"/>
              <w:jc w:val="center"/>
              <w:rPr>
                <w:rFonts w:ascii="宋体" w:hAnsi="宋体" w:cs="宋体"/>
                <w:szCs w:val="21"/>
              </w:rPr>
            </w:pPr>
            <w:r>
              <w:rPr>
                <w:rFonts w:hint="eastAsia" w:ascii="宋体" w:hAnsi="宋体" w:cs="宋体"/>
                <w:szCs w:val="21"/>
              </w:rPr>
              <w:t>6</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13121AC">
            <w:pPr>
              <w:snapToGrid w:val="0"/>
              <w:spacing w:line="390" w:lineRule="exact"/>
              <w:jc w:val="center"/>
              <w:rPr>
                <w:rFonts w:hint="eastAsia" w:ascii="宋体" w:hAnsi="宋体" w:cs="宋体"/>
                <w:szCs w:val="21"/>
              </w:rPr>
            </w:pPr>
            <w:r>
              <w:rPr>
                <w:rFonts w:hint="eastAsia" w:ascii="宋体" w:hAnsi="宋体" w:cs="宋体"/>
                <w:szCs w:val="21"/>
              </w:rPr>
              <w:t>单臂外科吊塔</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57E0B916">
            <w:pPr>
              <w:snapToGrid w:val="0"/>
              <w:spacing w:line="390" w:lineRule="exact"/>
              <w:jc w:val="center"/>
              <w:rPr>
                <w:rFonts w:ascii="宋体" w:hAnsi="宋体" w:cs="宋体"/>
                <w:szCs w:val="21"/>
              </w:rPr>
            </w:pPr>
            <w:r>
              <w:rPr>
                <w:rFonts w:hint="eastAsia" w:ascii="宋体" w:hAnsi="宋体" w:cs="宋体"/>
                <w:szCs w:val="21"/>
              </w:rPr>
              <w:t>9台</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16CD1592">
            <w:pPr>
              <w:spacing w:line="400" w:lineRule="exact"/>
              <w:jc w:val="left"/>
              <w:rPr>
                <w:rFonts w:hint="eastAsia" w:ascii="宋体" w:hAnsi="宋体" w:cs="宋体"/>
                <w:szCs w:val="21"/>
              </w:rPr>
            </w:pPr>
            <w:r>
              <w:rPr>
                <w:rFonts w:hint="eastAsia" w:ascii="宋体" w:hAnsi="宋体" w:cs="宋体"/>
                <w:szCs w:val="21"/>
              </w:rPr>
              <w:t>1、吊塔采用6系及以上的高强度铝合金型材，加工级别达到T6，抗拉伸强度≥280N/mm²;……</w:t>
            </w:r>
          </w:p>
        </w:tc>
      </w:tr>
      <w:tr w14:paraId="306E9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4B3B4B5F">
            <w:pPr>
              <w:snapToGrid w:val="0"/>
              <w:spacing w:line="390" w:lineRule="exact"/>
              <w:jc w:val="center"/>
              <w:rPr>
                <w:rFonts w:ascii="宋体" w:hAnsi="宋体" w:cs="宋体"/>
                <w:szCs w:val="21"/>
              </w:rPr>
            </w:pPr>
            <w:r>
              <w:rPr>
                <w:rFonts w:hint="eastAsia" w:ascii="宋体" w:hAnsi="宋体" w:cs="宋体"/>
                <w:szCs w:val="21"/>
              </w:rPr>
              <w:t>7</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C249414">
            <w:pPr>
              <w:snapToGrid w:val="0"/>
              <w:spacing w:line="390" w:lineRule="exact"/>
              <w:jc w:val="center"/>
              <w:rPr>
                <w:rFonts w:hint="eastAsia" w:ascii="宋体" w:hAnsi="宋体" w:cs="宋体"/>
                <w:szCs w:val="21"/>
              </w:rPr>
            </w:pPr>
            <w:r>
              <w:rPr>
                <w:rFonts w:hint="eastAsia" w:ascii="宋体" w:hAnsi="宋体" w:cs="宋体"/>
                <w:szCs w:val="21"/>
              </w:rPr>
              <w:t>普通病床</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3A813C6A">
            <w:pPr>
              <w:snapToGrid w:val="0"/>
              <w:spacing w:line="390" w:lineRule="exact"/>
              <w:jc w:val="center"/>
              <w:rPr>
                <w:rFonts w:ascii="宋体" w:hAnsi="宋体" w:cs="宋体"/>
                <w:szCs w:val="21"/>
              </w:rPr>
            </w:pPr>
            <w:r>
              <w:rPr>
                <w:rFonts w:hint="eastAsia" w:ascii="宋体" w:hAnsi="宋体" w:cs="宋体"/>
                <w:szCs w:val="21"/>
              </w:rPr>
              <w:t>33张</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6AB633C8">
            <w:pPr>
              <w:snapToGrid w:val="0"/>
              <w:spacing w:line="390" w:lineRule="exact"/>
              <w:jc w:val="left"/>
              <w:rPr>
                <w:rFonts w:ascii="宋体" w:hAnsi="宋体" w:cs="宋体"/>
                <w:szCs w:val="21"/>
              </w:rPr>
            </w:pPr>
            <w:r>
              <w:rPr>
                <w:rFonts w:ascii="宋体" w:hAnsi="宋体" w:cs="宋体"/>
                <w:szCs w:val="21"/>
              </w:rPr>
              <w:t>一、尺寸：≥2200*950*500mm</w:t>
            </w:r>
            <w:r>
              <w:rPr>
                <w:rFonts w:hint="eastAsia" w:ascii="宋体" w:hAnsi="宋体" w:cs="宋体"/>
                <w:szCs w:val="21"/>
              </w:rPr>
              <w:t>;……</w:t>
            </w:r>
          </w:p>
        </w:tc>
      </w:tr>
      <w:tr w14:paraId="5BB6F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6C2E3766">
            <w:pPr>
              <w:snapToGrid w:val="0"/>
              <w:spacing w:line="390" w:lineRule="exact"/>
              <w:jc w:val="center"/>
              <w:rPr>
                <w:rFonts w:ascii="宋体" w:hAnsi="宋体" w:cs="宋体"/>
                <w:szCs w:val="21"/>
              </w:rPr>
            </w:pPr>
            <w:r>
              <w:rPr>
                <w:rFonts w:hint="eastAsia" w:ascii="宋体" w:hAnsi="宋体" w:cs="宋体"/>
                <w:szCs w:val="21"/>
              </w:rPr>
              <w:t>8</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C48C7EC">
            <w:pPr>
              <w:snapToGrid w:val="0"/>
              <w:spacing w:line="390" w:lineRule="exact"/>
              <w:jc w:val="center"/>
              <w:rPr>
                <w:rFonts w:hint="eastAsia" w:ascii="宋体" w:hAnsi="宋体" w:cs="宋体"/>
                <w:szCs w:val="21"/>
              </w:rPr>
            </w:pPr>
            <w:r>
              <w:rPr>
                <w:rFonts w:hint="eastAsia" w:ascii="宋体" w:hAnsi="宋体" w:cs="宋体"/>
                <w:szCs w:val="21"/>
              </w:rPr>
              <w:t>电动手术床</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4C918D6B">
            <w:pPr>
              <w:snapToGrid w:val="0"/>
              <w:spacing w:line="390" w:lineRule="exact"/>
              <w:jc w:val="center"/>
              <w:rPr>
                <w:rFonts w:ascii="宋体" w:hAnsi="宋体" w:cs="宋体"/>
                <w:szCs w:val="21"/>
              </w:rPr>
            </w:pPr>
            <w:r>
              <w:rPr>
                <w:rFonts w:hint="eastAsia" w:ascii="宋体" w:hAnsi="宋体" w:cs="宋体"/>
                <w:szCs w:val="21"/>
              </w:rPr>
              <w:t>3张</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7014730E">
            <w:pPr>
              <w:rPr>
                <w:rFonts w:hint="eastAsia" w:ascii="宋体" w:hAnsi="宋体" w:cs="宋体"/>
                <w:szCs w:val="21"/>
              </w:rPr>
            </w:pPr>
            <w:r>
              <w:rPr>
                <w:rFonts w:hint="eastAsia" w:ascii="宋体" w:hAnsi="宋体" w:cs="华文楷体"/>
                <w:szCs w:val="21"/>
              </w:rPr>
              <w:t>供医院手术室施行头、颈、胸腹腔，会阴及四肢等外科及妇产科、五官科、骨科等手术;……</w:t>
            </w:r>
          </w:p>
        </w:tc>
      </w:tr>
      <w:tr w14:paraId="697D3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78047333">
            <w:pPr>
              <w:snapToGrid w:val="0"/>
              <w:spacing w:line="390" w:lineRule="exact"/>
              <w:jc w:val="center"/>
              <w:rPr>
                <w:rFonts w:ascii="宋体" w:hAnsi="宋体" w:cs="宋体"/>
                <w:szCs w:val="21"/>
              </w:rPr>
            </w:pPr>
            <w:r>
              <w:rPr>
                <w:rFonts w:hint="eastAsia" w:ascii="宋体" w:hAnsi="宋体" w:cs="宋体"/>
                <w:szCs w:val="21"/>
              </w:rPr>
              <w:t>9</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0F17E48">
            <w:pPr>
              <w:snapToGrid w:val="0"/>
              <w:spacing w:line="390" w:lineRule="exact"/>
              <w:jc w:val="center"/>
              <w:rPr>
                <w:rFonts w:hint="eastAsia" w:ascii="宋体" w:hAnsi="宋体" w:cs="宋体"/>
                <w:szCs w:val="21"/>
              </w:rPr>
            </w:pPr>
            <w:r>
              <w:rPr>
                <w:rFonts w:hint="eastAsia" w:ascii="宋体" w:hAnsi="宋体" w:cs="宋体"/>
                <w:szCs w:val="21"/>
              </w:rPr>
              <w:t>双臂外科吊塔</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0FECD284">
            <w:pPr>
              <w:snapToGrid w:val="0"/>
              <w:spacing w:line="390" w:lineRule="exact"/>
              <w:jc w:val="center"/>
              <w:rPr>
                <w:rFonts w:ascii="宋体" w:hAnsi="宋体" w:cs="宋体"/>
                <w:szCs w:val="21"/>
              </w:rPr>
            </w:pPr>
            <w:r>
              <w:rPr>
                <w:rFonts w:hint="eastAsia" w:ascii="宋体" w:hAnsi="宋体" w:cs="宋体"/>
                <w:szCs w:val="21"/>
              </w:rPr>
              <w:t>3台</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684CE425">
            <w:pPr>
              <w:spacing w:line="400" w:lineRule="exact"/>
              <w:rPr>
                <w:rFonts w:hint="eastAsia" w:ascii="宋体" w:hAnsi="宋体" w:cs="宋体"/>
                <w:szCs w:val="21"/>
              </w:rPr>
            </w:pPr>
            <w:r>
              <w:rPr>
                <w:rFonts w:hint="eastAsia" w:ascii="宋体" w:hAnsi="宋体" w:cs="华文楷体"/>
                <w:szCs w:val="21"/>
              </w:rPr>
              <w:t>1、箱体及旋转臂均采用整体铝合金型材，模具化挤压成型，非拼接式，无拼接缝，无外露螺丝钉，防尘、美观;……</w:t>
            </w:r>
          </w:p>
        </w:tc>
      </w:tr>
      <w:tr w14:paraId="71548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63CF230E">
            <w:pPr>
              <w:snapToGrid w:val="0"/>
              <w:spacing w:line="390" w:lineRule="exact"/>
              <w:jc w:val="center"/>
              <w:rPr>
                <w:rFonts w:ascii="宋体" w:hAnsi="宋体" w:cs="宋体"/>
                <w:szCs w:val="21"/>
              </w:rPr>
            </w:pPr>
            <w:r>
              <w:rPr>
                <w:rFonts w:hint="eastAsia" w:ascii="宋体" w:hAnsi="宋体" w:cs="宋体"/>
                <w:szCs w:val="21"/>
              </w:rPr>
              <w:t>10</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D5463B6">
            <w:pPr>
              <w:snapToGrid w:val="0"/>
              <w:spacing w:line="390" w:lineRule="exact"/>
              <w:jc w:val="center"/>
              <w:rPr>
                <w:rFonts w:hint="eastAsia" w:ascii="宋体" w:hAnsi="宋体" w:cs="宋体"/>
                <w:szCs w:val="21"/>
              </w:rPr>
            </w:pPr>
            <w:r>
              <w:rPr>
                <w:rFonts w:hint="eastAsia" w:ascii="宋体" w:hAnsi="宋体" w:cs="宋体"/>
                <w:szCs w:val="21"/>
              </w:rPr>
              <w:t>观片灯</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7E21B58C">
            <w:pPr>
              <w:snapToGrid w:val="0"/>
              <w:spacing w:line="390" w:lineRule="exact"/>
              <w:jc w:val="center"/>
              <w:rPr>
                <w:rFonts w:ascii="宋体" w:hAnsi="宋体" w:cs="宋体"/>
                <w:color w:val="auto"/>
                <w:szCs w:val="21"/>
              </w:rPr>
            </w:pPr>
            <w:r>
              <w:rPr>
                <w:rFonts w:hint="eastAsia" w:ascii="宋体" w:hAnsi="宋体" w:cs="宋体"/>
                <w:color w:val="auto"/>
                <w:szCs w:val="21"/>
              </w:rPr>
              <w:t>3台</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429E7D3D">
            <w:pPr>
              <w:spacing w:line="400" w:lineRule="exact"/>
              <w:rPr>
                <w:rFonts w:hint="eastAsia" w:ascii="宋体" w:hAnsi="宋体" w:cs="宋体"/>
                <w:color w:val="auto"/>
                <w:szCs w:val="21"/>
              </w:rPr>
            </w:pPr>
            <w:r>
              <w:rPr>
                <w:rFonts w:hint="eastAsia" w:ascii="宋体" w:hAnsi="宋体" w:cs="宋体"/>
                <w:color w:val="auto"/>
                <w:szCs w:val="21"/>
              </w:rPr>
              <w:t>1、尺寸：≥高1</w:t>
            </w:r>
            <w:r>
              <w:rPr>
                <w:rFonts w:ascii="宋体" w:hAnsi="宋体" w:cs="宋体"/>
                <w:color w:val="auto"/>
                <w:szCs w:val="21"/>
              </w:rPr>
              <w:t>02</w:t>
            </w:r>
            <w:r>
              <w:rPr>
                <w:rFonts w:hint="eastAsia" w:ascii="宋体" w:hAnsi="宋体" w:cs="宋体"/>
                <w:color w:val="auto"/>
                <w:szCs w:val="21"/>
              </w:rPr>
              <w:t>0mmX宽800mm;……</w:t>
            </w:r>
          </w:p>
        </w:tc>
      </w:tr>
      <w:tr w14:paraId="28A2E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4420354E">
            <w:pPr>
              <w:snapToGrid w:val="0"/>
              <w:spacing w:line="390" w:lineRule="exact"/>
              <w:jc w:val="center"/>
              <w:rPr>
                <w:rFonts w:ascii="宋体" w:hAnsi="宋体" w:cs="宋体"/>
                <w:szCs w:val="21"/>
              </w:rPr>
            </w:pPr>
            <w:r>
              <w:rPr>
                <w:rFonts w:hint="eastAsia" w:ascii="宋体" w:hAnsi="宋体" w:cs="宋体"/>
                <w:szCs w:val="21"/>
              </w:rPr>
              <w:t>11</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E5775A2">
            <w:pPr>
              <w:snapToGrid w:val="0"/>
              <w:spacing w:line="390" w:lineRule="exact"/>
              <w:jc w:val="center"/>
              <w:rPr>
                <w:rFonts w:hint="eastAsia" w:ascii="宋体" w:hAnsi="宋体" w:cs="宋体"/>
                <w:szCs w:val="21"/>
              </w:rPr>
            </w:pPr>
            <w:r>
              <w:rPr>
                <w:rFonts w:hint="eastAsia" w:ascii="宋体" w:hAnsi="宋体" w:cs="宋体"/>
                <w:szCs w:val="21"/>
              </w:rPr>
              <w:t>拆卸安装费</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0D52A8A1">
            <w:pPr>
              <w:snapToGrid w:val="0"/>
              <w:spacing w:line="390" w:lineRule="exact"/>
              <w:jc w:val="center"/>
              <w:rPr>
                <w:rFonts w:ascii="宋体" w:hAnsi="宋体" w:cs="宋体"/>
                <w:szCs w:val="21"/>
              </w:rPr>
            </w:pPr>
            <w:r>
              <w:rPr>
                <w:rFonts w:hint="eastAsia" w:ascii="宋体" w:hAnsi="宋体" w:cs="宋体"/>
                <w:szCs w:val="21"/>
              </w:rPr>
              <w:t>7次</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4EC802C3">
            <w:pPr>
              <w:snapToGrid w:val="0"/>
              <w:spacing w:line="390" w:lineRule="exact"/>
              <w:jc w:val="center"/>
              <w:rPr>
                <w:rFonts w:ascii="宋体" w:hAnsi="宋体" w:cs="宋体"/>
                <w:szCs w:val="21"/>
              </w:rPr>
            </w:pPr>
            <w:r>
              <w:rPr>
                <w:rFonts w:hint="eastAsia" w:ascii="宋体" w:hAnsi="宋体" w:cs="宋体"/>
                <w:szCs w:val="21"/>
              </w:rPr>
              <w:t>拆除现有的6台吊桥、手术无影灯1台，并在指定位置重新安装。</w:t>
            </w:r>
          </w:p>
        </w:tc>
      </w:tr>
    </w:tbl>
    <w:p w14:paraId="7658F3AF">
      <w:pPr>
        <w:widowControl/>
        <w:shd w:val="clear" w:color="auto" w:fill="FFFFFF"/>
        <w:adjustRightInd w:val="0"/>
        <w:snapToGrid w:val="0"/>
        <w:spacing w:line="390" w:lineRule="exact"/>
        <w:ind w:firstLine="409" w:firstLineChars="195"/>
        <w:jc w:val="left"/>
        <w:rPr>
          <w:rFonts w:hint="eastAsia" w:hAnsi="宋体" w:cs="宋体"/>
          <w:szCs w:val="21"/>
        </w:rPr>
      </w:pPr>
      <w:r>
        <w:rPr>
          <w:rFonts w:hint="eastAsia" w:ascii="宋体" w:hAnsi="宋体"/>
          <w:szCs w:val="21"/>
        </w:rPr>
        <w:t>合同履约期限：</w:t>
      </w:r>
      <w:r>
        <w:rPr>
          <w:rFonts w:hint="eastAsia" w:ascii="宋体" w:hAnsi="宋体"/>
          <w:szCs w:val="21"/>
          <w:lang w:eastAsia="zh-CN"/>
        </w:rPr>
        <w:t>普通医疗设备需签约后30天内完成安装；需同步于装修改造才能完成安装的医疗设备，根据土建项目改造的进度分批安装。</w:t>
      </w:r>
    </w:p>
    <w:p w14:paraId="41B51A8D">
      <w:pPr>
        <w:spacing w:line="390" w:lineRule="exact"/>
        <w:ind w:firstLine="422" w:firstLineChars="200"/>
        <w:rPr>
          <w:rFonts w:ascii="宋体" w:hAnsi="宋体"/>
          <w:b/>
          <w:szCs w:val="21"/>
        </w:rPr>
      </w:pPr>
      <w:r>
        <w:rPr>
          <w:rFonts w:hint="eastAsia" w:ascii="宋体" w:hAnsi="宋体"/>
          <w:b/>
          <w:szCs w:val="21"/>
        </w:rPr>
        <w:t>本项目接受联合体投标。</w:t>
      </w:r>
    </w:p>
    <w:p w14:paraId="0DFEAF95">
      <w:pPr>
        <w:spacing w:line="390" w:lineRule="exact"/>
        <w:rPr>
          <w:rFonts w:ascii="黑体" w:hAnsi="黑体" w:eastAsia="黑体"/>
          <w:b/>
          <w:bCs/>
          <w:sz w:val="24"/>
        </w:rPr>
      </w:pPr>
      <w:bookmarkStart w:id="12" w:name="_Toc28359080"/>
      <w:bookmarkStart w:id="13" w:name="_Toc28359003"/>
      <w:bookmarkStart w:id="14" w:name="_Toc35393622"/>
      <w:bookmarkStart w:id="15" w:name="_Toc35393791"/>
      <w:r>
        <w:rPr>
          <w:rFonts w:hint="eastAsia" w:ascii="黑体" w:hAnsi="黑体" w:eastAsia="黑体"/>
          <w:b/>
          <w:bCs/>
          <w:sz w:val="24"/>
        </w:rPr>
        <w:t>二、申请人的资格要求：</w:t>
      </w:r>
      <w:bookmarkEnd w:id="12"/>
      <w:bookmarkEnd w:id="13"/>
      <w:bookmarkEnd w:id="14"/>
      <w:bookmarkEnd w:id="15"/>
    </w:p>
    <w:p w14:paraId="11A414F6">
      <w:pPr>
        <w:spacing w:line="390" w:lineRule="exact"/>
        <w:ind w:firstLine="420" w:firstLineChars="200"/>
        <w:rPr>
          <w:rFonts w:hint="eastAsia" w:ascii="宋体" w:hAnsi="宋体"/>
          <w:szCs w:val="21"/>
        </w:rPr>
      </w:pPr>
      <w:bookmarkStart w:id="16" w:name="_Hlk51746371"/>
      <w:r>
        <w:rPr>
          <w:rFonts w:hint="eastAsia" w:ascii="宋体" w:hAnsi="宋体"/>
          <w:szCs w:val="21"/>
        </w:rPr>
        <w:t>1、满足《中华人民共和国政府采购法》第二十二条规定。</w:t>
      </w:r>
    </w:p>
    <w:p w14:paraId="6E589AE6">
      <w:pPr>
        <w:spacing w:line="390" w:lineRule="exact"/>
        <w:ind w:firstLine="420" w:firstLineChars="200"/>
        <w:rPr>
          <w:rFonts w:hint="eastAsia" w:ascii="宋体" w:hAnsi="宋体"/>
          <w:szCs w:val="21"/>
        </w:rPr>
      </w:pPr>
      <w:bookmarkStart w:id="17" w:name="_Toc28359004"/>
      <w:bookmarkStart w:id="18" w:name="_Toc28359081"/>
      <w:r>
        <w:rPr>
          <w:rFonts w:ascii="宋体" w:hAnsi="宋体"/>
          <w:szCs w:val="21"/>
        </w:rPr>
        <w:t>2</w:t>
      </w:r>
      <w:r>
        <w:rPr>
          <w:rFonts w:hint="eastAsia" w:ascii="宋体" w:hAnsi="宋体"/>
          <w:szCs w:val="21"/>
        </w:rPr>
        <w:t>、落实政府采购政策需满足的资格要求：本项目属于部分预留份额专门面向中小企业采购的项目，预留中小企业货物制造商所占金额</w:t>
      </w:r>
      <w:r>
        <w:rPr>
          <w:rFonts w:hint="eastAsia" w:ascii="宋体" w:hAnsi="宋体" w:eastAsia="宋体" w:cs="Times New Roman"/>
          <w:szCs w:val="21"/>
        </w:rPr>
        <w:t>不少于预算总额的30%（预</w:t>
      </w:r>
      <w:r>
        <w:rPr>
          <w:rFonts w:hint="eastAsia" w:ascii="宋体" w:hAnsi="宋体"/>
          <w:szCs w:val="21"/>
        </w:rPr>
        <w:t>留部分货物制造商应为中小微企业或监狱企业或残疾人福利性单位）。</w:t>
      </w:r>
    </w:p>
    <w:p w14:paraId="3A2D1315">
      <w:pPr>
        <w:spacing w:line="390" w:lineRule="exact"/>
        <w:ind w:firstLine="420" w:firstLineChars="200"/>
        <w:rPr>
          <w:rFonts w:hint="eastAsia" w:ascii="宋体" w:hAnsi="宋体"/>
          <w:szCs w:val="21"/>
        </w:rPr>
      </w:pPr>
      <w:r>
        <w:rPr>
          <w:rFonts w:hint="eastAsia" w:ascii="宋体" w:hAnsi="宋体"/>
          <w:szCs w:val="21"/>
        </w:rPr>
        <w:t>3、本项目的特定资格要求：</w:t>
      </w:r>
      <w:bookmarkEnd w:id="16"/>
      <w:bookmarkStart w:id="19" w:name="_Toc35393623"/>
      <w:bookmarkStart w:id="20" w:name="_Toc35393792"/>
      <w:r>
        <w:rPr>
          <w:rFonts w:hint="eastAsia" w:ascii="宋体" w:hAnsi="宋体" w:cs="宋体"/>
          <w:szCs w:val="21"/>
        </w:rPr>
        <w:t>具有国家主管部门颁发的有效的医疗器械生产许可证，或按《医疗器械经营监督管理办法》（国家市场监督管理总局第54号令）医疗器械分类管理要求具有有效的医疗器械经营备案凭证或许可证的供应商。</w:t>
      </w:r>
    </w:p>
    <w:p w14:paraId="0C47DE6C">
      <w:pPr>
        <w:spacing w:line="390" w:lineRule="exact"/>
        <w:rPr>
          <w:rFonts w:ascii="黑体" w:hAnsi="黑体" w:eastAsia="黑体"/>
          <w:b/>
          <w:bCs/>
          <w:sz w:val="24"/>
        </w:rPr>
      </w:pPr>
      <w:r>
        <w:rPr>
          <w:rFonts w:hint="eastAsia" w:ascii="黑体" w:hAnsi="黑体" w:eastAsia="黑体"/>
          <w:b/>
          <w:bCs/>
          <w:sz w:val="24"/>
        </w:rPr>
        <w:t>三、获取招标文件</w:t>
      </w:r>
      <w:bookmarkEnd w:id="17"/>
      <w:bookmarkEnd w:id="18"/>
      <w:bookmarkEnd w:id="19"/>
      <w:bookmarkEnd w:id="20"/>
    </w:p>
    <w:p w14:paraId="19BA2AED">
      <w:pPr>
        <w:spacing w:line="390" w:lineRule="exact"/>
        <w:ind w:firstLine="420" w:firstLineChars="200"/>
        <w:rPr>
          <w:rFonts w:hint="eastAsia" w:ascii="宋体" w:hAnsi="宋体" w:cs="宋体"/>
          <w:bCs/>
          <w:kern w:val="0"/>
          <w:szCs w:val="21"/>
        </w:rPr>
      </w:pPr>
      <w:r>
        <w:rPr>
          <w:rFonts w:hint="eastAsia" w:ascii="宋体" w:hAnsi="宋体" w:cs="宋体"/>
          <w:bCs/>
          <w:kern w:val="0"/>
          <w:szCs w:val="21"/>
        </w:rPr>
        <w:t>时间：</w:t>
      </w:r>
      <w:r>
        <w:rPr>
          <w:rFonts w:hint="eastAsia" w:ascii="宋体" w:hAnsi="宋体" w:cs="Arial"/>
        </w:rPr>
        <w:t>公告发布之日起</w:t>
      </w:r>
      <w:r>
        <w:rPr>
          <w:rFonts w:hint="eastAsia" w:ascii="宋体" w:hAnsi="宋体" w:cs="Arial"/>
          <w:szCs w:val="21"/>
        </w:rPr>
        <w:t>至</w:t>
      </w:r>
      <w:r>
        <w:rPr>
          <w:rFonts w:hint="eastAsia" w:ascii="宋体" w:hAnsi="宋体" w:cs="Arial"/>
        </w:rPr>
        <w:t>2026年</w:t>
      </w:r>
      <w:r>
        <w:rPr>
          <w:rFonts w:hint="eastAsia" w:ascii="宋体" w:hAnsi="宋体" w:cs="Arial"/>
          <w:lang w:val="en-US" w:eastAsia="zh-CN"/>
        </w:rPr>
        <w:t xml:space="preserve">  </w:t>
      </w:r>
      <w:r>
        <w:rPr>
          <w:rFonts w:hint="eastAsia" w:ascii="宋体" w:hAnsi="宋体" w:cs="Arial"/>
        </w:rPr>
        <w:t>月</w:t>
      </w:r>
      <w:r>
        <w:rPr>
          <w:rFonts w:hint="eastAsia" w:ascii="宋体" w:hAnsi="宋体" w:cs="Arial"/>
          <w:lang w:val="en-US" w:eastAsia="zh-CN"/>
        </w:rPr>
        <w:t xml:space="preserve">  </w:t>
      </w:r>
      <w:r>
        <w:rPr>
          <w:rFonts w:hint="eastAsia" w:ascii="宋体" w:hAnsi="宋体" w:cs="Arial"/>
        </w:rPr>
        <w:t>日</w:t>
      </w:r>
      <w:r>
        <w:rPr>
          <w:rFonts w:hint="eastAsia" w:ascii="宋体" w:hAnsi="宋体" w:cs="Arial"/>
          <w:szCs w:val="21"/>
        </w:rPr>
        <w:t>，每天08:00-12:00；1</w:t>
      </w:r>
      <w:r>
        <w:rPr>
          <w:rFonts w:hint="eastAsia" w:ascii="宋体" w:hAnsi="宋体" w:cs="Arial"/>
        </w:rPr>
        <w:t>5</w:t>
      </w:r>
      <w:r>
        <w:rPr>
          <w:rFonts w:hint="eastAsia" w:ascii="宋体" w:hAnsi="宋体" w:cs="Arial"/>
          <w:szCs w:val="21"/>
        </w:rPr>
        <w:t>:</w:t>
      </w:r>
      <w:r>
        <w:rPr>
          <w:rFonts w:hint="eastAsia" w:ascii="宋体" w:hAnsi="宋体" w:cs="Arial"/>
        </w:rPr>
        <w:t>00</w:t>
      </w:r>
      <w:r>
        <w:rPr>
          <w:rFonts w:hint="eastAsia" w:ascii="宋体" w:hAnsi="宋体" w:cs="Arial"/>
          <w:szCs w:val="21"/>
        </w:rPr>
        <w:t>-18:</w:t>
      </w:r>
      <w:r>
        <w:rPr>
          <w:rFonts w:hint="eastAsia" w:ascii="宋体" w:hAnsi="宋体" w:cs="Arial"/>
        </w:rPr>
        <w:t>00</w:t>
      </w:r>
      <w:r>
        <w:rPr>
          <w:rFonts w:hint="eastAsia" w:ascii="宋体" w:hAnsi="宋体" w:cs="Arial"/>
          <w:szCs w:val="21"/>
        </w:rPr>
        <w:t>（北京时间，</w:t>
      </w:r>
      <w:r>
        <w:rPr>
          <w:rFonts w:ascii="宋体" w:hAnsi="宋体" w:cs="Arial"/>
          <w:szCs w:val="21"/>
        </w:rPr>
        <w:t>法定节假日</w:t>
      </w:r>
      <w:r>
        <w:rPr>
          <w:rFonts w:hint="eastAsia" w:ascii="宋体" w:hAnsi="宋体" w:cs="Arial"/>
          <w:szCs w:val="21"/>
        </w:rPr>
        <w:t>除外）。</w:t>
      </w:r>
    </w:p>
    <w:p w14:paraId="5C0EC441">
      <w:pPr>
        <w:spacing w:line="390" w:lineRule="exact"/>
        <w:ind w:firstLine="420" w:firstLineChars="200"/>
        <w:rPr>
          <w:rFonts w:hint="eastAsia" w:ascii="宋体" w:hAnsi="宋体" w:cs="宋体"/>
          <w:bCs/>
          <w:kern w:val="0"/>
          <w:szCs w:val="21"/>
        </w:rPr>
      </w:pPr>
      <w:r>
        <w:rPr>
          <w:rFonts w:hint="eastAsia" w:ascii="宋体" w:hAnsi="宋体" w:cs="宋体"/>
          <w:bCs/>
          <w:kern w:val="0"/>
          <w:szCs w:val="21"/>
        </w:rPr>
        <w:t>地点：广西政府采购云平台线上获取（https://www.gcy.zfcg.gxzf.gov.cn/）</w:t>
      </w:r>
    </w:p>
    <w:p w14:paraId="1C5352C4">
      <w:pPr>
        <w:spacing w:line="390" w:lineRule="exact"/>
        <w:ind w:firstLine="420" w:firstLineChars="200"/>
        <w:rPr>
          <w:rFonts w:hint="eastAsia" w:ascii="宋体" w:hAnsi="宋体" w:cs="宋体"/>
          <w:bCs/>
          <w:kern w:val="0"/>
          <w:szCs w:val="21"/>
        </w:rPr>
      </w:pPr>
      <w:r>
        <w:rPr>
          <w:rFonts w:hint="eastAsia" w:ascii="宋体" w:hAnsi="宋体" w:cs="宋体"/>
          <w:bCs/>
          <w:kern w:val="0"/>
          <w:szCs w:val="21"/>
        </w:rPr>
        <w:t>方式：网上下载。本项目不发放纸质文件，供应商应自行在</w:t>
      </w:r>
      <w:r>
        <w:rPr>
          <w:rFonts w:hint="eastAsia" w:ascii="宋体" w:hAnsi="宋体" w:cs="宋体"/>
          <w:bCs/>
          <w:kern w:val="0"/>
          <w:szCs w:val="21"/>
        </w:rPr>
        <w:fldChar w:fldCharType="begin"/>
      </w:r>
      <w:r>
        <w:rPr>
          <w:rFonts w:hint="eastAsia" w:ascii="宋体" w:hAnsi="宋体" w:cs="宋体"/>
          <w:bCs/>
          <w:kern w:val="0"/>
          <w:szCs w:val="21"/>
        </w:rPr>
        <w:instrText xml:space="preserve"> HYPERLINK "" </w:instrText>
      </w:r>
      <w:r>
        <w:rPr>
          <w:rFonts w:hint="eastAsia" w:ascii="宋体" w:hAnsi="宋体" w:cs="宋体"/>
          <w:bCs/>
          <w:kern w:val="0"/>
          <w:szCs w:val="21"/>
        </w:rPr>
        <w:fldChar w:fldCharType="separate"/>
      </w:r>
      <w:r>
        <w:rPr>
          <w:rFonts w:hint="eastAsia" w:ascii="宋体" w:hAnsi="宋体" w:cs="宋体"/>
          <w:bCs/>
          <w:kern w:val="0"/>
          <w:szCs w:val="21"/>
        </w:rPr>
        <w:fldChar w:fldCharType="end"/>
      </w:r>
      <w:r>
        <w:rPr>
          <w:rFonts w:hint="eastAsia" w:ascii="宋体" w:hAnsi="宋体" w:cs="宋体"/>
          <w:bCs/>
          <w:kern w:val="0"/>
          <w:szCs w:val="21"/>
        </w:rPr>
        <w:t>广西政府采购云平台（https://www.gcy.zfcg.gxzf.gov.cn/）下载招标文件（操作路径：登录广西政府采购云平台-项目采购-获取招标文件-找到本项目-点击“申请获取招标文件”），电子投标文件制作需要基于广西政府采购云平台获取的招标文件编制。</w:t>
      </w:r>
    </w:p>
    <w:p w14:paraId="335DC036">
      <w:pPr>
        <w:spacing w:line="390" w:lineRule="exact"/>
        <w:ind w:firstLine="420" w:firstLineChars="200"/>
        <w:rPr>
          <w:rFonts w:ascii="宋体" w:hAnsi="宋体" w:cs="宋体"/>
          <w:szCs w:val="21"/>
        </w:rPr>
      </w:pPr>
      <w:r>
        <w:rPr>
          <w:rFonts w:hint="eastAsia" w:ascii="宋体" w:hAnsi="宋体" w:cs="宋体"/>
          <w:bCs/>
          <w:kern w:val="0"/>
          <w:szCs w:val="21"/>
        </w:rPr>
        <w:t>售价：0.00元。</w:t>
      </w:r>
    </w:p>
    <w:p w14:paraId="442A9BCC">
      <w:pPr>
        <w:spacing w:line="390" w:lineRule="exact"/>
        <w:rPr>
          <w:rFonts w:ascii="黑体" w:hAnsi="黑体" w:eastAsia="黑体"/>
          <w:b/>
          <w:bCs/>
          <w:sz w:val="24"/>
        </w:rPr>
      </w:pPr>
      <w:bookmarkStart w:id="21" w:name="_Toc28359082"/>
      <w:bookmarkStart w:id="22" w:name="_Toc28359005"/>
      <w:bookmarkStart w:id="23" w:name="_Toc35393624"/>
      <w:bookmarkStart w:id="24" w:name="_Toc35393793"/>
      <w:r>
        <w:rPr>
          <w:rFonts w:hint="eastAsia" w:ascii="黑体" w:hAnsi="黑体" w:eastAsia="黑体"/>
          <w:b/>
          <w:bCs/>
          <w:sz w:val="24"/>
        </w:rPr>
        <w:t>四、提交投标文件</w:t>
      </w:r>
      <w:bookmarkEnd w:id="21"/>
      <w:bookmarkEnd w:id="22"/>
      <w:r>
        <w:rPr>
          <w:rFonts w:hint="eastAsia" w:ascii="黑体" w:hAnsi="黑体" w:eastAsia="黑体"/>
          <w:b/>
          <w:bCs/>
          <w:sz w:val="24"/>
        </w:rPr>
        <w:t>截止时间、开标时间和地点</w:t>
      </w:r>
      <w:bookmarkEnd w:id="23"/>
      <w:bookmarkEnd w:id="24"/>
    </w:p>
    <w:p w14:paraId="5CA8C025">
      <w:pPr>
        <w:spacing w:line="390" w:lineRule="exact"/>
        <w:ind w:firstLine="420" w:firstLineChars="200"/>
        <w:rPr>
          <w:rFonts w:ascii="宋体" w:hAnsi="宋体"/>
          <w:szCs w:val="21"/>
        </w:rPr>
      </w:pPr>
      <w:bookmarkStart w:id="25" w:name="_Toc35393625"/>
      <w:bookmarkStart w:id="26" w:name="_Toc35393794"/>
      <w:bookmarkStart w:id="27" w:name="_Toc28359084"/>
      <w:bookmarkStart w:id="28" w:name="_Toc28359007"/>
      <w:r>
        <w:rPr>
          <w:rFonts w:hint="eastAsia" w:ascii="宋体" w:hAnsi="宋体"/>
          <w:szCs w:val="21"/>
        </w:rPr>
        <w:t>1、</w:t>
      </w:r>
      <w:r>
        <w:rPr>
          <w:rFonts w:hint="eastAsia" w:ascii="宋体" w:hAnsi="宋体" w:cs="宋体"/>
          <w:szCs w:val="21"/>
          <w:lang w:bidi="ar"/>
        </w:rPr>
        <w:t>截止时间</w:t>
      </w:r>
      <w:r>
        <w:rPr>
          <w:rFonts w:hint="eastAsia" w:ascii="宋体" w:hAnsi="宋体"/>
          <w:szCs w:val="21"/>
        </w:rPr>
        <w:t>：2026年</w:t>
      </w:r>
      <w:r>
        <w:rPr>
          <w:rFonts w:hint="eastAsia" w:ascii="宋体" w:hAnsi="宋体"/>
          <w:szCs w:val="21"/>
          <w:lang w:val="en-US" w:eastAsia="zh-CN"/>
        </w:rPr>
        <w:t xml:space="preserve">  </w:t>
      </w:r>
      <w:r>
        <w:rPr>
          <w:rFonts w:hint="eastAsia" w:ascii="宋体" w:hAnsi="宋体"/>
          <w:szCs w:val="21"/>
          <w:lang w:eastAsia="zh-CN"/>
        </w:rPr>
        <w:t>月</w:t>
      </w:r>
      <w:r>
        <w:rPr>
          <w:rFonts w:hint="eastAsia" w:ascii="宋体" w:hAnsi="宋体"/>
          <w:szCs w:val="21"/>
          <w:lang w:val="en-US" w:eastAsia="zh-CN"/>
        </w:rPr>
        <w:t xml:space="preserve">  </w:t>
      </w:r>
      <w:r>
        <w:rPr>
          <w:rFonts w:hint="eastAsia" w:ascii="宋体" w:hAnsi="宋体"/>
          <w:szCs w:val="21"/>
          <w:lang w:eastAsia="zh-CN"/>
        </w:rPr>
        <w:t>日</w:t>
      </w:r>
      <w:r>
        <w:rPr>
          <w:rFonts w:hint="eastAsia" w:ascii="宋体" w:hAnsi="宋体"/>
          <w:szCs w:val="21"/>
        </w:rPr>
        <w:t>9时00分（北京时间）</w:t>
      </w:r>
    </w:p>
    <w:p w14:paraId="2732C4AF">
      <w:pPr>
        <w:spacing w:line="390" w:lineRule="exact"/>
        <w:ind w:firstLine="420" w:firstLineChars="200"/>
        <w:rPr>
          <w:rFonts w:hint="eastAsia" w:ascii="宋体" w:hAnsi="宋体"/>
          <w:szCs w:val="21"/>
        </w:rPr>
      </w:pPr>
      <w:r>
        <w:rPr>
          <w:rFonts w:hint="eastAsia" w:ascii="宋体" w:hAnsi="宋体"/>
          <w:szCs w:val="21"/>
        </w:rPr>
        <w:t>2、地点：本项目将在“政采云”平台电子开标大厅解密、开标</w:t>
      </w:r>
      <w:r>
        <w:rPr>
          <w:rFonts w:hint="eastAsia" w:ascii="宋体" w:hAnsi="宋体" w:cs="宋体"/>
          <w:szCs w:val="21"/>
          <w:lang w:bidi="ar"/>
        </w:rPr>
        <w:t>。</w:t>
      </w:r>
    </w:p>
    <w:p w14:paraId="551D0B1F">
      <w:pPr>
        <w:spacing w:line="390" w:lineRule="exact"/>
        <w:rPr>
          <w:rFonts w:ascii="黑体" w:hAnsi="黑体" w:eastAsia="黑体"/>
          <w:b/>
          <w:bCs/>
          <w:sz w:val="24"/>
        </w:rPr>
      </w:pPr>
      <w:r>
        <w:rPr>
          <w:rFonts w:hint="eastAsia" w:ascii="黑体" w:hAnsi="黑体" w:eastAsia="黑体"/>
          <w:b/>
          <w:bCs/>
          <w:sz w:val="24"/>
        </w:rPr>
        <w:t>五、公告期限</w:t>
      </w:r>
      <w:bookmarkEnd w:id="25"/>
      <w:bookmarkEnd w:id="26"/>
      <w:bookmarkEnd w:id="27"/>
      <w:bookmarkEnd w:id="28"/>
    </w:p>
    <w:p w14:paraId="71AD6B27">
      <w:pPr>
        <w:spacing w:line="39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0B088D8E">
      <w:pPr>
        <w:spacing w:line="390" w:lineRule="exact"/>
        <w:rPr>
          <w:rFonts w:ascii="黑体" w:hAnsi="黑体" w:eastAsia="黑体"/>
          <w:b/>
          <w:bCs/>
          <w:sz w:val="24"/>
        </w:rPr>
      </w:pPr>
      <w:bookmarkStart w:id="29" w:name="_Toc35393795"/>
      <w:bookmarkStart w:id="30" w:name="_Toc35393626"/>
      <w:r>
        <w:rPr>
          <w:rFonts w:hint="eastAsia" w:ascii="黑体" w:hAnsi="黑体" w:eastAsia="黑体"/>
          <w:b/>
          <w:bCs/>
          <w:sz w:val="24"/>
        </w:rPr>
        <w:t>六、其他补充事宜</w:t>
      </w:r>
      <w:bookmarkEnd w:id="29"/>
      <w:bookmarkEnd w:id="30"/>
    </w:p>
    <w:p w14:paraId="095D325A">
      <w:pPr>
        <w:spacing w:line="390" w:lineRule="exact"/>
        <w:ind w:firstLine="420" w:firstLineChars="200"/>
        <w:rPr>
          <w:rFonts w:ascii="宋体" w:hAnsi="宋体" w:cs="宋体"/>
          <w:kern w:val="0"/>
          <w:szCs w:val="21"/>
        </w:rPr>
      </w:pPr>
      <w:bookmarkStart w:id="31" w:name="_Hlk37429674"/>
      <w:r>
        <w:rPr>
          <w:rFonts w:hint="eastAsia" w:ascii="宋体" w:hAnsi="宋体" w:cs="宋体"/>
          <w:kern w:val="0"/>
          <w:szCs w:val="21"/>
        </w:rPr>
        <w:t>1、投标保证金（人民币）：93000.00元。</w:t>
      </w:r>
    </w:p>
    <w:p w14:paraId="7EFE2C9E">
      <w:pPr>
        <w:spacing w:line="390" w:lineRule="exact"/>
        <w:ind w:firstLine="420" w:firstLineChars="200"/>
        <w:rPr>
          <w:rFonts w:hint="eastAsia" w:ascii="宋体" w:hAnsi="宋体" w:cs="宋体"/>
          <w:kern w:val="0"/>
          <w:szCs w:val="21"/>
        </w:rPr>
      </w:pPr>
      <w:r>
        <w:rPr>
          <w:rFonts w:hint="eastAsia" w:ascii="宋体" w:hAnsi="宋体" w:cs="宋体"/>
          <w:kern w:val="0"/>
          <w:szCs w:val="21"/>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601FD34">
      <w:pPr>
        <w:spacing w:line="390" w:lineRule="exact"/>
        <w:ind w:firstLine="420" w:firstLineChars="200"/>
        <w:rPr>
          <w:rFonts w:hint="eastAsia" w:ascii="宋体" w:hAnsi="宋体" w:cs="宋体"/>
          <w:kern w:val="0"/>
          <w:szCs w:val="21"/>
        </w:rPr>
      </w:pPr>
      <w:r>
        <w:rPr>
          <w:rFonts w:hint="eastAsia" w:ascii="宋体" w:hAnsi="宋体" w:cs="宋体"/>
          <w:kern w:val="0"/>
          <w:szCs w:val="21"/>
        </w:rPr>
        <w:t>3、根据财政部《关于在政府采购活动中查询及使用信用记录有关问题的通知》（财库〔2016〕125号）的规定，对在“信用中国”网站(www.creditchina.gov.cn)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9266519">
      <w:pPr>
        <w:spacing w:line="390" w:lineRule="exact"/>
        <w:ind w:firstLine="420" w:firstLineChars="200"/>
        <w:rPr>
          <w:rFonts w:hint="eastAsia" w:ascii="宋体" w:hAnsi="宋体" w:cs="宋体"/>
          <w:kern w:val="0"/>
          <w:szCs w:val="21"/>
        </w:rPr>
      </w:pPr>
      <w:r>
        <w:rPr>
          <w:rFonts w:hint="eastAsia" w:ascii="宋体" w:hAnsi="宋体" w:cs="宋体"/>
          <w:kern w:val="0"/>
          <w:szCs w:val="21"/>
        </w:rPr>
        <w:t>4、网上查询地址：中国政府采购网（www.ccgp.gov.cn）、广西壮族自治区政府采购网（zfcg.gxzf.gov.cn）、全国公共资源交易平台（广西·博白）（ggzy.jgswj.gxzf.gov.cn）。</w:t>
      </w:r>
    </w:p>
    <w:p w14:paraId="09473869">
      <w:pPr>
        <w:spacing w:line="390" w:lineRule="exact"/>
        <w:ind w:firstLine="420" w:firstLineChars="200"/>
        <w:rPr>
          <w:rFonts w:hint="eastAsia" w:ascii="宋体" w:hAnsi="宋体" w:cs="宋体"/>
          <w:kern w:val="0"/>
          <w:szCs w:val="21"/>
        </w:rPr>
      </w:pPr>
      <w:r>
        <w:rPr>
          <w:rFonts w:hint="eastAsia" w:ascii="宋体" w:hAnsi="宋体" w:cs="宋体"/>
          <w:kern w:val="0"/>
          <w:szCs w:val="21"/>
        </w:rPr>
        <w:t>5、本项目需要落实的政府采购政策：</w:t>
      </w:r>
    </w:p>
    <w:p w14:paraId="300E0D1B">
      <w:pPr>
        <w:spacing w:line="390" w:lineRule="exact"/>
        <w:ind w:firstLine="420" w:firstLineChars="200"/>
        <w:rPr>
          <w:rFonts w:hint="eastAsia" w:ascii="宋体" w:hAnsi="宋体" w:cs="宋体"/>
          <w:kern w:val="0"/>
          <w:szCs w:val="21"/>
        </w:rPr>
      </w:pPr>
      <w:r>
        <w:rPr>
          <w:rFonts w:hint="eastAsia" w:ascii="宋体" w:hAnsi="宋体" w:cs="宋体"/>
          <w:kern w:val="0"/>
          <w:szCs w:val="21"/>
        </w:rPr>
        <w:t>（1）政府采购促进中小企业发展</w:t>
      </w:r>
      <w:r>
        <w:rPr>
          <w:rFonts w:hint="eastAsia" w:ascii="宋体" w:hAnsi="宋体"/>
          <w:szCs w:val="21"/>
        </w:rPr>
        <w:t>。</w:t>
      </w:r>
    </w:p>
    <w:p w14:paraId="7C11D3CB">
      <w:pPr>
        <w:spacing w:line="390" w:lineRule="exact"/>
        <w:ind w:firstLine="420" w:firstLineChars="200"/>
        <w:rPr>
          <w:rFonts w:hint="eastAsia" w:ascii="宋体" w:hAnsi="宋体" w:cs="宋体"/>
          <w:kern w:val="0"/>
          <w:szCs w:val="21"/>
        </w:rPr>
      </w:pPr>
      <w:r>
        <w:rPr>
          <w:rFonts w:hint="eastAsia" w:ascii="宋体" w:hAnsi="宋体" w:cs="宋体"/>
          <w:kern w:val="0"/>
          <w:szCs w:val="21"/>
        </w:rPr>
        <w:t>（2）政府采购支持采用本国产品的政策。</w:t>
      </w:r>
    </w:p>
    <w:p w14:paraId="0DCB1F67">
      <w:pPr>
        <w:spacing w:line="390" w:lineRule="exact"/>
        <w:ind w:firstLine="420" w:firstLineChars="200"/>
        <w:rPr>
          <w:rFonts w:hint="eastAsia" w:ascii="宋体" w:hAnsi="宋体" w:cs="宋体"/>
          <w:kern w:val="0"/>
          <w:szCs w:val="21"/>
        </w:rPr>
      </w:pPr>
      <w:r>
        <w:rPr>
          <w:rFonts w:hint="eastAsia" w:ascii="宋体" w:hAnsi="宋体" w:cs="宋体"/>
          <w:kern w:val="0"/>
          <w:szCs w:val="21"/>
        </w:rPr>
        <w:t>（3）强制采购节能产品；优先采购节能产品、环境标志产品。</w:t>
      </w:r>
    </w:p>
    <w:p w14:paraId="04536678">
      <w:pPr>
        <w:spacing w:line="390" w:lineRule="exact"/>
        <w:ind w:firstLine="420" w:firstLineChars="200"/>
        <w:rPr>
          <w:rFonts w:hint="eastAsia" w:ascii="宋体" w:hAnsi="宋体" w:cs="宋体"/>
          <w:kern w:val="0"/>
          <w:szCs w:val="21"/>
        </w:rPr>
      </w:pPr>
      <w:r>
        <w:rPr>
          <w:rFonts w:hint="eastAsia" w:ascii="宋体" w:hAnsi="宋体" w:cs="宋体"/>
          <w:kern w:val="0"/>
          <w:szCs w:val="21"/>
        </w:rPr>
        <w:t>（4）政府采购促进残疾人就业政策。</w:t>
      </w:r>
    </w:p>
    <w:p w14:paraId="29B00916">
      <w:pPr>
        <w:spacing w:line="390" w:lineRule="exact"/>
        <w:ind w:firstLine="420" w:firstLineChars="200"/>
        <w:rPr>
          <w:rFonts w:hint="eastAsia" w:ascii="宋体" w:hAnsi="宋体" w:cs="宋体"/>
          <w:kern w:val="0"/>
          <w:szCs w:val="21"/>
        </w:rPr>
      </w:pPr>
      <w:r>
        <w:rPr>
          <w:rFonts w:hint="eastAsia" w:ascii="宋体" w:hAnsi="宋体" w:cs="宋体"/>
          <w:kern w:val="0"/>
          <w:szCs w:val="21"/>
        </w:rPr>
        <w:t>（5）政府采购支持监狱企业发展。</w:t>
      </w:r>
    </w:p>
    <w:p w14:paraId="61BFB462">
      <w:pPr>
        <w:widowControl/>
        <w:spacing w:line="390" w:lineRule="exact"/>
        <w:ind w:firstLine="420" w:firstLineChars="200"/>
        <w:rPr>
          <w:rFonts w:hint="eastAsia" w:ascii="宋体" w:hAnsi="宋体" w:cs="宋体"/>
          <w:szCs w:val="21"/>
          <w:lang w:bidi="ar"/>
        </w:rPr>
      </w:pPr>
      <w:r>
        <w:rPr>
          <w:rFonts w:hint="eastAsia" w:ascii="宋体" w:hAnsi="宋体" w:cs="宋体"/>
          <w:szCs w:val="21"/>
          <w:lang w:bidi="ar"/>
        </w:rPr>
        <w:t>6、投标注意事项：</w:t>
      </w:r>
    </w:p>
    <w:p w14:paraId="4E8C9A34">
      <w:pPr>
        <w:widowControl/>
        <w:spacing w:line="390" w:lineRule="exact"/>
        <w:ind w:firstLine="420" w:firstLineChars="200"/>
        <w:rPr>
          <w:rFonts w:hint="eastAsia" w:ascii="宋体" w:hAnsi="宋体" w:cs="宋体"/>
          <w:bCs/>
          <w:szCs w:val="21"/>
        </w:rPr>
      </w:pPr>
      <w:r>
        <w:rPr>
          <w:rFonts w:hint="eastAsia" w:ascii="宋体" w:hAnsi="宋体" w:cs="宋体"/>
          <w:szCs w:val="21"/>
          <w:lang w:bidi="ar"/>
        </w:rPr>
        <w:t>（1）投标文件提交方式：本项目为全流程电子化政府采购项目，通过广西政府采购云平台（https://www.gcy.zfcg.gxzf.gov.cn/）实行在线电子投标，供应商应先安装“广西政府采购云平台电子交易客户端”（请自行前往</w:t>
      </w:r>
      <w:r>
        <w:rPr>
          <w:rFonts w:hint="eastAsia" w:ascii="宋体" w:hAnsi="宋体" w:cs="宋体"/>
          <w:bCs/>
          <w:kern w:val="0"/>
          <w:szCs w:val="21"/>
        </w:rPr>
        <w:t>广西政府采购云平台</w:t>
      </w:r>
      <w:r>
        <w:rPr>
          <w:rFonts w:hint="eastAsia" w:ascii="宋体" w:hAnsi="宋体" w:cs="宋体"/>
          <w:szCs w:val="21"/>
          <w:lang w:bidi="ar"/>
        </w:rPr>
        <w:t>进行下载），并按照本项目招标文件和</w:t>
      </w:r>
      <w:r>
        <w:rPr>
          <w:rFonts w:hint="eastAsia" w:ascii="宋体" w:hAnsi="宋体" w:cs="宋体"/>
          <w:bCs/>
          <w:kern w:val="0"/>
          <w:szCs w:val="21"/>
        </w:rPr>
        <w:t>广西政府采购云平台</w:t>
      </w:r>
      <w:r>
        <w:rPr>
          <w:rFonts w:hint="eastAsia" w:ascii="宋体" w:hAnsi="宋体" w:cs="宋体"/>
          <w:szCs w:val="21"/>
          <w:lang w:bidi="ar"/>
        </w:rPr>
        <w:t>的要求编制、加密后在投标截止时间前通过网络上传至</w:t>
      </w:r>
      <w:r>
        <w:rPr>
          <w:rFonts w:hint="eastAsia" w:ascii="宋体" w:hAnsi="宋体" w:cs="宋体"/>
          <w:bCs/>
          <w:kern w:val="0"/>
          <w:szCs w:val="21"/>
        </w:rPr>
        <w:t>广西政府采购云平台</w:t>
      </w:r>
      <w:r>
        <w:rPr>
          <w:rFonts w:hint="eastAsia" w:ascii="宋体" w:hAnsi="宋体" w:cs="宋体"/>
          <w:szCs w:val="21"/>
          <w:lang w:bidi="ar"/>
        </w:rPr>
        <w:t>，</w:t>
      </w:r>
      <w:r>
        <w:rPr>
          <w:rFonts w:hint="eastAsia" w:ascii="宋体" w:hAnsi="宋体" w:cs="宋体"/>
          <w:b/>
          <w:szCs w:val="21"/>
          <w:lang w:bidi="ar"/>
        </w:rPr>
        <w:t>供应商在广西政府采购云平台提交电子版投标文件时，请填写参加远程开标活动经办人联系方式。</w:t>
      </w:r>
    </w:p>
    <w:p w14:paraId="7663CE2B">
      <w:pPr>
        <w:widowControl/>
        <w:spacing w:line="390" w:lineRule="exact"/>
        <w:ind w:firstLine="420" w:firstLineChars="200"/>
        <w:rPr>
          <w:rFonts w:hint="eastAsia" w:ascii="宋体" w:hAnsi="宋体" w:cs="宋体"/>
          <w:szCs w:val="21"/>
          <w:lang w:bidi="ar"/>
        </w:rPr>
      </w:pPr>
      <w:r>
        <w:rPr>
          <w:rFonts w:hint="eastAsia" w:ascii="宋体" w:hAnsi="宋体" w:cs="宋体"/>
          <w:szCs w:val="21"/>
          <w:lang w:bidi="ar"/>
        </w:rPr>
        <w:t>（2）</w:t>
      </w:r>
      <w:r>
        <w:rPr>
          <w:rFonts w:ascii="宋体" w:hAnsi="宋体" w:cs="宋体"/>
          <w:szCs w:val="21"/>
          <w:lang w:bidi="ar"/>
        </w:rPr>
        <w:t>供应商应及时熟悉掌握电子标系统操作指南（见</w:t>
      </w:r>
      <w:r>
        <w:rPr>
          <w:rFonts w:hint="eastAsia" w:ascii="宋体" w:hAnsi="宋体" w:cs="宋体"/>
          <w:bCs/>
          <w:kern w:val="0"/>
          <w:szCs w:val="21"/>
        </w:rPr>
        <w:t>广西政府采购云平台</w:t>
      </w:r>
      <w:r>
        <w:rPr>
          <w:rFonts w:ascii="宋体" w:hAnsi="宋体" w:cs="宋体"/>
          <w:szCs w:val="21"/>
          <w:lang w:bidi="ar"/>
        </w:rPr>
        <w:t>电子卖场首页右上角—服务中心—帮助文档—项目采购）：</w:t>
      </w:r>
      <w:r>
        <w:rPr>
          <w:rFonts w:ascii="宋体" w:hAnsi="宋体" w:cs="宋体"/>
          <w:szCs w:val="21"/>
          <w:lang w:bidi="ar"/>
        </w:rPr>
        <w:fldChar w:fldCharType="begin"/>
      </w:r>
      <w:r>
        <w:rPr>
          <w:rFonts w:ascii="宋体" w:hAnsi="宋体" w:cs="宋体"/>
          <w:szCs w:val="21"/>
          <w:lang w:bidi="ar"/>
        </w:rPr>
        <w:instrText xml:space="preserve"> HYPERLINK "https://service.zcygov.cn/#/knowledges/tree?tag=AG1DtGwBFdiHxlNdhY0r" </w:instrText>
      </w:r>
      <w:r>
        <w:rPr>
          <w:rFonts w:ascii="宋体" w:hAnsi="宋体" w:cs="宋体"/>
          <w:szCs w:val="21"/>
          <w:lang w:bidi="ar"/>
        </w:rPr>
        <w:fldChar w:fldCharType="separate"/>
      </w:r>
      <w:r>
        <w:rPr>
          <w:rFonts w:ascii="宋体" w:hAnsi="宋体" w:cs="宋体"/>
          <w:szCs w:val="21"/>
          <w:lang w:bidi="ar"/>
        </w:rPr>
        <w:t>https://service.zcygov.cn/#/knowledges/tree?tag=AG1DtGwBFdiHxlNdhY0r</w:t>
      </w:r>
      <w:r>
        <w:rPr>
          <w:rFonts w:ascii="宋体" w:hAnsi="宋体" w:cs="宋体"/>
          <w:szCs w:val="21"/>
          <w:lang w:bidi="ar"/>
        </w:rPr>
        <w:fldChar w:fldCharType="end"/>
      </w:r>
      <w:r>
        <w:rPr>
          <w:rFonts w:hint="eastAsia" w:ascii="宋体" w:hAnsi="宋体" w:cs="宋体"/>
          <w:szCs w:val="21"/>
          <w:lang w:bidi="ar"/>
        </w:rPr>
        <w:t>；</w:t>
      </w:r>
      <w:r>
        <w:rPr>
          <w:rFonts w:ascii="宋体" w:hAnsi="宋体" w:cs="宋体"/>
          <w:szCs w:val="21"/>
          <w:lang w:bidi="ar"/>
        </w:rPr>
        <w:t>及时完成CA申领和绑定（见广西壮族自治区政府采购网—办事服务—下载专区-</w:t>
      </w:r>
      <w:r>
        <w:rPr>
          <w:rFonts w:hint="eastAsia" w:ascii="宋体" w:hAnsi="宋体" w:cs="宋体"/>
          <w:bCs/>
          <w:kern w:val="0"/>
          <w:szCs w:val="21"/>
        </w:rPr>
        <w:t>广西政府采购云平台</w:t>
      </w:r>
      <w:r>
        <w:rPr>
          <w:rFonts w:ascii="宋体" w:hAnsi="宋体" w:cs="宋体"/>
          <w:szCs w:val="21"/>
          <w:lang w:bidi="ar"/>
        </w:rPr>
        <w:t>CA证书办理操作指南）。</w:t>
      </w:r>
    </w:p>
    <w:p w14:paraId="71E565FD">
      <w:pPr>
        <w:widowControl/>
        <w:spacing w:line="390" w:lineRule="exact"/>
        <w:ind w:firstLine="420" w:firstLineChars="200"/>
        <w:rPr>
          <w:rFonts w:hint="eastAsia" w:ascii="宋体" w:hAnsi="宋体" w:cs="宋体"/>
          <w:szCs w:val="21"/>
        </w:rPr>
      </w:pPr>
      <w:r>
        <w:rPr>
          <w:rFonts w:hint="eastAsia" w:ascii="宋体" w:hAnsi="宋体" w:cs="宋体"/>
          <w:szCs w:val="21"/>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32562C3F">
      <w:pPr>
        <w:widowControl/>
        <w:spacing w:line="390" w:lineRule="exact"/>
        <w:ind w:firstLine="420" w:firstLineChars="200"/>
        <w:rPr>
          <w:rFonts w:hint="eastAsia" w:ascii="宋体" w:hAnsi="宋体" w:cs="宋体"/>
          <w:szCs w:val="21"/>
        </w:rPr>
      </w:pPr>
      <w:r>
        <w:rPr>
          <w:rFonts w:hint="eastAsia" w:ascii="宋体" w:hAnsi="宋体" w:cs="宋体"/>
          <w:szCs w:val="21"/>
          <w:lang w:bidi="ar"/>
        </w:rPr>
        <w:t>（4）为确保网上操作合法、有效和安全，请投标人确保在电子投标过程中能够对相关数据电文进行加密和使用电子签章，妥善保管CA数字证书并使用有效的CA数字证书参与整个采购活动。</w:t>
      </w:r>
    </w:p>
    <w:p w14:paraId="6B2BBDEC">
      <w:pPr>
        <w:spacing w:line="390" w:lineRule="exact"/>
        <w:ind w:firstLine="422" w:firstLineChars="200"/>
        <w:rPr>
          <w:rFonts w:hint="eastAsia" w:ascii="宋体" w:hAnsi="宋体" w:cs="宋体"/>
          <w:b/>
          <w:bCs/>
          <w:szCs w:val="21"/>
        </w:rPr>
      </w:pPr>
      <w:r>
        <w:rPr>
          <w:rFonts w:hint="eastAsia" w:ascii="宋体" w:hAnsi="宋体" w:cs="宋体"/>
          <w:b/>
          <w:bCs/>
          <w:szCs w:val="21"/>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4D11CF7">
      <w:pPr>
        <w:snapToGrid w:val="0"/>
        <w:spacing w:line="390" w:lineRule="exact"/>
        <w:ind w:firstLine="420" w:firstLineChars="200"/>
        <w:rPr>
          <w:rFonts w:hint="eastAsia" w:ascii="宋体" w:hAnsi="宋体" w:cs="宋体"/>
          <w:kern w:val="0"/>
          <w:szCs w:val="21"/>
        </w:rPr>
      </w:pPr>
      <w:r>
        <w:rPr>
          <w:rFonts w:hint="eastAsia" w:ascii="宋体" w:hAnsi="宋体" w:cs="宋体"/>
          <w:kern w:val="0"/>
          <w:szCs w:val="21"/>
          <w:lang w:bidi="ar"/>
        </w:rPr>
        <w:t>7、CA证书在线解密：供应商投标时，需携带制作投标文件时用来加密的有效数字证书（CA认证）登录</w:t>
      </w:r>
      <w:r>
        <w:rPr>
          <w:rFonts w:hint="eastAsia" w:ascii="宋体" w:hAnsi="宋体" w:cs="宋体"/>
          <w:bCs/>
          <w:kern w:val="0"/>
          <w:szCs w:val="21"/>
        </w:rPr>
        <w:t>广西政府采购云平台</w:t>
      </w:r>
      <w:r>
        <w:rPr>
          <w:rFonts w:hint="eastAsia" w:ascii="宋体" w:hAnsi="宋体" w:cs="宋体"/>
          <w:kern w:val="0"/>
          <w:szCs w:val="21"/>
          <w:lang w:bidi="ar"/>
        </w:rPr>
        <w:t>电子开标大厅现场按规定时间对加密的投标文件进行解密，否则后果自负。</w:t>
      </w:r>
    </w:p>
    <w:p w14:paraId="3616F7B1">
      <w:pPr>
        <w:spacing w:line="390" w:lineRule="exact"/>
        <w:ind w:firstLine="420" w:firstLineChars="200"/>
        <w:rPr>
          <w:rFonts w:hint="eastAsia" w:ascii="宋体" w:hAnsi="宋体" w:cs="宋体"/>
          <w:kern w:val="0"/>
          <w:szCs w:val="21"/>
          <w:lang w:bidi="ar"/>
        </w:rPr>
      </w:pPr>
      <w:r>
        <w:rPr>
          <w:rFonts w:hint="eastAsia" w:ascii="宋体" w:hAnsi="宋体" w:cs="宋体"/>
          <w:kern w:val="0"/>
          <w:szCs w:val="21"/>
        </w:rPr>
        <w:t>8、若对项目采购电子交易系统操作有疑问，可登录</w:t>
      </w:r>
      <w:r>
        <w:rPr>
          <w:rFonts w:hint="eastAsia" w:ascii="宋体" w:hAnsi="宋体" w:cs="宋体"/>
          <w:bCs/>
          <w:kern w:val="0"/>
          <w:szCs w:val="21"/>
        </w:rPr>
        <w:t>广西政府采购云平台（https://www.gcy.zfcg.gxzf.gov.cn/）</w:t>
      </w:r>
      <w:r>
        <w:rPr>
          <w:rFonts w:hint="eastAsia" w:ascii="宋体" w:hAnsi="宋体" w:cs="宋体"/>
          <w:kern w:val="0"/>
          <w:szCs w:val="21"/>
        </w:rPr>
        <w:t>，点击右侧咨询小采，获取采小蜜智能服务管家帮助，或拨打</w:t>
      </w:r>
      <w:r>
        <w:rPr>
          <w:rFonts w:hint="eastAsia" w:ascii="宋体" w:hAnsi="宋体" w:cs="宋体"/>
          <w:bCs/>
          <w:kern w:val="0"/>
          <w:szCs w:val="21"/>
        </w:rPr>
        <w:t>广西政府采购</w:t>
      </w:r>
      <w:r>
        <w:rPr>
          <w:rFonts w:hint="eastAsia" w:ascii="宋体" w:hAnsi="宋体" w:cs="宋体"/>
          <w:kern w:val="0"/>
          <w:szCs w:val="21"/>
        </w:rPr>
        <w:t>云平台服务热线95763获取热线服务帮助。</w:t>
      </w:r>
    </w:p>
    <w:bookmarkEnd w:id="31"/>
    <w:p w14:paraId="405CECFD">
      <w:pPr>
        <w:widowControl/>
        <w:spacing w:line="390" w:lineRule="exact"/>
        <w:ind w:firstLine="420" w:firstLineChars="200"/>
        <w:rPr>
          <w:rFonts w:hint="eastAsia"/>
          <w:sz w:val="28"/>
          <w:szCs w:val="28"/>
        </w:rPr>
      </w:pPr>
      <w:bookmarkStart w:id="32" w:name="_Toc28359085"/>
      <w:bookmarkStart w:id="33" w:name="_Toc28359008"/>
      <w:bookmarkStart w:id="34" w:name="_Toc35393627"/>
      <w:bookmarkStart w:id="35" w:name="_Toc35393796"/>
      <w:r>
        <w:rPr>
          <w:rFonts w:hint="eastAsia" w:ascii="宋体" w:hAnsi="宋体" w:cs="宋体"/>
          <w:kern w:val="0"/>
          <w:szCs w:val="21"/>
        </w:rPr>
        <w:t>9、评审方式：本项目采用远程异地评审。</w:t>
      </w:r>
    </w:p>
    <w:p w14:paraId="14697A2C">
      <w:pPr>
        <w:spacing w:line="390" w:lineRule="exact"/>
        <w:ind w:firstLine="482" w:firstLineChars="200"/>
        <w:rPr>
          <w:rFonts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32"/>
      <w:bookmarkEnd w:id="33"/>
      <w:bookmarkEnd w:id="34"/>
      <w:bookmarkEnd w:id="35"/>
    </w:p>
    <w:p w14:paraId="5654E931">
      <w:pPr>
        <w:spacing w:line="390" w:lineRule="exact"/>
        <w:ind w:firstLine="567" w:firstLineChars="270"/>
        <w:jc w:val="left"/>
        <w:rPr>
          <w:rFonts w:hint="eastAsia" w:ascii="宋体" w:hAnsi="宋体" w:cs="宋体"/>
          <w:szCs w:val="21"/>
        </w:rPr>
      </w:pPr>
      <w:r>
        <w:rPr>
          <w:rFonts w:hint="eastAsia" w:ascii="宋体" w:hAnsi="宋体" w:cs="宋体"/>
          <w:szCs w:val="21"/>
        </w:rPr>
        <w:t>1.采购人信息</w:t>
      </w:r>
    </w:p>
    <w:p w14:paraId="6783917D">
      <w:pPr>
        <w:spacing w:line="390" w:lineRule="exact"/>
        <w:ind w:firstLine="777" w:firstLineChars="370"/>
        <w:jc w:val="left"/>
        <w:rPr>
          <w:rFonts w:hint="eastAsia" w:ascii="宋体" w:hAnsi="宋体"/>
          <w:szCs w:val="21"/>
        </w:rPr>
      </w:pPr>
      <w:r>
        <w:rPr>
          <w:rFonts w:hint="eastAsia" w:ascii="宋体" w:hAnsi="宋体"/>
          <w:szCs w:val="21"/>
        </w:rPr>
        <w:t>名称：博白县卫生健康局</w:t>
      </w:r>
    </w:p>
    <w:p w14:paraId="188E31D5">
      <w:pPr>
        <w:spacing w:line="390" w:lineRule="exact"/>
        <w:ind w:firstLine="777" w:firstLineChars="370"/>
        <w:jc w:val="left"/>
        <w:rPr>
          <w:rFonts w:hint="eastAsia" w:ascii="宋体" w:hAnsi="宋体"/>
          <w:szCs w:val="21"/>
        </w:rPr>
      </w:pPr>
      <w:r>
        <w:rPr>
          <w:rFonts w:hint="eastAsia" w:ascii="宋体" w:hAnsi="宋体"/>
          <w:szCs w:val="21"/>
        </w:rPr>
        <w:t>地址：博白县博白镇城东客家书香小镇龙光路卫生应急大楼</w:t>
      </w:r>
    </w:p>
    <w:p w14:paraId="0B35C7DA">
      <w:pPr>
        <w:spacing w:line="390" w:lineRule="exact"/>
        <w:ind w:firstLine="777" w:firstLineChars="370"/>
        <w:jc w:val="left"/>
        <w:rPr>
          <w:rFonts w:ascii="宋体" w:hAnsi="宋体" w:cs="宋体"/>
          <w:szCs w:val="21"/>
        </w:rPr>
      </w:pPr>
      <w:r>
        <w:rPr>
          <w:rFonts w:hint="eastAsia" w:ascii="宋体" w:hAnsi="宋体" w:cs="宋体"/>
          <w:szCs w:val="21"/>
        </w:rPr>
        <w:t>联系人：张伟</w:t>
      </w:r>
    </w:p>
    <w:p w14:paraId="3618264A">
      <w:pPr>
        <w:spacing w:line="390" w:lineRule="exact"/>
        <w:ind w:firstLine="777" w:firstLineChars="370"/>
        <w:jc w:val="left"/>
        <w:rPr>
          <w:rFonts w:ascii="宋体" w:hAnsi="宋体"/>
          <w:szCs w:val="21"/>
        </w:rPr>
      </w:pPr>
      <w:r>
        <w:rPr>
          <w:rFonts w:hint="eastAsia" w:ascii="宋体" w:hAnsi="宋体" w:cs="宋体"/>
          <w:szCs w:val="21"/>
        </w:rPr>
        <w:t>联系方式：0775-8333572</w:t>
      </w:r>
    </w:p>
    <w:p w14:paraId="4EF557C0">
      <w:pPr>
        <w:spacing w:line="390" w:lineRule="exact"/>
        <w:ind w:firstLine="567" w:firstLineChars="270"/>
        <w:jc w:val="left"/>
        <w:rPr>
          <w:rFonts w:ascii="宋体" w:hAnsi="宋体"/>
          <w:szCs w:val="21"/>
        </w:rPr>
      </w:pPr>
      <w:r>
        <w:rPr>
          <w:rFonts w:hint="eastAsia" w:ascii="宋体" w:hAnsi="宋体" w:cs="宋体"/>
          <w:szCs w:val="21"/>
        </w:rPr>
        <w:t>2.招标代理机构信息</w:t>
      </w:r>
    </w:p>
    <w:p w14:paraId="134E4527">
      <w:pPr>
        <w:spacing w:line="390" w:lineRule="exact"/>
        <w:ind w:firstLine="777" w:firstLineChars="370"/>
        <w:rPr>
          <w:rFonts w:hint="eastAsia" w:ascii="宋体" w:hAnsi="宋体"/>
          <w:szCs w:val="21"/>
        </w:rPr>
      </w:pPr>
      <w:r>
        <w:rPr>
          <w:rFonts w:hint="eastAsia" w:ascii="宋体" w:hAnsi="宋体"/>
          <w:szCs w:val="21"/>
        </w:rPr>
        <w:t>名称：</w:t>
      </w:r>
      <w:r>
        <w:rPr>
          <w:rFonts w:hint="eastAsia" w:ascii="宋体" w:hAnsi="宋体" w:cs="Arial"/>
          <w:szCs w:val="21"/>
        </w:rPr>
        <w:t>广西国泰招标咨询有限公司</w:t>
      </w:r>
    </w:p>
    <w:p w14:paraId="60995DA5">
      <w:pPr>
        <w:spacing w:line="390" w:lineRule="exact"/>
        <w:ind w:firstLine="777" w:firstLineChars="370"/>
        <w:rPr>
          <w:rFonts w:ascii="宋体" w:hAnsi="宋体"/>
          <w:szCs w:val="21"/>
        </w:rPr>
      </w:pPr>
      <w:r>
        <w:rPr>
          <w:rFonts w:hint="eastAsia" w:ascii="宋体" w:hAnsi="宋体"/>
          <w:szCs w:val="21"/>
        </w:rPr>
        <w:t>地址：广西南宁市民族大道 141 号中鼎万象东方大厦 D 区6楼 607室</w:t>
      </w:r>
    </w:p>
    <w:p w14:paraId="4B833A61">
      <w:pPr>
        <w:spacing w:line="390" w:lineRule="exact"/>
        <w:ind w:firstLine="777" w:firstLineChars="370"/>
        <w:rPr>
          <w:rFonts w:hint="eastAsia" w:ascii="宋体" w:hAnsi="宋体"/>
          <w:szCs w:val="21"/>
        </w:rPr>
      </w:pPr>
      <w:r>
        <w:rPr>
          <w:rFonts w:hint="eastAsia" w:ascii="宋体" w:hAnsi="宋体"/>
          <w:szCs w:val="21"/>
        </w:rPr>
        <w:t>项目联系人：丁华荣、文庆金</w:t>
      </w:r>
    </w:p>
    <w:p w14:paraId="3E9CF8AE">
      <w:pPr>
        <w:spacing w:line="390" w:lineRule="exact"/>
        <w:ind w:firstLine="777" w:firstLineChars="370"/>
        <w:rPr>
          <w:rFonts w:hint="eastAsia" w:ascii="宋体" w:hAnsi="宋体"/>
          <w:szCs w:val="21"/>
        </w:rPr>
      </w:pPr>
      <w:r>
        <w:rPr>
          <w:rFonts w:hint="eastAsia" w:ascii="宋体" w:hAnsi="宋体"/>
          <w:szCs w:val="21"/>
        </w:rPr>
        <w:t>联系方式：0775-2699135</w:t>
      </w:r>
    </w:p>
    <w:p w14:paraId="37B8E920">
      <w:pPr>
        <w:numPr>
          <w:ilvl w:val="0"/>
          <w:numId w:val="2"/>
        </w:numPr>
        <w:spacing w:line="390" w:lineRule="exact"/>
        <w:ind w:firstLine="567" w:firstLineChars="270"/>
        <w:rPr>
          <w:rFonts w:hint="eastAsia" w:ascii="宋体" w:hAnsi="宋体"/>
          <w:szCs w:val="21"/>
        </w:rPr>
      </w:pPr>
      <w:r>
        <w:rPr>
          <w:rFonts w:hint="eastAsia" w:ascii="宋体" w:hAnsi="宋体"/>
          <w:szCs w:val="21"/>
        </w:rPr>
        <w:t>监督部门</w:t>
      </w:r>
    </w:p>
    <w:p w14:paraId="20332699">
      <w:pPr>
        <w:pStyle w:val="11"/>
        <w:spacing w:line="390" w:lineRule="exact"/>
        <w:ind w:firstLine="540" w:firstLineChars="270"/>
        <w:rPr>
          <w:rFonts w:hAnsi="宋体"/>
          <w:sz w:val="21"/>
          <w:lang w:val="en-US" w:eastAsia="zh-CN"/>
        </w:rPr>
      </w:pPr>
      <w:r>
        <w:rPr>
          <w:rFonts w:hint="eastAsia" w:hAnsi="宋体"/>
          <w:lang w:val="en-US" w:eastAsia="zh-CN"/>
        </w:rPr>
        <w:t xml:space="preserve">  </w:t>
      </w:r>
      <w:r>
        <w:rPr>
          <w:rFonts w:hAnsi="宋体"/>
          <w:sz w:val="21"/>
          <w:lang w:val="en-US" w:eastAsia="zh-CN"/>
        </w:rPr>
        <w:t>名称：</w:t>
      </w:r>
      <w:r>
        <w:rPr>
          <w:rFonts w:hint="eastAsia" w:hAnsi="宋体"/>
          <w:sz w:val="21"/>
          <w:lang w:val="en-US" w:eastAsia="zh-CN"/>
        </w:rPr>
        <w:t>博白县</w:t>
      </w:r>
      <w:r>
        <w:rPr>
          <w:rFonts w:hAnsi="宋体"/>
          <w:sz w:val="21"/>
          <w:lang w:val="en-US" w:eastAsia="zh-CN"/>
        </w:rPr>
        <w:t xml:space="preserve">财政局 </w:t>
      </w:r>
    </w:p>
    <w:p w14:paraId="0AAD9651">
      <w:pPr>
        <w:pStyle w:val="11"/>
        <w:spacing w:line="390" w:lineRule="exact"/>
        <w:ind w:firstLine="777" w:firstLineChars="370"/>
        <w:rPr>
          <w:rFonts w:hint="eastAsia" w:hAnsi="宋体"/>
          <w:sz w:val="21"/>
          <w:lang w:val="en-US" w:eastAsia="zh-CN"/>
        </w:rPr>
      </w:pPr>
      <w:r>
        <w:rPr>
          <w:rFonts w:hAnsi="宋体"/>
          <w:sz w:val="21"/>
          <w:lang w:val="en-US" w:eastAsia="zh-CN"/>
        </w:rPr>
        <w:t>电话：0775-</w:t>
      </w:r>
      <w:r>
        <w:rPr>
          <w:rFonts w:hint="eastAsia" w:hAnsi="宋体"/>
          <w:sz w:val="21"/>
          <w:lang w:val="en-US" w:eastAsia="zh-CN"/>
        </w:rPr>
        <w:t>8331612</w:t>
      </w:r>
    </w:p>
    <w:p w14:paraId="5E8C26A8">
      <w:pPr>
        <w:pStyle w:val="11"/>
        <w:spacing w:line="390" w:lineRule="exact"/>
        <w:ind w:firstLine="740" w:firstLineChars="370"/>
        <w:rPr>
          <w:rFonts w:hint="eastAsia" w:hAnsi="宋体"/>
        </w:rPr>
      </w:pPr>
      <w:r>
        <w:rPr>
          <w:rFonts w:hint="eastAsia" w:hAnsi="宋体"/>
        </w:rPr>
        <w:t>　</w:t>
      </w:r>
    </w:p>
    <w:p w14:paraId="5C771E88">
      <w:pPr>
        <w:pStyle w:val="11"/>
        <w:spacing w:line="390" w:lineRule="exact"/>
        <w:ind w:firstLine="740" w:firstLineChars="370"/>
        <w:rPr>
          <w:rFonts w:hint="eastAsia" w:hAnsi="宋体"/>
        </w:rPr>
      </w:pPr>
    </w:p>
    <w:p w14:paraId="65B4A030">
      <w:pPr>
        <w:spacing w:line="390" w:lineRule="exact"/>
        <w:ind w:firstLine="6405" w:firstLineChars="3050"/>
        <w:rPr>
          <w:rFonts w:hint="eastAsia" w:ascii="宋体" w:hAnsi="宋体" w:cs="Arial"/>
          <w:szCs w:val="21"/>
        </w:rPr>
      </w:pPr>
    </w:p>
    <w:p w14:paraId="70A5568B">
      <w:pPr>
        <w:spacing w:line="390" w:lineRule="exact"/>
        <w:ind w:firstLine="6405" w:firstLineChars="3050"/>
        <w:rPr>
          <w:rFonts w:hint="eastAsia" w:ascii="宋体" w:hAnsi="宋体"/>
          <w:szCs w:val="21"/>
        </w:rPr>
      </w:pPr>
      <w:r>
        <w:rPr>
          <w:rFonts w:hint="eastAsia" w:ascii="宋体" w:hAnsi="宋体" w:cs="Arial"/>
          <w:szCs w:val="21"/>
        </w:rPr>
        <w:t>广西国泰招标咨询有限公司</w:t>
      </w:r>
    </w:p>
    <w:p w14:paraId="51FA28ED">
      <w:pPr>
        <w:snapToGrid w:val="0"/>
        <w:spacing w:line="390" w:lineRule="exact"/>
        <w:ind w:left="238"/>
        <w:rPr>
          <w:rFonts w:hint="eastAsia" w:ascii="宋体" w:hAnsi="宋体"/>
        </w:rPr>
      </w:pPr>
      <w:r>
        <w:rPr>
          <w:rFonts w:hint="eastAsia"/>
        </w:rPr>
        <w:t xml:space="preserve">                                                           </w:t>
      </w:r>
      <w:r>
        <w:rPr>
          <w:rFonts w:hint="eastAsia" w:ascii="宋体" w:hAnsi="宋体"/>
        </w:rPr>
        <w:t xml:space="preserve">   2026年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bookmarkStart w:id="36" w:name="_Toc4847"/>
    </w:p>
    <w:p w14:paraId="1E9B1D25">
      <w:pPr>
        <w:snapToGrid w:val="0"/>
        <w:spacing w:line="390" w:lineRule="exact"/>
        <w:ind w:left="238"/>
        <w:rPr>
          <w:rFonts w:hint="eastAsia" w:ascii="宋体" w:hAnsi="宋体"/>
        </w:rPr>
      </w:pPr>
    </w:p>
    <w:p w14:paraId="38EB454F">
      <w:pPr>
        <w:snapToGrid w:val="0"/>
        <w:spacing w:line="390" w:lineRule="exact"/>
        <w:ind w:left="238"/>
        <w:rPr>
          <w:rFonts w:hint="eastAsia" w:ascii="宋体" w:hAnsi="宋体"/>
        </w:rPr>
      </w:pPr>
    </w:p>
    <w:p w14:paraId="376773D5">
      <w:pPr>
        <w:snapToGrid w:val="0"/>
        <w:spacing w:line="390" w:lineRule="exact"/>
        <w:ind w:left="238"/>
        <w:rPr>
          <w:rFonts w:hint="eastAsia" w:ascii="宋体" w:hAnsi="宋体"/>
        </w:rPr>
      </w:pPr>
    </w:p>
    <w:p w14:paraId="0233D0AC">
      <w:pPr>
        <w:snapToGrid w:val="0"/>
        <w:spacing w:line="390" w:lineRule="exact"/>
        <w:ind w:left="238"/>
        <w:rPr>
          <w:rFonts w:hint="eastAsia" w:ascii="宋体" w:hAnsi="宋体"/>
        </w:rPr>
      </w:pPr>
    </w:p>
    <w:p w14:paraId="00719E01">
      <w:pPr>
        <w:snapToGrid w:val="0"/>
        <w:spacing w:line="390" w:lineRule="exact"/>
        <w:ind w:left="238"/>
        <w:rPr>
          <w:rFonts w:hint="eastAsia" w:ascii="宋体" w:hAnsi="宋体"/>
        </w:rPr>
      </w:pPr>
    </w:p>
    <w:p w14:paraId="1CF98096">
      <w:pPr>
        <w:snapToGrid w:val="0"/>
        <w:spacing w:line="390" w:lineRule="exact"/>
        <w:ind w:left="238"/>
        <w:rPr>
          <w:rFonts w:hint="eastAsia" w:ascii="宋体" w:hAnsi="宋体"/>
        </w:rPr>
      </w:pPr>
    </w:p>
    <w:p w14:paraId="47C1E7C6">
      <w:pPr>
        <w:snapToGrid w:val="0"/>
        <w:spacing w:line="390" w:lineRule="exact"/>
        <w:ind w:left="238"/>
        <w:rPr>
          <w:rFonts w:hint="eastAsia" w:ascii="宋体" w:hAnsi="宋体"/>
        </w:rPr>
      </w:pPr>
    </w:p>
    <w:p w14:paraId="18A1AACA">
      <w:pPr>
        <w:snapToGrid w:val="0"/>
        <w:spacing w:line="390" w:lineRule="exact"/>
        <w:ind w:left="238"/>
        <w:rPr>
          <w:rFonts w:hint="eastAsia" w:ascii="宋体" w:hAnsi="宋体"/>
        </w:rPr>
      </w:pPr>
    </w:p>
    <w:p w14:paraId="3491120C">
      <w:pPr>
        <w:snapToGrid w:val="0"/>
        <w:spacing w:line="390" w:lineRule="exact"/>
        <w:ind w:left="238"/>
        <w:rPr>
          <w:rFonts w:hint="eastAsia" w:ascii="宋体" w:hAnsi="宋体"/>
        </w:rPr>
      </w:pPr>
    </w:p>
    <w:p w14:paraId="6ECEA8C3">
      <w:pPr>
        <w:snapToGrid w:val="0"/>
        <w:spacing w:line="390" w:lineRule="exact"/>
        <w:ind w:left="238"/>
        <w:rPr>
          <w:rFonts w:hint="eastAsia" w:ascii="宋体" w:hAnsi="宋体"/>
        </w:rPr>
      </w:pPr>
    </w:p>
    <w:p w14:paraId="3A2A516D">
      <w:pPr>
        <w:snapToGrid w:val="0"/>
        <w:spacing w:line="390" w:lineRule="exact"/>
        <w:ind w:left="238"/>
        <w:rPr>
          <w:rFonts w:hint="eastAsia" w:ascii="宋体" w:hAnsi="宋体"/>
        </w:rPr>
      </w:pPr>
    </w:p>
    <w:p w14:paraId="1D38628C">
      <w:pPr>
        <w:snapToGrid w:val="0"/>
        <w:spacing w:line="390" w:lineRule="exact"/>
        <w:ind w:left="238"/>
        <w:rPr>
          <w:rFonts w:hint="eastAsia" w:ascii="宋体" w:hAnsi="宋体"/>
        </w:rPr>
      </w:pPr>
    </w:p>
    <w:p w14:paraId="4ECFF018">
      <w:pPr>
        <w:snapToGrid w:val="0"/>
        <w:spacing w:line="390" w:lineRule="exact"/>
        <w:ind w:left="238"/>
        <w:rPr>
          <w:rFonts w:hint="eastAsia" w:ascii="宋体" w:hAnsi="宋体"/>
        </w:rPr>
      </w:pPr>
    </w:p>
    <w:p w14:paraId="056E8EC9">
      <w:pPr>
        <w:pStyle w:val="2"/>
        <w:spacing w:line="500" w:lineRule="exact"/>
        <w:jc w:val="center"/>
        <w:rPr>
          <w:rFonts w:hint="eastAsia"/>
        </w:rPr>
      </w:pPr>
      <w:r>
        <w:rPr>
          <w:rFonts w:hint="eastAsia"/>
        </w:rPr>
        <w:t>第二章  采购需求</w:t>
      </w:r>
      <w:bookmarkEnd w:id="36"/>
    </w:p>
    <w:p w14:paraId="4A89D4C6">
      <w:pPr>
        <w:tabs>
          <w:tab w:val="center" w:pos="4873"/>
        </w:tabs>
        <w:spacing w:line="400" w:lineRule="exact"/>
        <w:jc w:val="left"/>
        <w:rPr>
          <w:rFonts w:hint="eastAsia" w:ascii="宋体" w:hAnsi="宋体" w:cs="宋体"/>
          <w:b/>
          <w:szCs w:val="21"/>
        </w:rPr>
      </w:pPr>
      <w:bookmarkStart w:id="37" w:name="_Toc254970631"/>
      <w:bookmarkStart w:id="38" w:name="_Toc254970490"/>
      <w:r>
        <w:rPr>
          <w:rFonts w:hint="eastAsia" w:ascii="宋体" w:hAnsi="宋体" w:cs="宋体"/>
          <w:b/>
          <w:szCs w:val="21"/>
        </w:rPr>
        <w:t>说明：</w:t>
      </w:r>
      <w:r>
        <w:rPr>
          <w:rFonts w:hint="eastAsia" w:ascii="宋体" w:hAnsi="宋体" w:cs="宋体"/>
          <w:b/>
          <w:szCs w:val="21"/>
        </w:rPr>
        <w:tab/>
      </w:r>
    </w:p>
    <w:p w14:paraId="0B926937">
      <w:pPr>
        <w:tabs>
          <w:tab w:val="center" w:pos="4873"/>
        </w:tabs>
        <w:spacing w:line="400" w:lineRule="exact"/>
        <w:ind w:firstLine="422" w:firstLineChars="200"/>
        <w:jc w:val="left"/>
        <w:rPr>
          <w:rFonts w:ascii="宋体" w:hAnsi="宋体" w:cs="宋体"/>
          <w:b/>
          <w:szCs w:val="21"/>
        </w:rPr>
      </w:pPr>
      <w:r>
        <w:rPr>
          <w:rFonts w:ascii="宋体" w:hAnsi="宋体" w:cs="宋体"/>
          <w:b/>
          <w:szCs w:val="21"/>
        </w:rPr>
        <w:t>1</w:t>
      </w:r>
      <w:r>
        <w:rPr>
          <w:rFonts w:hint="eastAsia" w:ascii="宋体" w:hAnsi="宋体" w:cs="宋体"/>
          <w:b/>
          <w:szCs w:val="21"/>
        </w:rPr>
        <w:t>、</w:t>
      </w:r>
      <w:r>
        <w:rPr>
          <w:rFonts w:ascii="宋体" w:hAnsi="宋体" w:cs="宋体"/>
          <w:b/>
          <w:szCs w:val="21"/>
        </w:rPr>
        <w:t>为落实政府采购政策需满足的要求</w:t>
      </w:r>
    </w:p>
    <w:p w14:paraId="7300D256">
      <w:pPr>
        <w:tabs>
          <w:tab w:val="center" w:pos="4873"/>
        </w:tabs>
        <w:spacing w:line="400" w:lineRule="exact"/>
        <w:ind w:firstLine="422" w:firstLineChars="200"/>
        <w:jc w:val="left"/>
        <w:rPr>
          <w:rFonts w:hint="eastAsia" w:ascii="宋体" w:hAnsi="宋体" w:cs="宋体"/>
          <w:b/>
          <w:szCs w:val="21"/>
        </w:rPr>
      </w:pPr>
      <w:r>
        <w:rPr>
          <w:rFonts w:ascii="宋体" w:hAnsi="宋体" w:cs="宋体"/>
          <w:b/>
          <w:szCs w:val="21"/>
        </w:rPr>
        <w:t>本招标文件所称中小企业必须符合《政府采购促进中小企业发展管理办法》的规定。</w:t>
      </w:r>
      <w:r>
        <w:rPr>
          <w:rFonts w:hint="eastAsia" w:ascii="宋体" w:hAnsi="宋体" w:cs="宋体"/>
          <w:b/>
          <w:szCs w:val="21"/>
        </w:rPr>
        <w:t>（不专门面向中小企业时除外）</w:t>
      </w:r>
    </w:p>
    <w:p w14:paraId="29B272FD">
      <w:pPr>
        <w:tabs>
          <w:tab w:val="center" w:pos="4873"/>
        </w:tabs>
        <w:spacing w:line="400" w:lineRule="exact"/>
        <w:ind w:firstLine="422" w:firstLineChars="200"/>
        <w:jc w:val="left"/>
        <w:rPr>
          <w:rFonts w:ascii="宋体" w:hAnsi="宋体" w:cs="宋体"/>
          <w:b/>
          <w:szCs w:val="21"/>
        </w:rPr>
      </w:pPr>
      <w:r>
        <w:rPr>
          <w:rFonts w:ascii="宋体" w:hAnsi="宋体" w:cs="宋体"/>
          <w:b/>
          <w:szCs w:val="21"/>
        </w:rPr>
        <w:t>2</w:t>
      </w:r>
      <w:r>
        <w:rPr>
          <w:rFonts w:hint="eastAsia" w:ascii="宋体" w:hAnsi="宋体" w:cs="宋体"/>
          <w:b/>
          <w:szCs w:val="21"/>
        </w:rPr>
        <w:t>、</w:t>
      </w:r>
      <w:r>
        <w:rPr>
          <w:rFonts w:ascii="宋体" w:hAnsi="宋体" w:cs="宋体"/>
          <w:b/>
          <w:szCs w:val="21"/>
        </w:rPr>
        <w:t>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否则按无效投标处理。如本项目包含的货物属于品目清单内非标注“★”的产品时，应优先采购，具体详见“第四章 评标方法及评标准”。</w:t>
      </w:r>
    </w:p>
    <w:p w14:paraId="518056DA">
      <w:pPr>
        <w:tabs>
          <w:tab w:val="center" w:pos="4873"/>
        </w:tabs>
        <w:spacing w:line="400" w:lineRule="exact"/>
        <w:ind w:firstLine="422" w:firstLineChars="200"/>
        <w:jc w:val="left"/>
        <w:rPr>
          <w:rFonts w:hint="eastAsia" w:ascii="宋体" w:hAnsi="宋体" w:cs="宋体"/>
          <w:b/>
          <w:szCs w:val="21"/>
        </w:rPr>
      </w:pPr>
      <w:r>
        <w:rPr>
          <w:rFonts w:hint="eastAsia" w:ascii="宋体" w:hAnsi="宋体" w:cs="宋体"/>
          <w:b/>
          <w:szCs w:val="21"/>
        </w:rPr>
        <w:t>3、</w:t>
      </w:r>
      <w:r>
        <w:rPr>
          <w:rFonts w:ascii="宋体" w:hAnsi="宋体" w:cs="宋体"/>
          <w:b/>
          <w:szCs w:val="21"/>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786588D">
      <w:pPr>
        <w:tabs>
          <w:tab w:val="center" w:pos="4873"/>
        </w:tabs>
        <w:spacing w:line="400" w:lineRule="exact"/>
        <w:ind w:firstLine="422" w:firstLineChars="200"/>
        <w:jc w:val="left"/>
        <w:rPr>
          <w:rFonts w:ascii="宋体" w:hAnsi="宋体" w:cs="宋体"/>
          <w:b/>
          <w:szCs w:val="21"/>
        </w:rPr>
      </w:pPr>
      <w:r>
        <w:rPr>
          <w:rFonts w:hint="eastAsia" w:ascii="宋体" w:hAnsi="宋体" w:cs="宋体"/>
          <w:b/>
          <w:szCs w:val="21"/>
        </w:rPr>
        <w:t>4、</w:t>
      </w:r>
      <w:r>
        <w:rPr>
          <w:rFonts w:ascii="宋体" w:hAnsi="宋体" w:cs="宋体"/>
          <w:b/>
          <w:szCs w:val="21"/>
        </w:rPr>
        <w:t>“实质性要求”是指招标文件中已经指明不满足则投标无效的条款，或者不能负偏离的条款，或者采购需求中带“</w:t>
      </w:r>
      <w:bookmarkStart w:id="39" w:name="OLE_LINK2"/>
      <w:bookmarkStart w:id="40" w:name="OLE_LINK4"/>
      <w:bookmarkStart w:id="41" w:name="OLE_LINK12"/>
      <w:bookmarkStart w:id="42" w:name="OLE_LINK1"/>
      <w:r>
        <w:rPr>
          <w:rFonts w:ascii="宋体" w:hAnsi="宋体" w:cs="宋体"/>
          <w:b/>
          <w:szCs w:val="21"/>
        </w:rPr>
        <w:t>▲</w:t>
      </w:r>
      <w:bookmarkEnd w:id="39"/>
      <w:bookmarkEnd w:id="40"/>
      <w:bookmarkEnd w:id="41"/>
      <w:bookmarkEnd w:id="42"/>
      <w:r>
        <w:rPr>
          <w:rFonts w:ascii="宋体" w:hAnsi="宋体" w:cs="宋体"/>
          <w:b/>
          <w:szCs w:val="21"/>
        </w:rPr>
        <w:t>”的条款。</w:t>
      </w:r>
      <w:r>
        <w:rPr>
          <w:rFonts w:hint="eastAsia" w:ascii="宋体" w:hAnsi="宋体" w:cs="宋体"/>
          <w:b/>
          <w:szCs w:val="21"/>
        </w:rPr>
        <w:t>(带“</w:t>
      </w:r>
      <w:bookmarkStart w:id="43" w:name="OLE_LINK3"/>
      <w:r>
        <w:rPr>
          <w:rFonts w:hint="eastAsia" w:ascii="宋体" w:hAnsi="宋体" w:cs="宋体"/>
          <w:b/>
          <w:bCs/>
          <w:szCs w:val="21"/>
        </w:rPr>
        <w:t>◆</w:t>
      </w:r>
      <w:bookmarkEnd w:id="43"/>
      <w:r>
        <w:rPr>
          <w:rFonts w:hint="eastAsia" w:ascii="宋体" w:hAnsi="宋体" w:cs="宋体"/>
          <w:b/>
          <w:szCs w:val="21"/>
        </w:rPr>
        <w:t>”为产品主要技术参数，允许负偏离。）</w:t>
      </w:r>
    </w:p>
    <w:p w14:paraId="288BA27B">
      <w:pPr>
        <w:tabs>
          <w:tab w:val="center" w:pos="4873"/>
        </w:tabs>
        <w:spacing w:line="400" w:lineRule="exact"/>
        <w:ind w:firstLine="422" w:firstLineChars="200"/>
        <w:jc w:val="left"/>
        <w:rPr>
          <w:rFonts w:ascii="宋体" w:hAnsi="宋体" w:cs="宋体"/>
          <w:b/>
          <w:szCs w:val="21"/>
        </w:rPr>
      </w:pPr>
      <w:r>
        <w:rPr>
          <w:rFonts w:hint="eastAsia" w:ascii="宋体" w:hAnsi="宋体" w:cs="宋体"/>
          <w:b/>
          <w:szCs w:val="21"/>
        </w:rPr>
        <w:t>5、</w:t>
      </w:r>
      <w:r>
        <w:rPr>
          <w:rFonts w:ascii="宋体" w:hAnsi="宋体" w:cs="宋体"/>
          <w:b/>
          <w:szCs w:val="21"/>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1D2F81C2">
      <w:pPr>
        <w:tabs>
          <w:tab w:val="center" w:pos="4873"/>
        </w:tabs>
        <w:spacing w:line="400" w:lineRule="exact"/>
        <w:ind w:firstLine="422" w:firstLineChars="200"/>
        <w:jc w:val="left"/>
        <w:rPr>
          <w:rFonts w:ascii="宋体" w:hAnsi="宋体" w:cs="宋体"/>
          <w:b/>
          <w:szCs w:val="21"/>
        </w:rPr>
      </w:pPr>
      <w:r>
        <w:rPr>
          <w:rFonts w:hint="eastAsia" w:ascii="宋体" w:hAnsi="宋体" w:cs="宋体"/>
          <w:b/>
          <w:szCs w:val="21"/>
        </w:rPr>
        <w:t>6、</w:t>
      </w:r>
      <w:r>
        <w:rPr>
          <w:rFonts w:ascii="宋体" w:hAnsi="宋体" w:cs="宋体"/>
          <w:b/>
          <w:szCs w:val="21"/>
        </w:rPr>
        <w:t>投标人应根据自身实际情况如实响应招标文件，不得仅将招标文件内容简单复制粘贴作为投标响应，还应当提供相关证明材料，否则将作无效响应处理（定制采购不适用本条款）。对于重要技术条款或技术参数应当在投标文件中提供技术支持资料，技术支持资料以招标文件中规定的形式为准，否则将视为无效技术支持资料。</w:t>
      </w:r>
    </w:p>
    <w:p w14:paraId="5377C508">
      <w:pPr>
        <w:tabs>
          <w:tab w:val="center" w:pos="4873"/>
        </w:tabs>
        <w:spacing w:line="400" w:lineRule="exact"/>
        <w:ind w:firstLine="422" w:firstLineChars="200"/>
        <w:jc w:val="left"/>
        <w:rPr>
          <w:rFonts w:ascii="宋体" w:hAnsi="宋体" w:cs="宋体"/>
          <w:b/>
          <w:szCs w:val="21"/>
        </w:rPr>
      </w:pPr>
      <w:r>
        <w:rPr>
          <w:rFonts w:hint="eastAsia" w:ascii="宋体" w:hAnsi="宋体" w:cs="宋体"/>
          <w:b/>
          <w:szCs w:val="21"/>
        </w:rPr>
        <w:t>7、</w:t>
      </w:r>
      <w:r>
        <w:rPr>
          <w:rFonts w:ascii="宋体" w:hAnsi="宋体" w:cs="宋体"/>
          <w:b/>
          <w:szCs w:val="21"/>
        </w:rPr>
        <w:t>投标人必须自行为其投标产品侵犯他人的知识产权或者专利成果的行为承担相应法律责任。</w:t>
      </w:r>
    </w:p>
    <w:p w14:paraId="21A294CE">
      <w:pPr>
        <w:tabs>
          <w:tab w:val="center" w:pos="4873"/>
        </w:tabs>
        <w:spacing w:line="400" w:lineRule="exact"/>
        <w:ind w:firstLine="422" w:firstLineChars="200"/>
        <w:jc w:val="left"/>
        <w:rPr>
          <w:rFonts w:hint="eastAsia" w:ascii="宋体" w:hAnsi="宋体" w:cs="宋体"/>
          <w:b/>
          <w:szCs w:val="21"/>
        </w:rPr>
      </w:pPr>
      <w:r>
        <w:rPr>
          <w:rFonts w:hint="eastAsia" w:ascii="宋体" w:hAnsi="宋体" w:cs="宋体"/>
          <w:b/>
          <w:szCs w:val="21"/>
        </w:rPr>
        <w:t>8、以下设备名称为日常习惯通俗称谓，投标人投标时可以备注设备的专业称谓。</w:t>
      </w:r>
    </w:p>
    <w:p w14:paraId="4AE1313D">
      <w:pPr>
        <w:spacing w:line="480" w:lineRule="auto"/>
        <w:ind w:firstLine="420" w:firstLineChars="200"/>
        <w:jc w:val="left"/>
        <w:rPr>
          <w:rFonts w:hint="eastAsia" w:ascii="宋体" w:hAnsi="宋体"/>
          <w:b/>
          <w:szCs w:val="21"/>
        </w:rPr>
      </w:pPr>
      <w:r>
        <w:rPr>
          <w:rFonts w:hint="eastAsia" w:ascii="宋体" w:hAnsi="宋体" w:cs="Arial"/>
          <w:bCs/>
          <w:szCs w:val="21"/>
          <w:u w:val="single"/>
        </w:rPr>
        <w:t xml:space="preserve">  1  </w:t>
      </w:r>
      <w:r>
        <w:rPr>
          <w:rFonts w:hint="eastAsia" w:ascii="宋体" w:hAnsi="宋体"/>
          <w:b/>
          <w:szCs w:val="21"/>
        </w:rPr>
        <w:t xml:space="preserve">分标    </w:t>
      </w:r>
    </w:p>
    <w:bookmarkEnd w:id="37"/>
    <w:bookmarkEnd w:id="38"/>
    <w:tbl>
      <w:tblPr>
        <w:tblStyle w:val="19"/>
        <w:tblW w:w="9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9"/>
        <w:gridCol w:w="1076"/>
        <w:gridCol w:w="770"/>
        <w:gridCol w:w="1300"/>
        <w:gridCol w:w="760"/>
        <w:gridCol w:w="5185"/>
      </w:tblGrid>
      <w:tr w14:paraId="2196F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2B9207FD">
            <w:pPr>
              <w:spacing w:line="400" w:lineRule="atLeast"/>
              <w:jc w:val="center"/>
              <w:rPr>
                <w:rFonts w:hint="eastAsia" w:ascii="宋体" w:hAnsi="宋体" w:cs="宋体"/>
                <w:b/>
                <w:bCs/>
                <w:szCs w:val="21"/>
              </w:rPr>
            </w:pPr>
            <w:r>
              <w:rPr>
                <w:rFonts w:hint="eastAsia" w:ascii="宋体" w:hAnsi="宋体" w:cs="宋体"/>
                <w:b/>
                <w:bCs/>
                <w:szCs w:val="21"/>
              </w:rPr>
              <w:t>序号</w:t>
            </w:r>
          </w:p>
        </w:tc>
        <w:tc>
          <w:tcPr>
            <w:tcW w:w="1076" w:type="dxa"/>
            <w:noWrap w:val="0"/>
            <w:vAlign w:val="center"/>
          </w:tcPr>
          <w:p w14:paraId="046BA2D5">
            <w:pPr>
              <w:spacing w:line="400" w:lineRule="atLeast"/>
              <w:jc w:val="center"/>
              <w:rPr>
                <w:rFonts w:hint="eastAsia" w:ascii="宋体" w:hAnsi="宋体" w:cs="宋体"/>
                <w:b/>
                <w:bCs/>
                <w:szCs w:val="21"/>
              </w:rPr>
            </w:pPr>
            <w:r>
              <w:rPr>
                <w:rFonts w:hint="eastAsia" w:ascii="宋体" w:hAnsi="宋体" w:cs="宋体"/>
                <w:b/>
                <w:bCs/>
                <w:szCs w:val="21"/>
              </w:rPr>
              <w:t>标的的</w:t>
            </w:r>
          </w:p>
          <w:p w14:paraId="6AE25C5B">
            <w:pPr>
              <w:spacing w:line="400" w:lineRule="atLeast"/>
              <w:jc w:val="center"/>
              <w:rPr>
                <w:rFonts w:hint="eastAsia" w:ascii="宋体" w:hAnsi="宋体" w:cs="宋体"/>
                <w:b/>
                <w:bCs/>
                <w:szCs w:val="21"/>
              </w:rPr>
            </w:pPr>
            <w:r>
              <w:rPr>
                <w:rFonts w:hint="eastAsia" w:ascii="宋体" w:hAnsi="宋体" w:cs="宋体"/>
                <w:b/>
                <w:bCs/>
                <w:szCs w:val="21"/>
              </w:rPr>
              <w:t>名称</w:t>
            </w:r>
          </w:p>
        </w:tc>
        <w:tc>
          <w:tcPr>
            <w:tcW w:w="770" w:type="dxa"/>
            <w:noWrap w:val="0"/>
            <w:vAlign w:val="center"/>
          </w:tcPr>
          <w:p w14:paraId="31F2B707">
            <w:pPr>
              <w:spacing w:line="400" w:lineRule="atLeast"/>
              <w:jc w:val="center"/>
              <w:rPr>
                <w:rFonts w:hint="eastAsia" w:ascii="宋体" w:hAnsi="宋体" w:cs="宋体"/>
                <w:b/>
                <w:bCs/>
                <w:szCs w:val="21"/>
              </w:rPr>
            </w:pPr>
            <w:r>
              <w:rPr>
                <w:rFonts w:hint="eastAsia" w:ascii="宋体" w:hAnsi="宋体" w:cs="宋体"/>
                <w:b/>
                <w:bCs/>
                <w:szCs w:val="21"/>
              </w:rPr>
              <w:t>数量及单位</w:t>
            </w:r>
          </w:p>
        </w:tc>
        <w:tc>
          <w:tcPr>
            <w:tcW w:w="1300" w:type="dxa"/>
            <w:noWrap w:val="0"/>
            <w:vAlign w:val="center"/>
          </w:tcPr>
          <w:p w14:paraId="42C48E5B">
            <w:pPr>
              <w:spacing w:line="400" w:lineRule="atLeast"/>
              <w:jc w:val="center"/>
              <w:rPr>
                <w:rFonts w:hint="eastAsia" w:ascii="宋体" w:hAnsi="宋体" w:cs="宋体"/>
                <w:b/>
                <w:bCs/>
                <w:szCs w:val="21"/>
              </w:rPr>
            </w:pPr>
            <w:r>
              <w:rPr>
                <w:rFonts w:hint="eastAsia" w:ascii="宋体" w:hAnsi="宋体" w:cs="宋体"/>
                <w:b/>
                <w:bCs/>
                <w:szCs w:val="21"/>
              </w:rPr>
              <w:t>预算单价/元</w:t>
            </w:r>
          </w:p>
        </w:tc>
        <w:tc>
          <w:tcPr>
            <w:tcW w:w="760" w:type="dxa"/>
            <w:noWrap w:val="0"/>
            <w:vAlign w:val="center"/>
          </w:tcPr>
          <w:p w14:paraId="468FD085">
            <w:pPr>
              <w:spacing w:line="400" w:lineRule="atLeast"/>
              <w:jc w:val="center"/>
              <w:rPr>
                <w:rFonts w:hint="eastAsia" w:ascii="宋体" w:hAnsi="宋体" w:cs="宋体"/>
                <w:b/>
                <w:bCs/>
                <w:szCs w:val="21"/>
              </w:rPr>
            </w:pPr>
            <w:r>
              <w:rPr>
                <w:rFonts w:hint="eastAsia" w:ascii="宋体" w:hAnsi="宋体" w:cs="宋体"/>
                <w:b/>
                <w:bCs/>
                <w:szCs w:val="21"/>
              </w:rPr>
              <w:t>所属</w:t>
            </w:r>
          </w:p>
          <w:p w14:paraId="717BFF83">
            <w:pPr>
              <w:spacing w:line="400" w:lineRule="atLeast"/>
              <w:jc w:val="center"/>
              <w:rPr>
                <w:rFonts w:hint="eastAsia" w:ascii="宋体" w:hAnsi="宋体" w:cs="宋体"/>
                <w:b/>
                <w:bCs/>
                <w:szCs w:val="21"/>
              </w:rPr>
            </w:pPr>
            <w:r>
              <w:rPr>
                <w:rFonts w:hint="eastAsia" w:ascii="宋体" w:hAnsi="宋体" w:cs="宋体"/>
                <w:b/>
                <w:bCs/>
                <w:szCs w:val="21"/>
              </w:rPr>
              <w:t>行业</w:t>
            </w:r>
          </w:p>
        </w:tc>
        <w:tc>
          <w:tcPr>
            <w:tcW w:w="5185" w:type="dxa"/>
            <w:noWrap w:val="0"/>
            <w:vAlign w:val="center"/>
          </w:tcPr>
          <w:p w14:paraId="45AAB2D7">
            <w:pPr>
              <w:spacing w:line="400" w:lineRule="atLeast"/>
              <w:jc w:val="center"/>
              <w:rPr>
                <w:rFonts w:hint="eastAsia" w:ascii="宋体" w:hAnsi="宋体" w:cs="宋体"/>
                <w:b/>
                <w:bCs/>
                <w:szCs w:val="21"/>
              </w:rPr>
            </w:pPr>
            <w:r>
              <w:rPr>
                <w:rFonts w:hint="eastAsia" w:ascii="宋体" w:hAnsi="宋体" w:cs="宋体"/>
                <w:b/>
                <w:bCs/>
                <w:szCs w:val="21"/>
              </w:rPr>
              <w:t>功能目标、服务内容及技术要求</w:t>
            </w:r>
          </w:p>
        </w:tc>
      </w:tr>
      <w:tr w14:paraId="35CE2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3F46B968">
            <w:pPr>
              <w:spacing w:line="400" w:lineRule="atLeast"/>
              <w:jc w:val="center"/>
              <w:rPr>
                <w:rFonts w:hint="eastAsia" w:ascii="宋体" w:hAnsi="宋体" w:cs="宋体"/>
                <w:szCs w:val="21"/>
              </w:rPr>
            </w:pPr>
            <w:r>
              <w:rPr>
                <w:rFonts w:hint="eastAsia" w:ascii="宋体" w:hAnsi="宋体" w:cs="宋体"/>
                <w:szCs w:val="21"/>
              </w:rPr>
              <w:t>1</w:t>
            </w:r>
          </w:p>
        </w:tc>
        <w:tc>
          <w:tcPr>
            <w:tcW w:w="1076" w:type="dxa"/>
            <w:noWrap w:val="0"/>
            <w:vAlign w:val="center"/>
          </w:tcPr>
          <w:p w14:paraId="5803BB8E">
            <w:pPr>
              <w:spacing w:line="400" w:lineRule="atLeast"/>
              <w:jc w:val="center"/>
              <w:rPr>
                <w:rFonts w:hint="eastAsia" w:ascii="宋体" w:hAnsi="宋体" w:cs="宋体"/>
                <w:szCs w:val="21"/>
              </w:rPr>
            </w:pPr>
            <w:r>
              <w:rPr>
                <w:rFonts w:hint="eastAsia" w:ascii="宋体" w:hAnsi="宋体" w:cs="宋体"/>
                <w:szCs w:val="21"/>
              </w:rPr>
              <w:t>电动ICU护理床</w:t>
            </w:r>
          </w:p>
        </w:tc>
        <w:tc>
          <w:tcPr>
            <w:tcW w:w="770" w:type="dxa"/>
            <w:noWrap w:val="0"/>
            <w:vAlign w:val="center"/>
          </w:tcPr>
          <w:p w14:paraId="17B2B8A3">
            <w:pPr>
              <w:snapToGrid w:val="0"/>
              <w:spacing w:line="390" w:lineRule="exact"/>
              <w:jc w:val="center"/>
              <w:rPr>
                <w:rFonts w:hint="eastAsia" w:ascii="宋体" w:hAnsi="宋体" w:cs="宋体"/>
                <w:szCs w:val="21"/>
              </w:rPr>
            </w:pPr>
            <w:r>
              <w:rPr>
                <w:rFonts w:hint="eastAsia" w:ascii="宋体" w:hAnsi="宋体" w:cs="宋体"/>
                <w:szCs w:val="21"/>
              </w:rPr>
              <w:t>141张</w:t>
            </w:r>
          </w:p>
        </w:tc>
        <w:tc>
          <w:tcPr>
            <w:tcW w:w="1300" w:type="dxa"/>
            <w:noWrap w:val="0"/>
            <w:vAlign w:val="center"/>
          </w:tcPr>
          <w:p w14:paraId="774A8DDF">
            <w:pPr>
              <w:spacing w:line="360" w:lineRule="exact"/>
              <w:jc w:val="center"/>
              <w:rPr>
                <w:rFonts w:hint="eastAsia" w:ascii="宋体" w:hAnsi="宋体" w:cs="宋体"/>
                <w:szCs w:val="21"/>
              </w:rPr>
            </w:pPr>
            <w:r>
              <w:rPr>
                <w:rFonts w:hint="eastAsia" w:ascii="宋体" w:hAnsi="宋体" w:cs="宋体"/>
                <w:szCs w:val="21"/>
              </w:rPr>
              <w:t>7200.00</w:t>
            </w:r>
          </w:p>
        </w:tc>
        <w:tc>
          <w:tcPr>
            <w:tcW w:w="760" w:type="dxa"/>
            <w:noWrap w:val="0"/>
            <w:vAlign w:val="center"/>
          </w:tcPr>
          <w:p w14:paraId="4F7C7DDF">
            <w:pPr>
              <w:spacing w:line="400" w:lineRule="atLeast"/>
              <w:jc w:val="center"/>
              <w:rPr>
                <w:rFonts w:ascii="宋体" w:hAnsi="宋体" w:cs="宋体"/>
                <w:color w:val="auto"/>
                <w:szCs w:val="21"/>
              </w:rPr>
            </w:pPr>
            <w:r>
              <w:rPr>
                <w:rFonts w:hint="eastAsia" w:ascii="宋体" w:hAnsi="宋体" w:cs="宋体"/>
                <w:color w:val="auto"/>
                <w:szCs w:val="21"/>
              </w:rPr>
              <w:t>工业</w:t>
            </w:r>
          </w:p>
        </w:tc>
        <w:tc>
          <w:tcPr>
            <w:tcW w:w="5185" w:type="dxa"/>
            <w:noWrap w:val="0"/>
            <w:vAlign w:val="center"/>
          </w:tcPr>
          <w:p w14:paraId="2B61B92C">
            <w:pPr>
              <w:spacing w:line="400" w:lineRule="exact"/>
              <w:rPr>
                <w:rFonts w:hint="eastAsia" w:ascii="宋体" w:hAnsi="宋体" w:cs="宋体"/>
                <w:color w:val="auto"/>
                <w:szCs w:val="21"/>
              </w:rPr>
            </w:pPr>
            <w:r>
              <w:rPr>
                <w:rFonts w:hint="eastAsia" w:ascii="宋体" w:hAnsi="宋体" w:cs="宋体"/>
                <w:color w:val="auto"/>
                <w:szCs w:val="21"/>
              </w:rPr>
              <w:t>1、床体尺寸：≥2250*1070*450-780mm；</w:t>
            </w:r>
          </w:p>
          <w:p w14:paraId="461D6043">
            <w:pPr>
              <w:spacing w:line="400" w:lineRule="exact"/>
              <w:rPr>
                <w:rFonts w:hint="eastAsia" w:ascii="宋体" w:hAnsi="宋体" w:cs="宋体"/>
                <w:color w:val="auto"/>
                <w:szCs w:val="21"/>
              </w:rPr>
            </w:pPr>
            <w:r>
              <w:rPr>
                <w:rFonts w:hint="eastAsia" w:ascii="宋体" w:hAnsi="宋体" w:cs="宋体"/>
                <w:color w:val="auto"/>
                <w:szCs w:val="21"/>
              </w:rPr>
              <w:t>2、背部折起角度：≥0-65°；</w:t>
            </w:r>
          </w:p>
          <w:p w14:paraId="0A62354F">
            <w:pPr>
              <w:spacing w:line="400" w:lineRule="exact"/>
              <w:rPr>
                <w:rFonts w:hint="eastAsia" w:ascii="宋体" w:hAnsi="宋体" w:cs="宋体"/>
                <w:color w:val="auto"/>
                <w:szCs w:val="21"/>
              </w:rPr>
            </w:pPr>
            <w:r>
              <w:rPr>
                <w:rFonts w:hint="eastAsia" w:ascii="宋体" w:hAnsi="宋体" w:cs="宋体"/>
                <w:color w:val="auto"/>
                <w:szCs w:val="21"/>
              </w:rPr>
              <w:t>3、腿部折起角度：≥0-30°；</w:t>
            </w:r>
          </w:p>
          <w:p w14:paraId="503753CE">
            <w:pPr>
              <w:spacing w:line="400" w:lineRule="exact"/>
              <w:rPr>
                <w:rFonts w:hint="eastAsia" w:ascii="宋体" w:hAnsi="宋体" w:cs="宋体"/>
                <w:color w:val="auto"/>
                <w:szCs w:val="21"/>
              </w:rPr>
            </w:pPr>
            <w:r>
              <w:rPr>
                <w:rFonts w:hint="eastAsia" w:ascii="宋体" w:hAnsi="宋体" w:cs="宋体"/>
                <w:color w:val="auto"/>
                <w:szCs w:val="21"/>
              </w:rPr>
              <w:t>4、床体升降调整范围：覆盖480-780mm ；</w:t>
            </w:r>
          </w:p>
          <w:p w14:paraId="3E9D26E4">
            <w:pPr>
              <w:spacing w:line="400" w:lineRule="exact"/>
              <w:rPr>
                <w:rFonts w:hint="eastAsia" w:ascii="宋体" w:hAnsi="宋体" w:cs="宋体"/>
                <w:color w:val="auto"/>
                <w:szCs w:val="21"/>
              </w:rPr>
            </w:pPr>
            <w:r>
              <w:rPr>
                <w:rFonts w:ascii="宋体" w:hAnsi="宋体" w:cs="宋体"/>
                <w:color w:val="auto"/>
                <w:szCs w:val="21"/>
              </w:rPr>
              <w:t>▲</w:t>
            </w:r>
            <w:r>
              <w:rPr>
                <w:rFonts w:hint="eastAsia" w:ascii="宋体" w:hAnsi="宋体" w:cs="宋体"/>
                <w:color w:val="auto"/>
                <w:szCs w:val="21"/>
              </w:rPr>
              <w:t>5、防坠床保护，护栏距床面高度≥300mm；</w:t>
            </w:r>
          </w:p>
          <w:p w14:paraId="279A809A">
            <w:pPr>
              <w:numPr>
                <w:ilvl w:val="0"/>
                <w:numId w:val="3"/>
              </w:numPr>
              <w:spacing w:line="400" w:lineRule="exact"/>
              <w:rPr>
                <w:rFonts w:hint="eastAsia" w:ascii="宋体" w:hAnsi="宋体" w:cs="宋体"/>
                <w:color w:val="auto"/>
                <w:szCs w:val="21"/>
              </w:rPr>
            </w:pPr>
            <w:r>
              <w:rPr>
                <w:rFonts w:hint="eastAsia" w:ascii="宋体" w:hAnsi="宋体" w:cs="宋体"/>
                <w:color w:val="auto"/>
                <w:szCs w:val="21"/>
              </w:rPr>
              <w:t>电机驱动，无噪音，易清洁，升降平稳功能配置</w:t>
            </w:r>
          </w:p>
          <w:p w14:paraId="631FDFFE">
            <w:pPr>
              <w:numPr>
                <w:ilvl w:val="0"/>
                <w:numId w:val="0"/>
              </w:numPr>
              <w:spacing w:line="400" w:lineRule="exact"/>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电动体位功能：整体升降、背部升降、腿部升降、前后倾斜，背膝联动；</w:t>
            </w:r>
          </w:p>
          <w:p w14:paraId="202BD6C6">
            <w:pPr>
              <w:spacing w:line="400" w:lineRule="exact"/>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、具备电动CPR和手动CPR；</w:t>
            </w:r>
          </w:p>
          <w:p w14:paraId="25B0F4D7">
            <w:pPr>
              <w:spacing w:line="400" w:lineRule="exac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、整体床架选用30*60*1.5mm的钢管,防锈处理,喷涂厚度≥100μm，附着力不低于2级;</w:t>
            </w:r>
          </w:p>
          <w:p w14:paraId="1E2230B0">
            <w:pPr>
              <w:spacing w:line="400" w:lineRule="exact"/>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、脚轮直径≥120mm，中控侧刹系统，脚轮抗腐蚀，通过48小时盐雾试验；</w:t>
            </w:r>
          </w:p>
          <w:p w14:paraId="16444CD0">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、护栏：四片式分段护栏，背部护栏配有角度显示；</w:t>
            </w:r>
          </w:p>
          <w:p w14:paraId="005DA74F">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、操作模式：手控器；</w:t>
            </w:r>
          </w:p>
          <w:p w14:paraId="3B9305BD">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、床头床尾板：工程塑料一体成型；</w:t>
            </w:r>
          </w:p>
          <w:p w14:paraId="7EDD7B39">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4</w:t>
            </w:r>
            <w:r>
              <w:rPr>
                <w:rFonts w:hint="eastAsia" w:ascii="宋体" w:hAnsi="宋体" w:cs="宋体"/>
                <w:color w:val="auto"/>
                <w:szCs w:val="21"/>
              </w:rPr>
              <w:t>、床体两侧设有可移动引流挂钩；</w:t>
            </w:r>
          </w:p>
          <w:p w14:paraId="4741ADA8">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、床面板：≥1.2mm 优质冷轧钢板一次性冲压成型，背板采用双支撑卸力结构，床面板具有抗菌性能；</w:t>
            </w:r>
          </w:p>
          <w:p w14:paraId="33BC4E2E">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、配置伸缩输液架，输液架单个挂钩承重≥1.5KG；</w:t>
            </w:r>
          </w:p>
          <w:p w14:paraId="5DCFB8A7">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7</w:t>
            </w:r>
            <w:r>
              <w:rPr>
                <w:rFonts w:hint="eastAsia" w:ascii="宋体" w:hAnsi="宋体" w:cs="宋体"/>
                <w:color w:val="auto"/>
                <w:szCs w:val="21"/>
              </w:rPr>
              <w:t xml:space="preserve">、喷涂工艺：喷粉厚度≥70μm 抗酸碱腐蚀，抗菌防霉性能佳，耐褪色，防锈；附着力达到一级，不含铅铬汞等重金属； </w:t>
            </w:r>
          </w:p>
          <w:p w14:paraId="1A00D305">
            <w:pPr>
              <w:numPr>
                <w:ilvl w:val="0"/>
                <w:numId w:val="4"/>
              </w:numPr>
              <w:spacing w:line="400" w:lineRule="exact"/>
              <w:rPr>
                <w:rFonts w:hint="eastAsia" w:ascii="宋体" w:hAnsi="宋体" w:cs="宋体"/>
                <w:color w:val="auto"/>
                <w:szCs w:val="21"/>
              </w:rPr>
            </w:pPr>
            <w:r>
              <w:rPr>
                <w:rFonts w:hint="eastAsia" w:ascii="宋体" w:hAnsi="宋体" w:cs="宋体"/>
                <w:color w:val="auto"/>
                <w:szCs w:val="21"/>
              </w:rPr>
              <w:t>配置清单：</w:t>
            </w:r>
          </w:p>
          <w:p w14:paraId="34DA99A7">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1 床架1台</w:t>
            </w:r>
            <w:r>
              <w:rPr>
                <w:rFonts w:hint="eastAsia" w:ascii="宋体" w:hAnsi="宋体" w:cs="宋体"/>
                <w:color w:val="auto"/>
                <w:szCs w:val="21"/>
                <w:lang w:val="en-US" w:eastAsia="zh-CN"/>
              </w:rPr>
              <w:t>；</w:t>
            </w:r>
          </w:p>
          <w:p w14:paraId="7FC1281C">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2 分体式升降护栏4片</w:t>
            </w:r>
            <w:r>
              <w:rPr>
                <w:rFonts w:hint="eastAsia" w:ascii="宋体" w:hAnsi="宋体" w:cs="宋体"/>
                <w:color w:val="auto"/>
                <w:szCs w:val="21"/>
                <w:lang w:val="en-US" w:eastAsia="zh-CN"/>
              </w:rPr>
              <w:t>；</w:t>
            </w:r>
          </w:p>
          <w:p w14:paraId="07166DC4">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3 床头尾板1套</w:t>
            </w:r>
            <w:r>
              <w:rPr>
                <w:rFonts w:hint="eastAsia" w:ascii="宋体" w:hAnsi="宋体" w:cs="宋体"/>
                <w:color w:val="auto"/>
                <w:szCs w:val="21"/>
                <w:lang w:val="en-US" w:eastAsia="zh-CN"/>
              </w:rPr>
              <w:t>；</w:t>
            </w:r>
          </w:p>
          <w:p w14:paraId="1F993EA3">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4直流电机3个</w:t>
            </w:r>
            <w:r>
              <w:rPr>
                <w:rFonts w:hint="eastAsia" w:ascii="宋体" w:hAnsi="宋体" w:cs="宋体"/>
                <w:color w:val="auto"/>
                <w:szCs w:val="21"/>
                <w:lang w:val="en-US" w:eastAsia="zh-CN"/>
              </w:rPr>
              <w:t>；</w:t>
            </w:r>
          </w:p>
          <w:p w14:paraId="666941F9">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5 电动及手动CPR装置各1套</w:t>
            </w:r>
            <w:r>
              <w:rPr>
                <w:rFonts w:hint="eastAsia" w:ascii="宋体" w:hAnsi="宋体" w:cs="宋体"/>
                <w:color w:val="auto"/>
                <w:szCs w:val="21"/>
                <w:lang w:val="en-US" w:eastAsia="zh-CN"/>
              </w:rPr>
              <w:t>；</w:t>
            </w:r>
          </w:p>
          <w:p w14:paraId="6232274B">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6手持线型控制器1套</w:t>
            </w:r>
            <w:r>
              <w:rPr>
                <w:rFonts w:hint="eastAsia" w:ascii="宋体" w:hAnsi="宋体" w:cs="宋体"/>
                <w:color w:val="auto"/>
                <w:szCs w:val="21"/>
                <w:lang w:val="en-US" w:eastAsia="zh-CN"/>
              </w:rPr>
              <w:t>；</w:t>
            </w:r>
          </w:p>
          <w:p w14:paraId="5B4ED87A">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7 医用脚轮4只</w:t>
            </w:r>
            <w:r>
              <w:rPr>
                <w:rFonts w:hint="eastAsia" w:ascii="宋体" w:hAnsi="宋体" w:cs="宋体"/>
                <w:color w:val="auto"/>
                <w:szCs w:val="21"/>
                <w:lang w:val="en-US" w:eastAsia="zh-CN"/>
              </w:rPr>
              <w:t>；</w:t>
            </w:r>
          </w:p>
          <w:p w14:paraId="13B7E913">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18.</w:t>
            </w:r>
            <w:r>
              <w:rPr>
                <w:rFonts w:hint="eastAsia" w:ascii="宋体" w:hAnsi="宋体" w:cs="宋体"/>
                <w:color w:val="auto"/>
                <w:szCs w:val="21"/>
              </w:rPr>
              <w:t>8 中控刹车系统1套</w:t>
            </w:r>
            <w:r>
              <w:rPr>
                <w:rFonts w:hint="eastAsia" w:ascii="宋体" w:hAnsi="宋体" w:cs="宋体"/>
                <w:color w:val="auto"/>
                <w:szCs w:val="21"/>
                <w:lang w:val="en-US" w:eastAsia="zh-CN"/>
              </w:rPr>
              <w:t>；</w:t>
            </w:r>
          </w:p>
          <w:p w14:paraId="7096F8ED">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19.</w:t>
            </w:r>
            <w:r>
              <w:rPr>
                <w:rFonts w:hint="eastAsia" w:ascii="宋体" w:hAnsi="宋体" w:cs="宋体"/>
                <w:color w:val="auto"/>
                <w:szCs w:val="21"/>
              </w:rPr>
              <w:t>9床侧引流挂钩2组</w:t>
            </w:r>
            <w:r>
              <w:rPr>
                <w:rFonts w:hint="eastAsia" w:ascii="宋体" w:hAnsi="宋体" w:cs="宋体"/>
                <w:color w:val="auto"/>
                <w:szCs w:val="21"/>
                <w:lang w:val="en-US" w:eastAsia="zh-CN"/>
              </w:rPr>
              <w:t>；</w:t>
            </w:r>
          </w:p>
          <w:p w14:paraId="794F4EEA">
            <w:pPr>
              <w:numPr>
                <w:ilvl w:val="0"/>
                <w:numId w:val="0"/>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19.</w:t>
            </w:r>
            <w:r>
              <w:rPr>
                <w:rFonts w:hint="eastAsia" w:ascii="宋体" w:hAnsi="宋体" w:cs="宋体"/>
                <w:color w:val="auto"/>
                <w:szCs w:val="21"/>
              </w:rPr>
              <w:t>10 标准输液架插孔4个</w:t>
            </w:r>
            <w:r>
              <w:rPr>
                <w:rFonts w:hint="eastAsia" w:ascii="宋体" w:hAnsi="宋体" w:cs="宋体"/>
                <w:color w:val="auto"/>
                <w:szCs w:val="21"/>
                <w:lang w:val="en-US" w:eastAsia="zh-CN"/>
              </w:rPr>
              <w:t>；</w:t>
            </w:r>
          </w:p>
          <w:p w14:paraId="2391F46D">
            <w:pPr>
              <w:numPr>
                <w:ilvl w:val="0"/>
                <w:numId w:val="0"/>
              </w:numPr>
              <w:spacing w:line="400" w:lineRule="exact"/>
              <w:rPr>
                <w:rFonts w:hint="eastAsia" w:ascii="宋体" w:hAnsi="宋体" w:cs="宋体"/>
                <w:color w:val="auto"/>
                <w:szCs w:val="21"/>
              </w:rPr>
            </w:pPr>
            <w:r>
              <w:rPr>
                <w:rFonts w:hint="eastAsia" w:ascii="宋体" w:hAnsi="宋体" w:cs="宋体"/>
                <w:color w:val="auto"/>
                <w:szCs w:val="21"/>
                <w:lang w:val="en-US" w:eastAsia="zh-CN"/>
              </w:rPr>
              <w:t>19.</w:t>
            </w:r>
            <w:r>
              <w:rPr>
                <w:rFonts w:hint="eastAsia" w:ascii="宋体" w:hAnsi="宋体" w:cs="宋体"/>
                <w:color w:val="auto"/>
                <w:szCs w:val="21"/>
              </w:rPr>
              <w:t>11不锈钢输液架1个。</w:t>
            </w:r>
          </w:p>
        </w:tc>
      </w:tr>
      <w:tr w14:paraId="7C763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5B33126A">
            <w:pPr>
              <w:spacing w:line="400" w:lineRule="atLeast"/>
              <w:jc w:val="center"/>
              <w:rPr>
                <w:rFonts w:hint="eastAsia" w:ascii="宋体" w:hAnsi="宋体" w:cs="宋体"/>
                <w:szCs w:val="21"/>
              </w:rPr>
            </w:pPr>
            <w:r>
              <w:rPr>
                <w:rFonts w:hint="eastAsia" w:ascii="宋体" w:hAnsi="宋体" w:cs="宋体"/>
                <w:szCs w:val="21"/>
              </w:rPr>
              <w:t>2</w:t>
            </w:r>
          </w:p>
        </w:tc>
        <w:tc>
          <w:tcPr>
            <w:tcW w:w="1076" w:type="dxa"/>
            <w:noWrap w:val="0"/>
            <w:vAlign w:val="center"/>
          </w:tcPr>
          <w:p w14:paraId="5A2AFED0">
            <w:pPr>
              <w:spacing w:line="400" w:lineRule="atLeast"/>
              <w:jc w:val="center"/>
              <w:rPr>
                <w:rFonts w:hint="eastAsia" w:ascii="宋体" w:hAnsi="宋体" w:cs="宋体"/>
                <w:szCs w:val="21"/>
              </w:rPr>
            </w:pPr>
            <w:r>
              <w:rPr>
                <w:rFonts w:hint="eastAsia" w:ascii="宋体" w:hAnsi="宋体" w:cs="宋体"/>
                <w:szCs w:val="21"/>
              </w:rPr>
              <w:t>医用电动床（产房）</w:t>
            </w:r>
          </w:p>
        </w:tc>
        <w:tc>
          <w:tcPr>
            <w:tcW w:w="770" w:type="dxa"/>
            <w:noWrap w:val="0"/>
            <w:vAlign w:val="center"/>
          </w:tcPr>
          <w:p w14:paraId="565AA06A">
            <w:pPr>
              <w:snapToGrid w:val="0"/>
              <w:spacing w:line="390" w:lineRule="exact"/>
              <w:jc w:val="center"/>
              <w:rPr>
                <w:rFonts w:hint="eastAsia" w:ascii="宋体" w:hAnsi="宋体" w:cs="宋体"/>
                <w:szCs w:val="21"/>
              </w:rPr>
            </w:pPr>
            <w:r>
              <w:rPr>
                <w:rFonts w:hint="eastAsia" w:ascii="宋体" w:hAnsi="宋体" w:cs="宋体"/>
                <w:color w:val="000000"/>
                <w:szCs w:val="21"/>
              </w:rPr>
              <w:t>7张</w:t>
            </w:r>
          </w:p>
        </w:tc>
        <w:tc>
          <w:tcPr>
            <w:tcW w:w="1300" w:type="dxa"/>
            <w:noWrap w:val="0"/>
            <w:vAlign w:val="center"/>
          </w:tcPr>
          <w:p w14:paraId="3B5DDB84">
            <w:pPr>
              <w:spacing w:line="360" w:lineRule="exact"/>
              <w:jc w:val="center"/>
              <w:rPr>
                <w:rFonts w:hint="eastAsia" w:ascii="宋体" w:hAnsi="宋体" w:cs="宋体"/>
                <w:szCs w:val="21"/>
              </w:rPr>
            </w:pPr>
            <w:r>
              <w:rPr>
                <w:rFonts w:hint="eastAsia" w:ascii="宋体" w:hAnsi="宋体" w:cs="宋体"/>
                <w:szCs w:val="21"/>
              </w:rPr>
              <w:t>17000.00</w:t>
            </w:r>
          </w:p>
        </w:tc>
        <w:tc>
          <w:tcPr>
            <w:tcW w:w="760" w:type="dxa"/>
            <w:noWrap w:val="0"/>
            <w:vAlign w:val="center"/>
          </w:tcPr>
          <w:p w14:paraId="6851F0D5">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40BC452A">
            <w:pPr>
              <w:spacing w:line="400" w:lineRule="exact"/>
              <w:rPr>
                <w:rFonts w:ascii="宋体" w:hAnsi="宋体" w:cs="宋体"/>
                <w:szCs w:val="21"/>
              </w:rPr>
            </w:pPr>
            <w:r>
              <w:rPr>
                <w:rFonts w:hint="eastAsia" w:ascii="宋体" w:hAnsi="宋体" w:cs="宋体"/>
                <w:szCs w:val="21"/>
              </w:rPr>
              <w:t>1、规格尺寸：≥2125*1300*440/785mm;</w:t>
            </w:r>
          </w:p>
          <w:p w14:paraId="26ACA058">
            <w:pPr>
              <w:spacing w:line="400" w:lineRule="exact"/>
              <w:rPr>
                <w:rFonts w:hint="eastAsia" w:ascii="宋体" w:hAnsi="宋体" w:cs="宋体"/>
                <w:szCs w:val="21"/>
              </w:rPr>
            </w:pPr>
            <w:r>
              <w:rPr>
                <w:rFonts w:hint="eastAsia" w:ascii="宋体" w:hAnsi="宋体" w:cs="宋体"/>
                <w:szCs w:val="21"/>
              </w:rPr>
              <w:t>2、基本功能：</w:t>
            </w:r>
          </w:p>
          <w:p w14:paraId="1A0F8B13">
            <w:pPr>
              <w:spacing w:line="400" w:lineRule="exact"/>
              <w:rPr>
                <w:rFonts w:hint="eastAsia" w:ascii="宋体" w:hAnsi="宋体" w:cs="宋体"/>
                <w:szCs w:val="21"/>
              </w:rPr>
            </w:pPr>
            <w:r>
              <w:rPr>
                <w:rFonts w:hint="eastAsia" w:ascii="宋体" w:hAnsi="宋体" w:cs="宋体"/>
                <w:szCs w:val="21"/>
              </w:rPr>
              <w:t>2.1背部0－70°±5°，腿部0－40°±5°，整体升降，前后倾斜0-15°。手持操作器，符号清晰明了，操作简便。</w:t>
            </w:r>
          </w:p>
          <w:p w14:paraId="49C07DFC">
            <w:pPr>
              <w:spacing w:line="400" w:lineRule="exact"/>
              <w:rPr>
                <w:rFonts w:hint="eastAsia" w:ascii="宋体" w:hAnsi="宋体" w:cs="宋体"/>
                <w:szCs w:val="21"/>
              </w:rPr>
            </w:pPr>
            <w:r>
              <w:rPr>
                <w:rFonts w:hint="eastAsia" w:ascii="宋体" w:hAnsi="宋体" w:cs="宋体"/>
                <w:szCs w:val="21"/>
              </w:rPr>
              <w:t>3、材料规格、结构及工艺：</w:t>
            </w:r>
          </w:p>
          <w:p w14:paraId="5ACE96CF">
            <w:pPr>
              <w:spacing w:line="400" w:lineRule="exact"/>
              <w:rPr>
                <w:rFonts w:hint="eastAsia" w:ascii="宋体" w:hAnsi="宋体" w:cs="宋体"/>
                <w:szCs w:val="21"/>
              </w:rPr>
            </w:pPr>
            <w:r>
              <w:rPr>
                <w:rFonts w:hint="eastAsia" w:ascii="宋体" w:hAnsi="宋体" w:cs="宋体"/>
                <w:szCs w:val="21"/>
              </w:rPr>
              <w:t>3.1床头、床尾板：采用高级木料运用现代工艺精制而成，造型美观，坚固耐用。床围：与床头尾板材质相同，与床体连接牢固，不脱落；</w:t>
            </w:r>
          </w:p>
          <w:p w14:paraId="623D939D">
            <w:pPr>
              <w:spacing w:line="400" w:lineRule="exact"/>
              <w:rPr>
                <w:rFonts w:hint="eastAsia" w:ascii="宋体" w:hAnsi="宋体" w:cs="宋体"/>
                <w:szCs w:val="21"/>
              </w:rPr>
            </w:pPr>
            <w:r>
              <w:rPr>
                <w:rFonts w:hint="eastAsia" w:ascii="宋体" w:hAnsi="宋体" w:cs="宋体"/>
                <w:szCs w:val="21"/>
              </w:rPr>
              <w:t>3.2床体骨架：床体主架采用30*60*1.5mm优质钢管焊接而成，先进的机器人焊接工艺，焊接质量优质，床体坚固。床体预留输液架插孔，配有引流挂钩；</w:t>
            </w:r>
          </w:p>
          <w:p w14:paraId="717687D3">
            <w:pPr>
              <w:spacing w:line="400" w:lineRule="exact"/>
              <w:rPr>
                <w:rFonts w:hint="eastAsia" w:ascii="宋体" w:hAnsi="宋体" w:cs="宋体"/>
                <w:szCs w:val="21"/>
              </w:rPr>
            </w:pPr>
            <w:r>
              <w:rPr>
                <w:rFonts w:hint="eastAsia" w:ascii="宋体" w:hAnsi="宋体" w:cs="宋体"/>
                <w:szCs w:val="21"/>
              </w:rPr>
              <w:t>3.3床面：采用1.2mm 的冷轧钢板。床板采用冷轧钢板一次性冲压成凹型，多孔设计，具有良好的防滑和透气性；表面光洁，四角圆润，背板采用双支撑卸力结构，滚轮式升降，有效转移床板负荷，减少螺管受力，有效延长病床使用寿命。床板四节设计，各部位活动联接件采用优质冷轧钢板制作；</w:t>
            </w:r>
          </w:p>
          <w:p w14:paraId="1C8198B2">
            <w:pPr>
              <w:spacing w:line="400" w:lineRule="exact"/>
              <w:rPr>
                <w:rFonts w:hint="eastAsia" w:ascii="宋体" w:hAnsi="宋体" w:cs="宋体"/>
                <w:szCs w:val="21"/>
              </w:rPr>
            </w:pPr>
            <w:r>
              <w:rPr>
                <w:rFonts w:hint="eastAsia" w:ascii="宋体" w:hAnsi="宋体" w:cs="宋体"/>
                <w:szCs w:val="21"/>
              </w:rPr>
              <w:t>3.4护栏：护栏采用三段平移式斜拉钢护栏；开、关可单手全程操作，材质选用优质碳钢1.5mm厚圆管和压铸铝合金制作成型；</w:t>
            </w:r>
          </w:p>
          <w:p w14:paraId="0154BA46">
            <w:pPr>
              <w:spacing w:line="400" w:lineRule="exact"/>
              <w:rPr>
                <w:rFonts w:hint="eastAsia" w:ascii="宋体" w:hAnsi="宋体" w:cs="宋体"/>
                <w:szCs w:val="21"/>
              </w:rPr>
            </w:pPr>
            <w:r>
              <w:rPr>
                <w:rFonts w:hint="eastAsia" w:ascii="宋体" w:hAnsi="宋体" w:cs="宋体"/>
                <w:szCs w:val="21"/>
              </w:rPr>
              <w:t>3.5电机驱动系统：安全方便，运行无噪音，无故障运行高达8000小时，配有不断电装置，确保设备24小时间断运行；</w:t>
            </w:r>
          </w:p>
          <w:p w14:paraId="05D14392">
            <w:pPr>
              <w:spacing w:line="400" w:lineRule="exact"/>
              <w:rPr>
                <w:rFonts w:hint="eastAsia" w:ascii="宋体" w:hAnsi="宋体" w:cs="宋体"/>
                <w:szCs w:val="21"/>
              </w:rPr>
            </w:pPr>
            <w:r>
              <w:rPr>
                <w:rFonts w:hint="eastAsia" w:ascii="宋体" w:hAnsi="宋体" w:cs="宋体"/>
                <w:szCs w:val="21"/>
              </w:rPr>
              <w:t>3.6床体焊接：整床焊接采用机器人焊接成型，床架整体焊接，稳固可靠，确保焊接产品质量；</w:t>
            </w:r>
          </w:p>
          <w:p w14:paraId="3AC16489">
            <w:pPr>
              <w:spacing w:line="400" w:lineRule="exact"/>
              <w:rPr>
                <w:rFonts w:hint="eastAsia" w:ascii="宋体" w:hAnsi="宋体" w:cs="宋体"/>
                <w:szCs w:val="21"/>
              </w:rPr>
            </w:pPr>
            <w:r>
              <w:rPr>
                <w:rFonts w:hint="eastAsia" w:ascii="宋体" w:hAnsi="宋体" w:cs="宋体"/>
                <w:szCs w:val="21"/>
              </w:rPr>
              <w:t>3.7脚轮：静音脚轮，易于固定或推动床体。独立刹车结构，耐磨、防缠绕，耐酸碱，配有粉尘护罩；</w:t>
            </w:r>
          </w:p>
          <w:p w14:paraId="63E0C3D9">
            <w:pPr>
              <w:spacing w:line="400" w:lineRule="exact"/>
              <w:rPr>
                <w:rFonts w:hint="eastAsia" w:ascii="宋体" w:hAnsi="宋体" w:cs="宋体"/>
                <w:szCs w:val="21"/>
              </w:rPr>
            </w:pPr>
            <w:r>
              <w:rPr>
                <w:rFonts w:hint="eastAsia" w:ascii="宋体" w:hAnsi="宋体" w:cs="宋体"/>
                <w:szCs w:val="21"/>
              </w:rPr>
              <w:t>3.8床体表面处理：床体采用内外防锈处理工艺，表面采用先进的自动化涂装双重涂层技术，喷涂材料具有极强的耐腐蚀性和电绝缘性，环保无毒、抗菌；</w:t>
            </w:r>
          </w:p>
          <w:p w14:paraId="1652D5EC">
            <w:pPr>
              <w:rPr>
                <w:rFonts w:hint="eastAsia" w:ascii="宋体" w:hAnsi="宋体" w:cs="宋体"/>
                <w:szCs w:val="21"/>
              </w:rPr>
            </w:pPr>
            <w:r>
              <w:rPr>
                <w:rFonts w:hint="eastAsia" w:ascii="宋体" w:hAnsi="宋体" w:cs="宋体"/>
                <w:szCs w:val="21"/>
              </w:rPr>
              <w:t>3.9标准配置：输液架插孔4个，两侧引流挂钩4个。</w:t>
            </w:r>
          </w:p>
        </w:tc>
      </w:tr>
      <w:tr w14:paraId="3E2A8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712B5332">
            <w:pPr>
              <w:spacing w:line="400" w:lineRule="atLeast"/>
              <w:jc w:val="center"/>
              <w:rPr>
                <w:rFonts w:hint="eastAsia" w:ascii="宋体" w:hAnsi="宋体" w:cs="宋体"/>
                <w:szCs w:val="21"/>
              </w:rPr>
            </w:pPr>
            <w:bookmarkStart w:id="44" w:name="_Hlk228393295"/>
            <w:bookmarkStart w:id="45" w:name="OLE_LINK10" w:colFirst="1" w:colLast="65"/>
            <w:bookmarkStart w:id="46" w:name="OLE_LINK11" w:colFirst="1" w:colLast="65"/>
            <w:r>
              <w:rPr>
                <w:rFonts w:hint="eastAsia" w:ascii="宋体" w:hAnsi="宋体" w:cs="宋体"/>
                <w:szCs w:val="21"/>
              </w:rPr>
              <w:t>3</w:t>
            </w:r>
          </w:p>
        </w:tc>
        <w:tc>
          <w:tcPr>
            <w:tcW w:w="1076" w:type="dxa"/>
            <w:noWrap w:val="0"/>
            <w:vAlign w:val="center"/>
          </w:tcPr>
          <w:p w14:paraId="1E431786">
            <w:pPr>
              <w:spacing w:line="400" w:lineRule="atLeast"/>
              <w:jc w:val="center"/>
              <w:rPr>
                <w:rFonts w:hint="eastAsia" w:ascii="宋体" w:hAnsi="宋体" w:cs="宋体"/>
                <w:szCs w:val="21"/>
              </w:rPr>
            </w:pPr>
            <w:r>
              <w:rPr>
                <w:rFonts w:hint="eastAsia" w:ascii="宋体" w:hAnsi="宋体" w:cs="宋体"/>
                <w:szCs w:val="21"/>
              </w:rPr>
              <w:t>吊桥（干湿分离）</w:t>
            </w:r>
          </w:p>
        </w:tc>
        <w:tc>
          <w:tcPr>
            <w:tcW w:w="770" w:type="dxa"/>
            <w:noWrap w:val="0"/>
            <w:vAlign w:val="center"/>
          </w:tcPr>
          <w:p w14:paraId="78EF476C">
            <w:pPr>
              <w:snapToGrid w:val="0"/>
              <w:spacing w:line="390" w:lineRule="exact"/>
              <w:jc w:val="center"/>
              <w:rPr>
                <w:rFonts w:hint="eastAsia" w:ascii="宋体" w:hAnsi="宋体" w:cs="宋体"/>
                <w:szCs w:val="21"/>
              </w:rPr>
            </w:pPr>
            <w:r>
              <w:rPr>
                <w:rFonts w:hint="eastAsia" w:ascii="宋体" w:hAnsi="宋体" w:cs="宋体"/>
                <w:szCs w:val="21"/>
              </w:rPr>
              <w:t>132台</w:t>
            </w:r>
          </w:p>
        </w:tc>
        <w:tc>
          <w:tcPr>
            <w:tcW w:w="1300" w:type="dxa"/>
            <w:noWrap w:val="0"/>
            <w:vAlign w:val="center"/>
          </w:tcPr>
          <w:p w14:paraId="127E5752">
            <w:pPr>
              <w:spacing w:line="360" w:lineRule="exact"/>
              <w:jc w:val="center"/>
              <w:rPr>
                <w:rFonts w:hint="eastAsia" w:ascii="宋体" w:hAnsi="宋体" w:cs="宋体"/>
                <w:szCs w:val="21"/>
              </w:rPr>
            </w:pPr>
            <w:r>
              <w:rPr>
                <w:rFonts w:hint="eastAsia" w:ascii="宋体" w:hAnsi="宋体" w:cs="宋体"/>
                <w:szCs w:val="21"/>
              </w:rPr>
              <w:t>45000.00</w:t>
            </w:r>
          </w:p>
        </w:tc>
        <w:tc>
          <w:tcPr>
            <w:tcW w:w="760" w:type="dxa"/>
            <w:noWrap w:val="0"/>
            <w:vAlign w:val="center"/>
          </w:tcPr>
          <w:p w14:paraId="1A130F6E">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2F374C70">
            <w:pPr>
              <w:spacing w:line="400" w:lineRule="exact"/>
              <w:rPr>
                <w:rFonts w:hint="eastAsia" w:ascii="宋体" w:hAnsi="宋体" w:cs="宋体"/>
              </w:rPr>
            </w:pPr>
            <w:r>
              <w:rPr>
                <w:rFonts w:hint="eastAsia" w:ascii="宋体" w:hAnsi="宋体" w:cs="宋体"/>
              </w:rPr>
              <w:t>1、吊桥主要用于ICU监护室、苏醒室，放置监护、治疗仪器，配有气电箱和仪器架，有干、湿区分;</w:t>
            </w:r>
          </w:p>
          <w:p w14:paraId="616E8C98">
            <w:pPr>
              <w:spacing w:line="400" w:lineRule="exact"/>
              <w:rPr>
                <w:rFonts w:hint="eastAsia" w:ascii="宋体" w:hAnsi="宋体" w:cs="宋体"/>
              </w:rPr>
            </w:pPr>
            <w:r>
              <w:rPr>
                <w:rFonts w:hint="eastAsia" w:ascii="宋体" w:hAnsi="宋体" w:cs="宋体"/>
              </w:rPr>
              <w:t xml:space="preserve">2、横梁长2800～3000mm；配有照明灯1个; </w:t>
            </w:r>
          </w:p>
          <w:p w14:paraId="52485E41">
            <w:pPr>
              <w:spacing w:line="400" w:lineRule="exact"/>
              <w:rPr>
                <w:rFonts w:hint="eastAsia" w:ascii="宋体" w:hAnsi="宋体" w:cs="宋体"/>
              </w:rPr>
            </w:pPr>
            <w:r>
              <w:rPr>
                <w:rFonts w:hint="eastAsia" w:ascii="宋体" w:hAnsi="宋体" w:cs="宋体"/>
              </w:rPr>
              <w:t>3、横梁及气电箱均采用高强度铝合金型材，模具化挤压成型，模块化拼接，整体全封闭式设计，表面无锐角，无螺丝钉外露;</w:t>
            </w:r>
          </w:p>
          <w:p w14:paraId="1AC07288">
            <w:pPr>
              <w:spacing w:line="400" w:lineRule="exact"/>
              <w:rPr>
                <w:rFonts w:hint="eastAsia" w:ascii="宋体" w:hAnsi="宋体" w:cs="宋体"/>
              </w:rPr>
            </w:pPr>
            <w:r>
              <w:rPr>
                <w:rFonts w:hint="eastAsia" w:ascii="宋体" w:hAnsi="宋体" w:cs="宋体"/>
              </w:rPr>
              <w:t>4、吊桥主要由横梁、吊臂、气电箱及仪器托盘、抽屉等组成。配置各种插拔式自封快速连接气体终端，操作方便可靠，密封性好。表面高压静电喷塑处理;</w:t>
            </w:r>
          </w:p>
          <w:p w14:paraId="5B9AFD5A">
            <w:pPr>
              <w:spacing w:line="400" w:lineRule="exact"/>
              <w:rPr>
                <w:rFonts w:hint="eastAsia" w:ascii="宋体" w:hAnsi="宋体" w:cs="宋体"/>
              </w:rPr>
            </w:pPr>
            <w:r>
              <w:rPr>
                <w:rFonts w:hint="eastAsia" w:ascii="宋体" w:hAnsi="宋体" w:cs="宋体"/>
              </w:rPr>
              <w:t>5、气体终端；颜色以及插孔形状不同，以免误插，接插次数20，000次以上，通、断、拔三种状态，可带气维修;</w:t>
            </w:r>
          </w:p>
          <w:p w14:paraId="60AC4136">
            <w:pPr>
              <w:spacing w:line="400" w:lineRule="exact"/>
              <w:rPr>
                <w:rFonts w:hint="eastAsia" w:ascii="宋体" w:hAnsi="宋体" w:cs="宋体"/>
              </w:rPr>
            </w:pPr>
            <w:r>
              <w:rPr>
                <w:rFonts w:hint="eastAsia" w:ascii="宋体" w:hAnsi="宋体" w:cs="宋体"/>
              </w:rPr>
              <w:t>6、主要技术参数及配置：</w:t>
            </w:r>
          </w:p>
          <w:p w14:paraId="1ED1A33D">
            <w:pPr>
              <w:spacing w:line="400" w:lineRule="exact"/>
              <w:rPr>
                <w:rFonts w:hint="eastAsia" w:ascii="宋体" w:hAnsi="宋体" w:cs="宋体"/>
              </w:rPr>
            </w:pPr>
            <w:r>
              <w:rPr>
                <w:rFonts w:hint="eastAsia" w:ascii="宋体" w:hAnsi="宋体" w:cs="宋体"/>
              </w:rPr>
              <w:t xml:space="preserve">6.1吊架式干段塔：1个（左右移动距离500mm）。配置如下： </w:t>
            </w:r>
          </w:p>
          <w:p w14:paraId="7446DB78">
            <w:pPr>
              <w:spacing w:line="400" w:lineRule="exact"/>
              <w:rPr>
                <w:rFonts w:hint="eastAsia" w:ascii="宋体" w:hAnsi="宋体" w:cs="宋体"/>
              </w:rPr>
            </w:pPr>
            <w:r>
              <w:rPr>
                <w:rFonts w:hint="eastAsia" w:ascii="宋体" w:hAnsi="宋体" w:cs="宋体"/>
              </w:rPr>
              <w:t>6.1.1仪器平台： 3层，托盘为钣金一次冲压成型，表面防腐防锈处理；</w:t>
            </w:r>
          </w:p>
          <w:p w14:paraId="4C5CE65D">
            <w:pPr>
              <w:spacing w:line="400" w:lineRule="exact"/>
              <w:rPr>
                <w:rFonts w:hint="eastAsia" w:ascii="宋体" w:hAnsi="宋体" w:cs="宋体"/>
              </w:rPr>
            </w:pPr>
            <w:r>
              <w:rPr>
                <w:rFonts w:hint="eastAsia" w:ascii="宋体" w:hAnsi="宋体" w:cs="宋体"/>
              </w:rPr>
              <w:t xml:space="preserve">▲6.1.2气体接口配置（2个氧气2个吸引2个空气）； </w:t>
            </w:r>
          </w:p>
          <w:p w14:paraId="7DC9FE18">
            <w:pPr>
              <w:spacing w:line="400" w:lineRule="exact"/>
              <w:rPr>
                <w:rFonts w:hint="eastAsia" w:ascii="宋体" w:hAnsi="宋体" w:cs="宋体"/>
              </w:rPr>
            </w:pPr>
            <w:r>
              <w:rPr>
                <w:rFonts w:hint="eastAsia" w:ascii="宋体" w:hAnsi="宋体" w:cs="宋体"/>
              </w:rPr>
              <w:t xml:space="preserve">▲6.1.3电源插座：10个，220V、10A；  </w:t>
            </w:r>
          </w:p>
          <w:p w14:paraId="59753882">
            <w:pPr>
              <w:spacing w:line="400" w:lineRule="exact"/>
              <w:rPr>
                <w:rFonts w:hint="eastAsia" w:ascii="宋体" w:hAnsi="宋体" w:cs="宋体"/>
              </w:rPr>
            </w:pPr>
            <w:r>
              <w:rPr>
                <w:rFonts w:hint="eastAsia" w:ascii="宋体" w:hAnsi="宋体" w:cs="宋体"/>
              </w:rPr>
              <w:t>6.1.4接地端子: 2个；</w:t>
            </w:r>
          </w:p>
          <w:p w14:paraId="0C7D45E8">
            <w:pPr>
              <w:spacing w:line="400" w:lineRule="exact"/>
              <w:rPr>
                <w:rFonts w:hint="eastAsia" w:ascii="宋体" w:hAnsi="宋体" w:cs="宋体"/>
              </w:rPr>
            </w:pPr>
            <w:r>
              <w:rPr>
                <w:rFonts w:hint="eastAsia" w:ascii="宋体" w:hAnsi="宋体" w:cs="宋体"/>
              </w:rPr>
              <w:t>6.4.5不锈钢可调输液杆架1个；</w:t>
            </w:r>
          </w:p>
          <w:p w14:paraId="29573E15">
            <w:pPr>
              <w:spacing w:line="400" w:lineRule="exact"/>
              <w:rPr>
                <w:rFonts w:hint="eastAsia" w:ascii="宋体" w:hAnsi="宋体" w:cs="宋体"/>
              </w:rPr>
            </w:pPr>
            <w:r>
              <w:rPr>
                <w:rFonts w:hint="eastAsia" w:ascii="宋体" w:hAnsi="宋体" w:cs="宋体"/>
              </w:rPr>
              <w:t>6.1.6抽屉1个；</w:t>
            </w:r>
          </w:p>
          <w:p w14:paraId="3712E5E9">
            <w:pPr>
              <w:spacing w:line="400" w:lineRule="exact"/>
              <w:rPr>
                <w:rFonts w:hint="eastAsia" w:ascii="宋体" w:hAnsi="宋体" w:cs="宋体"/>
              </w:rPr>
            </w:pPr>
            <w:r>
              <w:rPr>
                <w:rFonts w:hint="eastAsia" w:ascii="宋体" w:hAnsi="宋体" w:cs="宋体"/>
              </w:rPr>
              <w:t>6.1.7通讯端口：2个RJ45网络插座；</w:t>
            </w:r>
          </w:p>
          <w:p w14:paraId="545CA030">
            <w:pPr>
              <w:spacing w:line="400" w:lineRule="exact"/>
              <w:rPr>
                <w:rFonts w:hint="eastAsia" w:ascii="宋体" w:hAnsi="宋体" w:cs="宋体"/>
              </w:rPr>
            </w:pPr>
            <w:r>
              <w:rPr>
                <w:rFonts w:hint="eastAsia" w:ascii="宋体" w:hAnsi="宋体" w:cs="宋体"/>
              </w:rPr>
              <w:t>6.1.8所有气体终端、电源接口、弱电接口置于终端箱上，电、气分离。</w:t>
            </w:r>
          </w:p>
          <w:p w14:paraId="4833F304">
            <w:pPr>
              <w:spacing w:line="400" w:lineRule="exact"/>
              <w:rPr>
                <w:rFonts w:hint="eastAsia" w:ascii="宋体" w:hAnsi="宋体" w:cs="宋体"/>
              </w:rPr>
            </w:pPr>
            <w:r>
              <w:rPr>
                <w:rFonts w:hint="eastAsia" w:ascii="宋体" w:hAnsi="宋体" w:cs="宋体"/>
              </w:rPr>
              <w:t>6.2吊柱式湿段塔： 1个（左右移动距离500mm）。配置如下：</w:t>
            </w:r>
          </w:p>
          <w:p w14:paraId="3EF77E44">
            <w:pPr>
              <w:spacing w:line="400" w:lineRule="exact"/>
              <w:rPr>
                <w:rFonts w:hint="eastAsia" w:ascii="宋体" w:hAnsi="宋体" w:cs="宋体"/>
              </w:rPr>
            </w:pPr>
            <w:r>
              <w:rPr>
                <w:rFonts w:hint="eastAsia" w:ascii="宋体" w:hAnsi="宋体" w:cs="宋体"/>
              </w:rPr>
              <w:t>6.2.1仪器平台： 2层，托盘为钣金一次冲压成型，表面防腐防锈处理；</w:t>
            </w:r>
          </w:p>
          <w:p w14:paraId="0A00AB05">
            <w:pPr>
              <w:spacing w:line="400" w:lineRule="exact"/>
              <w:rPr>
                <w:rFonts w:hint="eastAsia" w:ascii="宋体" w:hAnsi="宋体" w:cs="宋体"/>
              </w:rPr>
            </w:pPr>
            <w:r>
              <w:rPr>
                <w:rFonts w:hint="eastAsia" w:ascii="宋体" w:hAnsi="宋体" w:cs="宋体"/>
              </w:rPr>
              <w:t xml:space="preserve">▲6.2.2气体接口配置（2个氧气2个吸引2个空气）； </w:t>
            </w:r>
          </w:p>
          <w:p w14:paraId="3BFB354B">
            <w:pPr>
              <w:spacing w:line="400" w:lineRule="exact"/>
              <w:rPr>
                <w:rFonts w:hint="eastAsia" w:ascii="宋体" w:hAnsi="宋体" w:cs="宋体"/>
              </w:rPr>
            </w:pPr>
            <w:r>
              <w:rPr>
                <w:rFonts w:hint="eastAsia" w:ascii="宋体" w:hAnsi="宋体" w:cs="宋体"/>
              </w:rPr>
              <w:t>6.2.3电源插座：10个、220V、10A；</w:t>
            </w:r>
          </w:p>
          <w:p w14:paraId="4065A1F7">
            <w:pPr>
              <w:spacing w:line="400" w:lineRule="exact"/>
              <w:rPr>
                <w:rFonts w:hint="eastAsia" w:ascii="宋体" w:hAnsi="宋体" w:cs="宋体"/>
              </w:rPr>
            </w:pPr>
            <w:r>
              <w:rPr>
                <w:rFonts w:hint="eastAsia" w:ascii="宋体" w:hAnsi="宋体" w:cs="宋体"/>
              </w:rPr>
              <w:t xml:space="preserve">6.2.4接地端子: 2个； </w:t>
            </w:r>
          </w:p>
          <w:p w14:paraId="62DC523D">
            <w:pPr>
              <w:spacing w:line="400" w:lineRule="exact"/>
              <w:rPr>
                <w:rFonts w:hint="eastAsia" w:ascii="宋体" w:hAnsi="宋体" w:cs="宋体"/>
              </w:rPr>
            </w:pPr>
            <w:r>
              <w:rPr>
                <w:rFonts w:hint="eastAsia" w:ascii="宋体" w:hAnsi="宋体" w:cs="宋体"/>
              </w:rPr>
              <w:t>6.2.5不锈钢可调输液杆架1个；</w:t>
            </w:r>
          </w:p>
          <w:p w14:paraId="1318BE86">
            <w:pPr>
              <w:spacing w:line="400" w:lineRule="exact"/>
              <w:rPr>
                <w:rFonts w:hint="eastAsia" w:ascii="宋体" w:hAnsi="宋体" w:cs="宋体"/>
              </w:rPr>
            </w:pPr>
            <w:r>
              <w:rPr>
                <w:rFonts w:hint="eastAsia" w:ascii="宋体" w:hAnsi="宋体" w:cs="宋体"/>
              </w:rPr>
              <w:t>6.2.6抽屉1个；</w:t>
            </w:r>
          </w:p>
          <w:p w14:paraId="3B933A2E">
            <w:pPr>
              <w:spacing w:line="400" w:lineRule="exact"/>
              <w:rPr>
                <w:rFonts w:hint="eastAsia" w:ascii="宋体" w:hAnsi="宋体" w:cs="宋体"/>
              </w:rPr>
            </w:pPr>
            <w:r>
              <w:rPr>
                <w:rFonts w:hint="eastAsia" w:ascii="宋体" w:hAnsi="宋体" w:cs="宋体"/>
              </w:rPr>
              <w:t>6.2.7通讯端口：2个RJ45网络插座；</w:t>
            </w:r>
          </w:p>
          <w:p w14:paraId="620CA2C1">
            <w:pPr>
              <w:spacing w:line="400" w:lineRule="exact"/>
              <w:rPr>
                <w:rFonts w:hint="eastAsia" w:ascii="宋体" w:hAnsi="宋体" w:cs="宋体"/>
              </w:rPr>
            </w:pPr>
            <w:r>
              <w:rPr>
                <w:rFonts w:hint="eastAsia" w:ascii="宋体" w:hAnsi="宋体" w:cs="宋体"/>
              </w:rPr>
              <w:t>6.2.8所有气体终端、电源接口、弱电接口置于终端箱上，充分实现电、气分离，确保设备使用安全。</w:t>
            </w:r>
          </w:p>
        </w:tc>
      </w:tr>
      <w:bookmarkEnd w:id="44"/>
      <w:bookmarkEnd w:id="45"/>
      <w:bookmarkEnd w:id="46"/>
      <w:tr w14:paraId="671EA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314847A6">
            <w:pPr>
              <w:spacing w:line="400" w:lineRule="atLeast"/>
              <w:jc w:val="center"/>
              <w:rPr>
                <w:rFonts w:hint="eastAsia" w:ascii="宋体" w:hAnsi="宋体" w:cs="宋体"/>
                <w:szCs w:val="21"/>
              </w:rPr>
            </w:pPr>
            <w:r>
              <w:rPr>
                <w:rFonts w:hint="eastAsia" w:ascii="宋体" w:hAnsi="宋体" w:cs="宋体"/>
                <w:szCs w:val="21"/>
              </w:rPr>
              <w:t>4</w:t>
            </w:r>
          </w:p>
        </w:tc>
        <w:tc>
          <w:tcPr>
            <w:tcW w:w="1076" w:type="dxa"/>
            <w:noWrap w:val="0"/>
            <w:vAlign w:val="center"/>
          </w:tcPr>
          <w:p w14:paraId="5B015E72">
            <w:pPr>
              <w:spacing w:line="400" w:lineRule="atLeast"/>
              <w:jc w:val="center"/>
              <w:rPr>
                <w:rFonts w:hint="eastAsia" w:ascii="宋体" w:hAnsi="宋体" w:cs="宋体"/>
                <w:szCs w:val="21"/>
              </w:rPr>
            </w:pPr>
            <w:r>
              <w:rPr>
                <w:rFonts w:hint="eastAsia" w:ascii="宋体" w:hAnsi="宋体" w:cs="宋体"/>
                <w:szCs w:val="21"/>
              </w:rPr>
              <w:t>病人监护仪</w:t>
            </w:r>
          </w:p>
        </w:tc>
        <w:tc>
          <w:tcPr>
            <w:tcW w:w="770" w:type="dxa"/>
            <w:noWrap w:val="0"/>
            <w:vAlign w:val="center"/>
          </w:tcPr>
          <w:p w14:paraId="602140CE">
            <w:pPr>
              <w:snapToGrid w:val="0"/>
              <w:spacing w:line="390" w:lineRule="exact"/>
              <w:jc w:val="center"/>
              <w:rPr>
                <w:rFonts w:hint="eastAsia" w:ascii="宋体" w:hAnsi="宋体" w:cs="宋体"/>
                <w:szCs w:val="21"/>
              </w:rPr>
            </w:pPr>
            <w:r>
              <w:rPr>
                <w:rFonts w:hint="eastAsia" w:ascii="宋体" w:hAnsi="宋体" w:cs="宋体"/>
                <w:szCs w:val="21"/>
              </w:rPr>
              <w:t>132台</w:t>
            </w:r>
          </w:p>
        </w:tc>
        <w:tc>
          <w:tcPr>
            <w:tcW w:w="1300" w:type="dxa"/>
            <w:noWrap w:val="0"/>
            <w:vAlign w:val="center"/>
          </w:tcPr>
          <w:p w14:paraId="6C884154">
            <w:pPr>
              <w:spacing w:line="360" w:lineRule="exact"/>
              <w:jc w:val="center"/>
              <w:rPr>
                <w:rFonts w:hint="eastAsia" w:ascii="宋体" w:hAnsi="宋体" w:cs="宋体"/>
                <w:szCs w:val="21"/>
              </w:rPr>
            </w:pPr>
            <w:r>
              <w:rPr>
                <w:rFonts w:hint="eastAsia" w:ascii="宋体" w:hAnsi="宋体" w:cs="宋体"/>
                <w:szCs w:val="21"/>
              </w:rPr>
              <w:t>10400.00</w:t>
            </w:r>
          </w:p>
        </w:tc>
        <w:tc>
          <w:tcPr>
            <w:tcW w:w="760" w:type="dxa"/>
            <w:noWrap w:val="0"/>
            <w:vAlign w:val="center"/>
          </w:tcPr>
          <w:p w14:paraId="726ADBE2">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101C7EE8">
            <w:pPr>
              <w:spacing w:line="400" w:lineRule="exact"/>
              <w:rPr>
                <w:rFonts w:hint="eastAsia" w:ascii="宋体" w:hAnsi="宋体" w:cs="宋体"/>
              </w:rPr>
            </w:pPr>
            <w:r>
              <w:rPr>
                <w:rFonts w:hint="eastAsia" w:ascii="宋体" w:hAnsi="宋体" w:cs="宋体"/>
              </w:rPr>
              <w:t>▲1、适用范围：成人，儿童，新生儿;</w:t>
            </w:r>
          </w:p>
          <w:p w14:paraId="64F8A1A2">
            <w:pPr>
              <w:spacing w:line="400" w:lineRule="exact"/>
              <w:rPr>
                <w:rFonts w:hint="eastAsia" w:ascii="宋体" w:hAnsi="宋体" w:cs="宋体"/>
              </w:rPr>
            </w:pPr>
            <w:r>
              <w:rPr>
                <w:rFonts w:hint="eastAsia" w:ascii="宋体" w:hAnsi="宋体" w:cs="宋体"/>
              </w:rPr>
              <w:t>2、显示器： ≥10.4英寸彩色液晶屏;</w:t>
            </w:r>
          </w:p>
          <w:p w14:paraId="7E72789A">
            <w:pPr>
              <w:spacing w:line="400" w:lineRule="exact"/>
              <w:rPr>
                <w:rFonts w:hint="eastAsia" w:ascii="宋体" w:hAnsi="宋体" w:cs="宋体"/>
              </w:rPr>
            </w:pPr>
            <w:r>
              <w:rPr>
                <w:rFonts w:hint="eastAsia" w:ascii="宋体" w:hAnsi="宋体" w:cs="宋体"/>
              </w:rPr>
              <w:t>◆3、操作方式：全触摸屏操作，支持手写和中文拼音输入法;</w:t>
            </w:r>
          </w:p>
          <w:p w14:paraId="3CB10D70">
            <w:pPr>
              <w:spacing w:line="400" w:lineRule="exact"/>
              <w:rPr>
                <w:rFonts w:hint="eastAsia" w:ascii="宋体" w:hAnsi="宋体" w:cs="宋体"/>
              </w:rPr>
            </w:pPr>
            <w:r>
              <w:rPr>
                <w:rFonts w:hint="eastAsia" w:ascii="宋体" w:hAnsi="宋体" w:cs="宋体"/>
              </w:rPr>
              <w:t>4、可测量参数：ECG(3/5导联)，Resp，NIBP，SpO2，PR，双通道Temp;</w:t>
            </w:r>
          </w:p>
          <w:p w14:paraId="4B2A9E04">
            <w:pPr>
              <w:spacing w:line="400" w:lineRule="exact"/>
              <w:rPr>
                <w:rFonts w:hint="eastAsia" w:ascii="宋体" w:hAnsi="宋体" w:cs="宋体"/>
              </w:rPr>
            </w:pPr>
            <w:r>
              <w:rPr>
                <w:rFonts w:hint="eastAsia" w:ascii="宋体" w:hAnsi="宋体" w:cs="宋体"/>
              </w:rPr>
              <w:t>5、ECG</w:t>
            </w:r>
          </w:p>
          <w:p w14:paraId="76C84B5B">
            <w:pPr>
              <w:spacing w:line="400" w:lineRule="exact"/>
              <w:rPr>
                <w:rFonts w:hint="eastAsia" w:ascii="宋体" w:hAnsi="宋体" w:cs="宋体"/>
              </w:rPr>
            </w:pPr>
            <w:r>
              <w:rPr>
                <w:rFonts w:hint="eastAsia" w:ascii="宋体" w:hAnsi="宋体" w:cs="宋体"/>
              </w:rPr>
              <w:t>◆5.1心率测量范围：15~300 bpm；频率特性：0.05~150Hz；</w:t>
            </w:r>
          </w:p>
          <w:p w14:paraId="1813025E">
            <w:pPr>
              <w:spacing w:line="400" w:lineRule="exact"/>
              <w:rPr>
                <w:rFonts w:hint="eastAsia" w:ascii="宋体" w:hAnsi="宋体" w:cs="宋体"/>
              </w:rPr>
            </w:pPr>
            <w:r>
              <w:rPr>
                <w:rFonts w:hint="eastAsia" w:ascii="宋体" w:hAnsi="宋体" w:cs="宋体"/>
              </w:rPr>
              <w:t>5.2 QRS设别模式：成人，儿童，新生儿；</w:t>
            </w:r>
          </w:p>
          <w:p w14:paraId="5C415FE2">
            <w:pPr>
              <w:spacing w:line="400" w:lineRule="exact"/>
              <w:rPr>
                <w:rFonts w:hint="eastAsia" w:ascii="宋体" w:hAnsi="宋体" w:cs="宋体"/>
              </w:rPr>
            </w:pPr>
            <w:r>
              <w:rPr>
                <w:rFonts w:hint="eastAsia" w:ascii="宋体" w:hAnsi="宋体" w:cs="宋体"/>
              </w:rPr>
              <w:t>5.3支持测量VPC及报警；</w:t>
            </w:r>
          </w:p>
          <w:p w14:paraId="6D3FD439">
            <w:pPr>
              <w:spacing w:line="400" w:lineRule="exact"/>
              <w:rPr>
                <w:rFonts w:hint="eastAsia" w:ascii="宋体" w:hAnsi="宋体" w:cs="宋体"/>
              </w:rPr>
            </w:pPr>
            <w:r>
              <w:rPr>
                <w:rFonts w:hint="eastAsia" w:ascii="宋体" w:hAnsi="宋体" w:cs="宋体"/>
              </w:rPr>
              <w:t>5.4支持ECG波形层叠显示以及7导 ECG同屏同时显示，具备自动导联切换功能；</w:t>
            </w:r>
          </w:p>
          <w:p w14:paraId="0B1D5244">
            <w:pPr>
              <w:spacing w:line="400" w:lineRule="exact"/>
              <w:rPr>
                <w:rFonts w:hint="eastAsia" w:ascii="宋体" w:hAnsi="宋体" w:cs="宋体"/>
              </w:rPr>
            </w:pPr>
            <w:r>
              <w:rPr>
                <w:rFonts w:hint="eastAsia" w:ascii="宋体" w:hAnsi="宋体" w:cs="宋体"/>
              </w:rPr>
              <w:t>5.5具备高精度心律失常分析功能，QRS检测灵敏度与AHA数据库符合度≥99.8%。</w:t>
            </w:r>
          </w:p>
          <w:p w14:paraId="58C1CFDB">
            <w:pPr>
              <w:spacing w:line="400" w:lineRule="exact"/>
              <w:rPr>
                <w:rFonts w:hint="eastAsia" w:ascii="宋体" w:hAnsi="宋体" w:cs="宋体"/>
              </w:rPr>
            </w:pPr>
            <w:r>
              <w:rPr>
                <w:rFonts w:hint="eastAsia" w:ascii="宋体" w:hAnsi="宋体" w:cs="宋体"/>
              </w:rPr>
              <w:t>6、Resp</w:t>
            </w:r>
          </w:p>
          <w:p w14:paraId="4EB954C8">
            <w:pPr>
              <w:spacing w:line="400" w:lineRule="exact"/>
              <w:rPr>
                <w:rFonts w:hint="eastAsia" w:ascii="宋体" w:hAnsi="宋体" w:cs="宋体"/>
              </w:rPr>
            </w:pPr>
            <w:r>
              <w:rPr>
                <w:rFonts w:hint="eastAsia" w:ascii="宋体" w:hAnsi="宋体" w:cs="宋体"/>
              </w:rPr>
              <w:t>6.1呼吸测量范围：0至150 bpm；</w:t>
            </w:r>
          </w:p>
          <w:p w14:paraId="111C42E4">
            <w:pPr>
              <w:spacing w:line="400" w:lineRule="exact"/>
              <w:rPr>
                <w:rFonts w:hint="eastAsia" w:ascii="宋体" w:hAnsi="宋体" w:cs="宋体"/>
              </w:rPr>
            </w:pPr>
            <w:r>
              <w:rPr>
                <w:rFonts w:hint="eastAsia" w:ascii="宋体" w:hAnsi="宋体" w:cs="宋体"/>
              </w:rPr>
              <w:t>6.2APNEA（呼吸暂停）报警范围：10s至40s。</w:t>
            </w:r>
          </w:p>
          <w:p w14:paraId="03C28CAE">
            <w:pPr>
              <w:spacing w:line="400" w:lineRule="exact"/>
              <w:rPr>
                <w:rFonts w:hint="eastAsia" w:ascii="宋体" w:hAnsi="宋体" w:cs="宋体"/>
              </w:rPr>
            </w:pPr>
            <w:r>
              <w:rPr>
                <w:rFonts w:hint="eastAsia" w:ascii="宋体" w:hAnsi="宋体" w:cs="宋体"/>
              </w:rPr>
              <w:t>7、SpO2</w:t>
            </w:r>
          </w:p>
          <w:p w14:paraId="61C98137">
            <w:pPr>
              <w:spacing w:line="400" w:lineRule="exact"/>
              <w:rPr>
                <w:rFonts w:ascii="宋体" w:hAnsi="宋体" w:cs="宋体"/>
              </w:rPr>
            </w:pPr>
            <w:r>
              <w:rPr>
                <w:rFonts w:hint="eastAsia" w:ascii="宋体" w:hAnsi="宋体" w:cs="宋体"/>
              </w:rPr>
              <w:t>7.1显示范围：0% SpO2至100%SpO2；</w:t>
            </w:r>
          </w:p>
          <w:p w14:paraId="27C7432A">
            <w:pPr>
              <w:spacing w:line="400" w:lineRule="exact"/>
              <w:rPr>
                <w:rFonts w:hint="eastAsia" w:ascii="宋体" w:hAnsi="宋体" w:cs="宋体"/>
              </w:rPr>
            </w:pPr>
            <w:r>
              <w:rPr>
                <w:rFonts w:hint="eastAsia" w:ascii="宋体" w:hAnsi="宋体" w:cs="宋体"/>
              </w:rPr>
              <w:t>7.2波形灵敏度：×1/8、×1/4、×1/2、×1、×2、×4、×8或自动；</w:t>
            </w:r>
          </w:p>
          <w:p w14:paraId="29CAC0C0">
            <w:pPr>
              <w:spacing w:line="400" w:lineRule="exact"/>
              <w:rPr>
                <w:rFonts w:ascii="宋体" w:hAnsi="宋体" w:cs="宋体"/>
              </w:rPr>
            </w:pPr>
            <w:bookmarkStart w:id="47" w:name="OLE_LINK6"/>
            <w:bookmarkStart w:id="48" w:name="OLE_LINK5"/>
            <w:r>
              <w:rPr>
                <w:rFonts w:hint="eastAsia" w:ascii="宋体" w:hAnsi="宋体" w:cs="宋体"/>
              </w:rPr>
              <w:t>◆</w:t>
            </w:r>
            <w:bookmarkEnd w:id="47"/>
            <w:bookmarkEnd w:id="48"/>
            <w:r>
              <w:rPr>
                <w:rFonts w:hint="eastAsia" w:ascii="宋体" w:hAnsi="宋体" w:cs="宋体"/>
              </w:rPr>
              <w:t>7.3支持PI灌注指数显示，以及SQI信号质量指示；</w:t>
            </w:r>
          </w:p>
          <w:p w14:paraId="0F8C5CB2">
            <w:pPr>
              <w:spacing w:line="400" w:lineRule="exact"/>
              <w:rPr>
                <w:rFonts w:hint="eastAsia" w:ascii="宋体" w:hAnsi="宋体" w:cs="宋体"/>
                <w:color w:val="auto"/>
              </w:rPr>
            </w:pPr>
            <w:r>
              <w:rPr>
                <w:rFonts w:hint="eastAsia" w:ascii="宋体" w:hAnsi="宋体" w:cs="宋体"/>
                <w:color w:val="auto"/>
              </w:rPr>
              <w:t>◆7.4血氧饱和度探头防水等级≥IPX7。</w:t>
            </w:r>
          </w:p>
          <w:p w14:paraId="614DB8B1">
            <w:pPr>
              <w:spacing w:line="400" w:lineRule="exact"/>
              <w:rPr>
                <w:rFonts w:hint="eastAsia" w:ascii="宋体" w:hAnsi="宋体" w:cs="宋体"/>
              </w:rPr>
            </w:pPr>
            <w:r>
              <w:rPr>
                <w:rFonts w:hint="eastAsia" w:ascii="宋体" w:hAnsi="宋体" w:cs="宋体"/>
              </w:rPr>
              <w:t>8、NIBP</w:t>
            </w:r>
          </w:p>
          <w:p w14:paraId="6DBEF2CB">
            <w:pPr>
              <w:spacing w:line="400" w:lineRule="exact"/>
              <w:rPr>
                <w:rFonts w:ascii="宋体" w:hAnsi="宋体" w:cs="宋体"/>
              </w:rPr>
            </w:pPr>
            <w:r>
              <w:rPr>
                <w:rFonts w:hint="eastAsia" w:ascii="宋体" w:hAnsi="宋体" w:cs="宋体"/>
              </w:rPr>
              <w:t>8.1测量范围：0mmHg至300mmHg；</w:t>
            </w:r>
          </w:p>
          <w:p w14:paraId="040470DF">
            <w:pPr>
              <w:spacing w:line="400" w:lineRule="exact"/>
              <w:rPr>
                <w:rFonts w:hint="eastAsia" w:ascii="宋体" w:hAnsi="宋体" w:cs="宋体"/>
              </w:rPr>
            </w:pPr>
            <w:r>
              <w:rPr>
                <w:rFonts w:hint="eastAsia" w:ascii="宋体" w:hAnsi="宋体" w:cs="宋体"/>
              </w:rPr>
              <w:t>8.2测量模式：</w:t>
            </w:r>
            <w:r>
              <w:rPr>
                <w:rFonts w:ascii="宋体" w:hAnsi="宋体" w:cs="宋体"/>
              </w:rPr>
              <w:t>手动、自动（周期）、序列、整点和连续测量模式</w:t>
            </w:r>
            <w:r>
              <w:rPr>
                <w:rFonts w:hint="eastAsia" w:ascii="宋体" w:hAnsi="宋体" w:cs="宋体"/>
              </w:rPr>
              <w:t>与生命体征报警联动、静脉穿刺模式；</w:t>
            </w:r>
          </w:p>
          <w:p w14:paraId="1C4FA32E">
            <w:pPr>
              <w:spacing w:line="400" w:lineRule="exact"/>
              <w:rPr>
                <w:rFonts w:hint="eastAsia" w:ascii="宋体" w:hAnsi="宋体" w:cs="宋体"/>
              </w:rPr>
            </w:pPr>
            <w:r>
              <w:rPr>
                <w:rFonts w:hint="eastAsia" w:ascii="宋体" w:hAnsi="宋体" w:cs="宋体"/>
              </w:rPr>
              <w:t>8.3显示项目：收缩压，舒张压，平均压，NIBP-PR；</w:t>
            </w:r>
          </w:p>
          <w:p w14:paraId="00AEC048">
            <w:pPr>
              <w:spacing w:line="400" w:lineRule="exact"/>
              <w:rPr>
                <w:rFonts w:hint="eastAsia" w:ascii="宋体" w:hAnsi="宋体" w:cs="宋体"/>
              </w:rPr>
            </w:pPr>
            <w:r>
              <w:rPr>
                <w:rFonts w:hint="eastAsia" w:ascii="宋体" w:hAnsi="宋体" w:cs="宋体"/>
              </w:rPr>
              <w:t>8.4袖带充气时间：成人/儿童≤11S，新生儿≤7S。</w:t>
            </w:r>
          </w:p>
          <w:p w14:paraId="39C67A88">
            <w:pPr>
              <w:spacing w:line="400" w:lineRule="exact"/>
              <w:rPr>
                <w:rFonts w:hint="eastAsia" w:ascii="宋体" w:hAnsi="宋体" w:cs="宋体"/>
              </w:rPr>
            </w:pPr>
            <w:r>
              <w:rPr>
                <w:rFonts w:hint="eastAsia" w:ascii="宋体" w:hAnsi="宋体" w:cs="宋体"/>
              </w:rPr>
              <w:t>9、标配双通道体温接口，测量范围：0到45℃;</w:t>
            </w:r>
          </w:p>
          <w:p w14:paraId="76E921B3">
            <w:pPr>
              <w:spacing w:line="400" w:lineRule="exact"/>
              <w:rPr>
                <w:rFonts w:hint="eastAsia" w:ascii="宋体" w:hAnsi="宋体" w:cs="宋体"/>
              </w:rPr>
            </w:pPr>
            <w:r>
              <w:rPr>
                <w:rFonts w:hint="eastAsia" w:ascii="宋体" w:hAnsi="宋体" w:cs="宋体"/>
              </w:rPr>
              <w:t>10、防水防尘等级：≥IP22;</w:t>
            </w:r>
          </w:p>
          <w:p w14:paraId="04807CD2">
            <w:pPr>
              <w:spacing w:line="400" w:lineRule="exact"/>
              <w:rPr>
                <w:rFonts w:hint="eastAsia" w:ascii="宋体" w:hAnsi="宋体" w:cs="宋体"/>
              </w:rPr>
            </w:pPr>
            <w:r>
              <w:rPr>
                <w:rFonts w:hint="eastAsia" w:ascii="宋体" w:hAnsi="宋体" w:cs="宋体"/>
              </w:rPr>
              <w:t>11、数据存储：≥120小时 趋势图，列表，NIBP列表，报警履历，不同回顾界面间时间同步链接;</w:t>
            </w:r>
          </w:p>
          <w:p w14:paraId="4240E2CE">
            <w:pPr>
              <w:spacing w:line="400" w:lineRule="exact"/>
              <w:rPr>
                <w:rFonts w:hint="eastAsia" w:ascii="宋体" w:hAnsi="宋体" w:cs="宋体"/>
              </w:rPr>
            </w:pPr>
            <w:r>
              <w:rPr>
                <w:rFonts w:hint="eastAsia" w:ascii="宋体" w:hAnsi="宋体" w:cs="宋体"/>
              </w:rPr>
              <w:t>12、具备≥400条OCRG趋势图;</w:t>
            </w:r>
          </w:p>
          <w:p w14:paraId="293551B4">
            <w:pPr>
              <w:spacing w:line="400" w:lineRule="exact"/>
              <w:rPr>
                <w:rFonts w:hint="eastAsia" w:ascii="宋体" w:hAnsi="宋体" w:cs="宋体"/>
              </w:rPr>
            </w:pPr>
            <w:r>
              <w:rPr>
                <w:rFonts w:hint="eastAsia" w:ascii="宋体" w:hAnsi="宋体" w:cs="宋体"/>
              </w:rPr>
              <w:t>13、支持≥120小时的连续全息波形回顾, 波形可扩展或压缩;</w:t>
            </w:r>
          </w:p>
          <w:p w14:paraId="3059978F">
            <w:pPr>
              <w:pStyle w:val="7"/>
              <w:rPr>
                <w:rFonts w:hint="eastAsia" w:ascii="宋体" w:hAnsi="宋体" w:cs="宋体"/>
                <w:lang w:val="en-US" w:eastAsia="zh-CN"/>
              </w:rPr>
            </w:pPr>
            <w:r>
              <w:rPr>
                <w:rFonts w:hint="eastAsia" w:ascii="宋体" w:hAnsi="宋体" w:cs="宋体"/>
                <w:lang w:val="en-US" w:eastAsia="zh-CN"/>
              </w:rPr>
              <w:t>14、当出现技术报警时，会全自动显示与该报警相关的提示，可以通过操作指南学习相关的学习菜单;</w:t>
            </w:r>
          </w:p>
          <w:p w14:paraId="089DD12B">
            <w:pPr>
              <w:spacing w:line="400" w:lineRule="exact"/>
              <w:rPr>
                <w:rFonts w:hint="eastAsia" w:ascii="宋体" w:hAnsi="宋体" w:cs="宋体"/>
              </w:rPr>
            </w:pPr>
            <w:r>
              <w:rPr>
                <w:rFonts w:hint="eastAsia" w:ascii="宋体" w:hAnsi="宋体" w:cs="宋体"/>
              </w:rPr>
              <w:t>15、标配有线网口可直接连接中央监护仪，支持HL7数据输出标准;</w:t>
            </w:r>
          </w:p>
          <w:p w14:paraId="34D46FA4">
            <w:pPr>
              <w:spacing w:line="400" w:lineRule="exact"/>
              <w:rPr>
                <w:rFonts w:hint="eastAsia" w:ascii="宋体" w:hAnsi="宋体" w:cs="宋体"/>
              </w:rPr>
            </w:pPr>
            <w:r>
              <w:rPr>
                <w:rFonts w:hint="eastAsia" w:ascii="宋体" w:hAnsi="宋体" w:cs="宋体"/>
              </w:rPr>
              <w:t>16、具备自定义快捷功能键≥3个，可将常用功能设置为快捷功能按键；快捷功能键选项≥16个;</w:t>
            </w:r>
          </w:p>
          <w:p w14:paraId="59868287">
            <w:pPr>
              <w:spacing w:line="400" w:lineRule="exact"/>
              <w:rPr>
                <w:rFonts w:hint="eastAsia" w:ascii="宋体" w:hAnsi="宋体" w:cs="宋体"/>
              </w:rPr>
            </w:pPr>
            <w:r>
              <w:rPr>
                <w:rFonts w:hint="eastAsia" w:ascii="宋体" w:hAnsi="宋体" w:cs="宋体"/>
              </w:rPr>
              <w:t>◆17、跨床监护功能：支持同时同屏显示≥8床位患者生命体征数据，且具备跨床报警提示能力;</w:t>
            </w:r>
          </w:p>
          <w:p w14:paraId="597C5F8E">
            <w:pPr>
              <w:spacing w:line="400" w:lineRule="exact"/>
              <w:rPr>
                <w:rFonts w:hint="eastAsia" w:ascii="宋体" w:hAnsi="宋体" w:cs="宋体"/>
                <w:color w:val="auto"/>
              </w:rPr>
            </w:pPr>
            <w:r>
              <w:rPr>
                <w:rFonts w:hint="eastAsia" w:ascii="宋体" w:hAnsi="宋体" w:cs="宋体"/>
                <w:color w:val="auto"/>
              </w:rPr>
              <w:t>18、标配可充电锂离子电池，一块电池可持续监护≥6小时;</w:t>
            </w:r>
          </w:p>
          <w:p w14:paraId="506FCAC3">
            <w:pPr>
              <w:spacing w:line="400" w:lineRule="exact"/>
              <w:rPr>
                <w:rFonts w:hint="eastAsia" w:ascii="宋体" w:hAnsi="宋体" w:cs="宋体"/>
              </w:rPr>
            </w:pPr>
            <w:r>
              <w:rPr>
                <w:rFonts w:hint="eastAsia" w:ascii="宋体" w:hAnsi="宋体" w:cs="宋体"/>
              </w:rPr>
              <w:t>19、内置药物计算功能，可用于临床药物滴定计算；可选择药物种类≥15种;</w:t>
            </w:r>
          </w:p>
          <w:p w14:paraId="4A3875F6">
            <w:pPr>
              <w:spacing w:line="400" w:lineRule="exact"/>
              <w:rPr>
                <w:rFonts w:hint="eastAsia" w:ascii="宋体" w:hAnsi="宋体" w:cs="宋体"/>
              </w:rPr>
            </w:pPr>
            <w:bookmarkStart w:id="49" w:name="OLE_LINK7"/>
            <w:r>
              <w:rPr>
                <w:rFonts w:hint="eastAsia" w:ascii="宋体" w:hAnsi="宋体" w:cs="宋体"/>
              </w:rPr>
              <w:t>◆</w:t>
            </w:r>
            <w:bookmarkEnd w:id="49"/>
            <w:r>
              <w:rPr>
                <w:rFonts w:hint="eastAsia" w:ascii="宋体" w:hAnsi="宋体" w:cs="宋体"/>
              </w:rPr>
              <w:t>20、支持HL7标准协议，HL7的数据输出兼容客户端模式和服务器模式，可以输出患者生命数据和波形;</w:t>
            </w:r>
          </w:p>
          <w:p w14:paraId="567A01E2">
            <w:pPr>
              <w:spacing w:line="400" w:lineRule="exact"/>
              <w:rPr>
                <w:rFonts w:hint="eastAsia" w:ascii="宋体" w:hAnsi="宋体" w:cs="宋体"/>
              </w:rPr>
            </w:pPr>
            <w:r>
              <w:rPr>
                <w:rFonts w:hint="eastAsia" w:ascii="宋体" w:hAnsi="宋体" w:cs="宋体"/>
              </w:rPr>
              <w:t>21、可自定义每个参数的显示颜色，支持可选颜色数量≥12种;</w:t>
            </w:r>
          </w:p>
          <w:p w14:paraId="24E2AC3B">
            <w:pPr>
              <w:spacing w:line="400" w:lineRule="exact"/>
              <w:rPr>
                <w:rFonts w:hint="eastAsia" w:ascii="宋体" w:hAnsi="宋体" w:cs="宋体"/>
              </w:rPr>
            </w:pPr>
            <w:r>
              <w:rPr>
                <w:rFonts w:hint="eastAsia" w:ascii="宋体" w:hAnsi="宋体" w:cs="宋体"/>
              </w:rPr>
              <w:t>22、主机重量≤4KG;</w:t>
            </w:r>
          </w:p>
          <w:p w14:paraId="56DD61E4">
            <w:pPr>
              <w:spacing w:line="400" w:lineRule="exact"/>
              <w:rPr>
                <w:rFonts w:hint="eastAsia" w:ascii="宋体" w:hAnsi="宋体" w:cs="宋体"/>
              </w:rPr>
            </w:pPr>
            <w:r>
              <w:rPr>
                <w:rFonts w:hint="eastAsia" w:ascii="宋体" w:hAnsi="宋体" w:cs="宋体"/>
              </w:rPr>
              <w:t>23、配备隐形可折叠把手，方便美观;</w:t>
            </w:r>
          </w:p>
          <w:p w14:paraId="746DDF4D">
            <w:pPr>
              <w:spacing w:line="400" w:lineRule="exact"/>
              <w:rPr>
                <w:rFonts w:hint="eastAsia" w:ascii="宋体" w:hAnsi="宋体" w:cs="宋体"/>
              </w:rPr>
            </w:pPr>
            <w:r>
              <w:rPr>
                <w:rFonts w:hint="eastAsia" w:ascii="宋体" w:hAnsi="宋体" w:cs="宋体"/>
              </w:rPr>
              <w:t>24、产品设计使用寿命≥10年。</w:t>
            </w:r>
          </w:p>
        </w:tc>
      </w:tr>
      <w:tr w14:paraId="1C53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47223E25">
            <w:pPr>
              <w:spacing w:line="400" w:lineRule="atLeast"/>
              <w:jc w:val="center"/>
              <w:rPr>
                <w:rFonts w:hint="eastAsia" w:ascii="宋体" w:hAnsi="宋体" w:cs="宋体"/>
                <w:szCs w:val="21"/>
              </w:rPr>
            </w:pPr>
            <w:r>
              <w:rPr>
                <w:rFonts w:hint="eastAsia" w:ascii="宋体" w:hAnsi="宋体" w:cs="宋体"/>
                <w:szCs w:val="21"/>
              </w:rPr>
              <w:t>5</w:t>
            </w:r>
          </w:p>
        </w:tc>
        <w:tc>
          <w:tcPr>
            <w:tcW w:w="1076" w:type="dxa"/>
            <w:noWrap w:val="0"/>
            <w:vAlign w:val="center"/>
          </w:tcPr>
          <w:p w14:paraId="643E0807">
            <w:pPr>
              <w:spacing w:line="400" w:lineRule="atLeast"/>
              <w:jc w:val="center"/>
              <w:rPr>
                <w:rFonts w:hint="eastAsia" w:ascii="宋体" w:hAnsi="宋体" w:cs="宋体"/>
                <w:szCs w:val="21"/>
              </w:rPr>
            </w:pPr>
            <w:r>
              <w:rPr>
                <w:rFonts w:hint="eastAsia" w:ascii="宋体" w:hAnsi="宋体" w:cs="宋体"/>
                <w:szCs w:val="21"/>
              </w:rPr>
              <w:t>LED手术无影灯</w:t>
            </w:r>
          </w:p>
        </w:tc>
        <w:tc>
          <w:tcPr>
            <w:tcW w:w="770" w:type="dxa"/>
            <w:noWrap w:val="0"/>
            <w:vAlign w:val="center"/>
          </w:tcPr>
          <w:p w14:paraId="09292612">
            <w:pPr>
              <w:snapToGrid w:val="0"/>
              <w:spacing w:line="390" w:lineRule="exact"/>
              <w:jc w:val="center"/>
              <w:rPr>
                <w:rFonts w:hint="eastAsia" w:ascii="宋体" w:hAnsi="宋体" w:cs="宋体"/>
                <w:szCs w:val="21"/>
              </w:rPr>
            </w:pPr>
            <w:r>
              <w:rPr>
                <w:rFonts w:hint="eastAsia" w:ascii="宋体" w:hAnsi="宋体" w:cs="宋体"/>
                <w:szCs w:val="21"/>
              </w:rPr>
              <w:t>11台</w:t>
            </w:r>
          </w:p>
        </w:tc>
        <w:tc>
          <w:tcPr>
            <w:tcW w:w="1300" w:type="dxa"/>
            <w:noWrap w:val="0"/>
            <w:vAlign w:val="center"/>
          </w:tcPr>
          <w:p w14:paraId="10E43EFC">
            <w:pPr>
              <w:spacing w:line="360" w:lineRule="exact"/>
              <w:jc w:val="center"/>
              <w:rPr>
                <w:rFonts w:hint="eastAsia" w:ascii="宋体" w:hAnsi="宋体" w:cs="宋体"/>
                <w:szCs w:val="21"/>
              </w:rPr>
            </w:pPr>
            <w:r>
              <w:rPr>
                <w:rFonts w:hint="eastAsia" w:ascii="宋体" w:hAnsi="宋体" w:cs="宋体"/>
                <w:szCs w:val="21"/>
              </w:rPr>
              <w:t>21800.00</w:t>
            </w:r>
          </w:p>
        </w:tc>
        <w:tc>
          <w:tcPr>
            <w:tcW w:w="760" w:type="dxa"/>
            <w:noWrap w:val="0"/>
            <w:vAlign w:val="center"/>
          </w:tcPr>
          <w:p w14:paraId="4832B87E">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735D14DC">
            <w:pPr>
              <w:spacing w:line="400" w:lineRule="exact"/>
              <w:rPr>
                <w:rFonts w:hint="eastAsia" w:ascii="宋体" w:hAnsi="宋体" w:cs="宋体"/>
                <w:szCs w:val="21"/>
              </w:rPr>
            </w:pPr>
            <w:r>
              <w:rPr>
                <w:rFonts w:hint="eastAsia" w:ascii="宋体" w:hAnsi="宋体" w:cs="宋体"/>
                <w:szCs w:val="21"/>
              </w:rPr>
              <w:t>1、适用于各种手术场合的照明需要，</w:t>
            </w:r>
            <w:r>
              <w:rPr>
                <w:rFonts w:hint="eastAsia" w:ascii="宋体" w:hAnsi="宋体" w:cs="宋体"/>
                <w:szCs w:val="21"/>
                <w:lang w:val="en-US" w:eastAsia="zh-CN"/>
              </w:rPr>
              <w:t>属于</w:t>
            </w:r>
            <w:r>
              <w:rPr>
                <w:rFonts w:hint="eastAsia" w:ascii="宋体" w:hAnsi="宋体" w:cs="宋体"/>
                <w:szCs w:val="21"/>
              </w:rPr>
              <w:t>现代手术室和净化手术室的照明设备;</w:t>
            </w:r>
          </w:p>
          <w:p w14:paraId="55597D94">
            <w:pPr>
              <w:spacing w:line="400" w:lineRule="exact"/>
              <w:rPr>
                <w:rFonts w:hint="eastAsia" w:ascii="宋体" w:hAnsi="宋体" w:cs="宋体"/>
                <w:szCs w:val="21"/>
              </w:rPr>
            </w:pPr>
            <w:r>
              <w:rPr>
                <w:rFonts w:hint="eastAsia" w:ascii="宋体" w:hAnsi="宋体" w:cs="宋体"/>
                <w:szCs w:val="21"/>
              </w:rPr>
              <w:t>2、灯头采用整体圆盘形设计，光斑更均匀；流线型、超薄型设计，灯盘厚度≤8cm，可获得极佳的层流效果；灯罩壳为铝合金材质，易清洁、散热效果更佳且符合医院洁净手术部建筑技术规范;</w:t>
            </w:r>
          </w:p>
          <w:p w14:paraId="79203D73">
            <w:pPr>
              <w:spacing w:line="400" w:lineRule="exact"/>
              <w:rPr>
                <w:rFonts w:hint="eastAsia" w:ascii="宋体" w:hAnsi="宋体" w:cs="宋体"/>
                <w:szCs w:val="21"/>
              </w:rPr>
            </w:pPr>
            <w:r>
              <w:rPr>
                <w:rFonts w:hint="eastAsia" w:ascii="宋体" w:hAnsi="宋体" w:cs="宋体"/>
                <w:szCs w:val="21"/>
              </w:rPr>
              <w:t>3、采用优质LED器件作为手术照明冷光源，医生头部和伤口区域几乎无温升;</w:t>
            </w:r>
          </w:p>
          <w:p w14:paraId="2F7E8750">
            <w:pPr>
              <w:spacing w:line="400" w:lineRule="exact"/>
              <w:rPr>
                <w:rFonts w:hint="eastAsia" w:ascii="宋体" w:hAnsi="宋体" w:cs="宋体"/>
                <w:szCs w:val="21"/>
              </w:rPr>
            </w:pPr>
            <w:r>
              <w:rPr>
                <w:rFonts w:hint="eastAsia" w:ascii="宋体" w:hAnsi="宋体" w:cs="宋体"/>
                <w:szCs w:val="21"/>
              </w:rPr>
              <w:t>4、采用数字方式调控LED的亮度，亮度调节均匀、调节范围广，无频闪;</w:t>
            </w:r>
          </w:p>
          <w:p w14:paraId="371191B0">
            <w:pPr>
              <w:spacing w:line="400" w:lineRule="exact"/>
              <w:rPr>
                <w:rFonts w:hint="eastAsia" w:ascii="宋体" w:hAnsi="宋体" w:cs="宋体"/>
                <w:szCs w:val="21"/>
              </w:rPr>
            </w:pPr>
            <w:r>
              <w:rPr>
                <w:rFonts w:hint="eastAsia" w:ascii="宋体" w:hAnsi="宋体" w:cs="宋体"/>
                <w:szCs w:val="21"/>
              </w:rPr>
              <w:t>5、具有三种照明模式：标准照明，微光照明，腔镜照明，适用不同手术对光源的要求；一键切换操作;</w:t>
            </w:r>
          </w:p>
          <w:p w14:paraId="4759A93C">
            <w:pPr>
              <w:spacing w:line="400" w:lineRule="exact"/>
              <w:rPr>
                <w:rFonts w:hint="eastAsia" w:ascii="宋体" w:hAnsi="宋体" w:cs="宋体"/>
                <w:szCs w:val="21"/>
              </w:rPr>
            </w:pPr>
            <w:r>
              <w:rPr>
                <w:rFonts w:hint="eastAsia" w:ascii="宋体" w:hAnsi="宋体" w:cs="宋体"/>
                <w:szCs w:val="21"/>
              </w:rPr>
              <w:t>6、一体化的六位宽位拉手，方便进行灯头移动的操控;</w:t>
            </w:r>
          </w:p>
          <w:p w14:paraId="52998C9F">
            <w:pPr>
              <w:numPr>
                <w:ilvl w:val="0"/>
                <w:numId w:val="5"/>
              </w:numPr>
              <w:spacing w:line="400" w:lineRule="exact"/>
              <w:rPr>
                <w:rFonts w:ascii="宋体" w:hAnsi="宋体" w:cs="宋体"/>
                <w:szCs w:val="21"/>
              </w:rPr>
            </w:pPr>
            <w:r>
              <w:rPr>
                <w:rFonts w:hint="eastAsia" w:ascii="宋体" w:hAnsi="宋体" w:cs="宋体"/>
                <w:szCs w:val="21"/>
              </w:rPr>
              <w:t>驱动电路板在工作中超温保护功能：如果驱动电路板温度超过95℃，系统有自动减少功率输出;</w:t>
            </w:r>
          </w:p>
          <w:p w14:paraId="040361B3">
            <w:pPr>
              <w:numPr>
                <w:ilvl w:val="0"/>
                <w:numId w:val="5"/>
              </w:numPr>
              <w:spacing w:line="400" w:lineRule="exact"/>
              <w:rPr>
                <w:rFonts w:ascii="宋体" w:hAnsi="宋体" w:cs="宋体"/>
                <w:szCs w:val="21"/>
              </w:rPr>
            </w:pPr>
            <w:r>
              <w:rPr>
                <w:rFonts w:hint="eastAsia" w:ascii="宋体" w:hAnsi="宋体" w:cs="宋体"/>
                <w:szCs w:val="21"/>
              </w:rPr>
              <w:t>发光光源（又称发光引擎模块）的平均使用寿命为不少于50000小时;</w:t>
            </w:r>
          </w:p>
          <w:p w14:paraId="7F40E545">
            <w:pPr>
              <w:spacing w:line="400" w:lineRule="exact"/>
              <w:rPr>
                <w:rFonts w:hint="eastAsia" w:ascii="宋体" w:hAnsi="宋体" w:cs="宋体"/>
                <w:szCs w:val="21"/>
              </w:rPr>
            </w:pPr>
            <w:r>
              <w:rPr>
                <w:rFonts w:hint="eastAsia" w:ascii="宋体" w:hAnsi="宋体" w:cs="宋体"/>
                <w:szCs w:val="21"/>
              </w:rPr>
              <w:t>9、通过IP5X防尘和IPX4防水要求;</w:t>
            </w:r>
          </w:p>
          <w:p w14:paraId="4AB05D28">
            <w:pPr>
              <w:spacing w:line="400" w:lineRule="exact"/>
              <w:rPr>
                <w:rFonts w:hint="eastAsia" w:ascii="宋体" w:hAnsi="宋体" w:cs="宋体"/>
                <w:szCs w:val="21"/>
              </w:rPr>
            </w:pPr>
            <w:r>
              <w:rPr>
                <w:rFonts w:hint="eastAsia" w:ascii="宋体" w:hAnsi="宋体" w:cs="宋体"/>
                <w:szCs w:val="21"/>
              </w:rPr>
              <w:t>10、手柄可高温消毒，保证在手术过程中对灯头的操控制处于无菌状态;</w:t>
            </w:r>
          </w:p>
          <w:p w14:paraId="0476F3E4">
            <w:pPr>
              <w:spacing w:line="400" w:lineRule="exact"/>
              <w:rPr>
                <w:rFonts w:hint="eastAsia" w:ascii="宋体" w:hAnsi="宋体" w:cs="宋体"/>
                <w:szCs w:val="21"/>
              </w:rPr>
            </w:pPr>
            <w:r>
              <w:rPr>
                <w:rFonts w:hint="eastAsia" w:ascii="宋体" w:hAnsi="宋体" w:cs="宋体"/>
                <w:szCs w:val="21"/>
              </w:rPr>
              <w:t>11、微电脑数字控制，并有记忆功能和电压负反馈控制，使宽电压工作稳定，抗干扰能力强;</w:t>
            </w:r>
          </w:p>
          <w:p w14:paraId="6B8B6AF4">
            <w:pPr>
              <w:spacing w:line="400" w:lineRule="exact"/>
              <w:rPr>
                <w:rFonts w:hint="eastAsia" w:ascii="宋体" w:hAnsi="宋体" w:cs="宋体"/>
                <w:szCs w:val="21"/>
              </w:rPr>
            </w:pPr>
            <w:r>
              <w:rPr>
                <w:rFonts w:hint="eastAsia" w:ascii="宋体" w:hAnsi="宋体" w:cs="宋体"/>
                <w:szCs w:val="21"/>
              </w:rPr>
              <w:t>12、配置轻巧的平衡臂悬挂系统，六组万向关节联动，移动轻巧，定位稳定。满足手术中任何高度和角度;</w:t>
            </w:r>
          </w:p>
          <w:p w14:paraId="5B1D457C">
            <w:pPr>
              <w:spacing w:line="400" w:lineRule="exact"/>
              <w:rPr>
                <w:rFonts w:ascii="宋体" w:hAnsi="宋体" w:cs="宋体"/>
                <w:color w:val="000000"/>
                <w:szCs w:val="21"/>
              </w:rPr>
            </w:pPr>
            <w:r>
              <w:rPr>
                <w:rFonts w:hint="eastAsia" w:ascii="宋体" w:hAnsi="宋体" w:cs="宋体"/>
                <w:color w:val="0000FF"/>
                <w:szCs w:val="21"/>
              </w:rPr>
              <w:t>13、</w:t>
            </w:r>
            <w:r>
              <w:rPr>
                <w:rFonts w:hint="eastAsia" w:ascii="宋体" w:hAnsi="宋体" w:cs="宋体"/>
                <w:color w:val="000000"/>
                <w:szCs w:val="21"/>
              </w:rPr>
              <w:t xml:space="preserve">技术参数 ： </w:t>
            </w:r>
          </w:p>
          <w:p w14:paraId="4DD3C286">
            <w:pPr>
              <w:spacing w:line="400" w:lineRule="exact"/>
              <w:rPr>
                <w:rFonts w:ascii="宋体" w:hAnsi="宋体" w:cs="宋体"/>
                <w:szCs w:val="21"/>
              </w:rPr>
            </w:pPr>
            <w:r>
              <w:rPr>
                <w:rFonts w:hint="eastAsia" w:ascii="宋体" w:hAnsi="宋体" w:cs="宋体"/>
                <w:color w:val="000000"/>
                <w:szCs w:val="21"/>
              </w:rPr>
              <w:t>1</w:t>
            </w:r>
            <w:r>
              <w:rPr>
                <w:rFonts w:hint="eastAsia" w:ascii="宋体" w:hAnsi="宋体" w:cs="宋体"/>
                <w:color w:val="000000"/>
                <w:szCs w:val="21"/>
                <w:lang w:val="en-US" w:eastAsia="zh-CN"/>
              </w:rPr>
              <w:t>3</w:t>
            </w:r>
            <w:r>
              <w:rPr>
                <w:rFonts w:hint="eastAsia" w:ascii="宋体" w:hAnsi="宋体" w:cs="宋体"/>
                <w:color w:val="000000"/>
                <w:szCs w:val="21"/>
              </w:rPr>
              <w:t>.</w:t>
            </w:r>
            <w:r>
              <w:rPr>
                <w:rFonts w:hint="eastAsia" w:ascii="宋体" w:hAnsi="宋体" w:cs="宋体"/>
                <w:szCs w:val="21"/>
              </w:rPr>
              <w:t>1灯头直径：700 mm；</w:t>
            </w:r>
          </w:p>
          <w:p w14:paraId="5E264BDF">
            <w:pPr>
              <w:spacing w:line="40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.2中心照度：≥150000 Lx ；</w:t>
            </w:r>
          </w:p>
          <w:p w14:paraId="748B9A7B">
            <w:pPr>
              <w:tabs>
                <w:tab w:val="left" w:pos="5040"/>
              </w:tabs>
              <w:spacing w:line="400" w:lineRule="exac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.3灯珠数量：≥84粒；</w:t>
            </w:r>
            <w:r>
              <w:rPr>
                <w:rFonts w:hint="eastAsia" w:ascii="宋体" w:hAnsi="宋体" w:cs="宋体"/>
                <w:color w:val="0000FF"/>
                <w:szCs w:val="21"/>
              </w:rPr>
              <w:tab/>
            </w:r>
          </w:p>
          <w:p w14:paraId="30F72432">
            <w:pPr>
              <w:spacing w:line="40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.4光柱深度：≥1200 mm；</w:t>
            </w:r>
          </w:p>
          <w:p w14:paraId="5DF3004A">
            <w:pPr>
              <w:spacing w:line="40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.5色    温：4000±500K ；</w:t>
            </w:r>
          </w:p>
          <w:p w14:paraId="073A46EF">
            <w:pPr>
              <w:spacing w:line="40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.6可调辐照度Ee和照度Ec比值：≤3mw/m2；</w:t>
            </w:r>
          </w:p>
          <w:p w14:paraId="2A28F0B3">
            <w:pPr>
              <w:spacing w:line="40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.7显色指数 ：Ra≥92。</w:t>
            </w:r>
          </w:p>
          <w:p w14:paraId="222A5114">
            <w:pPr>
              <w:spacing w:line="400" w:lineRule="exac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、基本配置：旋转臂部件1套、平衡臂2套、主灯1套、副灯1套、手柄2个。</w:t>
            </w:r>
          </w:p>
        </w:tc>
      </w:tr>
      <w:tr w14:paraId="5BA5A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40ACBCB3">
            <w:pPr>
              <w:spacing w:line="400" w:lineRule="atLeast"/>
              <w:jc w:val="center"/>
              <w:rPr>
                <w:rFonts w:hint="eastAsia" w:ascii="宋体" w:hAnsi="宋体" w:cs="宋体"/>
                <w:szCs w:val="21"/>
              </w:rPr>
            </w:pPr>
            <w:r>
              <w:rPr>
                <w:rFonts w:hint="eastAsia" w:ascii="宋体" w:hAnsi="宋体" w:cs="宋体"/>
                <w:szCs w:val="21"/>
              </w:rPr>
              <w:t>6</w:t>
            </w:r>
          </w:p>
        </w:tc>
        <w:tc>
          <w:tcPr>
            <w:tcW w:w="1076" w:type="dxa"/>
            <w:noWrap w:val="0"/>
            <w:vAlign w:val="center"/>
          </w:tcPr>
          <w:p w14:paraId="7E86EC71">
            <w:pPr>
              <w:spacing w:line="400" w:lineRule="atLeast"/>
              <w:jc w:val="center"/>
              <w:rPr>
                <w:rFonts w:hint="eastAsia" w:ascii="宋体" w:hAnsi="宋体" w:cs="宋体"/>
                <w:szCs w:val="21"/>
              </w:rPr>
            </w:pPr>
            <w:r>
              <w:rPr>
                <w:rFonts w:hint="eastAsia" w:ascii="宋体" w:hAnsi="宋体" w:cs="宋体"/>
                <w:szCs w:val="21"/>
              </w:rPr>
              <w:t>单臂外科吊塔</w:t>
            </w:r>
          </w:p>
        </w:tc>
        <w:tc>
          <w:tcPr>
            <w:tcW w:w="770" w:type="dxa"/>
            <w:noWrap w:val="0"/>
            <w:vAlign w:val="center"/>
          </w:tcPr>
          <w:p w14:paraId="5AAD0C95">
            <w:pPr>
              <w:snapToGrid w:val="0"/>
              <w:spacing w:line="390" w:lineRule="exact"/>
              <w:jc w:val="center"/>
              <w:rPr>
                <w:rFonts w:hint="eastAsia" w:ascii="宋体" w:hAnsi="宋体" w:cs="宋体"/>
                <w:szCs w:val="21"/>
              </w:rPr>
            </w:pPr>
            <w:r>
              <w:rPr>
                <w:rFonts w:hint="eastAsia" w:ascii="宋体" w:hAnsi="宋体" w:cs="宋体"/>
                <w:szCs w:val="21"/>
              </w:rPr>
              <w:t>9台</w:t>
            </w:r>
          </w:p>
        </w:tc>
        <w:tc>
          <w:tcPr>
            <w:tcW w:w="1300" w:type="dxa"/>
            <w:noWrap w:val="0"/>
            <w:vAlign w:val="center"/>
          </w:tcPr>
          <w:p w14:paraId="40855F28">
            <w:pPr>
              <w:spacing w:line="360" w:lineRule="exact"/>
              <w:jc w:val="center"/>
              <w:rPr>
                <w:rFonts w:hint="eastAsia" w:ascii="宋体" w:hAnsi="宋体" w:cs="宋体"/>
                <w:szCs w:val="21"/>
              </w:rPr>
            </w:pPr>
            <w:r>
              <w:rPr>
                <w:rFonts w:hint="eastAsia" w:ascii="宋体" w:hAnsi="宋体" w:cs="宋体"/>
                <w:szCs w:val="21"/>
              </w:rPr>
              <w:t>22000.00</w:t>
            </w:r>
          </w:p>
        </w:tc>
        <w:tc>
          <w:tcPr>
            <w:tcW w:w="760" w:type="dxa"/>
            <w:noWrap w:val="0"/>
            <w:vAlign w:val="center"/>
          </w:tcPr>
          <w:p w14:paraId="49066DB9">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4D9637D3">
            <w:pPr>
              <w:spacing w:line="400" w:lineRule="exact"/>
              <w:rPr>
                <w:rFonts w:hint="eastAsia" w:ascii="宋体" w:hAnsi="宋体" w:cs="宋体"/>
                <w:szCs w:val="21"/>
              </w:rPr>
            </w:pPr>
            <w:r>
              <w:rPr>
                <w:rFonts w:hint="eastAsia" w:ascii="宋体" w:hAnsi="宋体" w:cs="宋体"/>
                <w:szCs w:val="21"/>
              </w:rPr>
              <w:t>1、吊塔采用6系及以上的高强度铝合金型材，加工级别达到T6，抗拉伸强度≥280N/mm²;</w:t>
            </w:r>
          </w:p>
          <w:p w14:paraId="51F42A82">
            <w:pPr>
              <w:numPr>
                <w:ilvl w:val="0"/>
                <w:numId w:val="6"/>
              </w:numPr>
              <w:spacing w:line="400" w:lineRule="exact"/>
              <w:rPr>
                <w:rFonts w:ascii="宋体" w:hAnsi="宋体" w:cs="宋体"/>
                <w:szCs w:val="21"/>
              </w:rPr>
            </w:pPr>
            <w:r>
              <w:rPr>
                <w:rFonts w:hint="eastAsia" w:ascii="宋体" w:hAnsi="宋体" w:cs="宋体"/>
                <w:szCs w:val="21"/>
              </w:rPr>
              <w:t>表面采用环保抑菌粉末，可抑制大肠杆菌和金黄色葡萄球菌，抑菌率＞99.9%;</w:t>
            </w:r>
          </w:p>
          <w:p w14:paraId="68DFA485">
            <w:pPr>
              <w:numPr>
                <w:ilvl w:val="0"/>
                <w:numId w:val="6"/>
              </w:numPr>
              <w:spacing w:line="400" w:lineRule="exact"/>
              <w:rPr>
                <w:rFonts w:ascii="宋体" w:hAnsi="宋体" w:cs="宋体"/>
                <w:szCs w:val="21"/>
              </w:rPr>
            </w:pPr>
            <w:r>
              <w:rPr>
                <w:rFonts w:hint="eastAsia" w:ascii="宋体" w:hAnsi="宋体" w:cs="宋体"/>
                <w:szCs w:val="21"/>
              </w:rPr>
              <w:t>气体终端要求：各种气体插座均为不同颜色和不同形状，防止误操作，具有Standby (原位待接通状态)功能。插座插头可保证5万次以上的插拔，可带气维修;</w:t>
            </w:r>
          </w:p>
          <w:p w14:paraId="67EA35F8">
            <w:pPr>
              <w:spacing w:line="400" w:lineRule="exact"/>
              <w:rPr>
                <w:rFonts w:hint="eastAsia" w:ascii="宋体" w:hAnsi="宋体" w:cs="宋体"/>
                <w:color w:val="0000FF"/>
                <w:szCs w:val="21"/>
              </w:rPr>
            </w:pPr>
            <w:r>
              <w:rPr>
                <w:rFonts w:hint="eastAsia" w:ascii="宋体" w:hAnsi="宋体" w:cs="宋体"/>
                <w:szCs w:val="21"/>
              </w:rPr>
              <w:t>4、医用吊塔箱体采用气电分离结构，电源、气源接口分布在箱体的左右两侧，充分实现气电分离，确保设备使用安全</w:t>
            </w:r>
            <w:r>
              <w:rPr>
                <w:rFonts w:hint="eastAsia" w:ascii="宋体" w:hAnsi="宋体" w:cs="宋体"/>
                <w:color w:val="0000FF"/>
                <w:szCs w:val="21"/>
              </w:rPr>
              <w:t>;</w:t>
            </w:r>
          </w:p>
          <w:p w14:paraId="699E4A26">
            <w:pPr>
              <w:spacing w:line="400" w:lineRule="exact"/>
              <w:rPr>
                <w:rFonts w:hint="eastAsia" w:ascii="宋体" w:hAnsi="宋体" w:cs="宋体"/>
                <w:szCs w:val="21"/>
              </w:rPr>
            </w:pPr>
            <w:r>
              <w:rPr>
                <w:rFonts w:hint="eastAsia" w:ascii="宋体" w:hAnsi="宋体" w:cs="宋体"/>
                <w:szCs w:val="21"/>
              </w:rPr>
              <w:t>5、吊塔内用于传输气体的软管必须是优质气源软管，为PVC三层管设计，内层为食品级材料，中间层为聚酯线加强层，坚韧性强，无异味;</w:t>
            </w:r>
          </w:p>
          <w:p w14:paraId="14B95570">
            <w:pPr>
              <w:spacing w:line="400" w:lineRule="exact"/>
              <w:rPr>
                <w:rFonts w:hint="eastAsia" w:ascii="宋体" w:hAnsi="宋体" w:cs="宋体"/>
                <w:szCs w:val="21"/>
              </w:rPr>
            </w:pPr>
            <w:r>
              <w:rPr>
                <w:rFonts w:hint="eastAsia" w:ascii="宋体" w:hAnsi="宋体" w:cs="宋体"/>
                <w:szCs w:val="21"/>
              </w:rPr>
              <w:t>6、终端箱底板应具有开孔，在模拟氧气泄露流量为1L/min时，腔体内部的氧气浓度≤25%;</w:t>
            </w:r>
          </w:p>
          <w:p w14:paraId="6C76BB45">
            <w:pPr>
              <w:spacing w:line="400" w:lineRule="exact"/>
              <w:rPr>
                <w:rFonts w:hint="eastAsia" w:ascii="宋体" w:hAnsi="宋体" w:cs="宋体"/>
                <w:szCs w:val="21"/>
              </w:rPr>
            </w:pPr>
            <w:r>
              <w:rPr>
                <w:rFonts w:hint="eastAsia" w:ascii="宋体" w:hAnsi="宋体" w:cs="宋体"/>
                <w:szCs w:val="21"/>
              </w:rPr>
              <w:t>7、吊塔基础架负载 10000N·m 的作用力持续 10min，法兰盘水平倾斜角小于≤0.5°;</w:t>
            </w:r>
          </w:p>
          <w:p w14:paraId="7C0E25DC">
            <w:pPr>
              <w:spacing w:line="400" w:lineRule="exact"/>
              <w:rPr>
                <w:rFonts w:ascii="宋体" w:hAnsi="宋体" w:cs="宋体"/>
                <w:szCs w:val="21"/>
              </w:rPr>
            </w:pPr>
            <w:r>
              <w:rPr>
                <w:rFonts w:hint="eastAsia" w:ascii="宋体" w:hAnsi="宋体" w:cs="宋体"/>
                <w:szCs w:val="21"/>
              </w:rPr>
              <w:t>8、主要技术参数：</w:t>
            </w:r>
          </w:p>
          <w:p w14:paraId="49882BE6">
            <w:pPr>
              <w:spacing w:line="400" w:lineRule="exact"/>
              <w:rPr>
                <w:rFonts w:ascii="宋体" w:hAnsi="宋体" w:cs="宋体"/>
                <w:szCs w:val="21"/>
              </w:rPr>
            </w:pPr>
            <w:r>
              <w:rPr>
                <w:rFonts w:hint="eastAsia" w:ascii="宋体" w:hAnsi="宋体" w:cs="宋体"/>
                <w:szCs w:val="21"/>
              </w:rPr>
              <w:t>8.1单臂臂长：900mm；</w:t>
            </w:r>
          </w:p>
          <w:p w14:paraId="7D34E690">
            <w:pPr>
              <w:spacing w:line="400" w:lineRule="exact"/>
              <w:rPr>
                <w:rFonts w:ascii="宋体" w:hAnsi="宋体" w:cs="宋体"/>
                <w:szCs w:val="21"/>
              </w:rPr>
            </w:pPr>
            <w:r>
              <w:rPr>
                <w:rFonts w:hint="eastAsia" w:ascii="宋体" w:hAnsi="宋体" w:cs="宋体"/>
                <w:szCs w:val="21"/>
              </w:rPr>
              <w:t>8.2仪器平台2个（其中一层带控制把手，一层带抽屉）；</w:t>
            </w:r>
          </w:p>
          <w:p w14:paraId="25528F7B">
            <w:pPr>
              <w:spacing w:line="400" w:lineRule="exact"/>
              <w:rPr>
                <w:rFonts w:ascii="宋体" w:hAnsi="宋体" w:cs="宋体"/>
                <w:szCs w:val="21"/>
              </w:rPr>
            </w:pPr>
            <w:r>
              <w:rPr>
                <w:rFonts w:hint="eastAsia" w:ascii="宋体" w:hAnsi="宋体" w:cs="宋体"/>
                <w:szCs w:val="21"/>
              </w:rPr>
              <w:t>8.3仪器托盘高度可调节，单层托盘载荷：≥45KG；</w:t>
            </w:r>
          </w:p>
          <w:p w14:paraId="5A5EFEB2">
            <w:pPr>
              <w:spacing w:line="400" w:lineRule="exact"/>
              <w:rPr>
                <w:rFonts w:ascii="宋体" w:hAnsi="宋体" w:cs="宋体"/>
                <w:szCs w:val="21"/>
              </w:rPr>
            </w:pPr>
            <w:r>
              <w:rPr>
                <w:rFonts w:hint="eastAsia" w:ascii="宋体" w:hAnsi="宋体" w:cs="宋体"/>
                <w:szCs w:val="21"/>
              </w:rPr>
              <w:t>8.4输液架1套，采用不锈钢材质，双关节延展结构，带定位锁紧装置。伸缩式高度调整结构，有阻尼防滑落和高度定位装置，配输液瓶挂钩；</w:t>
            </w:r>
          </w:p>
          <w:p w14:paraId="1AEC6F67">
            <w:pPr>
              <w:spacing w:line="400" w:lineRule="exact"/>
              <w:rPr>
                <w:rFonts w:ascii="宋体" w:hAnsi="宋体" w:cs="宋体"/>
                <w:szCs w:val="21"/>
              </w:rPr>
            </w:pPr>
            <w:r>
              <w:rPr>
                <w:rFonts w:hint="eastAsia" w:ascii="宋体" w:hAnsi="宋体" w:cs="宋体"/>
                <w:szCs w:val="21"/>
              </w:rPr>
              <w:t>8.5气体终端：标准配置为德式气体终端，氧气、医用空气、负压吸引各2个、接口颜色及形状不同，具有防接错功能；插拔次数2万次以上；采用二次密封，带三状态（通、断、拔），可带气维修；</w:t>
            </w:r>
          </w:p>
          <w:p w14:paraId="54D8CB44">
            <w:pPr>
              <w:spacing w:line="400" w:lineRule="exact"/>
              <w:rPr>
                <w:rFonts w:ascii="宋体" w:hAnsi="宋体" w:cs="宋体"/>
                <w:szCs w:val="21"/>
              </w:rPr>
            </w:pPr>
            <w:r>
              <w:rPr>
                <w:rFonts w:hint="eastAsia" w:ascii="宋体" w:hAnsi="宋体" w:cs="宋体"/>
                <w:szCs w:val="21"/>
              </w:rPr>
              <w:t xml:space="preserve">8.6电源插座:8个； </w:t>
            </w:r>
          </w:p>
          <w:p w14:paraId="4EB2641E">
            <w:pPr>
              <w:spacing w:line="400" w:lineRule="exact"/>
              <w:rPr>
                <w:rFonts w:ascii="宋体" w:hAnsi="宋体" w:cs="宋体"/>
                <w:szCs w:val="21"/>
              </w:rPr>
            </w:pPr>
            <w:r>
              <w:rPr>
                <w:rFonts w:hint="eastAsia" w:ascii="宋体" w:hAnsi="宋体" w:cs="宋体"/>
                <w:szCs w:val="21"/>
              </w:rPr>
              <w:t>8.7网络接口（RJ 45）2个，等电位端子2个；</w:t>
            </w:r>
          </w:p>
          <w:p w14:paraId="2DFD242F">
            <w:pPr>
              <w:spacing w:line="400" w:lineRule="exact"/>
              <w:rPr>
                <w:rFonts w:hint="eastAsia" w:ascii="宋体" w:hAnsi="宋体" w:cs="宋体"/>
                <w:szCs w:val="21"/>
              </w:rPr>
            </w:pPr>
            <w:r>
              <w:rPr>
                <w:rFonts w:hint="eastAsia" w:ascii="宋体" w:hAnsi="宋体" w:cs="宋体"/>
                <w:szCs w:val="21"/>
              </w:rPr>
              <w:t>8.8旋转制动类型：机械阻尼刹车。</w:t>
            </w:r>
          </w:p>
        </w:tc>
      </w:tr>
      <w:tr w14:paraId="3FBD2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2446579D">
            <w:pPr>
              <w:spacing w:line="400" w:lineRule="atLeast"/>
              <w:jc w:val="center"/>
              <w:rPr>
                <w:rFonts w:hint="eastAsia" w:ascii="宋体" w:hAnsi="宋体" w:cs="宋体"/>
                <w:szCs w:val="21"/>
              </w:rPr>
            </w:pPr>
            <w:r>
              <w:rPr>
                <w:rFonts w:hint="eastAsia" w:ascii="宋体" w:hAnsi="宋体" w:cs="宋体"/>
                <w:szCs w:val="21"/>
              </w:rPr>
              <w:t>7</w:t>
            </w:r>
          </w:p>
        </w:tc>
        <w:tc>
          <w:tcPr>
            <w:tcW w:w="1076" w:type="dxa"/>
            <w:noWrap w:val="0"/>
            <w:vAlign w:val="center"/>
          </w:tcPr>
          <w:p w14:paraId="7483FBBA">
            <w:pPr>
              <w:spacing w:line="400" w:lineRule="atLeast"/>
              <w:jc w:val="center"/>
              <w:rPr>
                <w:rFonts w:hint="eastAsia" w:ascii="宋体" w:hAnsi="宋体" w:cs="宋体"/>
                <w:szCs w:val="21"/>
              </w:rPr>
            </w:pPr>
            <w:r>
              <w:rPr>
                <w:rFonts w:hint="eastAsia" w:ascii="宋体" w:hAnsi="宋体" w:cs="宋体"/>
                <w:szCs w:val="21"/>
              </w:rPr>
              <w:t>普通病床</w:t>
            </w:r>
          </w:p>
        </w:tc>
        <w:tc>
          <w:tcPr>
            <w:tcW w:w="770" w:type="dxa"/>
            <w:noWrap w:val="0"/>
            <w:vAlign w:val="center"/>
          </w:tcPr>
          <w:p w14:paraId="6DCC6317">
            <w:pPr>
              <w:snapToGrid w:val="0"/>
              <w:spacing w:line="390" w:lineRule="exact"/>
              <w:jc w:val="center"/>
              <w:rPr>
                <w:rFonts w:hint="eastAsia" w:ascii="宋体" w:hAnsi="宋体" w:cs="宋体"/>
                <w:szCs w:val="21"/>
              </w:rPr>
            </w:pPr>
            <w:r>
              <w:rPr>
                <w:rFonts w:hint="eastAsia" w:ascii="宋体" w:hAnsi="宋体" w:cs="宋体"/>
                <w:szCs w:val="21"/>
              </w:rPr>
              <w:t>33张</w:t>
            </w:r>
          </w:p>
        </w:tc>
        <w:tc>
          <w:tcPr>
            <w:tcW w:w="1300" w:type="dxa"/>
            <w:noWrap w:val="0"/>
            <w:vAlign w:val="center"/>
          </w:tcPr>
          <w:p w14:paraId="6EE37A2C">
            <w:pPr>
              <w:spacing w:line="360" w:lineRule="exact"/>
              <w:jc w:val="center"/>
              <w:rPr>
                <w:rFonts w:hint="eastAsia" w:ascii="宋体" w:hAnsi="宋体" w:cs="宋体"/>
                <w:szCs w:val="21"/>
              </w:rPr>
            </w:pPr>
            <w:r>
              <w:rPr>
                <w:rFonts w:hint="eastAsia" w:ascii="宋体" w:hAnsi="宋体" w:cs="宋体"/>
                <w:szCs w:val="21"/>
              </w:rPr>
              <w:t>3000.00</w:t>
            </w:r>
          </w:p>
        </w:tc>
        <w:tc>
          <w:tcPr>
            <w:tcW w:w="760" w:type="dxa"/>
            <w:noWrap w:val="0"/>
            <w:vAlign w:val="center"/>
          </w:tcPr>
          <w:p w14:paraId="7DB4355C">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31D7D2FE">
            <w:pPr>
              <w:spacing w:line="400" w:lineRule="exact"/>
              <w:rPr>
                <w:rFonts w:hint="eastAsia" w:ascii="宋体" w:hAnsi="宋体" w:cs="宋体"/>
                <w:szCs w:val="21"/>
              </w:rPr>
            </w:pPr>
            <w:r>
              <w:rPr>
                <w:rFonts w:hint="eastAsia" w:ascii="宋体" w:hAnsi="宋体" w:cs="宋体"/>
                <w:szCs w:val="21"/>
              </w:rPr>
              <w:t>一、尺寸：≥2200*950*500mm。</w:t>
            </w:r>
          </w:p>
          <w:p w14:paraId="0FFC8414">
            <w:pPr>
              <w:spacing w:line="400" w:lineRule="exact"/>
              <w:rPr>
                <w:rFonts w:hint="eastAsia" w:ascii="宋体" w:hAnsi="宋体" w:cs="宋体"/>
                <w:szCs w:val="21"/>
              </w:rPr>
            </w:pPr>
            <w:r>
              <w:rPr>
                <w:rFonts w:hint="eastAsia" w:ascii="宋体" w:hAnsi="宋体" w:cs="宋体"/>
                <w:szCs w:val="21"/>
              </w:rPr>
              <w:t>二、基本功能：</w:t>
            </w:r>
          </w:p>
          <w:p w14:paraId="2434A414">
            <w:pPr>
              <w:spacing w:line="400" w:lineRule="exact"/>
              <w:ind w:firstLine="420" w:firstLineChars="200"/>
              <w:rPr>
                <w:rFonts w:hint="eastAsia" w:ascii="宋体" w:hAnsi="宋体" w:cs="宋体"/>
                <w:szCs w:val="21"/>
              </w:rPr>
            </w:pPr>
            <w:r>
              <w:rPr>
                <w:rFonts w:hint="eastAsia" w:ascii="宋体" w:hAnsi="宋体" w:cs="宋体"/>
                <w:szCs w:val="21"/>
              </w:rPr>
              <w:t>至少包含调节范围：背部0－70°±5°，腿部0－40°±5°，小腿补偿体位0-20°，≥5种以上手动档位调节。</w:t>
            </w:r>
          </w:p>
          <w:p w14:paraId="39C6832B">
            <w:pPr>
              <w:spacing w:line="400" w:lineRule="exact"/>
              <w:rPr>
                <w:rFonts w:hint="eastAsia" w:ascii="宋体" w:hAnsi="宋体" w:cs="宋体"/>
                <w:szCs w:val="21"/>
              </w:rPr>
            </w:pPr>
            <w:r>
              <w:rPr>
                <w:rFonts w:hint="eastAsia" w:ascii="宋体" w:hAnsi="宋体" w:cs="宋体"/>
                <w:szCs w:val="21"/>
              </w:rPr>
              <w:t>三、材料规格、结构及工艺：</w:t>
            </w:r>
          </w:p>
          <w:p w14:paraId="64CD63F1">
            <w:pPr>
              <w:spacing w:line="400" w:lineRule="exact"/>
              <w:rPr>
                <w:rFonts w:hint="eastAsia" w:ascii="宋体" w:hAnsi="宋体" w:cs="宋体"/>
                <w:szCs w:val="21"/>
              </w:rPr>
            </w:pPr>
            <w:r>
              <w:rPr>
                <w:rFonts w:hint="eastAsia" w:ascii="宋体" w:hAnsi="宋体" w:cs="宋体"/>
                <w:szCs w:val="21"/>
              </w:rPr>
              <w:t>1、床头、床尾板：床头床尾板由抗菌环保HDPE材料注塑成型，弧线形设计，尾板外侧有亚克力透明病人信息卡插槽。床头、床尾板采用立柱式挂钩安装，并配有活动防脱挂钩。床四角安装有软性防撞角,有利于保护床体和公共设施。</w:t>
            </w:r>
          </w:p>
          <w:p w14:paraId="211E4A5A">
            <w:pPr>
              <w:spacing w:line="400" w:lineRule="exact"/>
              <w:rPr>
                <w:rFonts w:hint="eastAsia" w:ascii="宋体" w:hAnsi="宋体" w:cs="宋体"/>
                <w:szCs w:val="21"/>
              </w:rPr>
            </w:pPr>
            <w:r>
              <w:rPr>
                <w:rFonts w:hint="eastAsia" w:ascii="宋体" w:hAnsi="宋体" w:cs="宋体"/>
                <w:szCs w:val="21"/>
              </w:rPr>
              <w:t>2、床体骨架：床体主架采用30*60*1.5mm优质钢管焊接而成，先进的机器人焊接工艺，焊接质量优质，床体坚固。</w:t>
            </w:r>
          </w:p>
          <w:p w14:paraId="4924A78D">
            <w:pPr>
              <w:spacing w:line="400" w:lineRule="exact"/>
              <w:rPr>
                <w:rFonts w:hint="eastAsia" w:ascii="宋体" w:hAnsi="宋体" w:cs="宋体"/>
                <w:szCs w:val="21"/>
              </w:rPr>
            </w:pPr>
            <w:r>
              <w:rPr>
                <w:rFonts w:hint="eastAsia" w:ascii="宋体" w:hAnsi="宋体" w:cs="宋体"/>
                <w:szCs w:val="21"/>
              </w:rPr>
              <w:t>3、床面：采用1.2mm 的冷轧钢板一次冲压成凹型，多孔设计，背板采用双支撑卸力结构，滚轮式升降，有效转移床板负荷，减少螺管受力，有效延长病床使用寿命。床板四节设计，各部位活动联接件采用优质冷轧钢板制作。</w:t>
            </w:r>
          </w:p>
          <w:p w14:paraId="350ACF3A">
            <w:pPr>
              <w:spacing w:line="400" w:lineRule="exact"/>
              <w:rPr>
                <w:rFonts w:hint="eastAsia" w:ascii="宋体" w:hAnsi="宋体" w:cs="宋体"/>
                <w:szCs w:val="21"/>
              </w:rPr>
            </w:pPr>
            <w:r>
              <w:rPr>
                <w:rFonts w:hint="eastAsia" w:ascii="宋体" w:hAnsi="宋体" w:cs="宋体"/>
                <w:szCs w:val="21"/>
              </w:rPr>
              <w:t>4、护栏：护栏采用全覆式铝合金护栏，横梁采用优质电泳铝合金制作，表面经硬化处理，耐磨不变形，立柱采用6根不锈钢管制作，上下关节为钢制关节，与不锈钢立柱采用空心铆钉连接工艺，底座采用钢制管材，带有防夹手提示。护栏收缩平放时略高出床垫，可以防止床垫移位，带有保险快速定位开关。</w:t>
            </w:r>
          </w:p>
          <w:p w14:paraId="7B190A4D">
            <w:pPr>
              <w:spacing w:line="400" w:lineRule="exact"/>
              <w:rPr>
                <w:rFonts w:hint="eastAsia" w:ascii="宋体" w:hAnsi="宋体" w:cs="宋体"/>
                <w:szCs w:val="21"/>
              </w:rPr>
            </w:pPr>
            <w:r>
              <w:rPr>
                <w:rFonts w:hint="eastAsia" w:ascii="宋体" w:hAnsi="宋体" w:cs="宋体"/>
                <w:szCs w:val="21"/>
              </w:rPr>
              <w:t>5、传动装置</w:t>
            </w:r>
          </w:p>
          <w:p w14:paraId="3E393C7D">
            <w:pPr>
              <w:spacing w:line="400" w:lineRule="exact"/>
              <w:rPr>
                <w:rFonts w:hint="eastAsia" w:ascii="宋体" w:hAnsi="宋体" w:cs="宋体"/>
                <w:szCs w:val="21"/>
              </w:rPr>
            </w:pPr>
            <w:r>
              <w:rPr>
                <w:rFonts w:hint="eastAsia" w:ascii="宋体" w:hAnsi="宋体" w:cs="宋体"/>
                <w:szCs w:val="21"/>
              </w:rPr>
              <w:t>5.1摇把为ABS注塑成型，内置钢芯，可折叠，可隐藏。</w:t>
            </w:r>
          </w:p>
          <w:p w14:paraId="6B716728">
            <w:pPr>
              <w:spacing w:line="400" w:lineRule="exact"/>
              <w:rPr>
                <w:rFonts w:hint="eastAsia" w:ascii="宋体" w:hAnsi="宋体" w:cs="宋体"/>
                <w:szCs w:val="21"/>
              </w:rPr>
            </w:pPr>
            <w:r>
              <w:rPr>
                <w:rFonts w:hint="eastAsia" w:ascii="宋体" w:hAnsi="宋体" w:cs="宋体"/>
                <w:szCs w:val="21"/>
              </w:rPr>
              <w:t>5.2伸缩摇杆为不锈钢材质，钢制万向节，丝杠采用45#钢双丝挤压成型。</w:t>
            </w:r>
          </w:p>
          <w:p w14:paraId="09C9B361">
            <w:pPr>
              <w:spacing w:line="400" w:lineRule="exact"/>
              <w:rPr>
                <w:rFonts w:hint="eastAsia" w:ascii="宋体" w:hAnsi="宋体" w:cs="宋体"/>
                <w:szCs w:val="21"/>
              </w:rPr>
            </w:pPr>
            <w:r>
              <w:rPr>
                <w:rFonts w:hint="eastAsia" w:ascii="宋体" w:hAnsi="宋体" w:cs="宋体"/>
                <w:szCs w:val="21"/>
              </w:rPr>
              <w:t>5.3丝杠使用≥10万次无损坏。</w:t>
            </w:r>
          </w:p>
          <w:p w14:paraId="684A3468">
            <w:pPr>
              <w:spacing w:line="400" w:lineRule="exact"/>
              <w:rPr>
                <w:rFonts w:hint="eastAsia" w:ascii="宋体" w:hAnsi="宋体" w:cs="宋体"/>
                <w:szCs w:val="21"/>
              </w:rPr>
            </w:pPr>
            <w:r>
              <w:rPr>
                <w:rFonts w:hint="eastAsia" w:ascii="宋体" w:hAnsi="宋体" w:cs="宋体"/>
                <w:szCs w:val="21"/>
              </w:rPr>
              <w:t>5.4有过盈保护、双向限位功能。</w:t>
            </w:r>
          </w:p>
          <w:p w14:paraId="79EFCCF0">
            <w:pPr>
              <w:spacing w:line="400" w:lineRule="exact"/>
              <w:rPr>
                <w:rFonts w:hint="eastAsia" w:ascii="宋体" w:hAnsi="宋体" w:cs="宋体"/>
                <w:szCs w:val="21"/>
              </w:rPr>
            </w:pPr>
            <w:r>
              <w:rPr>
                <w:rFonts w:hint="eastAsia" w:ascii="宋体" w:hAnsi="宋体" w:cs="宋体"/>
                <w:szCs w:val="21"/>
              </w:rPr>
              <w:t>5.5摇动灵活，无噪音。并具有ABS防尘罩。</w:t>
            </w:r>
          </w:p>
          <w:p w14:paraId="7035ABEE">
            <w:pPr>
              <w:spacing w:line="400" w:lineRule="exact"/>
              <w:rPr>
                <w:rFonts w:hint="eastAsia" w:ascii="宋体" w:hAnsi="宋体" w:cs="宋体"/>
                <w:szCs w:val="21"/>
              </w:rPr>
            </w:pPr>
            <w:r>
              <w:rPr>
                <w:rFonts w:hint="eastAsia" w:ascii="宋体" w:hAnsi="宋体" w:cs="宋体"/>
                <w:szCs w:val="21"/>
              </w:rPr>
              <w:t>5.6摇杆通过负重＞700KG条件下使用10000以上负载测试。</w:t>
            </w:r>
          </w:p>
          <w:p w14:paraId="5B779C51">
            <w:pPr>
              <w:spacing w:line="400" w:lineRule="exact"/>
              <w:rPr>
                <w:rFonts w:hint="eastAsia" w:ascii="宋体" w:hAnsi="宋体" w:cs="宋体"/>
                <w:szCs w:val="21"/>
              </w:rPr>
            </w:pPr>
            <w:r>
              <w:rPr>
                <w:rFonts w:hint="eastAsia" w:ascii="宋体" w:hAnsi="宋体" w:cs="宋体"/>
                <w:szCs w:val="21"/>
              </w:rPr>
              <w:t>6、床体焊接：整床焊接采用牌机器人焊接成型，床架整体焊接，稳固可靠，确保焊接产品质量。</w:t>
            </w:r>
          </w:p>
          <w:p w14:paraId="5513E9E0">
            <w:pPr>
              <w:spacing w:line="400" w:lineRule="exact"/>
              <w:rPr>
                <w:rFonts w:hint="eastAsia" w:ascii="宋体" w:hAnsi="宋体" w:cs="宋体"/>
                <w:szCs w:val="21"/>
              </w:rPr>
            </w:pPr>
            <w:r>
              <w:rPr>
                <w:rFonts w:hint="eastAsia" w:ascii="宋体" w:hAnsi="宋体" w:cs="宋体"/>
                <w:szCs w:val="21"/>
              </w:rPr>
              <w:t>7、脚轮：选用静音脚轮，易于固定或推动床体。独立刹车结构，耐磨、防缠绕，耐酸碱，配有粉尘护罩。</w:t>
            </w:r>
          </w:p>
          <w:p w14:paraId="0C172D3C">
            <w:pPr>
              <w:spacing w:line="400" w:lineRule="exact"/>
              <w:rPr>
                <w:rFonts w:hint="eastAsia" w:ascii="宋体" w:hAnsi="宋体" w:cs="宋体"/>
                <w:color w:val="0000FF"/>
                <w:szCs w:val="21"/>
              </w:rPr>
            </w:pPr>
            <w:r>
              <w:rPr>
                <w:rFonts w:hint="eastAsia" w:ascii="宋体" w:hAnsi="宋体" w:cs="宋体"/>
                <w:szCs w:val="21"/>
              </w:rPr>
              <w:t>◆8、表面处理：床体采用内外防锈处理工艺，经去油、除锈、环保硅烷皮膜剂处理后，表面采用先进的自动化涂装双重涂层技术，喷涂材料具有极强的耐腐蚀性和电绝缘性，环保无毒、</w:t>
            </w:r>
            <w:r>
              <w:rPr>
                <w:rFonts w:hint="eastAsia" w:ascii="宋体" w:hAnsi="宋体" w:eastAsia="宋体" w:cs="宋体"/>
                <w:szCs w:val="21"/>
              </w:rPr>
              <w:t>抗菌；通过SGS测试。</w:t>
            </w:r>
          </w:p>
          <w:p w14:paraId="5A1D7283">
            <w:pPr>
              <w:spacing w:line="400" w:lineRule="exact"/>
              <w:rPr>
                <w:rFonts w:hint="eastAsia" w:ascii="宋体" w:hAnsi="宋体" w:cs="宋体"/>
                <w:szCs w:val="21"/>
              </w:rPr>
            </w:pPr>
            <w:r>
              <w:rPr>
                <w:rFonts w:hint="eastAsia" w:ascii="宋体" w:hAnsi="宋体" w:cs="宋体"/>
                <w:szCs w:val="21"/>
              </w:rPr>
              <w:t>9、喷涂工艺：喷粉厚度≥70μm 抗酸碱腐蚀，抗菌防霉性能佳，耐褪色，防锈；附着力达到一级，不含铅铬汞等重金属。</w:t>
            </w:r>
          </w:p>
          <w:p w14:paraId="64B54172">
            <w:pPr>
              <w:spacing w:line="400" w:lineRule="exact"/>
              <w:rPr>
                <w:rFonts w:hint="eastAsia" w:ascii="宋体" w:hAnsi="宋体" w:cs="宋体"/>
                <w:szCs w:val="21"/>
              </w:rPr>
            </w:pPr>
            <w:r>
              <w:rPr>
                <w:rFonts w:hint="eastAsia" w:ascii="宋体" w:hAnsi="宋体" w:cs="宋体"/>
                <w:szCs w:val="21"/>
              </w:rPr>
              <w:t>10、标准配置：</w:t>
            </w:r>
          </w:p>
          <w:p w14:paraId="1A8B2CE1">
            <w:pPr>
              <w:spacing w:line="400" w:lineRule="exact"/>
              <w:rPr>
                <w:rFonts w:hint="eastAsia" w:ascii="宋体" w:hAnsi="宋体" w:cs="宋体"/>
                <w:szCs w:val="21"/>
              </w:rPr>
            </w:pPr>
            <w:r>
              <w:rPr>
                <w:rFonts w:hint="eastAsia" w:ascii="宋体" w:hAnsi="宋体" w:cs="宋体"/>
                <w:szCs w:val="21"/>
              </w:rPr>
              <w:t>10.1伸缩输液架1根，输液架单钩承重≥1.5KG</w:t>
            </w:r>
          </w:p>
          <w:p w14:paraId="2A75A58F">
            <w:pPr>
              <w:spacing w:line="400" w:lineRule="exact"/>
              <w:rPr>
                <w:rFonts w:hint="eastAsia" w:ascii="宋体" w:hAnsi="宋体" w:cs="宋体"/>
                <w:szCs w:val="21"/>
              </w:rPr>
            </w:pPr>
            <w:r>
              <w:rPr>
                <w:rFonts w:hint="eastAsia" w:ascii="宋体" w:hAnsi="宋体" w:cs="宋体"/>
                <w:szCs w:val="21"/>
              </w:rPr>
              <w:t>10.2引流挂载器每侧2个。</w:t>
            </w:r>
          </w:p>
          <w:p w14:paraId="6998FFD2">
            <w:pPr>
              <w:spacing w:line="400" w:lineRule="exact"/>
              <w:rPr>
                <w:rFonts w:hint="eastAsia" w:ascii="宋体" w:hAnsi="宋体" w:cs="宋体"/>
                <w:szCs w:val="21"/>
              </w:rPr>
            </w:pPr>
            <w:r>
              <w:rPr>
                <w:rFonts w:hint="eastAsia" w:ascii="宋体" w:hAnsi="宋体" w:cs="宋体"/>
                <w:szCs w:val="21"/>
              </w:rPr>
              <w:t>10.3标配床垫，四公分海绵，四公分椰丝。床垫缝合牢固缝边顺直，静载荷≥150KG。</w:t>
            </w:r>
          </w:p>
          <w:p w14:paraId="10A77F9C">
            <w:pPr>
              <w:spacing w:line="400" w:lineRule="exact"/>
              <w:rPr>
                <w:rFonts w:hint="eastAsia" w:ascii="宋体" w:hAnsi="宋体" w:cs="宋体"/>
                <w:szCs w:val="21"/>
              </w:rPr>
            </w:pPr>
            <w:r>
              <w:rPr>
                <w:rFonts w:hint="eastAsia" w:ascii="宋体" w:hAnsi="宋体" w:cs="宋体"/>
                <w:szCs w:val="21"/>
              </w:rPr>
              <w:t>10.3.1床垫安全卫生要求：不应检出蚤、蜱、臭虫等虫类及虫卵，不应检出蟑螂卵夹，不应有虫蛀现象；</w:t>
            </w:r>
          </w:p>
          <w:p w14:paraId="7F689560">
            <w:pPr>
              <w:spacing w:line="400" w:lineRule="exact"/>
              <w:rPr>
                <w:rFonts w:hint="eastAsia" w:ascii="宋体" w:hAnsi="宋体" w:cs="宋体"/>
                <w:szCs w:val="21"/>
              </w:rPr>
            </w:pPr>
            <w:r>
              <w:rPr>
                <w:rFonts w:hint="eastAsia" w:ascii="宋体" w:hAnsi="宋体" w:cs="宋体"/>
                <w:szCs w:val="21"/>
              </w:rPr>
              <w:t>◆10.3.2床垫有害物质限量甲醛≤0.050mg/m²h。</w:t>
            </w:r>
          </w:p>
        </w:tc>
      </w:tr>
      <w:tr w14:paraId="2675E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3013C84C">
            <w:pPr>
              <w:spacing w:line="400" w:lineRule="atLeast"/>
              <w:jc w:val="center"/>
              <w:rPr>
                <w:rFonts w:hint="eastAsia" w:ascii="宋体" w:hAnsi="宋体" w:cs="宋体"/>
                <w:szCs w:val="21"/>
              </w:rPr>
            </w:pPr>
            <w:r>
              <w:rPr>
                <w:rFonts w:hint="eastAsia" w:ascii="宋体" w:hAnsi="宋体" w:cs="宋体"/>
                <w:szCs w:val="21"/>
              </w:rPr>
              <w:t>8</w:t>
            </w:r>
          </w:p>
        </w:tc>
        <w:tc>
          <w:tcPr>
            <w:tcW w:w="1076" w:type="dxa"/>
            <w:noWrap w:val="0"/>
            <w:vAlign w:val="center"/>
          </w:tcPr>
          <w:p w14:paraId="64DB53D9">
            <w:pPr>
              <w:spacing w:line="400" w:lineRule="atLeast"/>
              <w:jc w:val="center"/>
              <w:rPr>
                <w:rFonts w:hint="eastAsia" w:ascii="宋体" w:hAnsi="宋体" w:cs="宋体"/>
                <w:szCs w:val="21"/>
              </w:rPr>
            </w:pPr>
            <w:r>
              <w:rPr>
                <w:rFonts w:hint="eastAsia" w:ascii="宋体" w:hAnsi="宋体" w:cs="宋体"/>
                <w:szCs w:val="21"/>
              </w:rPr>
              <w:t>电动</w:t>
            </w:r>
          </w:p>
          <w:p w14:paraId="229C3EEE">
            <w:pPr>
              <w:spacing w:line="400" w:lineRule="atLeast"/>
              <w:jc w:val="center"/>
              <w:rPr>
                <w:rFonts w:hint="eastAsia" w:ascii="宋体" w:hAnsi="宋体" w:cs="宋体"/>
                <w:szCs w:val="21"/>
              </w:rPr>
            </w:pPr>
            <w:r>
              <w:rPr>
                <w:rFonts w:hint="eastAsia" w:ascii="宋体" w:hAnsi="宋体" w:cs="宋体"/>
                <w:szCs w:val="21"/>
              </w:rPr>
              <w:t>手术床</w:t>
            </w:r>
          </w:p>
        </w:tc>
        <w:tc>
          <w:tcPr>
            <w:tcW w:w="770" w:type="dxa"/>
            <w:noWrap w:val="0"/>
            <w:vAlign w:val="center"/>
          </w:tcPr>
          <w:p w14:paraId="0E8FBBB9">
            <w:pPr>
              <w:snapToGrid w:val="0"/>
              <w:spacing w:line="390" w:lineRule="exact"/>
              <w:jc w:val="center"/>
              <w:rPr>
                <w:rFonts w:hint="eastAsia" w:ascii="宋体" w:hAnsi="宋体" w:cs="宋体"/>
                <w:szCs w:val="21"/>
              </w:rPr>
            </w:pPr>
            <w:r>
              <w:rPr>
                <w:rFonts w:hint="eastAsia" w:ascii="宋体" w:hAnsi="宋体" w:cs="宋体"/>
                <w:szCs w:val="21"/>
              </w:rPr>
              <w:t>3张</w:t>
            </w:r>
          </w:p>
        </w:tc>
        <w:tc>
          <w:tcPr>
            <w:tcW w:w="1300" w:type="dxa"/>
            <w:noWrap w:val="0"/>
            <w:vAlign w:val="center"/>
          </w:tcPr>
          <w:p w14:paraId="0A8F913D">
            <w:pPr>
              <w:spacing w:line="360" w:lineRule="exact"/>
              <w:jc w:val="center"/>
              <w:rPr>
                <w:rFonts w:hint="eastAsia" w:ascii="宋体" w:hAnsi="宋体" w:cs="宋体"/>
                <w:szCs w:val="21"/>
              </w:rPr>
            </w:pPr>
            <w:r>
              <w:rPr>
                <w:rFonts w:hint="eastAsia" w:ascii="宋体" w:hAnsi="宋体" w:cs="宋体"/>
                <w:szCs w:val="21"/>
              </w:rPr>
              <w:t>65000.00</w:t>
            </w:r>
          </w:p>
        </w:tc>
        <w:tc>
          <w:tcPr>
            <w:tcW w:w="760" w:type="dxa"/>
            <w:noWrap w:val="0"/>
            <w:vAlign w:val="center"/>
          </w:tcPr>
          <w:p w14:paraId="39C1C8BB">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3A121BF4">
            <w:pPr>
              <w:spacing w:line="400" w:lineRule="exact"/>
              <w:rPr>
                <w:rFonts w:ascii="宋体" w:hAnsi="宋体" w:cs="宋体"/>
                <w:szCs w:val="21"/>
              </w:rPr>
            </w:pPr>
            <w:r>
              <w:rPr>
                <w:rFonts w:hint="eastAsia" w:ascii="宋体" w:hAnsi="宋体" w:cs="宋体"/>
                <w:szCs w:val="21"/>
              </w:rPr>
              <w:t>供医院手术室施行头、颈、胸腹腔，会阴及四肢等外科及妇产科、五官科、骨科等手术。</w:t>
            </w:r>
          </w:p>
          <w:p w14:paraId="26F9D009">
            <w:pPr>
              <w:spacing w:line="400" w:lineRule="exact"/>
              <w:rPr>
                <w:rFonts w:ascii="宋体" w:hAnsi="宋体" w:cs="宋体"/>
                <w:szCs w:val="21"/>
              </w:rPr>
            </w:pPr>
            <w:r>
              <w:rPr>
                <w:rFonts w:hint="eastAsia" w:ascii="宋体" w:hAnsi="宋体" w:cs="宋体"/>
                <w:szCs w:val="21"/>
              </w:rPr>
              <w:t>超低位设计，便于医生坐姿手术，配合多功能头架的使用可适用于脑外科、眼科手术。</w:t>
            </w:r>
          </w:p>
          <w:p w14:paraId="5992F798">
            <w:pPr>
              <w:spacing w:line="400" w:lineRule="exact"/>
              <w:rPr>
                <w:rFonts w:ascii="宋体" w:hAnsi="宋体" w:cs="宋体"/>
                <w:szCs w:val="21"/>
              </w:rPr>
            </w:pPr>
            <w:r>
              <w:rPr>
                <w:rFonts w:hint="eastAsia" w:ascii="宋体" w:hAnsi="宋体" w:cs="宋体"/>
                <w:szCs w:val="21"/>
              </w:rPr>
              <w:t>3、电动液压控制，实现台面升降、前后左右倾及背板折转。操作简便、噪音低、性能稳定可靠。</w:t>
            </w:r>
          </w:p>
          <w:p w14:paraId="0EEF82B0">
            <w:pPr>
              <w:spacing w:line="400" w:lineRule="exact"/>
              <w:rPr>
                <w:rFonts w:ascii="宋体" w:hAnsi="宋体" w:cs="宋体"/>
                <w:szCs w:val="21"/>
              </w:rPr>
            </w:pPr>
            <w:r>
              <w:rPr>
                <w:rFonts w:hint="eastAsia" w:ascii="宋体" w:hAnsi="宋体" w:cs="宋体"/>
                <w:szCs w:val="21"/>
              </w:rPr>
              <w:t>4、腿板折转采用气弹簧结构，操作方便。可选配双折头板。头、腿板均为可拆卸式。</w:t>
            </w:r>
          </w:p>
          <w:p w14:paraId="6AE4E273">
            <w:pPr>
              <w:spacing w:line="400" w:lineRule="exact"/>
              <w:rPr>
                <w:rFonts w:ascii="宋体" w:hAnsi="宋体" w:cs="宋体"/>
                <w:szCs w:val="21"/>
              </w:rPr>
            </w:pPr>
            <w:r>
              <w:rPr>
                <w:rFonts w:hint="eastAsia" w:ascii="宋体" w:hAnsi="宋体" w:cs="宋体"/>
                <w:szCs w:val="21"/>
              </w:rPr>
              <w:t>5、台面板采用高强度合成板制成，可透过X射线。主体材料为不锈钢、优质碳钢。床垫采用记忆海绵无缝加工。</w:t>
            </w:r>
          </w:p>
          <w:p w14:paraId="15E751E0">
            <w:pPr>
              <w:spacing w:line="400" w:lineRule="exact"/>
              <w:rPr>
                <w:rFonts w:ascii="宋体" w:hAnsi="宋体" w:cs="宋体"/>
                <w:szCs w:val="21"/>
              </w:rPr>
            </w:pPr>
            <w:r>
              <w:rPr>
                <w:rFonts w:hint="eastAsia" w:ascii="宋体" w:hAnsi="宋体" w:cs="宋体"/>
                <w:szCs w:val="21"/>
              </w:rPr>
              <w:t>6、SUS304不锈钢方罩与底座，造型美观大方，防尘防水，稳定实用。附件及轨道为不锈钢。</w:t>
            </w:r>
          </w:p>
          <w:p w14:paraId="0459F733">
            <w:pPr>
              <w:spacing w:line="400" w:lineRule="exact"/>
              <w:rPr>
                <w:rFonts w:ascii="宋体" w:hAnsi="宋体" w:cs="宋体"/>
                <w:szCs w:val="21"/>
              </w:rPr>
            </w:pPr>
            <w:r>
              <w:rPr>
                <w:rFonts w:hint="eastAsia" w:ascii="宋体" w:hAnsi="宋体" w:cs="宋体"/>
                <w:szCs w:val="21"/>
              </w:rPr>
              <w:t>7、床垫采用记忆海绵无缝加工，可依据人体温度和体型自然塑形，易清洗消毒。</w:t>
            </w:r>
          </w:p>
          <w:p w14:paraId="27EDEF79">
            <w:pPr>
              <w:spacing w:line="400" w:lineRule="exact"/>
              <w:rPr>
                <w:rFonts w:ascii="宋体" w:hAnsi="宋体" w:cs="宋体"/>
                <w:szCs w:val="21"/>
              </w:rPr>
            </w:pPr>
            <w:r>
              <w:rPr>
                <w:rFonts w:hint="eastAsia" w:ascii="宋体" w:hAnsi="宋体" w:cs="宋体"/>
                <w:szCs w:val="21"/>
              </w:rPr>
              <w:t>8、电动手术台配有应急电源，应急电源可自动充电，网电源断电时，应急电源可自动跳转至工作状态。</w:t>
            </w:r>
          </w:p>
          <w:p w14:paraId="48EC348A">
            <w:pPr>
              <w:spacing w:line="400" w:lineRule="exact"/>
              <w:rPr>
                <w:rFonts w:ascii="宋体" w:hAnsi="宋体" w:cs="宋体"/>
                <w:szCs w:val="21"/>
              </w:rPr>
            </w:pPr>
            <w:r>
              <w:rPr>
                <w:rFonts w:hint="eastAsia" w:ascii="宋体" w:hAnsi="宋体" w:cs="宋体"/>
                <w:szCs w:val="21"/>
              </w:rPr>
              <w:t>9、主要技术参数：</w:t>
            </w:r>
          </w:p>
          <w:p w14:paraId="57B6B475">
            <w:pPr>
              <w:spacing w:line="400" w:lineRule="exact"/>
              <w:rPr>
                <w:rFonts w:ascii="宋体" w:hAnsi="宋体" w:cs="宋体"/>
                <w:szCs w:val="21"/>
              </w:rPr>
            </w:pPr>
            <w:r>
              <w:rPr>
                <w:rFonts w:hint="eastAsia" w:ascii="宋体" w:hAnsi="宋体" w:cs="宋体"/>
                <w:szCs w:val="21"/>
              </w:rPr>
              <w:t>9.1全长：2090mm 、宽：550 mm；</w:t>
            </w:r>
          </w:p>
          <w:p w14:paraId="3229A4DD">
            <w:pPr>
              <w:spacing w:line="400" w:lineRule="exact"/>
              <w:rPr>
                <w:rFonts w:ascii="宋体" w:hAnsi="宋体" w:cs="宋体"/>
                <w:szCs w:val="21"/>
              </w:rPr>
            </w:pPr>
            <w:r>
              <w:rPr>
                <w:rFonts w:hint="eastAsia" w:ascii="宋体" w:hAnsi="宋体" w:cs="宋体"/>
                <w:szCs w:val="21"/>
              </w:rPr>
              <w:t>9.2台面离地最低：516mm、行程：≥290mm；</w:t>
            </w:r>
          </w:p>
          <w:p w14:paraId="49CCDECB">
            <w:pPr>
              <w:spacing w:line="400" w:lineRule="exact"/>
              <w:rPr>
                <w:rFonts w:ascii="宋体" w:hAnsi="宋体" w:cs="宋体"/>
                <w:szCs w:val="21"/>
              </w:rPr>
            </w:pPr>
            <w:r>
              <w:rPr>
                <w:rFonts w:hint="eastAsia" w:ascii="宋体" w:hAnsi="宋体" w:cs="宋体"/>
                <w:szCs w:val="21"/>
              </w:rPr>
              <w:t>9.3前倾：≥25°、后倾：≥25°；</w:t>
            </w:r>
          </w:p>
          <w:p w14:paraId="3468351A">
            <w:pPr>
              <w:spacing w:line="400" w:lineRule="exact"/>
              <w:rPr>
                <w:rFonts w:ascii="宋体" w:hAnsi="宋体" w:cs="宋体"/>
                <w:szCs w:val="21"/>
              </w:rPr>
            </w:pPr>
            <w:r>
              <w:rPr>
                <w:rFonts w:hint="eastAsia" w:ascii="宋体" w:hAnsi="宋体" w:cs="宋体"/>
                <w:szCs w:val="21"/>
              </w:rPr>
              <w:t>9.4侧倾：≥20°；</w:t>
            </w:r>
          </w:p>
          <w:p w14:paraId="722336F1">
            <w:pPr>
              <w:spacing w:line="400" w:lineRule="exact"/>
              <w:rPr>
                <w:rFonts w:ascii="宋体" w:hAnsi="宋体" w:cs="宋体"/>
                <w:szCs w:val="21"/>
              </w:rPr>
            </w:pPr>
            <w:r>
              <w:rPr>
                <w:rFonts w:hint="eastAsia" w:ascii="宋体" w:hAnsi="宋体" w:cs="宋体"/>
                <w:szCs w:val="21"/>
              </w:rPr>
              <w:t>9.5头板上折：≥45°、头板下折：≥70°；</w:t>
            </w:r>
          </w:p>
          <w:p w14:paraId="74409532">
            <w:pPr>
              <w:spacing w:line="400" w:lineRule="exact"/>
              <w:rPr>
                <w:rFonts w:ascii="宋体" w:hAnsi="宋体" w:cs="宋体"/>
                <w:szCs w:val="21"/>
              </w:rPr>
            </w:pPr>
            <w:r>
              <w:rPr>
                <w:rFonts w:hint="eastAsia" w:ascii="宋体" w:hAnsi="宋体" w:cs="宋体"/>
                <w:szCs w:val="21"/>
              </w:rPr>
              <w:t>9.6背板上折：≥80°、背板下折：≥20°；</w:t>
            </w:r>
          </w:p>
          <w:p w14:paraId="4EE4F535">
            <w:pPr>
              <w:spacing w:line="400" w:lineRule="exact"/>
              <w:rPr>
                <w:rFonts w:ascii="宋体" w:hAnsi="宋体" w:cs="宋体"/>
                <w:szCs w:val="21"/>
              </w:rPr>
            </w:pPr>
            <w:r>
              <w:rPr>
                <w:rFonts w:hint="eastAsia" w:ascii="宋体" w:hAnsi="宋体" w:cs="宋体"/>
                <w:szCs w:val="21"/>
              </w:rPr>
              <w:t>9.7腿板上折：≥15°、腿板下折：≥90°、腿板外展：≥90°；</w:t>
            </w:r>
          </w:p>
          <w:p w14:paraId="30E9F51C">
            <w:pPr>
              <w:spacing w:line="400" w:lineRule="exact"/>
              <w:rPr>
                <w:rFonts w:ascii="宋体" w:hAnsi="宋体" w:cs="宋体"/>
                <w:szCs w:val="21"/>
              </w:rPr>
            </w:pPr>
            <w:r>
              <w:rPr>
                <w:rFonts w:hint="eastAsia" w:ascii="宋体" w:hAnsi="宋体" w:cs="宋体"/>
                <w:szCs w:val="21"/>
              </w:rPr>
              <w:t>9.8腰板升高：</w:t>
            </w:r>
            <w:bookmarkStart w:id="50" w:name="OLE_LINK8"/>
            <w:bookmarkStart w:id="51" w:name="OLE_LINK9"/>
            <w:r>
              <w:rPr>
                <w:rFonts w:hint="eastAsia" w:ascii="宋体" w:hAnsi="宋体" w:cs="宋体"/>
                <w:szCs w:val="21"/>
              </w:rPr>
              <w:t>≥</w:t>
            </w:r>
            <w:bookmarkEnd w:id="50"/>
            <w:bookmarkEnd w:id="51"/>
            <w:r>
              <w:rPr>
                <w:rFonts w:hint="eastAsia" w:ascii="宋体" w:hAnsi="宋体" w:cs="宋体"/>
                <w:szCs w:val="21"/>
              </w:rPr>
              <w:t>120mm；</w:t>
            </w:r>
          </w:p>
          <w:p w14:paraId="2FE7429B">
            <w:pPr>
              <w:spacing w:line="400" w:lineRule="exact"/>
              <w:rPr>
                <w:rFonts w:ascii="宋体" w:hAnsi="宋体" w:cs="宋体"/>
                <w:szCs w:val="21"/>
              </w:rPr>
            </w:pPr>
            <w:r>
              <w:rPr>
                <w:rFonts w:hint="eastAsia" w:ascii="宋体" w:hAnsi="宋体" w:cs="宋体"/>
                <w:szCs w:val="21"/>
              </w:rPr>
              <w:t>9.9纵向摆动量不大于10mm；</w:t>
            </w:r>
          </w:p>
          <w:p w14:paraId="21F44ED4">
            <w:pPr>
              <w:spacing w:line="400" w:lineRule="exact"/>
              <w:rPr>
                <w:rFonts w:ascii="宋体" w:hAnsi="宋体" w:cs="宋体"/>
                <w:szCs w:val="21"/>
              </w:rPr>
            </w:pPr>
            <w:r>
              <w:rPr>
                <w:rFonts w:hint="eastAsia" w:ascii="宋体" w:hAnsi="宋体" w:cs="宋体"/>
                <w:szCs w:val="21"/>
              </w:rPr>
              <w:t>9.10水平侧向摆动量不大于10mm；</w:t>
            </w:r>
          </w:p>
          <w:p w14:paraId="49689E4F">
            <w:pPr>
              <w:spacing w:line="400" w:lineRule="exact"/>
              <w:rPr>
                <w:rFonts w:ascii="宋体" w:hAnsi="宋体" w:cs="宋体"/>
                <w:szCs w:val="21"/>
              </w:rPr>
            </w:pPr>
            <w:r>
              <w:rPr>
                <w:rFonts w:hint="eastAsia" w:ascii="宋体" w:hAnsi="宋体" w:cs="宋体"/>
                <w:szCs w:val="21"/>
              </w:rPr>
              <w:t>9.11横向摆动量不大于5mm；</w:t>
            </w:r>
          </w:p>
          <w:p w14:paraId="20F4CF99">
            <w:pPr>
              <w:spacing w:line="400" w:lineRule="exact"/>
              <w:rPr>
                <w:rFonts w:ascii="宋体" w:hAnsi="宋体" w:cs="宋体"/>
                <w:szCs w:val="21"/>
              </w:rPr>
            </w:pPr>
            <w:r>
              <w:rPr>
                <w:rFonts w:hint="eastAsia" w:ascii="宋体" w:hAnsi="宋体" w:cs="宋体"/>
                <w:szCs w:val="21"/>
              </w:rPr>
              <w:t>9.12手术台安全承重：≥360kg；</w:t>
            </w:r>
          </w:p>
          <w:p w14:paraId="7FBB21C8">
            <w:pPr>
              <w:spacing w:line="400" w:lineRule="exact"/>
              <w:rPr>
                <w:rFonts w:ascii="宋体" w:hAnsi="宋体" w:cs="宋体"/>
                <w:szCs w:val="21"/>
              </w:rPr>
            </w:pPr>
            <w:r>
              <w:rPr>
                <w:rFonts w:hint="eastAsia" w:ascii="宋体" w:hAnsi="宋体" w:cs="宋体"/>
                <w:szCs w:val="21"/>
              </w:rPr>
              <w:t>9.13电源：交流  220V±10％ ,50HZ；</w:t>
            </w:r>
          </w:p>
          <w:p w14:paraId="2DCD132F">
            <w:pPr>
              <w:spacing w:line="400" w:lineRule="exact"/>
              <w:rPr>
                <w:rFonts w:hint="eastAsia" w:ascii="宋体" w:hAnsi="宋体" w:cs="宋体"/>
                <w:szCs w:val="21"/>
              </w:rPr>
            </w:pPr>
            <w:r>
              <w:rPr>
                <w:rFonts w:hint="eastAsia" w:ascii="宋体" w:hAnsi="宋体" w:eastAsia="宋体" w:cs="宋体"/>
                <w:szCs w:val="21"/>
              </w:rPr>
              <w:t>10、基本配</w:t>
            </w:r>
            <w:r>
              <w:rPr>
                <w:rFonts w:hint="eastAsia" w:ascii="宋体" w:hAnsi="宋体" w:cs="宋体"/>
                <w:szCs w:val="21"/>
              </w:rPr>
              <w:t>置：手术床主床1张、支身架1付、支肩架1付 、麻醉屏架1件、 托腿架1付、 托手板1付、床垫1套。</w:t>
            </w:r>
          </w:p>
        </w:tc>
      </w:tr>
      <w:tr w14:paraId="54D69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15306DA2">
            <w:pPr>
              <w:spacing w:line="400" w:lineRule="atLeast"/>
              <w:jc w:val="center"/>
              <w:rPr>
                <w:rFonts w:hint="eastAsia" w:ascii="宋体" w:hAnsi="宋体" w:cs="宋体"/>
                <w:szCs w:val="21"/>
              </w:rPr>
            </w:pPr>
            <w:r>
              <w:rPr>
                <w:rFonts w:hint="eastAsia" w:ascii="宋体" w:hAnsi="宋体" w:cs="宋体"/>
                <w:szCs w:val="21"/>
              </w:rPr>
              <w:t>9</w:t>
            </w:r>
          </w:p>
        </w:tc>
        <w:tc>
          <w:tcPr>
            <w:tcW w:w="1076" w:type="dxa"/>
            <w:noWrap w:val="0"/>
            <w:vAlign w:val="center"/>
          </w:tcPr>
          <w:p w14:paraId="050D1CFD">
            <w:pPr>
              <w:spacing w:line="400" w:lineRule="atLeast"/>
              <w:jc w:val="center"/>
              <w:rPr>
                <w:rFonts w:hint="eastAsia" w:ascii="宋体" w:hAnsi="宋体" w:cs="宋体"/>
                <w:szCs w:val="21"/>
              </w:rPr>
            </w:pPr>
            <w:r>
              <w:rPr>
                <w:rFonts w:hint="eastAsia" w:ascii="宋体" w:hAnsi="宋体" w:cs="宋体"/>
                <w:szCs w:val="21"/>
              </w:rPr>
              <w:t>双臂外科吊塔</w:t>
            </w:r>
          </w:p>
        </w:tc>
        <w:tc>
          <w:tcPr>
            <w:tcW w:w="770" w:type="dxa"/>
            <w:noWrap w:val="0"/>
            <w:vAlign w:val="center"/>
          </w:tcPr>
          <w:p w14:paraId="7F9FC08F">
            <w:pPr>
              <w:snapToGrid w:val="0"/>
              <w:spacing w:line="390" w:lineRule="exact"/>
              <w:jc w:val="center"/>
              <w:rPr>
                <w:rFonts w:hint="eastAsia" w:ascii="宋体" w:hAnsi="宋体" w:cs="宋体"/>
                <w:szCs w:val="21"/>
              </w:rPr>
            </w:pPr>
            <w:r>
              <w:rPr>
                <w:rFonts w:hint="eastAsia" w:ascii="宋体" w:hAnsi="宋体" w:cs="宋体"/>
                <w:szCs w:val="21"/>
              </w:rPr>
              <w:t>3台</w:t>
            </w:r>
          </w:p>
        </w:tc>
        <w:tc>
          <w:tcPr>
            <w:tcW w:w="1300" w:type="dxa"/>
            <w:noWrap w:val="0"/>
            <w:vAlign w:val="center"/>
          </w:tcPr>
          <w:p w14:paraId="65ED9FB1">
            <w:pPr>
              <w:spacing w:line="360" w:lineRule="exact"/>
              <w:jc w:val="center"/>
              <w:rPr>
                <w:rFonts w:hint="eastAsia" w:ascii="宋体" w:hAnsi="宋体" w:cs="宋体"/>
                <w:szCs w:val="21"/>
              </w:rPr>
            </w:pPr>
            <w:r>
              <w:rPr>
                <w:rFonts w:hint="eastAsia" w:ascii="宋体" w:hAnsi="宋体" w:cs="宋体"/>
                <w:szCs w:val="21"/>
              </w:rPr>
              <w:t>38000.00</w:t>
            </w:r>
          </w:p>
        </w:tc>
        <w:tc>
          <w:tcPr>
            <w:tcW w:w="760" w:type="dxa"/>
            <w:noWrap w:val="0"/>
            <w:vAlign w:val="center"/>
          </w:tcPr>
          <w:p w14:paraId="65E2560A">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31C6E5C5">
            <w:pPr>
              <w:spacing w:line="400" w:lineRule="exact"/>
              <w:rPr>
                <w:rFonts w:ascii="宋体" w:hAnsi="宋体" w:cs="宋体"/>
                <w:szCs w:val="21"/>
              </w:rPr>
            </w:pPr>
            <w:r>
              <w:rPr>
                <w:rFonts w:hint="eastAsia" w:ascii="宋体" w:hAnsi="宋体" w:cs="宋体"/>
                <w:szCs w:val="21"/>
              </w:rPr>
              <w:t>1、箱体及旋转臂均采用整体铝合金型材，模具化挤压成型，非拼接式，无拼接缝，无外露螺丝钉，防尘、美观。</w:t>
            </w:r>
          </w:p>
          <w:p w14:paraId="4590C409">
            <w:pPr>
              <w:spacing w:line="400" w:lineRule="exact"/>
              <w:rPr>
                <w:rFonts w:ascii="宋体" w:hAnsi="宋体" w:cs="宋体"/>
                <w:szCs w:val="21"/>
              </w:rPr>
            </w:pPr>
            <w:r>
              <w:rPr>
                <w:rFonts w:hint="eastAsia" w:ascii="宋体" w:hAnsi="宋体" w:cs="宋体"/>
                <w:szCs w:val="21"/>
              </w:rPr>
              <w:t>2、吊塔旋转角度≥340度，且具有良好的限位系统。</w:t>
            </w:r>
          </w:p>
          <w:p w14:paraId="1E22D9B0">
            <w:pPr>
              <w:spacing w:line="400" w:lineRule="exact"/>
              <w:rPr>
                <w:rFonts w:ascii="宋体" w:hAnsi="宋体" w:cs="宋体"/>
                <w:szCs w:val="21"/>
              </w:rPr>
            </w:pPr>
            <w:r>
              <w:rPr>
                <w:rFonts w:hint="eastAsia" w:ascii="宋体" w:hAnsi="宋体" w:cs="宋体"/>
                <w:szCs w:val="21"/>
              </w:rPr>
              <w:t>3、所有吊塔上承载的设备的电源线路及气源管路和塔体之间没有相对移动，所有电源线路及气源管路必须在塔体内不能外露，保证吊塔在移动过程中，不会因位置的改变导致线路脱落的意外发生。</w:t>
            </w:r>
          </w:p>
          <w:p w14:paraId="245E6AEF">
            <w:pPr>
              <w:spacing w:line="400" w:lineRule="exact"/>
              <w:rPr>
                <w:rFonts w:ascii="宋体" w:hAnsi="宋体" w:cs="宋体"/>
                <w:szCs w:val="21"/>
              </w:rPr>
            </w:pPr>
            <w:r>
              <w:rPr>
                <w:rFonts w:hint="eastAsia" w:ascii="宋体" w:hAnsi="宋体" w:cs="宋体"/>
                <w:szCs w:val="21"/>
              </w:rPr>
              <w:t>4、医用吊塔箱体采用气电分离结构，电源、气源接口分布在箱体的左右两侧，充分实现气电分离，确保设备使用安全。</w:t>
            </w:r>
          </w:p>
          <w:p w14:paraId="666E23D7">
            <w:pPr>
              <w:spacing w:line="400" w:lineRule="exact"/>
              <w:rPr>
                <w:rFonts w:ascii="宋体" w:hAnsi="宋体" w:cs="宋体"/>
                <w:szCs w:val="21"/>
              </w:rPr>
            </w:pPr>
            <w:r>
              <w:rPr>
                <w:rFonts w:hint="eastAsia" w:ascii="宋体" w:hAnsi="宋体" w:cs="宋体"/>
                <w:szCs w:val="21"/>
              </w:rPr>
              <w:t>5、吊塔内用于传输气体的软管必须是优质气源软管，为PVC三层管设计，内层为食品级材料，中间层为聚酯线加强层，坚韧性强，无异味。</w:t>
            </w:r>
          </w:p>
          <w:p w14:paraId="5BEB4009">
            <w:pPr>
              <w:spacing w:line="400" w:lineRule="exact"/>
              <w:rPr>
                <w:rFonts w:ascii="宋体" w:hAnsi="宋体" w:cs="宋体"/>
                <w:szCs w:val="21"/>
              </w:rPr>
            </w:pPr>
            <w:r>
              <w:rPr>
                <w:rFonts w:hint="eastAsia" w:ascii="宋体" w:hAnsi="宋体" w:cs="宋体"/>
                <w:szCs w:val="21"/>
              </w:rPr>
              <w:t>6、终端箱底板应具有开孔，在模拟氧气泄露流量为1L/min时，腔体内部的氧气浓度≤25%。</w:t>
            </w:r>
          </w:p>
          <w:p w14:paraId="4AC01476">
            <w:pPr>
              <w:spacing w:line="400" w:lineRule="exact"/>
              <w:rPr>
                <w:rFonts w:ascii="宋体" w:hAnsi="宋体" w:cs="宋体"/>
                <w:szCs w:val="21"/>
              </w:rPr>
            </w:pPr>
            <w:r>
              <w:rPr>
                <w:rFonts w:hint="eastAsia" w:ascii="宋体" w:hAnsi="宋体" w:cs="宋体"/>
                <w:szCs w:val="21"/>
              </w:rPr>
              <w:t>7、安装基础架平缓施加荷载至20000N.m的试验扭矩，法兰盘水平偏角≤0.5°。</w:t>
            </w:r>
          </w:p>
          <w:p w14:paraId="7C9B774D">
            <w:pPr>
              <w:spacing w:line="400" w:lineRule="exact"/>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主要技术参数：</w:t>
            </w:r>
          </w:p>
          <w:p w14:paraId="5F933732">
            <w:pPr>
              <w:spacing w:line="400" w:lineRule="exact"/>
              <w:rPr>
                <w:rFonts w:ascii="宋体" w:hAnsi="宋体" w:cs="宋体"/>
                <w:szCs w:val="21"/>
              </w:rPr>
            </w:pPr>
            <w:r>
              <w:rPr>
                <w:rFonts w:hint="eastAsia" w:ascii="宋体" w:hAnsi="宋体" w:cs="宋体"/>
                <w:szCs w:val="21"/>
              </w:rPr>
              <w:t>8.1旋转半径：900mm+400mm；</w:t>
            </w:r>
          </w:p>
          <w:p w14:paraId="69A573F0">
            <w:pPr>
              <w:spacing w:line="400" w:lineRule="exact"/>
              <w:rPr>
                <w:rFonts w:ascii="宋体" w:hAnsi="宋体" w:cs="宋体"/>
                <w:szCs w:val="21"/>
              </w:rPr>
            </w:pPr>
            <w:r>
              <w:rPr>
                <w:rFonts w:hint="eastAsia" w:ascii="宋体" w:hAnsi="宋体" w:cs="宋体"/>
                <w:szCs w:val="21"/>
              </w:rPr>
              <w:t>8.2</w:t>
            </w:r>
            <w:r>
              <w:rPr>
                <w:rFonts w:ascii="宋体" w:hAnsi="宋体" w:cs="宋体"/>
                <w:szCs w:val="21"/>
              </w:rPr>
              <w:t>仪器平台2个（其中一层带控制把手，一层带抽屉）</w:t>
            </w:r>
            <w:r>
              <w:rPr>
                <w:rFonts w:hint="eastAsia" w:ascii="宋体" w:hAnsi="宋体" w:cs="宋体"/>
                <w:szCs w:val="21"/>
              </w:rPr>
              <w:t>；</w:t>
            </w:r>
          </w:p>
          <w:p w14:paraId="6B127559">
            <w:pPr>
              <w:spacing w:line="400" w:lineRule="exact"/>
              <w:rPr>
                <w:rFonts w:ascii="宋体" w:hAnsi="宋体" w:cs="宋体"/>
                <w:szCs w:val="21"/>
              </w:rPr>
            </w:pPr>
            <w:r>
              <w:rPr>
                <w:rFonts w:hint="eastAsia" w:ascii="宋体" w:hAnsi="宋体" w:cs="宋体"/>
                <w:szCs w:val="21"/>
              </w:rPr>
              <w:t>8.3</w:t>
            </w:r>
            <w:r>
              <w:rPr>
                <w:rFonts w:ascii="宋体" w:hAnsi="宋体" w:cs="宋体"/>
                <w:szCs w:val="21"/>
              </w:rPr>
              <w:t>仪器托盘高度可调节，单层托盘载荷：≥45KG</w:t>
            </w:r>
            <w:r>
              <w:rPr>
                <w:rFonts w:hint="eastAsia" w:ascii="宋体" w:hAnsi="宋体" w:cs="宋体"/>
                <w:szCs w:val="21"/>
              </w:rPr>
              <w:t>；</w:t>
            </w:r>
          </w:p>
          <w:p w14:paraId="735BDB69">
            <w:pPr>
              <w:spacing w:line="400" w:lineRule="exact"/>
              <w:rPr>
                <w:rFonts w:ascii="宋体" w:hAnsi="宋体" w:cs="宋体"/>
                <w:szCs w:val="21"/>
              </w:rPr>
            </w:pPr>
            <w:r>
              <w:rPr>
                <w:rFonts w:hint="eastAsia" w:ascii="宋体" w:hAnsi="宋体" w:cs="宋体"/>
                <w:szCs w:val="21"/>
              </w:rPr>
              <w:t>8.4</w:t>
            </w:r>
            <w:r>
              <w:rPr>
                <w:rFonts w:ascii="宋体" w:hAnsi="宋体" w:cs="宋体"/>
                <w:szCs w:val="21"/>
              </w:rPr>
              <w:t>输液架1套，采用不锈钢材质，双关节延展结构，带定位锁紧装置。伸缩式高度调整结构，有阻尼防滑落和高度定位装置，配输液瓶挂钩</w:t>
            </w:r>
            <w:r>
              <w:rPr>
                <w:rFonts w:hint="eastAsia" w:ascii="宋体" w:hAnsi="宋体" w:cs="宋体"/>
                <w:szCs w:val="21"/>
              </w:rPr>
              <w:t>；</w:t>
            </w:r>
          </w:p>
          <w:p w14:paraId="01D62BF1">
            <w:pPr>
              <w:spacing w:line="400" w:lineRule="exact"/>
              <w:rPr>
                <w:rFonts w:ascii="宋体" w:hAnsi="宋体" w:cs="宋体"/>
                <w:szCs w:val="21"/>
              </w:rPr>
            </w:pPr>
            <w:r>
              <w:rPr>
                <w:rFonts w:hint="eastAsia" w:ascii="宋体" w:hAnsi="宋体" w:cs="宋体"/>
                <w:szCs w:val="21"/>
              </w:rPr>
              <w:t>8.5</w:t>
            </w:r>
            <w:r>
              <w:rPr>
                <w:rFonts w:ascii="宋体" w:hAnsi="宋体" w:cs="宋体"/>
                <w:szCs w:val="21"/>
              </w:rPr>
              <w:t>气体终端：标准配置为德式气体终端，氧气、医用空气、负压吸引各2个、接口颜色及形状不同，具有防接错功能；插拔次数2万次以上；采用二次密封，带三状态（通、断、拔），可带气维修</w:t>
            </w:r>
            <w:r>
              <w:rPr>
                <w:rFonts w:hint="eastAsia" w:ascii="宋体" w:hAnsi="宋体" w:cs="宋体"/>
                <w:szCs w:val="21"/>
              </w:rPr>
              <w:t>；</w:t>
            </w:r>
          </w:p>
          <w:p w14:paraId="4DB77CFF">
            <w:pPr>
              <w:spacing w:line="400" w:lineRule="exact"/>
              <w:rPr>
                <w:rFonts w:ascii="宋体" w:hAnsi="宋体" w:cs="宋体"/>
                <w:szCs w:val="21"/>
              </w:rPr>
            </w:pPr>
            <w:r>
              <w:rPr>
                <w:rFonts w:hint="eastAsia" w:ascii="宋体" w:hAnsi="宋体" w:cs="宋体"/>
                <w:szCs w:val="21"/>
              </w:rPr>
              <w:t>8.6</w:t>
            </w:r>
            <w:r>
              <w:rPr>
                <w:rFonts w:ascii="宋体" w:hAnsi="宋体" w:cs="宋体"/>
                <w:szCs w:val="21"/>
              </w:rPr>
              <w:t>电源插座:8个</w:t>
            </w:r>
            <w:r>
              <w:rPr>
                <w:rFonts w:hint="eastAsia" w:ascii="宋体" w:hAnsi="宋体" w:cs="宋体"/>
                <w:szCs w:val="21"/>
              </w:rPr>
              <w:t>；</w:t>
            </w:r>
            <w:r>
              <w:rPr>
                <w:rFonts w:ascii="宋体" w:hAnsi="宋体" w:cs="宋体"/>
                <w:szCs w:val="21"/>
              </w:rPr>
              <w:t xml:space="preserve"> </w:t>
            </w:r>
          </w:p>
          <w:p w14:paraId="64733C06">
            <w:pPr>
              <w:spacing w:line="400" w:lineRule="exact"/>
              <w:rPr>
                <w:rFonts w:ascii="宋体" w:hAnsi="宋体" w:cs="宋体"/>
                <w:szCs w:val="21"/>
              </w:rPr>
            </w:pPr>
            <w:r>
              <w:rPr>
                <w:rFonts w:hint="eastAsia" w:ascii="宋体" w:hAnsi="宋体" w:cs="宋体"/>
                <w:szCs w:val="21"/>
              </w:rPr>
              <w:t>8.7</w:t>
            </w:r>
            <w:r>
              <w:rPr>
                <w:rFonts w:ascii="宋体" w:hAnsi="宋体" w:cs="宋体"/>
                <w:szCs w:val="21"/>
              </w:rPr>
              <w:t>网络接口（RJ 45）2个，等电位端子2个</w:t>
            </w:r>
            <w:r>
              <w:rPr>
                <w:rFonts w:hint="eastAsia" w:ascii="宋体" w:hAnsi="宋体" w:cs="宋体"/>
                <w:szCs w:val="21"/>
              </w:rPr>
              <w:t>；</w:t>
            </w:r>
          </w:p>
          <w:p w14:paraId="29478A62">
            <w:pPr>
              <w:spacing w:line="400" w:lineRule="exact"/>
              <w:rPr>
                <w:rFonts w:hint="eastAsia" w:ascii="宋体" w:hAnsi="宋体" w:cs="宋体"/>
                <w:szCs w:val="21"/>
              </w:rPr>
            </w:pPr>
            <w:r>
              <w:rPr>
                <w:rFonts w:hint="eastAsia" w:ascii="宋体" w:hAnsi="宋体" w:cs="宋体"/>
                <w:szCs w:val="21"/>
              </w:rPr>
              <w:t>8.8</w:t>
            </w:r>
            <w:r>
              <w:rPr>
                <w:rFonts w:ascii="宋体" w:hAnsi="宋体" w:cs="宋体"/>
                <w:szCs w:val="21"/>
              </w:rPr>
              <w:t>旋转制动类型：机械阻尼刹车。</w:t>
            </w:r>
          </w:p>
        </w:tc>
      </w:tr>
      <w:tr w14:paraId="5245B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60CF64FC">
            <w:pPr>
              <w:spacing w:line="400" w:lineRule="atLeast"/>
              <w:jc w:val="center"/>
              <w:rPr>
                <w:rFonts w:hint="eastAsia" w:ascii="宋体" w:hAnsi="宋体" w:cs="宋体"/>
                <w:szCs w:val="21"/>
              </w:rPr>
            </w:pPr>
            <w:r>
              <w:rPr>
                <w:rFonts w:hint="eastAsia" w:ascii="宋体" w:hAnsi="宋体" w:cs="宋体"/>
                <w:szCs w:val="21"/>
              </w:rPr>
              <w:t>10</w:t>
            </w:r>
          </w:p>
        </w:tc>
        <w:tc>
          <w:tcPr>
            <w:tcW w:w="1076" w:type="dxa"/>
            <w:noWrap w:val="0"/>
            <w:vAlign w:val="center"/>
          </w:tcPr>
          <w:p w14:paraId="355C72F5">
            <w:pPr>
              <w:spacing w:line="400" w:lineRule="atLeast"/>
              <w:jc w:val="center"/>
              <w:rPr>
                <w:rFonts w:hint="eastAsia" w:ascii="宋体" w:hAnsi="宋体" w:cs="宋体"/>
                <w:szCs w:val="21"/>
              </w:rPr>
            </w:pPr>
            <w:r>
              <w:rPr>
                <w:rFonts w:hint="eastAsia" w:ascii="宋体" w:hAnsi="宋体" w:cs="宋体"/>
                <w:szCs w:val="21"/>
              </w:rPr>
              <w:t>观片灯</w:t>
            </w:r>
          </w:p>
        </w:tc>
        <w:tc>
          <w:tcPr>
            <w:tcW w:w="770" w:type="dxa"/>
            <w:noWrap w:val="0"/>
            <w:vAlign w:val="center"/>
          </w:tcPr>
          <w:p w14:paraId="5B7F0330">
            <w:pPr>
              <w:snapToGrid w:val="0"/>
              <w:spacing w:line="390" w:lineRule="exact"/>
              <w:jc w:val="center"/>
              <w:rPr>
                <w:rFonts w:hint="eastAsia" w:ascii="宋体" w:hAnsi="宋体" w:cs="宋体"/>
                <w:szCs w:val="21"/>
              </w:rPr>
            </w:pPr>
            <w:r>
              <w:rPr>
                <w:rFonts w:hint="eastAsia" w:ascii="宋体" w:hAnsi="宋体" w:cs="宋体"/>
                <w:szCs w:val="21"/>
              </w:rPr>
              <w:t>3台</w:t>
            </w:r>
          </w:p>
        </w:tc>
        <w:tc>
          <w:tcPr>
            <w:tcW w:w="1300" w:type="dxa"/>
            <w:noWrap w:val="0"/>
            <w:vAlign w:val="center"/>
          </w:tcPr>
          <w:p w14:paraId="4D46B1B4">
            <w:pPr>
              <w:spacing w:line="360" w:lineRule="exact"/>
              <w:jc w:val="center"/>
              <w:rPr>
                <w:rFonts w:hint="eastAsia" w:ascii="宋体" w:hAnsi="宋体" w:cs="宋体"/>
                <w:szCs w:val="21"/>
              </w:rPr>
            </w:pPr>
            <w:r>
              <w:rPr>
                <w:rFonts w:hint="eastAsia" w:ascii="宋体" w:hAnsi="宋体" w:cs="宋体"/>
                <w:szCs w:val="21"/>
              </w:rPr>
              <w:t>2800.00</w:t>
            </w:r>
          </w:p>
        </w:tc>
        <w:tc>
          <w:tcPr>
            <w:tcW w:w="760" w:type="dxa"/>
            <w:noWrap w:val="0"/>
            <w:vAlign w:val="center"/>
          </w:tcPr>
          <w:p w14:paraId="201A05BF">
            <w:pPr>
              <w:spacing w:line="400" w:lineRule="atLeast"/>
              <w:jc w:val="center"/>
              <w:rPr>
                <w:rFonts w:hint="eastAsia" w:ascii="宋体" w:hAnsi="宋体" w:cs="宋体"/>
                <w:szCs w:val="21"/>
              </w:rPr>
            </w:pPr>
            <w:r>
              <w:rPr>
                <w:rFonts w:hint="eastAsia" w:ascii="宋体" w:hAnsi="宋体" w:cs="宋体"/>
                <w:szCs w:val="21"/>
              </w:rPr>
              <w:t>工业</w:t>
            </w:r>
          </w:p>
        </w:tc>
        <w:tc>
          <w:tcPr>
            <w:tcW w:w="5185" w:type="dxa"/>
            <w:noWrap w:val="0"/>
            <w:vAlign w:val="center"/>
          </w:tcPr>
          <w:p w14:paraId="633D2379">
            <w:pPr>
              <w:spacing w:line="400" w:lineRule="exact"/>
              <w:rPr>
                <w:rFonts w:hint="eastAsia" w:ascii="宋体" w:hAnsi="宋体" w:eastAsia="宋体" w:cs="宋体"/>
                <w:szCs w:val="21"/>
              </w:rPr>
            </w:pPr>
            <w:r>
              <w:rPr>
                <w:rFonts w:hint="eastAsia" w:ascii="宋体" w:hAnsi="宋体" w:cs="宋体"/>
                <w:szCs w:val="21"/>
              </w:rPr>
              <w:t>1</w:t>
            </w:r>
            <w:r>
              <w:rPr>
                <w:rFonts w:hint="eastAsia" w:ascii="宋体" w:hAnsi="宋体" w:cs="宋体"/>
                <w:color w:val="auto"/>
                <w:szCs w:val="21"/>
              </w:rPr>
              <w:t>、尺寸：≥高1</w:t>
            </w:r>
            <w:r>
              <w:rPr>
                <w:rFonts w:ascii="宋体" w:hAnsi="宋体" w:cs="宋体"/>
                <w:color w:val="auto"/>
                <w:szCs w:val="21"/>
              </w:rPr>
              <w:t>02</w:t>
            </w:r>
            <w:r>
              <w:rPr>
                <w:rFonts w:hint="eastAsia" w:ascii="宋体" w:hAnsi="宋体" w:cs="宋体"/>
                <w:color w:val="auto"/>
                <w:szCs w:val="21"/>
              </w:rPr>
              <w:t>0mmX宽800mm</w:t>
            </w:r>
            <w:r>
              <w:rPr>
                <w:rFonts w:hint="eastAsia" w:ascii="宋体" w:hAnsi="宋体" w:eastAsia="宋体" w:cs="宋体"/>
                <w:color w:val="auto"/>
                <w:szCs w:val="21"/>
              </w:rPr>
              <w:t>。</w:t>
            </w:r>
          </w:p>
          <w:p w14:paraId="06108925">
            <w:pPr>
              <w:spacing w:line="400" w:lineRule="exact"/>
              <w:rPr>
                <w:rFonts w:ascii="宋体" w:hAnsi="宋体" w:cs="宋体"/>
                <w:szCs w:val="21"/>
              </w:rPr>
            </w:pPr>
            <w:r>
              <w:rPr>
                <w:rFonts w:hint="eastAsia" w:ascii="宋体" w:hAnsi="宋体" w:cs="宋体"/>
                <w:szCs w:val="21"/>
              </w:rPr>
              <w:t>2、光源类型：四联LED。</w:t>
            </w:r>
          </w:p>
          <w:p w14:paraId="2DD14240">
            <w:pPr>
              <w:spacing w:line="400" w:lineRule="exact"/>
              <w:rPr>
                <w:rFonts w:ascii="宋体" w:hAnsi="宋体" w:cs="宋体"/>
                <w:szCs w:val="21"/>
              </w:rPr>
            </w:pPr>
            <w:r>
              <w:rPr>
                <w:rFonts w:hint="eastAsia" w:ascii="宋体" w:hAnsi="宋体" w:cs="宋体"/>
                <w:szCs w:val="21"/>
              </w:rPr>
              <w:t>3、材质及安装方式：1.2厚304不锈钢拉丝板制，嵌入安装。</w:t>
            </w:r>
          </w:p>
          <w:p w14:paraId="4C586028">
            <w:pPr>
              <w:spacing w:line="400" w:lineRule="exact"/>
              <w:rPr>
                <w:rFonts w:ascii="宋体" w:hAnsi="宋体" w:cs="宋体"/>
                <w:szCs w:val="21"/>
              </w:rPr>
            </w:pPr>
            <w:r>
              <w:rPr>
                <w:rFonts w:hint="eastAsia" w:ascii="宋体" w:hAnsi="宋体" w:cs="宋体"/>
                <w:szCs w:val="21"/>
              </w:rPr>
              <w:t>4、观察屏幕要求：亮度：≥3000（cd/m2）、色温≥6500K/可按照厂家推荐满足规上述参数即可，均匀度＞0.7、散射系数＞0.9。</w:t>
            </w:r>
          </w:p>
          <w:p w14:paraId="30BF0104">
            <w:pPr>
              <w:spacing w:line="400" w:lineRule="exact"/>
              <w:rPr>
                <w:rFonts w:ascii="宋体" w:hAnsi="宋体" w:cs="宋体"/>
                <w:szCs w:val="21"/>
              </w:rPr>
            </w:pPr>
            <w:r>
              <w:rPr>
                <w:rFonts w:hint="eastAsia" w:ascii="宋体" w:hAnsi="宋体" w:cs="宋体"/>
                <w:szCs w:val="21"/>
              </w:rPr>
              <w:t>5、供电要求：通电10s内发光、无闪烁、无异响、无延迟现象。</w:t>
            </w:r>
          </w:p>
          <w:p w14:paraId="51177476">
            <w:pPr>
              <w:spacing w:line="400" w:lineRule="exact"/>
              <w:rPr>
                <w:rFonts w:ascii="宋体" w:hAnsi="宋体" w:cs="宋体"/>
                <w:szCs w:val="21"/>
              </w:rPr>
            </w:pPr>
            <w:r>
              <w:rPr>
                <w:rFonts w:hint="eastAsia" w:ascii="宋体" w:hAnsi="宋体" w:cs="宋体"/>
                <w:szCs w:val="21"/>
              </w:rPr>
              <w:t>6、调光方式及范围：按键调光</w:t>
            </w:r>
            <w:r>
              <w:rPr>
                <w:rFonts w:hint="eastAsia" w:ascii="宋体" w:hAnsi="宋体" w:cs="宋体"/>
                <w:szCs w:val="21"/>
                <w:lang w:eastAsia="zh-CN"/>
              </w:rPr>
              <w:t>，</w:t>
            </w:r>
            <w:r>
              <w:rPr>
                <w:rFonts w:hint="eastAsia" w:ascii="宋体" w:hAnsi="宋体" w:cs="宋体"/>
                <w:szCs w:val="21"/>
              </w:rPr>
              <w:t>0-100。</w:t>
            </w:r>
          </w:p>
          <w:p w14:paraId="26283A11">
            <w:pPr>
              <w:spacing w:line="400" w:lineRule="exact"/>
              <w:rPr>
                <w:rFonts w:ascii="宋体" w:hAnsi="宋体" w:cs="宋体"/>
                <w:szCs w:val="21"/>
              </w:rPr>
            </w:pPr>
            <w:r>
              <w:rPr>
                <w:rFonts w:hint="eastAsia" w:ascii="宋体" w:hAnsi="宋体" w:cs="宋体"/>
                <w:szCs w:val="21"/>
              </w:rPr>
              <w:t>7、板材的材质：亚克力面板。</w:t>
            </w:r>
          </w:p>
          <w:p w14:paraId="433065A1">
            <w:pPr>
              <w:spacing w:line="400" w:lineRule="exact"/>
              <w:rPr>
                <w:rFonts w:hint="eastAsia" w:ascii="宋体" w:hAnsi="宋体" w:cs="宋体"/>
                <w:szCs w:val="21"/>
              </w:rPr>
            </w:pPr>
            <w:r>
              <w:rPr>
                <w:rFonts w:hint="eastAsia" w:ascii="宋体" w:hAnsi="宋体" w:cs="宋体"/>
                <w:szCs w:val="21"/>
              </w:rPr>
              <w:t>8、安装方式：嵌入式，翻边20mm厚。</w:t>
            </w:r>
          </w:p>
        </w:tc>
      </w:tr>
      <w:tr w14:paraId="2AC88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753C9CE6">
            <w:pPr>
              <w:spacing w:line="400" w:lineRule="atLeast"/>
              <w:jc w:val="center"/>
              <w:rPr>
                <w:rFonts w:hint="eastAsia" w:ascii="宋体" w:hAnsi="宋体" w:cs="宋体"/>
                <w:szCs w:val="21"/>
              </w:rPr>
            </w:pPr>
            <w:r>
              <w:rPr>
                <w:rFonts w:hint="eastAsia" w:ascii="宋体" w:hAnsi="宋体" w:cs="宋体"/>
                <w:szCs w:val="21"/>
              </w:rPr>
              <w:t>11</w:t>
            </w:r>
          </w:p>
        </w:tc>
        <w:tc>
          <w:tcPr>
            <w:tcW w:w="1076" w:type="dxa"/>
            <w:noWrap w:val="0"/>
            <w:vAlign w:val="center"/>
          </w:tcPr>
          <w:p w14:paraId="7B430AE3">
            <w:pPr>
              <w:spacing w:line="400" w:lineRule="atLeast"/>
              <w:jc w:val="center"/>
              <w:rPr>
                <w:rFonts w:hint="eastAsia" w:ascii="宋体" w:hAnsi="宋体" w:cs="宋体"/>
                <w:szCs w:val="21"/>
              </w:rPr>
            </w:pPr>
            <w:r>
              <w:rPr>
                <w:rFonts w:hint="eastAsia" w:ascii="宋体" w:hAnsi="宋体" w:cs="宋体"/>
                <w:szCs w:val="21"/>
              </w:rPr>
              <w:t>拆卸</w:t>
            </w:r>
          </w:p>
          <w:p w14:paraId="0F614C7D">
            <w:pPr>
              <w:spacing w:line="400" w:lineRule="atLeast"/>
              <w:jc w:val="center"/>
              <w:rPr>
                <w:rFonts w:hint="eastAsia" w:ascii="宋体" w:hAnsi="宋体" w:cs="宋体"/>
                <w:szCs w:val="21"/>
              </w:rPr>
            </w:pPr>
            <w:r>
              <w:rPr>
                <w:rFonts w:hint="eastAsia" w:ascii="宋体" w:hAnsi="宋体" w:cs="宋体"/>
                <w:szCs w:val="21"/>
              </w:rPr>
              <w:t>安装费</w:t>
            </w:r>
          </w:p>
        </w:tc>
        <w:tc>
          <w:tcPr>
            <w:tcW w:w="770" w:type="dxa"/>
            <w:noWrap w:val="0"/>
            <w:vAlign w:val="center"/>
          </w:tcPr>
          <w:p w14:paraId="130C7046">
            <w:pPr>
              <w:snapToGrid w:val="0"/>
              <w:spacing w:line="390" w:lineRule="exact"/>
              <w:jc w:val="center"/>
              <w:rPr>
                <w:rFonts w:hint="eastAsia" w:ascii="宋体" w:hAnsi="宋体" w:cs="宋体"/>
                <w:szCs w:val="21"/>
              </w:rPr>
            </w:pPr>
            <w:r>
              <w:rPr>
                <w:rFonts w:hint="eastAsia" w:ascii="宋体" w:hAnsi="宋体" w:cs="宋体"/>
                <w:szCs w:val="21"/>
              </w:rPr>
              <w:t>7次</w:t>
            </w:r>
          </w:p>
        </w:tc>
        <w:tc>
          <w:tcPr>
            <w:tcW w:w="1300" w:type="dxa"/>
            <w:noWrap w:val="0"/>
            <w:vAlign w:val="center"/>
          </w:tcPr>
          <w:p w14:paraId="725F2243">
            <w:pPr>
              <w:spacing w:line="360" w:lineRule="exact"/>
              <w:jc w:val="center"/>
              <w:rPr>
                <w:rFonts w:hint="eastAsia" w:ascii="宋体" w:hAnsi="宋体" w:cs="宋体"/>
                <w:szCs w:val="21"/>
              </w:rPr>
            </w:pPr>
            <w:r>
              <w:rPr>
                <w:rFonts w:hint="eastAsia" w:ascii="宋体" w:hAnsi="宋体" w:cs="宋体"/>
                <w:szCs w:val="21"/>
              </w:rPr>
              <w:t>300.00</w:t>
            </w:r>
          </w:p>
        </w:tc>
        <w:tc>
          <w:tcPr>
            <w:tcW w:w="760" w:type="dxa"/>
            <w:noWrap w:val="0"/>
            <w:vAlign w:val="center"/>
          </w:tcPr>
          <w:p w14:paraId="1C71142A">
            <w:pPr>
              <w:spacing w:line="400" w:lineRule="atLeast"/>
              <w:jc w:val="center"/>
              <w:rPr>
                <w:rFonts w:hint="eastAsia" w:ascii="宋体" w:hAnsi="宋体" w:cs="宋体"/>
                <w:szCs w:val="21"/>
              </w:rPr>
            </w:pPr>
          </w:p>
        </w:tc>
        <w:tc>
          <w:tcPr>
            <w:tcW w:w="5185" w:type="dxa"/>
            <w:noWrap w:val="0"/>
            <w:vAlign w:val="center"/>
          </w:tcPr>
          <w:p w14:paraId="211350CA">
            <w:pPr>
              <w:rPr>
                <w:rFonts w:hint="eastAsia" w:ascii="宋体" w:hAnsi="宋体" w:cs="宋体"/>
                <w:szCs w:val="21"/>
              </w:rPr>
            </w:pPr>
            <w:r>
              <w:rPr>
                <w:rFonts w:hint="eastAsia" w:ascii="宋体" w:hAnsi="宋体" w:cs="宋体"/>
                <w:szCs w:val="21"/>
              </w:rPr>
              <w:t>拆除现有的6台吊桥、手术无影灯1台，并在指定位置重新安装。</w:t>
            </w:r>
          </w:p>
        </w:tc>
      </w:tr>
      <w:tr w14:paraId="7DF8B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40" w:type="dxa"/>
            <w:gridSpan w:val="6"/>
            <w:tcBorders>
              <w:top w:val="single" w:color="auto" w:sz="4" w:space="0"/>
              <w:left w:val="single" w:color="auto" w:sz="4" w:space="0"/>
              <w:bottom w:val="single" w:color="auto" w:sz="4" w:space="0"/>
              <w:right w:val="single" w:color="auto" w:sz="4" w:space="0"/>
            </w:tcBorders>
            <w:noWrap w:val="0"/>
            <w:vAlign w:val="center"/>
          </w:tcPr>
          <w:p w14:paraId="0149E31C">
            <w:pPr>
              <w:spacing w:line="400" w:lineRule="atLeast"/>
              <w:rPr>
                <w:rFonts w:hint="eastAsia" w:ascii="宋体" w:hAnsi="宋体" w:cs="宋体"/>
                <w:szCs w:val="21"/>
              </w:rPr>
            </w:pPr>
            <w:r>
              <w:rPr>
                <w:rFonts w:hint="eastAsia" w:ascii="宋体" w:hAnsi="宋体" w:cs="宋体"/>
                <w:szCs w:val="21"/>
              </w:rPr>
              <w:t>▲</w:t>
            </w:r>
            <w:r>
              <w:rPr>
                <w:rFonts w:hint="eastAsia" w:ascii="宋体" w:hAnsi="宋体" w:cs="宋体"/>
                <w:b/>
                <w:bCs/>
                <w:szCs w:val="21"/>
              </w:rPr>
              <w:t>一、商务要求</w:t>
            </w:r>
          </w:p>
        </w:tc>
      </w:tr>
      <w:tr w14:paraId="6188F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1E620878">
            <w:pPr>
              <w:spacing w:line="400" w:lineRule="atLeast"/>
              <w:jc w:val="center"/>
              <w:rPr>
                <w:rFonts w:hint="eastAsia" w:ascii="宋体" w:hAnsi="宋体" w:cs="宋体"/>
                <w:szCs w:val="21"/>
              </w:rPr>
            </w:pPr>
            <w:r>
              <w:rPr>
                <w:rFonts w:hint="eastAsia" w:ascii="宋体" w:hAnsi="宋体" w:cs="宋体"/>
                <w:szCs w:val="21"/>
              </w:rPr>
              <w:t>合同签订时间</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6A8574AE">
            <w:pPr>
              <w:spacing w:line="400" w:lineRule="atLeast"/>
              <w:rPr>
                <w:rFonts w:hint="eastAsia" w:ascii="宋体" w:hAnsi="宋体" w:cs="宋体"/>
                <w:szCs w:val="21"/>
              </w:rPr>
            </w:pPr>
            <w:bookmarkStart w:id="52" w:name="_Toc118384921"/>
            <w:r>
              <w:rPr>
                <w:rFonts w:hint="eastAsia" w:ascii="宋体" w:hAnsi="宋体" w:cs="宋体"/>
                <w:szCs w:val="21"/>
              </w:rPr>
              <w:t>自中标通知书发出之日起</w:t>
            </w:r>
            <w:r>
              <w:rPr>
                <w:rFonts w:hint="eastAsia" w:ascii="宋体" w:hAnsi="宋体" w:cs="宋体"/>
                <w:szCs w:val="21"/>
                <w:u w:val="single"/>
              </w:rPr>
              <w:t xml:space="preserve"> 25 </w:t>
            </w:r>
            <w:r>
              <w:rPr>
                <w:rFonts w:hint="eastAsia" w:ascii="宋体" w:hAnsi="宋体" w:cs="宋体"/>
                <w:szCs w:val="21"/>
              </w:rPr>
              <w:t>日内。</w:t>
            </w:r>
            <w:bookmarkEnd w:id="52"/>
          </w:p>
        </w:tc>
      </w:tr>
      <w:tr w14:paraId="5B8AC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1951C623">
            <w:pPr>
              <w:spacing w:line="400" w:lineRule="atLeast"/>
              <w:jc w:val="center"/>
              <w:rPr>
                <w:rFonts w:hint="eastAsia" w:ascii="宋体" w:hAnsi="宋体" w:cs="宋体"/>
                <w:szCs w:val="21"/>
              </w:rPr>
            </w:pPr>
            <w:r>
              <w:rPr>
                <w:rFonts w:hint="eastAsia" w:ascii="宋体" w:hAnsi="宋体" w:cs="宋体"/>
                <w:szCs w:val="21"/>
              </w:rPr>
              <w:t>合同履行期限和地点</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27932C51">
            <w:pPr>
              <w:spacing w:line="400" w:lineRule="atLeast"/>
              <w:rPr>
                <w:rFonts w:hint="eastAsia" w:ascii="宋体" w:hAnsi="宋体" w:cs="宋体"/>
                <w:szCs w:val="21"/>
              </w:rPr>
            </w:pPr>
            <w:r>
              <w:rPr>
                <w:rFonts w:hint="eastAsia" w:ascii="宋体" w:hAnsi="宋体" w:cs="宋体"/>
                <w:szCs w:val="21"/>
              </w:rPr>
              <w:t>合同履行期限：</w:t>
            </w:r>
            <w:r>
              <w:rPr>
                <w:rFonts w:hint="eastAsia" w:ascii="宋体" w:hAnsi="宋体" w:cs="宋体"/>
                <w:szCs w:val="21"/>
                <w:lang w:eastAsia="zh-CN"/>
              </w:rPr>
              <w:t>普通医疗设备需签约后30天内完成安装；需同步于装修改造才能完成安装的医疗设备，根据土建项目改造的进度分批安装。</w:t>
            </w:r>
          </w:p>
          <w:p w14:paraId="312B0485">
            <w:pPr>
              <w:spacing w:line="400" w:lineRule="atLeast"/>
              <w:rPr>
                <w:rFonts w:hint="eastAsia" w:ascii="宋体" w:hAnsi="宋体" w:cs="宋体"/>
                <w:szCs w:val="21"/>
              </w:rPr>
            </w:pPr>
            <w:r>
              <w:rPr>
                <w:rFonts w:hint="eastAsia" w:ascii="宋体" w:hAnsi="宋体" w:cs="宋体"/>
                <w:szCs w:val="21"/>
              </w:rPr>
              <w:t>交货地点：博白县人民医院，采购人指定地点（</w:t>
            </w:r>
            <w:r>
              <w:rPr>
                <w:rFonts w:hint="eastAsia" w:ascii="宋体" w:hAnsi="宋体"/>
                <w:szCs w:val="21"/>
              </w:rPr>
              <w:t>博白县博白镇兴隆东路009号</w:t>
            </w:r>
            <w:r>
              <w:rPr>
                <w:rFonts w:hint="eastAsia" w:ascii="宋体" w:hAnsi="宋体" w:cs="宋体"/>
                <w:szCs w:val="21"/>
              </w:rPr>
              <w:t>）。</w:t>
            </w:r>
          </w:p>
        </w:tc>
      </w:tr>
      <w:tr w14:paraId="3EE09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5DF9848A">
            <w:pPr>
              <w:spacing w:line="400" w:lineRule="atLeast"/>
              <w:jc w:val="center"/>
              <w:rPr>
                <w:rFonts w:hint="eastAsia" w:ascii="宋体" w:hAnsi="宋体" w:cs="宋体"/>
                <w:szCs w:val="21"/>
              </w:rPr>
            </w:pPr>
            <w:r>
              <w:rPr>
                <w:rFonts w:hint="eastAsia" w:ascii="宋体" w:hAnsi="宋体" w:cs="宋体"/>
                <w:szCs w:val="21"/>
              </w:rPr>
              <w:t>质保期</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5DD893D5">
            <w:pPr>
              <w:numPr>
                <w:ilvl w:val="0"/>
                <w:numId w:val="7"/>
              </w:numPr>
              <w:spacing w:line="400" w:lineRule="atLeast"/>
              <w:rPr>
                <w:rFonts w:hint="eastAsia" w:ascii="宋体" w:hAnsi="宋体" w:cs="宋体"/>
                <w:szCs w:val="21"/>
              </w:rPr>
            </w:pPr>
            <w:r>
              <w:rPr>
                <w:rFonts w:hint="eastAsia" w:ascii="宋体" w:hAnsi="宋体" w:cs="宋体"/>
                <w:szCs w:val="21"/>
              </w:rPr>
              <w:t>质保期≥1年(自最终验收合格之日算)。</w:t>
            </w:r>
          </w:p>
          <w:p w14:paraId="56A2AF53">
            <w:pPr>
              <w:spacing w:line="400" w:lineRule="atLeast"/>
              <w:rPr>
                <w:rFonts w:hint="eastAsia" w:ascii="宋体" w:hAnsi="宋体" w:cs="宋体"/>
                <w:szCs w:val="21"/>
              </w:rPr>
            </w:pPr>
            <w:r>
              <w:rPr>
                <w:rFonts w:hint="eastAsia" w:ascii="宋体" w:hAnsi="宋体" w:cs="宋体"/>
                <w:szCs w:val="21"/>
              </w:rPr>
              <w:t>2、质保期内：因设备本身的质量问题发生故障， 中标人负责免费修理和更换零部件。对达不到使用要求者，经双方协商，可以更换设备，由中标人承担所发生的全部费用。</w:t>
            </w:r>
          </w:p>
          <w:p w14:paraId="5273FB7A">
            <w:pPr>
              <w:spacing w:line="400" w:lineRule="atLeast"/>
              <w:rPr>
                <w:rFonts w:hint="eastAsia" w:ascii="宋体" w:hAnsi="宋体" w:cs="宋体"/>
                <w:szCs w:val="21"/>
              </w:rPr>
            </w:pPr>
            <w:r>
              <w:rPr>
                <w:rFonts w:hint="eastAsia" w:ascii="宋体" w:hAnsi="宋体" w:cs="宋体"/>
                <w:szCs w:val="21"/>
              </w:rPr>
              <w:t>3、质保期外：中标人对设备出现的质量问题负责帮助采购人处理解决。维修不收取维修费，仅收取材料费。质保期内定期检修和校准。</w:t>
            </w:r>
          </w:p>
        </w:tc>
      </w:tr>
      <w:tr w14:paraId="2C042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7363739A">
            <w:pPr>
              <w:spacing w:line="400" w:lineRule="atLeast"/>
              <w:jc w:val="center"/>
              <w:rPr>
                <w:rFonts w:hint="eastAsia" w:ascii="宋体" w:hAnsi="宋体" w:cs="宋体"/>
                <w:color w:val="auto"/>
                <w:szCs w:val="21"/>
              </w:rPr>
            </w:pPr>
            <w:r>
              <w:rPr>
                <w:rFonts w:hint="eastAsia" w:ascii="宋体" w:hAnsi="宋体" w:cs="宋体"/>
                <w:color w:val="auto"/>
                <w:szCs w:val="21"/>
              </w:rPr>
              <w:t>付款条件（</w:t>
            </w:r>
            <w:r>
              <w:rPr>
                <w:rFonts w:hint="eastAsia" w:ascii="宋体" w:hAnsi="宋体" w:cs="宋体"/>
                <w:color w:val="auto"/>
                <w:szCs w:val="21"/>
                <w:lang w:val="en-US" w:eastAsia="zh-CN"/>
              </w:rPr>
              <w:t>按</w:t>
            </w:r>
            <w:r>
              <w:rPr>
                <w:rFonts w:hint="eastAsia" w:ascii="宋体" w:hAnsi="宋体" w:cs="宋体"/>
                <w:color w:val="auto"/>
                <w:szCs w:val="21"/>
              </w:rPr>
              <w:t>进度</w:t>
            </w:r>
            <w:r>
              <w:rPr>
                <w:rFonts w:hint="eastAsia" w:ascii="宋体" w:hAnsi="宋体" w:cs="宋体"/>
                <w:color w:val="auto"/>
                <w:szCs w:val="21"/>
                <w:lang w:val="en-US" w:eastAsia="zh-CN"/>
              </w:rPr>
              <w:t>分期付款的</w:t>
            </w:r>
            <w:r>
              <w:rPr>
                <w:rFonts w:hint="eastAsia" w:ascii="宋体" w:hAnsi="宋体" w:cs="宋体"/>
                <w:color w:val="auto"/>
                <w:szCs w:val="21"/>
              </w:rPr>
              <w:t>方式）</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61C57AB9">
            <w:pPr>
              <w:spacing w:line="400" w:lineRule="atLeast"/>
              <w:rPr>
                <w:rFonts w:hint="eastAsia" w:ascii="宋体" w:hAnsi="宋体"/>
                <w:color w:val="auto"/>
                <w:szCs w:val="21"/>
                <w:lang w:val="en-US" w:eastAsia="zh-CN"/>
              </w:rPr>
            </w:pPr>
            <w:r>
              <w:rPr>
                <w:rFonts w:hint="eastAsia" w:ascii="宋体" w:hAnsi="宋体"/>
                <w:color w:val="auto"/>
                <w:szCs w:val="21"/>
                <w:lang w:val="en-US" w:eastAsia="zh-CN"/>
              </w:rPr>
              <w:t>签约后：</w:t>
            </w:r>
          </w:p>
          <w:p w14:paraId="667B1614">
            <w:pPr>
              <w:spacing w:line="400" w:lineRule="atLeast"/>
              <w:rPr>
                <w:rFonts w:hint="eastAsia" w:ascii="宋体" w:hAnsi="宋体"/>
                <w:color w:val="auto"/>
                <w:szCs w:val="21"/>
              </w:rPr>
            </w:pPr>
            <w:r>
              <w:rPr>
                <w:rFonts w:hint="eastAsia" w:ascii="宋体" w:hAnsi="宋体"/>
                <w:color w:val="auto"/>
                <w:szCs w:val="21"/>
              </w:rPr>
              <w:t>1.第一期：</w:t>
            </w:r>
            <w:r>
              <w:rPr>
                <w:rFonts w:hint="eastAsia" w:ascii="宋体" w:hAnsi="宋体"/>
                <w:color w:val="auto"/>
                <w:szCs w:val="21"/>
                <w:lang w:val="en-US" w:eastAsia="zh-CN"/>
              </w:rPr>
              <w:t>普通医疗设备需签约后30天内完成安装</w:t>
            </w:r>
            <w:r>
              <w:rPr>
                <w:rFonts w:hint="eastAsia" w:ascii="宋体" w:hAnsi="宋体"/>
                <w:color w:val="auto"/>
                <w:szCs w:val="21"/>
              </w:rPr>
              <w:t>，</w:t>
            </w:r>
            <w:r>
              <w:rPr>
                <w:rFonts w:hint="eastAsia" w:ascii="宋体" w:hAnsi="宋体"/>
                <w:color w:val="auto"/>
                <w:szCs w:val="21"/>
                <w:lang w:val="en-US" w:eastAsia="zh-CN"/>
              </w:rPr>
              <w:t>经验收合格后，</w:t>
            </w:r>
            <w:r>
              <w:rPr>
                <w:rFonts w:hint="eastAsia" w:ascii="宋体" w:hAnsi="宋体"/>
                <w:color w:val="auto"/>
                <w:szCs w:val="21"/>
              </w:rPr>
              <w:t>中标供应商</w:t>
            </w:r>
            <w:r>
              <w:rPr>
                <w:rFonts w:hint="eastAsia" w:ascii="宋体" w:hAnsi="宋体"/>
                <w:color w:val="auto"/>
                <w:szCs w:val="21"/>
                <w:lang w:val="en-US" w:eastAsia="zh-CN"/>
              </w:rPr>
              <w:t>可对应</w:t>
            </w:r>
            <w:r>
              <w:rPr>
                <w:rFonts w:hint="eastAsia" w:ascii="宋体" w:hAnsi="宋体"/>
                <w:color w:val="auto"/>
                <w:szCs w:val="21"/>
              </w:rPr>
              <w:t>开具</w:t>
            </w:r>
            <w:r>
              <w:rPr>
                <w:rFonts w:hint="eastAsia" w:ascii="宋体" w:hAnsi="宋体"/>
                <w:color w:val="auto"/>
                <w:szCs w:val="21"/>
                <w:lang w:val="en-US" w:eastAsia="zh-CN"/>
              </w:rPr>
              <w:t>已完成验收设备金额100</w:t>
            </w:r>
            <w:r>
              <w:rPr>
                <w:rFonts w:hint="eastAsia" w:ascii="宋体" w:hAnsi="宋体"/>
                <w:color w:val="auto"/>
                <w:szCs w:val="21"/>
              </w:rPr>
              <w:t>%</w:t>
            </w:r>
            <w:r>
              <w:rPr>
                <w:rFonts w:hint="eastAsia" w:ascii="宋体" w:hAnsi="宋体"/>
                <w:color w:val="auto"/>
                <w:szCs w:val="21"/>
                <w:lang w:val="en-US" w:eastAsia="zh-CN"/>
              </w:rPr>
              <w:t>的有效</w:t>
            </w:r>
            <w:r>
              <w:rPr>
                <w:rFonts w:hint="eastAsia" w:ascii="宋体" w:hAnsi="宋体"/>
                <w:color w:val="auto"/>
                <w:szCs w:val="21"/>
              </w:rPr>
              <w:t>发票，</w:t>
            </w:r>
            <w:r>
              <w:rPr>
                <w:rFonts w:hint="eastAsia" w:ascii="宋体" w:hAnsi="宋体"/>
                <w:color w:val="auto"/>
                <w:szCs w:val="21"/>
                <w:lang w:val="en-US" w:eastAsia="zh-CN"/>
              </w:rPr>
              <w:t>提交给甲方，由甲方按审批流程上报</w:t>
            </w:r>
            <w:r>
              <w:rPr>
                <w:rFonts w:hint="eastAsia" w:ascii="宋体" w:hAnsi="宋体"/>
                <w:color w:val="auto"/>
                <w:szCs w:val="21"/>
              </w:rPr>
              <w:t>支付；</w:t>
            </w:r>
          </w:p>
          <w:p w14:paraId="2F2ADC40">
            <w:pPr>
              <w:spacing w:line="400" w:lineRule="atLeast"/>
              <w:rPr>
                <w:rFonts w:hint="eastAsia" w:ascii="宋体" w:hAnsi="宋体"/>
                <w:color w:val="auto"/>
                <w:szCs w:val="21"/>
              </w:rPr>
            </w:pPr>
            <w:r>
              <w:rPr>
                <w:rFonts w:hint="eastAsia" w:ascii="宋体" w:hAnsi="宋体"/>
                <w:color w:val="auto"/>
                <w:szCs w:val="21"/>
              </w:rPr>
              <w:t>2.第二期：</w:t>
            </w:r>
            <w:r>
              <w:rPr>
                <w:rFonts w:hint="eastAsia" w:ascii="宋体" w:hAnsi="宋体"/>
                <w:color w:val="auto"/>
                <w:szCs w:val="21"/>
                <w:lang w:val="en-US" w:eastAsia="zh-CN"/>
              </w:rPr>
              <w:t>需同步于装修改造才能完成安装的医疗设备，根据土建项目改造的进度分批安装，经验收合格后，</w:t>
            </w:r>
            <w:r>
              <w:rPr>
                <w:rFonts w:hint="eastAsia" w:ascii="宋体" w:hAnsi="宋体"/>
                <w:color w:val="auto"/>
                <w:szCs w:val="21"/>
              </w:rPr>
              <w:t>中标供应商</w:t>
            </w:r>
            <w:r>
              <w:rPr>
                <w:rFonts w:hint="eastAsia" w:ascii="宋体" w:hAnsi="宋体"/>
                <w:color w:val="auto"/>
                <w:szCs w:val="21"/>
                <w:lang w:val="en-US" w:eastAsia="zh-CN"/>
              </w:rPr>
              <w:t>可对应</w:t>
            </w:r>
            <w:r>
              <w:rPr>
                <w:rFonts w:hint="eastAsia" w:ascii="宋体" w:hAnsi="宋体"/>
                <w:color w:val="auto"/>
                <w:szCs w:val="21"/>
              </w:rPr>
              <w:t>开具</w:t>
            </w:r>
            <w:r>
              <w:rPr>
                <w:rFonts w:hint="eastAsia" w:ascii="宋体" w:hAnsi="宋体"/>
                <w:color w:val="auto"/>
                <w:szCs w:val="21"/>
                <w:lang w:val="en-US" w:eastAsia="zh-CN"/>
              </w:rPr>
              <w:t>已完成验收设备金额100</w:t>
            </w:r>
            <w:r>
              <w:rPr>
                <w:rFonts w:hint="eastAsia" w:ascii="宋体" w:hAnsi="宋体"/>
                <w:color w:val="auto"/>
                <w:szCs w:val="21"/>
              </w:rPr>
              <w:t>%</w:t>
            </w:r>
            <w:r>
              <w:rPr>
                <w:rFonts w:hint="eastAsia" w:ascii="宋体" w:hAnsi="宋体"/>
                <w:color w:val="auto"/>
                <w:szCs w:val="21"/>
                <w:lang w:val="en-US" w:eastAsia="zh-CN"/>
              </w:rPr>
              <w:t>的有效</w:t>
            </w:r>
            <w:r>
              <w:rPr>
                <w:rFonts w:hint="eastAsia" w:ascii="宋体" w:hAnsi="宋体"/>
                <w:color w:val="auto"/>
                <w:szCs w:val="21"/>
              </w:rPr>
              <w:t>发票，</w:t>
            </w:r>
            <w:r>
              <w:rPr>
                <w:rFonts w:hint="eastAsia" w:ascii="宋体" w:hAnsi="宋体"/>
                <w:color w:val="auto"/>
                <w:szCs w:val="21"/>
                <w:lang w:val="en-US" w:eastAsia="zh-CN"/>
              </w:rPr>
              <w:t>提交给甲方，由甲方按审批流程上报</w:t>
            </w:r>
            <w:r>
              <w:rPr>
                <w:rFonts w:hint="eastAsia" w:ascii="宋体" w:hAnsi="宋体"/>
                <w:color w:val="auto"/>
                <w:szCs w:val="21"/>
              </w:rPr>
              <w:t>支付；</w:t>
            </w:r>
          </w:p>
          <w:p w14:paraId="60D4A39E">
            <w:pPr>
              <w:spacing w:line="400" w:lineRule="atLeast"/>
              <w:rPr>
                <w:rFonts w:hint="eastAsia" w:ascii="宋体" w:hAnsi="宋体" w:cs="宋体"/>
                <w:color w:val="auto"/>
                <w:szCs w:val="21"/>
              </w:rPr>
            </w:pPr>
            <w:r>
              <w:rPr>
                <w:rFonts w:hint="eastAsia" w:ascii="宋体" w:hAnsi="宋体"/>
                <w:color w:val="auto"/>
                <w:szCs w:val="21"/>
              </w:rPr>
              <w:t>3.中标供应商未开具合法有效的等额发票的，采购人有权不支付合同款。</w:t>
            </w:r>
          </w:p>
        </w:tc>
      </w:tr>
      <w:tr w14:paraId="5A594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4E89A0CA">
            <w:pPr>
              <w:spacing w:line="400" w:lineRule="atLeast"/>
              <w:jc w:val="center"/>
              <w:rPr>
                <w:rFonts w:hint="eastAsia" w:ascii="宋体" w:hAnsi="宋体" w:cs="宋体"/>
                <w:szCs w:val="21"/>
              </w:rPr>
            </w:pPr>
            <w:r>
              <w:rPr>
                <w:rFonts w:hint="eastAsia" w:ascii="宋体" w:hAnsi="宋体" w:cs="宋体"/>
                <w:szCs w:val="21"/>
              </w:rPr>
              <w:t>售后服务</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1D5AFA3F">
            <w:pPr>
              <w:spacing w:line="400" w:lineRule="atLeast"/>
              <w:rPr>
                <w:rFonts w:hint="eastAsia" w:ascii="宋体" w:hAnsi="宋体" w:cs="宋体"/>
                <w:szCs w:val="21"/>
              </w:rPr>
            </w:pPr>
            <w:r>
              <w:rPr>
                <w:rFonts w:hint="eastAsia" w:ascii="宋体" w:hAnsi="宋体" w:cs="宋体"/>
                <w:szCs w:val="21"/>
              </w:rPr>
              <w:t>1、按国家有关产品“三包”规定执行“三包”，质量保修期除特别注</w:t>
            </w:r>
            <w:r>
              <w:rPr>
                <w:rFonts w:hint="eastAsia" w:ascii="宋体" w:hAnsi="宋体" w:cs="宋体"/>
                <w:color w:val="auto"/>
                <w:szCs w:val="21"/>
              </w:rPr>
              <w:t>明外，设备使用年限≥10年（设备的生产日期和合同签订的时间间隔不大于6个月）。质</w:t>
            </w:r>
            <w:r>
              <w:rPr>
                <w:rFonts w:hint="eastAsia" w:ascii="宋体" w:hAnsi="宋体" w:cs="宋体"/>
                <w:szCs w:val="21"/>
              </w:rPr>
              <w:t>量保修期内负责免费上门维修及更换配件。超过保修期的机器设备，提供免费上门维修服务，维修时只收部件成本费。(在质保期内，中标人需对本次采购设备的易损件准备一定数量的备品备件，如发生设备故障，确保所有相关的备品备件在 72 小时内提供更换)。</w:t>
            </w:r>
          </w:p>
          <w:p w14:paraId="44F1CEB2">
            <w:pPr>
              <w:spacing w:line="400" w:lineRule="atLeast"/>
              <w:rPr>
                <w:rFonts w:hint="eastAsia" w:ascii="宋体" w:hAnsi="宋体" w:cs="宋体"/>
                <w:szCs w:val="21"/>
              </w:rPr>
            </w:pPr>
            <w:r>
              <w:rPr>
                <w:rFonts w:hint="eastAsia" w:ascii="宋体" w:hAnsi="宋体" w:cs="宋体"/>
                <w:szCs w:val="21"/>
              </w:rPr>
              <w:t>2、中标供应商负责送货上门，安装调试。从通过验收即日起质量保证期限内所有由于质量问题导致的硬件产品故障以免费保修、免费人工及免费更换备件标准上门服务，并提供终身维护；提供完整的操作维修手册1套。</w:t>
            </w:r>
          </w:p>
          <w:p w14:paraId="126F98D7">
            <w:pPr>
              <w:spacing w:line="400" w:lineRule="atLeast"/>
              <w:rPr>
                <w:rFonts w:hint="eastAsia" w:ascii="宋体" w:hAnsi="宋体" w:cs="宋体"/>
                <w:szCs w:val="21"/>
              </w:rPr>
            </w:pPr>
            <w:r>
              <w:rPr>
                <w:rFonts w:hint="eastAsia" w:ascii="宋体" w:hAnsi="宋体" w:cs="宋体"/>
                <w:szCs w:val="21"/>
              </w:rPr>
              <w:t>3、必须是全新、原装的，未使用过的产品。供应商须负责提供现场应用和维护培训服务。</w:t>
            </w:r>
          </w:p>
          <w:p w14:paraId="3C84E461">
            <w:pPr>
              <w:spacing w:line="400" w:lineRule="atLeast"/>
              <w:rPr>
                <w:rFonts w:hint="eastAsia" w:ascii="宋体" w:hAnsi="宋体" w:cs="宋体"/>
                <w:szCs w:val="21"/>
              </w:rPr>
            </w:pPr>
            <w:r>
              <w:rPr>
                <w:rFonts w:hint="eastAsia" w:ascii="宋体" w:hAnsi="宋体" w:cs="宋体"/>
                <w:szCs w:val="21"/>
              </w:rPr>
              <w:t>4、提供7×24小时的技术支持服务。如发生质量问题或故障，成交供应商接到采购人通知后2小时内响应，需要到现场处理时12小时内到达，一般质量问题处理时限不超过12小时，重大质量问题处理时限不超过48小时。</w:t>
            </w:r>
          </w:p>
          <w:p w14:paraId="74CF33B4">
            <w:pPr>
              <w:spacing w:line="400" w:lineRule="atLeast"/>
              <w:rPr>
                <w:rFonts w:hint="eastAsia" w:ascii="宋体" w:hAnsi="宋体" w:cs="宋体"/>
                <w:szCs w:val="21"/>
              </w:rPr>
            </w:pPr>
            <w:r>
              <w:rPr>
                <w:rFonts w:hint="eastAsia" w:ascii="宋体" w:hAnsi="宋体" w:cs="宋体"/>
                <w:szCs w:val="21"/>
              </w:rPr>
              <w:t>5、中标供应商所竞产品，在质量保修期如有质量监督部门要求对产品进行检测、检验时，必须派出厂方代表协助检查，无论产品有无质量问题，中标供应商均应承担全部费用及相应的责任。</w:t>
            </w:r>
          </w:p>
          <w:p w14:paraId="73FDC0DE">
            <w:pPr>
              <w:spacing w:line="400" w:lineRule="atLeast"/>
              <w:rPr>
                <w:rFonts w:hint="eastAsia" w:ascii="宋体" w:hAnsi="宋体" w:cs="宋体"/>
                <w:szCs w:val="21"/>
              </w:rPr>
            </w:pPr>
            <w:r>
              <w:rPr>
                <w:rFonts w:hint="eastAsia" w:ascii="宋体" w:hAnsi="宋体" w:cs="宋体"/>
                <w:szCs w:val="21"/>
              </w:rPr>
              <w:t>6、供应商为采购人提供不少2次现场培训，培训对象包含设备操作人员、维修人员的操作及维护培训，采购人使用人员至少1人，保证使用人员正常操作设备的各种功能。主要内容应为设备的基本结构、性能、主要部件的构造及原理，日常使用操作、保养与管理，常见故障的排除，紧急情况的处理等，能达到熟练使用设备及进行日常维护的水平。</w:t>
            </w:r>
          </w:p>
          <w:p w14:paraId="551D85C2">
            <w:pPr>
              <w:spacing w:line="400" w:lineRule="atLeast"/>
              <w:rPr>
                <w:rFonts w:hint="eastAsia" w:ascii="宋体" w:hAnsi="宋体" w:cs="宋体"/>
                <w:szCs w:val="21"/>
              </w:rPr>
            </w:pPr>
            <w:r>
              <w:rPr>
                <w:rFonts w:hint="eastAsia" w:ascii="宋体" w:hAnsi="宋体" w:cs="宋体"/>
                <w:szCs w:val="21"/>
              </w:rPr>
              <w:t>7、本项目的技术支持水平包括但不限于：电话技术服务、现场技术服务、定期巡查服务、技术升级服务等。</w:t>
            </w:r>
          </w:p>
          <w:p w14:paraId="36EA1960">
            <w:pPr>
              <w:spacing w:line="400" w:lineRule="atLeast"/>
              <w:rPr>
                <w:rFonts w:hint="eastAsia" w:ascii="宋体" w:hAnsi="宋体" w:cs="宋体"/>
                <w:szCs w:val="21"/>
              </w:rPr>
            </w:pPr>
            <w:r>
              <w:rPr>
                <w:rFonts w:hint="eastAsia" w:ascii="宋体" w:hAnsi="宋体" w:cs="宋体"/>
                <w:szCs w:val="21"/>
              </w:rPr>
              <w:t>8、若采购人要求采购的设备需要接口开发，中标供应商必须完成设备与采购人院内信息系统的接口开发，如His、Lis、PACS等。</w:t>
            </w:r>
          </w:p>
          <w:p w14:paraId="02FE8161">
            <w:pPr>
              <w:spacing w:line="400" w:lineRule="atLeast"/>
              <w:rPr>
                <w:rFonts w:hint="eastAsia" w:ascii="宋体" w:hAnsi="宋体" w:cs="宋体"/>
                <w:szCs w:val="21"/>
              </w:rPr>
            </w:pPr>
            <w:r>
              <w:rPr>
                <w:rFonts w:hint="eastAsia" w:ascii="宋体" w:hAnsi="宋体" w:cs="宋体"/>
                <w:szCs w:val="21"/>
              </w:rPr>
              <w:t>9、其余按厂家承诺进行。</w:t>
            </w:r>
          </w:p>
        </w:tc>
      </w:tr>
      <w:tr w14:paraId="12412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298C921E">
            <w:pPr>
              <w:spacing w:line="400" w:lineRule="atLeast"/>
              <w:jc w:val="center"/>
              <w:rPr>
                <w:rFonts w:hint="eastAsia" w:ascii="宋体" w:hAnsi="宋体" w:cs="宋体"/>
                <w:szCs w:val="21"/>
              </w:rPr>
            </w:pPr>
            <w:r>
              <w:rPr>
                <w:rFonts w:hint="eastAsia" w:ascii="宋体" w:hAnsi="宋体" w:cs="宋体"/>
                <w:szCs w:val="21"/>
              </w:rPr>
              <w:t>报价要求</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160A6002">
            <w:pPr>
              <w:spacing w:line="400" w:lineRule="exact"/>
              <w:rPr>
                <w:rFonts w:hint="eastAsia" w:ascii="宋体" w:hAnsi="宋体" w:cs="宋体"/>
                <w:szCs w:val="21"/>
              </w:rPr>
            </w:pPr>
            <w:r>
              <w:rPr>
                <w:rFonts w:hint="eastAsia" w:ascii="宋体" w:hAnsi="宋体" w:cs="宋体"/>
                <w:b/>
                <w:bCs/>
                <w:szCs w:val="21"/>
              </w:rPr>
              <w:t>投标报价是履行合同的最终价格</w:t>
            </w:r>
            <w:r>
              <w:rPr>
                <w:rFonts w:hint="eastAsia" w:ascii="宋体" w:hAnsi="宋体" w:cs="宋体"/>
                <w:szCs w:val="21"/>
              </w:rPr>
              <w:t>，该报价包含货物、货物标准附件、备品备件、专用工具、设备安装辅材、施工辅材、包装、运输、装卸（包含高空制作安装费、吊车租赁等）、保险、货到就位的各种费用以及安装、调试、产品质保期内维护等本招标文件所列设备材料、功能配置需进行补充完善才能完成本项目的或实际采购中产品材料、功能配置有任何遗漏的费用（含本项目需要但本文件中未列出的设备材料、功能配置）、税金、售后服务、技术培训及其他所有成本费用，以及合同明示或暗示的所有责任、义务和一般风险等一切费用。合同履行过程中，采购人不再支付合同以外的其他费用。供应商负责工人人身、设备安全责任，验收前，设备丢失自行负责。（采购需求另有约定的，从其约定）</w:t>
            </w:r>
          </w:p>
        </w:tc>
      </w:tr>
      <w:tr w14:paraId="21A65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4049C931">
            <w:pPr>
              <w:spacing w:line="400" w:lineRule="atLeast"/>
              <w:jc w:val="center"/>
              <w:rPr>
                <w:rFonts w:hint="eastAsia" w:ascii="宋体" w:hAnsi="宋体" w:cs="宋体"/>
                <w:szCs w:val="21"/>
              </w:rPr>
            </w:pPr>
            <w:r>
              <w:rPr>
                <w:rFonts w:hint="eastAsia" w:ascii="宋体" w:hAnsi="宋体" w:cs="宋体"/>
                <w:szCs w:val="21"/>
              </w:rPr>
              <w:t>验收标准</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07C08D0C">
            <w:pPr>
              <w:spacing w:line="360" w:lineRule="exact"/>
              <w:rPr>
                <w:rFonts w:hint="eastAsia" w:ascii="宋体" w:hAnsi="宋体" w:cs="宋体"/>
                <w:szCs w:val="21"/>
              </w:rPr>
            </w:pPr>
            <w:r>
              <w:rPr>
                <w:rFonts w:hint="eastAsia" w:ascii="宋体" w:hAnsi="宋体" w:cs="宋体"/>
                <w:szCs w:val="21"/>
              </w:rPr>
              <w:t>1、验收过程中所产生的一切费用均由中标人承担。</w:t>
            </w:r>
          </w:p>
          <w:p w14:paraId="3DB47AC5">
            <w:pPr>
              <w:spacing w:line="360" w:lineRule="exact"/>
              <w:rPr>
                <w:rFonts w:hint="eastAsia" w:ascii="宋体" w:hAnsi="宋体" w:cs="宋体"/>
                <w:szCs w:val="21"/>
              </w:rPr>
            </w:pPr>
            <w:r>
              <w:rPr>
                <w:rFonts w:hint="eastAsia" w:ascii="宋体" w:hAnsi="宋体" w:cs="宋体"/>
                <w:szCs w:val="21"/>
              </w:rPr>
              <w:t>2、产品到达现场后，中标人应在招标单位人员在场情况下当面开箱，共同清点、检查外观，作出开箱记录，双方签字确认。中标人应保证货物到达招标人所在地完好无损，如有缺漏、损坏，由中标人负责调换、补齐或赔偿。</w:t>
            </w:r>
          </w:p>
          <w:p w14:paraId="5092BC2C">
            <w:pPr>
              <w:spacing w:line="360" w:lineRule="exact"/>
              <w:rPr>
                <w:rFonts w:hint="eastAsia" w:ascii="宋体" w:hAnsi="宋体" w:cs="宋体"/>
                <w:szCs w:val="21"/>
              </w:rPr>
            </w:pPr>
            <w:r>
              <w:rPr>
                <w:rFonts w:hint="eastAsia" w:ascii="宋体" w:hAnsi="宋体" w:cs="宋体"/>
                <w:szCs w:val="21"/>
              </w:rPr>
              <w:t>3、产品或服务在安装调试并试运行符合要求后，由采购单位组织成立的验收小组按照采购合同规定的技术、服务、功能、安全标准组织对供应商履约情况进行验收，作出验收结论性意见，并出具采购项目验收书。采购项目的验收，必须严格按照合同与补充合同的约定进行，不得增加合同与补充合同内容规定以外的新的验收内容或标准。验收过程，中标供应商必须到场配合，招标代理机构派代表全程参与验收，验收合格后三方签署验收合格资料。</w:t>
            </w:r>
          </w:p>
          <w:p w14:paraId="1EFDF28F">
            <w:pPr>
              <w:spacing w:line="360" w:lineRule="exact"/>
              <w:rPr>
                <w:rFonts w:hint="eastAsia" w:ascii="宋体" w:hAnsi="宋体" w:cs="宋体"/>
                <w:szCs w:val="21"/>
              </w:rPr>
            </w:pPr>
            <w:r>
              <w:rPr>
                <w:rFonts w:hint="eastAsia" w:ascii="宋体" w:hAnsi="宋体" w:cs="宋体"/>
                <w:szCs w:val="21"/>
              </w:rPr>
              <w:t>4、中标人提供的货物或服务未达到招标文件规定的要求，且对招标人造成损失的，由中标人承担一切责任，并赔偿所造成的损失。</w:t>
            </w:r>
          </w:p>
          <w:p w14:paraId="145DA42F">
            <w:pPr>
              <w:spacing w:line="360" w:lineRule="exact"/>
              <w:rPr>
                <w:rFonts w:hint="eastAsia" w:ascii="宋体" w:hAnsi="宋体" w:cs="宋体"/>
                <w:szCs w:val="21"/>
              </w:rPr>
            </w:pPr>
            <w:r>
              <w:rPr>
                <w:rFonts w:hint="eastAsia" w:ascii="宋体" w:hAnsi="宋体" w:cs="宋体"/>
                <w:szCs w:val="21"/>
              </w:rPr>
              <w:t>5、招标人需要制造商对中标人交付的产品或服务（包括质量、参数等）进行确认的，制造商应予以配合并出具书面意见，相关配合事项由中标人与制造商协调。</w:t>
            </w:r>
          </w:p>
          <w:p w14:paraId="3E3319BF">
            <w:pPr>
              <w:spacing w:line="360" w:lineRule="exact"/>
              <w:rPr>
                <w:rFonts w:hint="eastAsia" w:ascii="宋体" w:hAnsi="宋体" w:cs="宋体"/>
                <w:szCs w:val="21"/>
              </w:rPr>
            </w:pPr>
            <w:r>
              <w:rPr>
                <w:rFonts w:hint="eastAsia" w:ascii="宋体" w:hAnsi="宋体" w:cs="宋体"/>
                <w:szCs w:val="21"/>
              </w:rPr>
              <w:t>6、中标人在验收时需附上设备有效的医疗器械注册证及完整内容的医疗器械注册证附件（注册产品标准/产品技术要求）复印件。（如涉及2类、3类医疗器械时必须提供，1类医疗器械如有请提供，不涉及医疗器械不提供。）</w:t>
            </w:r>
          </w:p>
          <w:p w14:paraId="74933426">
            <w:pPr>
              <w:spacing w:line="360" w:lineRule="exact"/>
              <w:rPr>
                <w:rFonts w:hint="eastAsia" w:ascii="宋体" w:hAnsi="宋体" w:cs="宋体"/>
                <w:szCs w:val="21"/>
              </w:rPr>
            </w:pPr>
            <w:r>
              <w:rPr>
                <w:rFonts w:hint="eastAsia" w:ascii="宋体" w:hAnsi="宋体" w:cs="宋体"/>
                <w:szCs w:val="21"/>
              </w:rPr>
              <w:t>7、产品包装材料归招标人所有。</w:t>
            </w:r>
          </w:p>
          <w:p w14:paraId="2DD1B11C">
            <w:pPr>
              <w:spacing w:line="360" w:lineRule="exact"/>
              <w:rPr>
                <w:rFonts w:hint="eastAsia" w:ascii="宋体" w:hAnsi="宋体" w:cs="宋体"/>
                <w:szCs w:val="21"/>
              </w:rPr>
            </w:pPr>
            <w:r>
              <w:rPr>
                <w:rFonts w:hint="eastAsia" w:ascii="宋体" w:hAnsi="宋体" w:cs="宋体"/>
                <w:szCs w:val="21"/>
              </w:rPr>
              <w:t xml:space="preserve">8、其他未尽事宜应参照《关于印发广西壮族自治区政府采购项目履约验收管理办法的通知》[桂财采〔2015〕22 号]以及《财政部关于进一步加强政府采购需求和履约验收管理的指导意见》[财库〔2016〕205 号]规定执行。 </w:t>
            </w:r>
          </w:p>
        </w:tc>
      </w:tr>
      <w:tr w14:paraId="24A25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27A8F750">
            <w:pPr>
              <w:spacing w:line="400" w:lineRule="atLeast"/>
              <w:jc w:val="center"/>
              <w:rPr>
                <w:rFonts w:hint="eastAsia" w:ascii="宋体" w:hAnsi="宋体" w:cs="宋体"/>
                <w:szCs w:val="21"/>
              </w:rPr>
            </w:pPr>
            <w:r>
              <w:rPr>
                <w:rFonts w:hint="eastAsia" w:ascii="宋体" w:hAnsi="宋体" w:cs="宋体"/>
                <w:szCs w:val="21"/>
              </w:rPr>
              <w:t>其它要求</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33B1F205">
            <w:pPr>
              <w:spacing w:line="360" w:lineRule="exact"/>
              <w:rPr>
                <w:rFonts w:hint="eastAsia" w:ascii="宋体" w:hAnsi="宋体" w:cs="宋体"/>
                <w:szCs w:val="21"/>
              </w:rPr>
            </w:pPr>
            <w:r>
              <w:rPr>
                <w:rFonts w:hint="eastAsia" w:ascii="宋体" w:hAnsi="宋体" w:cs="宋体"/>
                <w:szCs w:val="21"/>
              </w:rPr>
              <w:t>1、招标人保留对所采购的所有设备的系统运行检验的权利。如中标人不具备实施本项目的技术能力和服务能力，虚假应标的，招标单位有权不予验收，可解除双方的供货合同，并且保留追究中标人虚假应标的法律责任。</w:t>
            </w:r>
          </w:p>
          <w:p w14:paraId="247C8E2C">
            <w:pPr>
              <w:spacing w:line="360" w:lineRule="exact"/>
              <w:rPr>
                <w:rFonts w:hint="eastAsia" w:ascii="宋体" w:hAnsi="宋体" w:cs="宋体"/>
                <w:b/>
                <w:bCs/>
                <w:szCs w:val="21"/>
              </w:rPr>
            </w:pPr>
            <w:r>
              <w:rPr>
                <w:rFonts w:hint="eastAsia" w:ascii="宋体" w:hAnsi="宋体" w:cs="宋体"/>
                <w:b/>
                <w:bCs/>
                <w:szCs w:val="21"/>
              </w:rPr>
              <w:t>2、采购需求中的“功能目标、服务内容及技术要求”（包含附件）中标注“▲”为本次项目实质性要求，不允许负偏离，必须提供相应的佐证材料（可以是厂家出具的产品技术白皮书或含有技术参数的宣传彩页或第三方检测机构出具的完整有效的检验报告复印件）且该证明材料必需包含</w:t>
            </w:r>
            <w:r>
              <w:rPr>
                <w:rFonts w:hint="eastAsia" w:ascii="宋体" w:hAnsi="宋体" w:cs="宋体"/>
                <w:b/>
                <w:bCs/>
                <w:szCs w:val="21"/>
                <w:lang w:val="en-US" w:eastAsia="zh-CN"/>
              </w:rPr>
              <w:t>全部</w:t>
            </w:r>
            <w:r>
              <w:rPr>
                <w:rFonts w:hint="eastAsia" w:ascii="宋体" w:hAnsi="宋体" w:cs="宋体"/>
                <w:b/>
                <w:bCs/>
                <w:szCs w:val="21"/>
              </w:rPr>
              <w:t>投标产品所有标注“▲”的技术参数，同时，在提供的佐证材料中圈出或标注出证明材料中的所有标注“▲”的技术参数，以方便评审。加盖供应商公章，否则投标文件按无效响应处理。当技术要求偏离表响应参数与厂家出具的产品技术白皮书或含有技术参数的宣传彩页或第三方检测机构出具的完整有效的检验报告不符的，以后者为准。</w:t>
            </w:r>
          </w:p>
          <w:p w14:paraId="5E02270C">
            <w:pPr>
              <w:spacing w:line="360" w:lineRule="exact"/>
              <w:rPr>
                <w:rFonts w:hint="eastAsia" w:ascii="宋体" w:hAnsi="宋体" w:cs="宋体"/>
                <w:szCs w:val="21"/>
              </w:rPr>
            </w:pPr>
            <w:r>
              <w:rPr>
                <w:rFonts w:hint="eastAsia" w:ascii="宋体" w:hAnsi="宋体" w:cs="宋体"/>
                <w:szCs w:val="21"/>
              </w:rPr>
              <w:t>3、招标人不接受任何形式的馈赠。</w:t>
            </w:r>
          </w:p>
        </w:tc>
      </w:tr>
      <w:tr w14:paraId="118C8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640" w:type="dxa"/>
            <w:gridSpan w:val="6"/>
            <w:tcBorders>
              <w:top w:val="single" w:color="auto" w:sz="4" w:space="0"/>
              <w:left w:val="single" w:color="auto" w:sz="4" w:space="0"/>
              <w:bottom w:val="single" w:color="auto" w:sz="4" w:space="0"/>
              <w:right w:val="single" w:color="auto" w:sz="4" w:space="0"/>
            </w:tcBorders>
            <w:noWrap w:val="0"/>
            <w:vAlign w:val="center"/>
          </w:tcPr>
          <w:p w14:paraId="1DDF326F">
            <w:p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b/>
                <w:bCs/>
                <w:szCs w:val="21"/>
              </w:rPr>
              <w:t>二、核心产品</w:t>
            </w:r>
          </w:p>
        </w:tc>
      </w:tr>
      <w:tr w14:paraId="2308D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625" w:type="dxa"/>
            <w:gridSpan w:val="2"/>
            <w:tcBorders>
              <w:top w:val="single" w:color="auto" w:sz="4" w:space="0"/>
              <w:left w:val="single" w:color="auto" w:sz="4" w:space="0"/>
              <w:bottom w:val="single" w:color="auto" w:sz="4" w:space="0"/>
              <w:right w:val="single" w:color="auto" w:sz="4" w:space="0"/>
            </w:tcBorders>
            <w:noWrap w:val="0"/>
            <w:vAlign w:val="center"/>
          </w:tcPr>
          <w:p w14:paraId="2D9DF249">
            <w:pPr>
              <w:spacing w:line="360" w:lineRule="exact"/>
              <w:jc w:val="center"/>
              <w:rPr>
                <w:rFonts w:hint="eastAsia" w:ascii="宋体" w:hAnsi="宋体" w:cs="宋体"/>
                <w:color w:val="auto"/>
                <w:szCs w:val="21"/>
              </w:rPr>
            </w:pPr>
            <w:r>
              <w:rPr>
                <w:rFonts w:hint="eastAsia" w:ascii="宋体" w:hAnsi="宋体" w:cs="宋体"/>
                <w:color w:val="auto"/>
                <w:szCs w:val="21"/>
              </w:rPr>
              <w:t>说明</w:t>
            </w:r>
          </w:p>
        </w:tc>
        <w:tc>
          <w:tcPr>
            <w:tcW w:w="8015" w:type="dxa"/>
            <w:gridSpan w:val="4"/>
            <w:tcBorders>
              <w:top w:val="single" w:color="auto" w:sz="4" w:space="0"/>
              <w:left w:val="single" w:color="auto" w:sz="4" w:space="0"/>
              <w:bottom w:val="single" w:color="auto" w:sz="4" w:space="0"/>
              <w:right w:val="single" w:color="auto" w:sz="4" w:space="0"/>
            </w:tcBorders>
            <w:noWrap w:val="0"/>
            <w:vAlign w:val="center"/>
          </w:tcPr>
          <w:p w14:paraId="1333D0E6">
            <w:pPr>
              <w:spacing w:line="360" w:lineRule="exact"/>
              <w:ind w:firstLine="411" w:firstLineChars="196"/>
              <w:rPr>
                <w:rFonts w:hint="eastAsia" w:ascii="宋体" w:hAnsi="宋体" w:cs="宋体"/>
                <w:color w:val="auto"/>
                <w:szCs w:val="21"/>
              </w:rPr>
            </w:pPr>
            <w:r>
              <w:rPr>
                <w:rFonts w:hint="eastAsia" w:ascii="宋体" w:hAnsi="宋体" w:cs="宋体"/>
                <w:color w:val="auto"/>
                <w:szCs w:val="21"/>
              </w:rPr>
              <w:t>核心产品：</w:t>
            </w:r>
            <w:r>
              <w:rPr>
                <w:rFonts w:hint="eastAsia" w:ascii="宋体" w:hAnsi="宋体" w:cs="宋体"/>
                <w:b/>
                <w:color w:val="auto"/>
                <w:szCs w:val="21"/>
                <w:u w:val="single"/>
              </w:rPr>
              <w:t xml:space="preserve">   吊桥（干湿分离）  </w:t>
            </w:r>
          </w:p>
          <w:p w14:paraId="5B4BBB89">
            <w:pPr>
              <w:spacing w:line="360" w:lineRule="exact"/>
              <w:ind w:firstLine="411" w:firstLineChars="196"/>
              <w:rPr>
                <w:rFonts w:hint="eastAsia" w:ascii="宋体" w:hAnsi="宋体" w:cs="宋体"/>
                <w:color w:val="auto"/>
                <w:szCs w:val="21"/>
              </w:rPr>
            </w:pPr>
            <w:r>
              <w:rPr>
                <w:rFonts w:hint="eastAsia" w:ascii="宋体" w:hAnsi="宋体" w:cs="宋体"/>
                <w:color w:val="auto"/>
                <w:szCs w:val="21"/>
              </w:rPr>
              <w:t>提供相同品牌产品的不同供应商参加单一产品的同一合同项下的政府采购活动的（或非单一产品采购项目中，多家供应商提供的核心产品品牌相同的），取其中质量和服务均能满足招标文件实质性响应要求且最后投标总报价最低的供应商参加评审；最后报价相同时，则由采购人自主选择确定一家供应商参加评审，其他投标无效。</w:t>
            </w:r>
          </w:p>
        </w:tc>
      </w:tr>
      <w:tr w14:paraId="4F0CE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9640" w:type="dxa"/>
            <w:gridSpan w:val="6"/>
            <w:tcBorders>
              <w:top w:val="single" w:color="auto" w:sz="4" w:space="0"/>
              <w:left w:val="single" w:color="auto" w:sz="4" w:space="0"/>
              <w:bottom w:val="single" w:color="auto" w:sz="4" w:space="0"/>
              <w:right w:val="single" w:color="auto" w:sz="4" w:space="0"/>
            </w:tcBorders>
            <w:noWrap w:val="0"/>
            <w:vAlign w:val="center"/>
          </w:tcPr>
          <w:p w14:paraId="0D2AF8EF">
            <w:p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b/>
                <w:bCs/>
                <w:szCs w:val="21"/>
              </w:rPr>
              <w:t>三、进口产品说明</w:t>
            </w:r>
          </w:p>
        </w:tc>
      </w:tr>
      <w:tr w14:paraId="76728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9640" w:type="dxa"/>
            <w:gridSpan w:val="6"/>
            <w:tcBorders>
              <w:top w:val="single" w:color="auto" w:sz="4" w:space="0"/>
              <w:left w:val="single" w:color="auto" w:sz="4" w:space="0"/>
              <w:bottom w:val="single" w:color="auto" w:sz="4" w:space="0"/>
              <w:right w:val="single" w:color="auto" w:sz="4" w:space="0"/>
            </w:tcBorders>
            <w:noWrap w:val="0"/>
            <w:vAlign w:val="center"/>
          </w:tcPr>
          <w:p w14:paraId="23311475">
            <w:pPr>
              <w:spacing w:line="360" w:lineRule="auto"/>
              <w:rPr>
                <w:rFonts w:hint="eastAsia" w:ascii="宋体" w:hAnsi="宋体" w:cs="宋体"/>
                <w:szCs w:val="21"/>
              </w:rPr>
            </w:pPr>
            <w:r>
              <w:rPr>
                <w:rFonts w:hint="eastAsia" w:ascii="宋体" w:hAnsi="宋体" w:cs="宋体"/>
                <w:szCs w:val="21"/>
              </w:rPr>
              <w:t>本项目货物不接受进口产品投标（即通过中国海关报关验放进入中国境内且产自关境外的产品），如有此类产品参与投标的，投标文件按无效响应处理。</w:t>
            </w:r>
          </w:p>
        </w:tc>
      </w:tr>
    </w:tbl>
    <w:p w14:paraId="316DBC88">
      <w:pPr>
        <w:spacing w:line="480" w:lineRule="auto"/>
        <w:jc w:val="left"/>
        <w:rPr>
          <w:rFonts w:hint="eastAsia" w:ascii="Arial Unicode MS" w:hAnsi="Arial Unicode MS" w:eastAsia="Arial Unicode MS" w:cs="Arial Unicode MS"/>
          <w:sz w:val="32"/>
          <w:szCs w:val="32"/>
        </w:rPr>
        <w:sectPr>
          <w:footerReference r:id="rId4" w:type="default"/>
          <w:pgSz w:w="11906" w:h="16838"/>
          <w:pgMar w:top="1134" w:right="1304" w:bottom="1134" w:left="1304" w:header="720" w:footer="720" w:gutter="0"/>
          <w:cols w:space="720" w:num="1"/>
          <w:docGrid w:type="lines" w:linePitch="331" w:charSpace="0"/>
        </w:sectPr>
      </w:pPr>
    </w:p>
    <w:p w14:paraId="1314A269">
      <w:pPr>
        <w:spacing w:line="528" w:lineRule="exact"/>
        <w:ind w:firstLine="800" w:firstLineChars="200"/>
        <w:rPr>
          <w:rFonts w:hint="eastAsia"/>
        </w:rPr>
      </w:pPr>
      <w:bookmarkStart w:id="53" w:name="_Toc16642"/>
      <w:r>
        <w:rPr>
          <w:rFonts w:hint="eastAsia" w:ascii="Arial Unicode MS" w:hAnsi="Arial Unicode MS" w:eastAsia="Arial Unicode MS" w:cs="Arial Unicode MS"/>
          <w:sz w:val="40"/>
          <w:szCs w:val="40"/>
        </w:rPr>
        <w:t xml:space="preserve">       节能产品政府采购品目清单</w:t>
      </w:r>
    </w:p>
    <w:p w14:paraId="6650E4B2">
      <w:pPr>
        <w:pStyle w:val="13"/>
        <w:rPr>
          <w:rFonts w:hint="eastAsia"/>
        </w:rPr>
      </w:pPr>
    </w:p>
    <w:tbl>
      <w:tblPr>
        <w:tblStyle w:val="19"/>
        <w:tblW w:w="9220" w:type="dxa"/>
        <w:tblInd w:w="93" w:type="dxa"/>
        <w:tblLayout w:type="fixed"/>
        <w:tblCellMar>
          <w:top w:w="0" w:type="dxa"/>
          <w:left w:w="108" w:type="dxa"/>
          <w:bottom w:w="0" w:type="dxa"/>
          <w:right w:w="108" w:type="dxa"/>
        </w:tblCellMar>
      </w:tblPr>
      <w:tblGrid>
        <w:gridCol w:w="716"/>
        <w:gridCol w:w="1041"/>
        <w:gridCol w:w="1516"/>
        <w:gridCol w:w="1612"/>
        <w:gridCol w:w="4335"/>
      </w:tblGrid>
      <w:tr w14:paraId="18DDA7B0">
        <w:tblPrEx>
          <w:tblCellMar>
            <w:top w:w="0" w:type="dxa"/>
            <w:left w:w="108" w:type="dxa"/>
            <w:bottom w:w="0" w:type="dxa"/>
            <w:right w:w="108" w:type="dxa"/>
          </w:tblCellMar>
        </w:tblPrEx>
        <w:trPr>
          <w:trHeight w:val="555" w:hRule="atLeast"/>
        </w:trPr>
        <w:tc>
          <w:tcPr>
            <w:tcW w:w="716" w:type="dxa"/>
            <w:tcBorders>
              <w:top w:val="single" w:color="000000" w:sz="8" w:space="0"/>
              <w:left w:val="single" w:color="000000" w:sz="8" w:space="0"/>
              <w:bottom w:val="single" w:color="000000" w:sz="8" w:space="0"/>
              <w:right w:val="single" w:color="000000" w:sz="8" w:space="0"/>
            </w:tcBorders>
            <w:noWrap w:val="0"/>
            <w:vAlign w:val="top"/>
          </w:tcPr>
          <w:p w14:paraId="3631081D">
            <w:pPr>
              <w:widowControl/>
              <w:jc w:val="center"/>
              <w:rPr>
                <w:rFonts w:ascii="宋体" w:hAnsi="宋体" w:cs="宋体"/>
                <w:b/>
                <w:bCs/>
                <w:kern w:val="0"/>
                <w:sz w:val="22"/>
                <w:szCs w:val="22"/>
              </w:rPr>
            </w:pPr>
            <w:r>
              <w:rPr>
                <w:rFonts w:hint="eastAsia" w:ascii="宋体" w:hAnsi="宋体" w:cs="宋体"/>
                <w:b/>
                <w:bCs/>
                <w:kern w:val="0"/>
                <w:sz w:val="22"/>
                <w:szCs w:val="22"/>
              </w:rPr>
              <w:t>品目序号</w:t>
            </w:r>
          </w:p>
        </w:tc>
        <w:tc>
          <w:tcPr>
            <w:tcW w:w="4169" w:type="dxa"/>
            <w:gridSpan w:val="3"/>
            <w:tcBorders>
              <w:top w:val="single" w:color="000000" w:sz="8" w:space="0"/>
              <w:left w:val="nil"/>
              <w:bottom w:val="single" w:color="000000" w:sz="8" w:space="0"/>
              <w:right w:val="single" w:color="000000" w:sz="8" w:space="0"/>
            </w:tcBorders>
            <w:noWrap w:val="0"/>
            <w:vAlign w:val="center"/>
          </w:tcPr>
          <w:p w14:paraId="18AD6378">
            <w:pPr>
              <w:widowControl/>
              <w:jc w:val="center"/>
              <w:rPr>
                <w:rFonts w:ascii="宋体" w:hAnsi="宋体" w:cs="宋体"/>
                <w:b/>
                <w:bCs/>
                <w:kern w:val="0"/>
                <w:sz w:val="22"/>
                <w:szCs w:val="22"/>
              </w:rPr>
            </w:pPr>
            <w:r>
              <w:rPr>
                <w:rFonts w:hint="eastAsia" w:ascii="宋体" w:hAnsi="宋体" w:cs="宋体"/>
                <w:b/>
                <w:bCs/>
                <w:kern w:val="0"/>
                <w:sz w:val="22"/>
                <w:szCs w:val="22"/>
              </w:rPr>
              <w:t>名称</w:t>
            </w:r>
          </w:p>
        </w:tc>
        <w:tc>
          <w:tcPr>
            <w:tcW w:w="4335" w:type="dxa"/>
            <w:tcBorders>
              <w:top w:val="single" w:color="000000" w:sz="8" w:space="0"/>
              <w:left w:val="nil"/>
              <w:bottom w:val="single" w:color="000000" w:sz="8" w:space="0"/>
              <w:right w:val="single" w:color="000000" w:sz="8" w:space="0"/>
            </w:tcBorders>
            <w:noWrap w:val="0"/>
            <w:vAlign w:val="center"/>
          </w:tcPr>
          <w:p w14:paraId="7986F660">
            <w:pPr>
              <w:widowControl/>
              <w:jc w:val="center"/>
              <w:rPr>
                <w:rFonts w:ascii="宋体" w:hAnsi="宋体" w:cs="宋体"/>
                <w:b/>
                <w:bCs/>
                <w:kern w:val="0"/>
                <w:sz w:val="22"/>
                <w:szCs w:val="22"/>
              </w:rPr>
            </w:pPr>
            <w:r>
              <w:rPr>
                <w:rFonts w:hint="eastAsia" w:ascii="宋体" w:hAnsi="宋体" w:cs="宋体"/>
                <w:b/>
                <w:bCs/>
                <w:kern w:val="0"/>
                <w:sz w:val="22"/>
                <w:szCs w:val="22"/>
              </w:rPr>
              <w:t>依据的标准</w:t>
            </w:r>
          </w:p>
        </w:tc>
      </w:tr>
      <w:tr w14:paraId="74E13BD1">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45E7F15E">
            <w:pPr>
              <w:widowControl/>
              <w:jc w:val="center"/>
              <w:rPr>
                <w:rFonts w:ascii="宋体" w:hAnsi="宋体" w:cs="宋体"/>
                <w:kern w:val="0"/>
                <w:sz w:val="20"/>
                <w:szCs w:val="20"/>
              </w:rPr>
            </w:pPr>
            <w:r>
              <w:rPr>
                <w:rFonts w:hint="eastAsia" w:ascii="宋体" w:hAnsi="宋体" w:cs="宋体"/>
                <w:kern w:val="0"/>
                <w:sz w:val="20"/>
                <w:szCs w:val="20"/>
              </w:rPr>
              <w:t>1</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17E5BFAB">
            <w:pPr>
              <w:widowControl/>
              <w:jc w:val="center"/>
              <w:rPr>
                <w:rFonts w:ascii="宋体" w:hAnsi="宋体" w:cs="宋体"/>
                <w:kern w:val="0"/>
                <w:sz w:val="20"/>
                <w:szCs w:val="20"/>
              </w:rPr>
            </w:pPr>
            <w:r>
              <w:rPr>
                <w:rFonts w:hint="eastAsia" w:ascii="宋体" w:hAnsi="宋体" w:cs="宋体"/>
                <w:kern w:val="0"/>
                <w:sz w:val="20"/>
                <w:szCs w:val="20"/>
              </w:rPr>
              <w:t>A020101计算机设备</w:t>
            </w:r>
          </w:p>
        </w:tc>
        <w:tc>
          <w:tcPr>
            <w:tcW w:w="1516" w:type="dxa"/>
            <w:tcBorders>
              <w:top w:val="nil"/>
              <w:left w:val="nil"/>
              <w:bottom w:val="single" w:color="000000" w:sz="8" w:space="0"/>
              <w:right w:val="single" w:color="000000" w:sz="8" w:space="0"/>
            </w:tcBorders>
            <w:noWrap w:val="0"/>
            <w:vAlign w:val="center"/>
          </w:tcPr>
          <w:p w14:paraId="5696D7AE">
            <w:pPr>
              <w:widowControl/>
              <w:jc w:val="center"/>
              <w:rPr>
                <w:rFonts w:ascii="宋体" w:hAnsi="宋体" w:cs="宋体"/>
                <w:kern w:val="0"/>
                <w:sz w:val="20"/>
                <w:szCs w:val="20"/>
              </w:rPr>
            </w:pPr>
            <w:r>
              <w:rPr>
                <w:rFonts w:hint="eastAsia" w:ascii="宋体" w:hAnsi="宋体" w:cs="宋体"/>
                <w:kern w:val="0"/>
                <w:sz w:val="20"/>
                <w:szCs w:val="20"/>
              </w:rPr>
              <w:t>★A02010104台式计算机</w:t>
            </w:r>
          </w:p>
        </w:tc>
        <w:tc>
          <w:tcPr>
            <w:tcW w:w="1612" w:type="dxa"/>
            <w:tcBorders>
              <w:top w:val="nil"/>
              <w:left w:val="nil"/>
              <w:bottom w:val="single" w:color="000000" w:sz="8" w:space="0"/>
              <w:right w:val="single" w:color="000000" w:sz="8" w:space="0"/>
            </w:tcBorders>
            <w:noWrap w:val="0"/>
            <w:vAlign w:val="center"/>
          </w:tcPr>
          <w:p w14:paraId="15796915">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18B80052">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6ACCE00E">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E3CBA0C">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718C9F91">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6CB4FF8D">
            <w:pPr>
              <w:widowControl/>
              <w:jc w:val="center"/>
              <w:rPr>
                <w:rFonts w:ascii="宋体" w:hAnsi="宋体" w:cs="宋体"/>
                <w:kern w:val="0"/>
                <w:sz w:val="20"/>
                <w:szCs w:val="20"/>
              </w:rPr>
            </w:pPr>
            <w:r>
              <w:rPr>
                <w:rFonts w:hint="eastAsia" w:ascii="宋体" w:hAnsi="宋体" w:cs="宋体"/>
                <w:kern w:val="0"/>
                <w:sz w:val="20"/>
                <w:szCs w:val="20"/>
              </w:rPr>
              <w:t>★A02010105便携式计算机</w:t>
            </w:r>
          </w:p>
        </w:tc>
        <w:tc>
          <w:tcPr>
            <w:tcW w:w="1612" w:type="dxa"/>
            <w:tcBorders>
              <w:top w:val="nil"/>
              <w:left w:val="nil"/>
              <w:bottom w:val="single" w:color="000000" w:sz="8" w:space="0"/>
              <w:right w:val="single" w:color="000000" w:sz="8" w:space="0"/>
            </w:tcBorders>
            <w:noWrap w:val="0"/>
            <w:vAlign w:val="center"/>
          </w:tcPr>
          <w:p w14:paraId="37174C3A">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2B171B40">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218F1AF2">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2A5D703">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19C96322">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5246CECA">
            <w:pPr>
              <w:widowControl/>
              <w:jc w:val="center"/>
              <w:rPr>
                <w:rFonts w:ascii="宋体" w:hAnsi="宋体" w:cs="宋体"/>
                <w:kern w:val="0"/>
                <w:sz w:val="20"/>
                <w:szCs w:val="20"/>
              </w:rPr>
            </w:pPr>
            <w:r>
              <w:rPr>
                <w:rFonts w:hint="eastAsia" w:ascii="宋体" w:hAnsi="宋体" w:cs="宋体"/>
                <w:kern w:val="0"/>
                <w:sz w:val="20"/>
                <w:szCs w:val="20"/>
              </w:rPr>
              <w:t>★A02010107平板式微型计算机</w:t>
            </w:r>
          </w:p>
        </w:tc>
        <w:tc>
          <w:tcPr>
            <w:tcW w:w="1612" w:type="dxa"/>
            <w:tcBorders>
              <w:top w:val="nil"/>
              <w:left w:val="nil"/>
              <w:bottom w:val="single" w:color="000000" w:sz="8" w:space="0"/>
              <w:right w:val="single" w:color="000000" w:sz="8" w:space="0"/>
            </w:tcBorders>
            <w:noWrap w:val="0"/>
            <w:vAlign w:val="center"/>
          </w:tcPr>
          <w:p w14:paraId="318C9024">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6244FAAE">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1EBF5CBD">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4DE089FC">
            <w:pPr>
              <w:widowControl/>
              <w:jc w:val="center"/>
              <w:rPr>
                <w:rFonts w:ascii="宋体" w:hAnsi="宋体" w:cs="宋体"/>
                <w:kern w:val="0"/>
                <w:sz w:val="20"/>
                <w:szCs w:val="20"/>
              </w:rPr>
            </w:pPr>
            <w:r>
              <w:rPr>
                <w:rFonts w:hint="eastAsia" w:ascii="宋体" w:hAnsi="宋体" w:cs="宋体"/>
                <w:kern w:val="0"/>
                <w:sz w:val="20"/>
                <w:szCs w:val="20"/>
              </w:rPr>
              <w:t>2</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2A02C097">
            <w:pPr>
              <w:widowControl/>
              <w:jc w:val="center"/>
              <w:rPr>
                <w:rFonts w:ascii="宋体" w:hAnsi="宋体" w:cs="宋体"/>
                <w:kern w:val="0"/>
                <w:sz w:val="20"/>
                <w:szCs w:val="20"/>
              </w:rPr>
            </w:pPr>
            <w:r>
              <w:rPr>
                <w:rFonts w:hint="eastAsia" w:ascii="宋体" w:hAnsi="宋体" w:cs="宋体"/>
                <w:kern w:val="0"/>
                <w:sz w:val="20"/>
                <w:szCs w:val="20"/>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731B60A5">
            <w:pPr>
              <w:widowControl/>
              <w:jc w:val="center"/>
              <w:rPr>
                <w:rFonts w:ascii="宋体" w:hAnsi="宋体" w:cs="宋体"/>
                <w:kern w:val="0"/>
                <w:sz w:val="20"/>
                <w:szCs w:val="20"/>
              </w:rPr>
            </w:pPr>
            <w:r>
              <w:rPr>
                <w:rFonts w:hint="eastAsia" w:ascii="宋体" w:hAnsi="宋体" w:cs="宋体"/>
                <w:kern w:val="0"/>
                <w:sz w:val="20"/>
                <w:szCs w:val="20"/>
              </w:rPr>
              <w:t>A02010601打印设备</w:t>
            </w:r>
          </w:p>
        </w:tc>
        <w:tc>
          <w:tcPr>
            <w:tcW w:w="1612" w:type="dxa"/>
            <w:tcBorders>
              <w:top w:val="nil"/>
              <w:left w:val="nil"/>
              <w:bottom w:val="single" w:color="000000" w:sz="8" w:space="0"/>
              <w:right w:val="single" w:color="000000" w:sz="8" w:space="0"/>
            </w:tcBorders>
            <w:noWrap w:val="0"/>
            <w:vAlign w:val="center"/>
          </w:tcPr>
          <w:p w14:paraId="78CB94A1">
            <w:pPr>
              <w:widowControl/>
              <w:jc w:val="center"/>
              <w:rPr>
                <w:rFonts w:ascii="宋体" w:hAnsi="宋体" w:cs="宋体"/>
                <w:kern w:val="0"/>
                <w:sz w:val="20"/>
                <w:szCs w:val="20"/>
              </w:rPr>
            </w:pPr>
            <w:r>
              <w:rPr>
                <w:rFonts w:hint="eastAsia" w:ascii="宋体" w:hAnsi="宋体" w:cs="宋体"/>
                <w:kern w:val="0"/>
                <w:sz w:val="20"/>
                <w:szCs w:val="20"/>
              </w:rPr>
              <w:t>A0201060101喷墨打印机</w:t>
            </w:r>
          </w:p>
        </w:tc>
        <w:tc>
          <w:tcPr>
            <w:tcW w:w="4335" w:type="dxa"/>
            <w:tcBorders>
              <w:top w:val="nil"/>
              <w:left w:val="nil"/>
              <w:bottom w:val="single" w:color="000000" w:sz="8" w:space="0"/>
              <w:right w:val="single" w:color="000000" w:sz="8" w:space="0"/>
            </w:tcBorders>
            <w:noWrap w:val="0"/>
            <w:vAlign w:val="center"/>
          </w:tcPr>
          <w:p w14:paraId="0207F45E">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19914F59">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8B05B9E">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2C7FE26E">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400E909">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5136B0A6">
            <w:pPr>
              <w:widowControl/>
              <w:jc w:val="center"/>
              <w:rPr>
                <w:rFonts w:ascii="宋体" w:hAnsi="宋体" w:cs="宋体"/>
                <w:kern w:val="0"/>
                <w:sz w:val="20"/>
                <w:szCs w:val="20"/>
              </w:rPr>
            </w:pPr>
            <w:r>
              <w:rPr>
                <w:rFonts w:hint="eastAsia" w:ascii="宋体" w:hAnsi="宋体" w:cs="宋体"/>
                <w:kern w:val="0"/>
                <w:sz w:val="20"/>
                <w:szCs w:val="20"/>
              </w:rPr>
              <w:t>★A0201060102激光打印机</w:t>
            </w:r>
          </w:p>
        </w:tc>
        <w:tc>
          <w:tcPr>
            <w:tcW w:w="4335" w:type="dxa"/>
            <w:tcBorders>
              <w:top w:val="nil"/>
              <w:left w:val="nil"/>
              <w:bottom w:val="single" w:color="000000" w:sz="8" w:space="0"/>
              <w:right w:val="single" w:color="000000" w:sz="8" w:space="0"/>
            </w:tcBorders>
            <w:noWrap w:val="0"/>
            <w:vAlign w:val="center"/>
          </w:tcPr>
          <w:p w14:paraId="40BEF003">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35455863">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CDE1C89">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136BF420">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F40C037">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473AE30D">
            <w:pPr>
              <w:widowControl/>
              <w:jc w:val="center"/>
              <w:rPr>
                <w:rFonts w:ascii="宋体" w:hAnsi="宋体" w:cs="宋体"/>
                <w:kern w:val="0"/>
                <w:sz w:val="20"/>
                <w:szCs w:val="20"/>
              </w:rPr>
            </w:pPr>
            <w:r>
              <w:rPr>
                <w:rFonts w:hint="eastAsia" w:ascii="宋体" w:hAnsi="宋体" w:cs="宋体"/>
                <w:kern w:val="0"/>
                <w:sz w:val="20"/>
                <w:szCs w:val="20"/>
              </w:rPr>
              <w:t>★A0201060104针式打印机</w:t>
            </w:r>
          </w:p>
        </w:tc>
        <w:tc>
          <w:tcPr>
            <w:tcW w:w="4335" w:type="dxa"/>
            <w:tcBorders>
              <w:top w:val="nil"/>
              <w:left w:val="nil"/>
              <w:bottom w:val="single" w:color="000000" w:sz="8" w:space="0"/>
              <w:right w:val="single" w:color="000000" w:sz="8" w:space="0"/>
            </w:tcBorders>
            <w:noWrap w:val="0"/>
            <w:vAlign w:val="center"/>
          </w:tcPr>
          <w:p w14:paraId="274C6E31">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00F9D33E">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85F5189">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34F27B69">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7EB6D6EF">
            <w:pPr>
              <w:widowControl/>
              <w:jc w:val="center"/>
              <w:rPr>
                <w:rFonts w:ascii="宋体" w:hAnsi="宋体" w:cs="宋体"/>
                <w:kern w:val="0"/>
                <w:sz w:val="20"/>
                <w:szCs w:val="20"/>
              </w:rPr>
            </w:pPr>
            <w:r>
              <w:rPr>
                <w:rFonts w:hint="eastAsia" w:ascii="宋体" w:hAnsi="宋体" w:cs="宋体"/>
                <w:kern w:val="0"/>
                <w:sz w:val="20"/>
                <w:szCs w:val="20"/>
              </w:rPr>
              <w:t>A02010604显示设备</w:t>
            </w:r>
          </w:p>
        </w:tc>
        <w:tc>
          <w:tcPr>
            <w:tcW w:w="1612" w:type="dxa"/>
            <w:tcBorders>
              <w:top w:val="nil"/>
              <w:left w:val="nil"/>
              <w:bottom w:val="single" w:color="000000" w:sz="8" w:space="0"/>
              <w:right w:val="single" w:color="000000" w:sz="8" w:space="0"/>
            </w:tcBorders>
            <w:noWrap w:val="0"/>
            <w:vAlign w:val="center"/>
          </w:tcPr>
          <w:p w14:paraId="03F145AC">
            <w:pPr>
              <w:widowControl/>
              <w:jc w:val="center"/>
              <w:rPr>
                <w:rFonts w:ascii="宋体" w:hAnsi="宋体" w:cs="宋体"/>
                <w:kern w:val="0"/>
                <w:sz w:val="20"/>
                <w:szCs w:val="20"/>
              </w:rPr>
            </w:pPr>
            <w:r>
              <w:rPr>
                <w:rFonts w:hint="eastAsia" w:ascii="宋体" w:hAnsi="宋体" w:cs="宋体"/>
                <w:kern w:val="0"/>
                <w:sz w:val="20"/>
                <w:szCs w:val="20"/>
              </w:rPr>
              <w:t>★A0201060401液晶显示器</w:t>
            </w:r>
          </w:p>
        </w:tc>
        <w:tc>
          <w:tcPr>
            <w:tcW w:w="4335" w:type="dxa"/>
            <w:tcBorders>
              <w:top w:val="nil"/>
              <w:left w:val="nil"/>
              <w:bottom w:val="single" w:color="000000" w:sz="8" w:space="0"/>
              <w:right w:val="single" w:color="000000" w:sz="8" w:space="0"/>
            </w:tcBorders>
            <w:noWrap w:val="0"/>
            <w:vAlign w:val="center"/>
          </w:tcPr>
          <w:p w14:paraId="027D4A0C">
            <w:pPr>
              <w:widowControl/>
              <w:jc w:val="left"/>
              <w:rPr>
                <w:rFonts w:ascii="宋体" w:hAnsi="宋体" w:cs="宋体"/>
                <w:kern w:val="0"/>
                <w:sz w:val="20"/>
                <w:szCs w:val="20"/>
              </w:rPr>
            </w:pPr>
            <w:r>
              <w:rPr>
                <w:rFonts w:hint="eastAsia" w:ascii="宋体" w:hAnsi="宋体" w:cs="宋体"/>
                <w:kern w:val="0"/>
                <w:sz w:val="20"/>
                <w:szCs w:val="20"/>
              </w:rPr>
              <w:t>《计算机显示器能效限定值及能效等级》（GB21520）</w:t>
            </w:r>
          </w:p>
        </w:tc>
      </w:tr>
      <w:tr w14:paraId="66EC6500">
        <w:tblPrEx>
          <w:tblCellMar>
            <w:top w:w="0" w:type="dxa"/>
            <w:left w:w="108" w:type="dxa"/>
            <w:bottom w:w="0" w:type="dxa"/>
            <w:right w:w="108" w:type="dxa"/>
          </w:tblCellMar>
        </w:tblPrEx>
        <w:trPr>
          <w:trHeight w:val="97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13BBF35">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4F848F0F">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30934243">
            <w:pPr>
              <w:widowControl/>
              <w:jc w:val="center"/>
              <w:rPr>
                <w:rFonts w:ascii="宋体" w:hAnsi="宋体" w:cs="宋体"/>
                <w:kern w:val="0"/>
                <w:sz w:val="20"/>
                <w:szCs w:val="20"/>
              </w:rPr>
            </w:pPr>
            <w:r>
              <w:rPr>
                <w:rFonts w:hint="eastAsia" w:ascii="宋体" w:hAnsi="宋体" w:cs="宋体"/>
                <w:kern w:val="0"/>
                <w:sz w:val="20"/>
                <w:szCs w:val="20"/>
              </w:rPr>
              <w:t>A02010609图形图像输入设备</w:t>
            </w:r>
          </w:p>
        </w:tc>
        <w:tc>
          <w:tcPr>
            <w:tcW w:w="1612" w:type="dxa"/>
            <w:tcBorders>
              <w:top w:val="nil"/>
              <w:left w:val="nil"/>
              <w:bottom w:val="single" w:color="000000" w:sz="8" w:space="0"/>
              <w:right w:val="single" w:color="000000" w:sz="8" w:space="0"/>
            </w:tcBorders>
            <w:noWrap w:val="0"/>
            <w:vAlign w:val="center"/>
          </w:tcPr>
          <w:p w14:paraId="48C610AE">
            <w:pPr>
              <w:widowControl/>
              <w:jc w:val="center"/>
              <w:rPr>
                <w:rFonts w:ascii="宋体" w:hAnsi="宋体" w:cs="宋体"/>
                <w:kern w:val="0"/>
                <w:sz w:val="20"/>
                <w:szCs w:val="20"/>
              </w:rPr>
            </w:pPr>
            <w:r>
              <w:rPr>
                <w:rFonts w:hint="eastAsia" w:ascii="宋体" w:hAnsi="宋体" w:cs="宋体"/>
                <w:kern w:val="0"/>
                <w:sz w:val="20"/>
                <w:szCs w:val="20"/>
              </w:rPr>
              <w:t>A0201060901扫描仪</w:t>
            </w:r>
          </w:p>
        </w:tc>
        <w:tc>
          <w:tcPr>
            <w:tcW w:w="4335" w:type="dxa"/>
            <w:tcBorders>
              <w:top w:val="nil"/>
              <w:left w:val="nil"/>
              <w:bottom w:val="single" w:color="000000" w:sz="8" w:space="0"/>
              <w:right w:val="single" w:color="000000" w:sz="8" w:space="0"/>
            </w:tcBorders>
            <w:noWrap w:val="0"/>
            <w:vAlign w:val="center"/>
          </w:tcPr>
          <w:p w14:paraId="3CD8F00D">
            <w:pPr>
              <w:widowControl/>
              <w:jc w:val="left"/>
              <w:rPr>
                <w:rFonts w:ascii="宋体" w:hAnsi="宋体" w:cs="宋体"/>
                <w:kern w:val="0"/>
                <w:sz w:val="20"/>
                <w:szCs w:val="20"/>
              </w:rPr>
            </w:pPr>
            <w:r>
              <w:rPr>
                <w:rFonts w:hint="eastAsia" w:ascii="宋体" w:hAnsi="宋体" w:cs="宋体"/>
                <w:kern w:val="0"/>
                <w:sz w:val="20"/>
                <w:szCs w:val="20"/>
              </w:rPr>
              <w:t>参照《复印机、打印机和传真机能效限定值及能效等级》（GB21521中打印速度为15页/分的针式打印机相关要求中打印速度为15页/分的针式打印机相关要求</w:t>
            </w:r>
          </w:p>
        </w:tc>
      </w:tr>
      <w:tr w14:paraId="09EABC91">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186B1647">
            <w:pPr>
              <w:widowControl/>
              <w:jc w:val="center"/>
              <w:rPr>
                <w:rFonts w:ascii="宋体" w:hAnsi="宋体" w:cs="宋体"/>
                <w:kern w:val="0"/>
                <w:sz w:val="20"/>
                <w:szCs w:val="20"/>
              </w:rPr>
            </w:pPr>
            <w:r>
              <w:rPr>
                <w:rFonts w:hint="eastAsia" w:ascii="宋体" w:hAnsi="宋体" w:cs="宋体"/>
                <w:kern w:val="0"/>
                <w:sz w:val="20"/>
                <w:szCs w:val="20"/>
              </w:rPr>
              <w:t>3</w:t>
            </w:r>
          </w:p>
        </w:tc>
        <w:tc>
          <w:tcPr>
            <w:tcW w:w="1041" w:type="dxa"/>
            <w:tcBorders>
              <w:top w:val="nil"/>
              <w:left w:val="nil"/>
              <w:bottom w:val="single" w:color="000000" w:sz="8" w:space="0"/>
              <w:right w:val="single" w:color="000000" w:sz="8" w:space="0"/>
            </w:tcBorders>
            <w:noWrap w:val="0"/>
            <w:vAlign w:val="center"/>
          </w:tcPr>
          <w:p w14:paraId="325549A5">
            <w:pPr>
              <w:widowControl/>
              <w:jc w:val="center"/>
              <w:rPr>
                <w:rFonts w:ascii="宋体" w:hAnsi="宋体" w:cs="宋体"/>
                <w:kern w:val="0"/>
                <w:sz w:val="20"/>
                <w:szCs w:val="20"/>
              </w:rPr>
            </w:pPr>
            <w:r>
              <w:rPr>
                <w:rFonts w:hint="eastAsia" w:ascii="宋体" w:hAnsi="宋体" w:cs="宋体"/>
                <w:kern w:val="0"/>
                <w:sz w:val="20"/>
                <w:szCs w:val="20"/>
              </w:rPr>
              <w:t>A020202投影仪</w:t>
            </w:r>
          </w:p>
        </w:tc>
        <w:tc>
          <w:tcPr>
            <w:tcW w:w="1516" w:type="dxa"/>
            <w:tcBorders>
              <w:top w:val="nil"/>
              <w:left w:val="nil"/>
              <w:bottom w:val="single" w:color="000000" w:sz="8" w:space="0"/>
              <w:right w:val="single" w:color="000000" w:sz="8" w:space="0"/>
            </w:tcBorders>
            <w:noWrap w:val="0"/>
            <w:vAlign w:val="center"/>
          </w:tcPr>
          <w:p w14:paraId="170EBE39">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noWrap w:val="0"/>
            <w:vAlign w:val="center"/>
          </w:tcPr>
          <w:p w14:paraId="6A11DE9E">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76CBBB98">
            <w:pPr>
              <w:widowControl/>
              <w:jc w:val="left"/>
              <w:rPr>
                <w:rFonts w:ascii="宋体" w:hAnsi="宋体" w:cs="宋体"/>
                <w:kern w:val="0"/>
                <w:sz w:val="20"/>
                <w:szCs w:val="20"/>
              </w:rPr>
            </w:pPr>
            <w:r>
              <w:rPr>
                <w:rFonts w:hint="eastAsia" w:ascii="宋体" w:hAnsi="宋体" w:cs="宋体"/>
                <w:kern w:val="0"/>
                <w:sz w:val="20"/>
                <w:szCs w:val="20"/>
              </w:rPr>
              <w:t>《投影机能效限定值及能效等级》（GB32028）</w:t>
            </w:r>
          </w:p>
        </w:tc>
      </w:tr>
      <w:tr w14:paraId="320BAAB6">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3959AB5A">
            <w:pPr>
              <w:widowControl/>
              <w:jc w:val="center"/>
              <w:rPr>
                <w:rFonts w:ascii="宋体" w:hAnsi="宋体" w:cs="宋体"/>
                <w:kern w:val="0"/>
                <w:sz w:val="20"/>
                <w:szCs w:val="20"/>
              </w:rPr>
            </w:pPr>
            <w:r>
              <w:rPr>
                <w:rFonts w:hint="eastAsia" w:ascii="宋体" w:hAnsi="宋体" w:cs="宋体"/>
                <w:kern w:val="0"/>
                <w:sz w:val="20"/>
                <w:szCs w:val="20"/>
              </w:rPr>
              <w:t>4</w:t>
            </w:r>
          </w:p>
        </w:tc>
        <w:tc>
          <w:tcPr>
            <w:tcW w:w="1041" w:type="dxa"/>
            <w:tcBorders>
              <w:top w:val="nil"/>
              <w:left w:val="nil"/>
              <w:bottom w:val="single" w:color="000000" w:sz="8" w:space="0"/>
              <w:right w:val="single" w:color="000000" w:sz="8" w:space="0"/>
            </w:tcBorders>
            <w:noWrap w:val="0"/>
            <w:vAlign w:val="center"/>
          </w:tcPr>
          <w:p w14:paraId="5660138D">
            <w:pPr>
              <w:widowControl/>
              <w:jc w:val="center"/>
              <w:rPr>
                <w:rFonts w:ascii="宋体" w:hAnsi="宋体" w:cs="宋体"/>
                <w:kern w:val="0"/>
                <w:sz w:val="20"/>
                <w:szCs w:val="20"/>
              </w:rPr>
            </w:pPr>
            <w:r>
              <w:rPr>
                <w:rFonts w:hint="eastAsia" w:ascii="宋体" w:hAnsi="宋体" w:cs="宋体"/>
                <w:kern w:val="0"/>
                <w:sz w:val="20"/>
                <w:szCs w:val="20"/>
              </w:rPr>
              <w:t>A020204多功能一体机</w:t>
            </w:r>
          </w:p>
        </w:tc>
        <w:tc>
          <w:tcPr>
            <w:tcW w:w="1516" w:type="dxa"/>
            <w:tcBorders>
              <w:top w:val="nil"/>
              <w:left w:val="nil"/>
              <w:bottom w:val="single" w:color="000000" w:sz="8" w:space="0"/>
              <w:right w:val="single" w:color="000000" w:sz="8" w:space="0"/>
            </w:tcBorders>
            <w:noWrap w:val="0"/>
            <w:vAlign w:val="center"/>
          </w:tcPr>
          <w:p w14:paraId="4DF1C6DD">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noWrap w:val="0"/>
            <w:vAlign w:val="center"/>
          </w:tcPr>
          <w:p w14:paraId="36252F92">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0DBF93D4">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66277CD3">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69DAF274">
            <w:pPr>
              <w:widowControl/>
              <w:jc w:val="center"/>
              <w:rPr>
                <w:rFonts w:ascii="宋体" w:hAnsi="宋体" w:cs="宋体"/>
                <w:kern w:val="0"/>
                <w:sz w:val="20"/>
                <w:szCs w:val="20"/>
              </w:rPr>
            </w:pPr>
            <w:r>
              <w:rPr>
                <w:rFonts w:hint="eastAsia" w:ascii="宋体" w:hAnsi="宋体" w:cs="宋体"/>
                <w:kern w:val="0"/>
                <w:sz w:val="20"/>
                <w:szCs w:val="20"/>
              </w:rPr>
              <w:t>5</w:t>
            </w:r>
          </w:p>
        </w:tc>
        <w:tc>
          <w:tcPr>
            <w:tcW w:w="1041" w:type="dxa"/>
            <w:tcBorders>
              <w:top w:val="nil"/>
              <w:left w:val="nil"/>
              <w:bottom w:val="single" w:color="000000" w:sz="8" w:space="0"/>
              <w:right w:val="single" w:color="000000" w:sz="8" w:space="0"/>
            </w:tcBorders>
            <w:noWrap w:val="0"/>
            <w:vAlign w:val="center"/>
          </w:tcPr>
          <w:p w14:paraId="1555BD84">
            <w:pPr>
              <w:widowControl/>
              <w:jc w:val="center"/>
              <w:rPr>
                <w:rFonts w:ascii="宋体" w:hAnsi="宋体" w:cs="宋体"/>
                <w:kern w:val="0"/>
                <w:sz w:val="20"/>
                <w:szCs w:val="20"/>
              </w:rPr>
            </w:pPr>
            <w:r>
              <w:rPr>
                <w:rFonts w:hint="eastAsia" w:ascii="宋体" w:hAnsi="宋体" w:cs="宋体"/>
                <w:kern w:val="0"/>
                <w:sz w:val="20"/>
                <w:szCs w:val="20"/>
              </w:rPr>
              <w:t>A020519泵</w:t>
            </w:r>
          </w:p>
        </w:tc>
        <w:tc>
          <w:tcPr>
            <w:tcW w:w="1516" w:type="dxa"/>
            <w:tcBorders>
              <w:top w:val="nil"/>
              <w:left w:val="nil"/>
              <w:bottom w:val="single" w:color="000000" w:sz="8" w:space="0"/>
              <w:right w:val="single" w:color="000000" w:sz="8" w:space="0"/>
            </w:tcBorders>
            <w:noWrap w:val="0"/>
            <w:vAlign w:val="center"/>
          </w:tcPr>
          <w:p w14:paraId="063C746A">
            <w:pPr>
              <w:widowControl/>
              <w:jc w:val="center"/>
              <w:rPr>
                <w:rFonts w:ascii="宋体" w:hAnsi="宋体" w:cs="宋体"/>
                <w:kern w:val="0"/>
                <w:sz w:val="20"/>
                <w:szCs w:val="20"/>
              </w:rPr>
            </w:pPr>
            <w:r>
              <w:rPr>
                <w:rFonts w:hint="eastAsia" w:ascii="宋体" w:hAnsi="宋体" w:cs="宋体"/>
                <w:kern w:val="0"/>
                <w:sz w:val="20"/>
                <w:szCs w:val="20"/>
              </w:rPr>
              <w:t>A02051901离心泵</w:t>
            </w:r>
          </w:p>
        </w:tc>
        <w:tc>
          <w:tcPr>
            <w:tcW w:w="1612" w:type="dxa"/>
            <w:tcBorders>
              <w:top w:val="nil"/>
              <w:left w:val="nil"/>
              <w:bottom w:val="single" w:color="000000" w:sz="8" w:space="0"/>
              <w:right w:val="single" w:color="000000" w:sz="8" w:space="0"/>
            </w:tcBorders>
            <w:noWrap w:val="0"/>
            <w:vAlign w:val="center"/>
          </w:tcPr>
          <w:p w14:paraId="3BCFFC41">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55D94A9B">
            <w:pPr>
              <w:widowControl/>
              <w:jc w:val="left"/>
              <w:rPr>
                <w:rFonts w:ascii="宋体" w:hAnsi="宋体" w:cs="宋体"/>
                <w:kern w:val="0"/>
                <w:sz w:val="20"/>
                <w:szCs w:val="20"/>
              </w:rPr>
            </w:pPr>
            <w:r>
              <w:rPr>
                <w:rFonts w:hint="eastAsia" w:ascii="宋体" w:hAnsi="宋体" w:cs="宋体"/>
                <w:kern w:val="0"/>
                <w:sz w:val="20"/>
                <w:szCs w:val="20"/>
              </w:rPr>
              <w:t>《清水离心泵能效限定值及节能评价值》（GB19762）</w:t>
            </w:r>
          </w:p>
        </w:tc>
      </w:tr>
      <w:tr w14:paraId="40A0D97E">
        <w:tblPrEx>
          <w:tblCellMar>
            <w:top w:w="0" w:type="dxa"/>
            <w:left w:w="108" w:type="dxa"/>
            <w:bottom w:w="0" w:type="dxa"/>
            <w:right w:w="108" w:type="dxa"/>
          </w:tblCellMar>
        </w:tblPrEx>
        <w:trPr>
          <w:trHeight w:val="73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070D3B80">
            <w:pPr>
              <w:widowControl/>
              <w:jc w:val="center"/>
              <w:rPr>
                <w:rFonts w:ascii="宋体" w:hAnsi="宋体" w:cs="宋体"/>
                <w:kern w:val="0"/>
                <w:sz w:val="20"/>
                <w:szCs w:val="20"/>
              </w:rPr>
            </w:pPr>
            <w:r>
              <w:rPr>
                <w:rFonts w:hint="eastAsia" w:ascii="宋体" w:hAnsi="宋体" w:cs="宋体"/>
                <w:kern w:val="0"/>
                <w:sz w:val="20"/>
                <w:szCs w:val="20"/>
              </w:rPr>
              <w:t>6</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6572CCCD">
            <w:pPr>
              <w:widowControl/>
              <w:jc w:val="center"/>
              <w:rPr>
                <w:rFonts w:ascii="宋体" w:hAnsi="宋体" w:cs="宋体"/>
                <w:kern w:val="0"/>
                <w:sz w:val="20"/>
                <w:szCs w:val="20"/>
              </w:rPr>
            </w:pPr>
            <w:r>
              <w:rPr>
                <w:rFonts w:hint="eastAsia" w:ascii="宋体" w:hAnsi="宋体" w:cs="宋体"/>
                <w:kern w:val="0"/>
                <w:sz w:val="20"/>
                <w:szCs w:val="20"/>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322B4D2B">
            <w:pPr>
              <w:widowControl/>
              <w:jc w:val="center"/>
              <w:rPr>
                <w:rFonts w:ascii="宋体" w:hAnsi="宋体" w:cs="宋体"/>
                <w:kern w:val="0"/>
                <w:sz w:val="20"/>
                <w:szCs w:val="20"/>
              </w:rPr>
            </w:pPr>
            <w:r>
              <w:rPr>
                <w:rFonts w:hint="eastAsia" w:ascii="宋体" w:hAnsi="宋体" w:cs="宋体"/>
                <w:kern w:val="0"/>
                <w:sz w:val="20"/>
                <w:szCs w:val="20"/>
              </w:rPr>
              <w:t>★A02052301制冷压缩机</w:t>
            </w:r>
          </w:p>
        </w:tc>
        <w:tc>
          <w:tcPr>
            <w:tcW w:w="1612" w:type="dxa"/>
            <w:tcBorders>
              <w:top w:val="nil"/>
              <w:left w:val="nil"/>
              <w:bottom w:val="single" w:color="000000" w:sz="8" w:space="0"/>
              <w:right w:val="single" w:color="000000" w:sz="8" w:space="0"/>
            </w:tcBorders>
            <w:noWrap w:val="0"/>
            <w:vAlign w:val="center"/>
          </w:tcPr>
          <w:p w14:paraId="16FD550A">
            <w:pPr>
              <w:widowControl/>
              <w:jc w:val="center"/>
              <w:rPr>
                <w:rFonts w:ascii="宋体" w:hAnsi="宋体" w:cs="宋体"/>
                <w:kern w:val="0"/>
                <w:sz w:val="20"/>
                <w:szCs w:val="20"/>
              </w:rPr>
            </w:pPr>
            <w:r>
              <w:rPr>
                <w:rFonts w:hint="eastAsia" w:ascii="宋体" w:hAnsi="宋体" w:cs="宋体"/>
                <w:kern w:val="0"/>
                <w:sz w:val="20"/>
                <w:szCs w:val="20"/>
              </w:rPr>
              <w:t>冷水机组</w:t>
            </w:r>
          </w:p>
        </w:tc>
        <w:tc>
          <w:tcPr>
            <w:tcW w:w="4335" w:type="dxa"/>
            <w:tcBorders>
              <w:top w:val="nil"/>
              <w:left w:val="nil"/>
              <w:bottom w:val="single" w:color="000000" w:sz="8" w:space="0"/>
              <w:right w:val="single" w:color="000000" w:sz="8" w:space="0"/>
            </w:tcBorders>
            <w:noWrap w:val="0"/>
            <w:vAlign w:val="center"/>
          </w:tcPr>
          <w:p w14:paraId="4402A69B">
            <w:pPr>
              <w:widowControl/>
              <w:jc w:val="left"/>
              <w:rPr>
                <w:rFonts w:ascii="宋体" w:hAnsi="宋体" w:cs="宋体"/>
                <w:kern w:val="0"/>
                <w:sz w:val="20"/>
                <w:szCs w:val="20"/>
              </w:rPr>
            </w:pPr>
            <w:r>
              <w:rPr>
                <w:rFonts w:hint="eastAsia" w:ascii="宋体" w:hAnsi="宋体" w:cs="宋体"/>
                <w:kern w:val="0"/>
                <w:sz w:val="20"/>
                <w:szCs w:val="20"/>
              </w:rPr>
              <w:t>《冷水机组能效限定值及能效等级》（GB19577），《低环境温度空气源热泵（冷水）机组能效限定值及能效等级》（GB37480）</w:t>
            </w:r>
          </w:p>
        </w:tc>
      </w:tr>
      <w:tr w14:paraId="3BABDC73">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A7E77F6">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466E389A">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DAC1C82">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1A15C628">
            <w:pPr>
              <w:widowControl/>
              <w:jc w:val="center"/>
              <w:rPr>
                <w:rFonts w:ascii="宋体" w:hAnsi="宋体" w:cs="宋体"/>
                <w:kern w:val="0"/>
                <w:sz w:val="20"/>
                <w:szCs w:val="20"/>
              </w:rPr>
            </w:pPr>
            <w:r>
              <w:rPr>
                <w:rFonts w:hint="eastAsia" w:ascii="宋体" w:hAnsi="宋体" w:cs="宋体"/>
                <w:kern w:val="0"/>
                <w:sz w:val="20"/>
                <w:szCs w:val="20"/>
              </w:rPr>
              <w:t>水源热泵机组</w:t>
            </w:r>
          </w:p>
        </w:tc>
        <w:tc>
          <w:tcPr>
            <w:tcW w:w="4335" w:type="dxa"/>
            <w:tcBorders>
              <w:top w:val="nil"/>
              <w:left w:val="nil"/>
              <w:bottom w:val="single" w:color="000000" w:sz="8" w:space="0"/>
              <w:right w:val="single" w:color="000000" w:sz="8" w:space="0"/>
            </w:tcBorders>
            <w:noWrap w:val="0"/>
            <w:vAlign w:val="center"/>
          </w:tcPr>
          <w:p w14:paraId="28F6DFEF">
            <w:pPr>
              <w:widowControl/>
              <w:jc w:val="left"/>
              <w:rPr>
                <w:rFonts w:ascii="宋体" w:hAnsi="宋体" w:cs="宋体"/>
                <w:kern w:val="0"/>
                <w:sz w:val="20"/>
                <w:szCs w:val="20"/>
              </w:rPr>
            </w:pPr>
            <w:r>
              <w:rPr>
                <w:rFonts w:hint="eastAsia" w:ascii="宋体" w:hAnsi="宋体" w:cs="宋体"/>
                <w:kern w:val="0"/>
                <w:sz w:val="20"/>
                <w:szCs w:val="20"/>
              </w:rPr>
              <w:t>《水（地）源热泵机组能效限定值及能效等级》（GB30721）</w:t>
            </w:r>
          </w:p>
        </w:tc>
      </w:tr>
      <w:tr w14:paraId="47AC1E53">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B1ED6F5">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6F131822">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301B397">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0BAA7301">
            <w:pPr>
              <w:widowControl/>
              <w:jc w:val="center"/>
              <w:rPr>
                <w:rFonts w:ascii="宋体" w:hAnsi="宋体" w:cs="宋体"/>
                <w:kern w:val="0"/>
                <w:sz w:val="20"/>
                <w:szCs w:val="20"/>
              </w:rPr>
            </w:pPr>
            <w:r>
              <w:rPr>
                <w:rFonts w:hint="eastAsia" w:ascii="宋体" w:hAnsi="宋体" w:cs="宋体"/>
                <w:kern w:val="0"/>
                <w:sz w:val="20"/>
                <w:szCs w:val="20"/>
              </w:rPr>
              <w:t>溴化锂吸收式冷水机组</w:t>
            </w:r>
          </w:p>
        </w:tc>
        <w:tc>
          <w:tcPr>
            <w:tcW w:w="4335" w:type="dxa"/>
            <w:tcBorders>
              <w:top w:val="nil"/>
              <w:left w:val="nil"/>
              <w:bottom w:val="single" w:color="000000" w:sz="8" w:space="0"/>
              <w:right w:val="single" w:color="000000" w:sz="8" w:space="0"/>
            </w:tcBorders>
            <w:noWrap w:val="0"/>
            <w:vAlign w:val="center"/>
          </w:tcPr>
          <w:p w14:paraId="587EF9D9">
            <w:pPr>
              <w:widowControl/>
              <w:jc w:val="left"/>
              <w:rPr>
                <w:rFonts w:ascii="宋体" w:hAnsi="宋体" w:cs="宋体"/>
                <w:kern w:val="0"/>
                <w:sz w:val="20"/>
                <w:szCs w:val="20"/>
              </w:rPr>
            </w:pPr>
            <w:r>
              <w:rPr>
                <w:rFonts w:hint="eastAsia" w:ascii="宋体" w:hAnsi="宋体" w:cs="宋体"/>
                <w:kern w:val="0"/>
                <w:sz w:val="20"/>
                <w:szCs w:val="20"/>
              </w:rPr>
              <w:t>《溴化锂吸收式冷水机组能效限定值及能效等级》（GB29540）</w:t>
            </w:r>
          </w:p>
        </w:tc>
      </w:tr>
      <w:tr w14:paraId="49001D8F">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32F292F">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5E6B5763">
            <w:pPr>
              <w:widowControl/>
              <w:jc w:val="left"/>
              <w:rPr>
                <w:rFonts w:ascii="宋体" w:hAnsi="宋体" w:cs="宋体"/>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08468788">
            <w:pPr>
              <w:widowControl/>
              <w:jc w:val="center"/>
              <w:rPr>
                <w:rFonts w:ascii="宋体" w:hAnsi="宋体" w:cs="宋体"/>
                <w:kern w:val="0"/>
                <w:sz w:val="20"/>
                <w:szCs w:val="20"/>
              </w:rPr>
            </w:pPr>
            <w:r>
              <w:rPr>
                <w:rFonts w:hint="eastAsia" w:ascii="宋体" w:hAnsi="宋体" w:cs="宋体"/>
                <w:kern w:val="0"/>
                <w:sz w:val="20"/>
                <w:szCs w:val="20"/>
              </w:rPr>
              <w:t>★A02052305空调机组</w:t>
            </w:r>
          </w:p>
        </w:tc>
        <w:tc>
          <w:tcPr>
            <w:tcW w:w="1612" w:type="dxa"/>
            <w:tcBorders>
              <w:top w:val="nil"/>
              <w:left w:val="nil"/>
              <w:bottom w:val="single" w:color="000000" w:sz="8" w:space="0"/>
              <w:right w:val="single" w:color="000000" w:sz="8" w:space="0"/>
            </w:tcBorders>
            <w:noWrap w:val="0"/>
            <w:vAlign w:val="center"/>
          </w:tcPr>
          <w:p w14:paraId="0DD42B7A">
            <w:pPr>
              <w:widowControl/>
              <w:jc w:val="center"/>
              <w:rPr>
                <w:rFonts w:ascii="宋体" w:hAnsi="宋体" w:cs="宋体"/>
                <w:kern w:val="0"/>
                <w:sz w:val="20"/>
                <w:szCs w:val="20"/>
              </w:rPr>
            </w:pPr>
            <w:r>
              <w:rPr>
                <w:rFonts w:hint="eastAsia" w:ascii="宋体" w:hAnsi="宋体" w:cs="宋体"/>
                <w:kern w:val="0"/>
                <w:sz w:val="20"/>
                <w:szCs w:val="20"/>
              </w:rPr>
              <w:t>多联式空调（热泵）机组(制冷量&gt;14000W)</w:t>
            </w:r>
          </w:p>
        </w:tc>
        <w:tc>
          <w:tcPr>
            <w:tcW w:w="4335" w:type="dxa"/>
            <w:tcBorders>
              <w:top w:val="nil"/>
              <w:left w:val="nil"/>
              <w:bottom w:val="single" w:color="000000" w:sz="8" w:space="0"/>
              <w:right w:val="single" w:color="000000" w:sz="8" w:space="0"/>
            </w:tcBorders>
            <w:noWrap w:val="0"/>
            <w:vAlign w:val="center"/>
          </w:tcPr>
          <w:p w14:paraId="1E5FD81D">
            <w:pPr>
              <w:widowControl/>
              <w:jc w:val="left"/>
              <w:rPr>
                <w:rFonts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750CADD3">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2D698E9">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408A6EF9">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44AA2963">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55CDFD36">
            <w:pPr>
              <w:widowControl/>
              <w:jc w:val="center"/>
              <w:rPr>
                <w:rFonts w:ascii="宋体" w:hAnsi="宋体" w:cs="宋体"/>
                <w:kern w:val="0"/>
                <w:sz w:val="20"/>
                <w:szCs w:val="20"/>
              </w:rPr>
            </w:pPr>
            <w:r>
              <w:rPr>
                <w:rFonts w:hint="eastAsia" w:ascii="宋体" w:hAnsi="宋体" w:cs="宋体"/>
                <w:kern w:val="0"/>
                <w:sz w:val="20"/>
                <w:szCs w:val="20"/>
              </w:rPr>
              <w:t>单元式空气调节机(制冷量&gt;14000W</w:t>
            </w:r>
          </w:p>
        </w:tc>
        <w:tc>
          <w:tcPr>
            <w:tcW w:w="4335" w:type="dxa"/>
            <w:tcBorders>
              <w:top w:val="nil"/>
              <w:left w:val="nil"/>
              <w:bottom w:val="single" w:color="000000" w:sz="8" w:space="0"/>
              <w:right w:val="single" w:color="000000" w:sz="8" w:space="0"/>
            </w:tcBorders>
            <w:noWrap w:val="0"/>
            <w:vAlign w:val="center"/>
          </w:tcPr>
          <w:p w14:paraId="797DD38B">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《单元式空气调节机能效限定值及能效等级》（GB19576）《风管送风式空调机组能效限定值及能效等级》（GB37479）</w:t>
            </w:r>
          </w:p>
        </w:tc>
      </w:tr>
      <w:tr w14:paraId="3F312BAD">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37C94E1">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57207B30">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6E4D40FE">
            <w:pPr>
              <w:widowControl/>
              <w:jc w:val="center"/>
              <w:rPr>
                <w:rFonts w:ascii="宋体" w:hAnsi="宋体" w:cs="宋体"/>
                <w:kern w:val="0"/>
                <w:sz w:val="20"/>
                <w:szCs w:val="20"/>
              </w:rPr>
            </w:pPr>
            <w:r>
              <w:rPr>
                <w:rFonts w:hint="eastAsia" w:ascii="宋体" w:hAnsi="宋体" w:cs="宋体"/>
                <w:kern w:val="0"/>
                <w:sz w:val="20"/>
                <w:szCs w:val="20"/>
              </w:rPr>
              <w:t>★A02052309专用制冷、空调设备</w:t>
            </w:r>
          </w:p>
        </w:tc>
        <w:tc>
          <w:tcPr>
            <w:tcW w:w="1612" w:type="dxa"/>
            <w:tcBorders>
              <w:top w:val="nil"/>
              <w:left w:val="nil"/>
              <w:bottom w:val="single" w:color="000000" w:sz="8" w:space="0"/>
              <w:right w:val="single" w:color="000000" w:sz="8" w:space="0"/>
            </w:tcBorders>
            <w:noWrap w:val="0"/>
            <w:vAlign w:val="center"/>
          </w:tcPr>
          <w:p w14:paraId="706379BD">
            <w:pPr>
              <w:widowControl/>
              <w:jc w:val="center"/>
              <w:rPr>
                <w:rFonts w:ascii="宋体" w:hAnsi="宋体" w:cs="宋体"/>
                <w:kern w:val="0"/>
                <w:sz w:val="20"/>
                <w:szCs w:val="20"/>
              </w:rPr>
            </w:pPr>
            <w:r>
              <w:rPr>
                <w:rFonts w:hint="eastAsia" w:ascii="宋体" w:hAnsi="宋体" w:cs="宋体"/>
                <w:kern w:val="0"/>
                <w:sz w:val="20"/>
                <w:szCs w:val="20"/>
              </w:rPr>
              <w:t>机房空调</w:t>
            </w:r>
          </w:p>
        </w:tc>
        <w:tc>
          <w:tcPr>
            <w:tcW w:w="4335" w:type="dxa"/>
            <w:tcBorders>
              <w:top w:val="nil"/>
              <w:left w:val="nil"/>
              <w:bottom w:val="single" w:color="000000" w:sz="8" w:space="0"/>
              <w:right w:val="single" w:color="000000" w:sz="8" w:space="0"/>
            </w:tcBorders>
            <w:noWrap w:val="0"/>
            <w:vAlign w:val="center"/>
          </w:tcPr>
          <w:p w14:paraId="2CE5D46B">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《单元式空气调节机能效限定值及能效等级》（GB19576）</w:t>
            </w:r>
          </w:p>
        </w:tc>
      </w:tr>
      <w:tr w14:paraId="6227BE2F">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69E0A78">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27C8AF7D">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699D04D4">
            <w:pPr>
              <w:widowControl/>
              <w:jc w:val="center"/>
              <w:rPr>
                <w:rFonts w:ascii="宋体" w:hAnsi="宋体" w:cs="宋体"/>
                <w:kern w:val="0"/>
                <w:sz w:val="20"/>
                <w:szCs w:val="20"/>
              </w:rPr>
            </w:pPr>
            <w:r>
              <w:rPr>
                <w:rFonts w:hint="eastAsia" w:ascii="宋体" w:hAnsi="宋体" w:cs="宋体"/>
                <w:kern w:val="0"/>
                <w:sz w:val="20"/>
                <w:szCs w:val="20"/>
              </w:rPr>
              <w:t>A02052399其他制冷空调设备</w:t>
            </w:r>
          </w:p>
        </w:tc>
        <w:tc>
          <w:tcPr>
            <w:tcW w:w="1612" w:type="dxa"/>
            <w:tcBorders>
              <w:top w:val="nil"/>
              <w:left w:val="nil"/>
              <w:bottom w:val="single" w:color="000000" w:sz="8" w:space="0"/>
              <w:right w:val="single" w:color="000000" w:sz="8" w:space="0"/>
            </w:tcBorders>
            <w:noWrap w:val="0"/>
            <w:vAlign w:val="center"/>
          </w:tcPr>
          <w:p w14:paraId="67CCC991">
            <w:pPr>
              <w:widowControl/>
              <w:jc w:val="center"/>
              <w:rPr>
                <w:rFonts w:ascii="宋体" w:hAnsi="宋体" w:cs="宋体"/>
                <w:kern w:val="0"/>
                <w:sz w:val="20"/>
                <w:szCs w:val="20"/>
              </w:rPr>
            </w:pPr>
            <w:r>
              <w:rPr>
                <w:rFonts w:hint="eastAsia" w:ascii="宋体" w:hAnsi="宋体" w:cs="宋体"/>
                <w:kern w:val="0"/>
                <w:sz w:val="20"/>
                <w:szCs w:val="20"/>
              </w:rPr>
              <w:t>冷却塔</w:t>
            </w:r>
          </w:p>
        </w:tc>
        <w:tc>
          <w:tcPr>
            <w:tcW w:w="4335" w:type="dxa"/>
            <w:tcBorders>
              <w:top w:val="nil"/>
              <w:left w:val="nil"/>
              <w:bottom w:val="single" w:color="000000" w:sz="8" w:space="0"/>
              <w:right w:val="single" w:color="000000" w:sz="8" w:space="0"/>
            </w:tcBorders>
            <w:noWrap w:val="0"/>
            <w:vAlign w:val="center"/>
          </w:tcPr>
          <w:p w14:paraId="357EBA9C">
            <w:pPr>
              <w:widowControl/>
              <w:jc w:val="left"/>
              <w:rPr>
                <w:rFonts w:ascii="宋体" w:hAnsi="宋体" w:cs="宋体"/>
                <w:kern w:val="0"/>
                <w:sz w:val="20"/>
                <w:szCs w:val="20"/>
              </w:rPr>
            </w:pPr>
            <w:r>
              <w:rPr>
                <w:rFonts w:hint="eastAsia" w:ascii="宋体" w:hAnsi="宋体" w:cs="宋体"/>
                <w:kern w:val="0"/>
                <w:sz w:val="20"/>
                <w:szCs w:val="20"/>
              </w:rPr>
              <w:t>《机械通风冷却塔第1部分：中小型开式冷却塔》（GB/T7190.1）；《机械通风冷却塔第2部分：大型开式冷却塔》（GB/T7190.2）</w:t>
            </w:r>
          </w:p>
        </w:tc>
      </w:tr>
      <w:tr w14:paraId="62B0C8CF">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5937932D">
            <w:pPr>
              <w:widowControl/>
              <w:jc w:val="center"/>
              <w:rPr>
                <w:rFonts w:ascii="宋体" w:hAnsi="宋体" w:cs="宋体"/>
                <w:kern w:val="0"/>
                <w:sz w:val="20"/>
                <w:szCs w:val="20"/>
              </w:rPr>
            </w:pPr>
            <w:r>
              <w:rPr>
                <w:rFonts w:hint="eastAsia" w:ascii="宋体" w:hAnsi="宋体" w:cs="宋体"/>
                <w:kern w:val="0"/>
                <w:sz w:val="20"/>
                <w:szCs w:val="20"/>
              </w:rPr>
              <w:t>7</w:t>
            </w:r>
          </w:p>
        </w:tc>
        <w:tc>
          <w:tcPr>
            <w:tcW w:w="1041" w:type="dxa"/>
            <w:tcBorders>
              <w:top w:val="nil"/>
              <w:left w:val="nil"/>
              <w:bottom w:val="single" w:color="000000" w:sz="8" w:space="0"/>
              <w:right w:val="single" w:color="000000" w:sz="8" w:space="0"/>
            </w:tcBorders>
            <w:noWrap w:val="0"/>
            <w:vAlign w:val="center"/>
          </w:tcPr>
          <w:p w14:paraId="3BF26FAC">
            <w:pPr>
              <w:widowControl/>
              <w:jc w:val="center"/>
              <w:rPr>
                <w:rFonts w:ascii="宋体" w:hAnsi="宋体" w:cs="宋体"/>
                <w:kern w:val="0"/>
                <w:sz w:val="20"/>
                <w:szCs w:val="20"/>
              </w:rPr>
            </w:pPr>
            <w:r>
              <w:rPr>
                <w:rFonts w:hint="eastAsia" w:ascii="宋体" w:hAnsi="宋体" w:cs="宋体"/>
                <w:kern w:val="0"/>
                <w:sz w:val="20"/>
                <w:szCs w:val="20"/>
              </w:rPr>
              <w:t>A020601电机</w:t>
            </w:r>
          </w:p>
        </w:tc>
        <w:tc>
          <w:tcPr>
            <w:tcW w:w="1516" w:type="dxa"/>
            <w:tcBorders>
              <w:top w:val="nil"/>
              <w:left w:val="nil"/>
              <w:bottom w:val="single" w:color="000000" w:sz="8" w:space="0"/>
              <w:right w:val="single" w:color="000000" w:sz="8" w:space="0"/>
            </w:tcBorders>
            <w:noWrap w:val="0"/>
            <w:vAlign w:val="center"/>
          </w:tcPr>
          <w:p w14:paraId="3DA90137">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noWrap w:val="0"/>
            <w:vAlign w:val="center"/>
          </w:tcPr>
          <w:p w14:paraId="40623DBC">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69FAB7FE">
            <w:pPr>
              <w:widowControl/>
              <w:jc w:val="left"/>
              <w:rPr>
                <w:rFonts w:ascii="宋体" w:hAnsi="宋体" w:cs="宋体"/>
                <w:kern w:val="0"/>
                <w:sz w:val="20"/>
                <w:szCs w:val="20"/>
              </w:rPr>
            </w:pPr>
            <w:r>
              <w:rPr>
                <w:rFonts w:hint="eastAsia" w:ascii="宋体" w:hAnsi="宋体" w:cs="宋体"/>
                <w:kern w:val="0"/>
                <w:sz w:val="20"/>
                <w:szCs w:val="20"/>
              </w:rPr>
              <w:t>《中小型三相异步电动机能效限定值及能效等级》（GB18613）</w:t>
            </w:r>
          </w:p>
        </w:tc>
      </w:tr>
      <w:tr w14:paraId="65CDFF94">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0D455A39">
            <w:pPr>
              <w:widowControl/>
              <w:jc w:val="center"/>
              <w:rPr>
                <w:rFonts w:ascii="宋体" w:hAnsi="宋体" w:cs="宋体"/>
                <w:kern w:val="0"/>
                <w:sz w:val="20"/>
                <w:szCs w:val="20"/>
              </w:rPr>
            </w:pPr>
            <w:r>
              <w:rPr>
                <w:rFonts w:hint="eastAsia" w:ascii="宋体" w:hAnsi="宋体" w:cs="宋体"/>
                <w:kern w:val="0"/>
                <w:sz w:val="20"/>
                <w:szCs w:val="20"/>
              </w:rPr>
              <w:t>8</w:t>
            </w:r>
          </w:p>
        </w:tc>
        <w:tc>
          <w:tcPr>
            <w:tcW w:w="1041" w:type="dxa"/>
            <w:tcBorders>
              <w:top w:val="nil"/>
              <w:left w:val="nil"/>
              <w:bottom w:val="single" w:color="000000" w:sz="8" w:space="0"/>
              <w:right w:val="single" w:color="000000" w:sz="8" w:space="0"/>
            </w:tcBorders>
            <w:noWrap w:val="0"/>
            <w:vAlign w:val="center"/>
          </w:tcPr>
          <w:p w14:paraId="3163A7FD">
            <w:pPr>
              <w:widowControl/>
              <w:jc w:val="center"/>
              <w:rPr>
                <w:rFonts w:ascii="宋体" w:hAnsi="宋体" w:cs="宋体"/>
                <w:kern w:val="0"/>
                <w:sz w:val="20"/>
                <w:szCs w:val="20"/>
              </w:rPr>
            </w:pPr>
            <w:r>
              <w:rPr>
                <w:rFonts w:hint="eastAsia" w:ascii="宋体" w:hAnsi="宋体" w:cs="宋体"/>
                <w:kern w:val="0"/>
                <w:sz w:val="20"/>
                <w:szCs w:val="20"/>
              </w:rPr>
              <w:t>A020602变压器</w:t>
            </w:r>
          </w:p>
        </w:tc>
        <w:tc>
          <w:tcPr>
            <w:tcW w:w="1516" w:type="dxa"/>
            <w:tcBorders>
              <w:top w:val="nil"/>
              <w:left w:val="nil"/>
              <w:bottom w:val="single" w:color="000000" w:sz="8" w:space="0"/>
              <w:right w:val="single" w:color="000000" w:sz="8" w:space="0"/>
            </w:tcBorders>
            <w:noWrap w:val="0"/>
            <w:vAlign w:val="center"/>
          </w:tcPr>
          <w:p w14:paraId="3ACF13E4">
            <w:pPr>
              <w:widowControl/>
              <w:jc w:val="center"/>
              <w:rPr>
                <w:rFonts w:ascii="宋体" w:hAnsi="宋体" w:cs="宋体"/>
                <w:kern w:val="0"/>
                <w:sz w:val="20"/>
                <w:szCs w:val="20"/>
              </w:rPr>
            </w:pPr>
            <w:r>
              <w:rPr>
                <w:rFonts w:hint="eastAsia" w:ascii="宋体" w:hAnsi="宋体" w:cs="宋体"/>
                <w:kern w:val="0"/>
                <w:sz w:val="20"/>
                <w:szCs w:val="20"/>
              </w:rPr>
              <w:t>配电变压器</w:t>
            </w:r>
          </w:p>
        </w:tc>
        <w:tc>
          <w:tcPr>
            <w:tcW w:w="1612" w:type="dxa"/>
            <w:tcBorders>
              <w:top w:val="nil"/>
              <w:left w:val="nil"/>
              <w:bottom w:val="single" w:color="000000" w:sz="8" w:space="0"/>
              <w:right w:val="single" w:color="000000" w:sz="8" w:space="0"/>
            </w:tcBorders>
            <w:noWrap w:val="0"/>
            <w:vAlign w:val="center"/>
          </w:tcPr>
          <w:p w14:paraId="0C3146AA">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6EAF872F">
            <w:pPr>
              <w:widowControl/>
              <w:jc w:val="left"/>
              <w:rPr>
                <w:rFonts w:ascii="宋体" w:hAnsi="宋体" w:cs="宋体"/>
                <w:kern w:val="0"/>
                <w:sz w:val="20"/>
                <w:szCs w:val="20"/>
              </w:rPr>
            </w:pPr>
            <w:r>
              <w:rPr>
                <w:rFonts w:hint="eastAsia" w:ascii="宋体" w:hAnsi="宋体" w:cs="宋体"/>
                <w:kern w:val="0"/>
                <w:sz w:val="20"/>
                <w:szCs w:val="20"/>
              </w:rPr>
              <w:t>《三相配电变压器能效限定值及能效等级》（GB20052）</w:t>
            </w:r>
          </w:p>
        </w:tc>
      </w:tr>
      <w:tr w14:paraId="3858105D">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4AD8492B">
            <w:pPr>
              <w:widowControl/>
              <w:jc w:val="center"/>
              <w:rPr>
                <w:rFonts w:ascii="宋体" w:hAnsi="宋体" w:cs="宋体"/>
                <w:kern w:val="0"/>
                <w:sz w:val="20"/>
                <w:szCs w:val="20"/>
              </w:rPr>
            </w:pPr>
            <w:r>
              <w:rPr>
                <w:rFonts w:hint="eastAsia" w:ascii="宋体" w:hAnsi="宋体" w:cs="宋体"/>
                <w:kern w:val="0"/>
                <w:sz w:val="20"/>
                <w:szCs w:val="20"/>
              </w:rPr>
              <w:t>9</w:t>
            </w:r>
          </w:p>
        </w:tc>
        <w:tc>
          <w:tcPr>
            <w:tcW w:w="1041" w:type="dxa"/>
            <w:tcBorders>
              <w:top w:val="nil"/>
              <w:left w:val="nil"/>
              <w:bottom w:val="single" w:color="000000" w:sz="8" w:space="0"/>
              <w:right w:val="single" w:color="000000" w:sz="8" w:space="0"/>
            </w:tcBorders>
            <w:noWrap w:val="0"/>
            <w:vAlign w:val="center"/>
          </w:tcPr>
          <w:p w14:paraId="2323B212">
            <w:pPr>
              <w:widowControl/>
              <w:jc w:val="center"/>
              <w:rPr>
                <w:rFonts w:ascii="宋体" w:hAnsi="宋体" w:cs="宋体"/>
                <w:kern w:val="0"/>
                <w:sz w:val="20"/>
                <w:szCs w:val="20"/>
              </w:rPr>
            </w:pPr>
            <w:r>
              <w:rPr>
                <w:rFonts w:hint="eastAsia" w:ascii="宋体" w:hAnsi="宋体" w:cs="宋体"/>
                <w:kern w:val="0"/>
                <w:sz w:val="20"/>
                <w:szCs w:val="20"/>
              </w:rPr>
              <w:t>★A020609镇流器</w:t>
            </w:r>
          </w:p>
        </w:tc>
        <w:tc>
          <w:tcPr>
            <w:tcW w:w="1516" w:type="dxa"/>
            <w:tcBorders>
              <w:top w:val="nil"/>
              <w:left w:val="nil"/>
              <w:bottom w:val="single" w:color="000000" w:sz="8" w:space="0"/>
              <w:right w:val="single" w:color="000000" w:sz="8" w:space="0"/>
            </w:tcBorders>
            <w:noWrap w:val="0"/>
            <w:vAlign w:val="center"/>
          </w:tcPr>
          <w:p w14:paraId="3894B4B1">
            <w:pPr>
              <w:widowControl/>
              <w:jc w:val="center"/>
              <w:rPr>
                <w:rFonts w:ascii="宋体" w:hAnsi="宋体" w:cs="宋体"/>
                <w:kern w:val="0"/>
                <w:sz w:val="20"/>
                <w:szCs w:val="20"/>
              </w:rPr>
            </w:pPr>
            <w:r>
              <w:rPr>
                <w:rFonts w:hint="eastAsia" w:ascii="宋体" w:hAnsi="宋体" w:cs="宋体"/>
                <w:kern w:val="0"/>
                <w:sz w:val="20"/>
                <w:szCs w:val="20"/>
              </w:rPr>
              <w:t>管型荧光灯镇流器</w:t>
            </w:r>
          </w:p>
        </w:tc>
        <w:tc>
          <w:tcPr>
            <w:tcW w:w="1612" w:type="dxa"/>
            <w:tcBorders>
              <w:top w:val="nil"/>
              <w:left w:val="nil"/>
              <w:bottom w:val="single" w:color="000000" w:sz="8" w:space="0"/>
              <w:right w:val="single" w:color="000000" w:sz="8" w:space="0"/>
            </w:tcBorders>
            <w:noWrap w:val="0"/>
            <w:vAlign w:val="center"/>
          </w:tcPr>
          <w:p w14:paraId="254CD9FF">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2DF46C27">
            <w:pPr>
              <w:widowControl/>
              <w:jc w:val="left"/>
              <w:rPr>
                <w:rFonts w:ascii="宋体" w:hAnsi="宋体" w:cs="宋体"/>
                <w:kern w:val="0"/>
                <w:sz w:val="20"/>
                <w:szCs w:val="20"/>
              </w:rPr>
            </w:pPr>
            <w:r>
              <w:rPr>
                <w:rFonts w:hint="eastAsia" w:ascii="宋体" w:hAnsi="宋体" w:cs="宋体"/>
                <w:kern w:val="0"/>
                <w:sz w:val="20"/>
                <w:szCs w:val="20"/>
              </w:rPr>
              <w:t>《管形荧光灯镇流器能效限定值及能效等级》（GB17896）</w:t>
            </w:r>
          </w:p>
        </w:tc>
      </w:tr>
      <w:tr w14:paraId="3D1E40BC">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3CDC106C">
            <w:pPr>
              <w:widowControl/>
              <w:jc w:val="center"/>
              <w:rPr>
                <w:rFonts w:ascii="宋体" w:hAnsi="宋体" w:cs="宋体"/>
                <w:kern w:val="0"/>
                <w:sz w:val="20"/>
                <w:szCs w:val="20"/>
              </w:rPr>
            </w:pPr>
            <w:r>
              <w:rPr>
                <w:rFonts w:hint="eastAsia" w:ascii="宋体" w:hAnsi="宋体" w:cs="宋体"/>
                <w:kern w:val="0"/>
                <w:sz w:val="20"/>
                <w:szCs w:val="20"/>
              </w:rPr>
              <w:t>10</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1DCBF495">
            <w:pPr>
              <w:widowControl/>
              <w:jc w:val="center"/>
              <w:rPr>
                <w:rFonts w:ascii="宋体" w:hAnsi="宋体" w:cs="宋体"/>
                <w:kern w:val="0"/>
                <w:sz w:val="20"/>
                <w:szCs w:val="20"/>
              </w:rPr>
            </w:pPr>
            <w:r>
              <w:rPr>
                <w:rFonts w:hint="eastAsia" w:ascii="宋体" w:hAnsi="宋体" w:cs="宋体"/>
                <w:kern w:val="0"/>
                <w:sz w:val="20"/>
                <w:szCs w:val="20"/>
              </w:rPr>
              <w:t>A020618生活用电器</w:t>
            </w:r>
          </w:p>
        </w:tc>
        <w:tc>
          <w:tcPr>
            <w:tcW w:w="1516" w:type="dxa"/>
            <w:tcBorders>
              <w:top w:val="nil"/>
              <w:left w:val="nil"/>
              <w:bottom w:val="single" w:color="000000" w:sz="8" w:space="0"/>
              <w:right w:val="single" w:color="000000" w:sz="8" w:space="0"/>
            </w:tcBorders>
            <w:noWrap w:val="0"/>
            <w:vAlign w:val="center"/>
          </w:tcPr>
          <w:p w14:paraId="10F8F62F">
            <w:pPr>
              <w:widowControl/>
              <w:jc w:val="center"/>
              <w:rPr>
                <w:rFonts w:ascii="宋体" w:hAnsi="宋体" w:cs="宋体"/>
                <w:kern w:val="0"/>
                <w:sz w:val="20"/>
                <w:szCs w:val="20"/>
              </w:rPr>
            </w:pPr>
            <w:r>
              <w:rPr>
                <w:rFonts w:hint="eastAsia" w:ascii="宋体" w:hAnsi="宋体" w:cs="宋体"/>
                <w:kern w:val="0"/>
                <w:sz w:val="20"/>
                <w:szCs w:val="20"/>
              </w:rPr>
              <w:t>A0206180101电冰箱</w:t>
            </w:r>
          </w:p>
        </w:tc>
        <w:tc>
          <w:tcPr>
            <w:tcW w:w="1612" w:type="dxa"/>
            <w:tcBorders>
              <w:top w:val="nil"/>
              <w:left w:val="nil"/>
              <w:bottom w:val="single" w:color="000000" w:sz="8" w:space="0"/>
              <w:right w:val="single" w:color="000000" w:sz="8" w:space="0"/>
            </w:tcBorders>
            <w:noWrap w:val="0"/>
            <w:vAlign w:val="center"/>
          </w:tcPr>
          <w:p w14:paraId="7444E052">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4CA561DC">
            <w:pPr>
              <w:widowControl/>
              <w:jc w:val="left"/>
              <w:rPr>
                <w:rFonts w:ascii="宋体" w:hAnsi="宋体" w:cs="宋体"/>
                <w:kern w:val="0"/>
                <w:sz w:val="20"/>
                <w:szCs w:val="20"/>
              </w:rPr>
            </w:pPr>
            <w:r>
              <w:rPr>
                <w:rFonts w:hint="eastAsia" w:ascii="宋体" w:hAnsi="宋体" w:cs="宋体"/>
                <w:kern w:val="0"/>
                <w:sz w:val="20"/>
                <w:szCs w:val="20"/>
              </w:rPr>
              <w:t>《家用电冰箱耗电量限定值及能效等级》（GB 12021.2）</w:t>
            </w:r>
          </w:p>
        </w:tc>
      </w:tr>
      <w:tr w14:paraId="1ADF5AAC">
        <w:tblPrEx>
          <w:tblCellMar>
            <w:top w:w="0" w:type="dxa"/>
            <w:left w:w="108" w:type="dxa"/>
            <w:bottom w:w="0" w:type="dxa"/>
            <w:right w:w="108" w:type="dxa"/>
          </w:tblCellMar>
        </w:tblPrEx>
        <w:trPr>
          <w:trHeight w:val="97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A922806">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58D09510">
            <w:pPr>
              <w:widowControl/>
              <w:jc w:val="left"/>
              <w:rPr>
                <w:rFonts w:ascii="宋体" w:hAnsi="宋体" w:cs="宋体"/>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010A7648">
            <w:pPr>
              <w:widowControl/>
              <w:jc w:val="center"/>
              <w:rPr>
                <w:rFonts w:ascii="宋体" w:hAnsi="宋体" w:cs="宋体"/>
                <w:kern w:val="0"/>
                <w:sz w:val="20"/>
                <w:szCs w:val="20"/>
              </w:rPr>
            </w:pPr>
            <w:r>
              <w:rPr>
                <w:rFonts w:hint="eastAsia" w:ascii="宋体" w:hAnsi="宋体" w:cs="宋体"/>
                <w:kern w:val="0"/>
                <w:sz w:val="20"/>
                <w:szCs w:val="20"/>
              </w:rPr>
              <w:t>★A0206180203空调机</w:t>
            </w:r>
          </w:p>
        </w:tc>
        <w:tc>
          <w:tcPr>
            <w:tcW w:w="1612" w:type="dxa"/>
            <w:tcBorders>
              <w:top w:val="nil"/>
              <w:left w:val="nil"/>
              <w:bottom w:val="single" w:color="000000" w:sz="8" w:space="0"/>
              <w:right w:val="single" w:color="000000" w:sz="8" w:space="0"/>
            </w:tcBorders>
            <w:noWrap w:val="0"/>
            <w:vAlign w:val="center"/>
          </w:tcPr>
          <w:p w14:paraId="08F30D3D">
            <w:pPr>
              <w:widowControl/>
              <w:jc w:val="center"/>
              <w:rPr>
                <w:rFonts w:ascii="宋体" w:hAnsi="宋体" w:cs="宋体"/>
                <w:kern w:val="0"/>
                <w:sz w:val="20"/>
                <w:szCs w:val="20"/>
              </w:rPr>
            </w:pPr>
            <w:r>
              <w:rPr>
                <w:rFonts w:hint="eastAsia" w:ascii="宋体" w:hAnsi="宋体" w:cs="宋体"/>
                <w:kern w:val="0"/>
                <w:sz w:val="20"/>
                <w:szCs w:val="20"/>
              </w:rPr>
              <w:t>房间空气调节器</w:t>
            </w:r>
          </w:p>
        </w:tc>
        <w:tc>
          <w:tcPr>
            <w:tcW w:w="4335" w:type="dxa"/>
            <w:tcBorders>
              <w:top w:val="nil"/>
              <w:left w:val="nil"/>
              <w:bottom w:val="single" w:color="000000" w:sz="8" w:space="0"/>
              <w:right w:val="single" w:color="000000" w:sz="8" w:space="0"/>
            </w:tcBorders>
            <w:noWrap w:val="0"/>
            <w:vAlign w:val="center"/>
          </w:tcPr>
          <w:p w14:paraId="07E35862">
            <w:pPr>
              <w:widowControl/>
              <w:jc w:val="left"/>
              <w:rPr>
                <w:rFonts w:ascii="宋体" w:hAnsi="宋体" w:cs="宋体"/>
                <w:kern w:val="0"/>
                <w:sz w:val="20"/>
                <w:szCs w:val="20"/>
              </w:rPr>
            </w:pPr>
            <w:r>
              <w:rPr>
                <w:rFonts w:hint="eastAsia" w:ascii="宋体" w:hAnsi="宋体" w:cs="宋体"/>
                <w:kern w:val="0"/>
                <w:sz w:val="20"/>
                <w:szCs w:val="20"/>
              </w:rPr>
              <w:t>《转速可控型房间空气调节器能效限定值及能效等级》（GB21455-2013），待2019年修订发布后，按《房间空气调节器能效限定值及能效等级》（GB21455-2019实施。</w:t>
            </w:r>
          </w:p>
        </w:tc>
      </w:tr>
      <w:tr w14:paraId="15A98D29">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853DFDC">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15B5B811">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0723964">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2BF451D5">
            <w:pPr>
              <w:widowControl/>
              <w:jc w:val="center"/>
              <w:rPr>
                <w:rFonts w:ascii="宋体" w:hAnsi="宋体" w:cs="宋体"/>
                <w:kern w:val="0"/>
                <w:sz w:val="20"/>
                <w:szCs w:val="20"/>
              </w:rPr>
            </w:pPr>
            <w:r>
              <w:rPr>
                <w:rFonts w:hint="eastAsia" w:ascii="宋体" w:hAnsi="宋体" w:cs="宋体"/>
                <w:kern w:val="0"/>
                <w:sz w:val="20"/>
                <w:szCs w:val="20"/>
              </w:rPr>
              <w:t>多联式空调（热泵）机组（制冷量≤ 14000W）</w:t>
            </w:r>
          </w:p>
        </w:tc>
        <w:tc>
          <w:tcPr>
            <w:tcW w:w="4335" w:type="dxa"/>
            <w:tcBorders>
              <w:top w:val="nil"/>
              <w:left w:val="nil"/>
              <w:bottom w:val="single" w:color="000000" w:sz="8" w:space="0"/>
              <w:right w:val="single" w:color="000000" w:sz="8" w:space="0"/>
            </w:tcBorders>
            <w:noWrap w:val="0"/>
            <w:vAlign w:val="center"/>
          </w:tcPr>
          <w:p w14:paraId="43609D8D">
            <w:pPr>
              <w:widowControl/>
              <w:jc w:val="left"/>
              <w:rPr>
                <w:rFonts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23D5DBC6">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6D74726">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1DF5FAE5">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8DEB58D">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173520B2">
            <w:pPr>
              <w:widowControl/>
              <w:jc w:val="center"/>
              <w:rPr>
                <w:rFonts w:ascii="宋体" w:hAnsi="宋体" w:cs="宋体"/>
                <w:kern w:val="0"/>
                <w:sz w:val="20"/>
                <w:szCs w:val="20"/>
              </w:rPr>
            </w:pPr>
            <w:r>
              <w:rPr>
                <w:rFonts w:hint="eastAsia" w:ascii="宋体" w:hAnsi="宋体" w:cs="宋体"/>
                <w:kern w:val="0"/>
                <w:sz w:val="20"/>
                <w:szCs w:val="20"/>
              </w:rPr>
              <w:t>单元式空气调节机(制冷量≤14000W)</w:t>
            </w:r>
          </w:p>
        </w:tc>
        <w:tc>
          <w:tcPr>
            <w:tcW w:w="4335" w:type="dxa"/>
            <w:tcBorders>
              <w:top w:val="nil"/>
              <w:left w:val="nil"/>
              <w:bottom w:val="single" w:color="000000" w:sz="8" w:space="0"/>
              <w:right w:val="single" w:color="000000" w:sz="8" w:space="0"/>
            </w:tcBorders>
            <w:noWrap w:val="0"/>
            <w:vAlign w:val="center"/>
          </w:tcPr>
          <w:p w14:paraId="600C39BB">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《单元式空气调节机能效限定值及能源效率等级》（GB19576）《风管送风式空调机组能效限定值及能效等级》（GB37479）</w:t>
            </w:r>
          </w:p>
        </w:tc>
      </w:tr>
      <w:tr w14:paraId="6119E365">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30C4DA1">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783E1839">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17657B73">
            <w:pPr>
              <w:widowControl/>
              <w:jc w:val="center"/>
              <w:rPr>
                <w:rFonts w:ascii="宋体" w:hAnsi="宋体" w:cs="宋体"/>
                <w:kern w:val="0"/>
                <w:sz w:val="20"/>
                <w:szCs w:val="20"/>
              </w:rPr>
            </w:pPr>
            <w:r>
              <w:rPr>
                <w:rFonts w:hint="eastAsia" w:ascii="宋体" w:hAnsi="宋体" w:cs="宋体"/>
                <w:kern w:val="0"/>
                <w:sz w:val="20"/>
                <w:szCs w:val="20"/>
              </w:rPr>
              <w:t>A0206180301洗衣机</w:t>
            </w:r>
          </w:p>
        </w:tc>
        <w:tc>
          <w:tcPr>
            <w:tcW w:w="1612" w:type="dxa"/>
            <w:tcBorders>
              <w:top w:val="nil"/>
              <w:left w:val="nil"/>
              <w:bottom w:val="single" w:color="000000" w:sz="8" w:space="0"/>
              <w:right w:val="single" w:color="000000" w:sz="8" w:space="0"/>
            </w:tcBorders>
            <w:noWrap w:val="0"/>
            <w:vAlign w:val="center"/>
          </w:tcPr>
          <w:p w14:paraId="3E46B877">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131BCFFD">
            <w:pPr>
              <w:widowControl/>
              <w:jc w:val="left"/>
              <w:rPr>
                <w:rFonts w:ascii="宋体" w:hAnsi="宋体" w:cs="宋体"/>
                <w:kern w:val="0"/>
                <w:sz w:val="20"/>
                <w:szCs w:val="20"/>
              </w:rPr>
            </w:pPr>
            <w:r>
              <w:rPr>
                <w:rFonts w:hint="eastAsia" w:ascii="宋体" w:hAnsi="宋体" w:cs="宋体"/>
                <w:kern w:val="0"/>
                <w:sz w:val="20"/>
                <w:szCs w:val="20"/>
              </w:rPr>
              <w:t>《电动洗衣机能效水效限定值及等级》（GB12021.4）</w:t>
            </w:r>
          </w:p>
        </w:tc>
      </w:tr>
      <w:tr w14:paraId="45690D6B">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1FBE39D">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04F4D2DB">
            <w:pPr>
              <w:widowControl/>
              <w:jc w:val="left"/>
              <w:rPr>
                <w:rFonts w:ascii="宋体" w:hAnsi="宋体" w:cs="宋体"/>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46EE9EC4">
            <w:pPr>
              <w:widowControl/>
              <w:jc w:val="center"/>
              <w:rPr>
                <w:rFonts w:ascii="宋体" w:hAnsi="宋体" w:cs="宋体"/>
                <w:kern w:val="0"/>
                <w:sz w:val="20"/>
                <w:szCs w:val="20"/>
              </w:rPr>
            </w:pPr>
            <w:r>
              <w:rPr>
                <w:rFonts w:hint="eastAsia" w:ascii="宋体" w:hAnsi="宋体" w:cs="宋体"/>
                <w:kern w:val="0"/>
                <w:sz w:val="20"/>
                <w:szCs w:val="20"/>
              </w:rPr>
              <w:t>A02061808热水器</w:t>
            </w:r>
          </w:p>
        </w:tc>
        <w:tc>
          <w:tcPr>
            <w:tcW w:w="1612" w:type="dxa"/>
            <w:tcBorders>
              <w:top w:val="nil"/>
              <w:left w:val="nil"/>
              <w:bottom w:val="single" w:color="000000" w:sz="8" w:space="0"/>
              <w:right w:val="single" w:color="000000" w:sz="8" w:space="0"/>
            </w:tcBorders>
            <w:noWrap w:val="0"/>
            <w:vAlign w:val="center"/>
          </w:tcPr>
          <w:p w14:paraId="6A315F00">
            <w:pPr>
              <w:widowControl/>
              <w:jc w:val="center"/>
              <w:rPr>
                <w:rFonts w:ascii="宋体" w:hAnsi="宋体" w:cs="宋体"/>
                <w:kern w:val="0"/>
                <w:sz w:val="20"/>
                <w:szCs w:val="20"/>
              </w:rPr>
            </w:pPr>
            <w:r>
              <w:rPr>
                <w:rFonts w:hint="eastAsia" w:ascii="宋体" w:hAnsi="宋体" w:cs="宋体"/>
                <w:kern w:val="0"/>
                <w:sz w:val="20"/>
                <w:szCs w:val="20"/>
              </w:rPr>
              <w:t>★电热水器</w:t>
            </w:r>
          </w:p>
        </w:tc>
        <w:tc>
          <w:tcPr>
            <w:tcW w:w="4335" w:type="dxa"/>
            <w:tcBorders>
              <w:top w:val="nil"/>
              <w:left w:val="nil"/>
              <w:bottom w:val="single" w:color="000000" w:sz="8" w:space="0"/>
              <w:right w:val="single" w:color="000000" w:sz="8" w:space="0"/>
            </w:tcBorders>
            <w:noWrap w:val="0"/>
            <w:vAlign w:val="center"/>
          </w:tcPr>
          <w:p w14:paraId="010F412A">
            <w:pPr>
              <w:widowControl/>
              <w:jc w:val="left"/>
              <w:rPr>
                <w:rFonts w:ascii="宋体" w:hAnsi="宋体" w:cs="宋体"/>
                <w:kern w:val="0"/>
                <w:sz w:val="20"/>
                <w:szCs w:val="20"/>
              </w:rPr>
            </w:pPr>
            <w:r>
              <w:rPr>
                <w:rFonts w:hint="eastAsia" w:ascii="宋体" w:hAnsi="宋体" w:cs="宋体"/>
                <w:kern w:val="0"/>
                <w:sz w:val="20"/>
                <w:szCs w:val="20"/>
              </w:rPr>
              <w:t>《储水式电热水器能效限定值及能效等级》（GB21519）</w:t>
            </w:r>
          </w:p>
        </w:tc>
      </w:tr>
      <w:tr w14:paraId="558CC98A">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9BD55E8">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26CD85C5">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75B4126">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27150A25">
            <w:pPr>
              <w:widowControl/>
              <w:jc w:val="center"/>
              <w:rPr>
                <w:rFonts w:ascii="宋体" w:hAnsi="宋体" w:cs="宋体"/>
                <w:kern w:val="0"/>
                <w:sz w:val="20"/>
                <w:szCs w:val="20"/>
              </w:rPr>
            </w:pPr>
            <w:r>
              <w:rPr>
                <w:rFonts w:hint="eastAsia" w:ascii="宋体" w:hAnsi="宋体" w:cs="宋体"/>
                <w:kern w:val="0"/>
                <w:sz w:val="20"/>
                <w:szCs w:val="20"/>
              </w:rPr>
              <w:t>燃气热水器</w:t>
            </w:r>
          </w:p>
        </w:tc>
        <w:tc>
          <w:tcPr>
            <w:tcW w:w="4335" w:type="dxa"/>
            <w:tcBorders>
              <w:top w:val="nil"/>
              <w:left w:val="nil"/>
              <w:bottom w:val="single" w:color="000000" w:sz="8" w:space="0"/>
              <w:right w:val="single" w:color="000000" w:sz="8" w:space="0"/>
            </w:tcBorders>
            <w:noWrap w:val="0"/>
            <w:vAlign w:val="center"/>
          </w:tcPr>
          <w:p w14:paraId="240EB7E4">
            <w:pPr>
              <w:widowControl/>
              <w:jc w:val="left"/>
              <w:rPr>
                <w:rFonts w:ascii="宋体" w:hAnsi="宋体" w:cs="宋体"/>
                <w:kern w:val="0"/>
                <w:sz w:val="20"/>
                <w:szCs w:val="20"/>
              </w:rPr>
            </w:pPr>
            <w:r>
              <w:rPr>
                <w:rFonts w:hint="eastAsia" w:ascii="宋体" w:hAnsi="宋体" w:cs="宋体"/>
                <w:kern w:val="0"/>
                <w:sz w:val="20"/>
                <w:szCs w:val="20"/>
              </w:rPr>
              <w:t>《家用燃气快速热水器和燃气采暖热水炉能效限定值及能效等级》（GB20665）</w:t>
            </w:r>
          </w:p>
        </w:tc>
      </w:tr>
      <w:tr w14:paraId="7D405902">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D5381C5">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547154D7">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70057CC">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04BD36B4">
            <w:pPr>
              <w:widowControl/>
              <w:jc w:val="center"/>
              <w:rPr>
                <w:rFonts w:ascii="宋体" w:hAnsi="宋体" w:cs="宋体"/>
                <w:kern w:val="0"/>
                <w:sz w:val="20"/>
                <w:szCs w:val="20"/>
              </w:rPr>
            </w:pPr>
            <w:r>
              <w:rPr>
                <w:rFonts w:hint="eastAsia" w:ascii="宋体" w:hAnsi="宋体" w:cs="宋体"/>
                <w:kern w:val="0"/>
                <w:sz w:val="20"/>
                <w:szCs w:val="20"/>
              </w:rPr>
              <w:t>热泵热水器</w:t>
            </w:r>
          </w:p>
        </w:tc>
        <w:tc>
          <w:tcPr>
            <w:tcW w:w="4335" w:type="dxa"/>
            <w:tcBorders>
              <w:top w:val="nil"/>
              <w:left w:val="nil"/>
              <w:bottom w:val="single" w:color="000000" w:sz="8" w:space="0"/>
              <w:right w:val="single" w:color="000000" w:sz="8" w:space="0"/>
            </w:tcBorders>
            <w:noWrap w:val="0"/>
            <w:vAlign w:val="center"/>
          </w:tcPr>
          <w:p w14:paraId="76D33CCF">
            <w:pPr>
              <w:widowControl/>
              <w:jc w:val="left"/>
              <w:rPr>
                <w:rFonts w:ascii="宋体" w:hAnsi="宋体" w:cs="宋体"/>
                <w:kern w:val="0"/>
                <w:sz w:val="20"/>
                <w:szCs w:val="20"/>
              </w:rPr>
            </w:pPr>
            <w:r>
              <w:rPr>
                <w:rFonts w:hint="eastAsia" w:ascii="宋体" w:hAnsi="宋体" w:cs="宋体"/>
                <w:kern w:val="0"/>
                <w:sz w:val="20"/>
                <w:szCs w:val="20"/>
              </w:rPr>
              <w:t>《热泵热水机（器）能效限定值及能效等级》（GB29541）</w:t>
            </w:r>
          </w:p>
        </w:tc>
      </w:tr>
      <w:tr w14:paraId="4357915A">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5CB52F1">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5AAB8410">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73A195BF">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noWrap w:val="0"/>
            <w:vAlign w:val="center"/>
          </w:tcPr>
          <w:p w14:paraId="17F9E4BC">
            <w:pPr>
              <w:widowControl/>
              <w:jc w:val="center"/>
              <w:rPr>
                <w:rFonts w:ascii="宋体" w:hAnsi="宋体" w:cs="宋体"/>
                <w:kern w:val="0"/>
                <w:sz w:val="20"/>
                <w:szCs w:val="20"/>
              </w:rPr>
            </w:pPr>
            <w:r>
              <w:rPr>
                <w:rFonts w:hint="eastAsia" w:ascii="宋体" w:hAnsi="宋体" w:cs="宋体"/>
                <w:kern w:val="0"/>
                <w:sz w:val="20"/>
                <w:szCs w:val="20"/>
              </w:rPr>
              <w:t>太阳能热水系统</w:t>
            </w:r>
          </w:p>
        </w:tc>
        <w:tc>
          <w:tcPr>
            <w:tcW w:w="4335" w:type="dxa"/>
            <w:tcBorders>
              <w:top w:val="nil"/>
              <w:left w:val="nil"/>
              <w:bottom w:val="single" w:color="000000" w:sz="8" w:space="0"/>
              <w:right w:val="single" w:color="000000" w:sz="8" w:space="0"/>
            </w:tcBorders>
            <w:noWrap w:val="0"/>
            <w:vAlign w:val="center"/>
          </w:tcPr>
          <w:p w14:paraId="6D326317">
            <w:pPr>
              <w:widowControl/>
              <w:jc w:val="left"/>
              <w:rPr>
                <w:rFonts w:ascii="宋体" w:hAnsi="宋体" w:cs="宋体"/>
                <w:kern w:val="0"/>
                <w:sz w:val="20"/>
                <w:szCs w:val="20"/>
              </w:rPr>
            </w:pPr>
            <w:r>
              <w:rPr>
                <w:rFonts w:hint="eastAsia" w:ascii="宋体" w:hAnsi="宋体" w:cs="宋体"/>
                <w:kern w:val="0"/>
                <w:sz w:val="20"/>
                <w:szCs w:val="20"/>
              </w:rPr>
              <w:t>《家用太阳能热水系统能效限定值及能效等级》（GB26969）</w:t>
            </w:r>
          </w:p>
        </w:tc>
      </w:tr>
      <w:tr w14:paraId="14008466">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21DE4309">
            <w:pPr>
              <w:widowControl/>
              <w:jc w:val="center"/>
              <w:rPr>
                <w:rFonts w:ascii="宋体" w:hAnsi="宋体" w:cs="宋体"/>
                <w:kern w:val="0"/>
                <w:sz w:val="20"/>
                <w:szCs w:val="20"/>
              </w:rPr>
            </w:pPr>
            <w:r>
              <w:rPr>
                <w:rFonts w:hint="eastAsia" w:ascii="宋体" w:hAnsi="宋体" w:cs="宋体"/>
                <w:kern w:val="0"/>
                <w:sz w:val="20"/>
                <w:szCs w:val="20"/>
              </w:rPr>
              <w:t>11</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67D89C30">
            <w:pPr>
              <w:widowControl/>
              <w:jc w:val="center"/>
              <w:rPr>
                <w:rFonts w:ascii="宋体" w:hAnsi="宋体" w:cs="宋体"/>
                <w:kern w:val="0"/>
                <w:sz w:val="20"/>
                <w:szCs w:val="20"/>
              </w:rPr>
            </w:pPr>
            <w:r>
              <w:rPr>
                <w:rFonts w:hint="eastAsia" w:ascii="宋体" w:hAnsi="宋体" w:cs="宋体"/>
                <w:kern w:val="0"/>
                <w:sz w:val="20"/>
                <w:szCs w:val="20"/>
              </w:rPr>
              <w:t>A020619照明设备</w:t>
            </w:r>
          </w:p>
        </w:tc>
        <w:tc>
          <w:tcPr>
            <w:tcW w:w="1516" w:type="dxa"/>
            <w:tcBorders>
              <w:top w:val="nil"/>
              <w:left w:val="nil"/>
              <w:bottom w:val="single" w:color="000000" w:sz="8" w:space="0"/>
              <w:right w:val="single" w:color="000000" w:sz="8" w:space="0"/>
            </w:tcBorders>
            <w:noWrap w:val="0"/>
            <w:vAlign w:val="center"/>
          </w:tcPr>
          <w:p w14:paraId="05695C7F">
            <w:pPr>
              <w:widowControl/>
              <w:jc w:val="center"/>
              <w:rPr>
                <w:rFonts w:ascii="宋体" w:hAnsi="宋体" w:cs="宋体"/>
                <w:kern w:val="0"/>
                <w:sz w:val="20"/>
                <w:szCs w:val="20"/>
              </w:rPr>
            </w:pPr>
            <w:r>
              <w:rPr>
                <w:rFonts w:hint="eastAsia" w:ascii="宋体" w:hAnsi="宋体" w:cs="宋体"/>
                <w:kern w:val="0"/>
                <w:sz w:val="20"/>
                <w:szCs w:val="20"/>
              </w:rPr>
              <w:t>★普通照明用双端荧光灯</w:t>
            </w:r>
          </w:p>
        </w:tc>
        <w:tc>
          <w:tcPr>
            <w:tcW w:w="1612" w:type="dxa"/>
            <w:tcBorders>
              <w:top w:val="nil"/>
              <w:left w:val="nil"/>
              <w:bottom w:val="single" w:color="000000" w:sz="8" w:space="0"/>
              <w:right w:val="single" w:color="000000" w:sz="8" w:space="0"/>
            </w:tcBorders>
            <w:noWrap w:val="0"/>
            <w:vAlign w:val="center"/>
          </w:tcPr>
          <w:p w14:paraId="241B6D2E">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4037C1D4">
            <w:pPr>
              <w:widowControl/>
              <w:jc w:val="left"/>
              <w:rPr>
                <w:rFonts w:ascii="宋体" w:hAnsi="宋体" w:cs="宋体"/>
                <w:kern w:val="0"/>
                <w:sz w:val="20"/>
                <w:szCs w:val="20"/>
              </w:rPr>
            </w:pPr>
            <w:r>
              <w:rPr>
                <w:rFonts w:hint="eastAsia" w:ascii="宋体" w:hAnsi="宋体" w:cs="宋体"/>
                <w:kern w:val="0"/>
                <w:sz w:val="20"/>
                <w:szCs w:val="20"/>
              </w:rPr>
              <w:t>《普通照明用双端荧光灯能效限定值及能效等级》（GB19043）</w:t>
            </w:r>
          </w:p>
        </w:tc>
      </w:tr>
      <w:tr w14:paraId="282EF3BE">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9E4F191">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161B01FD">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7D3D9574">
            <w:pPr>
              <w:widowControl/>
              <w:jc w:val="center"/>
              <w:rPr>
                <w:rFonts w:ascii="宋体" w:hAnsi="宋体" w:cs="宋体"/>
                <w:kern w:val="0"/>
                <w:sz w:val="20"/>
                <w:szCs w:val="20"/>
              </w:rPr>
            </w:pPr>
            <w:r>
              <w:rPr>
                <w:rFonts w:hint="eastAsia" w:ascii="宋体" w:hAnsi="宋体" w:cs="宋体"/>
                <w:kern w:val="0"/>
                <w:sz w:val="20"/>
                <w:szCs w:val="20"/>
              </w:rPr>
              <w:t>LED道路/隧道照明产品</w:t>
            </w:r>
          </w:p>
        </w:tc>
        <w:tc>
          <w:tcPr>
            <w:tcW w:w="1612" w:type="dxa"/>
            <w:tcBorders>
              <w:top w:val="nil"/>
              <w:left w:val="nil"/>
              <w:bottom w:val="single" w:color="000000" w:sz="8" w:space="0"/>
              <w:right w:val="single" w:color="000000" w:sz="8" w:space="0"/>
            </w:tcBorders>
            <w:noWrap w:val="0"/>
            <w:vAlign w:val="center"/>
          </w:tcPr>
          <w:p w14:paraId="73C89E25">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72DDC226">
            <w:pPr>
              <w:widowControl/>
              <w:jc w:val="left"/>
              <w:rPr>
                <w:rFonts w:ascii="宋体" w:hAnsi="宋体" w:cs="宋体"/>
                <w:kern w:val="0"/>
                <w:sz w:val="20"/>
                <w:szCs w:val="20"/>
              </w:rPr>
            </w:pPr>
            <w:r>
              <w:rPr>
                <w:rFonts w:hint="eastAsia" w:ascii="宋体" w:hAnsi="宋体" w:cs="宋体"/>
                <w:kern w:val="0"/>
                <w:sz w:val="20"/>
                <w:szCs w:val="20"/>
              </w:rPr>
              <w:t>《道路和隧道照明用LED灯具能效限定值及能效等级》（GB37478）</w:t>
            </w:r>
          </w:p>
        </w:tc>
      </w:tr>
      <w:tr w14:paraId="3D7CB770">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E6C5A88">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6CDBFCBE">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6B45F3E8">
            <w:pPr>
              <w:widowControl/>
              <w:jc w:val="center"/>
              <w:rPr>
                <w:rFonts w:ascii="宋体" w:hAnsi="宋体" w:cs="宋体"/>
                <w:kern w:val="0"/>
                <w:sz w:val="20"/>
                <w:szCs w:val="20"/>
              </w:rPr>
            </w:pPr>
            <w:r>
              <w:rPr>
                <w:rFonts w:hint="eastAsia" w:ascii="宋体" w:hAnsi="宋体" w:cs="宋体"/>
                <w:kern w:val="0"/>
                <w:sz w:val="20"/>
                <w:szCs w:val="20"/>
              </w:rPr>
              <w:t>LED筒灯</w:t>
            </w:r>
          </w:p>
        </w:tc>
        <w:tc>
          <w:tcPr>
            <w:tcW w:w="1612" w:type="dxa"/>
            <w:tcBorders>
              <w:top w:val="nil"/>
              <w:left w:val="nil"/>
              <w:bottom w:val="single" w:color="000000" w:sz="8" w:space="0"/>
              <w:right w:val="single" w:color="000000" w:sz="8" w:space="0"/>
            </w:tcBorders>
            <w:noWrap w:val="0"/>
            <w:vAlign w:val="center"/>
          </w:tcPr>
          <w:p w14:paraId="54FFA08D">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3E6B75F4">
            <w:pPr>
              <w:widowControl/>
              <w:jc w:val="left"/>
              <w:rPr>
                <w:rFonts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766F13A2">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25ACBC4">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4317DA39">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23F1291A">
            <w:pPr>
              <w:widowControl/>
              <w:jc w:val="center"/>
              <w:rPr>
                <w:rFonts w:ascii="宋体" w:hAnsi="宋体" w:cs="宋体"/>
                <w:kern w:val="0"/>
                <w:sz w:val="20"/>
                <w:szCs w:val="20"/>
              </w:rPr>
            </w:pPr>
            <w:r>
              <w:rPr>
                <w:rFonts w:hint="eastAsia" w:ascii="宋体" w:hAnsi="宋体" w:cs="宋体"/>
                <w:kern w:val="0"/>
                <w:sz w:val="20"/>
                <w:szCs w:val="20"/>
              </w:rPr>
              <w:t>普通照明用非定向自镇流LED灯</w:t>
            </w:r>
          </w:p>
        </w:tc>
        <w:tc>
          <w:tcPr>
            <w:tcW w:w="1612" w:type="dxa"/>
            <w:tcBorders>
              <w:top w:val="nil"/>
              <w:left w:val="nil"/>
              <w:bottom w:val="single" w:color="000000" w:sz="8" w:space="0"/>
              <w:right w:val="single" w:color="000000" w:sz="8" w:space="0"/>
            </w:tcBorders>
            <w:noWrap w:val="0"/>
            <w:vAlign w:val="center"/>
          </w:tcPr>
          <w:p w14:paraId="06896212">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68DE8CBD">
            <w:pPr>
              <w:widowControl/>
              <w:jc w:val="left"/>
              <w:rPr>
                <w:rFonts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21BD45F5">
        <w:tblPrEx>
          <w:tblCellMar>
            <w:top w:w="0" w:type="dxa"/>
            <w:left w:w="108" w:type="dxa"/>
            <w:bottom w:w="0" w:type="dxa"/>
            <w:right w:w="108" w:type="dxa"/>
          </w:tblCellMar>
        </w:tblPrEx>
        <w:trPr>
          <w:trHeight w:val="735" w:hRule="atLeast"/>
        </w:trPr>
        <w:tc>
          <w:tcPr>
            <w:tcW w:w="716" w:type="dxa"/>
            <w:tcBorders>
              <w:top w:val="nil"/>
              <w:left w:val="single" w:color="000000" w:sz="8" w:space="0"/>
              <w:bottom w:val="single" w:color="000000" w:sz="8" w:space="0"/>
              <w:right w:val="single" w:color="000000" w:sz="8" w:space="0"/>
            </w:tcBorders>
            <w:noWrap w:val="0"/>
            <w:vAlign w:val="center"/>
          </w:tcPr>
          <w:p w14:paraId="51EAB88B">
            <w:pPr>
              <w:widowControl/>
              <w:jc w:val="center"/>
              <w:rPr>
                <w:rFonts w:ascii="宋体" w:hAnsi="宋体" w:cs="宋体"/>
                <w:kern w:val="0"/>
                <w:sz w:val="20"/>
                <w:szCs w:val="20"/>
              </w:rPr>
            </w:pPr>
            <w:r>
              <w:rPr>
                <w:rFonts w:hint="eastAsia" w:ascii="宋体" w:hAnsi="宋体" w:cs="宋体"/>
                <w:kern w:val="0"/>
                <w:sz w:val="20"/>
                <w:szCs w:val="20"/>
              </w:rPr>
              <w:t>12</w:t>
            </w:r>
          </w:p>
        </w:tc>
        <w:tc>
          <w:tcPr>
            <w:tcW w:w="1041" w:type="dxa"/>
            <w:tcBorders>
              <w:top w:val="nil"/>
              <w:left w:val="nil"/>
              <w:bottom w:val="single" w:color="000000" w:sz="8" w:space="0"/>
              <w:right w:val="single" w:color="000000" w:sz="8" w:space="0"/>
            </w:tcBorders>
            <w:noWrap w:val="0"/>
            <w:vAlign w:val="center"/>
          </w:tcPr>
          <w:p w14:paraId="222B13D7">
            <w:pPr>
              <w:widowControl/>
              <w:jc w:val="center"/>
              <w:rPr>
                <w:rFonts w:ascii="宋体" w:hAnsi="宋体" w:cs="宋体"/>
                <w:kern w:val="0"/>
                <w:sz w:val="20"/>
                <w:szCs w:val="20"/>
              </w:rPr>
            </w:pPr>
            <w:r>
              <w:rPr>
                <w:rFonts w:hint="eastAsia" w:ascii="宋体" w:hAnsi="宋体" w:cs="宋体"/>
                <w:kern w:val="0"/>
                <w:sz w:val="20"/>
                <w:szCs w:val="20"/>
              </w:rPr>
              <w:t>★A020910电视设备</w:t>
            </w:r>
          </w:p>
        </w:tc>
        <w:tc>
          <w:tcPr>
            <w:tcW w:w="1516" w:type="dxa"/>
            <w:tcBorders>
              <w:top w:val="nil"/>
              <w:left w:val="nil"/>
              <w:bottom w:val="single" w:color="000000" w:sz="8" w:space="0"/>
              <w:right w:val="single" w:color="000000" w:sz="8" w:space="0"/>
            </w:tcBorders>
            <w:noWrap w:val="0"/>
            <w:vAlign w:val="center"/>
          </w:tcPr>
          <w:p w14:paraId="5745C50B">
            <w:pPr>
              <w:widowControl/>
              <w:jc w:val="center"/>
              <w:rPr>
                <w:rFonts w:ascii="宋体" w:hAnsi="宋体" w:cs="宋体"/>
                <w:kern w:val="0"/>
                <w:sz w:val="20"/>
                <w:szCs w:val="20"/>
              </w:rPr>
            </w:pPr>
            <w:r>
              <w:rPr>
                <w:rFonts w:hint="eastAsia" w:ascii="宋体" w:hAnsi="宋体" w:cs="宋体"/>
                <w:kern w:val="0"/>
                <w:sz w:val="20"/>
                <w:szCs w:val="20"/>
              </w:rPr>
              <w:t>A02091001普通电视设备（电视机）</w:t>
            </w:r>
          </w:p>
        </w:tc>
        <w:tc>
          <w:tcPr>
            <w:tcW w:w="1612" w:type="dxa"/>
            <w:tcBorders>
              <w:top w:val="nil"/>
              <w:left w:val="nil"/>
              <w:bottom w:val="single" w:color="000000" w:sz="8" w:space="0"/>
              <w:right w:val="single" w:color="000000" w:sz="8" w:space="0"/>
            </w:tcBorders>
            <w:noWrap w:val="0"/>
            <w:vAlign w:val="center"/>
          </w:tcPr>
          <w:p w14:paraId="21EF02CA">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2E59FB81">
            <w:pPr>
              <w:widowControl/>
              <w:jc w:val="left"/>
              <w:rPr>
                <w:rFonts w:ascii="宋体" w:hAnsi="宋体" w:cs="宋体"/>
                <w:kern w:val="0"/>
                <w:sz w:val="20"/>
                <w:szCs w:val="20"/>
              </w:rPr>
            </w:pPr>
            <w:r>
              <w:rPr>
                <w:rFonts w:hint="eastAsia" w:ascii="宋体" w:hAnsi="宋体" w:cs="宋体"/>
                <w:kern w:val="0"/>
                <w:sz w:val="20"/>
                <w:szCs w:val="20"/>
              </w:rPr>
              <w:t>《平板电视能效限定值及能效等级》（GB24850）</w:t>
            </w:r>
          </w:p>
        </w:tc>
      </w:tr>
      <w:tr w14:paraId="044CD8A0">
        <w:tblPrEx>
          <w:tblCellMar>
            <w:top w:w="0" w:type="dxa"/>
            <w:left w:w="108" w:type="dxa"/>
            <w:bottom w:w="0" w:type="dxa"/>
            <w:right w:w="108" w:type="dxa"/>
          </w:tblCellMar>
        </w:tblPrEx>
        <w:trPr>
          <w:trHeight w:val="975" w:hRule="atLeast"/>
        </w:trPr>
        <w:tc>
          <w:tcPr>
            <w:tcW w:w="716" w:type="dxa"/>
            <w:tcBorders>
              <w:top w:val="nil"/>
              <w:left w:val="single" w:color="000000" w:sz="8" w:space="0"/>
              <w:bottom w:val="single" w:color="000000" w:sz="8" w:space="0"/>
              <w:right w:val="single" w:color="000000" w:sz="8" w:space="0"/>
            </w:tcBorders>
            <w:noWrap w:val="0"/>
            <w:vAlign w:val="center"/>
          </w:tcPr>
          <w:p w14:paraId="281E66DB">
            <w:pPr>
              <w:widowControl/>
              <w:jc w:val="center"/>
              <w:rPr>
                <w:rFonts w:ascii="宋体" w:hAnsi="宋体" w:cs="宋体"/>
                <w:kern w:val="0"/>
                <w:sz w:val="20"/>
                <w:szCs w:val="20"/>
              </w:rPr>
            </w:pPr>
            <w:r>
              <w:rPr>
                <w:rFonts w:hint="eastAsia" w:ascii="宋体" w:hAnsi="宋体" w:cs="宋体"/>
                <w:kern w:val="0"/>
                <w:sz w:val="20"/>
                <w:szCs w:val="20"/>
              </w:rPr>
              <w:t>13</w:t>
            </w:r>
          </w:p>
        </w:tc>
        <w:tc>
          <w:tcPr>
            <w:tcW w:w="1041" w:type="dxa"/>
            <w:tcBorders>
              <w:top w:val="nil"/>
              <w:left w:val="nil"/>
              <w:bottom w:val="single" w:color="000000" w:sz="8" w:space="0"/>
              <w:right w:val="single" w:color="000000" w:sz="8" w:space="0"/>
            </w:tcBorders>
            <w:noWrap w:val="0"/>
            <w:vAlign w:val="center"/>
          </w:tcPr>
          <w:p w14:paraId="1E194E7B">
            <w:pPr>
              <w:widowControl/>
              <w:jc w:val="center"/>
              <w:rPr>
                <w:rFonts w:ascii="宋体" w:hAnsi="宋体" w:cs="宋体"/>
                <w:kern w:val="0"/>
                <w:sz w:val="20"/>
                <w:szCs w:val="20"/>
              </w:rPr>
            </w:pPr>
            <w:r>
              <w:rPr>
                <w:rFonts w:hint="eastAsia" w:ascii="宋体" w:hAnsi="宋体" w:cs="宋体"/>
                <w:kern w:val="0"/>
                <w:sz w:val="20"/>
                <w:szCs w:val="20"/>
              </w:rPr>
              <w:t>★A020911视频设备</w:t>
            </w:r>
          </w:p>
        </w:tc>
        <w:tc>
          <w:tcPr>
            <w:tcW w:w="1516" w:type="dxa"/>
            <w:tcBorders>
              <w:top w:val="nil"/>
              <w:left w:val="nil"/>
              <w:bottom w:val="single" w:color="000000" w:sz="8" w:space="0"/>
              <w:right w:val="single" w:color="000000" w:sz="8" w:space="0"/>
            </w:tcBorders>
            <w:noWrap w:val="0"/>
            <w:vAlign w:val="center"/>
          </w:tcPr>
          <w:p w14:paraId="26FE6AE5">
            <w:pPr>
              <w:widowControl/>
              <w:jc w:val="center"/>
              <w:rPr>
                <w:rFonts w:ascii="宋体" w:hAnsi="宋体" w:cs="宋体"/>
                <w:kern w:val="0"/>
                <w:sz w:val="20"/>
                <w:szCs w:val="20"/>
              </w:rPr>
            </w:pPr>
            <w:r>
              <w:rPr>
                <w:rFonts w:hint="eastAsia" w:ascii="宋体" w:hAnsi="宋体" w:cs="宋体"/>
                <w:kern w:val="0"/>
                <w:sz w:val="20"/>
                <w:szCs w:val="20"/>
              </w:rPr>
              <w:t>A02091107视频监控设备</w:t>
            </w:r>
          </w:p>
        </w:tc>
        <w:tc>
          <w:tcPr>
            <w:tcW w:w="1612" w:type="dxa"/>
            <w:tcBorders>
              <w:top w:val="nil"/>
              <w:left w:val="nil"/>
              <w:bottom w:val="single" w:color="000000" w:sz="8" w:space="0"/>
              <w:right w:val="single" w:color="000000" w:sz="8" w:space="0"/>
            </w:tcBorders>
            <w:noWrap w:val="0"/>
            <w:vAlign w:val="center"/>
          </w:tcPr>
          <w:p w14:paraId="5150C4F5">
            <w:pPr>
              <w:widowControl/>
              <w:jc w:val="center"/>
              <w:rPr>
                <w:rFonts w:ascii="宋体" w:hAnsi="宋体" w:cs="宋体"/>
                <w:kern w:val="0"/>
                <w:sz w:val="20"/>
                <w:szCs w:val="20"/>
              </w:rPr>
            </w:pPr>
            <w:r>
              <w:rPr>
                <w:rFonts w:hint="eastAsia" w:ascii="宋体" w:hAnsi="宋体" w:cs="宋体"/>
                <w:kern w:val="0"/>
                <w:sz w:val="20"/>
                <w:szCs w:val="20"/>
              </w:rPr>
              <w:t>监视器</w:t>
            </w:r>
          </w:p>
        </w:tc>
        <w:tc>
          <w:tcPr>
            <w:tcW w:w="4335" w:type="dxa"/>
            <w:tcBorders>
              <w:top w:val="nil"/>
              <w:left w:val="nil"/>
              <w:bottom w:val="single" w:color="000000" w:sz="8" w:space="0"/>
              <w:right w:val="single" w:color="000000" w:sz="8" w:space="0"/>
            </w:tcBorders>
            <w:noWrap w:val="0"/>
            <w:vAlign w:val="center"/>
          </w:tcPr>
          <w:p w14:paraId="336F75A3">
            <w:pPr>
              <w:widowControl/>
              <w:jc w:val="left"/>
              <w:rPr>
                <w:rFonts w:ascii="宋体" w:hAnsi="宋体" w:cs="宋体"/>
                <w:kern w:val="0"/>
                <w:sz w:val="20"/>
                <w:szCs w:val="20"/>
              </w:rPr>
            </w:pPr>
            <w:r>
              <w:rPr>
                <w:rFonts w:hint="eastAsia" w:ascii="宋体" w:hAnsi="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3E012BD7">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3A237502">
            <w:pPr>
              <w:widowControl/>
              <w:jc w:val="center"/>
              <w:rPr>
                <w:rFonts w:ascii="宋体" w:hAnsi="宋体" w:cs="宋体"/>
                <w:kern w:val="0"/>
                <w:sz w:val="20"/>
                <w:szCs w:val="20"/>
              </w:rPr>
            </w:pPr>
            <w:r>
              <w:rPr>
                <w:rFonts w:hint="eastAsia" w:ascii="宋体" w:hAnsi="宋体" w:cs="宋体"/>
                <w:kern w:val="0"/>
                <w:sz w:val="20"/>
                <w:szCs w:val="20"/>
              </w:rPr>
              <w:t>14</w:t>
            </w:r>
          </w:p>
        </w:tc>
        <w:tc>
          <w:tcPr>
            <w:tcW w:w="1041" w:type="dxa"/>
            <w:tcBorders>
              <w:top w:val="nil"/>
              <w:left w:val="nil"/>
              <w:bottom w:val="single" w:color="000000" w:sz="8" w:space="0"/>
              <w:right w:val="single" w:color="000000" w:sz="8" w:space="0"/>
            </w:tcBorders>
            <w:noWrap w:val="0"/>
            <w:vAlign w:val="center"/>
          </w:tcPr>
          <w:p w14:paraId="5BB513EA">
            <w:pPr>
              <w:widowControl/>
              <w:jc w:val="center"/>
              <w:rPr>
                <w:rFonts w:ascii="宋体" w:hAnsi="宋体" w:cs="宋体"/>
                <w:kern w:val="0"/>
                <w:sz w:val="20"/>
                <w:szCs w:val="20"/>
              </w:rPr>
            </w:pPr>
            <w:r>
              <w:rPr>
                <w:rFonts w:hint="eastAsia" w:ascii="宋体" w:hAnsi="宋体" w:cs="宋体"/>
                <w:kern w:val="0"/>
                <w:sz w:val="20"/>
                <w:szCs w:val="20"/>
              </w:rPr>
              <w:t>A031210饮食炊事机械</w:t>
            </w:r>
          </w:p>
        </w:tc>
        <w:tc>
          <w:tcPr>
            <w:tcW w:w="1516" w:type="dxa"/>
            <w:tcBorders>
              <w:top w:val="nil"/>
              <w:left w:val="nil"/>
              <w:bottom w:val="single" w:color="000000" w:sz="8" w:space="0"/>
              <w:right w:val="single" w:color="000000" w:sz="8" w:space="0"/>
            </w:tcBorders>
            <w:noWrap w:val="0"/>
            <w:vAlign w:val="center"/>
          </w:tcPr>
          <w:p w14:paraId="6C871A3D">
            <w:pPr>
              <w:widowControl/>
              <w:jc w:val="center"/>
              <w:rPr>
                <w:rFonts w:ascii="宋体" w:hAnsi="宋体" w:cs="宋体"/>
                <w:kern w:val="0"/>
                <w:sz w:val="20"/>
                <w:szCs w:val="20"/>
              </w:rPr>
            </w:pPr>
            <w:r>
              <w:rPr>
                <w:rFonts w:hint="eastAsia" w:ascii="宋体" w:hAnsi="宋体" w:cs="宋体"/>
                <w:kern w:val="0"/>
                <w:sz w:val="20"/>
                <w:szCs w:val="20"/>
              </w:rPr>
              <w:t>商用燃气灶具</w:t>
            </w:r>
          </w:p>
        </w:tc>
        <w:tc>
          <w:tcPr>
            <w:tcW w:w="1612" w:type="dxa"/>
            <w:tcBorders>
              <w:top w:val="nil"/>
              <w:left w:val="nil"/>
              <w:bottom w:val="single" w:color="000000" w:sz="8" w:space="0"/>
              <w:right w:val="single" w:color="000000" w:sz="8" w:space="0"/>
            </w:tcBorders>
            <w:noWrap w:val="0"/>
            <w:vAlign w:val="center"/>
          </w:tcPr>
          <w:p w14:paraId="0D95281B">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3601F55B">
            <w:pPr>
              <w:widowControl/>
              <w:jc w:val="left"/>
              <w:rPr>
                <w:rFonts w:ascii="宋体" w:hAnsi="宋体" w:cs="宋体"/>
                <w:kern w:val="0"/>
                <w:sz w:val="20"/>
                <w:szCs w:val="20"/>
              </w:rPr>
            </w:pPr>
            <w:r>
              <w:rPr>
                <w:rFonts w:hint="eastAsia" w:ascii="宋体" w:hAnsi="宋体" w:cs="宋体"/>
                <w:kern w:val="0"/>
                <w:sz w:val="20"/>
                <w:szCs w:val="20"/>
              </w:rPr>
              <w:t>《商用燃气灶具能效限定值及能效等级》（GB30531）</w:t>
            </w:r>
          </w:p>
        </w:tc>
      </w:tr>
      <w:tr w14:paraId="5859A9B2">
        <w:tblPrEx>
          <w:tblCellMar>
            <w:top w:w="0" w:type="dxa"/>
            <w:left w:w="108" w:type="dxa"/>
            <w:bottom w:w="0" w:type="dxa"/>
            <w:right w:w="108" w:type="dxa"/>
          </w:tblCellMar>
        </w:tblPrEx>
        <w:trPr>
          <w:trHeight w:val="28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33C741AF">
            <w:pPr>
              <w:widowControl/>
              <w:jc w:val="center"/>
              <w:rPr>
                <w:rFonts w:ascii="宋体" w:hAnsi="宋体" w:cs="宋体"/>
                <w:kern w:val="0"/>
                <w:sz w:val="20"/>
                <w:szCs w:val="20"/>
              </w:rPr>
            </w:pPr>
            <w:r>
              <w:rPr>
                <w:rFonts w:hint="eastAsia" w:ascii="宋体" w:hAnsi="宋体" w:cs="宋体"/>
                <w:kern w:val="0"/>
                <w:sz w:val="20"/>
                <w:szCs w:val="20"/>
              </w:rPr>
              <w:t>15</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16BD9B0A">
            <w:pPr>
              <w:widowControl/>
              <w:jc w:val="center"/>
              <w:rPr>
                <w:rFonts w:ascii="宋体" w:hAnsi="宋体" w:cs="宋体"/>
                <w:kern w:val="0"/>
                <w:sz w:val="20"/>
                <w:szCs w:val="20"/>
              </w:rPr>
            </w:pPr>
            <w:r>
              <w:rPr>
                <w:rFonts w:hint="eastAsia" w:ascii="宋体" w:hAnsi="宋体" w:cs="宋体"/>
                <w:kern w:val="0"/>
                <w:sz w:val="20"/>
                <w:szCs w:val="20"/>
              </w:rPr>
              <w:t>★A060805便器</w:t>
            </w:r>
          </w:p>
        </w:tc>
        <w:tc>
          <w:tcPr>
            <w:tcW w:w="1516" w:type="dxa"/>
            <w:tcBorders>
              <w:top w:val="nil"/>
              <w:left w:val="nil"/>
              <w:bottom w:val="single" w:color="000000" w:sz="8" w:space="0"/>
              <w:right w:val="single" w:color="000000" w:sz="8" w:space="0"/>
            </w:tcBorders>
            <w:noWrap w:val="0"/>
            <w:vAlign w:val="center"/>
          </w:tcPr>
          <w:p w14:paraId="01E508ED">
            <w:pPr>
              <w:widowControl/>
              <w:jc w:val="center"/>
              <w:rPr>
                <w:rFonts w:ascii="宋体" w:hAnsi="宋体" w:cs="宋体"/>
                <w:kern w:val="0"/>
                <w:sz w:val="20"/>
                <w:szCs w:val="20"/>
              </w:rPr>
            </w:pPr>
            <w:r>
              <w:rPr>
                <w:rFonts w:hint="eastAsia" w:ascii="宋体" w:hAnsi="宋体" w:cs="宋体"/>
                <w:kern w:val="0"/>
                <w:sz w:val="20"/>
                <w:szCs w:val="20"/>
              </w:rPr>
              <w:t>坐便器</w:t>
            </w:r>
          </w:p>
        </w:tc>
        <w:tc>
          <w:tcPr>
            <w:tcW w:w="1612" w:type="dxa"/>
            <w:tcBorders>
              <w:top w:val="nil"/>
              <w:left w:val="nil"/>
              <w:bottom w:val="single" w:color="000000" w:sz="8" w:space="0"/>
              <w:right w:val="single" w:color="000000" w:sz="8" w:space="0"/>
            </w:tcBorders>
            <w:noWrap w:val="0"/>
            <w:vAlign w:val="center"/>
          </w:tcPr>
          <w:p w14:paraId="47DA25D8">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2D155C7A">
            <w:pPr>
              <w:widowControl/>
              <w:jc w:val="left"/>
              <w:rPr>
                <w:rFonts w:ascii="宋体" w:hAnsi="宋体" w:cs="宋体"/>
                <w:kern w:val="0"/>
                <w:sz w:val="20"/>
                <w:szCs w:val="20"/>
              </w:rPr>
            </w:pPr>
            <w:r>
              <w:rPr>
                <w:rFonts w:hint="eastAsia" w:ascii="宋体" w:hAnsi="宋体" w:cs="宋体"/>
                <w:kern w:val="0"/>
                <w:sz w:val="20"/>
                <w:szCs w:val="20"/>
              </w:rPr>
              <w:t>《坐便器水效限定值及水效等级》（GB25502）</w:t>
            </w:r>
          </w:p>
        </w:tc>
      </w:tr>
      <w:tr w14:paraId="62088A0B">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4E834DA">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408F74FC">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74866FAB">
            <w:pPr>
              <w:widowControl/>
              <w:jc w:val="center"/>
              <w:rPr>
                <w:rFonts w:ascii="宋体" w:hAnsi="宋体" w:cs="宋体"/>
                <w:kern w:val="0"/>
                <w:sz w:val="20"/>
                <w:szCs w:val="20"/>
              </w:rPr>
            </w:pPr>
            <w:r>
              <w:rPr>
                <w:rFonts w:hint="eastAsia" w:ascii="宋体" w:hAnsi="宋体" w:cs="宋体"/>
                <w:kern w:val="0"/>
                <w:sz w:val="20"/>
                <w:szCs w:val="20"/>
              </w:rPr>
              <w:t>蹲便器</w:t>
            </w:r>
          </w:p>
        </w:tc>
        <w:tc>
          <w:tcPr>
            <w:tcW w:w="1612" w:type="dxa"/>
            <w:tcBorders>
              <w:top w:val="nil"/>
              <w:left w:val="nil"/>
              <w:bottom w:val="single" w:color="000000" w:sz="8" w:space="0"/>
              <w:right w:val="single" w:color="000000" w:sz="8" w:space="0"/>
            </w:tcBorders>
            <w:noWrap w:val="0"/>
            <w:vAlign w:val="center"/>
          </w:tcPr>
          <w:p w14:paraId="56B4CB94">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7D12744D">
            <w:pPr>
              <w:widowControl/>
              <w:jc w:val="left"/>
              <w:rPr>
                <w:rFonts w:ascii="宋体" w:hAnsi="宋体" w:cs="宋体"/>
                <w:kern w:val="0"/>
                <w:sz w:val="20"/>
                <w:szCs w:val="20"/>
              </w:rPr>
            </w:pPr>
            <w:r>
              <w:rPr>
                <w:rFonts w:hint="eastAsia" w:ascii="宋体" w:hAnsi="宋体" w:cs="宋体"/>
                <w:kern w:val="0"/>
                <w:sz w:val="20"/>
                <w:szCs w:val="20"/>
              </w:rPr>
              <w:t>《蹲便器用水效率限定值及用水效率等级》（GB30717）</w:t>
            </w:r>
          </w:p>
        </w:tc>
      </w:tr>
      <w:tr w14:paraId="1058FD19">
        <w:tblPrEx>
          <w:tblCellMar>
            <w:top w:w="0" w:type="dxa"/>
            <w:left w:w="108" w:type="dxa"/>
            <w:bottom w:w="0" w:type="dxa"/>
            <w:right w:w="108" w:type="dxa"/>
          </w:tblCellMar>
        </w:tblPrEx>
        <w:trPr>
          <w:trHeight w:val="468"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9A6FD88">
            <w:pPr>
              <w:widowControl/>
              <w:jc w:val="left"/>
              <w:rPr>
                <w:rFonts w:ascii="宋体" w:hAnsi="宋体" w:cs="宋体"/>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185C2A34">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noWrap w:val="0"/>
            <w:vAlign w:val="center"/>
          </w:tcPr>
          <w:p w14:paraId="6C92CC50">
            <w:pPr>
              <w:widowControl/>
              <w:jc w:val="center"/>
              <w:rPr>
                <w:rFonts w:ascii="宋体" w:hAnsi="宋体" w:cs="宋体"/>
                <w:kern w:val="0"/>
                <w:sz w:val="20"/>
                <w:szCs w:val="20"/>
              </w:rPr>
            </w:pPr>
            <w:r>
              <w:rPr>
                <w:rFonts w:hint="eastAsia" w:ascii="宋体" w:hAnsi="宋体" w:cs="宋体"/>
                <w:kern w:val="0"/>
                <w:sz w:val="20"/>
                <w:szCs w:val="20"/>
              </w:rPr>
              <w:t>小便器</w:t>
            </w:r>
          </w:p>
        </w:tc>
        <w:tc>
          <w:tcPr>
            <w:tcW w:w="1612" w:type="dxa"/>
            <w:tcBorders>
              <w:top w:val="nil"/>
              <w:left w:val="nil"/>
              <w:bottom w:val="single" w:color="000000" w:sz="8" w:space="0"/>
              <w:right w:val="single" w:color="000000" w:sz="8" w:space="0"/>
            </w:tcBorders>
            <w:noWrap w:val="0"/>
            <w:vAlign w:val="center"/>
          </w:tcPr>
          <w:p w14:paraId="0811121B">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638985BF">
            <w:pPr>
              <w:widowControl/>
              <w:jc w:val="left"/>
              <w:rPr>
                <w:rFonts w:ascii="宋体" w:hAnsi="宋体" w:cs="宋体"/>
                <w:kern w:val="0"/>
                <w:sz w:val="20"/>
                <w:szCs w:val="20"/>
              </w:rPr>
            </w:pPr>
            <w:r>
              <w:rPr>
                <w:rFonts w:hint="eastAsia" w:ascii="宋体" w:hAnsi="宋体" w:cs="宋体"/>
                <w:kern w:val="0"/>
                <w:sz w:val="20"/>
                <w:szCs w:val="20"/>
              </w:rPr>
              <w:t>《小便器用水效率限定值及用水效率等级》（GB28377）</w:t>
            </w:r>
          </w:p>
        </w:tc>
      </w:tr>
      <w:tr w14:paraId="6B5AA418">
        <w:tblPrEx>
          <w:tblCellMar>
            <w:top w:w="0" w:type="dxa"/>
            <w:left w:w="108" w:type="dxa"/>
            <w:bottom w:w="0" w:type="dxa"/>
            <w:right w:w="108" w:type="dxa"/>
          </w:tblCellMar>
        </w:tblPrEx>
        <w:trPr>
          <w:trHeight w:val="708" w:hRule="atLeast"/>
        </w:trPr>
        <w:tc>
          <w:tcPr>
            <w:tcW w:w="716" w:type="dxa"/>
            <w:tcBorders>
              <w:top w:val="nil"/>
              <w:left w:val="single" w:color="000000" w:sz="8" w:space="0"/>
              <w:bottom w:val="single" w:color="000000" w:sz="8" w:space="0"/>
              <w:right w:val="single" w:color="000000" w:sz="8" w:space="0"/>
            </w:tcBorders>
            <w:noWrap w:val="0"/>
            <w:vAlign w:val="center"/>
          </w:tcPr>
          <w:p w14:paraId="174065CD">
            <w:pPr>
              <w:widowControl/>
              <w:jc w:val="center"/>
              <w:rPr>
                <w:rFonts w:ascii="宋体" w:hAnsi="宋体" w:cs="宋体"/>
                <w:kern w:val="0"/>
                <w:sz w:val="20"/>
                <w:szCs w:val="20"/>
              </w:rPr>
            </w:pPr>
            <w:r>
              <w:rPr>
                <w:rFonts w:hint="eastAsia" w:ascii="宋体" w:hAnsi="宋体" w:cs="宋体"/>
                <w:kern w:val="0"/>
                <w:sz w:val="20"/>
                <w:szCs w:val="20"/>
              </w:rPr>
              <w:t>16</w:t>
            </w:r>
          </w:p>
        </w:tc>
        <w:tc>
          <w:tcPr>
            <w:tcW w:w="1041" w:type="dxa"/>
            <w:tcBorders>
              <w:top w:val="nil"/>
              <w:left w:val="nil"/>
              <w:bottom w:val="single" w:color="000000" w:sz="8" w:space="0"/>
              <w:right w:val="single" w:color="000000" w:sz="8" w:space="0"/>
            </w:tcBorders>
            <w:noWrap w:val="0"/>
            <w:vAlign w:val="center"/>
          </w:tcPr>
          <w:p w14:paraId="4AFC2CCB">
            <w:pPr>
              <w:widowControl/>
              <w:jc w:val="center"/>
              <w:rPr>
                <w:rFonts w:ascii="宋体" w:hAnsi="宋体" w:cs="宋体"/>
                <w:kern w:val="0"/>
                <w:sz w:val="20"/>
                <w:szCs w:val="20"/>
              </w:rPr>
            </w:pPr>
            <w:r>
              <w:rPr>
                <w:rFonts w:hint="eastAsia" w:ascii="宋体" w:hAnsi="宋体" w:cs="宋体"/>
                <w:kern w:val="0"/>
                <w:sz w:val="20"/>
                <w:szCs w:val="20"/>
              </w:rPr>
              <w:t>★A060806水嘴</w:t>
            </w:r>
          </w:p>
        </w:tc>
        <w:tc>
          <w:tcPr>
            <w:tcW w:w="1516" w:type="dxa"/>
            <w:tcBorders>
              <w:top w:val="nil"/>
              <w:left w:val="nil"/>
              <w:bottom w:val="single" w:color="000000" w:sz="8" w:space="0"/>
              <w:right w:val="single" w:color="000000" w:sz="8" w:space="0"/>
            </w:tcBorders>
            <w:noWrap w:val="0"/>
            <w:vAlign w:val="center"/>
          </w:tcPr>
          <w:p w14:paraId="1124277F">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noWrap w:val="0"/>
            <w:vAlign w:val="center"/>
          </w:tcPr>
          <w:p w14:paraId="530C904A">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08785E72">
            <w:pPr>
              <w:widowControl/>
              <w:jc w:val="left"/>
              <w:rPr>
                <w:rFonts w:ascii="宋体" w:hAnsi="宋体" w:cs="宋体"/>
                <w:kern w:val="0"/>
                <w:sz w:val="20"/>
                <w:szCs w:val="20"/>
              </w:rPr>
            </w:pPr>
            <w:r>
              <w:rPr>
                <w:rFonts w:hint="eastAsia" w:ascii="宋体" w:hAnsi="宋体" w:cs="宋体"/>
                <w:kern w:val="0"/>
                <w:sz w:val="20"/>
                <w:szCs w:val="20"/>
              </w:rPr>
              <w:t>《水嘴用水效率限定值及用水效率等级》（GB 25501）</w:t>
            </w:r>
          </w:p>
        </w:tc>
      </w:tr>
      <w:tr w14:paraId="7E184876">
        <w:tblPrEx>
          <w:tblCellMar>
            <w:top w:w="0" w:type="dxa"/>
            <w:left w:w="108" w:type="dxa"/>
            <w:bottom w:w="0" w:type="dxa"/>
            <w:right w:w="108" w:type="dxa"/>
          </w:tblCellMar>
        </w:tblPrEx>
        <w:trPr>
          <w:trHeight w:val="578" w:hRule="atLeast"/>
        </w:trPr>
        <w:tc>
          <w:tcPr>
            <w:tcW w:w="716" w:type="dxa"/>
            <w:tcBorders>
              <w:top w:val="nil"/>
              <w:left w:val="single" w:color="000000" w:sz="8" w:space="0"/>
              <w:bottom w:val="single" w:color="000000" w:sz="8" w:space="0"/>
              <w:right w:val="single" w:color="000000" w:sz="8" w:space="0"/>
            </w:tcBorders>
            <w:noWrap w:val="0"/>
            <w:vAlign w:val="center"/>
          </w:tcPr>
          <w:p w14:paraId="48AE6407">
            <w:pPr>
              <w:widowControl/>
              <w:jc w:val="center"/>
              <w:rPr>
                <w:rFonts w:ascii="宋体" w:hAnsi="宋体" w:cs="宋体"/>
                <w:kern w:val="0"/>
                <w:sz w:val="20"/>
                <w:szCs w:val="20"/>
              </w:rPr>
            </w:pPr>
            <w:r>
              <w:rPr>
                <w:rFonts w:hint="eastAsia" w:ascii="宋体" w:hAnsi="宋体" w:cs="宋体"/>
                <w:kern w:val="0"/>
                <w:sz w:val="20"/>
                <w:szCs w:val="20"/>
              </w:rPr>
              <w:t>17</w:t>
            </w:r>
          </w:p>
        </w:tc>
        <w:tc>
          <w:tcPr>
            <w:tcW w:w="1041" w:type="dxa"/>
            <w:tcBorders>
              <w:top w:val="nil"/>
              <w:left w:val="nil"/>
              <w:bottom w:val="single" w:color="000000" w:sz="8" w:space="0"/>
              <w:right w:val="single" w:color="000000" w:sz="8" w:space="0"/>
            </w:tcBorders>
            <w:noWrap w:val="0"/>
            <w:vAlign w:val="center"/>
          </w:tcPr>
          <w:p w14:paraId="2DB93675">
            <w:pPr>
              <w:widowControl/>
              <w:jc w:val="center"/>
              <w:rPr>
                <w:rFonts w:ascii="宋体" w:hAnsi="宋体" w:cs="宋体"/>
                <w:kern w:val="0"/>
                <w:sz w:val="20"/>
                <w:szCs w:val="20"/>
              </w:rPr>
            </w:pPr>
            <w:r>
              <w:rPr>
                <w:rFonts w:hint="eastAsia" w:ascii="宋体" w:hAnsi="宋体" w:cs="宋体"/>
                <w:kern w:val="0"/>
                <w:sz w:val="20"/>
                <w:szCs w:val="20"/>
              </w:rPr>
              <w:t>A060807便器冲洗阀</w:t>
            </w:r>
          </w:p>
        </w:tc>
        <w:tc>
          <w:tcPr>
            <w:tcW w:w="1516" w:type="dxa"/>
            <w:tcBorders>
              <w:top w:val="nil"/>
              <w:left w:val="nil"/>
              <w:bottom w:val="single" w:color="000000" w:sz="8" w:space="0"/>
              <w:right w:val="single" w:color="000000" w:sz="8" w:space="0"/>
            </w:tcBorders>
            <w:noWrap w:val="0"/>
            <w:vAlign w:val="center"/>
          </w:tcPr>
          <w:p w14:paraId="45D7742E">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noWrap w:val="0"/>
            <w:vAlign w:val="center"/>
          </w:tcPr>
          <w:p w14:paraId="6CA17B42">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3FC5E80D">
            <w:pPr>
              <w:widowControl/>
              <w:jc w:val="left"/>
              <w:rPr>
                <w:rFonts w:ascii="宋体" w:hAnsi="宋体" w:cs="宋体"/>
                <w:kern w:val="0"/>
                <w:sz w:val="20"/>
                <w:szCs w:val="20"/>
              </w:rPr>
            </w:pPr>
            <w:r>
              <w:rPr>
                <w:rFonts w:hint="eastAsia" w:ascii="宋体" w:hAnsi="宋体" w:cs="宋体"/>
                <w:kern w:val="0"/>
                <w:sz w:val="20"/>
                <w:szCs w:val="20"/>
              </w:rPr>
              <w:t>《便器冲洗阀用水效率限定值及用水效率等级》（GB28379）</w:t>
            </w:r>
          </w:p>
        </w:tc>
      </w:tr>
      <w:tr w14:paraId="4498731C">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033ABB4D">
            <w:pPr>
              <w:widowControl/>
              <w:jc w:val="center"/>
              <w:rPr>
                <w:rFonts w:ascii="宋体" w:hAnsi="宋体" w:cs="宋体"/>
                <w:kern w:val="0"/>
                <w:sz w:val="20"/>
                <w:szCs w:val="20"/>
              </w:rPr>
            </w:pPr>
            <w:r>
              <w:rPr>
                <w:rFonts w:hint="eastAsia" w:ascii="宋体" w:hAnsi="宋体" w:cs="宋体"/>
                <w:kern w:val="0"/>
                <w:sz w:val="20"/>
                <w:szCs w:val="20"/>
              </w:rPr>
              <w:t>18</w:t>
            </w:r>
          </w:p>
        </w:tc>
        <w:tc>
          <w:tcPr>
            <w:tcW w:w="1041" w:type="dxa"/>
            <w:tcBorders>
              <w:top w:val="nil"/>
              <w:left w:val="nil"/>
              <w:bottom w:val="single" w:color="000000" w:sz="8" w:space="0"/>
              <w:right w:val="single" w:color="000000" w:sz="8" w:space="0"/>
            </w:tcBorders>
            <w:noWrap w:val="0"/>
            <w:vAlign w:val="center"/>
          </w:tcPr>
          <w:p w14:paraId="72CC3A3A">
            <w:pPr>
              <w:widowControl/>
              <w:jc w:val="center"/>
              <w:rPr>
                <w:rFonts w:ascii="宋体" w:hAnsi="宋体" w:cs="宋体"/>
                <w:kern w:val="0"/>
                <w:sz w:val="20"/>
                <w:szCs w:val="20"/>
              </w:rPr>
            </w:pPr>
            <w:r>
              <w:rPr>
                <w:rFonts w:hint="eastAsia" w:ascii="宋体" w:hAnsi="宋体" w:cs="宋体"/>
                <w:kern w:val="0"/>
                <w:sz w:val="20"/>
                <w:szCs w:val="20"/>
              </w:rPr>
              <w:t>A060810淋浴器</w:t>
            </w:r>
          </w:p>
        </w:tc>
        <w:tc>
          <w:tcPr>
            <w:tcW w:w="1516" w:type="dxa"/>
            <w:tcBorders>
              <w:top w:val="nil"/>
              <w:left w:val="nil"/>
              <w:bottom w:val="single" w:color="000000" w:sz="8" w:space="0"/>
              <w:right w:val="single" w:color="000000" w:sz="8" w:space="0"/>
            </w:tcBorders>
            <w:noWrap w:val="0"/>
            <w:vAlign w:val="center"/>
          </w:tcPr>
          <w:p w14:paraId="02196D38">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noWrap w:val="0"/>
            <w:vAlign w:val="center"/>
          </w:tcPr>
          <w:p w14:paraId="3CF84D4C">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noWrap w:val="0"/>
            <w:vAlign w:val="center"/>
          </w:tcPr>
          <w:p w14:paraId="6F9A5B9C">
            <w:pPr>
              <w:widowControl/>
              <w:jc w:val="left"/>
              <w:rPr>
                <w:rFonts w:ascii="宋体" w:hAnsi="宋体" w:cs="宋体"/>
                <w:kern w:val="0"/>
                <w:sz w:val="20"/>
                <w:szCs w:val="20"/>
              </w:rPr>
            </w:pPr>
            <w:r>
              <w:rPr>
                <w:rFonts w:hint="eastAsia" w:ascii="宋体" w:hAnsi="宋体" w:cs="宋体"/>
                <w:kern w:val="0"/>
                <w:sz w:val="20"/>
                <w:szCs w:val="20"/>
              </w:rPr>
              <w:t>《淋浴器用水效率限定值及用水效率等级》（GB28378）</w:t>
            </w:r>
          </w:p>
        </w:tc>
      </w:tr>
    </w:tbl>
    <w:p w14:paraId="04FB40C5">
      <w:pPr>
        <w:pStyle w:val="2"/>
        <w:spacing w:line="300" w:lineRule="atLeast"/>
        <w:rPr>
          <w:rFonts w:hint="eastAsia"/>
          <w:sz w:val="21"/>
          <w:szCs w:val="21"/>
        </w:rPr>
      </w:pPr>
      <w:r>
        <w:rPr>
          <w:rFonts w:hint="eastAsia"/>
          <w:sz w:val="21"/>
          <w:szCs w:val="21"/>
        </w:rPr>
        <w:t>注：1.节能产品认证应依据相关国家标准的最新版本，依据国家标准中二级能效（水效）指标。</w:t>
      </w:r>
    </w:p>
    <w:p w14:paraId="7D82C434">
      <w:pPr>
        <w:pStyle w:val="2"/>
        <w:numPr>
          <w:ilvl w:val="0"/>
          <w:numId w:val="8"/>
        </w:numPr>
        <w:spacing w:line="300" w:lineRule="atLeast"/>
        <w:rPr>
          <w:rFonts w:hint="eastAsia"/>
          <w:sz w:val="21"/>
          <w:szCs w:val="21"/>
        </w:rPr>
      </w:pPr>
      <w:r>
        <w:rPr>
          <w:rFonts w:hint="eastAsia"/>
          <w:sz w:val="21"/>
          <w:szCs w:val="21"/>
        </w:rPr>
        <w:t>以“★”标注的为政府强制采购产品。</w:t>
      </w:r>
    </w:p>
    <w:p w14:paraId="5794C886">
      <w:pPr>
        <w:rPr>
          <w:rFonts w:hint="eastAsia"/>
        </w:rPr>
      </w:pPr>
    </w:p>
    <w:p w14:paraId="2A400754">
      <w:pPr>
        <w:pStyle w:val="13"/>
        <w:rPr>
          <w:rFonts w:hint="eastAsia"/>
        </w:rPr>
      </w:pPr>
    </w:p>
    <w:p w14:paraId="735665FB">
      <w:pPr>
        <w:pStyle w:val="13"/>
        <w:rPr>
          <w:rFonts w:hint="eastAsia"/>
        </w:rPr>
      </w:pPr>
    </w:p>
    <w:p w14:paraId="0F7372C3">
      <w:pPr>
        <w:pStyle w:val="13"/>
        <w:rPr>
          <w:rFonts w:hint="eastAsia"/>
        </w:rPr>
      </w:pPr>
    </w:p>
    <w:p w14:paraId="049022FF">
      <w:pPr>
        <w:pStyle w:val="13"/>
        <w:rPr>
          <w:rFonts w:hint="eastAsia"/>
        </w:rPr>
      </w:pPr>
    </w:p>
    <w:p w14:paraId="180D0E32">
      <w:pPr>
        <w:pStyle w:val="13"/>
        <w:rPr>
          <w:rFonts w:hint="eastAsia"/>
        </w:rPr>
      </w:pPr>
    </w:p>
    <w:p w14:paraId="47FE4D74">
      <w:pPr>
        <w:pStyle w:val="13"/>
        <w:rPr>
          <w:rFonts w:hint="eastAsia"/>
        </w:rPr>
      </w:pPr>
    </w:p>
    <w:p w14:paraId="5A9132E7">
      <w:pPr>
        <w:pStyle w:val="13"/>
        <w:rPr>
          <w:rFonts w:hint="eastAsia"/>
        </w:rPr>
      </w:pPr>
    </w:p>
    <w:p w14:paraId="40DA48F0">
      <w:pPr>
        <w:pStyle w:val="13"/>
        <w:rPr>
          <w:rFonts w:hint="eastAsia"/>
        </w:rPr>
      </w:pPr>
    </w:p>
    <w:p w14:paraId="37F522F3">
      <w:pPr>
        <w:pStyle w:val="13"/>
        <w:rPr>
          <w:rFonts w:hint="eastAsia"/>
        </w:rPr>
      </w:pPr>
    </w:p>
    <w:p w14:paraId="78057CC0">
      <w:pPr>
        <w:pStyle w:val="13"/>
        <w:rPr>
          <w:rFonts w:hint="eastAsia"/>
        </w:rPr>
      </w:pPr>
    </w:p>
    <w:p w14:paraId="14CA0DCA">
      <w:pPr>
        <w:pStyle w:val="13"/>
        <w:rPr>
          <w:rFonts w:hint="eastAsia"/>
        </w:rPr>
      </w:pPr>
    </w:p>
    <w:p w14:paraId="68BE389A">
      <w:pPr>
        <w:pStyle w:val="13"/>
        <w:rPr>
          <w:rFonts w:hint="eastAsia"/>
        </w:rPr>
      </w:pPr>
    </w:p>
    <w:p w14:paraId="39716DF4">
      <w:pPr>
        <w:pStyle w:val="13"/>
        <w:rPr>
          <w:rFonts w:hint="eastAsia"/>
        </w:rPr>
      </w:pPr>
    </w:p>
    <w:p w14:paraId="257E3F8D">
      <w:pPr>
        <w:pStyle w:val="13"/>
        <w:rPr>
          <w:rFonts w:hint="eastAsia"/>
        </w:rPr>
      </w:pPr>
    </w:p>
    <w:p w14:paraId="2D63ADCB">
      <w:pPr>
        <w:pStyle w:val="13"/>
        <w:rPr>
          <w:rFonts w:hint="eastAsia"/>
        </w:rPr>
      </w:pPr>
    </w:p>
    <w:p w14:paraId="488955EF">
      <w:pPr>
        <w:pStyle w:val="13"/>
        <w:rPr>
          <w:rFonts w:hint="eastAsia"/>
        </w:rPr>
      </w:pPr>
    </w:p>
    <w:p w14:paraId="40B596D7">
      <w:pPr>
        <w:pStyle w:val="13"/>
        <w:rPr>
          <w:rFonts w:hint="eastAsia"/>
        </w:rPr>
      </w:pPr>
    </w:p>
    <w:p w14:paraId="3AF663B5">
      <w:pPr>
        <w:pStyle w:val="13"/>
        <w:rPr>
          <w:rFonts w:hint="eastAsia"/>
        </w:rPr>
      </w:pPr>
    </w:p>
    <w:p w14:paraId="614B92D7">
      <w:pPr>
        <w:pStyle w:val="13"/>
        <w:rPr>
          <w:rFonts w:hint="eastAsia"/>
        </w:rPr>
      </w:pPr>
    </w:p>
    <w:p w14:paraId="779502BF">
      <w:pPr>
        <w:pStyle w:val="13"/>
        <w:rPr>
          <w:rFonts w:hint="eastAsia"/>
        </w:rPr>
      </w:pPr>
    </w:p>
    <w:p w14:paraId="25F57827">
      <w:pPr>
        <w:pStyle w:val="13"/>
        <w:rPr>
          <w:rFonts w:hint="eastAsia"/>
        </w:rPr>
      </w:pPr>
    </w:p>
    <w:p w14:paraId="4D080DFB">
      <w:pPr>
        <w:pStyle w:val="13"/>
        <w:rPr>
          <w:rFonts w:hint="eastAsia"/>
        </w:rPr>
      </w:pPr>
    </w:p>
    <w:p w14:paraId="2D7233EE">
      <w:pPr>
        <w:pStyle w:val="13"/>
        <w:rPr>
          <w:rFonts w:hint="eastAsia"/>
        </w:rPr>
      </w:pPr>
    </w:p>
    <w:p w14:paraId="4353F26D">
      <w:pPr>
        <w:pStyle w:val="13"/>
        <w:rPr>
          <w:rFonts w:hint="eastAsia"/>
        </w:rPr>
      </w:pPr>
    </w:p>
    <w:p w14:paraId="4A49773E">
      <w:pPr>
        <w:pStyle w:val="13"/>
        <w:rPr>
          <w:rFonts w:hint="eastAsia"/>
        </w:rPr>
      </w:pPr>
    </w:p>
    <w:p w14:paraId="61EF3822">
      <w:pPr>
        <w:pStyle w:val="13"/>
        <w:rPr>
          <w:rFonts w:hint="eastAsia"/>
        </w:rPr>
      </w:pPr>
    </w:p>
    <w:p w14:paraId="16F27884">
      <w:pPr>
        <w:pStyle w:val="13"/>
        <w:rPr>
          <w:rFonts w:hint="eastAsia"/>
        </w:rPr>
      </w:pPr>
    </w:p>
    <w:p w14:paraId="50264A14">
      <w:pPr>
        <w:pStyle w:val="13"/>
        <w:rPr>
          <w:rFonts w:hint="eastAsia"/>
        </w:rPr>
      </w:pPr>
    </w:p>
    <w:p w14:paraId="7B54EBED">
      <w:pPr>
        <w:pStyle w:val="13"/>
        <w:rPr>
          <w:rFonts w:hint="eastAsia"/>
        </w:rPr>
      </w:pPr>
    </w:p>
    <w:p w14:paraId="3C2E5C22">
      <w:pPr>
        <w:pStyle w:val="13"/>
        <w:rPr>
          <w:rFonts w:hint="eastAsia"/>
        </w:rPr>
      </w:pPr>
    </w:p>
    <w:p w14:paraId="0FAA5F95">
      <w:pPr>
        <w:pStyle w:val="13"/>
        <w:rPr>
          <w:rFonts w:hint="eastAsia"/>
        </w:rPr>
      </w:pPr>
    </w:p>
    <w:p w14:paraId="75C5E021">
      <w:pPr>
        <w:pStyle w:val="13"/>
        <w:rPr>
          <w:rFonts w:hint="eastAsia"/>
        </w:rPr>
      </w:pPr>
    </w:p>
    <w:p w14:paraId="0B4B9C27">
      <w:pPr>
        <w:pStyle w:val="13"/>
        <w:rPr>
          <w:rFonts w:hint="eastAsia"/>
        </w:rPr>
      </w:pPr>
    </w:p>
    <w:p w14:paraId="6AD7DA4E">
      <w:pPr>
        <w:pStyle w:val="13"/>
        <w:rPr>
          <w:rFonts w:hint="eastAsia"/>
        </w:rPr>
      </w:pPr>
    </w:p>
    <w:p w14:paraId="6A9520AE">
      <w:pPr>
        <w:pStyle w:val="13"/>
        <w:rPr>
          <w:rFonts w:hint="eastAsia"/>
        </w:rPr>
      </w:pPr>
    </w:p>
    <w:p w14:paraId="73FCD9F1">
      <w:pPr>
        <w:pStyle w:val="13"/>
        <w:rPr>
          <w:rFonts w:hint="eastAsia"/>
        </w:rPr>
      </w:pPr>
    </w:p>
    <w:p w14:paraId="6FC5AC99">
      <w:pPr>
        <w:pStyle w:val="13"/>
        <w:rPr>
          <w:rFonts w:hint="eastAsia"/>
        </w:rPr>
      </w:pPr>
    </w:p>
    <w:p w14:paraId="78C26246">
      <w:pPr>
        <w:pStyle w:val="13"/>
        <w:rPr>
          <w:rFonts w:hint="eastAsia"/>
        </w:rPr>
      </w:pPr>
    </w:p>
    <w:p w14:paraId="263405B7">
      <w:pPr>
        <w:pStyle w:val="13"/>
        <w:rPr>
          <w:rFonts w:hint="eastAsia"/>
        </w:rPr>
      </w:pPr>
    </w:p>
    <w:p w14:paraId="4F4A5133">
      <w:pPr>
        <w:pStyle w:val="13"/>
        <w:rPr>
          <w:rFonts w:hint="eastAsia"/>
        </w:rPr>
      </w:pPr>
    </w:p>
    <w:p w14:paraId="771D08BC">
      <w:pPr>
        <w:pStyle w:val="13"/>
        <w:rPr>
          <w:rFonts w:hint="eastAsia"/>
        </w:rPr>
      </w:pPr>
    </w:p>
    <w:p w14:paraId="599485EC">
      <w:pPr>
        <w:pStyle w:val="13"/>
        <w:rPr>
          <w:rFonts w:hint="eastAsia"/>
        </w:rPr>
      </w:pPr>
    </w:p>
    <w:p w14:paraId="79983344">
      <w:pPr>
        <w:pStyle w:val="13"/>
        <w:rPr>
          <w:rFonts w:hint="eastAsia"/>
        </w:rPr>
      </w:pPr>
    </w:p>
    <w:p w14:paraId="24F7F307">
      <w:pPr>
        <w:pStyle w:val="13"/>
        <w:rPr>
          <w:rFonts w:hint="eastAsia"/>
        </w:rPr>
      </w:pPr>
    </w:p>
    <w:p w14:paraId="20CD0B63">
      <w:pPr>
        <w:pStyle w:val="13"/>
        <w:rPr>
          <w:rFonts w:hint="eastAsia"/>
        </w:rPr>
      </w:pPr>
    </w:p>
    <w:p w14:paraId="7D36DD84">
      <w:pPr>
        <w:pStyle w:val="13"/>
        <w:rPr>
          <w:rFonts w:hint="eastAsia"/>
        </w:rPr>
      </w:pPr>
    </w:p>
    <w:p w14:paraId="215FE5AA">
      <w:pPr>
        <w:pStyle w:val="13"/>
        <w:rPr>
          <w:rFonts w:hint="eastAsia"/>
        </w:rPr>
      </w:pPr>
    </w:p>
    <w:p w14:paraId="51240235">
      <w:pPr>
        <w:pStyle w:val="13"/>
        <w:rPr>
          <w:rFonts w:hint="eastAsia"/>
        </w:rPr>
      </w:pPr>
    </w:p>
    <w:p w14:paraId="55899E7F">
      <w:pPr>
        <w:pStyle w:val="13"/>
        <w:rPr>
          <w:rFonts w:hint="eastAsia"/>
        </w:rPr>
      </w:pPr>
    </w:p>
    <w:p w14:paraId="539D4AEA">
      <w:pPr>
        <w:pStyle w:val="13"/>
        <w:rPr>
          <w:rFonts w:hint="eastAsia"/>
        </w:rPr>
      </w:pPr>
    </w:p>
    <w:p w14:paraId="55A74541">
      <w:pPr>
        <w:pStyle w:val="13"/>
        <w:rPr>
          <w:rFonts w:hint="eastAsia"/>
        </w:rPr>
      </w:pPr>
    </w:p>
    <w:p w14:paraId="7BCECA0C">
      <w:pPr>
        <w:pStyle w:val="13"/>
        <w:rPr>
          <w:rFonts w:hint="eastAsia"/>
        </w:rPr>
      </w:pPr>
    </w:p>
    <w:p w14:paraId="74700D1A">
      <w:pPr>
        <w:pStyle w:val="13"/>
        <w:rPr>
          <w:rFonts w:hint="eastAsia"/>
        </w:rPr>
      </w:pPr>
    </w:p>
    <w:p w14:paraId="4B89A1F6">
      <w:pPr>
        <w:pStyle w:val="13"/>
        <w:rPr>
          <w:rFonts w:hint="eastAsia"/>
        </w:rPr>
      </w:pPr>
    </w:p>
    <w:p w14:paraId="515C17A0">
      <w:pPr>
        <w:pStyle w:val="13"/>
        <w:rPr>
          <w:rFonts w:hint="eastAsia"/>
        </w:rPr>
      </w:pPr>
    </w:p>
    <w:p w14:paraId="24DF5FF8">
      <w:pPr>
        <w:pStyle w:val="2"/>
        <w:spacing w:line="640" w:lineRule="exact"/>
        <w:ind w:firstLine="2650" w:firstLineChars="600"/>
        <w:rPr>
          <w:rFonts w:hint="eastAsia"/>
        </w:rPr>
      </w:pPr>
      <w:r>
        <w:rPr>
          <w:rFonts w:hint="eastAsia"/>
        </w:rPr>
        <w:t>第三章  投标人须知</w:t>
      </w:r>
      <w:bookmarkEnd w:id="53"/>
    </w:p>
    <w:p w14:paraId="6B742C7B">
      <w:pPr>
        <w:jc w:val="center"/>
        <w:rPr>
          <w:rFonts w:hint="eastAsia"/>
          <w:b/>
          <w:bCs/>
          <w:sz w:val="36"/>
          <w:szCs w:val="36"/>
        </w:rPr>
      </w:pPr>
      <w:bookmarkStart w:id="54" w:name="_Toc254970667"/>
      <w:bookmarkStart w:id="55" w:name="_Toc254970526"/>
      <w:r>
        <w:rPr>
          <w:rFonts w:hint="eastAsia"/>
          <w:b/>
          <w:bCs/>
          <w:sz w:val="36"/>
          <w:szCs w:val="36"/>
        </w:rPr>
        <w:t>投标人须知前附表</w:t>
      </w:r>
      <w:bookmarkEnd w:id="54"/>
      <w:bookmarkEnd w:id="55"/>
    </w:p>
    <w:tbl>
      <w:tblPr>
        <w:tblStyle w:val="19"/>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73EEB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4A5C3F3">
            <w:pPr>
              <w:snapToGrid w:val="0"/>
              <w:spacing w:line="400" w:lineRule="exact"/>
              <w:jc w:val="left"/>
              <w:rPr>
                <w:rFonts w:hint="eastAsia" w:ascii="宋体" w:hAnsi="宋体"/>
                <w:szCs w:val="21"/>
              </w:rPr>
            </w:pPr>
            <w:r>
              <w:rPr>
                <w:rFonts w:hint="eastAsia" w:ascii="宋体" w:hAnsi="宋体"/>
                <w:szCs w:val="21"/>
              </w:rPr>
              <w:t>条款号</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C79040A">
            <w:pPr>
              <w:snapToGrid w:val="0"/>
              <w:spacing w:line="400" w:lineRule="exact"/>
              <w:jc w:val="center"/>
              <w:rPr>
                <w:rFonts w:hint="eastAsia" w:ascii="宋体" w:hAnsi="宋体"/>
                <w:szCs w:val="21"/>
              </w:rPr>
            </w:pPr>
            <w:r>
              <w:rPr>
                <w:rFonts w:hint="eastAsia" w:ascii="宋体" w:hAnsi="宋体"/>
                <w:szCs w:val="21"/>
              </w:rPr>
              <w:t>编列内容</w:t>
            </w:r>
          </w:p>
        </w:tc>
      </w:tr>
      <w:tr w14:paraId="1126C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774E3BE">
            <w:pPr>
              <w:spacing w:line="400" w:lineRule="exact"/>
              <w:jc w:val="center"/>
              <w:rPr>
                <w:rFonts w:hint="eastAsia" w:ascii="宋体" w:hAnsi="宋体"/>
                <w:szCs w:val="21"/>
              </w:rPr>
            </w:pPr>
            <w:r>
              <w:rPr>
                <w:rFonts w:hint="eastAsia" w:ascii="宋体" w:hAnsi="宋体"/>
                <w:szCs w:val="21"/>
              </w:rPr>
              <w:t>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7F09CD4">
            <w:pPr>
              <w:snapToGrid w:val="0"/>
              <w:spacing w:line="400" w:lineRule="exact"/>
              <w:jc w:val="left"/>
              <w:rPr>
                <w:rFonts w:hint="eastAsia" w:ascii="宋体" w:hAnsi="宋体"/>
                <w:szCs w:val="21"/>
              </w:rPr>
            </w:pPr>
            <w:r>
              <w:rPr>
                <w:rFonts w:hint="eastAsia" w:ascii="宋体" w:hAnsi="宋体"/>
                <w:szCs w:val="21"/>
              </w:rPr>
              <w:t>投标人的资格要求：详见招标公告。</w:t>
            </w:r>
          </w:p>
        </w:tc>
      </w:tr>
      <w:tr w14:paraId="4E7EA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354A578">
            <w:pPr>
              <w:spacing w:line="400" w:lineRule="exact"/>
              <w:jc w:val="center"/>
              <w:rPr>
                <w:rFonts w:ascii="宋体" w:hAnsi="宋体"/>
                <w:szCs w:val="21"/>
              </w:rPr>
            </w:pPr>
            <w:bookmarkStart w:id="56" w:name="_8.1"/>
            <w:bookmarkEnd w:id="56"/>
            <w:bookmarkStart w:id="57" w:name="_9.2"/>
            <w:bookmarkEnd w:id="57"/>
            <w:bookmarkStart w:id="58" w:name="_5"/>
            <w:bookmarkEnd w:id="58"/>
            <w:r>
              <w:rPr>
                <w:rFonts w:hint="eastAsia" w:ascii="宋体" w:hAnsi="宋体"/>
                <w:szCs w:val="21"/>
              </w:rPr>
              <w:t>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7E772A2">
            <w:pPr>
              <w:pStyle w:val="7"/>
              <w:spacing w:line="400" w:lineRule="exact"/>
              <w:rPr>
                <w:rFonts w:hint="eastAsia" w:ascii="宋体" w:hAnsi="宋体"/>
                <w:szCs w:val="21"/>
                <w:lang w:val="en-US" w:eastAsia="zh-CN"/>
              </w:rPr>
            </w:pPr>
            <w:r>
              <w:rPr>
                <w:rFonts w:hint="eastAsia" w:ascii="宋体" w:hAnsi="宋体"/>
                <w:szCs w:val="21"/>
                <w:lang w:val="en-US" w:eastAsia="zh-CN"/>
              </w:rPr>
              <w:t>本项目是否接受联合体投标：详见招标公告。</w:t>
            </w:r>
          </w:p>
        </w:tc>
      </w:tr>
      <w:tr w14:paraId="36104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361FA63">
            <w:pPr>
              <w:spacing w:line="400" w:lineRule="exact"/>
              <w:jc w:val="center"/>
              <w:rPr>
                <w:rFonts w:hint="eastAsia" w:ascii="宋体" w:hAnsi="宋体"/>
                <w:szCs w:val="21"/>
              </w:rPr>
            </w:pPr>
            <w:r>
              <w:rPr>
                <w:rFonts w:ascii="宋体" w:hAnsi="宋体"/>
                <w:szCs w:val="21"/>
              </w:rPr>
              <w:t>6.2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520800E">
            <w:pPr>
              <w:autoSpaceDE w:val="0"/>
              <w:autoSpaceDN w:val="0"/>
              <w:snapToGrid w:val="0"/>
              <w:spacing w:line="400" w:lineRule="exact"/>
              <w:textAlignment w:val="bottom"/>
              <w:rPr>
                <w:rFonts w:hint="eastAsia" w:ascii="宋体" w:hAnsi="宋体"/>
                <w:szCs w:val="21"/>
              </w:rPr>
            </w:pPr>
            <w:bookmarkStart w:id="59" w:name="_Hlk54105293"/>
            <w:r>
              <w:rPr>
                <w:rFonts w:hint="eastAsia" w:ascii="宋体" w:hAnsi="宋体"/>
                <w:szCs w:val="21"/>
              </w:rPr>
              <w:t>如接受联合体投标，</w:t>
            </w:r>
            <w:bookmarkEnd w:id="59"/>
            <w:r>
              <w:rPr>
                <w:rFonts w:hint="eastAsia" w:ascii="宋体" w:hAnsi="宋体"/>
                <w:szCs w:val="21"/>
              </w:rPr>
              <w:t>联合体投标要求如下：</w:t>
            </w:r>
          </w:p>
          <w:p w14:paraId="21F1F01D">
            <w:pPr>
              <w:autoSpaceDE w:val="0"/>
              <w:autoSpaceDN w:val="0"/>
              <w:snapToGrid w:val="0"/>
              <w:spacing w:line="400" w:lineRule="exact"/>
              <w:textAlignment w:val="bottom"/>
              <w:rPr>
                <w:rFonts w:hint="eastAsia" w:ascii="宋体" w:hAnsi="宋体"/>
                <w:szCs w:val="21"/>
              </w:rPr>
            </w:pPr>
            <w:r>
              <w:rPr>
                <w:rFonts w:hint="eastAsia" w:ascii="宋体" w:hAnsi="宋体"/>
                <w:szCs w:val="21"/>
              </w:rPr>
              <w:t>1、两个以上投标人可以组成一个投标联合体，以一个投标人的身份共同参加投标，联合体投标人的名称应统一按“XXX 公司与 XXX 公司的联合体”的规则填写。</w:t>
            </w:r>
            <w:r>
              <w:rPr>
                <w:rFonts w:hint="eastAsia" w:ascii="宋体" w:hAnsi="宋体"/>
                <w:szCs w:val="21"/>
              </w:rPr>
              <w:tab/>
            </w:r>
          </w:p>
          <w:p w14:paraId="159ED17C">
            <w:pPr>
              <w:autoSpaceDE w:val="0"/>
              <w:autoSpaceDN w:val="0"/>
              <w:snapToGrid w:val="0"/>
              <w:spacing w:line="400" w:lineRule="exact"/>
              <w:textAlignment w:val="bottom"/>
              <w:rPr>
                <w:rFonts w:hint="eastAsia" w:ascii="宋体" w:hAnsi="宋体"/>
                <w:szCs w:val="21"/>
              </w:rPr>
            </w:pPr>
            <w:r>
              <w:rPr>
                <w:rFonts w:hint="eastAsia" w:ascii="宋体" w:hAnsi="宋体"/>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5ED09165">
            <w:pPr>
              <w:autoSpaceDE w:val="0"/>
              <w:autoSpaceDN w:val="0"/>
              <w:snapToGrid w:val="0"/>
              <w:spacing w:line="400" w:lineRule="exact"/>
              <w:textAlignment w:val="bottom"/>
              <w:rPr>
                <w:rFonts w:hint="eastAsia" w:ascii="宋体" w:hAnsi="宋体"/>
                <w:szCs w:val="21"/>
              </w:rPr>
            </w:pPr>
            <w:r>
              <w:rPr>
                <w:rFonts w:hint="eastAsia" w:ascii="宋体" w:hAnsi="宋体"/>
                <w:szCs w:val="21"/>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szCs w:val="21"/>
              </w:rPr>
              <w:tab/>
            </w:r>
          </w:p>
          <w:p w14:paraId="7CD293D8">
            <w:pPr>
              <w:autoSpaceDE w:val="0"/>
              <w:autoSpaceDN w:val="0"/>
              <w:snapToGrid w:val="0"/>
              <w:spacing w:line="400" w:lineRule="exact"/>
              <w:textAlignment w:val="bottom"/>
              <w:rPr>
                <w:rFonts w:hint="eastAsia" w:ascii="宋体" w:hAnsi="宋体"/>
                <w:szCs w:val="21"/>
              </w:rPr>
            </w:pPr>
            <w:r>
              <w:rPr>
                <w:rFonts w:hint="eastAsia" w:ascii="宋体" w:hAnsi="宋体"/>
                <w:szCs w:val="21"/>
              </w:rPr>
              <w:t>4、以联合体形式参加政府采购活动的，联合体各方不得再单独参加或者与其他投标人另外组成联合体参加同一合同项下的政府采购活动，否则与之相关的投标文件作废。</w:t>
            </w:r>
            <w:r>
              <w:rPr>
                <w:rFonts w:hint="eastAsia" w:ascii="宋体" w:hAnsi="宋体"/>
                <w:szCs w:val="21"/>
              </w:rPr>
              <w:tab/>
            </w:r>
            <w:r>
              <w:rPr>
                <w:rFonts w:hint="eastAsia" w:ascii="宋体" w:hAnsi="宋体"/>
                <w:szCs w:val="21"/>
              </w:rPr>
              <w:tab/>
            </w:r>
          </w:p>
          <w:p w14:paraId="16E3759A">
            <w:pPr>
              <w:autoSpaceDE w:val="0"/>
              <w:autoSpaceDN w:val="0"/>
              <w:snapToGrid w:val="0"/>
              <w:spacing w:line="400" w:lineRule="exact"/>
              <w:textAlignment w:val="bottom"/>
              <w:rPr>
                <w:rFonts w:hint="eastAsia" w:ascii="宋体" w:hAnsi="宋体"/>
                <w:szCs w:val="21"/>
              </w:rPr>
            </w:pPr>
            <w:r>
              <w:rPr>
                <w:rFonts w:hint="eastAsia" w:ascii="宋体" w:hAnsi="宋体"/>
                <w:szCs w:val="21"/>
              </w:rPr>
              <w:t>5、联合体中有同类资质的投标人按照联合体分工承担相同工作的，应当按照资质等级较低的投标人确定资质等级。</w:t>
            </w:r>
            <w:r>
              <w:rPr>
                <w:rFonts w:hint="eastAsia" w:ascii="宋体" w:hAnsi="宋体"/>
                <w:szCs w:val="21"/>
              </w:rPr>
              <w:tab/>
            </w:r>
            <w:r>
              <w:rPr>
                <w:rFonts w:hint="eastAsia" w:ascii="宋体" w:hAnsi="宋体"/>
                <w:szCs w:val="21"/>
              </w:rPr>
              <w:tab/>
            </w:r>
          </w:p>
          <w:p w14:paraId="5687E7AC">
            <w:pPr>
              <w:autoSpaceDE w:val="0"/>
              <w:autoSpaceDN w:val="0"/>
              <w:snapToGrid w:val="0"/>
              <w:spacing w:line="400" w:lineRule="exact"/>
              <w:textAlignment w:val="bottom"/>
              <w:rPr>
                <w:rFonts w:hint="eastAsia" w:ascii="宋体" w:hAnsi="宋体"/>
                <w:szCs w:val="21"/>
              </w:rPr>
            </w:pPr>
            <w:r>
              <w:rPr>
                <w:rFonts w:hint="eastAsia" w:ascii="宋体" w:hAnsi="宋体"/>
                <w:szCs w:val="21"/>
              </w:rPr>
              <w:t>6、联合体投标业绩、履约能力按照联合体各方其中较高的一方认定并计算（招标文件另有规定的除外）。</w:t>
            </w:r>
            <w:r>
              <w:rPr>
                <w:rFonts w:hint="eastAsia" w:ascii="宋体" w:hAnsi="宋体"/>
                <w:szCs w:val="21"/>
              </w:rPr>
              <w:tab/>
            </w:r>
            <w:r>
              <w:rPr>
                <w:rFonts w:hint="eastAsia" w:ascii="宋体" w:hAnsi="宋体"/>
                <w:szCs w:val="21"/>
              </w:rPr>
              <w:tab/>
            </w:r>
            <w:r>
              <w:rPr>
                <w:rFonts w:hint="eastAsia" w:ascii="宋体" w:hAnsi="宋体"/>
                <w:szCs w:val="21"/>
              </w:rPr>
              <w:tab/>
            </w:r>
          </w:p>
          <w:p w14:paraId="248FE94B">
            <w:pPr>
              <w:autoSpaceDE w:val="0"/>
              <w:autoSpaceDN w:val="0"/>
              <w:snapToGrid w:val="0"/>
              <w:spacing w:line="400" w:lineRule="exact"/>
              <w:textAlignment w:val="bottom"/>
              <w:rPr>
                <w:rFonts w:hint="eastAsia" w:ascii="宋体" w:hAnsi="宋体"/>
                <w:szCs w:val="21"/>
              </w:rPr>
            </w:pPr>
            <w:r>
              <w:rPr>
                <w:rFonts w:hint="eastAsia" w:ascii="宋体" w:hAnsi="宋体"/>
                <w:szCs w:val="21"/>
              </w:rPr>
              <w:t>7、联合体各方均应按照招标文件的规定提交资格证明文件。</w:t>
            </w:r>
          </w:p>
        </w:tc>
      </w:tr>
      <w:tr w14:paraId="5F6EF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23A4FDE">
            <w:pPr>
              <w:spacing w:line="400" w:lineRule="exact"/>
              <w:jc w:val="center"/>
              <w:rPr>
                <w:rFonts w:ascii="宋体" w:hAnsi="宋体"/>
                <w:szCs w:val="21"/>
              </w:rPr>
            </w:pPr>
            <w:r>
              <w:rPr>
                <w:rFonts w:hint="eastAsia" w:ascii="宋体" w:hAnsi="宋体"/>
                <w:szCs w:val="21"/>
              </w:rPr>
              <w:t>7.2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DF193DB">
            <w:pPr>
              <w:pStyle w:val="7"/>
              <w:spacing w:line="400" w:lineRule="exact"/>
              <w:rPr>
                <w:rFonts w:hint="eastAsia" w:ascii="宋体" w:hAnsi="宋体"/>
                <w:szCs w:val="21"/>
                <w:lang w:val="en-US" w:eastAsia="zh-CN"/>
              </w:rPr>
            </w:pPr>
            <w:r>
              <w:rPr>
                <w:rFonts w:hint="eastAsia" w:ascii="宋体" w:hAnsi="宋体"/>
                <w:szCs w:val="21"/>
                <w:lang w:val="en-US" w:eastAsia="zh-CN"/>
              </w:rPr>
              <w:t xml:space="preserve">☑不允许分包 </w:t>
            </w:r>
          </w:p>
          <w:p w14:paraId="5D5F7F92">
            <w:pPr>
              <w:pStyle w:val="7"/>
              <w:spacing w:line="400" w:lineRule="exact"/>
              <w:rPr>
                <w:rFonts w:hint="eastAsia" w:ascii="宋体" w:hAnsi="宋体"/>
                <w:szCs w:val="21"/>
                <w:u w:val="single"/>
                <w:lang w:val="en-US" w:eastAsia="zh-CN"/>
              </w:rPr>
            </w:pPr>
            <w:r>
              <w:rPr>
                <w:rFonts w:hint="eastAsia" w:ascii="宋体" w:hAnsi="宋体"/>
                <w:szCs w:val="21"/>
                <w:lang w:val="en-US" w:eastAsia="zh-CN"/>
              </w:rPr>
              <w:t xml:space="preserve">□允许分包 </w:t>
            </w:r>
          </w:p>
        </w:tc>
      </w:tr>
      <w:tr w14:paraId="4CE9B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837020E">
            <w:pPr>
              <w:spacing w:line="400" w:lineRule="exact"/>
              <w:jc w:val="center"/>
              <w:rPr>
                <w:rFonts w:hint="eastAsia" w:ascii="宋体" w:hAnsi="宋体"/>
                <w:szCs w:val="21"/>
              </w:rPr>
            </w:pPr>
            <w:r>
              <w:rPr>
                <w:rFonts w:hint="eastAsia" w:ascii="宋体" w:hAnsi="宋体"/>
                <w:szCs w:val="21"/>
              </w:rPr>
              <w:t>8.1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969DFA9">
            <w:pPr>
              <w:autoSpaceDE w:val="0"/>
              <w:autoSpaceDN w:val="0"/>
              <w:snapToGrid w:val="0"/>
              <w:spacing w:line="400" w:lineRule="exact"/>
              <w:textAlignment w:val="bottom"/>
              <w:rPr>
                <w:rFonts w:hint="eastAsia" w:ascii="宋体" w:hAnsi="宋体"/>
                <w:szCs w:val="21"/>
              </w:rPr>
            </w:pPr>
            <w:r>
              <w:rPr>
                <w:rFonts w:hint="eastAsia" w:ascii="宋体" w:hAnsi="宋体"/>
                <w:szCs w:val="21"/>
              </w:rPr>
              <w:t>采用综合评分法的采购项目，提供相同品牌产品（非单一产品采购项目的，指核心产品）的不同投标人评审得分相同时，按照下列方式确定一个投标人获得中标人推荐资格：按</w:t>
            </w:r>
            <w:r>
              <w:rPr>
                <w:rFonts w:ascii="宋体" w:hAnsi="宋体"/>
                <w:szCs w:val="21"/>
              </w:rPr>
              <w:t>投标报价低</w:t>
            </w:r>
            <w:r>
              <w:rPr>
                <w:rFonts w:hint="eastAsia" w:ascii="宋体" w:hAnsi="宋体"/>
                <w:szCs w:val="21"/>
              </w:rPr>
              <w:t>的原则确定，</w:t>
            </w:r>
            <w:r>
              <w:rPr>
                <w:rFonts w:ascii="宋体" w:hAnsi="宋体"/>
                <w:szCs w:val="21"/>
              </w:rPr>
              <w:t>投标报价相同的</w:t>
            </w:r>
            <w:r>
              <w:rPr>
                <w:rFonts w:hint="eastAsia" w:ascii="宋体" w:hAnsi="宋体"/>
                <w:szCs w:val="21"/>
              </w:rPr>
              <w:t>按综合评分中货物性能、项目实施方案、售后服务方案、信誉及业绩、政策功能得分高低依次确定。</w:t>
            </w:r>
          </w:p>
        </w:tc>
      </w:tr>
      <w:tr w14:paraId="6895F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6914E0E4">
            <w:pPr>
              <w:spacing w:line="400" w:lineRule="exact"/>
              <w:jc w:val="center"/>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5</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7516738">
            <w:pPr>
              <w:snapToGrid w:val="0"/>
              <w:spacing w:line="400" w:lineRule="exact"/>
              <w:rPr>
                <w:rFonts w:hint="eastAsia" w:ascii="宋体" w:hAnsi="宋体"/>
                <w:szCs w:val="21"/>
              </w:rPr>
            </w:pPr>
            <w:r>
              <w:rPr>
                <w:rFonts w:hint="eastAsia" w:ascii="宋体" w:hAnsi="宋体"/>
                <w:szCs w:val="21"/>
              </w:rPr>
              <w:t>本项目不组织现场考察。</w:t>
            </w:r>
          </w:p>
        </w:tc>
      </w:tr>
      <w:tr w14:paraId="55D5A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895" w:type="dxa"/>
            <w:vMerge w:val="continue"/>
            <w:tcBorders>
              <w:left w:val="single" w:color="auto" w:sz="4" w:space="0"/>
              <w:bottom w:val="single" w:color="auto" w:sz="4" w:space="0"/>
              <w:right w:val="single" w:color="auto" w:sz="4" w:space="0"/>
            </w:tcBorders>
            <w:noWrap w:val="0"/>
            <w:vAlign w:val="center"/>
          </w:tcPr>
          <w:p w14:paraId="4149079A">
            <w:pPr>
              <w:spacing w:line="400" w:lineRule="exact"/>
              <w:jc w:val="center"/>
              <w:rPr>
                <w:rFonts w:hint="eastAsia" w:ascii="宋体" w:hAnsi="宋体"/>
                <w:szCs w:val="21"/>
              </w:rPr>
            </w:pP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7E885AB">
            <w:pPr>
              <w:snapToGrid w:val="0"/>
              <w:spacing w:line="400" w:lineRule="exact"/>
              <w:rPr>
                <w:rFonts w:hint="eastAsia" w:ascii="宋体" w:hAnsi="宋体"/>
                <w:szCs w:val="21"/>
              </w:rPr>
            </w:pPr>
            <w:r>
              <w:rPr>
                <w:rFonts w:hint="eastAsia" w:ascii="宋体" w:hAnsi="宋体"/>
                <w:szCs w:val="21"/>
              </w:rPr>
              <w:t>本项目不组织召开开标前答疑会</w:t>
            </w:r>
          </w:p>
        </w:tc>
      </w:tr>
      <w:tr w14:paraId="23F1A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noWrap w:val="0"/>
            <w:vAlign w:val="center"/>
          </w:tcPr>
          <w:p w14:paraId="2DE3703E">
            <w:pPr>
              <w:spacing w:line="400" w:lineRule="exact"/>
              <w:jc w:val="center"/>
              <w:rPr>
                <w:rFonts w:hint="eastAsia" w:ascii="宋体" w:hAnsi="宋体"/>
                <w:szCs w:val="21"/>
              </w:rPr>
            </w:pPr>
            <w:bookmarkStart w:id="60" w:name="_13.1"/>
            <w:bookmarkEnd w:id="60"/>
            <w:r>
              <w:rPr>
                <w:rFonts w:hint="eastAsia" w:ascii="宋体" w:hAnsi="宋体"/>
                <w:szCs w:val="21"/>
              </w:rPr>
              <w:t>13.</w:t>
            </w:r>
            <w:bookmarkStart w:id="61" w:name="_Hlt19632543"/>
            <w:r>
              <w:rPr>
                <w:rFonts w:hint="eastAsia" w:ascii="宋体" w:hAnsi="宋体"/>
                <w:szCs w:val="21"/>
              </w:rPr>
              <w:t>1</w:t>
            </w:r>
            <w:bookmarkEnd w:id="61"/>
          </w:p>
        </w:tc>
        <w:tc>
          <w:tcPr>
            <w:tcW w:w="8708" w:type="dxa"/>
            <w:tcBorders>
              <w:top w:val="single" w:color="auto" w:sz="4" w:space="0"/>
              <w:left w:val="single" w:color="auto" w:sz="4" w:space="0"/>
              <w:bottom w:val="single" w:color="auto" w:sz="4" w:space="0"/>
              <w:right w:val="single" w:color="auto" w:sz="4" w:space="0"/>
            </w:tcBorders>
            <w:noWrap w:val="0"/>
            <w:vAlign w:val="center"/>
          </w:tcPr>
          <w:p w14:paraId="4FAB4E27">
            <w:pPr>
              <w:snapToGrid w:val="0"/>
              <w:spacing w:line="400" w:lineRule="exact"/>
              <w:jc w:val="left"/>
              <w:rPr>
                <w:rFonts w:hint="eastAsia" w:ascii="宋体" w:hAnsi="宋体" w:cs="Courier New"/>
                <w:b/>
                <w:szCs w:val="21"/>
              </w:rPr>
            </w:pPr>
            <w:r>
              <w:rPr>
                <w:rFonts w:hint="eastAsia" w:ascii="宋体" w:hAnsi="宋体" w:cs="Courier New"/>
                <w:b/>
                <w:szCs w:val="21"/>
              </w:rPr>
              <w:t>报价文件:</w:t>
            </w:r>
          </w:p>
          <w:p w14:paraId="09D93C83">
            <w:pPr>
              <w:tabs>
                <w:tab w:val="left" w:pos="459"/>
              </w:tabs>
              <w:snapToGrid w:val="0"/>
              <w:spacing w:line="400" w:lineRule="exact"/>
              <w:jc w:val="left"/>
              <w:rPr>
                <w:rFonts w:hint="eastAsia" w:ascii="宋体" w:hAnsi="宋体"/>
                <w:szCs w:val="21"/>
              </w:rPr>
            </w:pPr>
            <w:r>
              <w:rPr>
                <w:rFonts w:hint="eastAsia" w:ascii="宋体" w:hAnsi="宋体"/>
                <w:szCs w:val="21"/>
              </w:rPr>
              <w:t>1、投标函（格式后附）；</w:t>
            </w:r>
            <w:r>
              <w:rPr>
                <w:rFonts w:hint="eastAsia" w:ascii="宋体" w:hAnsi="宋体"/>
                <w:b/>
                <w:szCs w:val="21"/>
              </w:rPr>
              <w:t>（必须提供，否则按无效投标处理）</w:t>
            </w:r>
          </w:p>
          <w:p w14:paraId="0B83B3A6">
            <w:pPr>
              <w:tabs>
                <w:tab w:val="left" w:pos="459"/>
              </w:tabs>
              <w:snapToGrid w:val="0"/>
              <w:spacing w:line="400" w:lineRule="exact"/>
              <w:jc w:val="left"/>
              <w:rPr>
                <w:rFonts w:hint="eastAsia" w:ascii="宋体" w:hAnsi="宋体"/>
                <w:szCs w:val="21"/>
              </w:rPr>
            </w:pPr>
            <w:bookmarkStart w:id="62" w:name="_Hlk71299233"/>
            <w:r>
              <w:rPr>
                <w:rFonts w:hint="eastAsia" w:ascii="宋体" w:hAnsi="宋体"/>
                <w:szCs w:val="21"/>
              </w:rPr>
              <w:t>2、开标一览表</w:t>
            </w:r>
            <w:bookmarkEnd w:id="62"/>
            <w:r>
              <w:rPr>
                <w:rFonts w:hint="eastAsia" w:ascii="宋体" w:hAnsi="宋体"/>
                <w:szCs w:val="21"/>
              </w:rPr>
              <w:t>（格式后附）； （</w:t>
            </w:r>
            <w:r>
              <w:rPr>
                <w:rFonts w:hint="eastAsia" w:ascii="宋体" w:hAnsi="宋体"/>
                <w:b/>
                <w:szCs w:val="21"/>
              </w:rPr>
              <w:t>必须提供，否则按无效投标处理</w:t>
            </w:r>
            <w:r>
              <w:rPr>
                <w:rFonts w:hint="eastAsia" w:ascii="宋体" w:hAnsi="宋体"/>
                <w:szCs w:val="21"/>
              </w:rPr>
              <w:t>）</w:t>
            </w:r>
          </w:p>
          <w:p w14:paraId="762A724F">
            <w:pPr>
              <w:tabs>
                <w:tab w:val="left" w:pos="459"/>
              </w:tabs>
              <w:snapToGrid w:val="0"/>
              <w:spacing w:line="400" w:lineRule="exact"/>
              <w:jc w:val="left"/>
              <w:rPr>
                <w:rFonts w:hint="eastAsia" w:ascii="宋体" w:hAnsi="宋体"/>
                <w:szCs w:val="21"/>
              </w:rPr>
            </w:pPr>
            <w:r>
              <w:rPr>
                <w:rFonts w:hint="eastAsia" w:ascii="宋体" w:hAnsi="宋体"/>
                <w:szCs w:val="21"/>
              </w:rPr>
              <w:t>3、《关于符合本国产品标准的声明函》或者财政部会同有关部门规定的有关证明文件； (供应商根据自身响应情况出具);</w:t>
            </w:r>
          </w:p>
          <w:p w14:paraId="4E2A8283">
            <w:pPr>
              <w:tabs>
                <w:tab w:val="left" w:pos="459"/>
              </w:tabs>
              <w:snapToGrid w:val="0"/>
              <w:spacing w:line="400" w:lineRule="exact"/>
              <w:jc w:val="left"/>
              <w:rPr>
                <w:rFonts w:hint="eastAsia" w:ascii="宋体" w:hAnsi="宋体"/>
                <w:szCs w:val="21"/>
              </w:rPr>
            </w:pPr>
            <w:r>
              <w:rPr>
                <w:rFonts w:hint="eastAsia" w:ascii="宋体" w:hAnsi="宋体"/>
                <w:szCs w:val="21"/>
              </w:rPr>
              <w:t>4、投标人针对报价需要说明的其他文件和说明（格式自拟）。</w:t>
            </w:r>
          </w:p>
          <w:p w14:paraId="1EEE4B5B">
            <w:pPr>
              <w:snapToGrid w:val="0"/>
              <w:spacing w:line="400" w:lineRule="exact"/>
              <w:ind w:firstLine="420"/>
              <w:jc w:val="left"/>
              <w:rPr>
                <w:rFonts w:hint="eastAsia" w:ascii="宋体" w:hAnsi="宋体"/>
                <w:szCs w:val="21"/>
              </w:rPr>
            </w:pPr>
            <w:r>
              <w:rPr>
                <w:rFonts w:hint="eastAsia" w:ascii="宋体" w:hAnsi="宋体"/>
                <w:b/>
                <w:bCs/>
                <w:szCs w:val="21"/>
              </w:rPr>
              <w:t>注：投标函、开标一览表必须由法定代表人或者委托代理人在规定签章处逐一签字并加盖投标人公章，否则按无效投标</w:t>
            </w:r>
            <w:r>
              <w:rPr>
                <w:rFonts w:hint="eastAsia" w:ascii="宋体" w:hAnsi="宋体" w:cs="Courier New"/>
                <w:b/>
                <w:szCs w:val="21"/>
              </w:rPr>
              <w:t>处理</w:t>
            </w:r>
            <w:r>
              <w:rPr>
                <w:rFonts w:hint="eastAsia" w:ascii="宋体" w:hAnsi="宋体"/>
                <w:b/>
                <w:bCs/>
                <w:szCs w:val="21"/>
              </w:rPr>
              <w:t>。</w:t>
            </w:r>
          </w:p>
        </w:tc>
      </w:tr>
      <w:tr w14:paraId="53F9E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895" w:type="dxa"/>
            <w:vMerge w:val="continue"/>
            <w:tcBorders>
              <w:left w:val="single" w:color="auto" w:sz="4" w:space="0"/>
              <w:right w:val="single" w:color="auto" w:sz="4" w:space="0"/>
            </w:tcBorders>
            <w:noWrap w:val="0"/>
            <w:vAlign w:val="center"/>
          </w:tcPr>
          <w:p w14:paraId="43CAB11A">
            <w:pPr>
              <w:spacing w:line="400" w:lineRule="exact"/>
              <w:rPr>
                <w:rFonts w:hint="eastAsia" w:ascii="宋体" w:hAnsi="宋体"/>
                <w:szCs w:val="21"/>
              </w:rPr>
            </w:pPr>
            <w:bookmarkStart w:id="63" w:name="_13.2"/>
            <w:bookmarkEnd w:id="63"/>
          </w:p>
        </w:tc>
        <w:tc>
          <w:tcPr>
            <w:tcW w:w="8708" w:type="dxa"/>
            <w:tcBorders>
              <w:top w:val="single" w:color="auto" w:sz="4" w:space="0"/>
              <w:left w:val="single" w:color="auto" w:sz="4" w:space="0"/>
              <w:bottom w:val="single" w:color="auto" w:sz="4" w:space="0"/>
              <w:right w:val="single" w:color="auto" w:sz="4" w:space="0"/>
            </w:tcBorders>
            <w:noWrap w:val="0"/>
            <w:vAlign w:val="center"/>
          </w:tcPr>
          <w:p w14:paraId="70D7A7C7">
            <w:pPr>
              <w:snapToGrid w:val="0"/>
              <w:spacing w:line="400" w:lineRule="exact"/>
              <w:jc w:val="left"/>
              <w:rPr>
                <w:rFonts w:hint="eastAsia" w:ascii="宋体" w:hAnsi="宋体" w:cs="Courier New"/>
                <w:b/>
                <w:szCs w:val="21"/>
              </w:rPr>
            </w:pPr>
            <w:r>
              <w:rPr>
                <w:rFonts w:hint="eastAsia" w:ascii="宋体" w:hAnsi="宋体" w:cs="Courier New"/>
                <w:b/>
                <w:szCs w:val="21"/>
              </w:rPr>
              <w:t>资格证明文件:</w:t>
            </w:r>
          </w:p>
          <w:p w14:paraId="23326E55">
            <w:pPr>
              <w:autoSpaceDE w:val="0"/>
              <w:autoSpaceDN w:val="0"/>
              <w:snapToGrid w:val="0"/>
              <w:spacing w:line="400" w:lineRule="exact"/>
              <w:textAlignment w:val="bottom"/>
              <w:rPr>
                <w:rFonts w:hint="eastAsia" w:ascii="宋体" w:hAnsi="宋体"/>
                <w:b/>
                <w:szCs w:val="21"/>
              </w:rPr>
            </w:pPr>
            <w:r>
              <w:rPr>
                <w:rFonts w:hint="eastAsia" w:ascii="宋体" w:hAnsi="宋体" w:cs="宋体"/>
                <w:szCs w:val="21"/>
              </w:rPr>
              <w:t>1、投标人为法人或者其他组织的，</w:t>
            </w:r>
            <w:r>
              <w:rPr>
                <w:rFonts w:hint="eastAsia" w:ascii="宋体" w:hAnsi="宋体"/>
                <w:szCs w:val="21"/>
              </w:rPr>
              <w:t>证明文件为其营业执照复印件（如营业执照或者事业单位法人证书或者执业许可证等）；供应商为自然人的，证明文件为其身份证复印件；</w:t>
            </w:r>
            <w:r>
              <w:rPr>
                <w:rFonts w:hint="eastAsia" w:ascii="宋体" w:hAnsi="宋体"/>
                <w:b/>
                <w:szCs w:val="21"/>
              </w:rPr>
              <w:t>（必须提供，否则按无效投标处理</w:t>
            </w:r>
            <w:r>
              <w:rPr>
                <w:rFonts w:ascii="宋体" w:hAnsi="宋体"/>
                <w:b/>
                <w:szCs w:val="21"/>
              </w:rPr>
              <w:t>）</w:t>
            </w:r>
          </w:p>
          <w:p w14:paraId="0CC5F899">
            <w:pPr>
              <w:autoSpaceDE w:val="0"/>
              <w:autoSpaceDN w:val="0"/>
              <w:snapToGrid w:val="0"/>
              <w:spacing w:line="400" w:lineRule="exact"/>
              <w:textAlignment w:val="bottom"/>
              <w:rPr>
                <w:rFonts w:hint="eastAsia" w:ascii="宋体" w:hAnsi="宋体" w:cs="宋体"/>
                <w:b/>
                <w:szCs w:val="21"/>
              </w:rPr>
            </w:pPr>
            <w:r>
              <w:rPr>
                <w:rFonts w:hint="eastAsia" w:ascii="宋体" w:hAnsi="宋体" w:cs="宋体"/>
                <w:szCs w:val="21"/>
              </w:rPr>
              <w:t>2、投标人依法缴纳税收的相关材料（2025年10月至开标截止时间前内任意一个月的依法缴纳税收的凭据复印件；依法免税的供应商，必须提供相应文件证明其依法免税。从</w:t>
            </w:r>
            <w:r>
              <w:rPr>
                <w:rFonts w:ascii="宋体" w:hAnsi="宋体" w:cs="宋体"/>
                <w:szCs w:val="21"/>
              </w:rPr>
              <w:t>成立</w:t>
            </w:r>
            <w:r>
              <w:rPr>
                <w:rFonts w:hint="eastAsia" w:ascii="宋体" w:hAnsi="宋体" w:cs="宋体"/>
                <w:szCs w:val="21"/>
              </w:rPr>
              <w:t>之日起到投标文件提交截止时间止不足要求月数的，只需提供从</w:t>
            </w:r>
            <w:r>
              <w:rPr>
                <w:rFonts w:ascii="宋体" w:hAnsi="宋体" w:cs="宋体"/>
                <w:szCs w:val="21"/>
              </w:rPr>
              <w:t>成立</w:t>
            </w:r>
            <w:r>
              <w:rPr>
                <w:rFonts w:hint="eastAsia" w:ascii="宋体" w:hAnsi="宋体" w:cs="宋体"/>
                <w:szCs w:val="21"/>
              </w:rPr>
              <w:t>之日起的依法缴纳税收相应证明文件）；</w:t>
            </w:r>
            <w:r>
              <w:rPr>
                <w:rFonts w:hint="eastAsia" w:ascii="宋体" w:hAnsi="宋体" w:cs="宋体"/>
                <w:b/>
                <w:szCs w:val="21"/>
              </w:rPr>
              <w:t>（必须提供，否则按无效投标处理）</w:t>
            </w:r>
          </w:p>
          <w:p w14:paraId="20D656BD">
            <w:pPr>
              <w:autoSpaceDE w:val="0"/>
              <w:autoSpaceDN w:val="0"/>
              <w:snapToGrid w:val="0"/>
              <w:spacing w:line="400" w:lineRule="exact"/>
              <w:textAlignment w:val="bottom"/>
              <w:rPr>
                <w:rFonts w:hint="eastAsia" w:ascii="宋体" w:hAnsi="宋体" w:cs="宋体"/>
                <w:b/>
                <w:szCs w:val="21"/>
              </w:rPr>
            </w:pPr>
            <w:r>
              <w:rPr>
                <w:rFonts w:hint="eastAsia" w:ascii="宋体" w:hAnsi="宋体" w:cs="宋体"/>
                <w:szCs w:val="21"/>
              </w:rPr>
              <w:t>3、投标人依法缴纳社会保障资金的相关材料[2025年10月至开标截止时间前内任意一个月的依法缴纳社会保障资金的缴费凭证（完税证明或者社会保险缴费证明）复印件；依法不需要缴纳社会保障资金的供应商，必须提供相应文件证明不需要缴纳社会保障资金。从</w:t>
            </w:r>
            <w:r>
              <w:rPr>
                <w:rFonts w:ascii="宋体" w:hAnsi="宋体" w:cs="宋体"/>
                <w:szCs w:val="21"/>
              </w:rPr>
              <w:t>成立</w:t>
            </w:r>
            <w:r>
              <w:rPr>
                <w:rFonts w:hint="eastAsia" w:ascii="宋体" w:hAnsi="宋体" w:cs="宋体"/>
                <w:szCs w:val="21"/>
              </w:rPr>
              <w:t>之日起到投标文件提交截止时间止不足要求月数的只需提供从</w:t>
            </w:r>
            <w:r>
              <w:rPr>
                <w:rFonts w:ascii="宋体" w:hAnsi="宋体" w:cs="宋体"/>
                <w:szCs w:val="21"/>
              </w:rPr>
              <w:t>成立</w:t>
            </w:r>
            <w:r>
              <w:rPr>
                <w:rFonts w:hint="eastAsia" w:ascii="宋体" w:hAnsi="宋体" w:cs="宋体"/>
                <w:szCs w:val="21"/>
              </w:rPr>
              <w:t>之日起的依法缴纳社会保障资金的相应证明文件]；</w:t>
            </w:r>
            <w:r>
              <w:rPr>
                <w:rFonts w:hint="eastAsia" w:ascii="宋体" w:hAnsi="宋体" w:cs="宋体"/>
                <w:b/>
                <w:szCs w:val="21"/>
              </w:rPr>
              <w:t>（必须提供，否则按无效投标处理）</w:t>
            </w:r>
          </w:p>
          <w:p w14:paraId="1BDC1ED1">
            <w:pPr>
              <w:autoSpaceDE w:val="0"/>
              <w:autoSpaceDN w:val="0"/>
              <w:snapToGrid w:val="0"/>
              <w:spacing w:line="400" w:lineRule="exact"/>
              <w:textAlignment w:val="bottom"/>
              <w:rPr>
                <w:rFonts w:hint="eastAsia" w:ascii="宋体" w:hAnsi="宋体" w:cs="宋体"/>
                <w:b/>
                <w:szCs w:val="21"/>
              </w:rPr>
            </w:pPr>
            <w:r>
              <w:rPr>
                <w:rFonts w:hint="eastAsia" w:ascii="宋体" w:hAnsi="宋体" w:cs="宋体"/>
                <w:szCs w:val="21"/>
              </w:rPr>
              <w:t>4、投标人财务状况报告（2024年度或2025年度财务报表复印件或者银行出具的资信证明；投标人属于成立</w:t>
            </w:r>
            <w:r>
              <w:rPr>
                <w:rFonts w:ascii="宋体" w:hAnsi="宋体" w:cs="宋体"/>
                <w:szCs w:val="21"/>
              </w:rPr>
              <w:t>时间</w:t>
            </w:r>
            <w:r>
              <w:rPr>
                <w:rFonts w:hint="eastAsia" w:ascii="宋体" w:hAnsi="宋体" w:cs="宋体"/>
                <w:szCs w:val="21"/>
              </w:rPr>
              <w:t>在规定年度之后</w:t>
            </w:r>
            <w:r>
              <w:rPr>
                <w:rFonts w:ascii="宋体" w:hAnsi="宋体" w:cs="宋体"/>
                <w:szCs w:val="21"/>
              </w:rPr>
              <w:t>的</w:t>
            </w:r>
            <w:r>
              <w:rPr>
                <w:rFonts w:hint="eastAsia" w:ascii="宋体" w:hAnsi="宋体" w:cs="宋体"/>
                <w:szCs w:val="21"/>
              </w:rPr>
              <w:t>法人或其他组织</w:t>
            </w:r>
            <w:r>
              <w:rPr>
                <w:rFonts w:ascii="宋体" w:hAnsi="宋体" w:cs="宋体"/>
                <w:szCs w:val="21"/>
              </w:rPr>
              <w:t>，需提供成立</w:t>
            </w:r>
            <w:r>
              <w:rPr>
                <w:rFonts w:hint="eastAsia" w:ascii="宋体" w:hAnsi="宋体" w:cs="宋体"/>
                <w:szCs w:val="21"/>
              </w:rPr>
              <w:t>之日起至投标截止时间前</w:t>
            </w:r>
            <w:r>
              <w:rPr>
                <w:rFonts w:ascii="宋体" w:hAnsi="宋体" w:cs="宋体"/>
                <w:szCs w:val="21"/>
              </w:rPr>
              <w:t>的月报表</w:t>
            </w:r>
            <w:r>
              <w:rPr>
                <w:rFonts w:hint="eastAsia" w:ascii="宋体" w:hAnsi="宋体" w:cs="宋体"/>
                <w:szCs w:val="21"/>
              </w:rPr>
              <w:t>或银行出具的资信证明；资信证明应在有效期内，未注明有效期的，银行出具时间至投标截止时间不超过一年）；</w:t>
            </w:r>
            <w:r>
              <w:rPr>
                <w:rFonts w:hint="eastAsia" w:ascii="宋体" w:hAnsi="宋体" w:cs="宋体"/>
                <w:b/>
                <w:szCs w:val="21"/>
              </w:rPr>
              <w:t>（除自然人外必须提供，否则按无效投标处理）</w:t>
            </w:r>
          </w:p>
          <w:p w14:paraId="2871F546">
            <w:pPr>
              <w:autoSpaceDE w:val="0"/>
              <w:autoSpaceDN w:val="0"/>
              <w:snapToGrid w:val="0"/>
              <w:spacing w:line="400" w:lineRule="exact"/>
              <w:textAlignment w:val="bottom"/>
              <w:rPr>
                <w:rFonts w:hint="eastAsia" w:ascii="宋体" w:hAnsi="宋体" w:cs="宋体"/>
                <w:b/>
                <w:szCs w:val="21"/>
              </w:rPr>
            </w:pPr>
            <w:r>
              <w:rPr>
                <w:rFonts w:hint="eastAsia" w:ascii="宋体" w:hAnsi="宋体" w:cs="宋体"/>
                <w:szCs w:val="21"/>
              </w:rPr>
              <w:t>5、投标人直接控股、管理关系信息表（格式后附）；</w:t>
            </w:r>
            <w:r>
              <w:rPr>
                <w:rFonts w:hint="eastAsia" w:ascii="宋体" w:hAnsi="宋体" w:cs="宋体"/>
                <w:b/>
                <w:szCs w:val="21"/>
              </w:rPr>
              <w:t>（必须提供，否则按无效投标处理）</w:t>
            </w:r>
          </w:p>
          <w:p w14:paraId="651380E8">
            <w:pPr>
              <w:autoSpaceDE w:val="0"/>
              <w:autoSpaceDN w:val="0"/>
              <w:snapToGrid w:val="0"/>
              <w:spacing w:line="400" w:lineRule="exact"/>
              <w:textAlignment w:val="bottom"/>
              <w:rPr>
                <w:rFonts w:hint="eastAsia" w:ascii="宋体" w:hAnsi="宋体" w:cs="宋体"/>
                <w:b/>
                <w:bCs/>
                <w:color w:val="auto"/>
                <w:szCs w:val="21"/>
              </w:rPr>
            </w:pPr>
            <w:r>
              <w:rPr>
                <w:rFonts w:hint="eastAsia" w:ascii="宋体" w:hAnsi="宋体" w:cs="宋体"/>
                <w:szCs w:val="21"/>
              </w:rPr>
              <w:t>6、</w:t>
            </w:r>
            <w:r>
              <w:rPr>
                <w:rFonts w:hint="eastAsia" w:ascii="宋体" w:hAnsi="宋体" w:cs="宋体"/>
                <w:color w:val="auto"/>
                <w:szCs w:val="21"/>
              </w:rPr>
              <w:t>投标声明（格式后附）；</w:t>
            </w:r>
            <w:r>
              <w:rPr>
                <w:rFonts w:hint="eastAsia" w:ascii="宋体" w:hAnsi="宋体" w:cs="宋体"/>
                <w:b/>
                <w:bCs/>
                <w:color w:val="auto"/>
                <w:szCs w:val="21"/>
              </w:rPr>
              <w:t>（必须提供，否则按无效投标处理）</w:t>
            </w:r>
          </w:p>
          <w:p w14:paraId="3BC27C56">
            <w:pPr>
              <w:autoSpaceDE w:val="0"/>
              <w:autoSpaceDN w:val="0"/>
              <w:snapToGrid w:val="0"/>
              <w:spacing w:line="400" w:lineRule="exact"/>
              <w:textAlignment w:val="bottom"/>
              <w:rPr>
                <w:rFonts w:hint="eastAsia" w:ascii="宋体" w:hAnsi="宋体" w:cs="宋体"/>
                <w:b/>
                <w:bCs/>
                <w:color w:val="auto"/>
                <w:szCs w:val="21"/>
              </w:rPr>
            </w:pPr>
            <w:r>
              <w:rPr>
                <w:rFonts w:hint="eastAsia" w:ascii="宋体" w:hAnsi="宋体" w:cs="宋体"/>
                <w:color w:val="auto"/>
                <w:szCs w:val="21"/>
              </w:rPr>
              <w:t>7、具有国家主管部门颁发的有效的医疗器械生产许可证复印件，或按《医疗器械经营监督管理办法》（国家市场监督管理总局第54号令）医疗器械分类管理要求具有有效的医疗器械经营备案凭证或许可证复印件；</w:t>
            </w:r>
            <w:r>
              <w:rPr>
                <w:rFonts w:hint="eastAsia" w:ascii="宋体" w:hAnsi="宋体" w:cs="宋体"/>
                <w:b/>
                <w:bCs/>
                <w:color w:val="auto"/>
                <w:szCs w:val="21"/>
              </w:rPr>
              <w:t>（必须提供，否则按无效投标处理）</w:t>
            </w:r>
          </w:p>
          <w:p w14:paraId="6684829D">
            <w:pPr>
              <w:numPr>
                <w:ilvl w:val="0"/>
                <w:numId w:val="0"/>
              </w:numPr>
              <w:autoSpaceDE w:val="0"/>
              <w:autoSpaceDN w:val="0"/>
              <w:snapToGrid w:val="0"/>
              <w:spacing w:line="400" w:lineRule="exact"/>
              <w:textAlignment w:val="bottom"/>
              <w:rPr>
                <w:rFonts w:hint="eastAsia" w:ascii="宋体" w:hAnsi="宋体" w:cs="宋体"/>
                <w:color w:val="auto"/>
                <w:szCs w:val="21"/>
              </w:rPr>
            </w:pPr>
            <w:r>
              <w:rPr>
                <w:rFonts w:hint="eastAsia" w:ascii="宋体" w:hAnsi="宋体" w:cs="宋体"/>
                <w:szCs w:val="21"/>
              </w:rPr>
              <w:t>8、</w:t>
            </w:r>
            <w:r>
              <w:rPr>
                <w:rFonts w:hint="eastAsia"/>
                <w:color w:val="auto"/>
                <w:highlight w:val="none"/>
              </w:rPr>
              <w:t>投标产</w:t>
            </w:r>
            <w:r>
              <w:rPr>
                <w:rFonts w:hint="eastAsia" w:ascii="Times New Roman" w:hAnsi="Times New Roman" w:eastAsia="宋体" w:cs="Times New Roman"/>
                <w:color w:val="auto"/>
                <w:highlight w:val="none"/>
              </w:rPr>
              <w:t>品医疗器械注册证复印件</w:t>
            </w:r>
            <w:r>
              <w:rPr>
                <w:rFonts w:hint="eastAsia"/>
                <w:color w:val="auto"/>
                <w:highlight w:val="none"/>
                <w:lang w:eastAsia="zh-CN"/>
              </w:rPr>
              <w:t>【</w:t>
            </w:r>
            <w:r>
              <w:rPr>
                <w:rFonts w:hint="eastAsia" w:ascii="宋体" w:hAnsi="宋体" w:cs="宋体"/>
                <w:color w:val="000000"/>
                <w:sz w:val="21"/>
                <w:szCs w:val="21"/>
              </w:rPr>
              <w:t>投标产品属第一类医疗器械产品的，投标文件中须按《医疗器械注册与备案管理办法》（国家市场监督管理总局令第47号）</w:t>
            </w:r>
            <w:r>
              <w:rPr>
                <w:rFonts w:hint="eastAsia" w:ascii="宋体" w:hAnsi="宋体" w:cs="宋体"/>
                <w:b/>
                <w:bCs/>
                <w:color w:val="000000"/>
                <w:sz w:val="21"/>
                <w:szCs w:val="21"/>
                <w:lang w:val="en-US" w:eastAsia="zh-CN"/>
              </w:rPr>
              <w:t>必须</w:t>
            </w:r>
            <w:r>
              <w:rPr>
                <w:rFonts w:hint="eastAsia" w:ascii="宋体" w:hAnsi="宋体" w:cs="宋体"/>
                <w:b/>
                <w:bCs/>
                <w:color w:val="000000"/>
                <w:sz w:val="21"/>
                <w:szCs w:val="21"/>
              </w:rPr>
              <w:t>提供</w:t>
            </w:r>
            <w:r>
              <w:rPr>
                <w:rFonts w:hint="eastAsia" w:ascii="宋体" w:hAnsi="宋体" w:cs="宋体"/>
                <w:color w:val="000000"/>
                <w:sz w:val="21"/>
                <w:szCs w:val="21"/>
              </w:rPr>
              <w:t>该设备在负责药品监督管理的部门提交备案资料证明材料复印件加盖投标人电子签章；投标产品属第二、三类医疗器械产品的，投标文件中须按《医疗器械注册与备案管理办法》（国家市场监督管理总局令第47号）</w:t>
            </w:r>
            <w:r>
              <w:rPr>
                <w:rFonts w:hint="eastAsia" w:ascii="宋体" w:hAnsi="宋体" w:cs="宋体"/>
                <w:b/>
                <w:bCs/>
                <w:color w:val="000000"/>
                <w:sz w:val="21"/>
                <w:szCs w:val="21"/>
                <w:lang w:val="en-US" w:eastAsia="zh-CN"/>
              </w:rPr>
              <w:t>必须</w:t>
            </w:r>
            <w:r>
              <w:rPr>
                <w:rFonts w:hint="eastAsia" w:ascii="宋体" w:hAnsi="宋体" w:cs="宋体"/>
                <w:b/>
                <w:bCs/>
                <w:color w:val="000000"/>
                <w:sz w:val="21"/>
                <w:szCs w:val="21"/>
              </w:rPr>
              <w:t>提供</w:t>
            </w:r>
            <w:r>
              <w:rPr>
                <w:rFonts w:hint="eastAsia" w:ascii="宋体" w:hAnsi="宋体" w:cs="宋体"/>
                <w:color w:val="000000"/>
                <w:sz w:val="21"/>
                <w:szCs w:val="21"/>
              </w:rPr>
              <w:t>该设备有效的药品监督管理部门出具的医疗器械注册证复印件加盖投</w:t>
            </w:r>
            <w:r>
              <w:rPr>
                <w:rFonts w:hint="eastAsia" w:ascii="宋体" w:hAnsi="宋体" w:cs="宋体"/>
                <w:color w:val="auto"/>
                <w:sz w:val="21"/>
                <w:szCs w:val="21"/>
              </w:rPr>
              <w:t>标人电子签章，</w:t>
            </w:r>
            <w:r>
              <w:rPr>
                <w:rFonts w:hint="eastAsia" w:ascii="宋体" w:hAnsi="宋体" w:cs="宋体"/>
                <w:b/>
                <w:bCs/>
                <w:color w:val="auto"/>
                <w:sz w:val="21"/>
                <w:szCs w:val="21"/>
              </w:rPr>
              <w:t>否则投标无效。</w:t>
            </w:r>
            <w:r>
              <w:rPr>
                <w:rFonts w:hint="eastAsia" w:ascii="宋体" w:hAnsi="宋体" w:cs="宋体"/>
                <w:color w:val="auto"/>
                <w:sz w:val="21"/>
                <w:szCs w:val="21"/>
                <w:lang w:eastAsia="zh-CN"/>
              </w:rPr>
              <w:t>】</w:t>
            </w:r>
            <w:r>
              <w:rPr>
                <w:rFonts w:hint="eastAsia"/>
                <w:b/>
                <w:bCs/>
                <w:color w:val="auto"/>
                <w:highlight w:val="none"/>
              </w:rPr>
              <w:t>；</w:t>
            </w:r>
          </w:p>
          <w:p w14:paraId="0B27E770">
            <w:pPr>
              <w:autoSpaceDE w:val="0"/>
              <w:autoSpaceDN w:val="0"/>
              <w:snapToGrid w:val="0"/>
              <w:spacing w:line="400" w:lineRule="exact"/>
              <w:textAlignment w:val="bottom"/>
              <w:rPr>
                <w:rFonts w:hint="eastAsia" w:ascii="宋体" w:hAnsi="宋体" w:cs="宋体"/>
                <w:color w:val="auto"/>
                <w:szCs w:val="21"/>
              </w:rPr>
            </w:pPr>
            <w:r>
              <w:rPr>
                <w:rFonts w:hint="eastAsia" w:ascii="宋体" w:hAnsi="宋体" w:cs="宋体"/>
                <w:color w:val="auto"/>
                <w:szCs w:val="21"/>
                <w:lang w:val="en-US" w:eastAsia="zh-CN"/>
              </w:rPr>
              <w:t>9、</w:t>
            </w:r>
            <w:r>
              <w:rPr>
                <w:rFonts w:hint="eastAsia" w:cs="Arial"/>
                <w:color w:val="auto"/>
                <w:szCs w:val="21"/>
              </w:rPr>
              <w:t>本项</w:t>
            </w:r>
            <w:r>
              <w:rPr>
                <w:rFonts w:hint="eastAsia" w:ascii="Times New Roman" w:hAnsi="Times New Roman" w:eastAsia="宋体" w:cs="Arial"/>
                <w:color w:val="auto"/>
                <w:szCs w:val="21"/>
              </w:rPr>
              <w:t>目属于部分预留份额专门面向中小企业采购的项目，货</w:t>
            </w:r>
            <w:r>
              <w:rPr>
                <w:rFonts w:hint="eastAsia" w:cs="Arial"/>
                <w:color w:val="auto"/>
                <w:szCs w:val="21"/>
              </w:rPr>
              <w:t>物制造商为中小企业或者监狱企业或者残疾人福利性单位的资格证明材料[货物制造商为中小企业的应当提供《《中小企业声明函》；为残疾人福利性单位的应当提供《残疾人福利性单位声明函》；为监狱企业的应当提供由省级以上监狱管理局、戒毒管理局（含新疆生产建设兵团）出具的属于监狱企业的证明文件]（声明函格式后附）</w:t>
            </w:r>
            <w:r>
              <w:rPr>
                <w:rFonts w:hint="eastAsia" w:ascii="宋体" w:hAnsi="宋体" w:cs="宋体"/>
                <w:b/>
                <w:bCs/>
                <w:color w:val="auto"/>
                <w:szCs w:val="21"/>
              </w:rPr>
              <w:t>；</w:t>
            </w:r>
            <w:r>
              <w:rPr>
                <w:rFonts w:hint="eastAsia" w:cs="Arial"/>
                <w:b/>
                <w:bCs/>
                <w:color w:val="auto"/>
                <w:szCs w:val="21"/>
              </w:rPr>
              <w:t>（必须提供</w:t>
            </w:r>
            <w:r>
              <w:rPr>
                <w:rFonts w:hint="eastAsia" w:ascii="宋体" w:hAnsi="宋体" w:cs="宋体"/>
                <w:b/>
                <w:bCs/>
                <w:color w:val="auto"/>
                <w:szCs w:val="21"/>
              </w:rPr>
              <w:t>，否</w:t>
            </w:r>
            <w:r>
              <w:rPr>
                <w:rFonts w:hint="eastAsia" w:ascii="宋体" w:hAnsi="宋体" w:cs="宋体"/>
                <w:b/>
                <w:color w:val="auto"/>
                <w:szCs w:val="21"/>
              </w:rPr>
              <w:t>则按无效投标处理</w:t>
            </w:r>
            <w:r>
              <w:rPr>
                <w:rFonts w:hint="eastAsia" w:cs="Arial"/>
                <w:color w:val="auto"/>
                <w:szCs w:val="21"/>
              </w:rPr>
              <w:t>）</w:t>
            </w:r>
          </w:p>
          <w:p w14:paraId="47E65328">
            <w:pPr>
              <w:autoSpaceDE w:val="0"/>
              <w:autoSpaceDN w:val="0"/>
              <w:snapToGrid w:val="0"/>
              <w:spacing w:line="400" w:lineRule="exact"/>
              <w:textAlignment w:val="bottom"/>
              <w:rPr>
                <w:rFonts w:hint="eastAsia" w:ascii="宋体" w:hAnsi="宋体" w:cs="宋体"/>
                <w:szCs w:val="21"/>
              </w:rPr>
            </w:pPr>
            <w:r>
              <w:rPr>
                <w:rFonts w:hint="eastAsia" w:ascii="宋体" w:hAnsi="宋体" w:cs="宋体"/>
                <w:szCs w:val="21"/>
              </w:rPr>
              <w:t>10</w:t>
            </w:r>
            <w:r>
              <w:rPr>
                <w:rFonts w:hint="eastAsia" w:ascii="宋体" w:hAnsi="宋体" w:cs="宋体"/>
                <w:szCs w:val="21"/>
                <w:lang w:eastAsia="zh-CN"/>
              </w:rPr>
              <w:t>、</w:t>
            </w:r>
            <w:r>
              <w:rPr>
                <w:rFonts w:hint="eastAsia" w:ascii="宋体" w:hAnsi="宋体" w:cs="宋体"/>
                <w:szCs w:val="21"/>
              </w:rPr>
              <w:t>除招标文件规定必须提供以外，供应商认为需要提供的其他证明材料。（如有）</w:t>
            </w:r>
          </w:p>
          <w:p w14:paraId="05B111B6">
            <w:pPr>
              <w:snapToGrid w:val="0"/>
              <w:spacing w:line="400" w:lineRule="exact"/>
              <w:ind w:firstLine="422" w:firstLineChars="200"/>
              <w:jc w:val="left"/>
              <w:rPr>
                <w:rFonts w:hint="eastAsia" w:ascii="宋体" w:hAnsi="宋体"/>
                <w:b/>
                <w:bCs/>
                <w:szCs w:val="21"/>
              </w:rPr>
            </w:pPr>
            <w:r>
              <w:rPr>
                <w:rFonts w:hint="eastAsia" w:ascii="宋体" w:hAnsi="宋体"/>
                <w:b/>
                <w:bCs/>
                <w:szCs w:val="21"/>
              </w:rPr>
              <w:t>注：</w:t>
            </w:r>
          </w:p>
          <w:p w14:paraId="75C3B544">
            <w:pPr>
              <w:snapToGrid w:val="0"/>
              <w:spacing w:line="400" w:lineRule="exact"/>
              <w:ind w:firstLine="422" w:firstLineChars="200"/>
              <w:jc w:val="left"/>
              <w:rPr>
                <w:rFonts w:hint="eastAsia" w:ascii="宋体" w:hAnsi="宋体" w:cs="Courier New"/>
                <w:b/>
                <w:szCs w:val="21"/>
              </w:rPr>
            </w:pPr>
            <w:r>
              <w:rPr>
                <w:rFonts w:hint="eastAsia" w:ascii="宋体" w:hAnsi="宋体"/>
                <w:b/>
                <w:bCs/>
                <w:szCs w:val="21"/>
              </w:rPr>
              <w:t>1、以上标明“必须提供”的材料属于复印件的，必须加盖投标人公章，否则按无效投标</w:t>
            </w:r>
            <w:r>
              <w:rPr>
                <w:rFonts w:hint="eastAsia" w:ascii="宋体" w:hAnsi="宋体" w:cs="Courier New"/>
                <w:b/>
                <w:szCs w:val="21"/>
              </w:rPr>
              <w:t>处理。</w:t>
            </w:r>
          </w:p>
          <w:p w14:paraId="5578E1F7">
            <w:pPr>
              <w:snapToGrid w:val="0"/>
              <w:spacing w:line="400" w:lineRule="exact"/>
              <w:ind w:firstLine="422" w:firstLineChars="200"/>
              <w:jc w:val="left"/>
              <w:rPr>
                <w:rFonts w:hint="eastAsia" w:ascii="宋体" w:hAnsi="宋体"/>
                <w:b/>
                <w:bCs/>
                <w:szCs w:val="21"/>
              </w:rPr>
            </w:pPr>
            <w:r>
              <w:rPr>
                <w:rFonts w:hint="eastAsia" w:ascii="宋体" w:hAnsi="宋体" w:cs="Courier New"/>
                <w:b/>
                <w:szCs w:val="21"/>
              </w:rPr>
              <w:t>2、</w:t>
            </w:r>
            <w:r>
              <w:rPr>
                <w:rFonts w:hint="eastAsia" w:ascii="宋体" w:hAnsi="宋体"/>
                <w:b/>
                <w:bCs/>
                <w:szCs w:val="21"/>
              </w:rPr>
              <w:t>投标声明必须由法定代表人在规定签章处签字并加盖投标人公章，否则按无效投标处理。</w:t>
            </w:r>
          </w:p>
          <w:p w14:paraId="356FBEB2">
            <w:pPr>
              <w:snapToGrid w:val="0"/>
              <w:spacing w:line="400" w:lineRule="exact"/>
              <w:ind w:firstLine="422" w:firstLineChars="200"/>
              <w:jc w:val="left"/>
              <w:rPr>
                <w:rFonts w:hint="eastAsia" w:ascii="宋体" w:hAnsi="宋体"/>
                <w:b/>
                <w:bCs/>
                <w:szCs w:val="21"/>
              </w:rPr>
            </w:pPr>
            <w:r>
              <w:rPr>
                <w:rFonts w:hint="eastAsia" w:ascii="宋体" w:hAnsi="宋体"/>
                <w:b/>
                <w:bCs/>
                <w:szCs w:val="21"/>
              </w:rPr>
              <w:t>3、投标人直接控股、管理关系信息表必须由法定代表人或者委托代理人在规定签章处签字并加盖投标人公章，否则按无效投标</w:t>
            </w:r>
            <w:r>
              <w:rPr>
                <w:rFonts w:hint="eastAsia" w:ascii="宋体" w:hAnsi="宋体" w:cs="Courier New"/>
                <w:b/>
                <w:szCs w:val="21"/>
              </w:rPr>
              <w:t>处理</w:t>
            </w:r>
            <w:r>
              <w:rPr>
                <w:rFonts w:hint="eastAsia" w:ascii="宋体" w:hAnsi="宋体"/>
                <w:b/>
                <w:bCs/>
                <w:szCs w:val="21"/>
              </w:rPr>
              <w:t>。</w:t>
            </w:r>
          </w:p>
          <w:p w14:paraId="45211782">
            <w:pPr>
              <w:snapToGrid w:val="0"/>
              <w:spacing w:line="400" w:lineRule="exact"/>
              <w:ind w:firstLine="422" w:firstLineChars="200"/>
              <w:jc w:val="left"/>
              <w:rPr>
                <w:rFonts w:hint="eastAsia" w:ascii="宋体" w:hAnsi="宋体"/>
                <w:b/>
                <w:bCs/>
                <w:szCs w:val="21"/>
              </w:rPr>
            </w:pPr>
            <w:r>
              <w:rPr>
                <w:rFonts w:hint="eastAsia" w:ascii="宋体" w:hAnsi="宋体"/>
                <w:b/>
                <w:bCs/>
                <w:szCs w:val="21"/>
              </w:rPr>
              <w:t>4、联合体投标时，第1-5项资格证明文件联合体各方均必须分别提供，联合体各方分别盖章和签字，否则按无效投标</w:t>
            </w:r>
            <w:r>
              <w:rPr>
                <w:rFonts w:hint="eastAsia" w:ascii="宋体" w:hAnsi="宋体" w:cs="Courier New"/>
                <w:b/>
                <w:szCs w:val="21"/>
              </w:rPr>
              <w:t>处理</w:t>
            </w:r>
            <w:r>
              <w:rPr>
                <w:rFonts w:hint="eastAsia" w:ascii="宋体" w:hAnsi="宋体"/>
                <w:b/>
                <w:bCs/>
                <w:szCs w:val="21"/>
              </w:rPr>
              <w:t>。</w:t>
            </w:r>
          </w:p>
        </w:tc>
      </w:tr>
      <w:tr w14:paraId="356AA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0" w:hRule="atLeast"/>
          <w:jc w:val="center"/>
        </w:trPr>
        <w:tc>
          <w:tcPr>
            <w:tcW w:w="895" w:type="dxa"/>
            <w:vMerge w:val="continue"/>
            <w:tcBorders>
              <w:left w:val="single" w:color="auto" w:sz="4" w:space="0"/>
              <w:right w:val="single" w:color="auto" w:sz="4" w:space="0"/>
            </w:tcBorders>
            <w:noWrap w:val="0"/>
            <w:vAlign w:val="center"/>
          </w:tcPr>
          <w:p w14:paraId="5C3CCB78">
            <w:pPr>
              <w:spacing w:line="400" w:lineRule="exact"/>
              <w:rPr>
                <w:rFonts w:hint="eastAsia" w:ascii="宋体" w:hAnsi="宋体"/>
                <w:szCs w:val="21"/>
              </w:rPr>
            </w:pPr>
            <w:bookmarkStart w:id="64" w:name="_13.3"/>
            <w:bookmarkEnd w:id="64"/>
          </w:p>
        </w:tc>
        <w:tc>
          <w:tcPr>
            <w:tcW w:w="8708" w:type="dxa"/>
            <w:tcBorders>
              <w:top w:val="single" w:color="auto" w:sz="4" w:space="0"/>
              <w:left w:val="single" w:color="auto" w:sz="4" w:space="0"/>
              <w:bottom w:val="single" w:color="auto" w:sz="4" w:space="0"/>
              <w:right w:val="single" w:color="auto" w:sz="4" w:space="0"/>
            </w:tcBorders>
            <w:noWrap w:val="0"/>
            <w:vAlign w:val="center"/>
          </w:tcPr>
          <w:p w14:paraId="595A3BF4">
            <w:pPr>
              <w:snapToGrid w:val="0"/>
              <w:spacing w:line="400" w:lineRule="exact"/>
              <w:jc w:val="left"/>
              <w:rPr>
                <w:rFonts w:hint="eastAsia" w:ascii="宋体" w:hAnsi="宋体" w:cs="Courier New"/>
                <w:b/>
                <w:szCs w:val="21"/>
              </w:rPr>
            </w:pPr>
            <w:r>
              <w:rPr>
                <w:rFonts w:hint="eastAsia" w:ascii="宋体" w:hAnsi="宋体" w:cs="Courier New"/>
                <w:b/>
                <w:szCs w:val="21"/>
              </w:rPr>
              <w:t>商务文件：</w:t>
            </w:r>
          </w:p>
          <w:p w14:paraId="7DD5130F">
            <w:pPr>
              <w:snapToGrid w:val="0"/>
              <w:spacing w:line="400" w:lineRule="exact"/>
              <w:jc w:val="left"/>
              <w:rPr>
                <w:rFonts w:hint="eastAsia" w:ascii="宋体" w:hAnsi="宋体"/>
                <w:szCs w:val="21"/>
              </w:rPr>
            </w:pPr>
            <w:r>
              <w:rPr>
                <w:rFonts w:hint="eastAsia" w:ascii="宋体" w:hAnsi="宋体"/>
                <w:szCs w:val="21"/>
              </w:rPr>
              <w:t>1、无串通投标行为的承诺函（格式后附）；（</w:t>
            </w:r>
            <w:r>
              <w:rPr>
                <w:rFonts w:hint="eastAsia" w:ascii="宋体" w:hAnsi="宋体"/>
                <w:b/>
                <w:szCs w:val="21"/>
              </w:rPr>
              <w:t>必须提供，否则按无效投标处理</w:t>
            </w:r>
            <w:r>
              <w:rPr>
                <w:rFonts w:hint="eastAsia" w:ascii="宋体" w:hAnsi="宋体"/>
                <w:szCs w:val="21"/>
              </w:rPr>
              <w:t>）</w:t>
            </w:r>
          </w:p>
          <w:p w14:paraId="3C1BC5FA">
            <w:pPr>
              <w:snapToGrid w:val="0"/>
              <w:spacing w:line="400" w:lineRule="exact"/>
              <w:jc w:val="left"/>
              <w:rPr>
                <w:rFonts w:hint="eastAsia" w:ascii="宋体" w:hAnsi="宋体" w:cs="宋体"/>
                <w:szCs w:val="21"/>
              </w:rPr>
            </w:pPr>
            <w:r>
              <w:rPr>
                <w:rFonts w:hint="eastAsia" w:ascii="宋体" w:hAnsi="宋体"/>
                <w:szCs w:val="21"/>
              </w:rPr>
              <w:t>2、法定代表人身份证明及法定代表人有效身份证正反面复印件（格式后附）；（</w:t>
            </w:r>
            <w:r>
              <w:rPr>
                <w:rFonts w:hint="eastAsia" w:ascii="宋体" w:hAnsi="宋体" w:cs="宋体"/>
                <w:b/>
                <w:bCs/>
                <w:szCs w:val="21"/>
              </w:rPr>
              <w:t>自然人参加时，只需要提供身份证复印件，</w:t>
            </w:r>
            <w:r>
              <w:rPr>
                <w:rFonts w:hint="eastAsia" w:ascii="宋体" w:hAnsi="宋体"/>
                <w:b/>
                <w:szCs w:val="21"/>
              </w:rPr>
              <w:t>必须提供，否则按无效投标处理</w:t>
            </w:r>
            <w:r>
              <w:rPr>
                <w:rFonts w:hint="eastAsia" w:ascii="宋体" w:hAnsi="宋体"/>
                <w:szCs w:val="21"/>
              </w:rPr>
              <w:t>）</w:t>
            </w:r>
          </w:p>
          <w:p w14:paraId="264450CE">
            <w:pPr>
              <w:snapToGrid w:val="0"/>
              <w:spacing w:line="400" w:lineRule="exact"/>
              <w:jc w:val="left"/>
              <w:rPr>
                <w:rFonts w:ascii="宋体" w:hAnsi="宋体"/>
                <w:szCs w:val="21"/>
              </w:rPr>
            </w:pPr>
            <w:r>
              <w:rPr>
                <w:rFonts w:hint="eastAsia" w:ascii="宋体" w:hAnsi="宋体"/>
                <w:szCs w:val="21"/>
              </w:rPr>
              <w:t>3、授权委托书及委托代理人有效身份证正反面复印件（格式后附）；（</w:t>
            </w:r>
            <w:r>
              <w:rPr>
                <w:rFonts w:hint="eastAsia" w:ascii="宋体" w:hAnsi="宋体"/>
                <w:b/>
                <w:szCs w:val="21"/>
              </w:rPr>
              <w:t>委托时必须提供，否则按无效投标处理</w:t>
            </w:r>
            <w:r>
              <w:rPr>
                <w:rFonts w:hint="eastAsia" w:ascii="宋体" w:hAnsi="宋体"/>
                <w:szCs w:val="21"/>
              </w:rPr>
              <w:t>）</w:t>
            </w:r>
          </w:p>
          <w:p w14:paraId="43B84B51">
            <w:pPr>
              <w:snapToGrid w:val="0"/>
              <w:spacing w:line="400" w:lineRule="exact"/>
              <w:jc w:val="left"/>
              <w:rPr>
                <w:rFonts w:hint="eastAsia" w:ascii="宋体" w:hAnsi="宋体"/>
                <w:szCs w:val="21"/>
              </w:rPr>
            </w:pPr>
            <w:r>
              <w:rPr>
                <w:rFonts w:hint="eastAsia" w:ascii="宋体" w:hAnsi="宋体"/>
                <w:szCs w:val="21"/>
              </w:rPr>
              <w:t>4、</w:t>
            </w:r>
            <w:r>
              <w:rPr>
                <w:rFonts w:hint="eastAsia" w:ascii="宋体" w:hAnsi="宋体" w:cs="宋体"/>
                <w:szCs w:val="21"/>
              </w:rPr>
              <w:t>投标保证金提交凭证；</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59783435">
            <w:pPr>
              <w:snapToGrid w:val="0"/>
              <w:spacing w:line="400" w:lineRule="exact"/>
              <w:jc w:val="left"/>
              <w:rPr>
                <w:rFonts w:hint="eastAsia" w:ascii="宋体" w:hAnsi="宋体"/>
                <w:szCs w:val="21"/>
              </w:rPr>
            </w:pPr>
            <w:r>
              <w:rPr>
                <w:rFonts w:hint="eastAsia" w:ascii="宋体" w:hAnsi="宋体"/>
                <w:szCs w:val="21"/>
              </w:rPr>
              <w:t>5、商务要求偏离表（格式后附）；（</w:t>
            </w:r>
            <w:r>
              <w:rPr>
                <w:rFonts w:hint="eastAsia" w:ascii="宋体" w:hAnsi="宋体"/>
                <w:b/>
                <w:szCs w:val="21"/>
              </w:rPr>
              <w:t>必须提供，否则按无效投标处理</w:t>
            </w:r>
            <w:r>
              <w:rPr>
                <w:rFonts w:hint="eastAsia" w:ascii="宋体" w:hAnsi="宋体"/>
                <w:szCs w:val="21"/>
              </w:rPr>
              <w:t>）</w:t>
            </w:r>
          </w:p>
          <w:p w14:paraId="6F8BBFA5">
            <w:pPr>
              <w:snapToGrid w:val="0"/>
              <w:spacing w:line="400" w:lineRule="exact"/>
              <w:jc w:val="left"/>
              <w:rPr>
                <w:rFonts w:hint="eastAsia" w:ascii="宋体" w:hAnsi="宋体"/>
                <w:szCs w:val="21"/>
              </w:rPr>
            </w:pPr>
            <w:r>
              <w:rPr>
                <w:rFonts w:hint="eastAsia" w:ascii="宋体" w:hAnsi="宋体"/>
                <w:szCs w:val="21"/>
              </w:rPr>
              <w:t>6、售后服务方案（格式自拟）；（</w:t>
            </w:r>
            <w:r>
              <w:rPr>
                <w:rFonts w:hint="eastAsia" w:ascii="宋体" w:hAnsi="宋体"/>
                <w:b/>
                <w:szCs w:val="21"/>
              </w:rPr>
              <w:t>必须提供，否则按无效投标处理</w:t>
            </w:r>
            <w:r>
              <w:rPr>
                <w:rFonts w:hint="eastAsia" w:ascii="宋体" w:hAnsi="宋体"/>
                <w:szCs w:val="21"/>
              </w:rPr>
              <w:t>）</w:t>
            </w:r>
          </w:p>
          <w:p w14:paraId="55C3EEF7">
            <w:pPr>
              <w:snapToGrid w:val="0"/>
              <w:spacing w:line="400" w:lineRule="exact"/>
              <w:jc w:val="left"/>
              <w:rPr>
                <w:rFonts w:hint="eastAsia" w:ascii="宋体" w:hAnsi="宋体"/>
                <w:szCs w:val="21"/>
              </w:rPr>
            </w:pPr>
            <w:r>
              <w:rPr>
                <w:rFonts w:hint="eastAsia" w:ascii="宋体" w:hAnsi="宋体"/>
                <w:szCs w:val="21"/>
              </w:rPr>
              <w:t>7、投标人情况介绍（格式自拟）；</w:t>
            </w:r>
          </w:p>
          <w:p w14:paraId="2D76EB0C">
            <w:pPr>
              <w:snapToGrid w:val="0"/>
              <w:spacing w:line="400" w:lineRule="exact"/>
              <w:jc w:val="left"/>
              <w:rPr>
                <w:rFonts w:hint="eastAsia" w:ascii="宋体" w:hAnsi="宋体" w:cs="宋体"/>
                <w:b/>
                <w:bCs/>
                <w:szCs w:val="21"/>
              </w:rPr>
            </w:pPr>
            <w:r>
              <w:rPr>
                <w:rFonts w:hint="eastAsia" w:ascii="宋体" w:hAnsi="宋体"/>
                <w:szCs w:val="21"/>
              </w:rPr>
              <w:t>8、投标人根据“第二章 采购需求”及“第四章 评标方法及评标标准”提供有关证明材料</w:t>
            </w:r>
            <w:r>
              <w:rPr>
                <w:rFonts w:hint="eastAsia" w:ascii="宋体" w:hAnsi="宋体"/>
                <w:b/>
                <w:bCs/>
                <w:szCs w:val="21"/>
              </w:rPr>
              <w:t>（</w:t>
            </w:r>
            <w:r>
              <w:rPr>
                <w:rFonts w:hint="eastAsia" w:ascii="宋体" w:hAnsi="宋体"/>
                <w:szCs w:val="21"/>
              </w:rPr>
              <w:t>如有要求“必须提供，</w:t>
            </w:r>
            <w:r>
              <w:rPr>
                <w:rFonts w:hint="eastAsia" w:ascii="宋体" w:hAnsi="宋体" w:cs="宋体"/>
                <w:szCs w:val="21"/>
              </w:rPr>
              <w:t>否则投标无效”的</w:t>
            </w:r>
            <w:r>
              <w:rPr>
                <w:rFonts w:hint="eastAsia" w:ascii="宋体" w:hAnsi="宋体" w:cs="宋体"/>
                <w:b/>
                <w:bCs/>
                <w:szCs w:val="21"/>
              </w:rPr>
              <w:t>，则必须提供。）</w:t>
            </w:r>
          </w:p>
          <w:p w14:paraId="7578F4E0">
            <w:pPr>
              <w:snapToGrid w:val="0"/>
              <w:spacing w:line="400" w:lineRule="exact"/>
              <w:jc w:val="left"/>
              <w:rPr>
                <w:rFonts w:hint="eastAsia" w:ascii="宋体" w:hAnsi="宋体"/>
                <w:b/>
                <w:bCs/>
                <w:szCs w:val="21"/>
              </w:rPr>
            </w:pPr>
            <w:r>
              <w:rPr>
                <w:rFonts w:hint="eastAsia" w:ascii="宋体" w:hAnsi="宋体"/>
                <w:szCs w:val="21"/>
              </w:rPr>
              <w:t>9、除招标文件规定必须提供以外，投标人认为需要提供的其他证明材料（格式自拟）。</w:t>
            </w:r>
          </w:p>
          <w:p w14:paraId="269CB97F">
            <w:pPr>
              <w:snapToGrid w:val="0"/>
              <w:spacing w:line="400" w:lineRule="exact"/>
              <w:ind w:firstLine="422" w:firstLineChars="200"/>
              <w:jc w:val="left"/>
              <w:rPr>
                <w:rFonts w:hint="eastAsia" w:ascii="宋体" w:hAnsi="宋体"/>
                <w:szCs w:val="21"/>
              </w:rPr>
            </w:pPr>
            <w:r>
              <w:rPr>
                <w:rFonts w:hint="eastAsia" w:ascii="宋体" w:hAnsi="宋体"/>
                <w:b/>
                <w:bCs/>
                <w:szCs w:val="21"/>
              </w:rPr>
              <w:t>注：以上标明“必须提供”的材料属于复印件的，必须加盖投标人公章，否则按无效投标</w:t>
            </w:r>
            <w:r>
              <w:rPr>
                <w:rFonts w:hint="eastAsia" w:ascii="宋体" w:hAnsi="宋体" w:cs="Courier New"/>
                <w:b/>
                <w:szCs w:val="21"/>
              </w:rPr>
              <w:t>处理</w:t>
            </w:r>
            <w:r>
              <w:rPr>
                <w:rFonts w:hint="eastAsia" w:ascii="宋体" w:hAnsi="宋体"/>
                <w:b/>
                <w:bCs/>
                <w:szCs w:val="21"/>
              </w:rPr>
              <w:t>。</w:t>
            </w:r>
          </w:p>
        </w:tc>
      </w:tr>
      <w:tr w14:paraId="55000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noWrap w:val="0"/>
            <w:vAlign w:val="center"/>
          </w:tcPr>
          <w:p w14:paraId="5DD28476">
            <w:pPr>
              <w:spacing w:line="400" w:lineRule="exact"/>
              <w:rPr>
                <w:rFonts w:hint="eastAsia" w:ascii="宋体" w:hAnsi="宋体"/>
                <w:szCs w:val="21"/>
              </w:rPr>
            </w:pPr>
            <w:bookmarkStart w:id="65" w:name="_13.4"/>
            <w:bookmarkEnd w:id="65"/>
          </w:p>
        </w:tc>
        <w:tc>
          <w:tcPr>
            <w:tcW w:w="8708" w:type="dxa"/>
            <w:tcBorders>
              <w:top w:val="single" w:color="auto" w:sz="4" w:space="0"/>
              <w:left w:val="single" w:color="auto" w:sz="4" w:space="0"/>
              <w:bottom w:val="single" w:color="auto" w:sz="4" w:space="0"/>
              <w:right w:val="single" w:color="auto" w:sz="4" w:space="0"/>
            </w:tcBorders>
            <w:noWrap w:val="0"/>
            <w:vAlign w:val="center"/>
          </w:tcPr>
          <w:p w14:paraId="771B83E3">
            <w:pPr>
              <w:snapToGrid w:val="0"/>
              <w:spacing w:line="400" w:lineRule="exact"/>
              <w:jc w:val="left"/>
              <w:rPr>
                <w:rFonts w:hint="eastAsia" w:ascii="宋体" w:hAnsi="宋体"/>
                <w:szCs w:val="21"/>
              </w:rPr>
            </w:pPr>
            <w:r>
              <w:rPr>
                <w:rFonts w:hint="eastAsia" w:ascii="宋体" w:hAnsi="宋体" w:cs="Courier New"/>
                <w:b/>
                <w:szCs w:val="21"/>
              </w:rPr>
              <w:t>技术文件：</w:t>
            </w:r>
          </w:p>
          <w:p w14:paraId="4DB3E868">
            <w:pPr>
              <w:snapToGrid w:val="0"/>
              <w:spacing w:line="400" w:lineRule="exact"/>
              <w:jc w:val="left"/>
              <w:rPr>
                <w:rFonts w:hint="eastAsia" w:ascii="宋体" w:hAnsi="宋体"/>
                <w:szCs w:val="21"/>
              </w:rPr>
            </w:pPr>
            <w:r>
              <w:rPr>
                <w:rFonts w:hint="eastAsia" w:ascii="宋体" w:hAnsi="宋体"/>
                <w:szCs w:val="21"/>
              </w:rPr>
              <w:t>1、设备性能配置清单（格式后附）；（</w:t>
            </w:r>
            <w:r>
              <w:rPr>
                <w:rFonts w:hint="eastAsia" w:ascii="宋体" w:hAnsi="宋体"/>
                <w:b/>
                <w:szCs w:val="21"/>
              </w:rPr>
              <w:t>必须提供，否则按无效投标处理</w:t>
            </w:r>
            <w:r>
              <w:rPr>
                <w:rFonts w:hint="eastAsia" w:ascii="宋体" w:hAnsi="宋体"/>
                <w:szCs w:val="21"/>
              </w:rPr>
              <w:t>）</w:t>
            </w:r>
          </w:p>
          <w:p w14:paraId="0CC97968">
            <w:pPr>
              <w:snapToGrid w:val="0"/>
              <w:spacing w:line="400" w:lineRule="exact"/>
              <w:jc w:val="left"/>
              <w:rPr>
                <w:rFonts w:hint="eastAsia" w:ascii="宋体" w:hAnsi="宋体"/>
                <w:szCs w:val="21"/>
              </w:rPr>
            </w:pPr>
            <w:r>
              <w:rPr>
                <w:rFonts w:hint="eastAsia" w:ascii="宋体" w:hAnsi="宋体"/>
                <w:szCs w:val="21"/>
              </w:rPr>
              <w:t>2、技术要求偏离表（格式后附）；（</w:t>
            </w:r>
            <w:r>
              <w:rPr>
                <w:rFonts w:hint="eastAsia" w:ascii="宋体" w:hAnsi="宋体"/>
                <w:b/>
                <w:szCs w:val="21"/>
              </w:rPr>
              <w:t>必须提供，否则按无效投标处理</w:t>
            </w:r>
            <w:r>
              <w:rPr>
                <w:rFonts w:hint="eastAsia" w:ascii="宋体" w:hAnsi="宋体"/>
                <w:szCs w:val="21"/>
              </w:rPr>
              <w:t>）</w:t>
            </w:r>
          </w:p>
          <w:p w14:paraId="13B0022C">
            <w:pPr>
              <w:snapToGrid w:val="0"/>
              <w:spacing w:line="400" w:lineRule="exact"/>
              <w:jc w:val="left"/>
              <w:rPr>
                <w:rFonts w:hint="eastAsia" w:ascii="宋体" w:hAnsi="宋体"/>
                <w:szCs w:val="21"/>
              </w:rPr>
            </w:pPr>
            <w:r>
              <w:rPr>
                <w:rFonts w:hint="eastAsia" w:ascii="宋体" w:hAnsi="宋体"/>
                <w:szCs w:val="21"/>
              </w:rPr>
              <w:t>3、项目实施人员一览表（格式后附）；</w:t>
            </w:r>
          </w:p>
          <w:p w14:paraId="457BF881">
            <w:pPr>
              <w:snapToGrid w:val="0"/>
              <w:spacing w:line="400" w:lineRule="exact"/>
              <w:jc w:val="left"/>
              <w:rPr>
                <w:rFonts w:hint="eastAsia" w:ascii="宋体" w:hAnsi="宋体"/>
                <w:szCs w:val="21"/>
              </w:rPr>
            </w:pPr>
            <w:r>
              <w:rPr>
                <w:rFonts w:hint="eastAsia" w:ascii="宋体" w:hAnsi="宋体"/>
                <w:szCs w:val="21"/>
              </w:rPr>
              <w:t>4、</w:t>
            </w:r>
            <w:r>
              <w:rPr>
                <w:rFonts w:hint="eastAsia" w:cs="Arial"/>
                <w:szCs w:val="21"/>
              </w:rPr>
              <w:t>项目实施方案（格式自拟）；</w:t>
            </w:r>
          </w:p>
          <w:p w14:paraId="7B1D8C45">
            <w:pPr>
              <w:snapToGrid w:val="0"/>
              <w:spacing w:line="400" w:lineRule="exact"/>
              <w:jc w:val="left"/>
              <w:rPr>
                <w:rFonts w:hint="eastAsia" w:ascii="宋体" w:hAnsi="宋体"/>
                <w:szCs w:val="21"/>
              </w:rPr>
            </w:pPr>
            <w:r>
              <w:rPr>
                <w:rFonts w:hint="eastAsia" w:ascii="宋体" w:hAnsi="宋体"/>
                <w:szCs w:val="21"/>
              </w:rPr>
              <w:t>5、对本项目系统总体要求的理解。包括：功能说明、性能指标及设备选型说明（质量、性能、价格、外观、体积等方面进行比较和选择的理由及过程，格式自拟）；</w:t>
            </w:r>
          </w:p>
          <w:p w14:paraId="06C6ED21">
            <w:pPr>
              <w:snapToGrid w:val="0"/>
              <w:spacing w:line="400" w:lineRule="exact"/>
              <w:jc w:val="left"/>
              <w:rPr>
                <w:rFonts w:hint="eastAsia" w:ascii="宋体" w:hAnsi="宋体"/>
                <w:szCs w:val="21"/>
              </w:rPr>
            </w:pPr>
            <w:r>
              <w:rPr>
                <w:rFonts w:hint="eastAsia" w:ascii="宋体" w:hAnsi="宋体"/>
                <w:szCs w:val="21"/>
              </w:rPr>
              <w:t>6、产品出厂标准、质量检测报告[其中有精度要求的仪器设备类政府采购项目，应当要求投标人提供精度数据（</w:t>
            </w:r>
            <w:r>
              <w:t>国家认可的有资质的第三方检测机构出具的检测报告复印件</w:t>
            </w:r>
            <w:r>
              <w:rPr>
                <w:rFonts w:hint="eastAsia" w:ascii="宋体" w:hAnsi="宋体"/>
                <w:szCs w:val="21"/>
              </w:rPr>
              <w:t>或者由采购人在投标前组织的实测获得）]；</w:t>
            </w:r>
          </w:p>
          <w:p w14:paraId="0A3AE45E">
            <w:pPr>
              <w:snapToGrid w:val="0"/>
              <w:spacing w:line="400" w:lineRule="exact"/>
              <w:jc w:val="left"/>
              <w:rPr>
                <w:rFonts w:hint="eastAsia" w:ascii="宋体" w:hAnsi="宋体"/>
                <w:szCs w:val="21"/>
              </w:rPr>
            </w:pPr>
            <w:r>
              <w:rPr>
                <w:rFonts w:hint="eastAsia" w:ascii="宋体" w:hAnsi="宋体"/>
                <w:szCs w:val="21"/>
              </w:rPr>
              <w:t>7、优惠条件：投标人承诺给予招标人的各种优惠条件，包括售后服务、备品备件、专用耗材等方面的优惠；投标人不得给予赠品或者与采购无关的其他商品、服务；</w:t>
            </w:r>
          </w:p>
          <w:p w14:paraId="2121DBFB">
            <w:pPr>
              <w:snapToGrid w:val="0"/>
              <w:spacing w:line="400" w:lineRule="exact"/>
              <w:jc w:val="left"/>
              <w:rPr>
                <w:rFonts w:hint="eastAsia" w:ascii="宋体" w:hAnsi="宋体"/>
                <w:szCs w:val="21"/>
              </w:rPr>
            </w:pPr>
            <w:r>
              <w:rPr>
                <w:rFonts w:hint="eastAsia" w:ascii="宋体" w:hAnsi="宋体"/>
                <w:szCs w:val="21"/>
              </w:rPr>
              <w:t>8、投标人对本项目的合理化建议和改进措施（格式自拟）；</w:t>
            </w:r>
          </w:p>
          <w:p w14:paraId="331E31F0">
            <w:pPr>
              <w:snapToGrid w:val="0"/>
              <w:spacing w:line="400" w:lineRule="exact"/>
              <w:jc w:val="left"/>
              <w:rPr>
                <w:rFonts w:hint="eastAsia" w:ascii="宋体" w:hAnsi="宋体"/>
                <w:bCs/>
                <w:szCs w:val="21"/>
              </w:rPr>
            </w:pPr>
            <w:r>
              <w:rPr>
                <w:rFonts w:hint="eastAsia" w:ascii="宋体" w:hAnsi="宋体"/>
                <w:szCs w:val="21"/>
              </w:rPr>
              <w:t>9、除招标文件规定必须提供以外，投标人需要说明的其他文件和说明（格式自拟）。</w:t>
            </w:r>
          </w:p>
          <w:p w14:paraId="0A9E8597">
            <w:pPr>
              <w:snapToGrid w:val="0"/>
              <w:spacing w:line="400" w:lineRule="exact"/>
              <w:ind w:firstLine="422" w:firstLineChars="200"/>
              <w:jc w:val="left"/>
              <w:rPr>
                <w:rFonts w:hint="eastAsia" w:ascii="宋体" w:hAnsi="宋体"/>
                <w:b/>
                <w:bCs/>
                <w:szCs w:val="21"/>
              </w:rPr>
            </w:pPr>
            <w:r>
              <w:rPr>
                <w:rFonts w:hint="eastAsia" w:ascii="宋体" w:hAnsi="宋体"/>
                <w:b/>
                <w:bCs/>
                <w:szCs w:val="21"/>
              </w:rPr>
              <w:t>注：以上标明“必须提供”的材料属于复印件的，必须加盖投标人公章，否则按无效投标</w:t>
            </w:r>
            <w:r>
              <w:rPr>
                <w:rFonts w:hint="eastAsia" w:ascii="宋体" w:hAnsi="宋体" w:cs="Courier New"/>
                <w:b/>
                <w:szCs w:val="21"/>
              </w:rPr>
              <w:t>处理</w:t>
            </w:r>
            <w:r>
              <w:rPr>
                <w:rFonts w:hint="eastAsia" w:ascii="宋体" w:hAnsi="宋体"/>
                <w:b/>
                <w:bCs/>
                <w:szCs w:val="21"/>
              </w:rPr>
              <w:t>。</w:t>
            </w:r>
          </w:p>
        </w:tc>
      </w:tr>
      <w:tr w14:paraId="3F3D2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7F1D186">
            <w:pPr>
              <w:spacing w:line="400" w:lineRule="exact"/>
              <w:jc w:val="center"/>
              <w:rPr>
                <w:rFonts w:hint="eastAsia" w:ascii="宋体" w:hAnsi="宋体"/>
                <w:szCs w:val="21"/>
              </w:rPr>
            </w:pPr>
            <w:bookmarkStart w:id="66" w:name="_13.5"/>
            <w:bookmarkEnd w:id="66"/>
            <w:bookmarkStart w:id="67" w:name="_16.2"/>
            <w:bookmarkEnd w:id="67"/>
            <w:r>
              <w:rPr>
                <w:rFonts w:hint="eastAsia" w:ascii="宋体" w:hAnsi="宋体"/>
                <w:szCs w:val="21"/>
              </w:rPr>
              <w:t>16</w:t>
            </w:r>
            <w:bookmarkStart w:id="68" w:name="_Hlt19194066"/>
            <w:bookmarkStart w:id="69" w:name="_Hlt19194067"/>
            <w:bookmarkStart w:id="70" w:name="_Hlt19693759"/>
            <w:bookmarkStart w:id="71" w:name="_Hlt19693758"/>
            <w:r>
              <w:rPr>
                <w:rFonts w:hint="eastAsia" w:ascii="宋体" w:hAnsi="宋体"/>
                <w:szCs w:val="21"/>
              </w:rPr>
              <w:t>.</w:t>
            </w:r>
            <w:bookmarkEnd w:id="68"/>
            <w:bookmarkEnd w:id="69"/>
            <w:bookmarkEnd w:id="70"/>
            <w:bookmarkEnd w:id="71"/>
            <w:r>
              <w:rPr>
                <w:rFonts w:hint="eastAsia" w:ascii="宋体" w:hAnsi="宋体"/>
                <w:szCs w:val="21"/>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B6CA654">
            <w:pPr>
              <w:snapToGrid w:val="0"/>
              <w:spacing w:line="400" w:lineRule="exact"/>
              <w:jc w:val="left"/>
              <w:rPr>
                <w:rFonts w:hint="eastAsia" w:ascii="宋体" w:hAnsi="宋体"/>
                <w:b/>
                <w:szCs w:val="21"/>
              </w:rPr>
            </w:pPr>
            <w:r>
              <w:rPr>
                <w:rFonts w:hint="eastAsia" w:ascii="宋体" w:hAnsi="宋体"/>
                <w:szCs w:val="21"/>
              </w:rPr>
              <w:t xml:space="preserve">投标报价是履行合同的最终价格，包括货物、货物标准附件、备品备件、专用工具、设备安装辅材、施工辅材、包装、运输、装卸、保险、货到就位的各种费用以及安装、调试等本招标文件所列设备材料、功能配置需进行补充完善才能完成本项目的或实际采购中产品材料、功能配置有任何遗漏的费用（含本项目需要但本文件中未列出的设备材料、功能配置）、税金、售后服务、技术培训及其他所有成本费用，以及合同明示或暗示的所有责任、义务和一般风险等一切费用。 </w:t>
            </w:r>
          </w:p>
        </w:tc>
      </w:tr>
      <w:tr w14:paraId="451DC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A50D1C9">
            <w:pPr>
              <w:spacing w:line="400" w:lineRule="exact"/>
              <w:jc w:val="center"/>
              <w:rPr>
                <w:rFonts w:hint="eastAsia" w:ascii="宋体" w:hAnsi="宋体"/>
                <w:szCs w:val="21"/>
              </w:rPr>
            </w:pPr>
            <w:bookmarkStart w:id="72" w:name="_17.1"/>
            <w:bookmarkEnd w:id="72"/>
            <w:r>
              <w:rPr>
                <w:rFonts w:hint="eastAsia" w:ascii="宋体" w:hAnsi="宋体"/>
                <w:szCs w:val="21"/>
              </w:rPr>
              <w:t>17.</w:t>
            </w:r>
            <w:r>
              <w:rPr>
                <w:rFonts w:ascii="宋体" w:hAnsi="宋体"/>
                <w:szCs w:val="21"/>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8B1EC49">
            <w:pPr>
              <w:snapToGrid w:val="0"/>
              <w:spacing w:line="400" w:lineRule="exact"/>
              <w:rPr>
                <w:rFonts w:hint="eastAsia" w:ascii="宋体" w:hAnsi="宋体"/>
                <w:szCs w:val="21"/>
              </w:rPr>
            </w:pPr>
            <w:r>
              <w:rPr>
                <w:rFonts w:hint="eastAsia" w:ascii="宋体" w:hAnsi="宋体"/>
                <w:szCs w:val="21"/>
              </w:rPr>
              <w:t>投标有效期：投标截止之日起120天内。</w:t>
            </w:r>
          </w:p>
        </w:tc>
      </w:tr>
      <w:tr w14:paraId="0E3B0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0485915">
            <w:pPr>
              <w:spacing w:line="400" w:lineRule="exact"/>
              <w:jc w:val="center"/>
              <w:rPr>
                <w:rFonts w:hint="eastAsia" w:ascii="宋体" w:hAnsi="宋体"/>
                <w:szCs w:val="21"/>
              </w:rPr>
            </w:pPr>
            <w:bookmarkStart w:id="73" w:name="_18"/>
            <w:bookmarkEnd w:id="73"/>
            <w:r>
              <w:rPr>
                <w:rFonts w:hint="eastAsia" w:ascii="宋体" w:hAnsi="宋体"/>
                <w:szCs w:val="21"/>
              </w:rPr>
              <w:t>18</w:t>
            </w:r>
            <w:r>
              <w:rPr>
                <w:rFonts w:ascii="宋体" w:hAnsi="宋体"/>
                <w:szCs w:val="21"/>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809F93C">
            <w:pPr>
              <w:spacing w:line="360" w:lineRule="auto"/>
              <w:rPr>
                <w:rFonts w:hint="eastAsia" w:ascii="宋体" w:hAnsi="宋体" w:cs="宋体"/>
                <w:szCs w:val="21"/>
              </w:rPr>
            </w:pPr>
            <w:r>
              <w:rPr>
                <w:rFonts w:hint="eastAsia" w:ascii="宋体" w:hAnsi="宋体" w:cs="宋体"/>
                <w:szCs w:val="21"/>
              </w:rPr>
              <w:t xml:space="preserve">□本项目不收取投标保证金。 </w:t>
            </w:r>
          </w:p>
          <w:p w14:paraId="0BB3F110">
            <w:pPr>
              <w:spacing w:line="360" w:lineRule="auto"/>
              <w:rPr>
                <w:rFonts w:hint="eastAsia" w:ascii="宋体" w:hAnsi="宋体" w:cs="宋体"/>
                <w:szCs w:val="21"/>
              </w:rPr>
            </w:pPr>
            <w:r>
              <w:rPr>
                <w:rFonts w:hint="eastAsia" w:ascii="宋体" w:hAnsi="宋体" w:cs="宋体"/>
                <w:szCs w:val="21"/>
              </w:rPr>
              <w:t xml:space="preserve">☑本项目收取投标保证金，具体规定如下： </w:t>
            </w:r>
          </w:p>
          <w:p w14:paraId="1FFF51DB">
            <w:pPr>
              <w:spacing w:line="360" w:lineRule="auto"/>
              <w:rPr>
                <w:rFonts w:hint="eastAsia" w:ascii="宋体" w:hAnsi="宋体" w:cs="宋体"/>
                <w:szCs w:val="21"/>
              </w:rPr>
            </w:pPr>
            <w:r>
              <w:rPr>
                <w:rFonts w:hint="eastAsia" w:ascii="宋体" w:hAnsi="宋体" w:cs="宋体"/>
                <w:szCs w:val="21"/>
              </w:rPr>
              <w:t>投标保证金人民币</w:t>
            </w:r>
            <w:r>
              <w:rPr>
                <w:rFonts w:hint="eastAsia" w:ascii="宋体" w:hAnsi="宋体" w:cs="宋体"/>
                <w:szCs w:val="21"/>
                <w:u w:val="single"/>
              </w:rPr>
              <w:t>93000.00</w:t>
            </w:r>
            <w:r>
              <w:rPr>
                <w:rFonts w:hint="eastAsia" w:ascii="宋体" w:hAnsi="宋体" w:cs="宋体"/>
                <w:szCs w:val="21"/>
              </w:rPr>
              <w:t xml:space="preserve">元。 </w:t>
            </w:r>
          </w:p>
          <w:p w14:paraId="19155E39">
            <w:pPr>
              <w:spacing w:line="360" w:lineRule="auto"/>
              <w:rPr>
                <w:rFonts w:hint="eastAsia" w:ascii="宋体" w:hAnsi="宋体" w:cs="宋体"/>
                <w:szCs w:val="21"/>
              </w:rPr>
            </w:pPr>
            <w:r>
              <w:rPr>
                <w:rFonts w:hint="eastAsia" w:ascii="宋体" w:hAnsi="宋体" w:cs="宋体"/>
                <w:szCs w:val="21"/>
              </w:rPr>
              <w:t xml:space="preserve">投标保证金的交纳方式：银行转账、支票、汇票、本票或者银行、保险机构出具的保函（包 </w:t>
            </w:r>
          </w:p>
          <w:p w14:paraId="0885EC2A">
            <w:pPr>
              <w:spacing w:line="360" w:lineRule="auto"/>
              <w:rPr>
                <w:rFonts w:hint="eastAsia" w:ascii="宋体" w:hAnsi="宋体" w:cs="宋体"/>
                <w:szCs w:val="21"/>
              </w:rPr>
            </w:pPr>
            <w:r>
              <w:rPr>
                <w:rFonts w:hint="eastAsia" w:ascii="宋体" w:hAnsi="宋体" w:cs="宋体"/>
                <w:szCs w:val="21"/>
              </w:rPr>
              <w:t>含电子保函），禁止采用现钞方式。采用银行转账方式的，在投标文件提交截止时间前从投标人账户交至指定账户并且到账（开户名称：广西国泰招标咨询有限公司玉林分公司，开户银行：农业银行玉林金玉路支行，银行账号：20410801040003746）；采用支票、汇票、本票或者保函等方式的，在投标文件提交截止时间前，投标人必须递交单独密封的支票、汇票、本票或者保函原件。</w:t>
            </w:r>
            <w:r>
              <w:rPr>
                <w:rFonts w:hint="eastAsia" w:ascii="宋体" w:hAnsi="宋体" w:cs="宋体"/>
                <w:b/>
                <w:bCs/>
                <w:szCs w:val="21"/>
              </w:rPr>
              <w:t>否则视为无效投标保证金。</w:t>
            </w:r>
            <w:r>
              <w:rPr>
                <w:rFonts w:hint="eastAsia" w:ascii="宋体" w:hAnsi="宋体" w:cs="宋体"/>
                <w:szCs w:val="21"/>
              </w:rPr>
              <w:t xml:space="preserve"> </w:t>
            </w:r>
          </w:p>
          <w:p w14:paraId="56726BB3">
            <w:pPr>
              <w:spacing w:line="360" w:lineRule="auto"/>
              <w:rPr>
                <w:rFonts w:hint="eastAsia" w:ascii="宋体" w:hAnsi="宋体" w:cs="宋体"/>
                <w:szCs w:val="21"/>
              </w:rPr>
            </w:pPr>
            <w:r>
              <w:rPr>
                <w:rFonts w:hint="eastAsia" w:ascii="宋体" w:hAnsi="宋体" w:cs="宋体"/>
                <w:szCs w:val="21"/>
              </w:rPr>
              <w:t xml:space="preserve">相关要求： </w:t>
            </w:r>
          </w:p>
          <w:p w14:paraId="18141D90">
            <w:pPr>
              <w:spacing w:line="360" w:lineRule="auto"/>
              <w:rPr>
                <w:rFonts w:hint="eastAsia" w:ascii="宋体" w:hAnsi="宋体" w:cs="宋体"/>
                <w:b/>
                <w:bCs/>
                <w:szCs w:val="21"/>
              </w:rPr>
            </w:pPr>
            <w:r>
              <w:rPr>
                <w:rFonts w:hint="eastAsia" w:ascii="宋体" w:hAnsi="宋体" w:cs="宋体"/>
                <w:szCs w:val="21"/>
              </w:rPr>
              <w:t>1.投标保证金采用银行转账交纳方式，在投标文件提交截止时间前交至指定账户并且到账，投标人应将银行转账底单的复印件作为投标保证金提交凭证，放置于商务及技术文件中，</w:t>
            </w:r>
            <w:r>
              <w:rPr>
                <w:rFonts w:hint="eastAsia" w:ascii="宋体" w:hAnsi="宋体" w:cs="宋体"/>
                <w:b/>
                <w:bCs/>
                <w:szCs w:val="21"/>
              </w:rPr>
              <w:t xml:space="preserve">否则投标无效。 </w:t>
            </w:r>
          </w:p>
          <w:p w14:paraId="1BF39F14">
            <w:pPr>
              <w:spacing w:line="360" w:lineRule="auto"/>
              <w:rPr>
                <w:rFonts w:hint="eastAsia" w:ascii="宋体" w:hAnsi="宋体" w:cs="宋体"/>
                <w:szCs w:val="21"/>
              </w:rPr>
            </w:pPr>
            <w:r>
              <w:rPr>
                <w:rFonts w:hint="eastAsia" w:ascii="宋体" w:hAnsi="宋体" w:cs="宋体"/>
                <w:szCs w:val="21"/>
              </w:rPr>
              <w:t xml:space="preserve">2.投标保证金采用支票、汇票、本票或者银行、保险机构出具的保函（包含电子保函）交纳 </w:t>
            </w:r>
          </w:p>
          <w:p w14:paraId="01162CDF">
            <w:pPr>
              <w:spacing w:line="360" w:lineRule="auto"/>
              <w:rPr>
                <w:rFonts w:hint="eastAsia" w:ascii="宋体" w:hAnsi="宋体" w:cs="宋体"/>
                <w:szCs w:val="21"/>
              </w:rPr>
            </w:pPr>
            <w:r>
              <w:rPr>
                <w:rFonts w:hint="eastAsia" w:ascii="宋体" w:hAnsi="宋体" w:cs="宋体"/>
                <w:szCs w:val="21"/>
              </w:rPr>
              <w:t>方式的，投标人应将支票、汇票、本票或者银行、保险机构出具的保函（包含电子保函）作为投标保证金提交凭证，放置于商务及技术文件中，</w:t>
            </w:r>
            <w:r>
              <w:rPr>
                <w:rFonts w:hint="eastAsia" w:ascii="宋体" w:hAnsi="宋体" w:cs="宋体"/>
                <w:b/>
                <w:bCs/>
                <w:szCs w:val="21"/>
              </w:rPr>
              <w:t>否则投标无效</w:t>
            </w:r>
            <w:r>
              <w:rPr>
                <w:rFonts w:hint="eastAsia" w:ascii="宋体" w:hAnsi="宋体" w:cs="宋体"/>
                <w:szCs w:val="21"/>
              </w:rPr>
              <w:t xml:space="preserve">。 </w:t>
            </w:r>
          </w:p>
          <w:p w14:paraId="156A1E71">
            <w:pPr>
              <w:spacing w:line="360" w:lineRule="auto"/>
              <w:rPr>
                <w:rFonts w:hint="eastAsia" w:ascii="宋体" w:hAnsi="宋体" w:cs="宋体"/>
                <w:szCs w:val="21"/>
              </w:rPr>
            </w:pPr>
            <w:r>
              <w:rPr>
                <w:rFonts w:hint="eastAsia" w:ascii="宋体" w:hAnsi="宋体" w:cs="宋体"/>
                <w:szCs w:val="21"/>
              </w:rPr>
              <w:t xml:space="preserve">3.投标人为联合体的，可以由联合体中的一方或者多方共同交纳投标保证金，其交纳的保证 </w:t>
            </w:r>
          </w:p>
          <w:p w14:paraId="6C26EA1F">
            <w:pPr>
              <w:spacing w:line="360" w:lineRule="auto"/>
              <w:rPr>
                <w:rFonts w:hint="eastAsia" w:ascii="宋体" w:hAnsi="宋体" w:cs="宋体"/>
                <w:szCs w:val="21"/>
              </w:rPr>
            </w:pPr>
            <w:r>
              <w:rPr>
                <w:rFonts w:hint="eastAsia" w:ascii="宋体" w:hAnsi="宋体" w:cs="宋体"/>
                <w:szCs w:val="21"/>
              </w:rPr>
              <w:t xml:space="preserve">金对联合体各方均具有约束力。 </w:t>
            </w:r>
          </w:p>
          <w:p w14:paraId="26319D00">
            <w:pPr>
              <w:spacing w:line="360" w:lineRule="auto"/>
              <w:rPr>
                <w:rFonts w:hint="eastAsia" w:ascii="宋体" w:hAnsi="宋体" w:cs="宋体"/>
                <w:b/>
                <w:bCs/>
                <w:szCs w:val="21"/>
              </w:rPr>
            </w:pPr>
            <w:r>
              <w:rPr>
                <w:rFonts w:hint="eastAsia" w:ascii="宋体" w:hAnsi="宋体" w:cs="宋体"/>
                <w:b/>
                <w:bCs/>
                <w:szCs w:val="21"/>
              </w:rPr>
              <w:t xml:space="preserve">备注： </w:t>
            </w:r>
          </w:p>
          <w:p w14:paraId="1A1C6C74">
            <w:pPr>
              <w:spacing w:line="360" w:lineRule="auto"/>
              <w:rPr>
                <w:rFonts w:hint="eastAsia" w:ascii="宋体" w:hAnsi="宋体" w:cs="宋体"/>
                <w:b/>
                <w:bCs/>
                <w:szCs w:val="21"/>
              </w:rPr>
            </w:pPr>
            <w:r>
              <w:rPr>
                <w:rFonts w:hint="eastAsia" w:ascii="宋体" w:hAnsi="宋体" w:cs="宋体"/>
                <w:b/>
                <w:bCs/>
                <w:szCs w:val="21"/>
              </w:rPr>
              <w:t xml:space="preserve">1. 投标保证金在投标文件提交截止时间后提交的，或者不按规定交纳方式交纳的，或者未足额交纳的（包含保函额度不足的），视为无效投标保证金。 </w:t>
            </w:r>
          </w:p>
          <w:p w14:paraId="389BCF85">
            <w:pPr>
              <w:spacing w:line="360" w:lineRule="auto"/>
              <w:rPr>
                <w:rFonts w:hint="eastAsia" w:ascii="宋体" w:hAnsi="宋体" w:cs="宋体"/>
                <w:b/>
                <w:bCs/>
                <w:szCs w:val="21"/>
              </w:rPr>
            </w:pPr>
            <w:r>
              <w:rPr>
                <w:rFonts w:hint="eastAsia" w:ascii="宋体" w:hAnsi="宋体" w:cs="宋体"/>
                <w:b/>
                <w:bCs/>
                <w:szCs w:val="21"/>
              </w:rPr>
              <w:t xml:space="preserve">2.投标人采用现钞方式或者从个人账户（自然人投标除外）转出的投标保证金，视为无效竞 </w:t>
            </w:r>
          </w:p>
          <w:p w14:paraId="5A7B71F2">
            <w:pPr>
              <w:spacing w:line="360" w:lineRule="auto"/>
              <w:rPr>
                <w:rFonts w:hint="eastAsia" w:ascii="宋体" w:hAnsi="宋体" w:cs="宋体"/>
                <w:b/>
                <w:bCs/>
                <w:szCs w:val="21"/>
              </w:rPr>
            </w:pPr>
            <w:r>
              <w:rPr>
                <w:rFonts w:hint="eastAsia" w:ascii="宋体" w:hAnsi="宋体" w:cs="宋体"/>
                <w:b/>
                <w:bCs/>
                <w:szCs w:val="21"/>
              </w:rPr>
              <w:t xml:space="preserve">标保证金。 </w:t>
            </w:r>
          </w:p>
          <w:p w14:paraId="229B2681">
            <w:pPr>
              <w:spacing w:line="360" w:lineRule="auto"/>
              <w:rPr>
                <w:rFonts w:hint="eastAsia" w:ascii="宋体" w:hAnsi="宋体" w:cs="宋体"/>
                <w:b/>
                <w:bCs/>
                <w:szCs w:val="21"/>
              </w:rPr>
            </w:pPr>
            <w:r>
              <w:rPr>
                <w:rFonts w:hint="eastAsia" w:ascii="宋体" w:hAnsi="宋体" w:cs="宋体"/>
                <w:b/>
                <w:bCs/>
                <w:szCs w:val="21"/>
              </w:rPr>
              <w:t xml:space="preserve">3.支票、汇票或者本票出现无效或者背书情形的，视为无效投标保证金。 </w:t>
            </w:r>
          </w:p>
          <w:p w14:paraId="011B5CFA">
            <w:pPr>
              <w:spacing w:line="360" w:lineRule="auto"/>
              <w:rPr>
                <w:rFonts w:hint="eastAsia" w:ascii="宋体" w:hAnsi="宋体" w:cs="宋体"/>
                <w:b/>
                <w:bCs/>
                <w:szCs w:val="21"/>
              </w:rPr>
            </w:pPr>
            <w:r>
              <w:rPr>
                <w:rFonts w:hint="eastAsia" w:ascii="宋体" w:hAnsi="宋体" w:cs="宋体"/>
                <w:b/>
                <w:bCs/>
                <w:szCs w:val="21"/>
              </w:rPr>
              <w:t xml:space="preserve">4.保函有效期低于投标有效期的，视为无效投标保证金。 </w:t>
            </w:r>
          </w:p>
          <w:p w14:paraId="4161F077">
            <w:pPr>
              <w:autoSpaceDE w:val="0"/>
              <w:autoSpaceDN w:val="0"/>
              <w:snapToGrid w:val="0"/>
              <w:spacing w:line="400" w:lineRule="exact"/>
              <w:textAlignment w:val="bottom"/>
              <w:rPr>
                <w:rFonts w:hint="eastAsia" w:ascii="宋体" w:hAnsi="宋体"/>
                <w:b/>
                <w:szCs w:val="21"/>
              </w:rPr>
            </w:pPr>
            <w:r>
              <w:rPr>
                <w:rFonts w:hint="eastAsia" w:ascii="宋体" w:hAnsi="宋体" w:cs="宋体"/>
                <w:b/>
                <w:bCs/>
                <w:szCs w:val="21"/>
              </w:rPr>
              <w:t xml:space="preserve">5.采用银行、保险机构出具保函的，必须为无条件保函，否则视为无效投标保证金。 </w:t>
            </w:r>
          </w:p>
        </w:tc>
      </w:tr>
      <w:tr w14:paraId="1324B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C3BA1E8">
            <w:pPr>
              <w:spacing w:line="400" w:lineRule="exact"/>
              <w:jc w:val="center"/>
              <w:rPr>
                <w:rFonts w:hint="eastAsia" w:ascii="宋体" w:hAnsi="宋体"/>
                <w:szCs w:val="21"/>
              </w:rPr>
            </w:pPr>
            <w:bookmarkStart w:id="74" w:name="_19.2"/>
            <w:bookmarkEnd w:id="74"/>
            <w:r>
              <w:rPr>
                <w:rFonts w:hint="eastAsia" w:ascii="宋体" w:hAnsi="宋体"/>
                <w:szCs w:val="21"/>
              </w:rPr>
              <w:t>19.2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587B03C">
            <w:pPr>
              <w:autoSpaceDE w:val="0"/>
              <w:autoSpaceDN w:val="0"/>
              <w:snapToGrid w:val="0"/>
              <w:spacing w:line="400" w:lineRule="exact"/>
              <w:textAlignment w:val="bottom"/>
              <w:rPr>
                <w:rFonts w:hint="eastAsia" w:ascii="宋体" w:hAnsi="宋体"/>
                <w:szCs w:val="21"/>
              </w:rPr>
            </w:pPr>
            <w:r>
              <w:rPr>
                <w:rFonts w:hint="eastAsia" w:hAnsi="宋体"/>
                <w:szCs w:val="21"/>
              </w:rPr>
              <w:t>投标文件应按报价文件、资格证明文件、商务文件、技术文件分别编制，</w:t>
            </w:r>
            <w:r>
              <w:rPr>
                <w:rFonts w:hint="eastAsia" w:ascii="宋体" w:hAnsi="宋体" w:cs="宋体"/>
                <w:szCs w:val="21"/>
                <w:lang w:bidi="ar"/>
              </w:rPr>
              <w:t>并按广西政府采购云平台的要求编制、加密、上传。</w:t>
            </w:r>
          </w:p>
        </w:tc>
      </w:tr>
      <w:tr w14:paraId="566DA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BAA3DA5">
            <w:pPr>
              <w:spacing w:line="400" w:lineRule="exact"/>
              <w:jc w:val="center"/>
              <w:rPr>
                <w:rFonts w:hint="eastAsia" w:ascii="宋体" w:hAnsi="宋体"/>
                <w:szCs w:val="21"/>
              </w:rPr>
            </w:pPr>
            <w:r>
              <w:rPr>
                <w:rFonts w:hint="eastAsia" w:ascii="宋体" w:hAnsi="宋体"/>
                <w:szCs w:val="21"/>
              </w:rPr>
              <w:t>20.1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78B326D">
            <w:pPr>
              <w:autoSpaceDE w:val="0"/>
              <w:autoSpaceDN w:val="0"/>
              <w:snapToGrid w:val="0"/>
              <w:spacing w:line="400" w:lineRule="exact"/>
              <w:textAlignment w:val="bottom"/>
              <w:rPr>
                <w:rFonts w:hint="eastAsia" w:hAnsi="宋体"/>
                <w:szCs w:val="21"/>
              </w:rPr>
            </w:pPr>
            <w:r>
              <w:rPr>
                <w:rFonts w:hint="eastAsia" w:ascii="宋体" w:hAnsi="宋体"/>
                <w:szCs w:val="21"/>
              </w:rPr>
              <w:t>电子投标文件应在制作完成后，投标人应按广西政府采购云平台的要求进行加密，并在规定时间内解密，否则，由此产生的后果由投标人自行负责。</w:t>
            </w:r>
          </w:p>
        </w:tc>
      </w:tr>
      <w:tr w14:paraId="5EEC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7A68DE8">
            <w:pPr>
              <w:spacing w:line="400" w:lineRule="exact"/>
              <w:jc w:val="center"/>
              <w:rPr>
                <w:rFonts w:hint="eastAsia" w:ascii="宋体" w:hAnsi="宋体"/>
                <w:szCs w:val="21"/>
              </w:rPr>
            </w:pPr>
            <w:bookmarkStart w:id="75" w:name="_21.1"/>
            <w:bookmarkEnd w:id="75"/>
            <w:r>
              <w:rPr>
                <w:rFonts w:hint="eastAsia" w:ascii="宋体" w:hAnsi="宋体"/>
                <w:szCs w:val="21"/>
              </w:rPr>
              <w:t>21.1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F9EC38B">
            <w:pPr>
              <w:snapToGrid w:val="0"/>
              <w:spacing w:line="400" w:lineRule="exact"/>
              <w:rPr>
                <w:rFonts w:hint="eastAsia" w:ascii="宋体" w:hAnsi="宋体"/>
                <w:szCs w:val="21"/>
                <w:u w:val="single"/>
              </w:rPr>
            </w:pPr>
            <w:r>
              <w:rPr>
                <w:rFonts w:hint="eastAsia" w:ascii="宋体" w:hAnsi="宋体"/>
                <w:szCs w:val="21"/>
              </w:rPr>
              <w:t>1、投标截止时间：详见招标公告</w:t>
            </w:r>
          </w:p>
          <w:p w14:paraId="71BABE3A">
            <w:pPr>
              <w:snapToGrid w:val="0"/>
              <w:spacing w:line="400" w:lineRule="exact"/>
              <w:rPr>
                <w:rFonts w:hint="eastAsia" w:ascii="宋体" w:hAnsi="宋体"/>
                <w:szCs w:val="21"/>
              </w:rPr>
            </w:pPr>
            <w:r>
              <w:rPr>
                <w:rFonts w:hint="eastAsia" w:ascii="宋体" w:hAnsi="宋体"/>
                <w:szCs w:val="21"/>
              </w:rPr>
              <w:t>2、投标地点：详见招标公告</w:t>
            </w:r>
          </w:p>
        </w:tc>
      </w:tr>
      <w:tr w14:paraId="675ED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A2A4835">
            <w:pPr>
              <w:spacing w:line="400" w:lineRule="exact"/>
              <w:jc w:val="center"/>
              <w:rPr>
                <w:rFonts w:hint="eastAsia" w:ascii="宋体" w:hAnsi="宋体"/>
                <w:szCs w:val="21"/>
              </w:rPr>
            </w:pPr>
            <w:bookmarkStart w:id="76" w:name="_23"/>
            <w:bookmarkEnd w:id="76"/>
            <w:r>
              <w:rPr>
                <w:rFonts w:hint="eastAsia" w:ascii="宋体" w:hAnsi="宋体"/>
                <w:szCs w:val="21"/>
              </w:rPr>
              <w:t>23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F0DEEBE">
            <w:pPr>
              <w:snapToGrid w:val="0"/>
              <w:spacing w:line="400" w:lineRule="exact"/>
              <w:rPr>
                <w:rFonts w:hint="eastAsia" w:ascii="宋体" w:hAnsi="宋体"/>
                <w:szCs w:val="21"/>
              </w:rPr>
            </w:pPr>
            <w:r>
              <w:rPr>
                <w:rFonts w:hint="eastAsia" w:ascii="宋体" w:hAnsi="宋体"/>
                <w:szCs w:val="21"/>
              </w:rPr>
              <w:t>1、开标时间：详见招标公告</w:t>
            </w:r>
          </w:p>
          <w:p w14:paraId="5808478B">
            <w:pPr>
              <w:snapToGrid w:val="0"/>
              <w:spacing w:line="400" w:lineRule="exact"/>
              <w:rPr>
                <w:rFonts w:hint="eastAsia" w:ascii="宋体" w:hAnsi="宋体"/>
                <w:szCs w:val="21"/>
              </w:rPr>
            </w:pPr>
            <w:r>
              <w:rPr>
                <w:rFonts w:hint="eastAsia" w:ascii="宋体" w:hAnsi="宋体"/>
                <w:szCs w:val="21"/>
              </w:rPr>
              <w:t>2、开标地点：详见招标公告</w:t>
            </w:r>
          </w:p>
        </w:tc>
      </w:tr>
      <w:tr w14:paraId="351F4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6409B30">
            <w:pPr>
              <w:spacing w:line="400" w:lineRule="exact"/>
              <w:jc w:val="center"/>
              <w:rPr>
                <w:rFonts w:hint="eastAsia" w:ascii="宋体" w:hAnsi="宋体"/>
                <w:szCs w:val="21"/>
              </w:rPr>
            </w:pPr>
            <w:r>
              <w:rPr>
                <w:rFonts w:hint="eastAsia" w:ascii="宋体" w:hAnsi="宋体"/>
                <w:bCs/>
                <w:szCs w:val="21"/>
              </w:rPr>
              <w:t>24.2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C0C4F63">
            <w:pPr>
              <w:autoSpaceDE w:val="0"/>
              <w:autoSpaceDN w:val="0"/>
              <w:adjustRightInd w:val="0"/>
              <w:spacing w:line="440" w:lineRule="exact"/>
              <w:rPr>
                <w:rFonts w:hint="eastAsia" w:ascii="宋体" w:hAnsi="宋体"/>
                <w:szCs w:val="21"/>
              </w:rPr>
            </w:pPr>
            <w:r>
              <w:rPr>
                <w:rFonts w:hint="eastAsia" w:ascii="宋体" w:hAnsi="宋体"/>
                <w:bCs/>
                <w:szCs w:val="21"/>
              </w:rPr>
              <w:t>广西政府采购云平台按开标时间自动提取所有投标文件。招标代理机构依托广西政府采购云平台向各投标人发出电子加密投标文件【开始解密】通知，由投标人进行投标文件解密。</w:t>
            </w:r>
            <w:r>
              <w:rPr>
                <w:rFonts w:hint="eastAsia" w:ascii="宋体" w:hAnsi="宋体"/>
                <w:b/>
                <w:bCs/>
                <w:szCs w:val="21"/>
              </w:rPr>
              <w:t>投标人的法定代表人或其委托代理人须携带加密时所用的CA锁准时登录到广西政府采购云平台电子开标大厅签到</w:t>
            </w:r>
            <w:r>
              <w:rPr>
                <w:rFonts w:hint="eastAsia" w:ascii="宋体" w:hAnsi="宋体" w:cs="宋体"/>
                <w:b/>
                <w:szCs w:val="21"/>
              </w:rPr>
              <w:t>并在发起解密</w:t>
            </w:r>
            <w:r>
              <w:rPr>
                <w:rFonts w:hint="eastAsia" w:ascii="宋体" w:hAnsi="宋体"/>
                <w:b/>
                <w:bCs/>
                <w:szCs w:val="21"/>
              </w:rPr>
              <w:t>通知</w:t>
            </w:r>
            <w:r>
              <w:rPr>
                <w:rFonts w:hint="eastAsia" w:ascii="宋体" w:hAnsi="宋体" w:cs="宋体"/>
                <w:b/>
                <w:szCs w:val="21"/>
              </w:rPr>
              <w:t>之时起30分钟内完成</w:t>
            </w:r>
            <w:r>
              <w:rPr>
                <w:rFonts w:hint="eastAsia" w:ascii="宋体" w:hAnsi="宋体"/>
                <w:b/>
                <w:bCs/>
                <w:szCs w:val="21"/>
              </w:rPr>
              <w:t>对电子投标文件解密。投标文件未按时解密的，视为无效投标。</w:t>
            </w:r>
          </w:p>
        </w:tc>
      </w:tr>
      <w:tr w14:paraId="0475E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8A40B88">
            <w:pPr>
              <w:spacing w:line="400" w:lineRule="exact"/>
              <w:jc w:val="center"/>
              <w:rPr>
                <w:rFonts w:hint="eastAsia" w:ascii="宋体" w:hAnsi="宋体"/>
                <w:szCs w:val="21"/>
              </w:rPr>
            </w:pPr>
            <w:bookmarkStart w:id="77" w:name="_25.3"/>
            <w:bookmarkEnd w:id="77"/>
            <w:r>
              <w:rPr>
                <w:rFonts w:hint="eastAsia" w:ascii="宋体" w:hAnsi="宋体"/>
                <w:szCs w:val="21"/>
              </w:rPr>
              <w:t>25.3（3）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75DFB87">
            <w:pPr>
              <w:snapToGrid w:val="0"/>
              <w:spacing w:line="400" w:lineRule="exact"/>
              <w:rPr>
                <w:rFonts w:hint="eastAsia" w:ascii="宋体" w:hAnsi="宋体"/>
                <w:szCs w:val="21"/>
              </w:rPr>
            </w:pPr>
            <w:r>
              <w:rPr>
                <w:rFonts w:hint="eastAsia" w:ascii="宋体" w:hAnsi="宋体"/>
                <w:szCs w:val="21"/>
              </w:rPr>
              <w:t>采购人或者招标代理机构在资格审查结束前，对投标人进行信用查询。</w:t>
            </w:r>
          </w:p>
          <w:p w14:paraId="1C7E9663">
            <w:pPr>
              <w:snapToGrid w:val="0"/>
              <w:spacing w:line="400" w:lineRule="exact"/>
              <w:rPr>
                <w:rFonts w:hint="eastAsia" w:ascii="宋体" w:hAnsi="宋体"/>
                <w:szCs w:val="21"/>
              </w:rPr>
            </w:pPr>
            <w:r>
              <w:rPr>
                <w:rFonts w:hint="eastAsia" w:ascii="宋体" w:hAnsi="宋体"/>
                <w:szCs w:val="21"/>
              </w:rPr>
              <w:t>查询渠道：</w:t>
            </w:r>
            <w:r>
              <w:rPr>
                <w:rFonts w:ascii="宋体" w:hAnsi="宋体"/>
                <w:szCs w:val="21"/>
              </w:rPr>
              <w:t>“信用中国”网站（www.creditchina.gov.cn）、中国政府采购网（</w:t>
            </w:r>
            <w:r>
              <w:rPr>
                <w:rFonts w:ascii="宋体" w:hAnsi="宋体"/>
                <w:szCs w:val="21"/>
              </w:rPr>
              <w:fldChar w:fldCharType="begin"/>
            </w:r>
            <w:r>
              <w:rPr>
                <w:rFonts w:ascii="宋体" w:hAnsi="宋体"/>
                <w:szCs w:val="21"/>
              </w:rPr>
              <w:instrText xml:space="preserve"> HYPERLINK "http://www.ccgp.gov.cn" </w:instrText>
            </w:r>
            <w:r>
              <w:rPr>
                <w:rFonts w:ascii="宋体" w:hAnsi="宋体"/>
                <w:szCs w:val="21"/>
              </w:rPr>
              <w:fldChar w:fldCharType="separate"/>
            </w:r>
            <w:r>
              <w:rPr>
                <w:rStyle w:val="23"/>
                <w:rFonts w:ascii="宋体" w:hAnsi="宋体"/>
                <w:color w:val="auto"/>
                <w:szCs w:val="21"/>
              </w:rPr>
              <w:t>www.ccgp.gov.cn</w:t>
            </w:r>
            <w:r>
              <w:rPr>
                <w:rFonts w:ascii="宋体" w:hAnsi="宋体"/>
                <w:szCs w:val="21"/>
              </w:rPr>
              <w:fldChar w:fldCharType="end"/>
            </w:r>
            <w:r>
              <w:rPr>
                <w:rFonts w:ascii="宋体" w:hAnsi="宋体"/>
                <w:szCs w:val="21"/>
              </w:rPr>
              <w:t>）</w:t>
            </w:r>
            <w:r>
              <w:rPr>
                <w:rFonts w:hint="eastAsia" w:ascii="宋体" w:hAnsi="宋体"/>
                <w:szCs w:val="21"/>
              </w:rPr>
              <w:t>。</w:t>
            </w:r>
          </w:p>
          <w:p w14:paraId="7F4426CF">
            <w:pPr>
              <w:snapToGrid w:val="0"/>
              <w:spacing w:line="400" w:lineRule="exact"/>
              <w:rPr>
                <w:rFonts w:hint="eastAsia" w:ascii="宋体" w:hAnsi="宋体"/>
                <w:szCs w:val="21"/>
              </w:rPr>
            </w:pPr>
            <w:r>
              <w:rPr>
                <w:rFonts w:hint="eastAsia" w:ascii="宋体" w:hAnsi="宋体"/>
                <w:szCs w:val="21"/>
              </w:rPr>
              <w:t>信用查询截止时点：</w:t>
            </w:r>
            <w:r>
              <w:rPr>
                <w:rFonts w:ascii="宋体" w:hAnsi="宋体" w:cs="宋体"/>
                <w:szCs w:val="21"/>
              </w:rPr>
              <w:t>资格审查结束前</w:t>
            </w:r>
            <w:r>
              <w:rPr>
                <w:rFonts w:hint="eastAsia" w:ascii="宋体" w:hAnsi="宋体" w:cs="宋体"/>
                <w:szCs w:val="21"/>
              </w:rPr>
              <w:t>。</w:t>
            </w:r>
          </w:p>
          <w:p w14:paraId="7C4A505A">
            <w:pPr>
              <w:snapToGrid w:val="0"/>
              <w:spacing w:line="400" w:lineRule="exact"/>
              <w:rPr>
                <w:rFonts w:hint="eastAsia" w:ascii="宋体" w:hAnsi="宋体"/>
                <w:szCs w:val="21"/>
              </w:rPr>
            </w:pPr>
            <w:r>
              <w:rPr>
                <w:rFonts w:hint="eastAsia" w:ascii="宋体" w:hAnsi="宋体"/>
                <w:szCs w:val="21"/>
              </w:rPr>
              <w:t>查询记录和证据留存方式：</w:t>
            </w:r>
            <w:r>
              <w:rPr>
                <w:rFonts w:hint="eastAsia" w:ascii="宋体" w:hAnsi="宋体" w:cs="宋体"/>
                <w:szCs w:val="21"/>
              </w:rPr>
              <w:t>将查询网站中的查询记录截图并作为评审资料保存。</w:t>
            </w:r>
          </w:p>
          <w:p w14:paraId="3EF15B75">
            <w:pPr>
              <w:snapToGrid w:val="0"/>
              <w:spacing w:line="400" w:lineRule="exact"/>
              <w:rPr>
                <w:rFonts w:hint="eastAsia" w:ascii="宋体" w:hAnsi="宋体"/>
                <w:b/>
                <w:szCs w:val="21"/>
              </w:rPr>
            </w:pPr>
            <w:r>
              <w:rPr>
                <w:rFonts w:hint="eastAsia" w:ascii="宋体" w:hAnsi="宋体"/>
                <w:szCs w:val="21"/>
              </w:rPr>
              <w:t>信用信息使用规则：根据财政部《关于在政府采购活动中查询及使用信用记录有关问题的通知》（财库〔2016〕125号）的规定，</w:t>
            </w:r>
            <w:r>
              <w:rPr>
                <w:rFonts w:hint="eastAsia" w:ascii="宋体" w:hAnsi="宋体" w:cs="宋体"/>
                <w:szCs w:val="21"/>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3967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EFDB948">
            <w:pPr>
              <w:spacing w:line="400" w:lineRule="exact"/>
              <w:jc w:val="center"/>
              <w:rPr>
                <w:rFonts w:hint="eastAsia" w:ascii="宋体" w:hAnsi="宋体"/>
                <w:szCs w:val="21"/>
              </w:rPr>
            </w:pPr>
            <w:bookmarkStart w:id="78" w:name="_26"/>
            <w:bookmarkEnd w:id="78"/>
            <w:r>
              <w:rPr>
                <w:rFonts w:hint="eastAsia" w:ascii="宋体" w:hAnsi="宋体"/>
                <w:szCs w:val="21"/>
              </w:rPr>
              <w:t>26</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D069A50">
            <w:pPr>
              <w:autoSpaceDE w:val="0"/>
              <w:autoSpaceDN w:val="0"/>
              <w:snapToGrid w:val="0"/>
              <w:spacing w:line="400" w:lineRule="exact"/>
              <w:textAlignment w:val="bottom"/>
              <w:rPr>
                <w:rFonts w:hint="eastAsia" w:ascii="宋体" w:hAnsi="宋体"/>
                <w:szCs w:val="21"/>
              </w:rPr>
            </w:pPr>
            <w:r>
              <w:rPr>
                <w:rFonts w:hint="eastAsia" w:ascii="宋体" w:hAnsi="宋体"/>
                <w:szCs w:val="21"/>
              </w:rPr>
              <w:t>评标委员会的人数：5人</w:t>
            </w:r>
            <w:r>
              <w:rPr>
                <w:rFonts w:hint="eastAsia" w:hAnsi="宋体"/>
              </w:rPr>
              <w:t>。</w:t>
            </w:r>
          </w:p>
        </w:tc>
      </w:tr>
      <w:tr w14:paraId="2E9FC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EC5DD9D">
            <w:pPr>
              <w:spacing w:line="400" w:lineRule="exact"/>
              <w:jc w:val="center"/>
              <w:rPr>
                <w:rFonts w:hint="eastAsia" w:ascii="宋体" w:hAnsi="宋体"/>
                <w:szCs w:val="21"/>
              </w:rPr>
            </w:pPr>
            <w:bookmarkStart w:id="79" w:name="_28.3"/>
            <w:bookmarkEnd w:id="79"/>
            <w:r>
              <w:rPr>
                <w:rFonts w:ascii="宋体" w:hAnsi="宋体"/>
                <w:szCs w:val="21"/>
              </w:rPr>
              <w:t>29.1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6562C91">
            <w:pPr>
              <w:autoSpaceDE w:val="0"/>
              <w:autoSpaceDN w:val="0"/>
              <w:snapToGrid w:val="0"/>
              <w:spacing w:line="400" w:lineRule="exact"/>
              <w:textAlignment w:val="bottom"/>
              <w:rPr>
                <w:rFonts w:hint="eastAsia" w:ascii="宋体" w:hAnsi="宋体"/>
                <w:szCs w:val="21"/>
              </w:rPr>
            </w:pPr>
            <w:r>
              <w:rPr>
                <w:rFonts w:hint="eastAsia" w:ascii="宋体" w:hAnsi="宋体"/>
                <w:szCs w:val="21"/>
              </w:rPr>
              <w:t>评标方法：综合评分法</w:t>
            </w:r>
          </w:p>
        </w:tc>
      </w:tr>
      <w:tr w14:paraId="6B77F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768FA188">
            <w:pPr>
              <w:spacing w:line="400" w:lineRule="exact"/>
              <w:jc w:val="center"/>
              <w:rPr>
                <w:rFonts w:hint="eastAsia" w:ascii="宋体" w:hAnsi="宋体"/>
                <w:szCs w:val="21"/>
              </w:rPr>
            </w:pPr>
            <w:bookmarkStart w:id="80" w:name="_29.2.2（2）"/>
            <w:bookmarkEnd w:id="80"/>
            <w:r>
              <w:rPr>
                <w:rFonts w:hint="eastAsia" w:hAnsi="宋体"/>
                <w:b/>
                <w:bCs/>
              </w:rPr>
              <w:t>▲</w:t>
            </w:r>
            <w:r>
              <w:rPr>
                <w:rFonts w:hint="eastAsia" w:ascii="宋体" w:hAnsi="宋体"/>
                <w:szCs w:val="21"/>
              </w:rPr>
              <w:t>29</w:t>
            </w:r>
            <w:r>
              <w:rPr>
                <w:rFonts w:ascii="宋体" w:hAnsi="宋体"/>
                <w:szCs w:val="21"/>
              </w:rPr>
              <w:t>.2</w:t>
            </w:r>
          </w:p>
        </w:tc>
        <w:tc>
          <w:tcPr>
            <w:tcW w:w="8708" w:type="dxa"/>
            <w:tcBorders>
              <w:top w:val="single" w:color="auto" w:sz="4" w:space="0"/>
              <w:left w:val="single" w:color="auto" w:sz="4" w:space="0"/>
              <w:right w:val="single" w:color="auto" w:sz="4" w:space="0"/>
            </w:tcBorders>
            <w:noWrap w:val="0"/>
            <w:vAlign w:val="center"/>
          </w:tcPr>
          <w:p w14:paraId="3D3460BE">
            <w:pPr>
              <w:snapToGrid w:val="0"/>
              <w:spacing w:line="400" w:lineRule="exact"/>
              <w:rPr>
                <w:rFonts w:hint="eastAsia"/>
                <w:color w:val="auto"/>
              </w:rPr>
            </w:pPr>
            <w:r>
              <w:rPr>
                <w:rFonts w:hint="eastAsia"/>
                <w:color w:val="auto"/>
              </w:rPr>
              <w:t>商务要求评审中允许负偏离的条款数为</w:t>
            </w:r>
            <w:r>
              <w:rPr>
                <w:rFonts w:hint="eastAsia"/>
                <w:b/>
                <w:bCs/>
                <w:color w:val="auto"/>
              </w:rPr>
              <w:fldChar w:fldCharType="begin"/>
            </w:r>
            <w:r>
              <w:rPr>
                <w:rFonts w:hint="eastAsia"/>
                <w:b/>
                <w:bCs/>
                <w:color w:val="auto"/>
              </w:rPr>
              <w:instrText xml:space="preserve"> eq \o\ac(□,</w:instrText>
            </w:r>
            <w:r>
              <w:rPr>
                <w:rFonts w:hint="eastAsia"/>
                <w:b/>
                <w:bCs/>
                <w:color w:val="auto"/>
                <w:position w:val="2"/>
                <w:sz w:val="13"/>
              </w:rPr>
              <w:instrText xml:space="preserve">√</w:instrText>
            </w:r>
            <w:r>
              <w:rPr>
                <w:rFonts w:hint="eastAsia"/>
                <w:b/>
                <w:bCs/>
                <w:color w:val="auto"/>
              </w:rPr>
              <w:instrText xml:space="preserve">)</w:instrText>
            </w:r>
            <w:r>
              <w:rPr>
                <w:rFonts w:hint="eastAsia"/>
                <w:b/>
                <w:bCs/>
                <w:color w:val="auto"/>
              </w:rPr>
              <w:fldChar w:fldCharType="end"/>
            </w:r>
            <w:r>
              <w:rPr>
                <w:rFonts w:hint="eastAsia"/>
                <w:b/>
                <w:bCs/>
                <w:color w:val="auto"/>
              </w:rPr>
              <w:t xml:space="preserve"> </w:t>
            </w:r>
            <w:r>
              <w:rPr>
                <w:rFonts w:hint="eastAsia"/>
                <w:color w:val="auto"/>
                <w:u w:val="single"/>
              </w:rPr>
              <w:t xml:space="preserve"> 0 </w:t>
            </w:r>
            <w:r>
              <w:rPr>
                <w:rFonts w:hint="eastAsia"/>
                <w:color w:val="auto"/>
              </w:rPr>
              <w:t xml:space="preserve">项 </w:t>
            </w:r>
            <w:r>
              <w:rPr>
                <w:rFonts w:hint="eastAsia"/>
                <w:color w:val="auto"/>
              </w:rPr>
              <w:fldChar w:fldCharType="begin"/>
            </w:r>
            <w:r>
              <w:rPr>
                <w:rFonts w:hint="eastAsia"/>
                <w:color w:val="auto"/>
              </w:rPr>
              <w:instrText xml:space="preserve"> eq \o\ac(□)</w:instrText>
            </w:r>
            <w:r>
              <w:rPr>
                <w:rFonts w:hint="eastAsia"/>
                <w:color w:val="auto"/>
              </w:rPr>
              <w:fldChar w:fldCharType="end"/>
            </w:r>
            <w:r>
              <w:rPr>
                <w:rFonts w:hint="eastAsia"/>
                <w:color w:val="auto"/>
              </w:rPr>
              <w:t>无限制（勾选）</w:t>
            </w:r>
          </w:p>
          <w:p w14:paraId="1D4AE214">
            <w:pPr>
              <w:snapToGrid w:val="0"/>
              <w:spacing w:line="400" w:lineRule="exact"/>
              <w:rPr>
                <w:rFonts w:ascii="宋体" w:hAnsi="宋体"/>
                <w:color w:val="auto"/>
                <w:szCs w:val="21"/>
              </w:rPr>
            </w:pPr>
            <w:r>
              <w:rPr>
                <w:rFonts w:hint="eastAsia"/>
                <w:color w:val="auto"/>
              </w:rPr>
              <w:t>技术要求评审中允许负偏离的条款数为</w:t>
            </w:r>
            <w:r>
              <w:rPr>
                <w:rFonts w:hint="eastAsia"/>
                <w:b/>
                <w:bCs/>
                <w:color w:val="auto"/>
              </w:rPr>
              <w:fldChar w:fldCharType="begin"/>
            </w:r>
            <w:r>
              <w:rPr>
                <w:rFonts w:hint="eastAsia"/>
                <w:b/>
                <w:bCs/>
                <w:color w:val="auto"/>
              </w:rPr>
              <w:instrText xml:space="preserve"> eq \o\ac(□,</w:instrText>
            </w:r>
            <w:r>
              <w:rPr>
                <w:rFonts w:hint="eastAsia"/>
                <w:b/>
                <w:bCs/>
                <w:color w:val="auto"/>
                <w:position w:val="2"/>
                <w:sz w:val="13"/>
              </w:rPr>
              <w:instrText xml:space="preserve">√</w:instrText>
            </w:r>
            <w:r>
              <w:rPr>
                <w:rFonts w:hint="eastAsia"/>
                <w:b/>
                <w:bCs/>
                <w:color w:val="auto"/>
              </w:rPr>
              <w:instrText xml:space="preserve">)</w:instrText>
            </w:r>
            <w:r>
              <w:rPr>
                <w:rFonts w:hint="eastAsia"/>
                <w:b/>
                <w:bCs/>
                <w:color w:val="auto"/>
              </w:rPr>
              <w:fldChar w:fldCharType="end"/>
            </w:r>
            <w:r>
              <w:rPr>
                <w:rFonts w:hint="eastAsia"/>
                <w:color w:val="auto"/>
              </w:rPr>
              <w:t xml:space="preserve"> </w:t>
            </w:r>
            <w:r>
              <w:rPr>
                <w:rFonts w:hint="eastAsia"/>
                <w:color w:val="auto"/>
                <w:u w:val="single"/>
              </w:rPr>
              <w:t xml:space="preserve"> 18 </w:t>
            </w:r>
            <w:r>
              <w:rPr>
                <w:rFonts w:hint="eastAsia"/>
                <w:color w:val="auto"/>
              </w:rPr>
              <w:t xml:space="preserve">项 </w:t>
            </w:r>
            <w:r>
              <w:rPr>
                <w:rFonts w:hint="eastAsia"/>
                <w:b/>
                <w:bCs/>
                <w:color w:val="auto"/>
              </w:rPr>
              <w:fldChar w:fldCharType="begin"/>
            </w:r>
            <w:r>
              <w:rPr>
                <w:rFonts w:hint="eastAsia"/>
                <w:b/>
                <w:bCs/>
                <w:color w:val="auto"/>
              </w:rPr>
              <w:instrText xml:space="preserve"> eq \o\ac(□)</w:instrText>
            </w:r>
            <w:r>
              <w:rPr>
                <w:rFonts w:hint="eastAsia"/>
                <w:b/>
                <w:bCs/>
                <w:color w:val="auto"/>
              </w:rPr>
              <w:fldChar w:fldCharType="end"/>
            </w:r>
            <w:r>
              <w:rPr>
                <w:rFonts w:hint="eastAsia"/>
                <w:color w:val="auto"/>
              </w:rPr>
              <w:t>无限制（勾选）</w:t>
            </w:r>
          </w:p>
        </w:tc>
      </w:tr>
      <w:tr w14:paraId="3E14A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noWrap w:val="0"/>
            <w:vAlign w:val="center"/>
          </w:tcPr>
          <w:p w14:paraId="319515E7">
            <w:pPr>
              <w:spacing w:line="400" w:lineRule="exact"/>
              <w:jc w:val="center"/>
              <w:rPr>
                <w:rFonts w:hint="eastAsia" w:ascii="宋体" w:hAnsi="宋体"/>
                <w:szCs w:val="21"/>
              </w:rPr>
            </w:pPr>
          </w:p>
        </w:tc>
        <w:tc>
          <w:tcPr>
            <w:tcW w:w="8708" w:type="dxa"/>
            <w:tcBorders>
              <w:top w:val="single" w:color="auto" w:sz="4" w:space="0"/>
              <w:left w:val="single" w:color="auto" w:sz="4" w:space="0"/>
              <w:right w:val="single" w:color="auto" w:sz="4" w:space="0"/>
            </w:tcBorders>
            <w:noWrap w:val="0"/>
            <w:vAlign w:val="center"/>
          </w:tcPr>
          <w:p w14:paraId="1E9E3151">
            <w:pPr>
              <w:snapToGrid w:val="0"/>
              <w:spacing w:line="400" w:lineRule="exact"/>
              <w:rPr>
                <w:rFonts w:hint="eastAsia" w:ascii="宋体" w:hAnsi="宋体" w:cs="宋体"/>
                <w:color w:val="auto"/>
                <w:szCs w:val="21"/>
                <w:u w:val="single"/>
              </w:rPr>
            </w:pPr>
            <w:r>
              <w:rPr>
                <w:rFonts w:hAnsi="宋体"/>
                <w:color w:val="auto"/>
              </w:rPr>
              <w:t>中标候选人推荐数量</w:t>
            </w:r>
            <w:r>
              <w:rPr>
                <w:rFonts w:hint="eastAsia" w:hAnsi="宋体"/>
                <w:color w:val="auto"/>
              </w:rPr>
              <w:t>：3家</w:t>
            </w:r>
          </w:p>
        </w:tc>
      </w:tr>
      <w:tr w14:paraId="14F08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0059073">
            <w:pPr>
              <w:spacing w:line="400" w:lineRule="exact"/>
              <w:jc w:val="center"/>
              <w:rPr>
                <w:rFonts w:hint="eastAsia" w:ascii="宋体" w:hAnsi="宋体"/>
                <w:szCs w:val="21"/>
              </w:rPr>
            </w:pPr>
            <w:r>
              <w:rPr>
                <w:rFonts w:hint="eastAsia" w:ascii="宋体" w:hAnsi="宋体"/>
                <w:szCs w:val="21"/>
              </w:rPr>
              <w:t>30</w:t>
            </w:r>
            <w:r>
              <w:rPr>
                <w:rFonts w:ascii="宋体" w:hAnsi="宋体"/>
                <w:szCs w:val="21"/>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550B7EE">
            <w:pPr>
              <w:autoSpaceDE w:val="0"/>
              <w:autoSpaceDN w:val="0"/>
              <w:snapToGrid w:val="0"/>
              <w:spacing w:line="400" w:lineRule="exact"/>
              <w:textAlignment w:val="bottom"/>
              <w:rPr>
                <w:rFonts w:hint="eastAsia" w:ascii="宋体" w:hAnsi="宋体"/>
                <w:szCs w:val="21"/>
              </w:rPr>
            </w:pPr>
            <w:r>
              <w:rPr>
                <w:rFonts w:hint="eastAsia" w:ascii="宋体" w:hAnsi="宋体"/>
                <w:szCs w:val="21"/>
              </w:rPr>
              <w:t>采用综合评分法的采购项目，采购人确定中标人时，出现中标候选人并列的情形，采购人按以下的方式确定中标人：按综合评分中以投标报价由低到高顺序排列、技术分、商务分得分高低依次确定。</w:t>
            </w:r>
          </w:p>
        </w:tc>
      </w:tr>
      <w:tr w14:paraId="043EF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548F3B2">
            <w:pPr>
              <w:spacing w:line="400" w:lineRule="exact"/>
              <w:jc w:val="center"/>
              <w:rPr>
                <w:rFonts w:hint="eastAsia" w:ascii="宋体" w:hAnsi="宋体"/>
                <w:szCs w:val="21"/>
              </w:rPr>
            </w:pPr>
            <w:bookmarkStart w:id="81" w:name="_39.1"/>
            <w:bookmarkEnd w:id="81"/>
            <w:r>
              <w:rPr>
                <w:rFonts w:hint="eastAsia" w:ascii="宋体" w:hAnsi="宋体"/>
                <w:szCs w:val="21"/>
              </w:rPr>
              <w:t>35</w:t>
            </w:r>
            <w:r>
              <w:rPr>
                <w:rFonts w:ascii="宋体" w:hAnsi="宋体"/>
                <w:szCs w:val="21"/>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ACE836C">
            <w:pPr>
              <w:autoSpaceDE w:val="0"/>
              <w:autoSpaceDN w:val="0"/>
              <w:snapToGrid w:val="0"/>
              <w:spacing w:line="400" w:lineRule="exact"/>
              <w:textAlignment w:val="bottom"/>
              <w:rPr>
                <w:rFonts w:hint="eastAsia" w:ascii="宋体" w:hAnsi="宋体"/>
                <w:szCs w:val="21"/>
              </w:rPr>
            </w:pPr>
            <w:r>
              <w:rPr>
                <w:rFonts w:hint="eastAsia" w:ascii="宋体" w:hAnsi="宋体"/>
                <w:szCs w:val="21"/>
              </w:rPr>
              <w:t>本项目不收取履约保证金。</w:t>
            </w:r>
          </w:p>
        </w:tc>
      </w:tr>
      <w:tr w14:paraId="6D547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B51A862">
            <w:pPr>
              <w:spacing w:line="400" w:lineRule="exact"/>
              <w:jc w:val="center"/>
              <w:rPr>
                <w:rFonts w:hint="eastAsia" w:ascii="宋体" w:hAnsi="宋体"/>
                <w:szCs w:val="21"/>
              </w:rPr>
            </w:pPr>
            <w:bookmarkStart w:id="82" w:name="_40.1"/>
            <w:bookmarkEnd w:id="82"/>
            <w:r>
              <w:rPr>
                <w:rFonts w:hint="eastAsia" w:ascii="宋体" w:hAnsi="宋体"/>
                <w:szCs w:val="21"/>
              </w:rPr>
              <w:t>36.1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16F8F59">
            <w:pPr>
              <w:autoSpaceDE w:val="0"/>
              <w:autoSpaceDN w:val="0"/>
              <w:snapToGrid w:val="0"/>
              <w:spacing w:line="400" w:lineRule="exact"/>
              <w:textAlignment w:val="bottom"/>
              <w:rPr>
                <w:rFonts w:hint="eastAsia" w:ascii="宋体" w:hAnsi="宋体"/>
                <w:szCs w:val="21"/>
              </w:rPr>
            </w:pPr>
            <w:r>
              <w:rPr>
                <w:rFonts w:hint="eastAsia" w:ascii="宋体" w:hAnsi="宋体"/>
                <w:szCs w:val="21"/>
              </w:rPr>
              <w:t xml:space="preserve">签订合同携带的证明材料： </w:t>
            </w:r>
          </w:p>
          <w:p w14:paraId="7895A055">
            <w:pPr>
              <w:autoSpaceDE w:val="0"/>
              <w:autoSpaceDN w:val="0"/>
              <w:snapToGrid w:val="0"/>
              <w:spacing w:line="400" w:lineRule="exact"/>
              <w:textAlignment w:val="bottom"/>
              <w:rPr>
                <w:rFonts w:hint="eastAsia" w:ascii="宋体" w:hAnsi="宋体"/>
                <w:szCs w:val="21"/>
              </w:rPr>
            </w:pPr>
            <w:r>
              <w:rPr>
                <w:rFonts w:hint="eastAsia" w:ascii="宋体" w:hAnsi="宋体"/>
                <w:szCs w:val="21"/>
              </w:rPr>
              <w:t>1、委托代理人负责签订合同的，须携带授权委托书及委托代理人身份证原件等其他资格证件。</w:t>
            </w:r>
          </w:p>
          <w:p w14:paraId="3616C0E2">
            <w:pPr>
              <w:autoSpaceDE w:val="0"/>
              <w:autoSpaceDN w:val="0"/>
              <w:snapToGrid w:val="0"/>
              <w:spacing w:line="400" w:lineRule="exact"/>
              <w:textAlignment w:val="bottom"/>
              <w:rPr>
                <w:rFonts w:hint="eastAsia" w:ascii="宋体" w:hAnsi="宋体"/>
                <w:szCs w:val="21"/>
              </w:rPr>
            </w:pPr>
            <w:r>
              <w:rPr>
                <w:rFonts w:hint="eastAsia" w:ascii="宋体" w:hAnsi="宋体"/>
                <w:szCs w:val="21"/>
              </w:rPr>
              <w:t>2、法定代表人负责签订合同的，须携带法定代表人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1C585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8368B59">
            <w:pPr>
              <w:spacing w:line="400" w:lineRule="exact"/>
              <w:jc w:val="center"/>
              <w:rPr>
                <w:rFonts w:hint="eastAsia" w:ascii="宋体" w:hAnsi="宋体"/>
                <w:szCs w:val="21"/>
              </w:rPr>
            </w:pPr>
            <w:r>
              <w:rPr>
                <w:rFonts w:hint="eastAsia" w:ascii="宋体" w:hAnsi="宋体"/>
                <w:szCs w:val="21"/>
              </w:rPr>
              <w:t>3</w:t>
            </w:r>
            <w:r>
              <w:rPr>
                <w:rFonts w:ascii="宋体" w:hAnsi="宋体"/>
                <w:szCs w:val="21"/>
              </w:rPr>
              <w:t>8.2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5B3EECD">
            <w:pPr>
              <w:snapToGrid w:val="0"/>
              <w:spacing w:line="400" w:lineRule="exact"/>
              <w:rPr>
                <w:rFonts w:hint="eastAsia" w:ascii="宋体" w:hAnsi="宋体"/>
                <w:szCs w:val="21"/>
              </w:rPr>
            </w:pPr>
            <w:r>
              <w:rPr>
                <w:rFonts w:hint="eastAsia" w:ascii="宋体" w:hAnsi="宋体"/>
                <w:szCs w:val="21"/>
              </w:rPr>
              <w:t>接收质疑函方式：以纸质书面形式</w:t>
            </w:r>
          </w:p>
          <w:p w14:paraId="1D0E8416">
            <w:pPr>
              <w:snapToGrid w:val="0"/>
              <w:spacing w:line="400" w:lineRule="exact"/>
              <w:rPr>
                <w:rFonts w:hint="eastAsia" w:ascii="宋体" w:hAnsi="宋体"/>
                <w:szCs w:val="21"/>
              </w:rPr>
            </w:pPr>
            <w:r>
              <w:rPr>
                <w:rFonts w:hint="eastAsia" w:ascii="宋体" w:hAnsi="宋体"/>
                <w:szCs w:val="21"/>
              </w:rPr>
              <w:t xml:space="preserve">质疑联系部门及联系方式：广西国泰招标咨询有限公司，质疑联系人：丁华荣、文庆金    </w:t>
            </w:r>
          </w:p>
          <w:p w14:paraId="733532CA">
            <w:pPr>
              <w:snapToGrid w:val="0"/>
              <w:spacing w:line="400" w:lineRule="exact"/>
              <w:rPr>
                <w:rFonts w:hint="eastAsia" w:ascii="宋体" w:hAnsi="宋体"/>
                <w:szCs w:val="21"/>
              </w:rPr>
            </w:pPr>
            <w:r>
              <w:rPr>
                <w:rFonts w:hint="eastAsia" w:ascii="宋体" w:hAnsi="宋体"/>
                <w:szCs w:val="21"/>
              </w:rPr>
              <w:t>联系电话：0775-2699135，</w:t>
            </w:r>
            <w:r>
              <w:rPr>
                <w:rFonts w:ascii="宋体" w:hAnsi="宋体"/>
                <w:szCs w:val="21"/>
              </w:rPr>
              <w:t>通讯地址</w:t>
            </w:r>
            <w:r>
              <w:rPr>
                <w:rFonts w:hint="eastAsia" w:ascii="宋体" w:hAnsi="宋体" w:cs="Helvetica"/>
                <w:szCs w:val="21"/>
              </w:rPr>
              <w:t>：广西南宁市民族大道 141 号中鼎万象东方大厦 D 区六层 D607；</w:t>
            </w:r>
            <w:r>
              <w:rPr>
                <w:rFonts w:hint="eastAsia" w:hAnsi="宋体"/>
              </w:rPr>
              <w:t>现场提交质疑办理业务时间：工作日，</w:t>
            </w:r>
            <w:r>
              <w:rPr>
                <w:rFonts w:hint="eastAsia" w:ascii="宋体" w:hAnsi="宋体" w:cs="Arial"/>
                <w:szCs w:val="21"/>
              </w:rPr>
              <w:t>8:00-12:00；1</w:t>
            </w:r>
            <w:r>
              <w:rPr>
                <w:rFonts w:hint="eastAsia" w:ascii="宋体" w:hAnsi="宋体" w:cs="Arial"/>
              </w:rPr>
              <w:t>5</w:t>
            </w:r>
            <w:r>
              <w:rPr>
                <w:rFonts w:hint="eastAsia" w:ascii="宋体" w:hAnsi="宋体" w:cs="Arial"/>
                <w:szCs w:val="21"/>
              </w:rPr>
              <w:t>:</w:t>
            </w:r>
            <w:r>
              <w:rPr>
                <w:rFonts w:hint="eastAsia" w:ascii="宋体" w:hAnsi="宋体" w:cs="Arial"/>
              </w:rPr>
              <w:t>00</w:t>
            </w:r>
            <w:r>
              <w:rPr>
                <w:rFonts w:hint="eastAsia" w:ascii="宋体" w:hAnsi="宋体" w:cs="Arial"/>
                <w:szCs w:val="21"/>
              </w:rPr>
              <w:t>-1</w:t>
            </w:r>
            <w:r>
              <w:rPr>
                <w:rFonts w:hint="eastAsia" w:ascii="宋体" w:hAnsi="宋体" w:cs="Arial"/>
              </w:rPr>
              <w:t>8</w:t>
            </w:r>
            <w:r>
              <w:rPr>
                <w:rFonts w:hint="eastAsia" w:ascii="宋体" w:hAnsi="宋体" w:cs="Arial"/>
                <w:szCs w:val="21"/>
              </w:rPr>
              <w:t>:</w:t>
            </w:r>
            <w:r>
              <w:rPr>
                <w:rFonts w:hint="eastAsia" w:ascii="宋体" w:hAnsi="宋体" w:cs="Arial"/>
              </w:rPr>
              <w:t>0</w:t>
            </w:r>
            <w:r>
              <w:rPr>
                <w:rFonts w:hint="eastAsia" w:ascii="宋体" w:hAnsi="宋体" w:cs="Arial"/>
                <w:szCs w:val="21"/>
              </w:rPr>
              <w:t>0（北京时间）</w:t>
            </w:r>
          </w:p>
        </w:tc>
      </w:tr>
      <w:tr w14:paraId="62CEF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BEEB48A">
            <w:pPr>
              <w:spacing w:line="400" w:lineRule="exact"/>
              <w:jc w:val="center"/>
              <w:rPr>
                <w:rFonts w:ascii="宋体" w:hAnsi="宋体"/>
                <w:szCs w:val="21"/>
              </w:rPr>
            </w:pPr>
            <w:bookmarkStart w:id="83" w:name="_41"/>
            <w:bookmarkEnd w:id="83"/>
            <w:bookmarkStart w:id="84" w:name="_42"/>
            <w:bookmarkEnd w:id="84"/>
            <w:bookmarkStart w:id="85" w:name="_Hlt17709148"/>
            <w:r>
              <w:rPr>
                <w:rFonts w:hint="eastAsia" w:ascii="宋体" w:hAnsi="宋体"/>
                <w:szCs w:val="21"/>
              </w:rPr>
              <w:t>3</w:t>
            </w:r>
            <w:bookmarkEnd w:id="85"/>
            <w:r>
              <w:rPr>
                <w:rFonts w:ascii="宋体" w:hAnsi="宋体"/>
                <w:szCs w:val="21"/>
              </w:rPr>
              <w:t>9</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563138E">
            <w:pPr>
              <w:pStyle w:val="11"/>
              <w:snapToGrid w:val="0"/>
              <w:spacing w:line="400" w:lineRule="exact"/>
              <w:rPr>
                <w:rFonts w:hint="eastAsia" w:hAnsi="宋体" w:cs="宋体"/>
                <w:sz w:val="21"/>
                <w:lang w:val="en-US" w:eastAsia="zh-CN"/>
              </w:rPr>
            </w:pPr>
            <w:r>
              <w:rPr>
                <w:rFonts w:hint="eastAsia" w:hAnsi="宋体" w:cs="宋体"/>
                <w:sz w:val="21"/>
                <w:lang w:val="en-US" w:eastAsia="zh-CN"/>
              </w:rPr>
              <w:t>1、招标代理服务费支付方式：</w:t>
            </w:r>
          </w:p>
          <w:p w14:paraId="6BB488CB">
            <w:pPr>
              <w:pStyle w:val="11"/>
              <w:snapToGrid w:val="0"/>
              <w:spacing w:line="400" w:lineRule="exact"/>
              <w:rPr>
                <w:rFonts w:hAnsi="宋体" w:cs="宋体"/>
                <w:sz w:val="21"/>
                <w:u w:val="single"/>
                <w:lang w:val="en-US" w:eastAsia="zh-CN"/>
              </w:rPr>
            </w:pPr>
            <w:r>
              <w:rPr>
                <w:rFonts w:hint="eastAsia" w:hAnsi="宋体"/>
                <w:lang w:val="en-US" w:eastAsia="zh-CN"/>
              </w:rPr>
              <w:t xml:space="preserve"> </w:t>
            </w:r>
            <w:r>
              <w:rPr>
                <w:rFonts w:hint="eastAsia" w:hAnsi="宋体"/>
                <w:sz w:val="21"/>
                <w:lang w:val="en-US" w:eastAsia="zh-CN"/>
              </w:rPr>
              <w:fldChar w:fldCharType="begin"/>
            </w:r>
            <w:r>
              <w:rPr>
                <w:rFonts w:hint="eastAsia" w:hAnsi="宋体"/>
                <w:sz w:val="21"/>
                <w:lang w:val="en-US" w:eastAsia="zh-CN"/>
              </w:rPr>
              <w:instrText xml:space="preserve"> eq \o\ac(</w:instrText>
            </w:r>
            <w:r>
              <w:rPr>
                <w:rFonts w:hint="eastAsia" w:hAnsi="宋体"/>
                <w:position w:val="-4"/>
                <w:sz w:val="31"/>
                <w:lang w:val="en-US" w:eastAsia="zh-CN"/>
              </w:rPr>
              <w:instrText xml:space="preserve">□</w:instrText>
            </w:r>
            <w:r>
              <w:rPr>
                <w:rFonts w:hint="eastAsia" w:hAnsi="宋体"/>
                <w:sz w:val="21"/>
                <w:lang w:val="en-US" w:eastAsia="zh-CN"/>
              </w:rPr>
              <w:instrText xml:space="preserve">)</w:instrText>
            </w:r>
            <w:r>
              <w:rPr>
                <w:rFonts w:hint="eastAsia" w:hAnsi="宋体"/>
                <w:sz w:val="21"/>
                <w:lang w:val="en-US" w:eastAsia="zh-CN"/>
              </w:rPr>
              <w:fldChar w:fldCharType="end"/>
            </w:r>
            <w:r>
              <w:rPr>
                <w:rFonts w:hint="eastAsia" w:hAnsi="宋体" w:cs="宋体"/>
                <w:sz w:val="21"/>
                <w:lang w:val="en-US" w:eastAsia="zh-CN"/>
              </w:rPr>
              <w:t>本项目的招标代理服务费按固定金额</w:t>
            </w:r>
            <w:r>
              <w:rPr>
                <w:rFonts w:hint="eastAsia" w:hAnsi="宋体" w:cs="宋体"/>
                <w:sz w:val="21"/>
                <w:u w:val="single"/>
                <w:lang w:val="en-US" w:eastAsia="zh-CN"/>
              </w:rPr>
              <w:t>（即：人民币         元）</w:t>
            </w:r>
            <w:r>
              <w:rPr>
                <w:rFonts w:hint="eastAsia" w:hAnsi="宋体" w:cs="宋体"/>
                <w:sz w:val="21"/>
                <w:lang w:val="en-US" w:eastAsia="zh-CN"/>
              </w:rPr>
              <w:t>，向中标人收取。</w:t>
            </w:r>
          </w:p>
          <w:p w14:paraId="1A5E708B">
            <w:pPr>
              <w:pStyle w:val="11"/>
              <w:snapToGrid w:val="0"/>
              <w:spacing w:line="400" w:lineRule="exact"/>
              <w:rPr>
                <w:rFonts w:hint="eastAsia" w:hAnsi="宋体" w:cs="宋体"/>
                <w:sz w:val="21"/>
                <w:lang w:val="en-US" w:eastAsia="zh-CN"/>
              </w:rPr>
            </w:pPr>
            <w:r>
              <w:rPr>
                <w:rFonts w:hint="eastAsia" w:hAnsi="宋体"/>
                <w:sz w:val="21"/>
                <w:lang w:val="en-US" w:eastAsia="zh-CN"/>
              </w:rPr>
              <w:t xml:space="preserve"> </w:t>
            </w:r>
            <w:r>
              <w:rPr>
                <w:rFonts w:hint="eastAsia" w:hAnsi="宋体"/>
                <w:sz w:val="21"/>
                <w:lang w:val="en-US" w:eastAsia="zh-CN"/>
              </w:rPr>
              <w:fldChar w:fldCharType="begin"/>
            </w:r>
            <w:r>
              <w:rPr>
                <w:rFonts w:hint="eastAsia" w:hAnsi="宋体"/>
                <w:sz w:val="21"/>
                <w:lang w:val="en-US" w:eastAsia="zh-CN"/>
              </w:rPr>
              <w:instrText xml:space="preserve"> eq \o\ac(</w:instrText>
            </w:r>
            <w:r>
              <w:rPr>
                <w:rFonts w:hint="eastAsia" w:hAnsi="宋体"/>
                <w:position w:val="-4"/>
                <w:sz w:val="31"/>
                <w:lang w:val="en-US" w:eastAsia="zh-CN"/>
              </w:rPr>
              <w:instrText xml:space="preserve">□,</w:instrText>
            </w:r>
            <w:r>
              <w:rPr>
                <w:rFonts w:hint="eastAsia" w:hAnsi="宋体"/>
                <w:sz w:val="21"/>
                <w:lang w:val="en-US" w:eastAsia="zh-CN"/>
              </w:rPr>
              <w:instrText xml:space="preserve">√)</w:instrText>
            </w:r>
            <w:r>
              <w:rPr>
                <w:rFonts w:hint="eastAsia" w:hAnsi="宋体"/>
                <w:sz w:val="21"/>
                <w:lang w:val="en-US" w:eastAsia="zh-CN"/>
              </w:rPr>
              <w:fldChar w:fldCharType="end"/>
            </w:r>
            <w:r>
              <w:rPr>
                <w:rFonts w:hint="eastAsia" w:hAnsi="宋体" w:cs="宋体"/>
                <w:sz w:val="21"/>
                <w:lang w:val="en-US" w:eastAsia="zh-CN"/>
              </w:rPr>
              <w:t>本项目的招标代理服务费按以下收费标准向中标供应商收取。</w:t>
            </w:r>
          </w:p>
          <w:p w14:paraId="2D48EA2A">
            <w:pPr>
              <w:pStyle w:val="11"/>
              <w:snapToGrid w:val="0"/>
              <w:spacing w:line="400" w:lineRule="exact"/>
              <w:rPr>
                <w:rFonts w:hint="eastAsia" w:hAnsi="宋体" w:cs="宋体"/>
                <w:sz w:val="21"/>
                <w:lang w:val="en-US" w:eastAsia="zh-CN"/>
              </w:rPr>
            </w:pPr>
            <w:r>
              <w:rPr>
                <w:rFonts w:hint="eastAsia" w:hAnsi="宋体" w:cs="宋体"/>
                <w:sz w:val="21"/>
                <w:lang w:val="en-US" w:eastAsia="zh-CN"/>
              </w:rPr>
              <w:t>2、领取中标通知书前，中标人应向招标代理机构一次付清招标代理服务费，否则招标代理机构有权不予以办理。</w:t>
            </w:r>
          </w:p>
          <w:p w14:paraId="5E7EEC0A">
            <w:pPr>
              <w:pStyle w:val="11"/>
              <w:snapToGrid w:val="0"/>
              <w:spacing w:line="400" w:lineRule="exact"/>
              <w:rPr>
                <w:rFonts w:hint="eastAsia" w:hAnsi="宋体" w:cs="宋体"/>
                <w:sz w:val="21"/>
                <w:lang w:val="en-US" w:eastAsia="zh-CN"/>
              </w:rPr>
            </w:pPr>
            <w:r>
              <w:rPr>
                <w:rFonts w:hint="eastAsia" w:hAnsi="宋体" w:cs="宋体"/>
                <w:sz w:val="21"/>
                <w:lang w:val="en-US" w:eastAsia="zh-CN"/>
              </w:rPr>
              <w:t>3、招标代理服务费收取标准：参照国家发展计划委员会计价格【2002】1980号《招标代理服务费管理暂行办法》货物类收费标准。</w:t>
            </w:r>
          </w:p>
          <w:p w14:paraId="38805372">
            <w:pPr>
              <w:pStyle w:val="11"/>
              <w:snapToGrid w:val="0"/>
              <w:spacing w:line="400" w:lineRule="exact"/>
              <w:rPr>
                <w:rFonts w:hint="eastAsia" w:hAnsi="宋体" w:cs="宋体"/>
                <w:sz w:val="21"/>
                <w:lang w:val="en-US" w:eastAsia="zh-CN"/>
              </w:rPr>
            </w:pPr>
            <w:r>
              <w:rPr>
                <w:rFonts w:hint="eastAsia" w:hAnsi="宋体" w:cs="宋体"/>
                <w:sz w:val="21"/>
                <w:lang w:val="en-US" w:eastAsia="zh-CN"/>
              </w:rPr>
              <w:t>4、广西国泰招标咨询有限公司玉林分公司</w:t>
            </w:r>
          </w:p>
          <w:p w14:paraId="234FD1FA">
            <w:pPr>
              <w:snapToGrid w:val="0"/>
              <w:spacing w:line="400" w:lineRule="exact"/>
              <w:rPr>
                <w:rFonts w:hint="eastAsia" w:hAnsi="宋体" w:cs="宋体"/>
              </w:rPr>
            </w:pPr>
            <w:r>
              <w:rPr>
                <w:rFonts w:hint="eastAsia" w:hAnsi="宋体" w:cs="宋体"/>
              </w:rPr>
              <w:t>开户名称：广西国泰招标咨询有限公司玉林分公司</w:t>
            </w:r>
          </w:p>
          <w:p w14:paraId="25845E0E">
            <w:pPr>
              <w:snapToGrid w:val="0"/>
              <w:spacing w:line="400" w:lineRule="exact"/>
              <w:rPr>
                <w:rFonts w:hint="eastAsia" w:hAnsi="宋体" w:cs="宋体"/>
              </w:rPr>
            </w:pPr>
            <w:r>
              <w:rPr>
                <w:rFonts w:hint="eastAsia" w:hAnsi="宋体" w:cs="宋体"/>
              </w:rPr>
              <w:t>开户银行：农业银行玉林金玉路支行</w:t>
            </w:r>
          </w:p>
          <w:p w14:paraId="11AABC66">
            <w:pPr>
              <w:snapToGrid w:val="0"/>
              <w:spacing w:line="400" w:lineRule="exact"/>
              <w:rPr>
                <w:rFonts w:hint="eastAsia" w:hAnsi="宋体" w:cs="宋体"/>
              </w:rPr>
            </w:pPr>
            <w:r>
              <w:rPr>
                <w:rFonts w:hint="eastAsia" w:hAnsi="宋体" w:cs="宋体"/>
              </w:rPr>
              <w:t xml:space="preserve">账 </w:t>
            </w:r>
            <w:r>
              <w:rPr>
                <w:rFonts w:hint="eastAsia" w:ascii="宋体" w:hAnsi="宋体" w:cs="宋体"/>
              </w:rPr>
              <w:t xml:space="preserve"> 号：20410801040003746</w:t>
            </w:r>
            <w:r>
              <w:rPr>
                <w:rFonts w:hint="eastAsia" w:hAnsi="宋体" w:cs="宋体"/>
              </w:rPr>
              <w:t> </w:t>
            </w:r>
          </w:p>
        </w:tc>
      </w:tr>
      <w:tr w14:paraId="65B91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306AC51">
            <w:pPr>
              <w:snapToGrid w:val="0"/>
              <w:spacing w:line="400" w:lineRule="exact"/>
              <w:jc w:val="center"/>
              <w:rPr>
                <w:rFonts w:hint="eastAsia" w:ascii="宋体" w:hAnsi="宋体"/>
                <w:szCs w:val="21"/>
              </w:rPr>
            </w:pPr>
            <w:r>
              <w:rPr>
                <w:rFonts w:ascii="宋体" w:hAnsi="宋体"/>
                <w:szCs w:val="21"/>
              </w:rPr>
              <w:t>40.1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D6DE5DA">
            <w:pPr>
              <w:snapToGrid w:val="0"/>
              <w:spacing w:line="400" w:lineRule="exact"/>
              <w:rPr>
                <w:rFonts w:hint="eastAsia" w:ascii="宋体" w:hAnsi="宋体"/>
                <w:szCs w:val="21"/>
              </w:rPr>
            </w:pPr>
            <w:r>
              <w:rPr>
                <w:rFonts w:hint="eastAsia" w:ascii="宋体" w:hAnsi="宋体"/>
                <w:szCs w:val="21"/>
              </w:rPr>
              <w:t>解释：</w:t>
            </w:r>
            <w:r>
              <w:rPr>
                <w:rFonts w:ascii="宋体" w:hAnsi="宋体"/>
                <w:szCs w:val="21"/>
              </w:rPr>
              <w:t>构成本招标文件的各个组成文件应互为解释，互为说明；除招标文件中有特别规定外，仅适用于招标投标阶段的规定，按</w:t>
            </w:r>
            <w:r>
              <w:rPr>
                <w:rFonts w:hint="eastAsia" w:ascii="宋体" w:hAnsi="宋体"/>
                <w:szCs w:val="21"/>
              </w:rPr>
              <w:t>更正公告（澄清公告）</w:t>
            </w:r>
            <w:r>
              <w:rPr>
                <w:rFonts w:ascii="宋体" w:hAnsi="宋体"/>
                <w:szCs w:val="21"/>
              </w:rPr>
              <w:t>、招标公告、</w:t>
            </w:r>
            <w:r>
              <w:rPr>
                <w:rFonts w:hint="eastAsia" w:ascii="宋体" w:hAnsi="宋体"/>
                <w:szCs w:val="21"/>
              </w:rPr>
              <w:t>采购需求、</w:t>
            </w:r>
            <w:r>
              <w:rPr>
                <w:rFonts w:ascii="宋体" w:hAnsi="宋体"/>
                <w:szCs w:val="21"/>
              </w:rPr>
              <w:t>投标人须知、</w:t>
            </w:r>
            <w:r>
              <w:rPr>
                <w:rFonts w:hint="eastAsia" w:ascii="宋体" w:hAnsi="宋体"/>
                <w:szCs w:val="21"/>
              </w:rPr>
              <w:t>评标方法及评标标准</w:t>
            </w:r>
            <w:r>
              <w:rPr>
                <w:rFonts w:ascii="宋体" w:hAnsi="宋体"/>
                <w:szCs w:val="21"/>
              </w:rPr>
              <w:t>、</w:t>
            </w:r>
            <w:r>
              <w:rPr>
                <w:rFonts w:hint="eastAsia" w:ascii="宋体" w:hAnsi="宋体"/>
                <w:szCs w:val="21"/>
              </w:rPr>
              <w:t>拟签订的合同文本、</w:t>
            </w:r>
            <w:r>
              <w:rPr>
                <w:rFonts w:ascii="宋体" w:hAnsi="宋体"/>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szCs w:val="21"/>
              </w:rPr>
              <w:t>更正公告（澄清公告）</w:t>
            </w:r>
            <w:r>
              <w:rPr>
                <w:rFonts w:ascii="宋体" w:hAnsi="宋体"/>
                <w:szCs w:val="21"/>
              </w:rPr>
              <w:t>与同步更新的招标文件不一致时以</w:t>
            </w:r>
            <w:r>
              <w:rPr>
                <w:rFonts w:hint="eastAsia" w:ascii="宋体" w:hAnsi="宋体"/>
                <w:szCs w:val="21"/>
              </w:rPr>
              <w:t>更正公告（澄清公告）</w:t>
            </w:r>
            <w:r>
              <w:rPr>
                <w:rFonts w:ascii="宋体" w:hAnsi="宋体"/>
                <w:szCs w:val="21"/>
              </w:rPr>
              <w:t>为准。按本款前述规定仍不能形成结论的，由</w:t>
            </w:r>
            <w:r>
              <w:rPr>
                <w:rFonts w:hint="eastAsia" w:ascii="宋体" w:hAnsi="宋体"/>
                <w:szCs w:val="21"/>
              </w:rPr>
              <w:t>采购</w:t>
            </w:r>
            <w:r>
              <w:rPr>
                <w:rFonts w:ascii="宋体" w:hAnsi="宋体"/>
                <w:szCs w:val="21"/>
              </w:rPr>
              <w:t>人</w:t>
            </w:r>
            <w:r>
              <w:rPr>
                <w:rFonts w:hint="eastAsia" w:ascii="宋体" w:hAnsi="宋体"/>
                <w:szCs w:val="21"/>
              </w:rPr>
              <w:t>或者招标代理机构</w:t>
            </w:r>
            <w:r>
              <w:rPr>
                <w:rFonts w:ascii="宋体" w:hAnsi="宋体"/>
                <w:szCs w:val="21"/>
              </w:rPr>
              <w:t>负责解释。</w:t>
            </w:r>
          </w:p>
        </w:tc>
      </w:tr>
      <w:tr w14:paraId="461AA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60D7D77">
            <w:pPr>
              <w:snapToGrid w:val="0"/>
              <w:spacing w:line="400" w:lineRule="exact"/>
              <w:jc w:val="center"/>
              <w:rPr>
                <w:rFonts w:hint="eastAsia" w:ascii="宋体" w:hAnsi="宋体"/>
                <w:szCs w:val="21"/>
              </w:rPr>
            </w:pPr>
            <w:r>
              <w:rPr>
                <w:rFonts w:ascii="宋体" w:hAnsi="宋体"/>
                <w:szCs w:val="21"/>
              </w:rPr>
              <w:t>40.2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43A4224">
            <w:pPr>
              <w:pStyle w:val="11"/>
              <w:snapToGrid w:val="0"/>
              <w:spacing w:line="400" w:lineRule="exact"/>
              <w:rPr>
                <w:rFonts w:hint="eastAsia" w:hAnsi="宋体" w:cs="宋体"/>
                <w:bCs/>
                <w:sz w:val="21"/>
                <w:lang w:val="en-US" w:eastAsia="zh-CN"/>
              </w:rPr>
            </w:pPr>
            <w:r>
              <w:rPr>
                <w:rFonts w:hint="eastAsia" w:hAnsi="宋体" w:cs="宋体"/>
                <w:bCs/>
                <w:sz w:val="21"/>
                <w:lang w:val="en-US" w:eastAsia="zh-CN"/>
              </w:rPr>
              <w:t>1、本招标文件中描述投标人的“公章”是指根据我国对公章的管理规定，用投标人法定主体行为名称制作的印章</w:t>
            </w:r>
            <w:r>
              <w:rPr>
                <w:rFonts w:hint="eastAsia" w:hAnsi="宋体" w:cs="宋体"/>
                <w:sz w:val="21"/>
                <w:lang w:val="en-US" w:eastAsia="zh-CN"/>
              </w:rPr>
              <w:t>【含通过指定电子化政府采购平台办理数字证书（CA认证）获得的以法定主体行为名称制作的电子印章】</w:t>
            </w:r>
            <w:r>
              <w:rPr>
                <w:rFonts w:hint="eastAsia" w:hAnsi="宋体" w:cs="宋体"/>
                <w:bCs/>
                <w:sz w:val="21"/>
                <w:lang w:val="en-US" w:eastAsia="zh-CN"/>
              </w:rPr>
              <w:t>，除本招标文件有特殊规定外，投标人的财务章、部门章、分公司章、工会章、合同章、投标专用章、业务专用章及银行的转账章、现金收讫章、现金付讫章等其他形式印章均不能代替公章。</w:t>
            </w:r>
          </w:p>
          <w:p w14:paraId="04B37704">
            <w:pPr>
              <w:pStyle w:val="11"/>
              <w:snapToGrid w:val="0"/>
              <w:spacing w:line="400" w:lineRule="exact"/>
              <w:rPr>
                <w:rFonts w:hint="eastAsia" w:hAnsi="宋体" w:cs="宋体"/>
                <w:bCs/>
                <w:sz w:val="21"/>
                <w:lang w:val="en-US" w:eastAsia="zh-CN"/>
              </w:rPr>
            </w:pPr>
            <w:r>
              <w:rPr>
                <w:rFonts w:hint="eastAsia" w:hAnsi="宋体" w:cs="宋体"/>
                <w:bCs/>
                <w:sz w:val="21"/>
                <w:lang w:val="en-US" w:eastAsia="zh-CN"/>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周岁以上成年人（十六周岁以上的未成年人，以自己的劳动收入为主要生活来源的，视为完全民事行为能力人）。</w:t>
            </w:r>
          </w:p>
          <w:p w14:paraId="217A7D85">
            <w:pPr>
              <w:pStyle w:val="11"/>
              <w:snapToGrid w:val="0"/>
              <w:spacing w:line="400" w:lineRule="exact"/>
              <w:rPr>
                <w:rFonts w:hint="eastAsia" w:hAnsi="宋体" w:cs="宋体"/>
                <w:sz w:val="21"/>
                <w:lang w:val="en-US" w:eastAsia="zh-CN"/>
              </w:rPr>
            </w:pPr>
            <w:r>
              <w:rPr>
                <w:rFonts w:hint="eastAsia" w:hAnsi="宋体" w:cs="宋体"/>
                <w:bCs/>
                <w:sz w:val="21"/>
                <w:lang w:val="en-US" w:eastAsia="zh-CN"/>
              </w:rPr>
              <w:t>3、本招标文件中描述投标人的“签字”是指投标人的法定代表人或者委托代理人</w:t>
            </w:r>
            <w:r>
              <w:rPr>
                <w:rFonts w:hint="eastAsia" w:hAnsi="宋体" w:cs="宋体"/>
                <w:sz w:val="21"/>
                <w:lang w:val="en-US" w:eastAsia="zh-CN"/>
              </w:rPr>
              <w:t>在文件规定签署处签名【含通过指定电子化政府采购平台办理数字证书（CA认证）获得的以供应商法定代表人（负责人）或者委托代理人姓名制作的电子印章】的行为，法定代表人的私章、印鉴（含电子私章、电子印鉴）法律效力与法定代表人签字等同。</w:t>
            </w:r>
          </w:p>
          <w:p w14:paraId="0163E422">
            <w:pPr>
              <w:pStyle w:val="11"/>
              <w:snapToGrid w:val="0"/>
              <w:spacing w:line="400" w:lineRule="exact"/>
              <w:rPr>
                <w:rFonts w:hint="eastAsia" w:hAnsi="宋体" w:cs="宋体"/>
                <w:bCs/>
                <w:sz w:val="21"/>
                <w:lang w:val="en-US" w:eastAsia="zh-CN"/>
              </w:rPr>
            </w:pPr>
            <w:r>
              <w:rPr>
                <w:rFonts w:hint="eastAsia" w:hAnsi="宋体" w:cs="宋体"/>
                <w:bCs/>
                <w:sz w:val="21"/>
                <w:lang w:val="en-US" w:eastAsia="zh-CN"/>
              </w:rPr>
              <w:t>4、自然人投标的，招标文件规定盖公章处由自然人摁手指指印。</w:t>
            </w:r>
          </w:p>
          <w:p w14:paraId="3DF470D3">
            <w:pPr>
              <w:spacing w:line="400" w:lineRule="exact"/>
              <w:jc w:val="left"/>
              <w:rPr>
                <w:rFonts w:hint="eastAsia" w:ascii="宋体" w:hAnsi="宋体"/>
                <w:szCs w:val="21"/>
              </w:rPr>
            </w:pPr>
            <w:r>
              <w:rPr>
                <w:rFonts w:hint="eastAsia" w:ascii="宋体" w:hAnsi="宋体" w:cs="宋体"/>
                <w:bCs/>
                <w:szCs w:val="21"/>
              </w:rPr>
              <w:t>5、本招标文件所称的“以上”“以下”“以内”“届满”，包括本数；所称的“不满”“超过”“以外”，不包括本数。</w:t>
            </w:r>
          </w:p>
        </w:tc>
      </w:tr>
    </w:tbl>
    <w:p w14:paraId="40AEC7AD">
      <w:pPr>
        <w:pStyle w:val="24"/>
        <w:ind w:firstLine="0" w:firstLineChars="0"/>
        <w:rPr>
          <w:rFonts w:hint="eastAsia"/>
        </w:rPr>
      </w:pPr>
    </w:p>
    <w:p w14:paraId="7363BFC3">
      <w:pPr>
        <w:pStyle w:val="3"/>
        <w:keepNext w:val="0"/>
        <w:keepLines w:val="0"/>
        <w:jc w:val="center"/>
        <w:rPr>
          <w:rFonts w:hint="eastAsia"/>
        </w:rPr>
      </w:pPr>
    </w:p>
    <w:p w14:paraId="25ADEBD4">
      <w:pPr>
        <w:pStyle w:val="3"/>
        <w:keepNext w:val="0"/>
        <w:keepLines w:val="0"/>
        <w:jc w:val="center"/>
        <w:rPr>
          <w:rFonts w:hint="eastAsia"/>
        </w:rPr>
      </w:pPr>
    </w:p>
    <w:p w14:paraId="198DA2FB">
      <w:pPr>
        <w:pStyle w:val="3"/>
        <w:keepNext w:val="0"/>
        <w:keepLines w:val="0"/>
        <w:jc w:val="center"/>
        <w:rPr>
          <w:rFonts w:hint="eastAsia"/>
        </w:rPr>
      </w:pPr>
    </w:p>
    <w:p w14:paraId="44D5992E">
      <w:pPr>
        <w:pStyle w:val="3"/>
        <w:keepNext w:val="0"/>
        <w:keepLines w:val="0"/>
        <w:jc w:val="center"/>
        <w:rPr>
          <w:rFonts w:hint="eastAsia"/>
        </w:rPr>
      </w:pPr>
    </w:p>
    <w:p w14:paraId="2267BC1A">
      <w:pPr>
        <w:pStyle w:val="3"/>
        <w:keepNext w:val="0"/>
        <w:keepLines w:val="0"/>
        <w:jc w:val="center"/>
        <w:rPr>
          <w:rFonts w:hint="eastAsia"/>
        </w:rPr>
      </w:pPr>
    </w:p>
    <w:p w14:paraId="315CF2F2">
      <w:pPr>
        <w:pStyle w:val="3"/>
        <w:keepNext w:val="0"/>
        <w:keepLines w:val="0"/>
        <w:jc w:val="center"/>
        <w:rPr>
          <w:rFonts w:hint="eastAsia"/>
        </w:rPr>
      </w:pPr>
    </w:p>
    <w:p w14:paraId="3B0E74AA">
      <w:pPr>
        <w:rPr>
          <w:rFonts w:hint="eastAsia"/>
        </w:rPr>
      </w:pPr>
    </w:p>
    <w:p w14:paraId="37002D1C">
      <w:pPr>
        <w:rPr>
          <w:rFonts w:hint="eastAsia"/>
        </w:rPr>
      </w:pPr>
    </w:p>
    <w:p w14:paraId="79D4D6D5">
      <w:pPr>
        <w:pStyle w:val="3"/>
        <w:keepNext w:val="0"/>
        <w:keepLines w:val="0"/>
        <w:jc w:val="center"/>
        <w:rPr>
          <w:rFonts w:hint="eastAsia"/>
        </w:rPr>
      </w:pPr>
    </w:p>
    <w:p w14:paraId="7FFE2373">
      <w:pPr>
        <w:pStyle w:val="3"/>
        <w:keepNext w:val="0"/>
        <w:keepLines w:val="0"/>
        <w:jc w:val="center"/>
        <w:rPr>
          <w:rFonts w:hint="eastAsia"/>
        </w:rPr>
      </w:pPr>
    </w:p>
    <w:p w14:paraId="6980FD82">
      <w:pPr>
        <w:rPr>
          <w:rFonts w:hint="eastAsia"/>
        </w:rPr>
      </w:pPr>
    </w:p>
    <w:p w14:paraId="2D824494">
      <w:pPr>
        <w:rPr>
          <w:rFonts w:hint="eastAsia"/>
        </w:rPr>
      </w:pPr>
    </w:p>
    <w:p w14:paraId="21418164">
      <w:pPr>
        <w:rPr>
          <w:rFonts w:hint="eastAsia"/>
        </w:rPr>
      </w:pPr>
    </w:p>
    <w:p w14:paraId="378C0172">
      <w:pPr>
        <w:rPr>
          <w:rFonts w:hint="eastAsia"/>
        </w:rPr>
      </w:pPr>
    </w:p>
    <w:p w14:paraId="6D283E9C">
      <w:pPr>
        <w:rPr>
          <w:rFonts w:hint="eastAsia"/>
        </w:rPr>
      </w:pPr>
    </w:p>
    <w:p w14:paraId="359326E9">
      <w:pPr>
        <w:rPr>
          <w:rFonts w:hint="eastAsia"/>
        </w:rPr>
      </w:pPr>
    </w:p>
    <w:p w14:paraId="018E4302">
      <w:pPr>
        <w:rPr>
          <w:rFonts w:hint="eastAsia"/>
        </w:rPr>
      </w:pPr>
    </w:p>
    <w:p w14:paraId="648975F5">
      <w:pPr>
        <w:rPr>
          <w:rFonts w:hint="eastAsia"/>
        </w:rPr>
      </w:pPr>
    </w:p>
    <w:p w14:paraId="468F73AC">
      <w:pPr>
        <w:pStyle w:val="3"/>
        <w:keepNext w:val="0"/>
        <w:keepLines w:val="0"/>
        <w:jc w:val="center"/>
        <w:rPr>
          <w:rFonts w:hint="eastAsia"/>
        </w:rPr>
      </w:pPr>
      <w:r>
        <w:rPr>
          <w:rFonts w:hint="eastAsia"/>
        </w:rPr>
        <w:t>投标人须知正文</w:t>
      </w:r>
    </w:p>
    <w:p w14:paraId="2F5A85CE">
      <w:pPr>
        <w:pStyle w:val="3"/>
        <w:keepNext w:val="0"/>
        <w:keepLines w:val="0"/>
        <w:jc w:val="center"/>
        <w:rPr>
          <w:rFonts w:hint="eastAsia"/>
        </w:rPr>
      </w:pPr>
      <w:r>
        <w:rPr>
          <w:rFonts w:hint="eastAsia"/>
        </w:rPr>
        <w:t>一、总  则</w:t>
      </w:r>
    </w:p>
    <w:p w14:paraId="081EEC50">
      <w:pPr>
        <w:pStyle w:val="4"/>
        <w:keepNext w:val="0"/>
        <w:keepLines w:val="0"/>
        <w:spacing w:before="0" w:after="0" w:line="400" w:lineRule="exact"/>
        <w:ind w:left="420" w:leftChars="200"/>
        <w:rPr>
          <w:rFonts w:hint="eastAsia" w:ascii="黑体" w:hAnsi="黑体" w:eastAsia="黑体"/>
          <w:sz w:val="24"/>
        </w:rPr>
      </w:pPr>
      <w:bookmarkStart w:id="86" w:name="_Toc254970527"/>
      <w:bookmarkStart w:id="87" w:name="_Toc254970668"/>
      <w:r>
        <w:rPr>
          <w:rFonts w:hint="eastAsia" w:ascii="黑体" w:hAnsi="黑体" w:eastAsia="黑体"/>
          <w:sz w:val="24"/>
        </w:rPr>
        <w:t>1.适用范围</w:t>
      </w:r>
      <w:bookmarkEnd w:id="86"/>
      <w:bookmarkEnd w:id="87"/>
    </w:p>
    <w:p w14:paraId="796A4298">
      <w:pPr>
        <w:snapToGrid w:val="0"/>
        <w:spacing w:line="400" w:lineRule="exact"/>
        <w:ind w:firstLine="420" w:firstLineChars="200"/>
        <w:jc w:val="left"/>
        <w:rPr>
          <w:rFonts w:hint="eastAsia" w:ascii="宋体" w:hAnsi="宋体"/>
          <w:szCs w:val="21"/>
        </w:rPr>
      </w:pPr>
      <w:r>
        <w:rPr>
          <w:rFonts w:hint="eastAsia" w:ascii="宋体" w:hAnsi="宋体"/>
          <w:szCs w:val="21"/>
        </w:rPr>
        <w:t>1.1适用法律：本项目采购人、招标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198076D">
      <w:pPr>
        <w:snapToGrid w:val="0"/>
        <w:spacing w:line="400" w:lineRule="exact"/>
        <w:ind w:firstLine="420" w:firstLineChars="200"/>
        <w:jc w:val="left"/>
        <w:rPr>
          <w:rFonts w:hint="eastAsia" w:ascii="宋体" w:hAnsi="宋体"/>
          <w:szCs w:val="21"/>
        </w:rPr>
      </w:pPr>
      <w:r>
        <w:rPr>
          <w:rFonts w:hint="eastAsia" w:ascii="宋体" w:hAnsi="宋体"/>
          <w:szCs w:val="21"/>
        </w:rPr>
        <w:t>1.2本招标文件</w:t>
      </w:r>
      <w:r>
        <w:rPr>
          <w:rFonts w:hint="eastAsia" w:ascii="宋体" w:hAnsi="宋体" w:cs="宋体"/>
          <w:spacing w:val="-6"/>
          <w:szCs w:val="21"/>
        </w:rPr>
        <w:t>适用于本项目的所有采购程序和环节（法律、法规另有规定的，从其规定）。</w:t>
      </w:r>
    </w:p>
    <w:p w14:paraId="1DBDBE52">
      <w:pPr>
        <w:pStyle w:val="4"/>
        <w:keepNext w:val="0"/>
        <w:keepLines w:val="0"/>
        <w:spacing w:before="0" w:after="0" w:line="400" w:lineRule="exact"/>
        <w:ind w:left="420" w:leftChars="200"/>
        <w:rPr>
          <w:rFonts w:hint="eastAsia" w:ascii="黑体" w:hAnsi="黑体" w:eastAsia="黑体"/>
          <w:sz w:val="24"/>
        </w:rPr>
      </w:pPr>
      <w:bookmarkStart w:id="88" w:name="_Toc254970528"/>
      <w:bookmarkStart w:id="89" w:name="_Toc254970669"/>
      <w:r>
        <w:rPr>
          <w:rFonts w:hint="eastAsia" w:ascii="黑体" w:hAnsi="黑体" w:eastAsia="黑体"/>
          <w:sz w:val="24"/>
        </w:rPr>
        <w:t>2.定义</w:t>
      </w:r>
      <w:bookmarkEnd w:id="88"/>
      <w:bookmarkEnd w:id="89"/>
    </w:p>
    <w:p w14:paraId="45997A65">
      <w:pPr>
        <w:spacing w:line="360" w:lineRule="auto"/>
        <w:ind w:firstLine="420" w:firstLineChars="200"/>
        <w:rPr>
          <w:rFonts w:hint="eastAsia" w:ascii="宋体" w:hAnsi="宋体" w:cs="宋体"/>
          <w:szCs w:val="21"/>
        </w:rPr>
      </w:pPr>
      <w:bookmarkStart w:id="90" w:name="_Toc254970670"/>
      <w:bookmarkStart w:id="91" w:name="_Toc254970529"/>
      <w:r>
        <w:rPr>
          <w:rFonts w:hint="eastAsia" w:ascii="宋体" w:hAnsi="宋体" w:cs="宋体"/>
          <w:szCs w:val="21"/>
        </w:rPr>
        <w:t>2.1“采购人”是指依法进行政府采购的国家机关、事业单位、团体组织。</w:t>
      </w:r>
    </w:p>
    <w:p w14:paraId="7ECAA1B6">
      <w:pPr>
        <w:spacing w:line="360" w:lineRule="auto"/>
        <w:ind w:firstLine="420" w:firstLineChars="200"/>
        <w:rPr>
          <w:rFonts w:hint="eastAsia" w:ascii="宋体" w:hAnsi="宋体" w:cs="宋体"/>
          <w:szCs w:val="21"/>
        </w:rPr>
      </w:pPr>
      <w:r>
        <w:rPr>
          <w:rFonts w:hint="eastAsia" w:ascii="宋体" w:hAnsi="宋体" w:cs="宋体"/>
          <w:szCs w:val="21"/>
        </w:rPr>
        <w:t>2.2“采购代理机构”是指政府采购集中采购机构和集中采购机构以外的采购代理机构。</w:t>
      </w:r>
    </w:p>
    <w:p w14:paraId="6D60AEDD">
      <w:pPr>
        <w:spacing w:line="360" w:lineRule="auto"/>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5B599353">
      <w:pPr>
        <w:spacing w:line="360" w:lineRule="auto"/>
        <w:ind w:firstLine="420" w:firstLineChars="200"/>
        <w:rPr>
          <w:rFonts w:hint="eastAsia" w:ascii="宋体" w:hAnsi="宋体" w:cs="宋体"/>
          <w:szCs w:val="21"/>
        </w:rPr>
      </w:pPr>
      <w:r>
        <w:rPr>
          <w:rFonts w:hint="eastAsia" w:ascii="宋体" w:hAnsi="宋体" w:cs="宋体"/>
          <w:szCs w:val="21"/>
        </w:rPr>
        <w:t>2.4“货物”是指各种形态和种类的物品，包括原材料、燃料、设备、产品等。</w:t>
      </w:r>
    </w:p>
    <w:p w14:paraId="6A441512">
      <w:pPr>
        <w:spacing w:line="360" w:lineRule="auto"/>
        <w:ind w:firstLine="420" w:firstLineChars="200"/>
        <w:rPr>
          <w:rFonts w:hint="eastAsia" w:ascii="宋体" w:hAnsi="宋体" w:cs="宋体"/>
          <w:szCs w:val="21"/>
        </w:rPr>
      </w:pPr>
      <w:r>
        <w:rPr>
          <w:rFonts w:hint="eastAsia" w:ascii="宋体" w:hAnsi="宋体" w:cs="宋体"/>
          <w:szCs w:val="21"/>
        </w:rPr>
        <w:t>2.4.1除接受进口产品投标的采购货物外，本项目采购的货物（包括货物项目和服务项目中涉及的货物）应符合</w:t>
      </w:r>
      <w:r>
        <w:rPr>
          <w:rFonts w:hint="eastAsia" w:ascii="宋体" w:hAnsi="宋体" w:cs="宋体"/>
          <w:szCs w:val="21"/>
        </w:rPr>
        <w:fldChar w:fldCharType="begin"/>
      </w:r>
      <w:r>
        <w:rPr>
          <w:rFonts w:hint="eastAsia" w:ascii="宋体" w:hAnsi="宋体" w:cs="宋体"/>
          <w:szCs w:val="21"/>
        </w:rPr>
        <w:instrText xml:space="preserve"> HYPERLINK "https://www.gov.cn/zhengce/content/202509/content_7042999.htm" \t "_blank" </w:instrText>
      </w:r>
      <w:r>
        <w:rPr>
          <w:rFonts w:hint="eastAsia" w:ascii="宋体" w:hAnsi="宋体" w:cs="宋体"/>
          <w:szCs w:val="21"/>
        </w:rPr>
        <w:fldChar w:fldCharType="separate"/>
      </w:r>
      <w:r>
        <w:rPr>
          <w:rFonts w:hint="eastAsia" w:ascii="宋体" w:hAnsi="宋体" w:cs="宋体"/>
          <w:szCs w:val="21"/>
        </w:rPr>
        <w:t>《关于在政府采购中实施本国产品标准及相关政策的通知》</w:t>
      </w:r>
      <w:r>
        <w:rPr>
          <w:rFonts w:hint="eastAsia" w:ascii="宋体" w:hAnsi="宋体" w:cs="宋体"/>
          <w:szCs w:val="21"/>
        </w:rPr>
        <w:fldChar w:fldCharType="end"/>
      </w:r>
      <w:r>
        <w:rPr>
          <w:rFonts w:hint="eastAsia" w:ascii="宋体" w:hAnsi="宋体" w:cs="宋体"/>
          <w:szCs w:val="21"/>
        </w:rPr>
        <w:t>（国办发〔2025〕34号）中本国产品的相关规定，否则响应文件按无效响应处理。</w:t>
      </w:r>
    </w:p>
    <w:p w14:paraId="52EC27D0">
      <w:pPr>
        <w:spacing w:line="360" w:lineRule="auto"/>
        <w:ind w:firstLine="420" w:firstLineChars="200"/>
        <w:rPr>
          <w:rFonts w:hint="eastAsia" w:ascii="宋体" w:hAnsi="宋体" w:cs="宋体"/>
          <w:szCs w:val="21"/>
        </w:rPr>
      </w:pPr>
      <w:r>
        <w:rPr>
          <w:rFonts w:hint="eastAsia" w:ascii="宋体" w:hAnsi="宋体" w:cs="宋体"/>
          <w:szCs w:val="21"/>
        </w:rPr>
        <w:t>2.4.2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E942472">
      <w:pPr>
        <w:spacing w:line="360" w:lineRule="auto"/>
        <w:ind w:firstLine="420" w:firstLineChars="200"/>
        <w:rPr>
          <w:rFonts w:hint="eastAsia" w:ascii="宋体" w:hAnsi="宋体" w:cs="宋体"/>
          <w:szCs w:val="21"/>
        </w:rPr>
      </w:pPr>
      <w:r>
        <w:rPr>
          <w:rFonts w:hint="eastAsia" w:ascii="宋体" w:hAnsi="宋体" w:cs="宋体"/>
          <w:szCs w:val="21"/>
        </w:rPr>
        <w:t>2.5“售后服务” 是指商品出售以后所提供的各种服务，包含但不限于投标人须承担的备品备件、包装、运输、装卸、保险、货到就位以及安装、调试、培训、保修以及其他各种服务。</w:t>
      </w:r>
    </w:p>
    <w:p w14:paraId="798B0134">
      <w:pPr>
        <w:spacing w:line="360" w:lineRule="auto"/>
        <w:ind w:firstLine="420" w:firstLineChars="200"/>
        <w:rPr>
          <w:rFonts w:hint="eastAsia" w:ascii="宋体" w:hAnsi="宋体" w:cs="宋体"/>
          <w:szCs w:val="21"/>
        </w:rPr>
      </w:pPr>
      <w:r>
        <w:rPr>
          <w:rFonts w:hint="eastAsia" w:ascii="宋体" w:hAnsi="宋体" w:cs="宋体"/>
          <w:szCs w:val="21"/>
        </w:rPr>
        <w:t>2.6“书面形式”是指合同书、信件和数据电文（包括电报、电传、传真、电子数据交换和电子邮件）等可以有形地表现所载内容的形式。</w:t>
      </w:r>
    </w:p>
    <w:p w14:paraId="63EF0D5C">
      <w:pPr>
        <w:spacing w:line="360" w:lineRule="auto"/>
        <w:ind w:firstLine="420" w:firstLineChars="200"/>
        <w:rPr>
          <w:rFonts w:hint="eastAsia" w:ascii="宋体" w:hAnsi="宋体" w:cs="宋体"/>
          <w:szCs w:val="21"/>
        </w:rPr>
      </w:pPr>
      <w:r>
        <w:rPr>
          <w:rFonts w:hint="eastAsia" w:ascii="宋体" w:hAnsi="宋体" w:cs="宋体"/>
          <w:szCs w:val="21"/>
        </w:rPr>
        <w:t>2.7“实质性要求”是指招标文件中已经指明不满足则投标无效的条款，或者不能负偏离的条款，或者采购需求中带“▲”的条款。</w:t>
      </w:r>
    </w:p>
    <w:p w14:paraId="0199416B">
      <w:pPr>
        <w:spacing w:line="360" w:lineRule="auto"/>
        <w:ind w:firstLine="420" w:firstLineChars="200"/>
        <w:rPr>
          <w:rFonts w:hint="eastAsia" w:ascii="宋体" w:hAnsi="宋体" w:cs="宋体"/>
          <w:szCs w:val="21"/>
        </w:rPr>
      </w:pPr>
      <w:r>
        <w:rPr>
          <w:rFonts w:hint="eastAsia" w:ascii="宋体" w:hAnsi="宋体" w:cs="宋体"/>
          <w:szCs w:val="21"/>
        </w:rPr>
        <w:t>2.8 “正偏离”，是指投标文件对招标文件“采购需求”中有关条款作出的响应优于条款要求并有利于采购人的情形。</w:t>
      </w:r>
    </w:p>
    <w:p w14:paraId="020D3E20">
      <w:pPr>
        <w:spacing w:line="360" w:lineRule="auto"/>
        <w:ind w:firstLine="420" w:firstLineChars="200"/>
        <w:rPr>
          <w:rFonts w:hint="eastAsia" w:ascii="宋体" w:hAnsi="宋体" w:cs="宋体"/>
          <w:szCs w:val="21"/>
        </w:rPr>
      </w:pPr>
      <w:r>
        <w:rPr>
          <w:rFonts w:hint="eastAsia" w:ascii="宋体" w:hAnsi="宋体" w:cs="宋体"/>
          <w:szCs w:val="21"/>
        </w:rPr>
        <w:t>2.9“负偏离”，是指投标文件对招标文件“采购需求”中有关条款作出的响应不满足条款要求，导致采购人要求不能得到满足的情形。</w:t>
      </w:r>
    </w:p>
    <w:p w14:paraId="2CBCC249">
      <w:pPr>
        <w:spacing w:line="360" w:lineRule="auto"/>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43846221">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3.</w:t>
      </w:r>
      <w:bookmarkEnd w:id="90"/>
      <w:bookmarkEnd w:id="91"/>
      <w:r>
        <w:rPr>
          <w:rFonts w:hint="eastAsia" w:ascii="黑体" w:hAnsi="黑体" w:eastAsia="黑体"/>
          <w:sz w:val="24"/>
        </w:rPr>
        <w:t>投标人的资格要求</w:t>
      </w:r>
    </w:p>
    <w:p w14:paraId="53F325D9">
      <w:pPr>
        <w:snapToGrid w:val="0"/>
        <w:spacing w:line="400" w:lineRule="exact"/>
        <w:ind w:firstLine="420" w:firstLineChars="200"/>
        <w:jc w:val="left"/>
        <w:rPr>
          <w:rFonts w:hint="eastAsia" w:ascii="宋体" w:hAnsi="宋体"/>
          <w:szCs w:val="21"/>
        </w:rPr>
      </w:pPr>
      <w:r>
        <w:rPr>
          <w:rFonts w:hint="eastAsia" w:ascii="宋体" w:hAnsi="宋体"/>
          <w:szCs w:val="21"/>
        </w:rPr>
        <w:t>投标人的资格要求详见“投标人须知前附表”。</w:t>
      </w:r>
    </w:p>
    <w:p w14:paraId="0A175E84">
      <w:pPr>
        <w:pStyle w:val="4"/>
        <w:keepNext w:val="0"/>
        <w:keepLines w:val="0"/>
        <w:spacing w:before="0" w:after="0" w:line="400" w:lineRule="exact"/>
        <w:ind w:left="420" w:leftChars="200"/>
        <w:rPr>
          <w:rFonts w:hint="eastAsia" w:ascii="黑体" w:hAnsi="黑体" w:eastAsia="黑体"/>
          <w:sz w:val="24"/>
        </w:rPr>
      </w:pPr>
      <w:bookmarkStart w:id="92" w:name="_Toc254970671"/>
      <w:bookmarkStart w:id="93" w:name="_Toc254970530"/>
      <w:r>
        <w:rPr>
          <w:rFonts w:hint="eastAsia" w:ascii="黑体" w:hAnsi="黑体" w:eastAsia="黑体"/>
          <w:sz w:val="24"/>
        </w:rPr>
        <w:t>4.投标委托</w:t>
      </w:r>
      <w:bookmarkEnd w:id="92"/>
      <w:bookmarkEnd w:id="93"/>
    </w:p>
    <w:p w14:paraId="19EB2F2C">
      <w:pPr>
        <w:snapToGrid w:val="0"/>
        <w:spacing w:line="400" w:lineRule="exact"/>
        <w:ind w:firstLine="420" w:firstLineChars="200"/>
        <w:jc w:val="left"/>
        <w:rPr>
          <w:rFonts w:hint="eastAsia" w:ascii="宋体" w:hAnsi="宋体"/>
          <w:szCs w:val="21"/>
        </w:rPr>
      </w:pPr>
      <w:r>
        <w:rPr>
          <w:rFonts w:hint="eastAsia" w:ascii="宋体" w:hAnsi="宋体"/>
          <w:szCs w:val="21"/>
        </w:rPr>
        <w:t>投标人代表参加投标活动过程中必须携带个人有效身份证件。如投标人代表不是法定代表人，须持有授权委托书（按第六章要求格式填写）。</w:t>
      </w:r>
    </w:p>
    <w:p w14:paraId="265EF5CB">
      <w:pPr>
        <w:pStyle w:val="4"/>
        <w:keepNext w:val="0"/>
        <w:keepLines w:val="0"/>
        <w:spacing w:before="0" w:after="0" w:line="400" w:lineRule="exact"/>
        <w:ind w:left="420" w:leftChars="200"/>
        <w:rPr>
          <w:rFonts w:hint="eastAsia" w:ascii="黑体" w:hAnsi="黑体" w:eastAsia="黑体"/>
          <w:sz w:val="24"/>
        </w:rPr>
      </w:pPr>
      <w:bookmarkStart w:id="94" w:name="_5.投标费用"/>
      <w:bookmarkEnd w:id="94"/>
      <w:bookmarkStart w:id="95" w:name="_Toc254970672"/>
      <w:bookmarkStart w:id="96" w:name="_Toc254970531"/>
      <w:r>
        <w:rPr>
          <w:rFonts w:hint="eastAsia" w:ascii="黑体" w:hAnsi="黑体" w:eastAsia="黑体"/>
          <w:sz w:val="24"/>
        </w:rPr>
        <w:t>5.投标费用</w:t>
      </w:r>
      <w:bookmarkEnd w:id="95"/>
      <w:bookmarkEnd w:id="96"/>
    </w:p>
    <w:p w14:paraId="2A3D3CD1">
      <w:pPr>
        <w:snapToGrid w:val="0"/>
        <w:spacing w:line="400" w:lineRule="exact"/>
        <w:ind w:firstLine="420" w:firstLineChars="200"/>
        <w:jc w:val="left"/>
        <w:rPr>
          <w:rFonts w:hint="eastAsia" w:ascii="宋体" w:hAnsi="宋体"/>
          <w:szCs w:val="21"/>
        </w:rPr>
      </w:pPr>
      <w:r>
        <w:rPr>
          <w:rFonts w:hint="eastAsia" w:ascii="宋体" w:hAnsi="宋体" w:cs="宋体"/>
          <w:szCs w:val="21"/>
        </w:rPr>
        <w:t>投标费用：投标人应承担参与本次采购活动有关的所有费用，包括但不限于获取招标文件、勘查现场、编制和提交投标文件、参加澄清说明、签订合同等，不论投标结果如何，均应自行承担。</w:t>
      </w:r>
    </w:p>
    <w:p w14:paraId="6D522D92">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6.联合体投标</w:t>
      </w:r>
    </w:p>
    <w:p w14:paraId="42AE1D79">
      <w:pPr>
        <w:snapToGrid w:val="0"/>
        <w:spacing w:line="400" w:lineRule="exact"/>
        <w:ind w:firstLine="420" w:firstLineChars="200"/>
        <w:jc w:val="left"/>
        <w:rPr>
          <w:rFonts w:ascii="宋体" w:hAnsi="宋体"/>
          <w:szCs w:val="21"/>
        </w:rPr>
      </w:pPr>
      <w:r>
        <w:rPr>
          <w:rFonts w:hint="eastAsia" w:ascii="宋体" w:hAnsi="宋体"/>
          <w:szCs w:val="21"/>
        </w:rPr>
        <w:t>6.1本项目是否接受联合体投标，详见“投标人须知前附表”。</w:t>
      </w:r>
    </w:p>
    <w:p w14:paraId="0C23C370">
      <w:pPr>
        <w:snapToGrid w:val="0"/>
        <w:spacing w:line="400" w:lineRule="exact"/>
        <w:ind w:firstLine="420" w:firstLineChars="200"/>
        <w:jc w:val="left"/>
        <w:rPr>
          <w:rFonts w:ascii="宋体" w:hAnsi="宋体"/>
          <w:bCs/>
          <w:szCs w:val="21"/>
        </w:rPr>
      </w:pPr>
      <w:r>
        <w:rPr>
          <w:rFonts w:hint="eastAsia" w:ascii="宋体" w:hAnsi="宋体"/>
          <w:bCs/>
          <w:szCs w:val="21"/>
        </w:rPr>
        <w:t>6.2如接受联合体投标，联合体投标要求详见“投标人须知前附表”。</w:t>
      </w:r>
    </w:p>
    <w:p w14:paraId="20ECDC6A">
      <w:pPr>
        <w:pStyle w:val="4"/>
        <w:keepNext w:val="0"/>
        <w:keepLines w:val="0"/>
        <w:spacing w:before="0" w:after="0" w:line="400" w:lineRule="exact"/>
        <w:ind w:firstLine="424" w:firstLineChars="202"/>
        <w:rPr>
          <w:rFonts w:hint="eastAsia" w:ascii="黑体" w:hAnsi="黑体" w:eastAsia="黑体"/>
          <w:sz w:val="24"/>
        </w:rPr>
      </w:pPr>
      <w:r>
        <w:rPr>
          <w:rFonts w:hint="eastAsia" w:ascii="宋体" w:hAnsi="宋体"/>
          <w:b w:val="0"/>
          <w:bCs/>
          <w:sz w:val="21"/>
          <w:szCs w:val="21"/>
        </w:rPr>
        <w:t>6.3</w:t>
      </w:r>
      <w:r>
        <w:rPr>
          <w:rFonts w:ascii="宋体" w:hAnsi="宋体"/>
          <w:b w:val="0"/>
          <w:bCs/>
          <w:sz w:val="21"/>
          <w:szCs w:val="21"/>
        </w:rPr>
        <w:t xml:space="preserve"> </w:t>
      </w:r>
      <w:bookmarkStart w:id="97" w:name="_Hlk65857072"/>
      <w:r>
        <w:rPr>
          <w:rFonts w:hint="eastAsia" w:ascii="宋体" w:hAnsi="宋体"/>
          <w:b w:val="0"/>
          <w:bCs/>
          <w:sz w:val="21"/>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w:t>
      </w:r>
      <w:r>
        <w:rPr>
          <w:rFonts w:hint="eastAsia" w:ascii="宋体" w:hAnsi="宋体"/>
          <w:b w:val="0"/>
          <w:bCs/>
          <w:sz w:val="21"/>
          <w:szCs w:val="21"/>
          <w:lang w:eastAsia="zh-CN"/>
        </w:rPr>
        <w:t>招标代理</w:t>
      </w:r>
      <w:r>
        <w:rPr>
          <w:rFonts w:hint="eastAsia" w:ascii="宋体" w:hAnsi="宋体"/>
          <w:b w:val="0"/>
          <w:bCs/>
          <w:sz w:val="21"/>
          <w:szCs w:val="21"/>
        </w:rPr>
        <w:t>机构应当对联合体或者大中型企业的报价给予</w:t>
      </w:r>
      <w:r>
        <w:rPr>
          <w:rFonts w:hint="eastAsia" w:ascii="宋体" w:hAnsi="宋体"/>
          <w:b w:val="0"/>
          <w:bCs/>
          <w:sz w:val="21"/>
          <w:szCs w:val="21"/>
          <w:lang w:val="en-US" w:eastAsia="zh-CN"/>
        </w:rPr>
        <w:t>4</w:t>
      </w:r>
      <w:r>
        <w:rPr>
          <w:rFonts w:hint="eastAsia" w:ascii="宋体" w:hAnsi="宋体"/>
          <w:b w:val="0"/>
          <w:bCs/>
          <w:sz w:val="21"/>
          <w:szCs w:val="21"/>
        </w:rPr>
        <w:t>%-</w:t>
      </w:r>
      <w:r>
        <w:rPr>
          <w:rFonts w:hint="eastAsia" w:ascii="宋体" w:hAnsi="宋体"/>
          <w:b w:val="0"/>
          <w:bCs/>
          <w:sz w:val="21"/>
          <w:szCs w:val="21"/>
          <w:lang w:val="en-US" w:eastAsia="zh-CN"/>
        </w:rPr>
        <w:t>6</w:t>
      </w:r>
      <w:r>
        <w:rPr>
          <w:rFonts w:hint="eastAsia" w:ascii="宋体" w:hAnsi="宋体"/>
          <w:b w:val="0"/>
          <w:bCs/>
          <w:sz w:val="21"/>
          <w:szCs w:val="21"/>
        </w:rPr>
        <w:t>%</w:t>
      </w:r>
      <w:r>
        <w:rPr>
          <w:rFonts w:hint="eastAsia" w:ascii="宋体" w:hAnsi="宋体"/>
          <w:b w:val="0"/>
          <w:bCs/>
          <w:sz w:val="21"/>
          <w:szCs w:val="21"/>
          <w:lang w:eastAsia="zh-CN"/>
        </w:rPr>
        <w:t>（最终以评标办法为准）</w:t>
      </w:r>
      <w:r>
        <w:rPr>
          <w:rFonts w:hint="eastAsia" w:ascii="宋体" w:hAnsi="宋体"/>
          <w:b w:val="0"/>
          <w:bCs/>
          <w:sz w:val="21"/>
          <w:szCs w:val="21"/>
        </w:rPr>
        <w:t>的扣除，用扣除后的价格参加评审。</w:t>
      </w:r>
      <w:bookmarkEnd w:id="97"/>
    </w:p>
    <w:p w14:paraId="4EEED264">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 xml:space="preserve">7.转包与分包             </w:t>
      </w:r>
    </w:p>
    <w:p w14:paraId="345A68A6">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7.1本项目不允许转包。</w:t>
      </w:r>
    </w:p>
    <w:p w14:paraId="5217E438">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8175762">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92E7F18">
      <w:pPr>
        <w:pStyle w:val="4"/>
        <w:keepNext w:val="0"/>
        <w:keepLines w:val="0"/>
        <w:spacing w:before="0" w:after="0" w:line="400" w:lineRule="exact"/>
        <w:ind w:left="420" w:leftChars="200"/>
        <w:rPr>
          <w:rFonts w:hint="eastAsia" w:ascii="黑体" w:hAnsi="黑体" w:eastAsia="黑体"/>
          <w:sz w:val="24"/>
        </w:rPr>
      </w:pPr>
      <w:bookmarkStart w:id="98" w:name="_Toc254970532"/>
      <w:bookmarkStart w:id="99" w:name="_Toc254970673"/>
      <w:r>
        <w:rPr>
          <w:rFonts w:hint="eastAsia" w:ascii="黑体" w:hAnsi="黑体" w:eastAsia="黑体"/>
          <w:sz w:val="24"/>
        </w:rPr>
        <w:t>8.特别说明</w:t>
      </w:r>
      <w:bookmarkEnd w:id="98"/>
      <w:bookmarkEnd w:id="99"/>
    </w:p>
    <w:p w14:paraId="2B1179EE">
      <w:pPr>
        <w:pStyle w:val="4"/>
        <w:keepNext w:val="0"/>
        <w:keepLines w:val="0"/>
        <w:spacing w:before="0" w:after="0" w:line="400" w:lineRule="exact"/>
        <w:ind w:firstLine="420" w:firstLineChars="200"/>
        <w:rPr>
          <w:rFonts w:hint="eastAsia" w:ascii="宋体" w:hAnsi="宋体"/>
          <w:b w:val="0"/>
          <w:sz w:val="21"/>
          <w:szCs w:val="21"/>
        </w:rPr>
      </w:pPr>
      <w:bookmarkStart w:id="100" w:name="_8.1提供相同品牌产品且通过资格审查、符合性审查的不同投标人参加同一合"/>
      <w:bookmarkEnd w:id="100"/>
      <w:r>
        <w:rPr>
          <w:rFonts w:ascii="宋体" w:hAnsi="宋体"/>
          <w:b w:val="0"/>
          <w:sz w:val="21"/>
          <w:szCs w:val="21"/>
        </w:rPr>
        <w:fldChar w:fldCharType="begin"/>
      </w:r>
      <w:r>
        <w:rPr>
          <w:rFonts w:ascii="宋体" w:hAnsi="宋体"/>
          <w:b w:val="0"/>
          <w:sz w:val="21"/>
          <w:szCs w:val="21"/>
        </w:rPr>
        <w:instrText xml:space="preserve"> HYPERLINK  \l "_8.1" </w:instrText>
      </w:r>
      <w:r>
        <w:rPr>
          <w:rFonts w:ascii="宋体" w:hAnsi="宋体"/>
          <w:b w:val="0"/>
          <w:sz w:val="21"/>
          <w:szCs w:val="21"/>
        </w:rPr>
        <w:fldChar w:fldCharType="separate"/>
      </w:r>
      <w:r>
        <w:rPr>
          <w:rFonts w:hint="eastAsia" w:ascii="宋体" w:hAnsi="宋体"/>
          <w:b w:val="0"/>
          <w:sz w:val="21"/>
          <w:szCs w:val="21"/>
        </w:rPr>
        <w:t>8.1</w:t>
      </w:r>
      <w:r>
        <w:rPr>
          <w:rFonts w:ascii="宋体" w:hAnsi="宋体"/>
          <w:b w:val="0"/>
          <w:sz w:val="21"/>
          <w:szCs w:val="21"/>
        </w:rPr>
        <w:fldChar w:fldCharType="end"/>
      </w:r>
      <w:r>
        <w:rPr>
          <w:rFonts w:hint="eastAsia" w:ascii="宋体" w:hAnsi="宋体"/>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sz w:val="22"/>
          <w:szCs w:val="22"/>
        </w:rPr>
        <w:t>其他投标无效。</w:t>
      </w:r>
    </w:p>
    <w:p w14:paraId="7194BF26">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6B045C71">
      <w:pPr>
        <w:pStyle w:val="11"/>
        <w:snapToGrid w:val="0"/>
        <w:spacing w:line="400" w:lineRule="exact"/>
        <w:ind w:left="2" w:leftChars="1" w:firstLine="420" w:firstLineChars="200"/>
        <w:rPr>
          <w:rFonts w:hint="eastAsia" w:hAnsi="宋体"/>
          <w:bCs/>
          <w:kern w:val="2"/>
          <w:sz w:val="21"/>
          <w:lang w:val="en-US" w:eastAsia="zh-CN"/>
        </w:rPr>
      </w:pPr>
      <w:r>
        <w:rPr>
          <w:rFonts w:hint="eastAsia" w:hAnsi="宋体"/>
          <w:kern w:val="2"/>
          <w:sz w:val="21"/>
        </w:rPr>
        <w:t>非单一产品采购项目，多家投标人提供的</w:t>
      </w:r>
      <w:r>
        <w:rPr>
          <w:rFonts w:hint="eastAsia" w:hAnsi="宋体"/>
          <w:bCs/>
          <w:kern w:val="2"/>
          <w:sz w:val="21"/>
          <w:lang w:val="en-US" w:eastAsia="zh-CN"/>
        </w:rPr>
        <w:t>核心产品品牌相同的，按前两款规定处理。</w:t>
      </w:r>
    </w:p>
    <w:p w14:paraId="3B6779EC">
      <w:pPr>
        <w:pStyle w:val="4"/>
        <w:keepNext w:val="0"/>
        <w:keepLines w:val="0"/>
        <w:spacing w:before="0" w:after="0" w:line="400" w:lineRule="exact"/>
        <w:ind w:firstLine="367" w:firstLineChars="175"/>
        <w:rPr>
          <w:rFonts w:hint="eastAsia" w:ascii="宋体" w:hAnsi="宋体"/>
          <w:b w:val="0"/>
          <w:sz w:val="21"/>
          <w:szCs w:val="21"/>
        </w:rPr>
      </w:pPr>
      <w:r>
        <w:rPr>
          <w:rFonts w:hint="eastAsia" w:ascii="宋体" w:hAnsi="宋体"/>
          <w:b w:val="0"/>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6017570C">
      <w:pPr>
        <w:pStyle w:val="4"/>
        <w:keepNext w:val="0"/>
        <w:keepLines w:val="0"/>
        <w:spacing w:before="0" w:after="0" w:line="400" w:lineRule="exact"/>
        <w:ind w:firstLine="367" w:firstLineChars="175"/>
        <w:rPr>
          <w:rFonts w:hint="eastAsia" w:ascii="宋体" w:hAnsi="宋体"/>
          <w:b w:val="0"/>
          <w:sz w:val="21"/>
          <w:szCs w:val="21"/>
        </w:rPr>
      </w:pPr>
      <w:r>
        <w:rPr>
          <w:rFonts w:hint="eastAsia" w:ascii="宋体" w:hAnsi="宋体"/>
          <w:b w:val="0"/>
          <w:sz w:val="21"/>
          <w:szCs w:val="21"/>
        </w:rPr>
        <w:t xml:space="preserve"> 8.3投标人应仔细阅读招标文件的所有内容，按照招标文件的要求提交投标文件，并对所提供的全部资料的真实性承担法律责任。</w:t>
      </w:r>
    </w:p>
    <w:p w14:paraId="1732AF2C">
      <w:pPr>
        <w:pStyle w:val="4"/>
        <w:keepNext w:val="0"/>
        <w:keepLines w:val="0"/>
        <w:spacing w:before="0" w:after="0" w:line="400" w:lineRule="exact"/>
        <w:ind w:firstLine="367" w:firstLineChars="175"/>
        <w:rPr>
          <w:rFonts w:hint="eastAsia" w:ascii="宋体" w:hAnsi="宋体"/>
          <w:b w:val="0"/>
          <w:sz w:val="21"/>
          <w:szCs w:val="21"/>
        </w:rPr>
      </w:pPr>
      <w:r>
        <w:rPr>
          <w:rFonts w:hint="eastAsia" w:ascii="宋体" w:hAnsi="宋体"/>
          <w:b w:val="0"/>
          <w:sz w:val="21"/>
          <w:szCs w:val="21"/>
        </w:rPr>
        <w:t xml:space="preserve"> 8.4投标人在投标活动中提供任何虚假材料，将报监管部门查处；中标后发现的，中标人须</w:t>
      </w:r>
      <w:r>
        <w:rPr>
          <w:rFonts w:hint="eastAsia" w:ascii="宋体" w:hAnsi="宋体"/>
          <w:b w:val="0"/>
          <w:sz w:val="21"/>
          <w:szCs w:val="21"/>
          <w:lang w:eastAsia="zh-CN"/>
        </w:rPr>
        <w:t>依法</w:t>
      </w:r>
      <w:r>
        <w:rPr>
          <w:rFonts w:hint="eastAsia" w:ascii="宋体" w:hAnsi="宋体"/>
          <w:b w:val="0"/>
          <w:sz w:val="21"/>
          <w:szCs w:val="21"/>
        </w:rPr>
        <w:t>赔偿采购人，且民事赔偿并不免除违法投标人的行政与刑事责任。</w:t>
      </w:r>
    </w:p>
    <w:p w14:paraId="0350DFD8">
      <w:pPr>
        <w:spacing w:before="151" w:line="332" w:lineRule="auto"/>
        <w:ind w:right="6" w:firstLine="359"/>
        <w:rPr>
          <w:rFonts w:ascii="宋体" w:hAnsi="宋体" w:cs="宋体"/>
          <w:szCs w:val="21"/>
        </w:rPr>
      </w:pPr>
      <w:r>
        <w:rPr>
          <w:rFonts w:ascii="宋体" w:hAnsi="宋体" w:cs="宋体"/>
          <w:spacing w:val="4"/>
          <w:szCs w:val="21"/>
        </w:rPr>
        <w:t>8.5根据《国务院办公厅关于在政府采购中实施本国产品标准及相关政策的通知》(国办</w:t>
      </w:r>
      <w:r>
        <w:rPr>
          <w:rFonts w:ascii="宋体" w:hAnsi="宋体" w:cs="宋体"/>
          <w:spacing w:val="1"/>
          <w:szCs w:val="21"/>
        </w:rPr>
        <w:t xml:space="preserve"> </w:t>
      </w:r>
      <w:r>
        <w:rPr>
          <w:rFonts w:ascii="宋体" w:hAnsi="宋体" w:cs="宋体"/>
          <w:spacing w:val="5"/>
          <w:szCs w:val="21"/>
        </w:rPr>
        <w:t>发〔2025〕34号)的规定，本国产品标准适用于货物，包括政府采购货物项目和服务项目中</w:t>
      </w:r>
      <w:r>
        <w:rPr>
          <w:rFonts w:ascii="宋体" w:hAnsi="宋体" w:cs="宋体"/>
          <w:spacing w:val="1"/>
          <w:szCs w:val="21"/>
        </w:rPr>
        <w:t xml:space="preserve"> </w:t>
      </w:r>
      <w:r>
        <w:rPr>
          <w:rFonts w:ascii="宋体" w:hAnsi="宋体" w:cs="宋体"/>
          <w:spacing w:val="-2"/>
          <w:szCs w:val="21"/>
        </w:rPr>
        <w:t>涉及的货物。适用本国产品标准的货物具体是指《政府</w:t>
      </w:r>
      <w:r>
        <w:rPr>
          <w:rFonts w:ascii="宋体" w:hAnsi="宋体" w:cs="宋体"/>
          <w:spacing w:val="-3"/>
          <w:szCs w:val="21"/>
        </w:rPr>
        <w:t>采购品目分类目录》中的货物类产品，</w:t>
      </w:r>
      <w:r>
        <w:rPr>
          <w:rFonts w:ascii="宋体" w:hAnsi="宋体" w:cs="宋体"/>
          <w:szCs w:val="21"/>
        </w:rPr>
        <w:t xml:space="preserve"> </w:t>
      </w:r>
      <w:r>
        <w:rPr>
          <w:rFonts w:ascii="宋体" w:hAnsi="宋体" w:cs="宋体"/>
          <w:spacing w:val="8"/>
          <w:szCs w:val="21"/>
        </w:rPr>
        <w:t>但不包括其中的房屋和构筑物，文物和陈列品，图书和档案，特种动植物，农林牧渔业产</w:t>
      </w:r>
      <w:r>
        <w:rPr>
          <w:rFonts w:ascii="宋体" w:hAnsi="宋体" w:cs="宋体"/>
          <w:spacing w:val="-1"/>
          <w:szCs w:val="21"/>
        </w:rPr>
        <w:t>品，矿与矿物，电力、城市燃气、蒸汽和热水、水，食品、饮料和烟草原料，无形资产。</w:t>
      </w:r>
    </w:p>
    <w:p w14:paraId="42742F5F">
      <w:pPr>
        <w:spacing w:before="160" w:line="219" w:lineRule="auto"/>
        <w:ind w:left="359"/>
        <w:rPr>
          <w:rFonts w:ascii="宋体" w:hAnsi="宋体" w:cs="宋体"/>
          <w:szCs w:val="21"/>
        </w:rPr>
      </w:pPr>
      <w:r>
        <w:rPr>
          <w:rFonts w:ascii="宋体" w:hAnsi="宋体" w:cs="宋体"/>
          <w:spacing w:val="-1"/>
          <w:szCs w:val="21"/>
        </w:rPr>
        <w:t>产品在中国境内生产的组件成本占比应当达到规定比例，计算</w:t>
      </w:r>
      <w:r>
        <w:rPr>
          <w:rFonts w:ascii="宋体" w:hAnsi="宋体" w:cs="宋体"/>
          <w:spacing w:val="-2"/>
          <w:szCs w:val="21"/>
        </w:rPr>
        <w:t>公式为：</w:t>
      </w:r>
    </w:p>
    <w:p w14:paraId="71C84930">
      <w:pPr>
        <w:pStyle w:val="9"/>
        <w:spacing w:line="351" w:lineRule="auto"/>
      </w:pPr>
    </w:p>
    <w:p w14:paraId="73244DA6">
      <w:pPr>
        <w:spacing w:line="750" w:lineRule="exact"/>
        <w:ind w:firstLine="1239"/>
      </w:pPr>
      <w:r>
        <w:rPr>
          <w:position w:val="-15"/>
        </w:rPr>
        <w:drawing>
          <wp:inline distT="0" distB="0" distL="114300" distR="114300">
            <wp:extent cx="3910965" cy="476250"/>
            <wp:effectExtent l="0" t="0" r="13335" b="0"/>
            <wp:docPr id="8" name="图片 2"/>
            <wp:cNvGraphicFramePr/>
            <a:graphic xmlns:a="http://schemas.openxmlformats.org/drawingml/2006/main">
              <a:graphicData uri="http://schemas.openxmlformats.org/drawingml/2006/picture">
                <pic:pic xmlns:pic="http://schemas.openxmlformats.org/drawingml/2006/picture">
                  <pic:nvPicPr>
                    <pic:cNvPr id="8" name="图片 2"/>
                    <pic:cNvPicPr/>
                  </pic:nvPicPr>
                  <pic:blipFill>
                    <a:blip r:embed="rId15"/>
                    <a:stretch>
                      <a:fillRect/>
                    </a:stretch>
                  </pic:blipFill>
                  <pic:spPr>
                    <a:xfrm>
                      <a:off x="0" y="0"/>
                      <a:ext cx="3910965" cy="476250"/>
                    </a:xfrm>
                    <a:prstGeom prst="rect">
                      <a:avLst/>
                    </a:prstGeom>
                    <a:noFill/>
                    <a:ln>
                      <a:noFill/>
                    </a:ln>
                  </pic:spPr>
                </pic:pic>
              </a:graphicData>
            </a:graphic>
          </wp:inline>
        </w:drawing>
      </w:r>
    </w:p>
    <w:p w14:paraId="070EAB73">
      <w:pPr>
        <w:spacing w:before="256" w:line="353" w:lineRule="auto"/>
        <w:ind w:right="13" w:firstLine="359"/>
        <w:rPr>
          <w:rFonts w:ascii="宋体" w:hAnsi="宋体" w:cs="宋体"/>
          <w:szCs w:val="21"/>
        </w:rPr>
      </w:pPr>
      <w:r>
        <w:rPr>
          <w:rFonts w:ascii="宋体" w:hAnsi="宋体" w:cs="宋体"/>
          <w:spacing w:val="4"/>
          <w:szCs w:val="21"/>
        </w:rPr>
        <w:t>财政部会同有关行业主管部门，分产品确定在中国境内生产的组件成本占比应当达到的</w:t>
      </w:r>
      <w:r>
        <w:rPr>
          <w:rFonts w:ascii="宋体" w:hAnsi="宋体" w:cs="宋体"/>
          <w:spacing w:val="13"/>
          <w:szCs w:val="21"/>
        </w:rPr>
        <w:t xml:space="preserve"> </w:t>
      </w:r>
      <w:r>
        <w:rPr>
          <w:rFonts w:ascii="宋体" w:hAnsi="宋体" w:cs="宋体"/>
          <w:spacing w:val="2"/>
          <w:szCs w:val="21"/>
        </w:rPr>
        <w:t>规定比例。在分产品的中国境内生产的组件成本占比相关要求实施前，符合《国务院办公厅</w:t>
      </w:r>
      <w:r>
        <w:rPr>
          <w:rFonts w:ascii="宋体" w:hAnsi="宋体" w:cs="宋体"/>
          <w:szCs w:val="21"/>
        </w:rPr>
        <w:t xml:space="preserve"> </w:t>
      </w:r>
      <w:r>
        <w:rPr>
          <w:rFonts w:ascii="宋体" w:hAnsi="宋体" w:cs="宋体"/>
          <w:spacing w:val="8"/>
          <w:szCs w:val="21"/>
        </w:rPr>
        <w:t>关于在政府采购中实施本国产品标准及相关政策的通知》第一条</w:t>
      </w:r>
      <w:r>
        <w:rPr>
          <w:rFonts w:ascii="宋体" w:hAnsi="宋体" w:cs="宋体"/>
          <w:spacing w:val="7"/>
          <w:szCs w:val="21"/>
        </w:rPr>
        <w:t>第(一)项条件的产品在政</w:t>
      </w:r>
      <w:r>
        <w:rPr>
          <w:rFonts w:ascii="宋体" w:hAnsi="宋体" w:cs="宋体"/>
          <w:szCs w:val="21"/>
        </w:rPr>
        <w:t xml:space="preserve"> </w:t>
      </w:r>
      <w:r>
        <w:rPr>
          <w:rFonts w:ascii="宋体" w:hAnsi="宋体" w:cs="宋体"/>
          <w:spacing w:val="-3"/>
          <w:szCs w:val="21"/>
        </w:rPr>
        <w:t>府采购活动中视同本国产品。</w:t>
      </w:r>
    </w:p>
    <w:p w14:paraId="500B7739">
      <w:pPr>
        <w:spacing w:before="25" w:line="361" w:lineRule="auto"/>
        <w:ind w:right="21" w:firstLine="359"/>
        <w:rPr>
          <w:rFonts w:ascii="宋体" w:hAnsi="宋体" w:cs="宋体"/>
          <w:szCs w:val="21"/>
        </w:rPr>
      </w:pPr>
      <w:r>
        <w:rPr>
          <w:rFonts w:ascii="宋体" w:hAnsi="宋体" w:cs="宋体"/>
          <w:spacing w:val="4"/>
          <w:szCs w:val="21"/>
        </w:rPr>
        <w:t>政府采购活动中既有本国产品又有非本国产品参与竞争的，依法对本国产品给予价格评</w:t>
      </w:r>
      <w:r>
        <w:rPr>
          <w:rFonts w:ascii="宋体" w:hAnsi="宋体" w:cs="宋体"/>
          <w:spacing w:val="5"/>
          <w:szCs w:val="21"/>
        </w:rPr>
        <w:t xml:space="preserve"> </w:t>
      </w:r>
      <w:r>
        <w:rPr>
          <w:rFonts w:ascii="宋体" w:hAnsi="宋体" w:cs="宋体"/>
          <w:spacing w:val="1"/>
          <w:szCs w:val="21"/>
        </w:rPr>
        <w:t>审优惠，对本国产品的报价给予20%的价格扣除，用扣除后的价</w:t>
      </w:r>
      <w:r>
        <w:rPr>
          <w:rFonts w:ascii="宋体" w:hAnsi="宋体" w:cs="宋体"/>
          <w:szCs w:val="21"/>
        </w:rPr>
        <w:t>格参与评审。</w:t>
      </w:r>
    </w:p>
    <w:p w14:paraId="4D234247">
      <w:pPr>
        <w:spacing w:line="352" w:lineRule="auto"/>
        <w:ind w:right="17" w:firstLine="359"/>
        <w:rPr>
          <w:rFonts w:ascii="黑体" w:hAnsi="黑体" w:eastAsia="黑体"/>
          <w:sz w:val="24"/>
        </w:rPr>
      </w:pPr>
      <w:r>
        <w:rPr>
          <w:rFonts w:ascii="宋体" w:hAnsi="宋体" w:cs="宋体"/>
          <w:spacing w:val="4"/>
          <w:szCs w:val="21"/>
        </w:rPr>
        <w:t>当采购项目或者采购包中含有多种产品，供应商为该采</w:t>
      </w:r>
      <w:r>
        <w:rPr>
          <w:rFonts w:ascii="宋体" w:hAnsi="宋体" w:cs="宋体"/>
          <w:spacing w:val="3"/>
          <w:szCs w:val="21"/>
        </w:rPr>
        <w:t>购项目或者采购包提供的符合本</w:t>
      </w:r>
      <w:r>
        <w:rPr>
          <w:rFonts w:ascii="宋体" w:hAnsi="宋体" w:cs="宋体"/>
          <w:szCs w:val="21"/>
        </w:rPr>
        <w:t xml:space="preserve"> </w:t>
      </w:r>
      <w:r>
        <w:rPr>
          <w:rFonts w:ascii="宋体" w:hAnsi="宋体" w:cs="宋体"/>
          <w:spacing w:val="5"/>
          <w:szCs w:val="21"/>
        </w:rPr>
        <w:t>国产品标准的产品成本之和占该供应商提供的全部产品成本之和的比例达到80%以上时，依</w:t>
      </w:r>
      <w:r>
        <w:rPr>
          <w:rFonts w:ascii="宋体" w:hAnsi="宋体" w:cs="宋体"/>
          <w:spacing w:val="1"/>
          <w:szCs w:val="21"/>
        </w:rPr>
        <w:t xml:space="preserve"> </w:t>
      </w:r>
      <w:r>
        <w:rPr>
          <w:rFonts w:ascii="宋体" w:hAnsi="宋体" w:cs="宋体"/>
          <w:spacing w:val="2"/>
          <w:szCs w:val="21"/>
        </w:rPr>
        <w:t>法对该供应商提供的全部产品给予价格评审优惠，即对该供应商提供的全部产品的总报价给</w:t>
      </w:r>
      <w:r>
        <w:rPr>
          <w:rFonts w:ascii="宋体" w:hAnsi="宋体" w:cs="宋体"/>
          <w:spacing w:val="16"/>
          <w:szCs w:val="21"/>
        </w:rPr>
        <w:t xml:space="preserve"> </w:t>
      </w:r>
      <w:r>
        <w:rPr>
          <w:rFonts w:ascii="宋体" w:hAnsi="宋体" w:cs="宋体"/>
          <w:spacing w:val="1"/>
          <w:szCs w:val="21"/>
        </w:rPr>
        <w:t>予20%的价格扣除，用扣除后的价格参与评审。</w:t>
      </w:r>
    </w:p>
    <w:p w14:paraId="22A0E730">
      <w:pPr>
        <w:pStyle w:val="4"/>
        <w:keepNext w:val="0"/>
        <w:keepLines w:val="0"/>
        <w:spacing w:before="0" w:after="0" w:line="400" w:lineRule="exact"/>
        <w:ind w:left="420" w:leftChars="200"/>
        <w:rPr>
          <w:rFonts w:ascii="黑体" w:hAnsi="黑体" w:eastAsia="黑体"/>
          <w:sz w:val="24"/>
        </w:rPr>
      </w:pPr>
      <w:r>
        <w:rPr>
          <w:rFonts w:ascii="黑体" w:hAnsi="黑体" w:eastAsia="黑体"/>
          <w:sz w:val="24"/>
        </w:rPr>
        <w:t>9.</w:t>
      </w:r>
      <w:r>
        <w:rPr>
          <w:rFonts w:hint="eastAsia" w:ascii="黑体" w:hAnsi="黑体" w:eastAsia="黑体"/>
          <w:sz w:val="24"/>
        </w:rPr>
        <w:t>回避与串通投标</w:t>
      </w:r>
    </w:p>
    <w:p w14:paraId="76971E9D">
      <w:pPr>
        <w:pStyle w:val="4"/>
        <w:keepNext w:val="0"/>
        <w:keepLines w:val="0"/>
        <w:spacing w:before="0" w:after="0" w:line="400" w:lineRule="exact"/>
        <w:ind w:firstLine="367" w:firstLineChars="175"/>
        <w:rPr>
          <w:rFonts w:ascii="宋体" w:hAnsi="宋体"/>
          <w:b w:val="0"/>
          <w:sz w:val="21"/>
          <w:szCs w:val="21"/>
        </w:rPr>
      </w:pPr>
      <w:r>
        <w:rPr>
          <w:rFonts w:hint="eastAsia" w:ascii="宋体" w:hAnsi="宋体"/>
          <w:b w:val="0"/>
          <w:sz w:val="21"/>
          <w:szCs w:val="21"/>
        </w:rPr>
        <w:t>9</w:t>
      </w:r>
      <w:r>
        <w:rPr>
          <w:rFonts w:ascii="宋体" w:hAnsi="宋体"/>
          <w:b w:val="0"/>
          <w:sz w:val="21"/>
          <w:szCs w:val="21"/>
        </w:rPr>
        <w:t>.1在政府采购活动中，采购人员及相关人员与</w:t>
      </w:r>
      <w:r>
        <w:rPr>
          <w:rFonts w:hint="eastAsia" w:ascii="宋体" w:hAnsi="宋体"/>
          <w:b w:val="0"/>
          <w:sz w:val="21"/>
          <w:szCs w:val="21"/>
        </w:rPr>
        <w:t>供应商</w:t>
      </w:r>
      <w:r>
        <w:rPr>
          <w:rFonts w:ascii="宋体" w:hAnsi="宋体"/>
          <w:b w:val="0"/>
          <w:sz w:val="21"/>
          <w:szCs w:val="21"/>
        </w:rPr>
        <w:t>有下列利害关系之一的，应当回避：</w:t>
      </w:r>
    </w:p>
    <w:p w14:paraId="4C5BD5F9">
      <w:pPr>
        <w:pStyle w:val="11"/>
        <w:snapToGrid w:val="0"/>
        <w:spacing w:line="400" w:lineRule="exact"/>
        <w:ind w:left="2" w:leftChars="1" w:firstLine="420" w:firstLineChars="200"/>
        <w:rPr>
          <w:rFonts w:hAnsi="宋体"/>
          <w:kern w:val="2"/>
          <w:sz w:val="21"/>
        </w:rPr>
      </w:pPr>
      <w:r>
        <w:rPr>
          <w:rFonts w:hAnsi="宋体"/>
          <w:kern w:val="2"/>
          <w:sz w:val="21"/>
        </w:rPr>
        <w:t>（</w:t>
      </w:r>
      <w:r>
        <w:rPr>
          <w:rFonts w:hint="eastAsia" w:hAnsi="宋体"/>
          <w:kern w:val="2"/>
          <w:sz w:val="21"/>
        </w:rPr>
        <w:t>1</w:t>
      </w:r>
      <w:r>
        <w:rPr>
          <w:rFonts w:hAnsi="宋体"/>
          <w:kern w:val="2"/>
          <w:sz w:val="21"/>
        </w:rPr>
        <w:t>）参加采购活动前3年内与</w:t>
      </w:r>
      <w:r>
        <w:rPr>
          <w:rFonts w:hint="eastAsia" w:hAnsi="宋体"/>
          <w:kern w:val="2"/>
          <w:sz w:val="21"/>
        </w:rPr>
        <w:t>供应商</w:t>
      </w:r>
      <w:r>
        <w:rPr>
          <w:rFonts w:hAnsi="宋体"/>
          <w:kern w:val="2"/>
          <w:sz w:val="21"/>
        </w:rPr>
        <w:t>存在劳动关系；</w:t>
      </w:r>
    </w:p>
    <w:p w14:paraId="5F461FC1">
      <w:pPr>
        <w:pStyle w:val="11"/>
        <w:snapToGrid w:val="0"/>
        <w:spacing w:line="400" w:lineRule="exact"/>
        <w:ind w:left="2" w:leftChars="1" w:firstLine="420" w:firstLineChars="200"/>
        <w:rPr>
          <w:rFonts w:hAnsi="宋体"/>
          <w:kern w:val="2"/>
          <w:sz w:val="21"/>
        </w:rPr>
      </w:pPr>
      <w:r>
        <w:rPr>
          <w:rFonts w:hAnsi="宋体"/>
          <w:kern w:val="2"/>
          <w:sz w:val="21"/>
        </w:rPr>
        <w:t>（</w:t>
      </w:r>
      <w:r>
        <w:rPr>
          <w:rFonts w:hint="eastAsia" w:hAnsi="宋体"/>
          <w:kern w:val="2"/>
          <w:sz w:val="21"/>
        </w:rPr>
        <w:t>2</w:t>
      </w:r>
      <w:r>
        <w:rPr>
          <w:rFonts w:hAnsi="宋体"/>
          <w:kern w:val="2"/>
          <w:sz w:val="21"/>
        </w:rPr>
        <w:t>）参加采购活动前3年内担任</w:t>
      </w:r>
      <w:r>
        <w:rPr>
          <w:rFonts w:hint="eastAsia" w:hAnsi="宋体"/>
          <w:kern w:val="2"/>
          <w:sz w:val="21"/>
        </w:rPr>
        <w:t>供应商</w:t>
      </w:r>
      <w:r>
        <w:rPr>
          <w:rFonts w:hAnsi="宋体"/>
          <w:kern w:val="2"/>
          <w:sz w:val="21"/>
        </w:rPr>
        <w:t>的董事、监事；</w:t>
      </w:r>
    </w:p>
    <w:p w14:paraId="0D578AE9">
      <w:pPr>
        <w:pStyle w:val="11"/>
        <w:snapToGrid w:val="0"/>
        <w:spacing w:line="400" w:lineRule="exact"/>
        <w:ind w:left="2" w:leftChars="1" w:firstLine="420" w:firstLineChars="200"/>
        <w:rPr>
          <w:rFonts w:hAnsi="宋体"/>
          <w:kern w:val="2"/>
          <w:sz w:val="21"/>
        </w:rPr>
      </w:pPr>
      <w:r>
        <w:rPr>
          <w:rFonts w:hAnsi="宋体"/>
          <w:kern w:val="2"/>
          <w:sz w:val="21"/>
        </w:rPr>
        <w:t>（</w:t>
      </w:r>
      <w:r>
        <w:rPr>
          <w:rFonts w:hint="eastAsia" w:hAnsi="宋体"/>
          <w:kern w:val="2"/>
          <w:sz w:val="21"/>
        </w:rPr>
        <w:t>3</w:t>
      </w:r>
      <w:r>
        <w:rPr>
          <w:rFonts w:hAnsi="宋体"/>
          <w:kern w:val="2"/>
          <w:sz w:val="21"/>
        </w:rPr>
        <w:t>）参加采购活动前3年内是</w:t>
      </w:r>
      <w:r>
        <w:rPr>
          <w:rFonts w:hint="eastAsia" w:hAnsi="宋体"/>
          <w:kern w:val="2"/>
          <w:sz w:val="21"/>
        </w:rPr>
        <w:t>供应商</w:t>
      </w:r>
      <w:r>
        <w:rPr>
          <w:rFonts w:hAnsi="宋体"/>
          <w:kern w:val="2"/>
          <w:sz w:val="21"/>
        </w:rPr>
        <w:t>的控股股东或者实际控制人；</w:t>
      </w:r>
    </w:p>
    <w:p w14:paraId="5B90CA75">
      <w:pPr>
        <w:pStyle w:val="11"/>
        <w:snapToGrid w:val="0"/>
        <w:spacing w:line="400" w:lineRule="exact"/>
        <w:ind w:left="2" w:leftChars="1" w:firstLine="420" w:firstLineChars="200"/>
        <w:rPr>
          <w:rFonts w:hAnsi="宋体"/>
          <w:kern w:val="2"/>
          <w:sz w:val="21"/>
        </w:rPr>
      </w:pPr>
      <w:r>
        <w:rPr>
          <w:rFonts w:hAnsi="宋体"/>
          <w:kern w:val="2"/>
          <w:sz w:val="21"/>
        </w:rPr>
        <w:t>（</w:t>
      </w:r>
      <w:r>
        <w:rPr>
          <w:rFonts w:hint="eastAsia" w:hAnsi="宋体"/>
          <w:kern w:val="2"/>
          <w:sz w:val="21"/>
        </w:rPr>
        <w:t>4</w:t>
      </w:r>
      <w:r>
        <w:rPr>
          <w:rFonts w:hAnsi="宋体"/>
          <w:kern w:val="2"/>
          <w:sz w:val="21"/>
        </w:rPr>
        <w:t>）与</w:t>
      </w:r>
      <w:r>
        <w:rPr>
          <w:rFonts w:hint="eastAsia" w:hAnsi="宋体"/>
          <w:kern w:val="2"/>
          <w:sz w:val="21"/>
        </w:rPr>
        <w:t>供应商</w:t>
      </w:r>
      <w:r>
        <w:rPr>
          <w:rFonts w:hAnsi="宋体"/>
          <w:kern w:val="2"/>
          <w:sz w:val="21"/>
        </w:rPr>
        <w:t>的法定代表人或者负责人有夫妻、直系血亲、三代以内旁系血亲或者近姻亲关系；</w:t>
      </w:r>
    </w:p>
    <w:p w14:paraId="21A07D59">
      <w:pPr>
        <w:pStyle w:val="11"/>
        <w:snapToGrid w:val="0"/>
        <w:spacing w:line="400" w:lineRule="exact"/>
        <w:ind w:left="2" w:leftChars="1" w:firstLine="420" w:firstLineChars="200"/>
        <w:rPr>
          <w:rFonts w:hAnsi="宋体"/>
          <w:kern w:val="2"/>
          <w:sz w:val="21"/>
        </w:rPr>
      </w:pPr>
      <w:r>
        <w:rPr>
          <w:rFonts w:hAnsi="宋体"/>
          <w:kern w:val="2"/>
          <w:sz w:val="21"/>
        </w:rPr>
        <w:t>（</w:t>
      </w:r>
      <w:r>
        <w:rPr>
          <w:rFonts w:hint="eastAsia" w:hAnsi="宋体"/>
          <w:kern w:val="2"/>
          <w:sz w:val="21"/>
        </w:rPr>
        <w:t>5</w:t>
      </w:r>
      <w:r>
        <w:rPr>
          <w:rFonts w:hAnsi="宋体"/>
          <w:kern w:val="2"/>
          <w:sz w:val="21"/>
        </w:rPr>
        <w:t>）与</w:t>
      </w:r>
      <w:r>
        <w:rPr>
          <w:rFonts w:hint="eastAsia" w:hAnsi="宋体"/>
          <w:kern w:val="2"/>
          <w:sz w:val="21"/>
        </w:rPr>
        <w:t>供应商</w:t>
      </w:r>
      <w:r>
        <w:rPr>
          <w:rFonts w:hAnsi="宋体"/>
          <w:kern w:val="2"/>
          <w:sz w:val="21"/>
        </w:rPr>
        <w:t>有其他可能影响政府采购活动公平、公正进行的关系。</w:t>
      </w:r>
    </w:p>
    <w:p w14:paraId="65ADDBC4">
      <w:pPr>
        <w:pStyle w:val="11"/>
        <w:snapToGrid w:val="0"/>
        <w:spacing w:line="400" w:lineRule="exact"/>
        <w:ind w:left="2" w:leftChars="1" w:firstLine="420" w:firstLineChars="200"/>
        <w:rPr>
          <w:rFonts w:hint="eastAsia" w:hAnsi="宋体"/>
          <w:kern w:val="2"/>
          <w:sz w:val="21"/>
        </w:rPr>
      </w:pPr>
      <w:r>
        <w:rPr>
          <w:rFonts w:hint="eastAsia" w:hAnsi="宋体"/>
          <w:kern w:val="2"/>
          <w:sz w:val="21"/>
        </w:rPr>
        <w:t>供应商</w:t>
      </w:r>
      <w:r>
        <w:rPr>
          <w:rFonts w:hAnsi="宋体"/>
          <w:kern w:val="2"/>
          <w:sz w:val="21"/>
        </w:rPr>
        <w:t>认为采购人员及相关人员与其他</w:t>
      </w:r>
      <w:r>
        <w:rPr>
          <w:rFonts w:hint="eastAsia" w:hAnsi="宋体"/>
          <w:kern w:val="2"/>
          <w:sz w:val="21"/>
        </w:rPr>
        <w:t>供应商</w:t>
      </w:r>
      <w:r>
        <w:rPr>
          <w:rFonts w:hAnsi="宋体"/>
          <w:kern w:val="2"/>
          <w:sz w:val="21"/>
        </w:rPr>
        <w:t>有利害关系的，可以向采购人或者</w:t>
      </w:r>
      <w:r>
        <w:rPr>
          <w:rFonts w:hint="eastAsia" w:hAnsi="宋体"/>
          <w:kern w:val="2"/>
          <w:sz w:val="21"/>
          <w:lang w:eastAsia="zh-CN"/>
        </w:rPr>
        <w:t>招标代理</w:t>
      </w:r>
      <w:r>
        <w:rPr>
          <w:rFonts w:hAnsi="宋体"/>
          <w:kern w:val="2"/>
          <w:sz w:val="21"/>
        </w:rPr>
        <w:t>机构书面提出回避申请，并说明理由。采购人或者</w:t>
      </w:r>
      <w:r>
        <w:rPr>
          <w:rFonts w:hint="eastAsia" w:hAnsi="宋体"/>
          <w:kern w:val="2"/>
          <w:sz w:val="21"/>
          <w:lang w:eastAsia="zh-CN"/>
        </w:rPr>
        <w:t>招标代理</w:t>
      </w:r>
      <w:r>
        <w:rPr>
          <w:rFonts w:hAnsi="宋体"/>
          <w:kern w:val="2"/>
          <w:sz w:val="21"/>
        </w:rPr>
        <w:t>机构应当及时询问被申请回避人员，有利害关系的被申请回避人员应当回避。</w:t>
      </w:r>
    </w:p>
    <w:p w14:paraId="5F0A58BB">
      <w:pPr>
        <w:pStyle w:val="4"/>
        <w:keepNext w:val="0"/>
        <w:keepLines w:val="0"/>
        <w:spacing w:before="0" w:after="0" w:line="400" w:lineRule="exact"/>
        <w:ind w:left="420" w:leftChars="200"/>
        <w:rPr>
          <w:rFonts w:hint="eastAsia" w:ascii="宋体" w:hAnsi="宋体"/>
          <w:sz w:val="21"/>
          <w:szCs w:val="21"/>
        </w:rPr>
      </w:pPr>
      <w:r>
        <w:rPr>
          <w:rFonts w:ascii="宋体" w:hAnsi="宋体"/>
          <w:sz w:val="21"/>
          <w:szCs w:val="21"/>
        </w:rPr>
        <w:t>9.2</w:t>
      </w:r>
      <w:r>
        <w:rPr>
          <w:rFonts w:hint="eastAsia" w:ascii="宋体" w:hAnsi="宋体"/>
          <w:sz w:val="21"/>
          <w:szCs w:val="21"/>
        </w:rPr>
        <w:t>有下列情形之一的视为投标人相互串通投标，投标文件将被视为无效：</w:t>
      </w:r>
    </w:p>
    <w:p w14:paraId="750F73C8">
      <w:pPr>
        <w:pStyle w:val="11"/>
        <w:snapToGrid w:val="0"/>
        <w:spacing w:line="400" w:lineRule="exact"/>
        <w:ind w:left="2" w:leftChars="1" w:firstLine="422" w:firstLineChars="200"/>
        <w:rPr>
          <w:rFonts w:hint="eastAsia" w:hAnsi="宋体"/>
          <w:b/>
          <w:kern w:val="2"/>
          <w:sz w:val="21"/>
        </w:rPr>
      </w:pPr>
      <w:r>
        <w:rPr>
          <w:rFonts w:hint="eastAsia" w:hAnsi="宋体"/>
          <w:b/>
          <w:kern w:val="2"/>
          <w:sz w:val="21"/>
        </w:rPr>
        <w:t>（1）不同投标人的投标文件由同一单位或者个人编制或不同供应商报名的IP地址一致的；</w:t>
      </w:r>
    </w:p>
    <w:p w14:paraId="35A77F8C">
      <w:pPr>
        <w:pStyle w:val="11"/>
        <w:snapToGrid w:val="0"/>
        <w:spacing w:line="400" w:lineRule="exact"/>
        <w:ind w:left="2" w:leftChars="1" w:firstLine="422" w:firstLineChars="200"/>
        <w:rPr>
          <w:rFonts w:hint="eastAsia" w:hAnsi="宋体"/>
          <w:b/>
          <w:kern w:val="2"/>
          <w:sz w:val="21"/>
        </w:rPr>
      </w:pPr>
      <w:r>
        <w:rPr>
          <w:rFonts w:hint="eastAsia" w:hAnsi="宋体"/>
          <w:b/>
          <w:kern w:val="2"/>
          <w:sz w:val="21"/>
        </w:rPr>
        <w:t>（2）不同投标人委托同一单位或者个人办理投标事宜；</w:t>
      </w:r>
    </w:p>
    <w:p w14:paraId="6EF56F9D">
      <w:pPr>
        <w:pStyle w:val="11"/>
        <w:snapToGrid w:val="0"/>
        <w:spacing w:line="400" w:lineRule="exact"/>
        <w:ind w:left="2" w:leftChars="1" w:firstLine="422" w:firstLineChars="200"/>
        <w:rPr>
          <w:rFonts w:hint="eastAsia" w:hAnsi="宋体"/>
          <w:b/>
          <w:kern w:val="2"/>
          <w:sz w:val="21"/>
        </w:rPr>
      </w:pPr>
      <w:r>
        <w:rPr>
          <w:rFonts w:hint="eastAsia" w:hAnsi="宋体"/>
          <w:b/>
          <w:kern w:val="2"/>
          <w:sz w:val="21"/>
        </w:rPr>
        <w:t>（3）不同的投标人的投标文件载明的项目管理员为同一个人；</w:t>
      </w:r>
    </w:p>
    <w:p w14:paraId="51DF3641">
      <w:pPr>
        <w:pStyle w:val="11"/>
        <w:snapToGrid w:val="0"/>
        <w:spacing w:line="400" w:lineRule="exact"/>
        <w:ind w:left="2" w:leftChars="1" w:firstLine="422" w:firstLineChars="200"/>
        <w:rPr>
          <w:rFonts w:hint="eastAsia" w:hAnsi="宋体"/>
          <w:b/>
          <w:kern w:val="2"/>
          <w:sz w:val="21"/>
        </w:rPr>
      </w:pPr>
      <w:r>
        <w:rPr>
          <w:rFonts w:hint="eastAsia" w:hAnsi="宋体"/>
          <w:b/>
          <w:kern w:val="2"/>
          <w:sz w:val="21"/>
        </w:rPr>
        <w:t>（4）不同投标人的投标文件异常一致或者投标报价呈规律性差异；</w:t>
      </w:r>
    </w:p>
    <w:p w14:paraId="34BEC9E0">
      <w:pPr>
        <w:pStyle w:val="11"/>
        <w:snapToGrid w:val="0"/>
        <w:spacing w:line="400" w:lineRule="exact"/>
        <w:ind w:left="2" w:leftChars="1" w:firstLine="422" w:firstLineChars="200"/>
        <w:rPr>
          <w:rFonts w:hint="eastAsia" w:hAnsi="宋体"/>
          <w:b/>
          <w:kern w:val="2"/>
          <w:sz w:val="21"/>
        </w:rPr>
      </w:pPr>
      <w:r>
        <w:rPr>
          <w:rFonts w:hint="eastAsia" w:hAnsi="宋体"/>
          <w:b/>
          <w:kern w:val="2"/>
          <w:sz w:val="21"/>
        </w:rPr>
        <w:t>（5）不同投标人的投标文件相互混装；</w:t>
      </w:r>
    </w:p>
    <w:p w14:paraId="7F50D181">
      <w:pPr>
        <w:pStyle w:val="11"/>
        <w:snapToGrid w:val="0"/>
        <w:spacing w:line="400" w:lineRule="exact"/>
        <w:ind w:left="2" w:leftChars="1" w:firstLine="422" w:firstLineChars="200"/>
        <w:rPr>
          <w:rFonts w:hint="eastAsia" w:hAnsi="宋体"/>
          <w:b/>
          <w:kern w:val="2"/>
          <w:sz w:val="21"/>
        </w:rPr>
      </w:pPr>
      <w:r>
        <w:rPr>
          <w:rFonts w:hint="eastAsia" w:hAnsi="宋体"/>
          <w:b/>
          <w:kern w:val="2"/>
          <w:sz w:val="21"/>
        </w:rPr>
        <w:t>（6）不同投标人的投标保证金从同一单位或者个人账户转出。</w:t>
      </w:r>
    </w:p>
    <w:p w14:paraId="03B7E339">
      <w:pPr>
        <w:pStyle w:val="4"/>
        <w:keepNext w:val="0"/>
        <w:keepLines w:val="0"/>
        <w:spacing w:before="0" w:after="0" w:line="400" w:lineRule="exact"/>
        <w:ind w:left="420" w:leftChars="200"/>
        <w:rPr>
          <w:rFonts w:hint="eastAsia" w:ascii="宋体" w:hAnsi="宋体"/>
          <w:b w:val="0"/>
          <w:sz w:val="21"/>
          <w:szCs w:val="21"/>
        </w:rPr>
      </w:pPr>
      <w:r>
        <w:rPr>
          <w:rFonts w:ascii="宋体" w:hAnsi="宋体"/>
          <w:b w:val="0"/>
          <w:sz w:val="21"/>
          <w:szCs w:val="21"/>
        </w:rPr>
        <w:t>9.3</w:t>
      </w:r>
      <w:r>
        <w:rPr>
          <w:rFonts w:hint="eastAsia" w:ascii="宋体" w:hAnsi="宋体"/>
          <w:b w:val="0"/>
          <w:sz w:val="21"/>
          <w:szCs w:val="21"/>
        </w:rPr>
        <w:t>供应商有下列情形之一的，属于恶意串通行为，将报同级监督管理部门：</w:t>
      </w:r>
    </w:p>
    <w:p w14:paraId="41F59A03">
      <w:pPr>
        <w:pStyle w:val="11"/>
        <w:snapToGrid w:val="0"/>
        <w:spacing w:line="400" w:lineRule="exact"/>
        <w:ind w:left="2" w:leftChars="1" w:firstLine="420" w:firstLineChars="200"/>
        <w:rPr>
          <w:rFonts w:hint="eastAsia" w:hAnsi="宋体"/>
          <w:kern w:val="2"/>
          <w:sz w:val="21"/>
        </w:rPr>
      </w:pPr>
      <w:r>
        <w:rPr>
          <w:rFonts w:hint="eastAsia" w:hAnsi="宋体"/>
          <w:kern w:val="2"/>
          <w:sz w:val="21"/>
        </w:rPr>
        <w:t>（1）供应商直接或者间接从采购人或者</w:t>
      </w:r>
      <w:r>
        <w:rPr>
          <w:rFonts w:hint="eastAsia" w:hAnsi="宋体"/>
          <w:kern w:val="2"/>
          <w:sz w:val="21"/>
          <w:lang w:eastAsia="zh-CN"/>
        </w:rPr>
        <w:t>招标代理</w:t>
      </w:r>
      <w:r>
        <w:rPr>
          <w:rFonts w:hint="eastAsia" w:hAnsi="宋体"/>
          <w:kern w:val="2"/>
          <w:sz w:val="21"/>
        </w:rPr>
        <w:t>机构处获得其他供应商的相关信息并修改其投标文件或者</w:t>
      </w:r>
      <w:r>
        <w:rPr>
          <w:rFonts w:hint="eastAsia" w:hAnsi="宋体"/>
          <w:kern w:val="2"/>
          <w:sz w:val="21"/>
          <w:lang w:eastAsia="zh-CN"/>
        </w:rPr>
        <w:t>投标文件</w:t>
      </w:r>
      <w:r>
        <w:rPr>
          <w:rFonts w:hint="eastAsia" w:hAnsi="宋体"/>
          <w:kern w:val="2"/>
          <w:sz w:val="21"/>
        </w:rPr>
        <w:t>；</w:t>
      </w:r>
    </w:p>
    <w:p w14:paraId="3175FF4E">
      <w:pPr>
        <w:pStyle w:val="11"/>
        <w:snapToGrid w:val="0"/>
        <w:spacing w:line="400" w:lineRule="exact"/>
        <w:ind w:left="2" w:leftChars="1" w:firstLine="420" w:firstLineChars="200"/>
        <w:rPr>
          <w:rFonts w:hint="eastAsia" w:hAnsi="宋体"/>
          <w:kern w:val="2"/>
          <w:sz w:val="21"/>
        </w:rPr>
      </w:pPr>
      <w:r>
        <w:rPr>
          <w:rFonts w:hint="eastAsia" w:hAnsi="宋体"/>
          <w:kern w:val="2"/>
          <w:sz w:val="21"/>
        </w:rPr>
        <w:t>（2）供应商按照采购人或者</w:t>
      </w:r>
      <w:r>
        <w:rPr>
          <w:rFonts w:hint="eastAsia" w:hAnsi="宋体"/>
          <w:kern w:val="2"/>
          <w:sz w:val="21"/>
          <w:lang w:eastAsia="zh-CN"/>
        </w:rPr>
        <w:t>招标代理</w:t>
      </w:r>
      <w:r>
        <w:rPr>
          <w:rFonts w:hint="eastAsia" w:hAnsi="宋体"/>
          <w:kern w:val="2"/>
          <w:sz w:val="21"/>
        </w:rPr>
        <w:t>机构的授意撤换、修改投标文件或者</w:t>
      </w:r>
      <w:r>
        <w:rPr>
          <w:rFonts w:hint="eastAsia" w:hAnsi="宋体"/>
          <w:kern w:val="2"/>
          <w:sz w:val="21"/>
          <w:lang w:eastAsia="zh-CN"/>
        </w:rPr>
        <w:t>投标文件</w:t>
      </w:r>
      <w:r>
        <w:rPr>
          <w:rFonts w:hint="eastAsia" w:hAnsi="宋体"/>
          <w:kern w:val="2"/>
          <w:sz w:val="21"/>
        </w:rPr>
        <w:t>；</w:t>
      </w:r>
    </w:p>
    <w:p w14:paraId="315E1389">
      <w:pPr>
        <w:pStyle w:val="11"/>
        <w:snapToGrid w:val="0"/>
        <w:spacing w:line="400" w:lineRule="exact"/>
        <w:ind w:left="2" w:leftChars="1" w:firstLine="420" w:firstLineChars="200"/>
        <w:rPr>
          <w:rFonts w:hint="eastAsia" w:hAnsi="宋体"/>
          <w:kern w:val="2"/>
          <w:sz w:val="21"/>
        </w:rPr>
      </w:pPr>
      <w:r>
        <w:rPr>
          <w:rFonts w:hint="eastAsia" w:hAnsi="宋体"/>
          <w:kern w:val="2"/>
          <w:sz w:val="21"/>
        </w:rPr>
        <w:t>（3）供应商之间协商报价、技术方案等投标文件或者</w:t>
      </w:r>
      <w:r>
        <w:rPr>
          <w:rFonts w:hint="eastAsia" w:hAnsi="宋体"/>
          <w:kern w:val="2"/>
          <w:sz w:val="21"/>
          <w:lang w:eastAsia="zh-CN"/>
        </w:rPr>
        <w:t>投标文件</w:t>
      </w:r>
      <w:r>
        <w:rPr>
          <w:rFonts w:hint="eastAsia" w:hAnsi="宋体"/>
          <w:kern w:val="2"/>
          <w:sz w:val="21"/>
        </w:rPr>
        <w:t>的实质性内容；</w:t>
      </w:r>
    </w:p>
    <w:p w14:paraId="18D33511">
      <w:pPr>
        <w:pStyle w:val="11"/>
        <w:snapToGrid w:val="0"/>
        <w:spacing w:line="400" w:lineRule="exact"/>
        <w:ind w:left="2" w:leftChars="1" w:firstLine="420" w:firstLineChars="200"/>
        <w:rPr>
          <w:rFonts w:hint="eastAsia" w:hAnsi="宋体"/>
          <w:kern w:val="2"/>
          <w:sz w:val="21"/>
        </w:rPr>
      </w:pPr>
      <w:r>
        <w:rPr>
          <w:rFonts w:hint="eastAsia" w:hAnsi="宋体"/>
          <w:kern w:val="2"/>
          <w:sz w:val="21"/>
        </w:rPr>
        <w:t>（4）属于同一集团、协会、商会等组织成员的供应商按照该组织要求协同参加政府采购活动；</w:t>
      </w:r>
    </w:p>
    <w:p w14:paraId="3579FC25">
      <w:pPr>
        <w:pStyle w:val="11"/>
        <w:snapToGrid w:val="0"/>
        <w:spacing w:line="400" w:lineRule="exact"/>
        <w:ind w:left="2" w:leftChars="1" w:firstLine="420" w:firstLineChars="200"/>
        <w:rPr>
          <w:rFonts w:hint="eastAsia" w:hAnsi="宋体"/>
          <w:kern w:val="2"/>
          <w:sz w:val="21"/>
        </w:rPr>
      </w:pPr>
      <w:r>
        <w:rPr>
          <w:rFonts w:hint="eastAsia" w:hAnsi="宋体"/>
          <w:kern w:val="2"/>
          <w:sz w:val="21"/>
        </w:rPr>
        <w:t>（5）供应商之间事先约定一致抬高或者压低投标报价，或者在招标项目中事先约定轮流以高价位或者低价位中标，或者事先约定由某一特定供应商中标，然后再参加投标；</w:t>
      </w:r>
    </w:p>
    <w:p w14:paraId="38882346">
      <w:pPr>
        <w:pStyle w:val="11"/>
        <w:snapToGrid w:val="0"/>
        <w:spacing w:line="400" w:lineRule="exact"/>
        <w:ind w:left="2" w:leftChars="1" w:firstLine="420" w:firstLineChars="200"/>
        <w:rPr>
          <w:rFonts w:hint="eastAsia" w:hAnsi="宋体"/>
          <w:kern w:val="2"/>
          <w:sz w:val="21"/>
        </w:rPr>
      </w:pPr>
      <w:r>
        <w:rPr>
          <w:rFonts w:hint="eastAsia" w:hAnsi="宋体"/>
          <w:kern w:val="2"/>
          <w:sz w:val="21"/>
        </w:rPr>
        <w:t>（6）供应商之间商定部分供应商放弃参加政府采购活动或者放弃中标；</w:t>
      </w:r>
    </w:p>
    <w:p w14:paraId="40AB684D">
      <w:pPr>
        <w:pStyle w:val="11"/>
        <w:snapToGrid w:val="0"/>
        <w:spacing w:line="400" w:lineRule="exact"/>
        <w:ind w:left="2" w:leftChars="1" w:firstLine="420" w:firstLineChars="200"/>
        <w:rPr>
          <w:rFonts w:hint="eastAsia" w:hAnsi="宋体"/>
          <w:b/>
          <w:kern w:val="2"/>
          <w:sz w:val="21"/>
        </w:rPr>
      </w:pPr>
      <w:r>
        <w:rPr>
          <w:rFonts w:hint="eastAsia" w:hAnsi="宋体"/>
          <w:kern w:val="2"/>
          <w:sz w:val="21"/>
        </w:rPr>
        <w:t>（7）供应商与采购人或者</w:t>
      </w:r>
      <w:r>
        <w:rPr>
          <w:rFonts w:hint="eastAsia" w:hAnsi="宋体"/>
          <w:kern w:val="2"/>
          <w:sz w:val="21"/>
          <w:lang w:eastAsia="zh-CN"/>
        </w:rPr>
        <w:t>招标代理</w:t>
      </w:r>
      <w:r>
        <w:rPr>
          <w:rFonts w:hint="eastAsia" w:hAnsi="宋体"/>
          <w:kern w:val="2"/>
          <w:sz w:val="21"/>
        </w:rPr>
        <w:t>机构之间、供应商相互之间，为谋求特定供应商中标或者排斥其他供应商的其他串通行为。</w:t>
      </w:r>
    </w:p>
    <w:p w14:paraId="085BC4EA">
      <w:pPr>
        <w:pStyle w:val="3"/>
        <w:keepNext w:val="0"/>
        <w:keepLines w:val="0"/>
        <w:spacing w:line="400" w:lineRule="exact"/>
        <w:jc w:val="center"/>
        <w:rPr>
          <w:rFonts w:hint="eastAsia"/>
        </w:rPr>
      </w:pPr>
      <w:bookmarkStart w:id="101" w:name="_Toc254970675"/>
      <w:bookmarkStart w:id="102" w:name="_Toc254970534"/>
      <w:r>
        <w:rPr>
          <w:rFonts w:hint="eastAsia"/>
        </w:rPr>
        <w:t>二、招标文件</w:t>
      </w:r>
      <w:bookmarkEnd w:id="101"/>
      <w:bookmarkEnd w:id="102"/>
    </w:p>
    <w:p w14:paraId="44B0B669">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10.招标文件的组成</w:t>
      </w:r>
    </w:p>
    <w:p w14:paraId="16DAED19">
      <w:pPr>
        <w:snapToGrid w:val="0"/>
        <w:spacing w:line="400" w:lineRule="exact"/>
        <w:ind w:firstLine="420"/>
        <w:jc w:val="left"/>
        <w:rPr>
          <w:rFonts w:hint="eastAsia" w:ascii="宋体" w:hAnsi="宋体"/>
          <w:szCs w:val="21"/>
        </w:rPr>
      </w:pPr>
      <w:r>
        <w:rPr>
          <w:rFonts w:hint="eastAsia" w:ascii="宋体" w:hAnsi="宋体"/>
          <w:szCs w:val="21"/>
        </w:rPr>
        <w:t>（1）招标公告；</w:t>
      </w:r>
    </w:p>
    <w:p w14:paraId="2E44007D">
      <w:pPr>
        <w:snapToGrid w:val="0"/>
        <w:spacing w:line="400" w:lineRule="exact"/>
        <w:ind w:firstLine="420"/>
        <w:jc w:val="left"/>
        <w:rPr>
          <w:rFonts w:hint="eastAsia" w:ascii="宋体" w:hAnsi="宋体"/>
          <w:szCs w:val="21"/>
        </w:rPr>
      </w:pPr>
      <w:r>
        <w:rPr>
          <w:rFonts w:hint="eastAsia" w:ascii="宋体" w:hAnsi="宋体"/>
          <w:szCs w:val="21"/>
        </w:rPr>
        <w:t xml:space="preserve">（2）采购需求； </w:t>
      </w:r>
    </w:p>
    <w:p w14:paraId="11099F25">
      <w:pPr>
        <w:snapToGrid w:val="0"/>
        <w:spacing w:line="400" w:lineRule="exact"/>
        <w:ind w:firstLine="420"/>
        <w:jc w:val="left"/>
        <w:rPr>
          <w:rFonts w:hint="eastAsia" w:ascii="宋体" w:hAnsi="宋体"/>
          <w:szCs w:val="21"/>
        </w:rPr>
      </w:pPr>
      <w:r>
        <w:rPr>
          <w:rFonts w:hint="eastAsia" w:ascii="宋体" w:hAnsi="宋体"/>
          <w:szCs w:val="21"/>
        </w:rPr>
        <w:t>（3）投标人须知；</w:t>
      </w:r>
    </w:p>
    <w:p w14:paraId="5B8240CE">
      <w:pPr>
        <w:snapToGrid w:val="0"/>
        <w:spacing w:line="400" w:lineRule="exact"/>
        <w:ind w:firstLine="420"/>
        <w:jc w:val="left"/>
        <w:rPr>
          <w:rFonts w:hint="eastAsia" w:ascii="宋体" w:hAnsi="宋体"/>
          <w:szCs w:val="21"/>
        </w:rPr>
      </w:pPr>
      <w:r>
        <w:rPr>
          <w:rFonts w:hint="eastAsia" w:ascii="宋体" w:hAnsi="宋体"/>
          <w:szCs w:val="21"/>
        </w:rPr>
        <w:t>（4）评标方法及评标标准；</w:t>
      </w:r>
    </w:p>
    <w:p w14:paraId="214D28BC">
      <w:pPr>
        <w:snapToGrid w:val="0"/>
        <w:spacing w:line="400" w:lineRule="exact"/>
        <w:ind w:firstLine="420"/>
        <w:jc w:val="left"/>
        <w:rPr>
          <w:rFonts w:hint="eastAsia" w:ascii="宋体" w:hAnsi="宋体"/>
          <w:szCs w:val="21"/>
        </w:rPr>
      </w:pPr>
      <w:r>
        <w:rPr>
          <w:rFonts w:hint="eastAsia" w:ascii="宋体" w:hAnsi="宋体"/>
          <w:szCs w:val="21"/>
        </w:rPr>
        <w:t>（5）拟签订的合同文本；</w:t>
      </w:r>
    </w:p>
    <w:p w14:paraId="08407F15">
      <w:pPr>
        <w:snapToGrid w:val="0"/>
        <w:spacing w:line="400" w:lineRule="exact"/>
        <w:ind w:firstLine="420"/>
        <w:jc w:val="left"/>
        <w:rPr>
          <w:rFonts w:hint="eastAsia" w:ascii="宋体" w:hAnsi="宋体"/>
          <w:szCs w:val="21"/>
        </w:rPr>
      </w:pPr>
      <w:r>
        <w:rPr>
          <w:rFonts w:hint="eastAsia" w:ascii="宋体" w:hAnsi="宋体"/>
          <w:szCs w:val="21"/>
        </w:rPr>
        <w:t>（6）投标文件格式。</w:t>
      </w:r>
    </w:p>
    <w:p w14:paraId="39449FC7">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11.招标文件的澄清、修改 、现场考察和答疑会</w:t>
      </w:r>
    </w:p>
    <w:p w14:paraId="13E4D7A5">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11.</w:t>
      </w:r>
      <w:r>
        <w:rPr>
          <w:rFonts w:hint="eastAsia" w:ascii="宋体" w:hAnsi="宋体"/>
          <w:b w:val="0"/>
          <w:sz w:val="21"/>
          <w:szCs w:val="21"/>
          <w:lang w:eastAsia="zh-CN"/>
        </w:rPr>
        <w:t>1</w:t>
      </w:r>
      <w:r>
        <w:rPr>
          <w:rFonts w:hint="eastAsia" w:ascii="宋体" w:hAnsi="宋体"/>
          <w:b w:val="0"/>
          <w:sz w:val="21"/>
          <w:szCs w:val="21"/>
        </w:rPr>
        <w:t>投标人应认真审阅本招标文件，如有疑问，或发现其中有误或有要求不合理的，应在招标公告公告期限届满之日起7个工作日内以纸质书面形式要求采购人或</w:t>
      </w:r>
      <w:r>
        <w:rPr>
          <w:rFonts w:hint="eastAsia" w:ascii="宋体" w:hAnsi="宋体"/>
          <w:b w:val="0"/>
          <w:sz w:val="21"/>
          <w:szCs w:val="21"/>
          <w:lang w:eastAsia="zh-CN"/>
        </w:rPr>
        <w:t>招标代理</w:t>
      </w:r>
      <w:r>
        <w:rPr>
          <w:rFonts w:hint="eastAsia" w:ascii="宋体" w:hAnsi="宋体"/>
          <w:b w:val="0"/>
          <w:sz w:val="21"/>
          <w:szCs w:val="21"/>
        </w:rPr>
        <w:t>机构对招标文件予以澄清；否则，由此产生的后果由投标人自行负责。</w:t>
      </w:r>
    </w:p>
    <w:p w14:paraId="2D350502">
      <w:pPr>
        <w:pStyle w:val="4"/>
        <w:keepNext w:val="0"/>
        <w:keepLines w:val="0"/>
        <w:numPr>
          <w:ilvl w:val="0"/>
          <w:numId w:val="0"/>
        </w:numPr>
        <w:spacing w:before="0" w:after="0" w:line="400" w:lineRule="exact"/>
        <w:ind w:firstLine="420" w:firstLineChars="200"/>
        <w:rPr>
          <w:rFonts w:hint="eastAsia" w:ascii="宋体" w:hAnsi="宋体"/>
          <w:lang w:eastAsia="zh-CN"/>
        </w:rPr>
      </w:pPr>
      <w:r>
        <w:rPr>
          <w:rFonts w:hint="eastAsia" w:ascii="宋体" w:hAnsi="宋体"/>
          <w:b w:val="0"/>
          <w:sz w:val="21"/>
          <w:szCs w:val="21"/>
        </w:rPr>
        <w:t>11.</w:t>
      </w:r>
      <w:r>
        <w:rPr>
          <w:rFonts w:hint="eastAsia" w:ascii="宋体" w:hAnsi="宋体"/>
          <w:b w:val="0"/>
          <w:sz w:val="21"/>
          <w:szCs w:val="21"/>
          <w:lang w:eastAsia="zh-CN"/>
        </w:rPr>
        <w:t>2</w:t>
      </w:r>
      <w:r>
        <w:rPr>
          <w:rFonts w:hint="eastAsia" w:ascii="宋体" w:hAnsi="宋体"/>
          <w:b w:val="0"/>
          <w:sz w:val="21"/>
          <w:szCs w:val="21"/>
        </w:rPr>
        <w:t>采购人或者</w:t>
      </w:r>
      <w:r>
        <w:rPr>
          <w:rFonts w:hint="eastAsia" w:ascii="宋体" w:hAnsi="宋体"/>
          <w:b w:val="0"/>
          <w:sz w:val="21"/>
          <w:szCs w:val="21"/>
          <w:lang w:eastAsia="zh-CN"/>
        </w:rPr>
        <w:t>招标代理</w:t>
      </w:r>
      <w:r>
        <w:rPr>
          <w:rFonts w:hint="eastAsia" w:ascii="宋体" w:hAnsi="宋体"/>
          <w:b w:val="0"/>
          <w:sz w:val="21"/>
          <w:szCs w:val="21"/>
        </w:rPr>
        <w:t>机构可以对已发出的招标文件进行必要的澄清或者修改，但不得改变采购标的和资格条件。澄清或者修改</w:t>
      </w:r>
      <w:r>
        <w:rPr>
          <w:rFonts w:hint="eastAsia" w:ascii="宋体" w:hAnsi="宋体"/>
          <w:b w:val="0"/>
          <w:sz w:val="21"/>
          <w:szCs w:val="21"/>
          <w:lang w:eastAsia="zh-CN"/>
        </w:rPr>
        <w:t>将</w:t>
      </w:r>
      <w:r>
        <w:rPr>
          <w:rFonts w:hint="eastAsia" w:ascii="宋体" w:hAnsi="宋体"/>
          <w:b w:val="0"/>
          <w:sz w:val="21"/>
          <w:szCs w:val="21"/>
        </w:rPr>
        <w:t>在原公告发布媒体上发布更正公告。澄清或者修改的内容为招标文件的组成部分。澄清或者修改的内容可能影响投标文件编制的，采购人或者</w:t>
      </w:r>
      <w:r>
        <w:rPr>
          <w:rFonts w:hint="eastAsia" w:ascii="宋体" w:hAnsi="宋体"/>
          <w:b w:val="0"/>
          <w:sz w:val="21"/>
          <w:szCs w:val="21"/>
          <w:lang w:eastAsia="zh-CN"/>
        </w:rPr>
        <w:t>招标代理</w:t>
      </w:r>
      <w:r>
        <w:rPr>
          <w:rFonts w:hint="eastAsia" w:ascii="宋体" w:hAnsi="宋体"/>
          <w:b w:val="0"/>
          <w:sz w:val="21"/>
          <w:szCs w:val="21"/>
        </w:rPr>
        <w:t>机构应当在投标截止时间至少15日前，在原公告发布媒体上发布更正公告；不足15日的，采购人或者</w:t>
      </w:r>
      <w:r>
        <w:rPr>
          <w:rFonts w:hint="eastAsia" w:ascii="宋体" w:hAnsi="宋体"/>
          <w:b w:val="0"/>
          <w:sz w:val="21"/>
          <w:szCs w:val="21"/>
          <w:lang w:eastAsia="zh-CN"/>
        </w:rPr>
        <w:t>招标代理</w:t>
      </w:r>
      <w:r>
        <w:rPr>
          <w:rFonts w:hint="eastAsia" w:ascii="宋体" w:hAnsi="宋体"/>
          <w:b w:val="0"/>
          <w:sz w:val="21"/>
          <w:szCs w:val="21"/>
        </w:rPr>
        <w:t>机构应当顺延提交投标文件的截止时间。</w:t>
      </w:r>
    </w:p>
    <w:p w14:paraId="0085DCE8">
      <w:pPr>
        <w:spacing w:line="400" w:lineRule="exact"/>
        <w:ind w:firstLine="420" w:firstLineChars="200"/>
        <w:rPr>
          <w:rFonts w:hint="eastAsia" w:ascii="宋体" w:hAnsi="宋体"/>
          <w:szCs w:val="21"/>
        </w:rPr>
      </w:pPr>
      <w:r>
        <w:rPr>
          <w:rFonts w:hint="eastAsia" w:ascii="宋体" w:hAnsi="宋体"/>
        </w:rPr>
        <w:t>11.3采购人和招标代理机构可以视采购具体情况，变更投标截止时间和开标时间，并</w:t>
      </w:r>
      <w:r>
        <w:rPr>
          <w:rFonts w:hint="eastAsia" w:ascii="宋体" w:hAnsi="宋体"/>
          <w:szCs w:val="21"/>
        </w:rPr>
        <w:t>在原公告发布媒体上发布更正公告。</w:t>
      </w:r>
    </w:p>
    <w:p w14:paraId="49B99FD3">
      <w:pPr>
        <w:spacing w:line="400" w:lineRule="exact"/>
        <w:ind w:firstLine="420" w:firstLineChars="200"/>
        <w:rPr>
          <w:rFonts w:hint="eastAsia" w:hAnsi="宋体"/>
        </w:rPr>
      </w:pPr>
      <w:r>
        <w:rPr>
          <w:rFonts w:hint="eastAsia" w:ascii="宋体" w:hAnsi="宋体"/>
          <w:szCs w:val="21"/>
        </w:rPr>
        <w:t>11.4招标文件澄清、答复、修改、补充的内容为招标文件的组成部分。</w:t>
      </w:r>
      <w:r>
        <w:rPr>
          <w:rFonts w:hint="eastAsia" w:ascii="宋体" w:hAnsi="宋体"/>
          <w:b/>
          <w:szCs w:val="21"/>
        </w:rPr>
        <w:t>当招标文件与招标文件的澄清、答复、修改、补充通知就同一内容的表述不一致时，以最后发出的文件为准。</w:t>
      </w:r>
    </w:p>
    <w:p w14:paraId="2CF6F68D">
      <w:pPr>
        <w:pStyle w:val="11"/>
        <w:snapToGrid w:val="0"/>
        <w:spacing w:line="400" w:lineRule="exact"/>
        <w:ind w:firstLine="420" w:firstLineChars="200"/>
        <w:rPr>
          <w:rFonts w:hint="eastAsia" w:hAnsi="宋体"/>
          <w:sz w:val="21"/>
          <w:lang w:eastAsia="zh-CN"/>
        </w:rPr>
      </w:pPr>
      <w:r>
        <w:rPr>
          <w:rFonts w:hint="eastAsia" w:hAnsi="宋体"/>
          <w:sz w:val="21"/>
        </w:rPr>
        <w:t>1</w:t>
      </w:r>
      <w:r>
        <w:rPr>
          <w:rFonts w:hAnsi="宋体"/>
          <w:sz w:val="21"/>
        </w:rPr>
        <w:t>1.</w:t>
      </w:r>
      <w:bookmarkStart w:id="103" w:name="_Hlk53134511"/>
      <w:r>
        <w:rPr>
          <w:rFonts w:hint="eastAsia" w:hAnsi="宋体"/>
          <w:sz w:val="21"/>
          <w:lang w:eastAsia="zh-CN"/>
        </w:rPr>
        <w:t>5</w:t>
      </w:r>
      <w:r>
        <w:rPr>
          <w:rFonts w:hint="eastAsia" w:hAnsi="宋体"/>
          <w:sz w:val="21"/>
        </w:rPr>
        <w:t>采购人或者</w:t>
      </w:r>
      <w:r>
        <w:rPr>
          <w:rFonts w:hint="eastAsia" w:hAnsi="宋体"/>
          <w:sz w:val="21"/>
          <w:lang w:eastAsia="zh-CN"/>
        </w:rPr>
        <w:t>招标代理</w:t>
      </w:r>
      <w:r>
        <w:rPr>
          <w:rFonts w:hint="eastAsia" w:hAnsi="宋体"/>
          <w:sz w:val="21"/>
        </w:rPr>
        <w:t>机构可以在招标文件提供期限截止后，组织已获取招标文件的潜在投标人现场考察或者召开开标前答疑会，具体详见“投标人须知前附表”。</w:t>
      </w:r>
    </w:p>
    <w:bookmarkEnd w:id="103"/>
    <w:p w14:paraId="2CB06C65">
      <w:pPr>
        <w:pStyle w:val="3"/>
        <w:keepNext w:val="0"/>
        <w:keepLines w:val="0"/>
        <w:spacing w:line="400" w:lineRule="exact"/>
        <w:jc w:val="center"/>
        <w:rPr>
          <w:rFonts w:hint="eastAsia"/>
        </w:rPr>
      </w:pPr>
      <w:bookmarkStart w:id="104" w:name="_Toc254970535"/>
      <w:bookmarkStart w:id="105" w:name="_Toc254970676"/>
      <w:r>
        <w:rPr>
          <w:rFonts w:hint="eastAsia"/>
        </w:rPr>
        <w:t>三、投标文件的编制</w:t>
      </w:r>
      <w:bookmarkEnd w:id="104"/>
      <w:bookmarkEnd w:id="105"/>
    </w:p>
    <w:p w14:paraId="63B2B5CB">
      <w:pPr>
        <w:pStyle w:val="4"/>
        <w:keepNext w:val="0"/>
        <w:keepLines w:val="0"/>
        <w:spacing w:before="0" w:after="0" w:line="400" w:lineRule="exact"/>
        <w:ind w:left="420" w:leftChars="200"/>
        <w:rPr>
          <w:rFonts w:hint="eastAsia" w:ascii="黑体" w:hAnsi="黑体" w:eastAsia="黑体"/>
          <w:sz w:val="24"/>
        </w:rPr>
      </w:pPr>
      <w:bookmarkStart w:id="106" w:name="_Toc254970677"/>
      <w:bookmarkStart w:id="107" w:name="_Toc254970536"/>
      <w:r>
        <w:rPr>
          <w:rFonts w:hint="eastAsia" w:ascii="黑体" w:hAnsi="黑体" w:eastAsia="黑体"/>
          <w:sz w:val="24"/>
        </w:rPr>
        <w:t>12.投标文件的编制原则</w:t>
      </w:r>
    </w:p>
    <w:p w14:paraId="2AA67FE5">
      <w:pPr>
        <w:snapToGrid w:val="0"/>
        <w:spacing w:line="400" w:lineRule="exact"/>
        <w:ind w:firstLine="420"/>
        <w:jc w:val="left"/>
        <w:rPr>
          <w:rFonts w:hint="eastAsia" w:ascii="宋体" w:hAnsi="宋体" w:cs="Courier New"/>
          <w:szCs w:val="21"/>
        </w:rPr>
      </w:pPr>
      <w:r>
        <w:rPr>
          <w:rFonts w:ascii="宋体" w:hAnsi="宋体"/>
          <w:szCs w:val="21"/>
        </w:rPr>
        <w:t>投标人必须按照招标文件的要求编制投标文件。投标文件必须对招标文件提出的要求和条件作出明确响应。</w:t>
      </w:r>
    </w:p>
    <w:p w14:paraId="4AC5DE50">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13.投标文件的组成</w:t>
      </w:r>
      <w:bookmarkEnd w:id="106"/>
      <w:bookmarkEnd w:id="107"/>
    </w:p>
    <w:p w14:paraId="779B177E">
      <w:pPr>
        <w:snapToGrid w:val="0"/>
        <w:spacing w:line="400" w:lineRule="exact"/>
        <w:ind w:firstLine="420" w:firstLineChars="200"/>
        <w:jc w:val="left"/>
        <w:rPr>
          <w:rFonts w:hint="eastAsia" w:ascii="宋体" w:hAnsi="宋体"/>
          <w:szCs w:val="21"/>
        </w:rPr>
      </w:pPr>
      <w:r>
        <w:rPr>
          <w:rFonts w:hint="eastAsia" w:ascii="宋体" w:hAnsi="宋体"/>
          <w:szCs w:val="21"/>
        </w:rPr>
        <w:t>1</w:t>
      </w:r>
      <w:r>
        <w:rPr>
          <w:rFonts w:ascii="宋体" w:hAnsi="宋体"/>
          <w:szCs w:val="21"/>
        </w:rPr>
        <w:t>3.1</w:t>
      </w:r>
      <w:r>
        <w:rPr>
          <w:rFonts w:hint="eastAsia" w:ascii="宋体" w:hAnsi="宋体"/>
          <w:szCs w:val="21"/>
        </w:rPr>
        <w:t>投标文件由报价文件、资格证明文件、商务文件、技术文件四部分组成。</w:t>
      </w:r>
    </w:p>
    <w:p w14:paraId="08ABC902">
      <w:pPr>
        <w:pStyle w:val="4"/>
        <w:keepNext w:val="0"/>
        <w:keepLines w:val="0"/>
        <w:spacing w:before="0" w:after="0" w:line="400" w:lineRule="exact"/>
        <w:ind w:left="420" w:leftChars="200"/>
        <w:rPr>
          <w:rFonts w:hint="eastAsia" w:ascii="宋体" w:hAnsi="宋体"/>
          <w:b w:val="0"/>
          <w:sz w:val="21"/>
          <w:szCs w:val="21"/>
        </w:rPr>
      </w:pPr>
      <w:bookmarkStart w:id="108" w:name="_13.1报价文件:_具体材料见“投标人须知前附表”。"/>
      <w:bookmarkEnd w:id="108"/>
      <w:r>
        <w:rPr>
          <w:rFonts w:hint="eastAsia" w:ascii="宋体" w:hAnsi="宋体"/>
          <w:b w:val="0"/>
          <w:sz w:val="21"/>
          <w:szCs w:val="21"/>
        </w:rPr>
        <w:t>（1）报价文件：</w:t>
      </w:r>
      <w:r>
        <w:rPr>
          <w:rFonts w:ascii="宋体" w:hAnsi="宋体"/>
          <w:b w:val="0"/>
          <w:sz w:val="21"/>
          <w:szCs w:val="21"/>
        </w:rPr>
        <w:t xml:space="preserve"> 具体材料见“投标人须知前附表”</w:t>
      </w:r>
      <w:r>
        <w:rPr>
          <w:rFonts w:hint="eastAsia" w:ascii="宋体" w:hAnsi="宋体"/>
          <w:b w:val="0"/>
          <w:sz w:val="21"/>
          <w:szCs w:val="21"/>
        </w:rPr>
        <w:t>。</w:t>
      </w:r>
    </w:p>
    <w:p w14:paraId="4EC6760E">
      <w:pPr>
        <w:pStyle w:val="4"/>
        <w:keepNext w:val="0"/>
        <w:keepLines w:val="0"/>
        <w:spacing w:before="0" w:after="0" w:line="400" w:lineRule="exact"/>
        <w:ind w:left="420" w:leftChars="200"/>
        <w:rPr>
          <w:rFonts w:hint="eastAsia" w:ascii="宋体" w:hAnsi="宋体"/>
          <w:b w:val="0"/>
          <w:sz w:val="21"/>
          <w:szCs w:val="21"/>
        </w:rPr>
      </w:pPr>
      <w:bookmarkStart w:id="109" w:name="_13.2资格证明文件：具体材料见“投标人须知前附表”。"/>
      <w:bookmarkEnd w:id="109"/>
      <w:r>
        <w:rPr>
          <w:rFonts w:hint="eastAsia" w:ascii="宋体" w:hAnsi="宋体"/>
          <w:b w:val="0"/>
          <w:sz w:val="21"/>
          <w:szCs w:val="21"/>
        </w:rPr>
        <w:t>（</w:t>
      </w:r>
      <w:r>
        <w:rPr>
          <w:rFonts w:ascii="宋体" w:hAnsi="宋体"/>
          <w:b w:val="0"/>
          <w:sz w:val="21"/>
          <w:szCs w:val="21"/>
        </w:rPr>
        <w:t>2</w:t>
      </w:r>
      <w:r>
        <w:rPr>
          <w:rFonts w:hint="eastAsia" w:ascii="宋体" w:hAnsi="宋体"/>
          <w:b w:val="0"/>
          <w:sz w:val="21"/>
          <w:szCs w:val="21"/>
        </w:rPr>
        <w:t>）资格证明文件：</w:t>
      </w:r>
      <w:r>
        <w:rPr>
          <w:rFonts w:ascii="宋体" w:hAnsi="宋体"/>
          <w:b w:val="0"/>
          <w:sz w:val="21"/>
          <w:szCs w:val="21"/>
        </w:rPr>
        <w:t>具体材料见“投标人须知前附表”</w:t>
      </w:r>
      <w:r>
        <w:rPr>
          <w:rFonts w:hint="eastAsia" w:ascii="宋体" w:hAnsi="宋体"/>
          <w:b w:val="0"/>
          <w:sz w:val="21"/>
          <w:szCs w:val="21"/>
        </w:rPr>
        <w:t>。</w:t>
      </w:r>
    </w:p>
    <w:p w14:paraId="34D2306E">
      <w:pPr>
        <w:pStyle w:val="4"/>
        <w:keepNext w:val="0"/>
        <w:keepLines w:val="0"/>
        <w:spacing w:before="0" w:after="0" w:line="400" w:lineRule="exact"/>
        <w:ind w:left="420" w:leftChars="200"/>
        <w:rPr>
          <w:rFonts w:hint="eastAsia" w:ascii="宋体" w:hAnsi="宋体"/>
          <w:b w:val="0"/>
          <w:sz w:val="21"/>
          <w:szCs w:val="21"/>
        </w:rPr>
      </w:pPr>
      <w:bookmarkStart w:id="110" w:name="_13.3商务文件:_具体材料见“投标人须知前附表”。"/>
      <w:bookmarkEnd w:id="110"/>
      <w:r>
        <w:rPr>
          <w:rFonts w:hint="eastAsia" w:ascii="宋体" w:hAnsi="宋体"/>
          <w:b w:val="0"/>
          <w:sz w:val="21"/>
          <w:szCs w:val="21"/>
        </w:rPr>
        <w:t>（</w:t>
      </w:r>
      <w:r>
        <w:rPr>
          <w:rFonts w:ascii="宋体" w:hAnsi="宋体"/>
          <w:b w:val="0"/>
          <w:sz w:val="21"/>
          <w:szCs w:val="21"/>
        </w:rPr>
        <w:t>3</w:t>
      </w:r>
      <w:r>
        <w:rPr>
          <w:rFonts w:hint="eastAsia" w:ascii="宋体" w:hAnsi="宋体"/>
          <w:b w:val="0"/>
          <w:sz w:val="21"/>
          <w:szCs w:val="21"/>
        </w:rPr>
        <w:t>）商务文件：</w:t>
      </w:r>
      <w:r>
        <w:rPr>
          <w:rFonts w:ascii="宋体" w:hAnsi="宋体"/>
          <w:b w:val="0"/>
          <w:sz w:val="21"/>
          <w:szCs w:val="21"/>
        </w:rPr>
        <w:t>具体材料见“投标人须知前附表”</w:t>
      </w:r>
      <w:r>
        <w:rPr>
          <w:rFonts w:hint="eastAsia" w:ascii="宋体" w:hAnsi="宋体"/>
          <w:b w:val="0"/>
          <w:sz w:val="21"/>
          <w:szCs w:val="21"/>
        </w:rPr>
        <w:t>。</w:t>
      </w:r>
    </w:p>
    <w:p w14:paraId="398EBC28">
      <w:pPr>
        <w:pStyle w:val="4"/>
        <w:keepNext w:val="0"/>
        <w:keepLines w:val="0"/>
        <w:spacing w:before="0" w:after="0" w:line="400" w:lineRule="exact"/>
        <w:ind w:left="420" w:leftChars="200"/>
        <w:rPr>
          <w:rFonts w:hint="eastAsia" w:ascii="宋体" w:hAnsi="宋体"/>
          <w:b w:val="0"/>
          <w:sz w:val="21"/>
          <w:szCs w:val="21"/>
        </w:rPr>
      </w:pPr>
      <w:bookmarkStart w:id="111" w:name="_13.4技术文件：具体材料见“投标人须知前附表”。"/>
      <w:bookmarkEnd w:id="111"/>
      <w:r>
        <w:rPr>
          <w:rFonts w:hint="eastAsia" w:ascii="宋体" w:hAnsi="宋体"/>
          <w:b w:val="0"/>
          <w:sz w:val="21"/>
          <w:szCs w:val="21"/>
        </w:rPr>
        <w:t>（</w:t>
      </w:r>
      <w:r>
        <w:rPr>
          <w:rFonts w:ascii="宋体" w:hAnsi="宋体"/>
          <w:b w:val="0"/>
          <w:sz w:val="21"/>
          <w:szCs w:val="21"/>
        </w:rPr>
        <w:t>4</w:t>
      </w:r>
      <w:r>
        <w:rPr>
          <w:rFonts w:hint="eastAsia" w:ascii="宋体" w:hAnsi="宋体"/>
          <w:b w:val="0"/>
          <w:sz w:val="21"/>
          <w:szCs w:val="21"/>
        </w:rPr>
        <w:t>）技术文件：</w:t>
      </w:r>
      <w:r>
        <w:rPr>
          <w:rFonts w:ascii="宋体" w:hAnsi="宋体"/>
          <w:b w:val="0"/>
          <w:sz w:val="21"/>
          <w:szCs w:val="21"/>
        </w:rPr>
        <w:t>具体材料见“投标人须知前附表”</w:t>
      </w:r>
      <w:r>
        <w:rPr>
          <w:rFonts w:hint="eastAsia" w:ascii="宋体" w:hAnsi="宋体"/>
          <w:b w:val="0"/>
          <w:sz w:val="21"/>
          <w:szCs w:val="21"/>
        </w:rPr>
        <w:t>。</w:t>
      </w:r>
      <w:bookmarkStart w:id="112" w:name="_13.5投标文件电子版：具体材料见“投标人须知前附表”。"/>
      <w:bookmarkEnd w:id="112"/>
    </w:p>
    <w:p w14:paraId="793CEAC6">
      <w:pPr>
        <w:pStyle w:val="4"/>
        <w:keepNext w:val="0"/>
        <w:keepLines w:val="0"/>
        <w:spacing w:before="0" w:after="0" w:line="400" w:lineRule="exact"/>
        <w:ind w:left="420" w:leftChars="200"/>
        <w:rPr>
          <w:rFonts w:hint="eastAsia" w:ascii="黑体" w:hAnsi="黑体" w:eastAsia="黑体"/>
          <w:sz w:val="24"/>
        </w:rPr>
      </w:pPr>
      <w:bookmarkStart w:id="113" w:name="_Toc254970537"/>
      <w:bookmarkStart w:id="114" w:name="_Toc254970678"/>
      <w:r>
        <w:rPr>
          <w:rFonts w:hint="eastAsia" w:ascii="黑体" w:hAnsi="黑体" w:eastAsia="黑体"/>
          <w:sz w:val="24"/>
        </w:rPr>
        <w:t>14.投标文件的语言及计量</w:t>
      </w:r>
      <w:bookmarkEnd w:id="113"/>
      <w:bookmarkEnd w:id="114"/>
    </w:p>
    <w:p w14:paraId="16834A5F">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14.1语言文字</w:t>
      </w:r>
    </w:p>
    <w:p w14:paraId="7E75C0D4">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426D805">
      <w:pPr>
        <w:pStyle w:val="4"/>
        <w:keepNext w:val="0"/>
        <w:keepLines w:val="0"/>
        <w:spacing w:before="0" w:after="0" w:line="400" w:lineRule="exact"/>
        <w:ind w:firstLine="420" w:firstLineChars="200"/>
        <w:rPr>
          <w:rFonts w:ascii="宋体" w:hAnsi="宋体"/>
          <w:b w:val="0"/>
          <w:sz w:val="21"/>
          <w:szCs w:val="21"/>
        </w:rPr>
      </w:pPr>
      <w:r>
        <w:rPr>
          <w:rFonts w:hint="eastAsia" w:ascii="宋体" w:hAnsi="宋体"/>
          <w:b w:val="0"/>
          <w:sz w:val="21"/>
          <w:szCs w:val="21"/>
        </w:rPr>
        <w:t>14.2投标计量单位</w:t>
      </w:r>
    </w:p>
    <w:p w14:paraId="6E2C5ACB">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招标文件已有明确规定的，使用招标文件规定的计量单位；招标文件没有规定的，应采用中华人民共和国法定计量单位，货币种类为人民币，否则视同未响应。</w:t>
      </w:r>
    </w:p>
    <w:p w14:paraId="1DDB42EA">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15.投标的风险</w:t>
      </w:r>
    </w:p>
    <w:p w14:paraId="6DFA3630">
      <w:pPr>
        <w:pStyle w:val="11"/>
        <w:snapToGrid w:val="0"/>
        <w:spacing w:line="400" w:lineRule="exact"/>
        <w:ind w:firstLine="420" w:firstLineChars="200"/>
        <w:jc w:val="left"/>
        <w:rPr>
          <w:rFonts w:hint="eastAsia" w:hAnsi="宋体"/>
          <w:sz w:val="21"/>
        </w:rPr>
      </w:pPr>
      <w:r>
        <w:rPr>
          <w:rFonts w:hint="eastAsia" w:hAnsi="宋体"/>
          <w:sz w:val="21"/>
        </w:rPr>
        <w:t>投标人没有按照招标文件要求提供全部资料，或者投标人没有对招标文件作出实质性响应是投标人的风险，并可能导致其投标被拒绝。</w:t>
      </w:r>
    </w:p>
    <w:p w14:paraId="0E498A75">
      <w:pPr>
        <w:pStyle w:val="4"/>
        <w:keepNext w:val="0"/>
        <w:keepLines w:val="0"/>
        <w:spacing w:before="0" w:after="0" w:line="400" w:lineRule="exact"/>
        <w:ind w:left="420" w:leftChars="200"/>
        <w:rPr>
          <w:rFonts w:hint="eastAsia" w:ascii="黑体" w:hAnsi="黑体" w:eastAsia="黑体"/>
          <w:sz w:val="24"/>
        </w:rPr>
      </w:pPr>
      <w:bookmarkStart w:id="115" w:name="_Toc254970538"/>
      <w:bookmarkStart w:id="116" w:name="_Toc254970679"/>
      <w:r>
        <w:rPr>
          <w:rFonts w:hint="eastAsia" w:ascii="黑体" w:hAnsi="黑体" w:eastAsia="黑体"/>
          <w:sz w:val="24"/>
        </w:rPr>
        <w:t>16.投标报价</w:t>
      </w:r>
      <w:bookmarkEnd w:id="115"/>
      <w:bookmarkEnd w:id="116"/>
    </w:p>
    <w:p w14:paraId="3AC8F0F6">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16.1投标报价应按“第六章　投标文件格式”中“开标一览表”格式填写。</w:t>
      </w:r>
    </w:p>
    <w:p w14:paraId="19CC1005">
      <w:pPr>
        <w:pStyle w:val="4"/>
        <w:keepNext w:val="0"/>
        <w:keepLines w:val="0"/>
        <w:spacing w:before="0" w:after="0" w:line="400" w:lineRule="exact"/>
        <w:ind w:left="420" w:leftChars="200"/>
        <w:rPr>
          <w:rFonts w:hint="eastAsia" w:ascii="宋体" w:hAnsi="宋体"/>
          <w:b w:val="0"/>
          <w:sz w:val="21"/>
          <w:szCs w:val="21"/>
        </w:rPr>
      </w:pPr>
      <w:bookmarkStart w:id="117" w:name="_16.2投标报价具体定义见投标人须知前附表。"/>
      <w:bookmarkEnd w:id="117"/>
      <w:r>
        <w:rPr>
          <w:rFonts w:hint="eastAsia" w:ascii="宋体" w:hAnsi="宋体"/>
          <w:b w:val="0"/>
          <w:sz w:val="21"/>
          <w:szCs w:val="21"/>
        </w:rPr>
        <w:t>16.2投标报价具体包括内容详见“投标人须知前附表”。</w:t>
      </w:r>
    </w:p>
    <w:p w14:paraId="6224E800">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16.3投标人必须就所投每个分标的全部内容分别作完整唯一总价报价，不得存在漏项报价；投标人必须就所投分标的单项内容作唯一报价。</w:t>
      </w:r>
    </w:p>
    <w:p w14:paraId="0E8B3760">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17.投标有效期</w:t>
      </w:r>
    </w:p>
    <w:p w14:paraId="42E7BB23">
      <w:pPr>
        <w:pStyle w:val="4"/>
        <w:keepNext w:val="0"/>
        <w:keepLines w:val="0"/>
        <w:spacing w:before="0" w:after="0" w:line="400" w:lineRule="exact"/>
        <w:ind w:firstLine="420" w:firstLineChars="200"/>
        <w:rPr>
          <w:rFonts w:hint="eastAsia" w:ascii="宋体" w:hAnsi="宋体"/>
          <w:b w:val="0"/>
          <w:sz w:val="21"/>
          <w:szCs w:val="21"/>
        </w:rPr>
      </w:pPr>
      <w:bookmarkStart w:id="118" w:name="_17.1投标有效期应按“投标人须知中的前附表”规定的期限。"/>
      <w:bookmarkEnd w:id="118"/>
      <w:r>
        <w:rPr>
          <w:rFonts w:hint="eastAsia" w:ascii="宋体" w:hAnsi="宋体"/>
          <w:b w:val="0"/>
          <w:sz w:val="21"/>
          <w:szCs w:val="21"/>
        </w:rPr>
        <w:t>17.1投标有效期是指为保证采购人有足够的时间在开标后完成评标、定标、合同签订等工作而要求投标人提交的投标文件在一定时间内保持有效的期限。</w:t>
      </w:r>
    </w:p>
    <w:p w14:paraId="2D9FDCB2">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17.2</w:t>
      </w:r>
      <w:bookmarkStart w:id="119" w:name="_Toc254970540"/>
      <w:bookmarkStart w:id="120" w:name="_Toc254970681"/>
      <w:r>
        <w:rPr>
          <w:rFonts w:hint="eastAsia" w:ascii="宋体" w:hAnsi="宋体"/>
          <w:b w:val="0"/>
          <w:sz w:val="21"/>
          <w:szCs w:val="21"/>
        </w:rPr>
        <w:t xml:space="preserve"> 投标有效期应按规定的期限作出承诺，具体详见“投标人须知前附表”。</w:t>
      </w:r>
    </w:p>
    <w:p w14:paraId="188A3803">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17.3投标人的投标文件在投标有效期内均保持有效。</w:t>
      </w:r>
      <w:bookmarkEnd w:id="119"/>
      <w:bookmarkEnd w:id="120"/>
    </w:p>
    <w:p w14:paraId="31574709">
      <w:pPr>
        <w:pStyle w:val="4"/>
        <w:keepNext w:val="0"/>
        <w:keepLines w:val="0"/>
        <w:spacing w:before="0" w:after="0" w:line="400" w:lineRule="exact"/>
        <w:ind w:left="420" w:leftChars="200"/>
        <w:rPr>
          <w:rFonts w:hint="eastAsia" w:ascii="黑体" w:hAnsi="黑体" w:eastAsia="黑体"/>
          <w:sz w:val="24"/>
        </w:rPr>
      </w:pPr>
      <w:bookmarkStart w:id="121" w:name="_18.投标保证金"/>
      <w:bookmarkEnd w:id="121"/>
      <w:bookmarkStart w:id="122" w:name="_Toc254970682"/>
      <w:bookmarkStart w:id="123" w:name="_Toc254970541"/>
      <w:r>
        <w:rPr>
          <w:rFonts w:hint="eastAsia" w:ascii="黑体" w:hAnsi="黑体" w:eastAsia="黑体"/>
          <w:sz w:val="24"/>
        </w:rPr>
        <w:t>18.投标保证金</w:t>
      </w:r>
      <w:bookmarkEnd w:id="122"/>
      <w:bookmarkEnd w:id="123"/>
    </w:p>
    <w:p w14:paraId="2F0C7CDA">
      <w:pPr>
        <w:pStyle w:val="4"/>
        <w:keepNext w:val="0"/>
        <w:keepLines w:val="0"/>
        <w:spacing w:before="0" w:after="0" w:line="400" w:lineRule="exact"/>
        <w:ind w:left="420" w:leftChars="200"/>
        <w:rPr>
          <w:rFonts w:ascii="宋体" w:hAnsi="宋体"/>
          <w:b w:val="0"/>
          <w:sz w:val="21"/>
          <w:szCs w:val="21"/>
        </w:rPr>
      </w:pPr>
      <w:r>
        <w:rPr>
          <w:rFonts w:hint="eastAsia" w:ascii="宋体" w:hAnsi="宋体"/>
          <w:b w:val="0"/>
          <w:sz w:val="21"/>
          <w:szCs w:val="21"/>
        </w:rPr>
        <w:t>18.1投标人须按“投标人须知前附表” 的规定提交投标保证金。</w:t>
      </w:r>
    </w:p>
    <w:p w14:paraId="047D6E27">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18.2投标保证金的退还</w:t>
      </w:r>
    </w:p>
    <w:p w14:paraId="070613B3">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未中标人的投标保证金自中标通知书发出之日起</w:t>
      </w:r>
      <w:r>
        <w:rPr>
          <w:rFonts w:hint="eastAsia" w:ascii="宋体" w:hAnsi="宋体"/>
          <w:b w:val="0"/>
          <w:sz w:val="21"/>
          <w:szCs w:val="21"/>
          <w:lang w:val="en-US" w:eastAsia="zh-CN"/>
        </w:rPr>
        <w:t>5个工作日</w:t>
      </w:r>
      <w:r>
        <w:rPr>
          <w:rFonts w:hint="eastAsia" w:ascii="宋体" w:hAnsi="宋体"/>
          <w:b w:val="0"/>
          <w:sz w:val="21"/>
          <w:szCs w:val="21"/>
        </w:rPr>
        <w:t>内退还；中标人的投标保证金自政府采购合同签订之日起</w:t>
      </w:r>
      <w:r>
        <w:rPr>
          <w:rFonts w:hint="eastAsia" w:ascii="宋体" w:hAnsi="宋体"/>
          <w:b w:val="0"/>
          <w:sz w:val="21"/>
          <w:szCs w:val="21"/>
          <w:lang w:val="en-US" w:eastAsia="zh-CN"/>
        </w:rPr>
        <w:t>5个工作日</w:t>
      </w:r>
      <w:r>
        <w:rPr>
          <w:rFonts w:hint="eastAsia" w:ascii="宋体" w:hAnsi="宋体"/>
          <w:b w:val="0"/>
          <w:sz w:val="21"/>
          <w:szCs w:val="21"/>
        </w:rPr>
        <w:t xml:space="preserve">内退还。 </w:t>
      </w:r>
    </w:p>
    <w:p w14:paraId="1B7840F9">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18.3除逾期退还投标保证金和终止招标的情形以外，投标保证金不计息。</w:t>
      </w:r>
    </w:p>
    <w:p w14:paraId="777A4B6A">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rPr>
        <w:t xml:space="preserve">18.4投标人有下列情形之一的，投标保证金将不予退还： </w:t>
      </w:r>
    </w:p>
    <w:p w14:paraId="1537800B">
      <w:pPr>
        <w:snapToGrid w:val="0"/>
        <w:spacing w:line="400" w:lineRule="exact"/>
        <w:ind w:firstLine="411" w:firstLineChars="196"/>
        <w:jc w:val="left"/>
        <w:rPr>
          <w:rFonts w:hint="eastAsia" w:ascii="宋体" w:hAnsi="宋体"/>
          <w:szCs w:val="21"/>
        </w:rPr>
      </w:pPr>
      <w:r>
        <w:rPr>
          <w:rFonts w:hint="eastAsia" w:ascii="宋体" w:hAnsi="宋体"/>
          <w:szCs w:val="21"/>
        </w:rPr>
        <w:t>（1）投标人在投标有效期内撤销投标文件的；</w:t>
      </w:r>
    </w:p>
    <w:p w14:paraId="68C4AD03">
      <w:pPr>
        <w:snapToGrid w:val="0"/>
        <w:spacing w:line="400" w:lineRule="exact"/>
        <w:ind w:firstLine="411" w:firstLineChars="196"/>
        <w:jc w:val="left"/>
        <w:rPr>
          <w:rFonts w:hint="eastAsia" w:ascii="宋体" w:hAnsi="宋体"/>
          <w:szCs w:val="21"/>
        </w:rPr>
      </w:pPr>
      <w:r>
        <w:rPr>
          <w:rFonts w:hint="eastAsia" w:ascii="宋体" w:hAnsi="宋体"/>
          <w:szCs w:val="21"/>
        </w:rPr>
        <w:t>（2）未按规定提交履约保证金的；</w:t>
      </w:r>
    </w:p>
    <w:p w14:paraId="46C0D461">
      <w:pPr>
        <w:snapToGrid w:val="0"/>
        <w:spacing w:line="400" w:lineRule="exact"/>
        <w:ind w:firstLine="411" w:firstLineChars="196"/>
        <w:jc w:val="left"/>
        <w:rPr>
          <w:rFonts w:hint="eastAsia" w:ascii="宋体" w:hAnsi="宋体"/>
          <w:szCs w:val="21"/>
        </w:rPr>
      </w:pPr>
      <w:r>
        <w:rPr>
          <w:rFonts w:hint="eastAsia" w:ascii="宋体" w:hAnsi="宋体"/>
          <w:szCs w:val="21"/>
        </w:rPr>
        <w:t>（3）投标人在投标过程中弄虚作假，提供虚假材料的；</w:t>
      </w:r>
    </w:p>
    <w:p w14:paraId="0425DC6E">
      <w:pPr>
        <w:snapToGrid w:val="0"/>
        <w:spacing w:line="400" w:lineRule="exact"/>
        <w:ind w:firstLine="411" w:firstLineChars="196"/>
        <w:rPr>
          <w:rFonts w:hint="eastAsia" w:ascii="宋体" w:hAnsi="宋体"/>
          <w:szCs w:val="21"/>
        </w:rPr>
      </w:pPr>
      <w:r>
        <w:rPr>
          <w:rFonts w:hint="eastAsia" w:ascii="宋体" w:hAnsi="宋体"/>
          <w:szCs w:val="21"/>
        </w:rPr>
        <w:t>（4）中标人无正当理由不与采购人签订合同的；</w:t>
      </w:r>
    </w:p>
    <w:p w14:paraId="3E137313">
      <w:pPr>
        <w:snapToGrid w:val="0"/>
        <w:spacing w:line="400" w:lineRule="exact"/>
        <w:ind w:firstLine="420" w:firstLineChars="200"/>
        <w:rPr>
          <w:rFonts w:hint="eastAsia" w:ascii="宋体" w:hAnsi="宋体"/>
          <w:szCs w:val="21"/>
        </w:rPr>
      </w:pPr>
      <w:r>
        <w:rPr>
          <w:rFonts w:hint="eastAsia" w:ascii="宋体" w:hAnsi="宋体"/>
          <w:szCs w:val="21"/>
        </w:rPr>
        <w:t>（5）投标人出现本章第9.2、9.3情形的；</w:t>
      </w:r>
    </w:p>
    <w:p w14:paraId="58F8FC0D">
      <w:pPr>
        <w:snapToGrid w:val="0"/>
        <w:spacing w:line="400" w:lineRule="exact"/>
        <w:ind w:firstLine="420" w:firstLineChars="200"/>
        <w:rPr>
          <w:rFonts w:hint="eastAsia" w:ascii="宋体" w:hAnsi="宋体"/>
          <w:szCs w:val="21"/>
        </w:rPr>
      </w:pPr>
      <w:r>
        <w:rPr>
          <w:rFonts w:hint="eastAsia" w:ascii="宋体" w:hAnsi="宋体"/>
          <w:szCs w:val="21"/>
        </w:rPr>
        <w:t>（6）</w:t>
      </w:r>
      <w:r>
        <w:rPr>
          <w:rFonts w:hint="eastAsia" w:ascii="宋体" w:hAnsi="宋体" w:cs="宋体"/>
          <w:szCs w:val="21"/>
        </w:rPr>
        <w:t>法律法规规定的其他情形</w:t>
      </w:r>
      <w:r>
        <w:rPr>
          <w:rFonts w:hint="eastAsia" w:ascii="宋体" w:hAnsi="宋体"/>
          <w:szCs w:val="21"/>
        </w:rPr>
        <w:t>。</w:t>
      </w:r>
    </w:p>
    <w:p w14:paraId="6C6B9E70">
      <w:pPr>
        <w:pStyle w:val="4"/>
        <w:keepNext w:val="0"/>
        <w:keepLines w:val="0"/>
        <w:spacing w:before="0" w:after="0" w:line="400" w:lineRule="exact"/>
        <w:ind w:left="420" w:leftChars="200"/>
        <w:rPr>
          <w:rFonts w:hint="eastAsia" w:ascii="黑体" w:hAnsi="黑体" w:eastAsia="黑体"/>
          <w:sz w:val="24"/>
        </w:rPr>
      </w:pPr>
      <w:bookmarkStart w:id="124" w:name="_Toc254970542"/>
      <w:bookmarkStart w:id="125" w:name="_Toc254970683"/>
      <w:r>
        <w:rPr>
          <w:rFonts w:hint="eastAsia" w:ascii="黑体" w:hAnsi="黑体" w:eastAsia="黑体"/>
          <w:sz w:val="24"/>
        </w:rPr>
        <w:t>19.投标文件的</w:t>
      </w:r>
      <w:bookmarkEnd w:id="124"/>
      <w:bookmarkEnd w:id="125"/>
      <w:r>
        <w:rPr>
          <w:rFonts w:hint="eastAsia" w:ascii="黑体" w:hAnsi="黑体" w:eastAsia="黑体"/>
          <w:sz w:val="24"/>
        </w:rPr>
        <w:t>编制</w:t>
      </w:r>
    </w:p>
    <w:p w14:paraId="7C1F2483">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264F4F56">
      <w:pPr>
        <w:pStyle w:val="4"/>
        <w:keepNext w:val="0"/>
        <w:keepLines w:val="0"/>
        <w:numPr>
          <w:ilvl w:val="0"/>
          <w:numId w:val="0"/>
        </w:numPr>
        <w:spacing w:before="0" w:after="0" w:line="400" w:lineRule="exact"/>
        <w:ind w:firstLine="420" w:firstLineChars="200"/>
        <w:rPr>
          <w:rFonts w:hint="eastAsia" w:ascii="宋体" w:hAnsi="宋体"/>
          <w:b w:val="0"/>
          <w:sz w:val="21"/>
          <w:szCs w:val="21"/>
        </w:rPr>
      </w:pPr>
      <w:bookmarkStart w:id="126" w:name="_19.2投标文件应按报价文件、资格证明文件、商务文件、技术文件分别编制"/>
      <w:bookmarkEnd w:id="126"/>
      <w:r>
        <w:rPr>
          <w:rFonts w:hint="eastAsia" w:ascii="宋体" w:hAnsi="宋体"/>
          <w:b w:val="0"/>
          <w:sz w:val="21"/>
          <w:szCs w:val="21"/>
        </w:rPr>
        <w:t>19.2投标文件应按报价文件、资格证明文件、商务文件、技术文件分别编制</w:t>
      </w:r>
      <w:r>
        <w:rPr>
          <w:rFonts w:hint="eastAsia" w:ascii="宋体" w:hAnsi="宋体"/>
          <w:b w:val="0"/>
          <w:sz w:val="21"/>
          <w:szCs w:val="21"/>
          <w:lang w:eastAsia="zh-CN"/>
        </w:rPr>
        <w:t>电子文件</w:t>
      </w:r>
      <w:r>
        <w:rPr>
          <w:rFonts w:hint="eastAsia" w:ascii="宋体" w:hAnsi="宋体"/>
          <w:b w:val="0"/>
          <w:sz w:val="21"/>
          <w:szCs w:val="21"/>
        </w:rPr>
        <w:t>，并按</w:t>
      </w:r>
      <w:r>
        <w:rPr>
          <w:rFonts w:hint="eastAsia" w:ascii="宋体" w:hAnsi="宋体"/>
          <w:b w:val="0"/>
          <w:sz w:val="21"/>
          <w:szCs w:val="21"/>
          <w:lang w:eastAsia="zh-CN"/>
        </w:rPr>
        <w:t>广西政府采购云平台</w:t>
      </w:r>
      <w:r>
        <w:rPr>
          <w:rFonts w:hint="eastAsia" w:ascii="宋体" w:hAnsi="宋体"/>
          <w:b w:val="0"/>
          <w:sz w:val="21"/>
          <w:szCs w:val="21"/>
        </w:rPr>
        <w:t>的要求编制、加密</w:t>
      </w:r>
      <w:r>
        <w:rPr>
          <w:rFonts w:hint="eastAsia" w:ascii="宋体" w:hAnsi="宋体"/>
          <w:b w:val="0"/>
          <w:sz w:val="21"/>
          <w:szCs w:val="21"/>
          <w:lang w:eastAsia="zh-CN"/>
        </w:rPr>
        <w:t>、上传</w:t>
      </w:r>
      <w:r>
        <w:rPr>
          <w:rFonts w:hint="eastAsia" w:ascii="宋体" w:hAnsi="宋体"/>
          <w:b w:val="0"/>
          <w:sz w:val="21"/>
          <w:szCs w:val="21"/>
        </w:rPr>
        <w:t>。</w:t>
      </w:r>
    </w:p>
    <w:p w14:paraId="339BF060">
      <w:pPr>
        <w:pStyle w:val="4"/>
        <w:keepNext w:val="0"/>
        <w:keepLines w:val="0"/>
        <w:numPr>
          <w:ilvl w:val="0"/>
          <w:numId w:val="0"/>
        </w:numPr>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19.</w:t>
      </w:r>
      <w:bookmarkStart w:id="127" w:name="_Hlk65832616"/>
      <w:r>
        <w:rPr>
          <w:rFonts w:hint="eastAsia" w:ascii="宋体" w:hAnsi="宋体"/>
          <w:b w:val="0"/>
          <w:sz w:val="21"/>
          <w:szCs w:val="21"/>
          <w:lang w:eastAsia="zh-CN"/>
        </w:rPr>
        <w:t>3</w:t>
      </w:r>
      <w:r>
        <w:rPr>
          <w:rFonts w:hint="eastAsia" w:ascii="宋体" w:hAnsi="宋体"/>
          <w:b w:val="0"/>
          <w:sz w:val="21"/>
          <w:szCs w:val="21"/>
        </w:rPr>
        <w:t>投标文件须由投标人在规定位置盖公章并签字</w:t>
      </w:r>
      <w:bookmarkStart w:id="128" w:name="_Hlk65832569"/>
      <w:r>
        <w:rPr>
          <w:rFonts w:hint="eastAsia" w:ascii="宋体" w:hAnsi="宋体"/>
          <w:b w:val="0"/>
          <w:sz w:val="21"/>
          <w:szCs w:val="21"/>
        </w:rPr>
        <w:t>（具体以投标人须知前附表或投标文件格式规定为准）</w:t>
      </w:r>
      <w:bookmarkEnd w:id="127"/>
      <w:bookmarkEnd w:id="128"/>
      <w:r>
        <w:rPr>
          <w:rFonts w:hint="eastAsia" w:ascii="宋体" w:hAnsi="宋体"/>
          <w:b w:val="0"/>
          <w:sz w:val="21"/>
          <w:szCs w:val="21"/>
        </w:rPr>
        <w:t>，</w:t>
      </w:r>
      <w:r>
        <w:rPr>
          <w:rFonts w:hint="eastAsia" w:ascii="宋体" w:hAnsi="宋体"/>
          <w:bCs/>
          <w:sz w:val="21"/>
          <w:szCs w:val="21"/>
        </w:rPr>
        <w:t>否则按无效投标处理</w:t>
      </w:r>
      <w:r>
        <w:rPr>
          <w:rFonts w:hint="eastAsia" w:ascii="宋体" w:hAnsi="宋体"/>
          <w:b w:val="0"/>
          <w:sz w:val="21"/>
          <w:szCs w:val="21"/>
        </w:rPr>
        <w:t>。</w:t>
      </w:r>
    </w:p>
    <w:p w14:paraId="61A5F239">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19.4投标文件须由投标人法定代表人或委托代理人逐页签名并加盖投标人电子签章，</w:t>
      </w:r>
      <w:r>
        <w:rPr>
          <w:rFonts w:hint="eastAsia" w:ascii="宋体" w:hAnsi="宋体"/>
          <w:bCs/>
          <w:sz w:val="21"/>
          <w:szCs w:val="21"/>
        </w:rPr>
        <w:t>否则按无效投标处理。</w:t>
      </w:r>
    </w:p>
    <w:p w14:paraId="248931CF">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19.</w:t>
      </w:r>
      <w:r>
        <w:rPr>
          <w:rFonts w:hint="eastAsia" w:ascii="宋体" w:hAnsi="宋体"/>
          <w:b w:val="0"/>
          <w:sz w:val="21"/>
          <w:szCs w:val="21"/>
          <w:lang w:val="en-US" w:eastAsia="zh-CN"/>
        </w:rPr>
        <w:t>5</w:t>
      </w:r>
      <w:r>
        <w:rPr>
          <w:rFonts w:hint="eastAsia" w:ascii="宋体" w:hAnsi="宋体"/>
          <w:b w:val="0"/>
          <w:sz w:val="21"/>
          <w:szCs w:val="21"/>
        </w:rPr>
        <w:t>投标文件中标注的投标人名称应与主体资格证明（如营业执照、事业单位法人证书、执业许可证、自然人身份证等）及公章一致，</w:t>
      </w:r>
      <w:r>
        <w:rPr>
          <w:rFonts w:hint="eastAsia" w:ascii="宋体" w:hAnsi="宋体"/>
          <w:sz w:val="21"/>
          <w:szCs w:val="21"/>
        </w:rPr>
        <w:t>否则按无效投标处理</w:t>
      </w:r>
      <w:r>
        <w:rPr>
          <w:rFonts w:hint="eastAsia" w:ascii="宋体" w:hAnsi="宋体"/>
          <w:b w:val="0"/>
          <w:sz w:val="21"/>
          <w:szCs w:val="21"/>
        </w:rPr>
        <w:t>。</w:t>
      </w:r>
    </w:p>
    <w:p w14:paraId="4CD2A31E">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19.</w:t>
      </w:r>
      <w:r>
        <w:rPr>
          <w:rFonts w:hint="eastAsia" w:ascii="宋体" w:hAnsi="宋体"/>
          <w:b w:val="0"/>
          <w:sz w:val="21"/>
          <w:szCs w:val="21"/>
          <w:lang w:val="en-US" w:eastAsia="zh-CN"/>
        </w:rPr>
        <w:t>6</w:t>
      </w:r>
      <w:r>
        <w:rPr>
          <w:rFonts w:hint="eastAsia" w:ascii="宋体" w:hAnsi="宋体"/>
          <w:b w:val="0"/>
          <w:sz w:val="21"/>
          <w:szCs w:val="21"/>
        </w:rPr>
        <w:t>投标文件应尽量避免涂改、行间插字或者删除。如果出现上述情况，改动之处应由投标人的法定代表人或者其委托代理人签字或者加盖公章。投标文件因字迹潦草或者表达不清所引起的后果由投标人承担。</w:t>
      </w:r>
    </w:p>
    <w:p w14:paraId="009011C6">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20.投标文件的</w:t>
      </w:r>
      <w:r>
        <w:rPr>
          <w:rFonts w:hint="eastAsia" w:ascii="黑体" w:hAnsi="黑体" w:eastAsia="黑体"/>
          <w:sz w:val="24"/>
          <w:lang w:eastAsia="zh-CN"/>
        </w:rPr>
        <w:t>加密、解密</w:t>
      </w:r>
    </w:p>
    <w:p w14:paraId="1DDAF28E">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20.1电子投标文件</w:t>
      </w:r>
      <w:r>
        <w:rPr>
          <w:rFonts w:hint="eastAsia" w:ascii="宋体" w:hAnsi="宋体"/>
          <w:b w:val="0"/>
          <w:sz w:val="21"/>
          <w:szCs w:val="21"/>
          <w:lang w:eastAsia="zh-CN"/>
        </w:rPr>
        <w:t>编制</w:t>
      </w:r>
      <w:r>
        <w:rPr>
          <w:rFonts w:hint="eastAsia" w:ascii="宋体" w:hAnsi="宋体"/>
          <w:b w:val="0"/>
          <w:sz w:val="21"/>
          <w:szCs w:val="21"/>
        </w:rPr>
        <w:t>完成后，投标人应按</w:t>
      </w:r>
      <w:r>
        <w:rPr>
          <w:rFonts w:hint="eastAsia" w:ascii="宋体" w:hAnsi="宋体"/>
          <w:b w:val="0"/>
          <w:sz w:val="21"/>
          <w:szCs w:val="21"/>
          <w:lang w:eastAsia="zh-CN"/>
        </w:rPr>
        <w:t>广西政府采购云平台</w:t>
      </w:r>
      <w:r>
        <w:rPr>
          <w:rFonts w:hint="eastAsia" w:ascii="宋体" w:hAnsi="宋体"/>
          <w:b w:val="0"/>
          <w:sz w:val="21"/>
          <w:szCs w:val="21"/>
        </w:rPr>
        <w:t>的要求</w:t>
      </w:r>
      <w:r>
        <w:rPr>
          <w:rFonts w:hint="eastAsia" w:ascii="宋体" w:hAnsi="宋体"/>
          <w:b w:val="0"/>
          <w:sz w:val="21"/>
          <w:szCs w:val="21"/>
          <w:lang w:eastAsia="zh-CN"/>
        </w:rPr>
        <w:t>进行加密，并在规定时间内解密，</w:t>
      </w:r>
      <w:r>
        <w:rPr>
          <w:rFonts w:hint="eastAsia" w:ascii="宋体" w:hAnsi="宋体"/>
          <w:b w:val="0"/>
          <w:sz w:val="21"/>
          <w:szCs w:val="21"/>
        </w:rPr>
        <w:t>否则，由此产生的后果由投标人自行负责。</w:t>
      </w:r>
    </w:p>
    <w:p w14:paraId="28904041">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21.投标文件的提交</w:t>
      </w:r>
    </w:p>
    <w:p w14:paraId="5EEE565D">
      <w:pPr>
        <w:pStyle w:val="4"/>
        <w:keepNext w:val="0"/>
        <w:keepLines w:val="0"/>
        <w:numPr>
          <w:ilvl w:val="0"/>
          <w:numId w:val="0"/>
        </w:numPr>
        <w:spacing w:before="0" w:after="0" w:line="400" w:lineRule="exact"/>
        <w:ind w:firstLine="420" w:firstLineChars="200"/>
        <w:rPr>
          <w:rFonts w:hint="eastAsia" w:ascii="宋体" w:hAnsi="宋体"/>
          <w:b w:val="0"/>
          <w:sz w:val="21"/>
          <w:szCs w:val="21"/>
        </w:rPr>
      </w:pPr>
      <w:bookmarkStart w:id="129" w:name="_21.1投标人必须在“投标人须知中的前附表”规定的投标文件接收时间和投"/>
      <w:bookmarkEnd w:id="129"/>
      <w:r>
        <w:rPr>
          <w:rFonts w:hint="eastAsia" w:ascii="宋体" w:hAnsi="宋体"/>
          <w:b w:val="0"/>
          <w:sz w:val="21"/>
          <w:szCs w:val="21"/>
        </w:rPr>
        <w:t>21.1投标人必须在“投标人须知前附表”规定的投标文件接收时间和投标地点提交投标文件。</w:t>
      </w:r>
    </w:p>
    <w:p w14:paraId="031331A6">
      <w:pPr>
        <w:pStyle w:val="4"/>
        <w:keepNext w:val="0"/>
        <w:keepLines w:val="0"/>
        <w:numPr>
          <w:ilvl w:val="0"/>
          <w:numId w:val="0"/>
        </w:numPr>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21.</w:t>
      </w:r>
      <w:r>
        <w:rPr>
          <w:rFonts w:hint="eastAsia" w:ascii="宋体" w:hAnsi="宋体"/>
          <w:b w:val="0"/>
          <w:sz w:val="21"/>
          <w:szCs w:val="21"/>
          <w:lang w:eastAsia="zh-CN"/>
        </w:rPr>
        <w:t>2</w:t>
      </w:r>
      <w:r>
        <w:rPr>
          <w:rFonts w:hint="eastAsia" w:ascii="宋体" w:hAnsi="宋体"/>
          <w:b w:val="0"/>
          <w:sz w:val="21"/>
          <w:szCs w:val="21"/>
        </w:rPr>
        <w:t>本项目为全流程电子化政府采购项目，通过</w:t>
      </w:r>
      <w:r>
        <w:rPr>
          <w:rFonts w:hint="eastAsia" w:ascii="宋体" w:hAnsi="宋体"/>
          <w:b w:val="0"/>
          <w:sz w:val="21"/>
          <w:szCs w:val="21"/>
          <w:lang w:eastAsia="zh-CN"/>
        </w:rPr>
        <w:t>广西政府采购云平台（https://www.gcy.zfcg.gxzf.gov.cn/）</w:t>
      </w:r>
      <w:r>
        <w:rPr>
          <w:rFonts w:hint="eastAsia" w:ascii="宋体" w:hAnsi="宋体"/>
          <w:b w:val="0"/>
          <w:sz w:val="21"/>
          <w:szCs w:val="21"/>
        </w:rPr>
        <w:t>实行在线电子投标</w:t>
      </w:r>
      <w:r>
        <w:rPr>
          <w:rFonts w:hint="eastAsia" w:ascii="宋体" w:hAnsi="宋体"/>
          <w:b w:val="0"/>
          <w:sz w:val="21"/>
          <w:szCs w:val="21"/>
          <w:lang w:eastAsia="zh-CN"/>
        </w:rPr>
        <w:t>。</w:t>
      </w:r>
      <w:r>
        <w:rPr>
          <w:rFonts w:hint="eastAsia" w:ascii="宋体" w:hAnsi="宋体"/>
          <w:b w:val="0"/>
          <w:sz w:val="21"/>
          <w:szCs w:val="21"/>
        </w:rPr>
        <w:t>投标人必须在“投标人须知前附表”规定的投标文件接收时间</w:t>
      </w:r>
      <w:r>
        <w:rPr>
          <w:rFonts w:hint="eastAsia" w:ascii="宋体" w:hAnsi="宋体"/>
          <w:b w:val="0"/>
          <w:sz w:val="21"/>
          <w:szCs w:val="21"/>
          <w:lang w:eastAsia="zh-CN"/>
        </w:rPr>
        <w:t>内</w:t>
      </w:r>
      <w:r>
        <w:rPr>
          <w:rFonts w:hint="eastAsia" w:ascii="宋体" w:hAnsi="宋体"/>
          <w:b w:val="0"/>
          <w:sz w:val="21"/>
          <w:szCs w:val="21"/>
        </w:rPr>
        <w:t>通过网络</w:t>
      </w:r>
      <w:r>
        <w:rPr>
          <w:rFonts w:hint="eastAsia" w:ascii="宋体" w:hAnsi="宋体"/>
          <w:b w:val="0"/>
          <w:sz w:val="21"/>
          <w:szCs w:val="21"/>
          <w:lang w:eastAsia="zh-CN"/>
        </w:rPr>
        <w:t>将电子投标文件</w:t>
      </w:r>
      <w:r>
        <w:rPr>
          <w:rFonts w:hint="eastAsia" w:ascii="宋体" w:hAnsi="宋体"/>
          <w:b w:val="0"/>
          <w:sz w:val="21"/>
          <w:szCs w:val="21"/>
        </w:rPr>
        <w:t>上传至</w:t>
      </w:r>
      <w:r>
        <w:rPr>
          <w:rFonts w:hint="eastAsia" w:ascii="宋体" w:hAnsi="宋体"/>
          <w:b w:val="0"/>
          <w:sz w:val="21"/>
          <w:szCs w:val="21"/>
          <w:lang w:eastAsia="zh-CN"/>
        </w:rPr>
        <w:t>广西政府采购云平台</w:t>
      </w:r>
      <w:r>
        <w:rPr>
          <w:rFonts w:hint="eastAsia" w:ascii="宋体" w:hAnsi="宋体"/>
          <w:b w:val="0"/>
          <w:sz w:val="21"/>
          <w:szCs w:val="21"/>
        </w:rPr>
        <w:t>，供应商在</w:t>
      </w:r>
      <w:r>
        <w:rPr>
          <w:rFonts w:hint="eastAsia" w:ascii="宋体" w:hAnsi="宋体"/>
          <w:b w:val="0"/>
          <w:sz w:val="21"/>
          <w:szCs w:val="21"/>
          <w:lang w:eastAsia="zh-CN"/>
        </w:rPr>
        <w:t>广西政府采购云平台</w:t>
      </w:r>
      <w:r>
        <w:rPr>
          <w:rFonts w:hint="eastAsia" w:ascii="宋体" w:hAnsi="宋体"/>
          <w:b w:val="0"/>
          <w:sz w:val="21"/>
          <w:szCs w:val="21"/>
        </w:rPr>
        <w:t>提交电子版投标文件时，请填写参加远程开标活动经办人联系方式。</w:t>
      </w:r>
    </w:p>
    <w:p w14:paraId="328BF9FC">
      <w:pPr>
        <w:pStyle w:val="4"/>
        <w:keepNext w:val="0"/>
        <w:keepLines w:val="0"/>
        <w:numPr>
          <w:ilvl w:val="0"/>
          <w:numId w:val="0"/>
        </w:numPr>
        <w:spacing w:before="0" w:after="0" w:line="400" w:lineRule="exact"/>
        <w:ind w:firstLine="420" w:firstLineChars="200"/>
        <w:jc w:val="left"/>
        <w:rPr>
          <w:rFonts w:hint="eastAsia" w:ascii="宋体" w:hAnsi="宋体"/>
          <w:b w:val="0"/>
          <w:sz w:val="21"/>
          <w:szCs w:val="21"/>
        </w:rPr>
      </w:pPr>
      <w:r>
        <w:rPr>
          <w:rFonts w:hint="eastAsia" w:ascii="宋体" w:hAnsi="宋体"/>
          <w:b w:val="0"/>
          <w:sz w:val="21"/>
          <w:szCs w:val="21"/>
        </w:rPr>
        <w:t>21.</w:t>
      </w:r>
      <w:r>
        <w:rPr>
          <w:rFonts w:hint="eastAsia" w:ascii="宋体" w:hAnsi="宋体"/>
          <w:b w:val="0"/>
          <w:sz w:val="21"/>
          <w:szCs w:val="21"/>
          <w:lang w:eastAsia="zh-CN"/>
        </w:rPr>
        <w:t>3</w:t>
      </w:r>
      <w:r>
        <w:rPr>
          <w:rFonts w:hint="eastAsia" w:ascii="宋体" w:hAnsi="宋体"/>
          <w:b w:val="0"/>
          <w:sz w:val="21"/>
          <w:szCs w:val="21"/>
        </w:rPr>
        <w:t>未在规定时间内</w:t>
      </w:r>
      <w:r>
        <w:rPr>
          <w:rFonts w:hint="eastAsia" w:ascii="宋体" w:hAnsi="宋体"/>
          <w:b w:val="0"/>
          <w:sz w:val="21"/>
          <w:szCs w:val="21"/>
          <w:lang w:eastAsia="zh-CN"/>
        </w:rPr>
        <w:t>上传</w:t>
      </w:r>
      <w:r>
        <w:rPr>
          <w:rFonts w:hint="eastAsia" w:ascii="宋体" w:hAnsi="宋体"/>
          <w:b w:val="0"/>
          <w:sz w:val="21"/>
          <w:szCs w:val="21"/>
        </w:rPr>
        <w:t>或者未按</w:t>
      </w:r>
      <w:r>
        <w:rPr>
          <w:rFonts w:hint="eastAsia" w:ascii="宋体" w:hAnsi="宋体"/>
          <w:b w:val="0"/>
          <w:sz w:val="21"/>
          <w:szCs w:val="21"/>
          <w:lang w:eastAsia="zh-CN"/>
        </w:rPr>
        <w:t>广西政府采购云平台</w:t>
      </w:r>
      <w:r>
        <w:rPr>
          <w:rFonts w:hint="eastAsia" w:ascii="宋体" w:hAnsi="宋体"/>
          <w:b w:val="0"/>
          <w:sz w:val="21"/>
          <w:szCs w:val="21"/>
        </w:rPr>
        <w:t>的要求编制、加密的电子投标文件，</w:t>
      </w:r>
      <w:r>
        <w:rPr>
          <w:rFonts w:hint="eastAsia" w:ascii="宋体" w:hAnsi="宋体"/>
          <w:b w:val="0"/>
          <w:sz w:val="21"/>
          <w:szCs w:val="21"/>
          <w:lang w:eastAsia="zh-CN"/>
        </w:rPr>
        <w:t>广西政府采购云平台</w:t>
      </w:r>
      <w:r>
        <w:rPr>
          <w:rFonts w:hint="eastAsia" w:ascii="宋体" w:hAnsi="宋体"/>
          <w:b w:val="0"/>
          <w:sz w:val="21"/>
          <w:szCs w:val="21"/>
        </w:rPr>
        <w:t>将拒收。</w:t>
      </w:r>
    </w:p>
    <w:p w14:paraId="2AE2E85F">
      <w:pPr>
        <w:pStyle w:val="5"/>
        <w:spacing w:line="400" w:lineRule="exact"/>
        <w:rPr>
          <w:rFonts w:hint="eastAsia"/>
        </w:rPr>
      </w:pPr>
      <w:r>
        <w:rPr>
          <w:rFonts w:hint="eastAsia" w:ascii="宋体" w:hAnsi="宋体"/>
          <w:szCs w:val="21"/>
        </w:rPr>
        <w:t>21.4电子投标文件提交方式见“招标公告”中“四、提交投标文件截止时间、开标时间和地点”</w:t>
      </w:r>
    </w:p>
    <w:p w14:paraId="0A8C6B4E">
      <w:pPr>
        <w:pStyle w:val="5"/>
        <w:spacing w:line="400" w:lineRule="exact"/>
        <w:rPr>
          <w:rFonts w:hint="eastAsia"/>
        </w:rPr>
      </w:pPr>
    </w:p>
    <w:p w14:paraId="00DDE8C9">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22. 投标文件的补充、修改、撤回与退回</w:t>
      </w:r>
    </w:p>
    <w:p w14:paraId="1A0EA99D">
      <w:pPr>
        <w:snapToGrid w:val="0"/>
        <w:spacing w:line="400" w:lineRule="exact"/>
        <w:ind w:firstLine="420"/>
        <w:jc w:val="left"/>
        <w:rPr>
          <w:rFonts w:hint="eastAsia" w:ascii="宋体" w:hAnsi="宋体"/>
          <w:szCs w:val="21"/>
        </w:rPr>
      </w:pPr>
      <w:bookmarkStart w:id="130" w:name="_Toc254970684"/>
      <w:bookmarkStart w:id="131" w:name="_Toc254970543"/>
      <w:r>
        <w:rPr>
          <w:rFonts w:hint="eastAsia" w:ascii="宋体" w:hAnsi="宋体"/>
          <w:szCs w:val="21"/>
        </w:rPr>
        <w:t>2</w:t>
      </w:r>
      <w:r>
        <w:rPr>
          <w:rFonts w:ascii="宋体" w:hAnsi="宋体"/>
          <w:szCs w:val="21"/>
        </w:rPr>
        <w:t>2.1</w:t>
      </w:r>
      <w:r>
        <w:rPr>
          <w:rFonts w:hint="eastAsia" w:ascii="宋体" w:hAnsi="宋体"/>
          <w:szCs w:val="21"/>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30"/>
    <w:bookmarkEnd w:id="131"/>
    <w:p w14:paraId="17E23D39">
      <w:pPr>
        <w:snapToGrid w:val="0"/>
        <w:spacing w:line="400" w:lineRule="exact"/>
        <w:ind w:firstLine="420"/>
        <w:jc w:val="left"/>
        <w:rPr>
          <w:rFonts w:hint="eastAsia" w:ascii="宋体" w:hAnsi="宋体"/>
          <w:szCs w:val="21"/>
        </w:rPr>
      </w:pPr>
      <w:r>
        <w:rPr>
          <w:rFonts w:hint="eastAsia" w:ascii="宋体" w:hAnsi="宋体"/>
          <w:szCs w:val="21"/>
        </w:rPr>
        <w:t>22.</w:t>
      </w:r>
      <w:r>
        <w:rPr>
          <w:rFonts w:ascii="宋体" w:hAnsi="宋体"/>
          <w:szCs w:val="21"/>
        </w:rPr>
        <w:t>2</w:t>
      </w:r>
      <w:r>
        <w:rPr>
          <w:rFonts w:hint="eastAsia" w:ascii="宋体" w:hAnsi="宋体"/>
          <w:szCs w:val="21"/>
        </w:rPr>
        <w:t>在投标截止时间止提交投标文件的投标人不足3家时，不得开标，招标代理机构将根据广西政府采购云平台的操作将电子版投标文件退回，除此之外采购人和招标代理机构对已提交的投标文件概不退回。</w:t>
      </w:r>
    </w:p>
    <w:p w14:paraId="3D44AA60">
      <w:pPr>
        <w:spacing w:line="400" w:lineRule="exact"/>
        <w:ind w:firstLine="420" w:firstLineChars="200"/>
        <w:rPr>
          <w:rFonts w:hint="eastAsia" w:ascii="宋体" w:hAnsi="宋体"/>
          <w:snapToGrid w:val="0"/>
          <w:szCs w:val="21"/>
        </w:rPr>
      </w:pPr>
      <w:r>
        <w:rPr>
          <w:rFonts w:hint="eastAsia" w:ascii="宋体" w:hAnsi="宋体" w:cs="宋体"/>
          <w:szCs w:val="21"/>
        </w:rPr>
        <w:t>2</w:t>
      </w:r>
      <w:r>
        <w:rPr>
          <w:rFonts w:ascii="宋体" w:hAnsi="宋体" w:cs="宋体"/>
          <w:szCs w:val="21"/>
        </w:rPr>
        <w:t>2.3</w:t>
      </w:r>
      <w:r>
        <w:rPr>
          <w:rFonts w:hint="eastAsia" w:ascii="宋体" w:hAnsi="宋体" w:cs="宋体"/>
          <w:szCs w:val="21"/>
        </w:rPr>
        <w:t xml:space="preserve"> 投标人在投标截止时间后书面通知采购人、招标代理机构撤销投标文件的，将根据本须知正文1</w:t>
      </w:r>
      <w:r>
        <w:rPr>
          <w:rFonts w:ascii="宋体" w:hAnsi="宋体" w:cs="宋体"/>
          <w:szCs w:val="21"/>
        </w:rPr>
        <w:t>8</w:t>
      </w:r>
      <w:r>
        <w:rPr>
          <w:rFonts w:hint="eastAsia" w:ascii="宋体" w:hAnsi="宋体" w:cs="宋体"/>
          <w:szCs w:val="21"/>
        </w:rPr>
        <w:t>.4的规定不予退还其投标保证金。</w:t>
      </w:r>
    </w:p>
    <w:p w14:paraId="7FE62749">
      <w:pPr>
        <w:pStyle w:val="3"/>
        <w:keepNext w:val="0"/>
        <w:keepLines w:val="0"/>
        <w:spacing w:line="400" w:lineRule="exact"/>
        <w:jc w:val="center"/>
        <w:rPr>
          <w:rFonts w:hint="eastAsia"/>
        </w:rPr>
      </w:pPr>
      <w:bookmarkStart w:id="132" w:name="_Toc254970685"/>
      <w:bookmarkStart w:id="133" w:name="_Toc254970544"/>
      <w:r>
        <w:rPr>
          <w:rFonts w:hint="eastAsia"/>
        </w:rPr>
        <w:t>四、开标</w:t>
      </w:r>
      <w:bookmarkEnd w:id="132"/>
      <w:bookmarkEnd w:id="133"/>
    </w:p>
    <w:p w14:paraId="52E0AB82">
      <w:pPr>
        <w:pStyle w:val="4"/>
        <w:keepNext w:val="0"/>
        <w:keepLines w:val="0"/>
        <w:spacing w:before="0" w:after="0" w:line="400" w:lineRule="exact"/>
        <w:ind w:left="420" w:leftChars="200"/>
        <w:rPr>
          <w:rFonts w:hint="eastAsia" w:ascii="黑体" w:hAnsi="黑体" w:eastAsia="黑体"/>
          <w:sz w:val="24"/>
        </w:rPr>
      </w:pPr>
      <w:bookmarkStart w:id="134" w:name="_23.开标时间和地点"/>
      <w:bookmarkEnd w:id="134"/>
      <w:r>
        <w:rPr>
          <w:rFonts w:hint="eastAsia" w:ascii="黑体" w:hAnsi="黑体" w:eastAsia="黑体"/>
          <w:sz w:val="24"/>
        </w:rPr>
        <w:t>23.开标时间和地点</w:t>
      </w:r>
    </w:p>
    <w:p w14:paraId="3AA72A09">
      <w:pPr>
        <w:snapToGrid w:val="0"/>
        <w:spacing w:line="400" w:lineRule="exact"/>
        <w:ind w:firstLine="420"/>
        <w:jc w:val="left"/>
        <w:rPr>
          <w:rFonts w:hint="eastAsia" w:ascii="宋体" w:hAnsi="宋体"/>
          <w:szCs w:val="21"/>
        </w:rPr>
      </w:pPr>
      <w:r>
        <w:rPr>
          <w:rFonts w:hint="eastAsia" w:ascii="宋体" w:hAnsi="宋体"/>
          <w:szCs w:val="21"/>
        </w:rPr>
        <w:t>23.1开标时间及地点详见“投标人须知前附表”</w:t>
      </w:r>
    </w:p>
    <w:p w14:paraId="4757366C">
      <w:pPr>
        <w:snapToGrid w:val="0"/>
        <w:spacing w:line="400" w:lineRule="exact"/>
        <w:ind w:firstLine="420"/>
        <w:jc w:val="left"/>
        <w:rPr>
          <w:rFonts w:hint="eastAsia" w:ascii="宋体" w:hAnsi="宋体"/>
          <w:szCs w:val="21"/>
        </w:rPr>
      </w:pPr>
      <w:r>
        <w:rPr>
          <w:rFonts w:hint="eastAsia" w:ascii="宋体" w:hAnsi="宋体"/>
          <w:szCs w:val="21"/>
        </w:rPr>
        <w:t>23.2如投标人成功解密投标文件，但未在广西政府采购云平台电子开标大厅参加开标的，视同认可开标过程和结果，由此产生的后果由投标人自行负责。成功解密投标文件的投标人不足3家的，不得开标。</w:t>
      </w:r>
    </w:p>
    <w:p w14:paraId="66EF1CCB">
      <w:pPr>
        <w:pStyle w:val="4"/>
        <w:keepNext w:val="0"/>
        <w:keepLines w:val="0"/>
        <w:spacing w:before="0" w:after="0" w:line="400" w:lineRule="exact"/>
        <w:ind w:left="420" w:leftChars="200"/>
        <w:rPr>
          <w:rFonts w:ascii="黑体" w:hAnsi="黑体" w:eastAsia="黑体"/>
          <w:sz w:val="24"/>
        </w:rPr>
      </w:pPr>
      <w:r>
        <w:rPr>
          <w:rFonts w:hint="eastAsia" w:ascii="黑体" w:hAnsi="黑体" w:eastAsia="黑体"/>
          <w:sz w:val="24"/>
        </w:rPr>
        <w:t>24.开标程序</w:t>
      </w:r>
    </w:p>
    <w:p w14:paraId="7B1950F3">
      <w:pPr>
        <w:autoSpaceDE w:val="0"/>
        <w:autoSpaceDN w:val="0"/>
        <w:adjustRightInd w:val="0"/>
        <w:spacing w:line="400" w:lineRule="exact"/>
        <w:ind w:firstLine="420" w:firstLineChars="200"/>
        <w:rPr>
          <w:rFonts w:ascii="宋体" w:hAnsi="宋体"/>
          <w:kern w:val="0"/>
          <w:szCs w:val="21"/>
        </w:rPr>
      </w:pPr>
      <w:r>
        <w:rPr>
          <w:rFonts w:hint="eastAsia" w:ascii="宋体" w:hAnsi="宋体"/>
          <w:bCs/>
          <w:szCs w:val="21"/>
        </w:rPr>
        <w:t>24.1</w:t>
      </w:r>
      <w:r>
        <w:rPr>
          <w:rFonts w:hint="eastAsia" w:ascii="宋体" w:hAnsi="宋体"/>
          <w:kern w:val="0"/>
          <w:szCs w:val="21"/>
        </w:rPr>
        <w:t>开标形式：</w:t>
      </w:r>
    </w:p>
    <w:p w14:paraId="49F98CBE">
      <w:pPr>
        <w:autoSpaceDE w:val="0"/>
        <w:autoSpaceDN w:val="0"/>
        <w:adjustRightInd w:val="0"/>
        <w:spacing w:line="400" w:lineRule="exact"/>
        <w:ind w:firstLine="420" w:firstLineChars="200"/>
        <w:rPr>
          <w:rFonts w:ascii="宋体" w:hAnsi="宋体"/>
          <w:bCs/>
          <w:szCs w:val="21"/>
        </w:rPr>
      </w:pPr>
      <w:r>
        <w:rPr>
          <w:rFonts w:hint="eastAsia" w:ascii="宋体" w:hAnsi="宋体"/>
          <w:bCs/>
          <w:szCs w:val="21"/>
        </w:rPr>
        <w:t>招标代理机构将按照招标文件规定的时间通过广西政府采购云平台组织线上开标活动、开启投标文件，所有供应商均应当准时在线参加。投标人</w:t>
      </w:r>
      <w:r>
        <w:rPr>
          <w:rFonts w:ascii="宋体" w:hAnsi="宋体"/>
          <w:bCs/>
          <w:szCs w:val="21"/>
        </w:rPr>
        <w:t>如不</w:t>
      </w:r>
      <w:r>
        <w:rPr>
          <w:rFonts w:hint="eastAsia" w:ascii="宋体" w:hAnsi="宋体"/>
          <w:bCs/>
          <w:szCs w:val="21"/>
        </w:rPr>
        <w:t>参加</w:t>
      </w:r>
      <w:r>
        <w:rPr>
          <w:rFonts w:ascii="宋体" w:hAnsi="宋体"/>
          <w:bCs/>
          <w:szCs w:val="21"/>
        </w:rPr>
        <w:t>开标大会的，</w:t>
      </w:r>
      <w:r>
        <w:rPr>
          <w:rFonts w:hint="eastAsia" w:ascii="宋体" w:hAnsi="宋体"/>
          <w:bCs/>
          <w:szCs w:val="21"/>
        </w:rPr>
        <w:t>视同认可开标结果，</w:t>
      </w:r>
      <w:r>
        <w:rPr>
          <w:rFonts w:ascii="宋体" w:hAnsi="宋体"/>
          <w:bCs/>
          <w:szCs w:val="21"/>
        </w:rPr>
        <w:t>事后不得对采购相关人员、开标过程和开标结果提出异议</w:t>
      </w:r>
      <w:r>
        <w:rPr>
          <w:rFonts w:hint="eastAsia" w:ascii="宋体" w:hAnsi="宋体"/>
          <w:bCs/>
          <w:szCs w:val="21"/>
        </w:rPr>
        <w:t>，同时投标人因未在线参加开标而导致投标文件无法按时解密等一切后果由投标人自己承担。</w:t>
      </w:r>
    </w:p>
    <w:p w14:paraId="153CAC5A">
      <w:pPr>
        <w:autoSpaceDE w:val="0"/>
        <w:autoSpaceDN w:val="0"/>
        <w:adjustRightInd w:val="0"/>
        <w:spacing w:line="400" w:lineRule="exact"/>
        <w:ind w:firstLine="420" w:firstLineChars="200"/>
        <w:rPr>
          <w:rFonts w:ascii="宋体" w:hAnsi="宋体"/>
          <w:bCs/>
          <w:szCs w:val="21"/>
        </w:rPr>
      </w:pPr>
      <w:r>
        <w:rPr>
          <w:rFonts w:hint="eastAsia" w:ascii="宋体" w:hAnsi="宋体"/>
          <w:bCs/>
          <w:szCs w:val="21"/>
        </w:rPr>
        <w:t>24.2</w:t>
      </w:r>
      <w:r>
        <w:rPr>
          <w:rFonts w:ascii="宋体" w:hAnsi="宋体"/>
          <w:bCs/>
          <w:szCs w:val="21"/>
        </w:rPr>
        <w:t>开</w:t>
      </w:r>
      <w:r>
        <w:rPr>
          <w:rFonts w:hint="eastAsia" w:ascii="宋体" w:hAnsi="宋体"/>
          <w:bCs/>
          <w:szCs w:val="21"/>
        </w:rPr>
        <w:t>标</w:t>
      </w:r>
      <w:r>
        <w:rPr>
          <w:rFonts w:ascii="宋体" w:hAnsi="宋体"/>
          <w:bCs/>
          <w:szCs w:val="21"/>
        </w:rPr>
        <w:t>程序：</w:t>
      </w:r>
    </w:p>
    <w:p w14:paraId="02A703F5">
      <w:pPr>
        <w:autoSpaceDE w:val="0"/>
        <w:autoSpaceDN w:val="0"/>
        <w:adjustRightInd w:val="0"/>
        <w:spacing w:line="400" w:lineRule="exact"/>
        <w:ind w:firstLine="420" w:firstLineChars="200"/>
        <w:rPr>
          <w:rFonts w:hint="eastAsia" w:ascii="宋体" w:hAnsi="宋体"/>
          <w:bCs/>
          <w:szCs w:val="21"/>
        </w:rPr>
      </w:pPr>
      <w:r>
        <w:rPr>
          <w:rFonts w:hint="eastAsia" w:ascii="宋体" w:hAnsi="宋体"/>
          <w:bCs/>
          <w:szCs w:val="21"/>
        </w:rPr>
        <w:t>（1）解密电子投标文件。广西政府采购云平台按开标时间自动提取所有投标文件。招标代理机构依托广西政府采购云平台向各投标人发出电子加密投标文件【开始解密】通知，由投标人进行投标文件解密。</w:t>
      </w:r>
      <w:r>
        <w:rPr>
          <w:rFonts w:hint="eastAsia" w:ascii="宋体" w:hAnsi="宋体"/>
          <w:b/>
          <w:bCs/>
          <w:szCs w:val="21"/>
        </w:rPr>
        <w:t>投标人的法定代表人或其委托代理人须携带加密时所用的CA锁准时登录到广西政府采购云平台电子开标大厅签到</w:t>
      </w:r>
      <w:r>
        <w:rPr>
          <w:rFonts w:hint="eastAsia" w:ascii="宋体" w:hAnsi="宋体" w:cs="宋体"/>
          <w:b/>
          <w:szCs w:val="21"/>
        </w:rPr>
        <w:t>并在发起解密</w:t>
      </w:r>
      <w:r>
        <w:rPr>
          <w:rFonts w:hint="eastAsia" w:ascii="宋体" w:hAnsi="宋体"/>
          <w:b/>
          <w:bCs/>
          <w:szCs w:val="21"/>
        </w:rPr>
        <w:t>通知</w:t>
      </w:r>
      <w:r>
        <w:rPr>
          <w:rFonts w:hint="eastAsia" w:ascii="宋体" w:hAnsi="宋体" w:cs="宋体"/>
          <w:b/>
          <w:szCs w:val="21"/>
        </w:rPr>
        <w:t>之时起30分钟内完成</w:t>
      </w:r>
      <w:r>
        <w:rPr>
          <w:rFonts w:hint="eastAsia" w:ascii="宋体" w:hAnsi="宋体"/>
          <w:b/>
          <w:bCs/>
          <w:szCs w:val="21"/>
        </w:rPr>
        <w:t>对电子投标文件解密。投标文件未按时解密的，视为无效投标。</w:t>
      </w:r>
      <w:r>
        <w:rPr>
          <w:rFonts w:hint="eastAsia" w:ascii="宋体" w:hAnsi="宋体"/>
          <w:bCs/>
          <w:szCs w:val="21"/>
        </w:rPr>
        <w:t>（解密异常情况处理：详见本章29.4 电子交易活动的中止。</w:t>
      </w:r>
    </w:p>
    <w:p w14:paraId="52E45A77">
      <w:pPr>
        <w:autoSpaceDE w:val="0"/>
        <w:autoSpaceDN w:val="0"/>
        <w:adjustRightInd w:val="0"/>
        <w:spacing w:line="400" w:lineRule="exact"/>
        <w:ind w:firstLine="420" w:firstLineChars="200"/>
        <w:rPr>
          <w:rFonts w:hint="eastAsia" w:ascii="宋体" w:hAnsi="宋体"/>
          <w:bCs/>
          <w:szCs w:val="21"/>
        </w:rPr>
      </w:pPr>
      <w:r>
        <w:rPr>
          <w:rFonts w:hint="eastAsia" w:ascii="宋体" w:hAnsi="宋体"/>
          <w:bCs/>
          <w:szCs w:val="21"/>
        </w:rPr>
        <w:t>（2）电子唱标。投标文件解密结束，各投标供应商报价均在广西政府采购云平台远程不见面开标大厅展示；</w:t>
      </w:r>
    </w:p>
    <w:p w14:paraId="396759B5">
      <w:pPr>
        <w:autoSpaceDE w:val="0"/>
        <w:autoSpaceDN w:val="0"/>
        <w:adjustRightInd w:val="0"/>
        <w:spacing w:line="400" w:lineRule="exact"/>
        <w:ind w:firstLine="420" w:firstLineChars="200"/>
        <w:rPr>
          <w:rFonts w:hint="eastAsia" w:ascii="宋体" w:hAnsi="宋体"/>
          <w:bCs/>
          <w:szCs w:val="21"/>
        </w:rPr>
      </w:pPr>
      <w:r>
        <w:rPr>
          <w:rFonts w:hint="eastAsia" w:ascii="宋体" w:hAnsi="宋体"/>
          <w:bCs/>
          <w:szCs w:val="21"/>
        </w:rPr>
        <w:t>（3）签署电子《政府采购活动现场确认声明书》。通过邮件形式在远程不见面开标大厅发送各投标人签署电子《政府采购活动现场确认声明书》。</w:t>
      </w:r>
    </w:p>
    <w:p w14:paraId="4F91865F">
      <w:pPr>
        <w:autoSpaceDE w:val="0"/>
        <w:autoSpaceDN w:val="0"/>
        <w:adjustRightInd w:val="0"/>
        <w:spacing w:line="400" w:lineRule="exact"/>
        <w:ind w:firstLine="420" w:firstLineChars="200"/>
        <w:rPr>
          <w:rFonts w:hint="eastAsia" w:ascii="宋体" w:hAnsi="宋体"/>
          <w:bCs/>
          <w:szCs w:val="21"/>
        </w:rPr>
      </w:pPr>
      <w:r>
        <w:rPr>
          <w:rFonts w:hint="eastAsia" w:ascii="宋体" w:hAnsi="宋体"/>
          <w:bCs/>
          <w:szCs w:val="21"/>
        </w:rPr>
        <w:t>（4）开标过程由招标代理机构如实记录，并电子留痕，由参加电子开标的各投标人代表对电子开标记录在开标记录公布后15分钟内进行当场校核及勘误，并线上确认，未确认的视同认可开标结果。</w:t>
      </w:r>
    </w:p>
    <w:p w14:paraId="46800166">
      <w:pPr>
        <w:autoSpaceDE w:val="0"/>
        <w:autoSpaceDN w:val="0"/>
        <w:adjustRightInd w:val="0"/>
        <w:spacing w:line="400" w:lineRule="exact"/>
        <w:ind w:firstLine="420" w:firstLineChars="200"/>
        <w:rPr>
          <w:rFonts w:hint="eastAsia" w:ascii="宋体" w:hAnsi="宋体"/>
          <w:bCs/>
          <w:szCs w:val="21"/>
        </w:rPr>
      </w:pPr>
      <w:r>
        <w:rPr>
          <w:rFonts w:hint="eastAsia" w:ascii="宋体" w:hAnsi="宋体"/>
          <w:bCs/>
          <w:szCs w:val="21"/>
        </w:rPr>
        <w:t>（5）投标人代表对开标过程和开标记录有疑义，以及认为采购人、招标代理机构相关工作人员有需要回避的情形的，应当场提出在线询问或者回避申请。采购人、招标代理机构对投标人代表提出的询问或者回避申请应当及时处理。</w:t>
      </w:r>
    </w:p>
    <w:p w14:paraId="461683B3">
      <w:pPr>
        <w:autoSpaceDE w:val="0"/>
        <w:autoSpaceDN w:val="0"/>
        <w:adjustRightInd w:val="0"/>
        <w:spacing w:line="400" w:lineRule="exact"/>
        <w:ind w:firstLine="420" w:firstLineChars="200"/>
        <w:rPr>
          <w:rFonts w:ascii="宋体" w:hAnsi="宋体"/>
          <w:bCs/>
          <w:szCs w:val="21"/>
        </w:rPr>
      </w:pPr>
      <w:r>
        <w:rPr>
          <w:rFonts w:hint="eastAsia" w:ascii="宋体" w:hAnsi="宋体"/>
          <w:bCs/>
          <w:szCs w:val="21"/>
        </w:rPr>
        <w:t>（6）开标结束。</w:t>
      </w:r>
    </w:p>
    <w:p w14:paraId="2D3AE67F">
      <w:pPr>
        <w:autoSpaceDE w:val="0"/>
        <w:autoSpaceDN w:val="0"/>
        <w:adjustRightInd w:val="0"/>
        <w:spacing w:line="400" w:lineRule="exact"/>
        <w:ind w:firstLine="422" w:firstLineChars="200"/>
        <w:rPr>
          <w:rFonts w:hint="eastAsia" w:hAnsi="宋体"/>
        </w:rPr>
      </w:pPr>
      <w:r>
        <w:rPr>
          <w:rFonts w:hint="eastAsia" w:ascii="宋体" w:hAnsi="宋体"/>
          <w:b/>
          <w:bCs/>
          <w:szCs w:val="21"/>
        </w:rPr>
        <w:t>特别说明：如遇广西政府采购云平台电子化开标或评审程序调整的，按调整后执行。</w:t>
      </w:r>
    </w:p>
    <w:p w14:paraId="0420E265">
      <w:pPr>
        <w:pStyle w:val="3"/>
        <w:keepNext w:val="0"/>
        <w:keepLines w:val="0"/>
        <w:spacing w:line="400" w:lineRule="exact"/>
        <w:jc w:val="center"/>
        <w:rPr>
          <w:rFonts w:hint="eastAsia"/>
        </w:rPr>
      </w:pPr>
      <w:r>
        <w:rPr>
          <w:rFonts w:hint="eastAsia"/>
        </w:rPr>
        <w:t>五、资格审查</w:t>
      </w:r>
    </w:p>
    <w:p w14:paraId="60670B37">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25.资格审查</w:t>
      </w:r>
    </w:p>
    <w:p w14:paraId="2117CE30">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25.1</w:t>
      </w:r>
      <w:r>
        <w:rPr>
          <w:rFonts w:ascii="宋体" w:hAnsi="宋体"/>
          <w:b w:val="0"/>
          <w:sz w:val="21"/>
          <w:szCs w:val="21"/>
        </w:rPr>
        <w:t>开标结束后，</w:t>
      </w:r>
      <w:r>
        <w:rPr>
          <w:rFonts w:hint="eastAsia" w:ascii="宋体" w:hAnsi="宋体"/>
          <w:b w:val="0"/>
          <w:sz w:val="21"/>
          <w:szCs w:val="21"/>
        </w:rPr>
        <w:t>采购人或者</w:t>
      </w:r>
      <w:r>
        <w:rPr>
          <w:rFonts w:hint="eastAsia" w:ascii="宋体" w:hAnsi="宋体"/>
          <w:b w:val="0"/>
          <w:sz w:val="21"/>
          <w:szCs w:val="21"/>
          <w:lang w:eastAsia="zh-CN"/>
        </w:rPr>
        <w:t>招标代理</w:t>
      </w:r>
      <w:r>
        <w:rPr>
          <w:rFonts w:hint="eastAsia" w:ascii="宋体" w:hAnsi="宋体"/>
          <w:b w:val="0"/>
          <w:sz w:val="21"/>
          <w:szCs w:val="21"/>
        </w:rPr>
        <w:t>机构</w:t>
      </w:r>
      <w:r>
        <w:rPr>
          <w:rFonts w:ascii="宋体" w:hAnsi="宋体"/>
          <w:b w:val="0"/>
          <w:sz w:val="21"/>
          <w:szCs w:val="21"/>
        </w:rPr>
        <w:t>依法对投标人的资格进行审查。</w:t>
      </w:r>
    </w:p>
    <w:p w14:paraId="5602A339">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60661F12">
      <w:pPr>
        <w:pStyle w:val="4"/>
        <w:keepNext w:val="0"/>
        <w:keepLines w:val="0"/>
        <w:numPr>
          <w:ilvl w:val="0"/>
          <w:numId w:val="0"/>
        </w:numPr>
        <w:spacing w:before="0" w:after="0" w:line="400" w:lineRule="exact"/>
        <w:ind w:firstLine="422" w:firstLineChars="200"/>
        <w:rPr>
          <w:rFonts w:hint="eastAsia" w:ascii="宋体" w:hAnsi="宋体"/>
          <w:sz w:val="21"/>
          <w:szCs w:val="21"/>
        </w:rPr>
      </w:pPr>
      <w:bookmarkStart w:id="135" w:name="_25.3_投标人有下列情形之一的，资格审查不通过而导致其投标无效："/>
      <w:bookmarkEnd w:id="135"/>
      <w:r>
        <w:rPr>
          <w:rFonts w:hint="eastAsia" w:ascii="宋体" w:hAnsi="宋体"/>
          <w:sz w:val="21"/>
          <w:szCs w:val="21"/>
        </w:rPr>
        <w:t>25.3 投标人有下列情形之一的，资格审查不通过，作无效投标处理：</w:t>
      </w:r>
    </w:p>
    <w:p w14:paraId="3A228E13">
      <w:pPr>
        <w:pStyle w:val="11"/>
        <w:snapToGrid w:val="0"/>
        <w:spacing w:line="400" w:lineRule="exact"/>
        <w:ind w:firstLine="422" w:firstLineChars="200"/>
        <w:rPr>
          <w:rFonts w:hint="eastAsia" w:hAnsi="宋体"/>
          <w:b/>
          <w:sz w:val="21"/>
        </w:rPr>
      </w:pPr>
      <w:r>
        <w:rPr>
          <w:rFonts w:hint="eastAsia" w:hAnsi="宋体"/>
          <w:b/>
          <w:sz w:val="21"/>
        </w:rPr>
        <w:t>（1）未按招标文件规定的方式获取本招标文件的投标人；</w:t>
      </w:r>
    </w:p>
    <w:p w14:paraId="7A21D120">
      <w:pPr>
        <w:pStyle w:val="11"/>
        <w:snapToGrid w:val="0"/>
        <w:spacing w:line="400" w:lineRule="exact"/>
        <w:ind w:firstLine="422" w:firstLineChars="200"/>
        <w:rPr>
          <w:rFonts w:hAnsi="宋体"/>
          <w:b/>
          <w:sz w:val="21"/>
        </w:rPr>
      </w:pPr>
      <w:r>
        <w:rPr>
          <w:rFonts w:hint="eastAsia" w:hAnsi="宋体"/>
          <w:b/>
          <w:sz w:val="21"/>
        </w:rPr>
        <w:t>（2）不具备招标文件中规定的资格要求的；</w:t>
      </w:r>
    </w:p>
    <w:p w14:paraId="2A6BD6B2">
      <w:pPr>
        <w:pStyle w:val="11"/>
        <w:snapToGrid w:val="0"/>
        <w:spacing w:line="400" w:lineRule="exact"/>
        <w:ind w:firstLine="422" w:firstLineChars="200"/>
        <w:rPr>
          <w:rFonts w:hAnsi="宋体"/>
          <w:b/>
          <w:sz w:val="21"/>
        </w:rPr>
      </w:pPr>
      <w:r>
        <w:rPr>
          <w:rFonts w:hint="eastAsia" w:hAnsi="宋体"/>
          <w:b/>
          <w:sz w:val="21"/>
        </w:rPr>
        <w:t>（3）在“信用中国”网站（www.creditchina.gov.cn） 、中国政府采购网（www.ccgp.gov.cn）被列入失信被执行人、</w:t>
      </w:r>
      <w:r>
        <w:rPr>
          <w:rFonts w:hint="eastAsia" w:hAnsi="宋体"/>
          <w:b/>
          <w:sz w:val="21"/>
          <w:lang w:val="en-US" w:eastAsia="zh-CN"/>
        </w:rPr>
        <w:t>重大税收违法失信主体</w:t>
      </w:r>
      <w:r>
        <w:rPr>
          <w:rFonts w:hint="eastAsia" w:hAnsi="宋体"/>
          <w:b/>
          <w:sz w:val="21"/>
        </w:rPr>
        <w:t>、政府采购严重违法失信行为记录名单及其他不符合《中华人民共和国政府采购法》第二十二条规定条件的；（注：其中信用查询规则见“投标人须知前附表”）</w:t>
      </w:r>
    </w:p>
    <w:p w14:paraId="7F48F7EF">
      <w:pPr>
        <w:pStyle w:val="11"/>
        <w:snapToGrid w:val="0"/>
        <w:spacing w:line="400" w:lineRule="exact"/>
        <w:ind w:firstLine="422" w:firstLineChars="200"/>
        <w:rPr>
          <w:rFonts w:hint="eastAsia" w:hAnsi="宋体"/>
          <w:b/>
          <w:sz w:val="21"/>
        </w:rPr>
      </w:pPr>
      <w:r>
        <w:rPr>
          <w:rFonts w:hint="eastAsia" w:hAnsi="宋体"/>
          <w:b/>
          <w:sz w:val="21"/>
        </w:rPr>
        <w:t>（4）同一合同项下的不同投标人，单位负责人为同一人或者存在直接控股、管理关系的；为本项目提供过整体设计、规范编制或者项目管理、监理、检测等服务的供应商，再参加该采购项目的其他采购活动的；</w:t>
      </w:r>
    </w:p>
    <w:p w14:paraId="385C79B8">
      <w:pPr>
        <w:pStyle w:val="11"/>
        <w:snapToGrid w:val="0"/>
        <w:spacing w:line="400" w:lineRule="exact"/>
        <w:ind w:firstLine="422" w:firstLineChars="200"/>
        <w:rPr>
          <w:rFonts w:hint="eastAsia" w:hAnsi="宋体"/>
          <w:b/>
          <w:sz w:val="21"/>
        </w:rPr>
      </w:pPr>
      <w:r>
        <w:rPr>
          <w:rFonts w:hint="eastAsia" w:hAnsi="宋体"/>
          <w:b/>
          <w:sz w:val="21"/>
        </w:rPr>
        <w:t>（</w:t>
      </w:r>
      <w:r>
        <w:rPr>
          <w:rFonts w:hAnsi="宋体"/>
          <w:b/>
          <w:sz w:val="21"/>
        </w:rPr>
        <w:t>5</w:t>
      </w:r>
      <w:r>
        <w:rPr>
          <w:rFonts w:hint="eastAsia" w:hAnsi="宋体"/>
          <w:b/>
          <w:sz w:val="21"/>
        </w:rPr>
        <w:t>）投标文件中的资格证明文件缺少任一项“投标人须知前附表”资格证明文件规定“必须提供”的文件资料的；</w:t>
      </w:r>
    </w:p>
    <w:p w14:paraId="64165295">
      <w:pPr>
        <w:pStyle w:val="11"/>
        <w:snapToGrid w:val="0"/>
        <w:spacing w:line="400" w:lineRule="exact"/>
        <w:ind w:firstLine="422" w:firstLineChars="200"/>
        <w:rPr>
          <w:rFonts w:hint="eastAsia" w:hAnsi="宋体"/>
          <w:b/>
          <w:sz w:val="21"/>
        </w:rPr>
      </w:pPr>
      <w:r>
        <w:rPr>
          <w:rFonts w:hint="eastAsia" w:hAnsi="宋体"/>
          <w:b/>
          <w:sz w:val="21"/>
        </w:rPr>
        <w:t>（</w:t>
      </w:r>
      <w:r>
        <w:rPr>
          <w:rFonts w:hAnsi="宋体"/>
          <w:b/>
          <w:sz w:val="21"/>
        </w:rPr>
        <w:t>6</w:t>
      </w:r>
      <w:r>
        <w:rPr>
          <w:rFonts w:hint="eastAsia" w:hAnsi="宋体"/>
          <w:b/>
          <w:sz w:val="21"/>
        </w:rPr>
        <w:t>）投标文件中的资格证明文件出现任一项不符合“投标人须知前附表”资格证明文件规定“必须提供”的文件资料要求或者无效的。</w:t>
      </w:r>
    </w:p>
    <w:p w14:paraId="765566CD">
      <w:pPr>
        <w:pStyle w:val="4"/>
        <w:keepNext w:val="0"/>
        <w:keepLines w:val="0"/>
        <w:spacing w:before="0" w:after="0" w:line="400" w:lineRule="exact"/>
        <w:ind w:left="420" w:leftChars="200"/>
        <w:rPr>
          <w:rFonts w:hint="eastAsia" w:hAnsi="宋体"/>
          <w:sz w:val="21"/>
        </w:rPr>
      </w:pPr>
      <w:r>
        <w:rPr>
          <w:rFonts w:hint="eastAsia" w:ascii="宋体" w:hAnsi="宋体"/>
          <w:sz w:val="21"/>
          <w:szCs w:val="21"/>
        </w:rPr>
        <w:t>25.4</w:t>
      </w:r>
      <w:r>
        <w:rPr>
          <w:rFonts w:ascii="宋体" w:hAnsi="宋体"/>
          <w:sz w:val="21"/>
          <w:szCs w:val="21"/>
        </w:rPr>
        <w:t>合格投标人不足3家的，不得评标。</w:t>
      </w:r>
    </w:p>
    <w:p w14:paraId="555713A9">
      <w:pPr>
        <w:pStyle w:val="3"/>
        <w:keepNext w:val="0"/>
        <w:keepLines w:val="0"/>
        <w:spacing w:line="400" w:lineRule="exact"/>
        <w:jc w:val="center"/>
        <w:rPr>
          <w:rFonts w:hint="eastAsia"/>
        </w:rPr>
      </w:pPr>
      <w:r>
        <w:rPr>
          <w:rFonts w:hint="eastAsia"/>
        </w:rPr>
        <w:t>六、评标</w:t>
      </w:r>
    </w:p>
    <w:p w14:paraId="315AE531">
      <w:pPr>
        <w:pStyle w:val="4"/>
        <w:keepNext w:val="0"/>
        <w:keepLines w:val="0"/>
        <w:spacing w:before="0" w:after="0" w:line="400" w:lineRule="exact"/>
        <w:ind w:left="420" w:leftChars="200"/>
        <w:rPr>
          <w:rFonts w:hint="eastAsia" w:ascii="黑体" w:hAnsi="黑体" w:eastAsia="黑体"/>
          <w:sz w:val="24"/>
        </w:rPr>
      </w:pPr>
      <w:bookmarkStart w:id="136" w:name="_26.组建评标委员会"/>
      <w:bookmarkEnd w:id="136"/>
      <w:r>
        <w:rPr>
          <w:rFonts w:hint="eastAsia" w:ascii="黑体" w:hAnsi="黑体" w:eastAsia="黑体"/>
          <w:sz w:val="24"/>
        </w:rPr>
        <w:t>26.组建评标委员会</w:t>
      </w:r>
    </w:p>
    <w:p w14:paraId="717CC8E6">
      <w:pPr>
        <w:pStyle w:val="11"/>
        <w:snapToGrid w:val="0"/>
        <w:spacing w:line="400" w:lineRule="exact"/>
        <w:ind w:firstLine="420" w:firstLineChars="200"/>
        <w:rPr>
          <w:rFonts w:hint="eastAsia" w:hAnsi="宋体"/>
          <w:sz w:val="21"/>
        </w:rPr>
      </w:pPr>
      <w:r>
        <w:rPr>
          <w:rFonts w:hint="eastAsia" w:hAnsi="宋体"/>
          <w:sz w:val="21"/>
        </w:rPr>
        <w:t>评标委员会由采购人代表和评审专家组成，具体人数详见“投标人须知前附表”，其中评审专家不得少于成员总数的三分之二。</w:t>
      </w:r>
    </w:p>
    <w:p w14:paraId="4804CCF5">
      <w:pPr>
        <w:pStyle w:val="11"/>
        <w:snapToGrid w:val="0"/>
        <w:spacing w:line="400" w:lineRule="exact"/>
        <w:ind w:left="2" w:leftChars="1" w:firstLine="420" w:firstLineChars="200"/>
        <w:rPr>
          <w:rFonts w:hint="eastAsia" w:hAnsi="宋体"/>
          <w:sz w:val="21"/>
        </w:rPr>
      </w:pPr>
      <w:r>
        <w:rPr>
          <w:rFonts w:hint="eastAsia" w:hAnsi="宋体"/>
          <w:sz w:val="21"/>
        </w:rPr>
        <w:t>参加过采购项目前期咨询论证的专家，不得参加该采购项目的评审活动。</w:t>
      </w:r>
    </w:p>
    <w:p w14:paraId="3CD793FB">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27.评标的依据</w:t>
      </w:r>
    </w:p>
    <w:p w14:paraId="6D207C70">
      <w:pPr>
        <w:pStyle w:val="11"/>
        <w:snapToGrid w:val="0"/>
        <w:spacing w:line="400" w:lineRule="exact"/>
        <w:ind w:firstLine="420" w:firstLineChars="200"/>
        <w:rPr>
          <w:rFonts w:hint="eastAsia" w:hAnsi="宋体"/>
          <w:sz w:val="21"/>
        </w:rPr>
      </w:pPr>
      <w:r>
        <w:rPr>
          <w:rFonts w:hint="eastAsia" w:hAnsi="宋体"/>
          <w:sz w:val="21"/>
        </w:rPr>
        <w:t>评标委员会以</w:t>
      </w:r>
      <w:r>
        <w:rPr>
          <w:rFonts w:hint="eastAsia" w:hAnsi="宋体" w:cs="宋体"/>
          <w:sz w:val="21"/>
        </w:rPr>
        <w:t>“第四章 评标方法和评标标准”</w:t>
      </w:r>
      <w:r>
        <w:rPr>
          <w:rFonts w:hint="eastAsia" w:hAnsi="宋体"/>
          <w:sz w:val="21"/>
        </w:rPr>
        <w:t>为依据对投标文件进行评审，</w:t>
      </w:r>
      <w:r>
        <w:rPr>
          <w:rFonts w:hAnsi="宋体"/>
          <w:sz w:val="21"/>
        </w:rPr>
        <w:t>没有规定的方法、评审因素和标准，不作为评标依据。</w:t>
      </w:r>
    </w:p>
    <w:p w14:paraId="49684F19">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28.评标原则</w:t>
      </w:r>
    </w:p>
    <w:p w14:paraId="754AD175">
      <w:pPr>
        <w:pStyle w:val="11"/>
        <w:snapToGrid w:val="0"/>
        <w:spacing w:line="400" w:lineRule="exact"/>
        <w:ind w:firstLine="420" w:firstLineChars="200"/>
        <w:rPr>
          <w:rFonts w:hint="eastAsia" w:hAnsi="宋体"/>
          <w:sz w:val="21"/>
        </w:rPr>
      </w:pPr>
      <w:r>
        <w:rPr>
          <w:rFonts w:hint="eastAsia" w:hAnsi="宋体"/>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C54466B">
      <w:pPr>
        <w:pStyle w:val="11"/>
        <w:snapToGrid w:val="0"/>
        <w:spacing w:line="400" w:lineRule="exact"/>
        <w:ind w:firstLine="420" w:firstLineChars="200"/>
        <w:rPr>
          <w:rFonts w:hint="eastAsia" w:hAnsi="宋体"/>
          <w:sz w:val="21"/>
        </w:rPr>
      </w:pPr>
      <w:r>
        <w:rPr>
          <w:rFonts w:hint="eastAsia" w:hAnsi="宋体"/>
          <w:sz w:val="21"/>
        </w:rPr>
        <w:t>28.2</w:t>
      </w:r>
      <w:bookmarkStart w:id="137" w:name="_28.3评标方法。本项目将按须知前附表规定的评标办法进行评标，具体评标"/>
      <w:bookmarkEnd w:id="137"/>
      <w:r>
        <w:rPr>
          <w:rFonts w:hint="eastAsia" w:hAnsi="宋体"/>
          <w:sz w:val="21"/>
        </w:rPr>
        <w:t>评委表决。评标委员会成员对需要共同认定的事项存在争议的，应当按照少数服从多数的原则作出结论。</w:t>
      </w:r>
    </w:p>
    <w:p w14:paraId="37C8B92E">
      <w:pPr>
        <w:pStyle w:val="11"/>
        <w:snapToGrid w:val="0"/>
        <w:spacing w:line="400" w:lineRule="exact"/>
        <w:ind w:firstLine="420" w:firstLineChars="200"/>
        <w:rPr>
          <w:rFonts w:hAnsi="宋体"/>
          <w:sz w:val="21"/>
        </w:rPr>
      </w:pPr>
      <w:r>
        <w:rPr>
          <w:rFonts w:hint="eastAsia" w:hAnsi="宋体"/>
          <w:sz w:val="21"/>
        </w:rPr>
        <w:t>28.</w:t>
      </w:r>
      <w:r>
        <w:rPr>
          <w:rFonts w:hAnsi="宋体"/>
          <w:sz w:val="21"/>
        </w:rPr>
        <w:t>3</w:t>
      </w:r>
      <w:r>
        <w:rPr>
          <w:rFonts w:hint="eastAsia" w:hAnsi="宋体"/>
          <w:sz w:val="21"/>
        </w:rPr>
        <w:t>评标的保密。采购人、</w:t>
      </w:r>
      <w:r>
        <w:rPr>
          <w:rFonts w:hint="eastAsia" w:hAnsi="宋体"/>
          <w:sz w:val="21"/>
          <w:lang w:eastAsia="zh-CN"/>
        </w:rPr>
        <w:t>招标代理</w:t>
      </w:r>
      <w:r>
        <w:rPr>
          <w:rFonts w:hint="eastAsia" w:hAnsi="宋体"/>
          <w:sz w:val="21"/>
        </w:rPr>
        <w:t>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0F68297">
      <w:pPr>
        <w:pStyle w:val="11"/>
        <w:snapToGrid w:val="0"/>
        <w:spacing w:line="400" w:lineRule="exact"/>
        <w:ind w:firstLine="420" w:firstLineChars="200"/>
        <w:rPr>
          <w:rFonts w:hint="eastAsia" w:hAnsi="宋体"/>
          <w:sz w:val="21"/>
        </w:rPr>
      </w:pPr>
      <w:r>
        <w:rPr>
          <w:rFonts w:hint="eastAsia" w:hAnsi="宋体"/>
          <w:sz w:val="21"/>
        </w:rPr>
        <w:t>2</w:t>
      </w:r>
      <w:r>
        <w:rPr>
          <w:rFonts w:hAnsi="宋体"/>
          <w:sz w:val="21"/>
        </w:rPr>
        <w:t>8.4</w:t>
      </w:r>
      <w:r>
        <w:rPr>
          <w:rFonts w:hint="eastAsia" w:hAnsi="宋体"/>
          <w:sz w:val="21"/>
        </w:rPr>
        <w:t>评标过程的监控。本项目评标过程实行全程录音、录像监控，</w:t>
      </w:r>
      <w:r>
        <w:rPr>
          <w:rFonts w:hint="eastAsia" w:hAnsi="宋体"/>
          <w:b/>
          <w:bCs/>
          <w:sz w:val="21"/>
        </w:rPr>
        <w:t>投标人在评标过程中所进行的试图影响评标结果的不公正活动，可能导致其投标无效</w:t>
      </w:r>
      <w:r>
        <w:rPr>
          <w:rFonts w:hint="eastAsia" w:hAnsi="宋体"/>
          <w:sz w:val="21"/>
        </w:rPr>
        <w:t>。</w:t>
      </w:r>
    </w:p>
    <w:p w14:paraId="41C8A7A1">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29.评标方法及中标候选人推荐</w:t>
      </w:r>
    </w:p>
    <w:p w14:paraId="1ACCEB6F">
      <w:pPr>
        <w:pStyle w:val="11"/>
        <w:snapToGrid w:val="0"/>
        <w:spacing w:line="400" w:lineRule="exact"/>
        <w:ind w:firstLine="420" w:firstLineChars="200"/>
        <w:rPr>
          <w:rFonts w:hAnsi="宋体"/>
          <w:sz w:val="21"/>
        </w:rPr>
      </w:pPr>
      <w:r>
        <w:rPr>
          <w:rFonts w:hint="eastAsia" w:hAnsi="宋体"/>
          <w:sz w:val="21"/>
        </w:rPr>
        <w:t>2</w:t>
      </w:r>
      <w:r>
        <w:rPr>
          <w:rFonts w:hAnsi="宋体"/>
          <w:sz w:val="21"/>
        </w:rPr>
        <w:t>9.1</w:t>
      </w:r>
      <w:r>
        <w:rPr>
          <w:rFonts w:hint="eastAsia" w:hAnsi="宋体"/>
          <w:sz w:val="21"/>
        </w:rPr>
        <w:t>本项目的评标方法详见“投标人须知前附表”。</w:t>
      </w:r>
    </w:p>
    <w:p w14:paraId="7E4D64B9">
      <w:pPr>
        <w:pStyle w:val="11"/>
        <w:snapToGrid w:val="0"/>
        <w:spacing w:line="400" w:lineRule="exact"/>
        <w:ind w:firstLine="420" w:firstLineChars="200"/>
        <w:rPr>
          <w:rFonts w:hint="eastAsia" w:hAnsi="宋体"/>
          <w:sz w:val="21"/>
          <w:lang w:eastAsia="zh-CN"/>
        </w:rPr>
      </w:pPr>
      <w:r>
        <w:rPr>
          <w:rFonts w:hint="eastAsia" w:hAnsi="宋体"/>
          <w:sz w:val="21"/>
        </w:rPr>
        <w:t>2</w:t>
      </w:r>
      <w:r>
        <w:rPr>
          <w:rFonts w:hAnsi="宋体"/>
          <w:sz w:val="21"/>
        </w:rPr>
        <w:t>9.2</w:t>
      </w:r>
      <w:r>
        <w:rPr>
          <w:rFonts w:hAnsi="宋体" w:cs="宋体"/>
          <w:sz w:val="21"/>
        </w:rPr>
        <w:t xml:space="preserve"> </w:t>
      </w:r>
      <w:r>
        <w:rPr>
          <w:rFonts w:hAnsi="宋体"/>
          <w:sz w:val="21"/>
        </w:rPr>
        <w:t>中标候选人推荐数量详见</w:t>
      </w:r>
      <w:r>
        <w:rPr>
          <w:rFonts w:hint="eastAsia" w:hAnsi="宋体"/>
          <w:sz w:val="21"/>
        </w:rPr>
        <w:t>“投标人须知前附表”。</w:t>
      </w:r>
    </w:p>
    <w:p w14:paraId="185CECFB">
      <w:pPr>
        <w:pStyle w:val="11"/>
        <w:snapToGrid w:val="0"/>
        <w:spacing w:line="400" w:lineRule="exact"/>
        <w:ind w:firstLine="420" w:firstLineChars="200"/>
        <w:rPr>
          <w:rFonts w:hint="eastAsia" w:hAnsi="宋体"/>
          <w:sz w:val="21"/>
        </w:rPr>
      </w:pPr>
      <w:r>
        <w:rPr>
          <w:rFonts w:hint="eastAsia" w:hAnsi="宋体"/>
          <w:sz w:val="21"/>
        </w:rPr>
        <w:t>2</w:t>
      </w:r>
      <w:r>
        <w:rPr>
          <w:rFonts w:hAnsi="宋体"/>
          <w:sz w:val="21"/>
        </w:rPr>
        <w:t>9.</w:t>
      </w:r>
      <w:r>
        <w:rPr>
          <w:rFonts w:hint="eastAsia" w:hAnsi="宋体"/>
          <w:sz w:val="21"/>
          <w:lang w:eastAsia="zh-CN"/>
        </w:rPr>
        <w:t>3</w:t>
      </w:r>
      <w:r>
        <w:rPr>
          <w:rFonts w:hAnsi="宋体"/>
          <w:sz w:val="21"/>
        </w:rPr>
        <w:t>评标委员会</w:t>
      </w:r>
      <w:r>
        <w:rPr>
          <w:rFonts w:hint="eastAsia" w:hAnsi="宋体"/>
          <w:sz w:val="21"/>
          <w:lang w:eastAsia="zh-CN"/>
        </w:rPr>
        <w:t>将</w:t>
      </w:r>
      <w:r>
        <w:rPr>
          <w:rFonts w:hAnsi="宋体"/>
          <w:sz w:val="21"/>
        </w:rPr>
        <w:t>按照</w:t>
      </w:r>
      <w:r>
        <w:rPr>
          <w:rFonts w:hint="eastAsia" w:hAnsi="宋体"/>
          <w:sz w:val="21"/>
        </w:rPr>
        <w:t>“第四章 评标方法和评标标准”</w:t>
      </w:r>
      <w:r>
        <w:rPr>
          <w:rFonts w:hAnsi="宋体"/>
          <w:sz w:val="21"/>
        </w:rPr>
        <w:t>规定的方法、评审因素、标准和程序对投标文件进行评审。</w:t>
      </w:r>
    </w:p>
    <w:p w14:paraId="5151F4EC">
      <w:pPr>
        <w:pStyle w:val="11"/>
        <w:snapToGrid w:val="0"/>
        <w:spacing w:line="400" w:lineRule="exact"/>
        <w:ind w:firstLine="420" w:firstLineChars="200"/>
        <w:rPr>
          <w:rFonts w:hint="eastAsia" w:hAnsi="宋体"/>
          <w:sz w:val="21"/>
        </w:rPr>
      </w:pPr>
      <w:r>
        <w:rPr>
          <w:rFonts w:hint="eastAsia" w:hAnsi="宋体"/>
          <w:sz w:val="21"/>
        </w:rPr>
        <w:t>29.</w:t>
      </w:r>
      <w:r>
        <w:rPr>
          <w:rFonts w:hint="eastAsia" w:hAnsi="宋体"/>
          <w:sz w:val="21"/>
          <w:lang w:eastAsia="zh-CN"/>
        </w:rPr>
        <w:t>4</w:t>
      </w:r>
      <w:r>
        <w:rPr>
          <w:rFonts w:hint="eastAsia" w:hAnsi="宋体"/>
          <w:sz w:val="21"/>
        </w:rPr>
        <w:t>电子交易活动的中止。采购过程中出现以下情形，导致电子交易平台无法正常运行，或者无法保证电子交易的公平、公正和安全时，</w:t>
      </w:r>
      <w:r>
        <w:rPr>
          <w:rFonts w:hint="eastAsia" w:hAnsi="宋体"/>
          <w:sz w:val="21"/>
          <w:lang w:eastAsia="zh-CN"/>
        </w:rPr>
        <w:t>招标代理</w:t>
      </w:r>
      <w:r>
        <w:rPr>
          <w:rFonts w:hint="eastAsia" w:hAnsi="宋体"/>
          <w:sz w:val="21"/>
        </w:rPr>
        <w:t>机构可中止电子交易活动：</w:t>
      </w:r>
    </w:p>
    <w:p w14:paraId="604FBAA6">
      <w:pPr>
        <w:pStyle w:val="11"/>
        <w:snapToGrid w:val="0"/>
        <w:spacing w:line="400" w:lineRule="exact"/>
        <w:ind w:firstLine="420" w:firstLineChars="200"/>
        <w:rPr>
          <w:rFonts w:hint="eastAsia" w:hAnsi="宋体"/>
          <w:sz w:val="21"/>
        </w:rPr>
      </w:pPr>
      <w:r>
        <w:rPr>
          <w:rFonts w:hint="eastAsia" w:hAnsi="宋体"/>
          <w:sz w:val="21"/>
        </w:rPr>
        <w:t xml:space="preserve">（1）电子交易平台发生故障而无法登录访问的； </w:t>
      </w:r>
    </w:p>
    <w:p w14:paraId="374BADC7">
      <w:pPr>
        <w:pStyle w:val="11"/>
        <w:snapToGrid w:val="0"/>
        <w:spacing w:line="400" w:lineRule="exact"/>
        <w:ind w:firstLine="420" w:firstLineChars="200"/>
        <w:rPr>
          <w:rFonts w:hint="eastAsia" w:hAnsi="宋体"/>
          <w:sz w:val="21"/>
        </w:rPr>
      </w:pPr>
      <w:r>
        <w:rPr>
          <w:rFonts w:hint="eastAsia" w:hAnsi="宋体"/>
          <w:sz w:val="21"/>
        </w:rPr>
        <w:t>（2）电子交易平台应用或数据库出现错误，不能进行正常操作的；</w:t>
      </w:r>
    </w:p>
    <w:p w14:paraId="683A7952">
      <w:pPr>
        <w:pStyle w:val="11"/>
        <w:snapToGrid w:val="0"/>
        <w:spacing w:line="400" w:lineRule="exact"/>
        <w:ind w:firstLine="420" w:firstLineChars="200"/>
        <w:rPr>
          <w:rFonts w:hint="eastAsia" w:hAnsi="宋体"/>
          <w:sz w:val="21"/>
        </w:rPr>
      </w:pPr>
      <w:r>
        <w:rPr>
          <w:rFonts w:hint="eastAsia" w:hAnsi="宋体"/>
          <w:sz w:val="21"/>
        </w:rPr>
        <w:t>（3）电子交易平台发现严重安全漏洞，有潜在泄密危险的；</w:t>
      </w:r>
    </w:p>
    <w:p w14:paraId="02516E02">
      <w:pPr>
        <w:pStyle w:val="11"/>
        <w:snapToGrid w:val="0"/>
        <w:spacing w:line="400" w:lineRule="exact"/>
        <w:ind w:firstLine="420" w:firstLineChars="200"/>
        <w:rPr>
          <w:rFonts w:hint="eastAsia" w:hAnsi="宋体"/>
          <w:sz w:val="21"/>
        </w:rPr>
      </w:pPr>
      <w:r>
        <w:rPr>
          <w:rFonts w:hint="eastAsia" w:hAnsi="宋体"/>
          <w:sz w:val="21"/>
        </w:rPr>
        <w:t xml:space="preserve">（4）病毒发作导致不能进行正常操作的； </w:t>
      </w:r>
    </w:p>
    <w:p w14:paraId="1A3F4F56">
      <w:pPr>
        <w:pStyle w:val="11"/>
        <w:snapToGrid w:val="0"/>
        <w:spacing w:line="400" w:lineRule="exact"/>
        <w:ind w:firstLine="420" w:firstLineChars="200"/>
        <w:rPr>
          <w:rFonts w:hint="eastAsia" w:hAnsi="宋体"/>
          <w:sz w:val="21"/>
        </w:rPr>
      </w:pPr>
      <w:r>
        <w:rPr>
          <w:rFonts w:hint="eastAsia" w:hAnsi="宋体"/>
          <w:sz w:val="21"/>
        </w:rPr>
        <w:t>（4）其他无法保证电子交易的公平、公正和安全的情况。</w:t>
      </w:r>
    </w:p>
    <w:p w14:paraId="272AF630">
      <w:pPr>
        <w:pStyle w:val="11"/>
        <w:snapToGrid w:val="0"/>
        <w:spacing w:line="400" w:lineRule="exact"/>
        <w:ind w:firstLine="420" w:firstLineChars="200"/>
        <w:rPr>
          <w:rFonts w:hint="eastAsia" w:hAnsi="宋体"/>
          <w:sz w:val="21"/>
        </w:rPr>
      </w:pPr>
      <w:r>
        <w:rPr>
          <w:rFonts w:hint="eastAsia" w:hAnsi="宋体"/>
          <w:sz w:val="21"/>
        </w:rPr>
        <w:t>29.</w:t>
      </w:r>
      <w:r>
        <w:rPr>
          <w:rFonts w:hint="eastAsia" w:hAnsi="宋体"/>
          <w:sz w:val="21"/>
          <w:lang w:eastAsia="zh-CN"/>
        </w:rPr>
        <w:t>5</w:t>
      </w:r>
      <w:r>
        <w:rPr>
          <w:rFonts w:hint="eastAsia" w:hAnsi="宋体"/>
          <w:sz w:val="21"/>
        </w:rPr>
        <w:t>出现以上情形，不影响采购公平、公正性的，</w:t>
      </w:r>
      <w:r>
        <w:rPr>
          <w:rFonts w:hint="eastAsia" w:hAnsi="宋体"/>
          <w:sz w:val="21"/>
          <w:lang w:eastAsia="zh-CN"/>
        </w:rPr>
        <w:t>招标代理</w:t>
      </w:r>
      <w:r>
        <w:rPr>
          <w:rFonts w:hint="eastAsia" w:hAnsi="宋体"/>
          <w:sz w:val="21"/>
        </w:rPr>
        <w:t>机构可以待上述情形消除后继续组织电子交易活动；影响或可能影响采购公平、公正性的，经</w:t>
      </w:r>
      <w:r>
        <w:rPr>
          <w:rFonts w:hint="eastAsia" w:hAnsi="宋体"/>
          <w:sz w:val="21"/>
          <w:lang w:eastAsia="zh-CN"/>
        </w:rPr>
        <w:t>招标代理</w:t>
      </w:r>
      <w:r>
        <w:rPr>
          <w:rFonts w:hint="eastAsia" w:hAnsi="宋体"/>
          <w:sz w:val="21"/>
        </w:rPr>
        <w:t>机构确认后，应当重新采购。</w:t>
      </w:r>
    </w:p>
    <w:p w14:paraId="1783674B">
      <w:pPr>
        <w:pStyle w:val="3"/>
        <w:keepNext w:val="0"/>
        <w:keepLines w:val="0"/>
        <w:spacing w:line="400" w:lineRule="exact"/>
        <w:jc w:val="center"/>
        <w:rPr>
          <w:rFonts w:hint="eastAsia"/>
        </w:rPr>
      </w:pPr>
      <w:bookmarkStart w:id="138" w:name="_Toc254970546"/>
      <w:bookmarkStart w:id="139" w:name="_Toc254970687"/>
      <w:r>
        <w:rPr>
          <w:rFonts w:hint="eastAsia"/>
        </w:rPr>
        <w:t>七、</w:t>
      </w:r>
      <w:bookmarkEnd w:id="138"/>
      <w:bookmarkEnd w:id="139"/>
      <w:r>
        <w:rPr>
          <w:rFonts w:hint="eastAsia"/>
        </w:rPr>
        <w:t>中标和合同</w:t>
      </w:r>
    </w:p>
    <w:p w14:paraId="578A0EA3">
      <w:pPr>
        <w:pStyle w:val="4"/>
        <w:keepNext w:val="0"/>
        <w:keepLines w:val="0"/>
        <w:spacing w:before="0" w:after="0" w:line="400" w:lineRule="exact"/>
        <w:ind w:left="420" w:leftChars="200"/>
        <w:rPr>
          <w:rFonts w:ascii="黑体" w:hAnsi="黑体" w:eastAsia="黑体"/>
          <w:sz w:val="24"/>
        </w:rPr>
      </w:pPr>
      <w:r>
        <w:rPr>
          <w:rFonts w:hint="eastAsia" w:ascii="黑体" w:hAnsi="黑体" w:eastAsia="黑体"/>
          <w:sz w:val="24"/>
        </w:rPr>
        <w:t>30</w:t>
      </w:r>
      <w:r>
        <w:rPr>
          <w:rFonts w:ascii="黑体" w:hAnsi="黑体" w:eastAsia="黑体"/>
          <w:sz w:val="24"/>
        </w:rPr>
        <w:t xml:space="preserve"> </w:t>
      </w:r>
      <w:r>
        <w:rPr>
          <w:rFonts w:hint="eastAsia" w:ascii="黑体" w:hAnsi="黑体" w:eastAsia="黑体"/>
          <w:sz w:val="24"/>
        </w:rPr>
        <w:t>确定中标人</w:t>
      </w:r>
    </w:p>
    <w:p w14:paraId="504D36FD">
      <w:pPr>
        <w:pStyle w:val="4"/>
        <w:keepNext w:val="0"/>
        <w:keepLines w:val="0"/>
        <w:spacing w:before="0" w:after="0" w:line="400" w:lineRule="exact"/>
        <w:ind w:firstLine="420" w:firstLineChars="200"/>
        <w:rPr>
          <w:rFonts w:hint="eastAsia" w:ascii="宋体" w:hAnsi="宋体"/>
          <w:b w:val="0"/>
          <w:sz w:val="21"/>
          <w:szCs w:val="21"/>
        </w:rPr>
      </w:pPr>
      <w:r>
        <w:rPr>
          <w:rFonts w:ascii="宋体" w:hAnsi="宋体"/>
          <w:b w:val="0"/>
          <w:sz w:val="21"/>
          <w:szCs w:val="21"/>
        </w:rPr>
        <w:t>30.1</w:t>
      </w:r>
      <w:r>
        <w:rPr>
          <w:rFonts w:hint="eastAsia" w:ascii="宋体" w:hAnsi="宋体"/>
          <w:b w:val="0"/>
          <w:sz w:val="21"/>
          <w:szCs w:val="21"/>
          <w:lang w:eastAsia="zh-CN"/>
        </w:rPr>
        <w:t>招标代理</w:t>
      </w:r>
      <w:r>
        <w:rPr>
          <w:rFonts w:hint="eastAsia" w:ascii="宋体" w:hAnsi="宋体"/>
          <w:b w:val="0"/>
          <w:sz w:val="21"/>
          <w:szCs w:val="21"/>
        </w:rPr>
        <w:t>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D2C5153">
      <w:pPr>
        <w:snapToGrid w:val="0"/>
        <w:spacing w:line="400" w:lineRule="exact"/>
        <w:ind w:firstLine="420" w:firstLineChars="200"/>
        <w:rPr>
          <w:rFonts w:hint="eastAsia" w:ascii="宋体" w:hAnsi="宋体" w:cs="Courier New"/>
          <w:szCs w:val="21"/>
        </w:rPr>
      </w:pPr>
      <w:r>
        <w:rPr>
          <w:rFonts w:ascii="宋体" w:hAnsi="宋体" w:cs="Courier New"/>
          <w:szCs w:val="21"/>
        </w:rPr>
        <w:t>30.2</w:t>
      </w:r>
      <w:r>
        <w:rPr>
          <w:rFonts w:hint="eastAsia" w:ascii="宋体" w:hAnsi="宋体" w:cs="Courier New"/>
          <w:szCs w:val="21"/>
        </w:rPr>
        <w:t>采购人在收到评标报告5个工作日内未按评标报告推荐的中标候选人顺序确定中标人，又不能说明合法理由的，视同按评标报告推荐的顺序确定排名第一的中标候选人为中标人。</w:t>
      </w:r>
    </w:p>
    <w:p w14:paraId="2E4D9DAB">
      <w:pPr>
        <w:snapToGrid w:val="0"/>
        <w:spacing w:line="400" w:lineRule="exact"/>
        <w:ind w:firstLine="420" w:firstLineChars="200"/>
        <w:rPr>
          <w:rFonts w:hint="eastAsia" w:ascii="宋体" w:hAnsi="宋体"/>
          <w:szCs w:val="21"/>
        </w:rPr>
      </w:pPr>
      <w:r>
        <w:rPr>
          <w:rFonts w:hint="eastAsia" w:ascii="宋体" w:hAnsi="宋体"/>
          <w:szCs w:val="21"/>
        </w:rPr>
        <w:t>30.3出现下列情形之一的，应予废标：</w:t>
      </w:r>
    </w:p>
    <w:p w14:paraId="0B683AB9">
      <w:pPr>
        <w:snapToGrid w:val="0"/>
        <w:spacing w:line="400" w:lineRule="exact"/>
        <w:ind w:firstLine="420" w:firstLineChars="200"/>
        <w:rPr>
          <w:rFonts w:hint="eastAsia" w:ascii="宋体" w:hAnsi="宋体"/>
          <w:szCs w:val="21"/>
        </w:rPr>
      </w:pPr>
      <w:r>
        <w:rPr>
          <w:rFonts w:hint="eastAsia" w:ascii="宋体" w:hAnsi="宋体"/>
          <w:szCs w:val="21"/>
        </w:rPr>
        <w:t>（1）符合专业条件的供应商或者对招标文件作实质响应的供应商不足三家的；</w:t>
      </w:r>
    </w:p>
    <w:p w14:paraId="1CFD20EB">
      <w:pPr>
        <w:snapToGrid w:val="0"/>
        <w:spacing w:line="400" w:lineRule="exact"/>
        <w:ind w:firstLine="420" w:firstLineChars="200"/>
        <w:rPr>
          <w:rFonts w:hint="eastAsia" w:ascii="宋体" w:hAnsi="宋体"/>
          <w:szCs w:val="21"/>
        </w:rPr>
      </w:pPr>
      <w:r>
        <w:rPr>
          <w:rFonts w:hint="eastAsia" w:ascii="宋体" w:hAnsi="宋体"/>
          <w:szCs w:val="21"/>
        </w:rPr>
        <w:t>（2）出现影响采购公正的违法、违规行为的；</w:t>
      </w:r>
    </w:p>
    <w:p w14:paraId="033B562C">
      <w:pPr>
        <w:snapToGrid w:val="0"/>
        <w:spacing w:line="400" w:lineRule="exact"/>
        <w:ind w:firstLine="420" w:firstLineChars="200"/>
        <w:rPr>
          <w:rFonts w:hint="eastAsia" w:ascii="宋体" w:hAnsi="宋体"/>
          <w:szCs w:val="21"/>
        </w:rPr>
      </w:pPr>
      <w:r>
        <w:rPr>
          <w:rFonts w:hint="eastAsia" w:ascii="宋体" w:hAnsi="宋体"/>
          <w:szCs w:val="21"/>
        </w:rPr>
        <w:t>（3）投标人的报价均超过了采购预算，采购人不能支付的；</w:t>
      </w:r>
    </w:p>
    <w:p w14:paraId="5CBDAFE9">
      <w:pPr>
        <w:snapToGrid w:val="0"/>
        <w:spacing w:line="400" w:lineRule="exact"/>
        <w:ind w:firstLine="420" w:firstLineChars="200"/>
        <w:rPr>
          <w:rFonts w:hint="eastAsia" w:ascii="宋体" w:hAnsi="宋体"/>
          <w:szCs w:val="21"/>
        </w:rPr>
      </w:pPr>
      <w:r>
        <w:rPr>
          <w:rFonts w:hint="eastAsia" w:ascii="宋体" w:hAnsi="宋体"/>
          <w:szCs w:val="21"/>
        </w:rPr>
        <w:t>（4）因重大变故，采购任务取消的。</w:t>
      </w:r>
    </w:p>
    <w:p w14:paraId="0646DC4A">
      <w:pPr>
        <w:snapToGrid w:val="0"/>
        <w:spacing w:line="400" w:lineRule="exact"/>
        <w:ind w:firstLine="420" w:firstLineChars="200"/>
        <w:rPr>
          <w:rFonts w:hint="eastAsia" w:ascii="宋体" w:hAnsi="宋体"/>
          <w:szCs w:val="21"/>
        </w:rPr>
      </w:pPr>
      <w:r>
        <w:rPr>
          <w:rFonts w:hint="eastAsia" w:ascii="宋体" w:hAnsi="宋体"/>
          <w:szCs w:val="21"/>
        </w:rPr>
        <w:t>废标后，采购人应当将废标理由通知所有投标人。</w:t>
      </w:r>
    </w:p>
    <w:p w14:paraId="747C7763">
      <w:pPr>
        <w:snapToGrid w:val="0"/>
        <w:spacing w:line="400" w:lineRule="exact"/>
        <w:ind w:firstLine="420" w:firstLineChars="200"/>
        <w:rPr>
          <w:rFonts w:hint="eastAsia" w:ascii="宋体" w:hAnsi="宋体" w:cs="Courier New"/>
          <w:szCs w:val="21"/>
        </w:rPr>
      </w:pPr>
      <w:r>
        <w:rPr>
          <w:rFonts w:ascii="宋体" w:hAnsi="宋体" w:cs="Courier New"/>
          <w:szCs w:val="21"/>
        </w:rPr>
        <w:t>30.</w:t>
      </w:r>
      <w:r>
        <w:rPr>
          <w:rFonts w:hint="eastAsia" w:ascii="宋体" w:hAnsi="宋体" w:cs="Courier New"/>
          <w:szCs w:val="21"/>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宋体" w:hAnsi="宋体" w:cs="Courier New"/>
          <w:szCs w:val="21"/>
        </w:rPr>
        <w:t>拒绝签订政府采购合同的</w:t>
      </w:r>
      <w:r>
        <w:rPr>
          <w:rFonts w:hint="eastAsia" w:ascii="宋体" w:hAnsi="宋体" w:cs="Courier New"/>
          <w:szCs w:val="21"/>
        </w:rPr>
        <w:t>中标人</w:t>
      </w:r>
      <w:r>
        <w:rPr>
          <w:rFonts w:ascii="宋体" w:hAnsi="宋体" w:cs="Courier New"/>
          <w:szCs w:val="21"/>
        </w:rPr>
        <w:t>不得参加对该项目重新开展的采购活动。</w:t>
      </w:r>
    </w:p>
    <w:p w14:paraId="4B57349B">
      <w:pPr>
        <w:pStyle w:val="4"/>
        <w:keepNext w:val="0"/>
        <w:keepLines w:val="0"/>
        <w:spacing w:before="0" w:after="0" w:line="400" w:lineRule="exact"/>
        <w:ind w:left="420" w:leftChars="200"/>
        <w:rPr>
          <w:rFonts w:ascii="黑体" w:hAnsi="黑体" w:eastAsia="黑体"/>
          <w:sz w:val="24"/>
        </w:rPr>
      </w:pPr>
      <w:r>
        <w:rPr>
          <w:rFonts w:hint="eastAsia" w:ascii="黑体" w:hAnsi="黑体" w:eastAsia="黑体"/>
          <w:sz w:val="24"/>
        </w:rPr>
        <w:t>31. 结果公告</w:t>
      </w:r>
    </w:p>
    <w:p w14:paraId="5F82D8AC">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3</w:t>
      </w:r>
      <w:r>
        <w:rPr>
          <w:rFonts w:ascii="宋体" w:hAnsi="宋体"/>
          <w:b w:val="0"/>
          <w:sz w:val="21"/>
          <w:szCs w:val="21"/>
        </w:rPr>
        <w:t>1.1</w:t>
      </w:r>
      <w:r>
        <w:rPr>
          <w:rFonts w:hint="eastAsia" w:ascii="宋体" w:hAnsi="宋体"/>
          <w:b w:val="0"/>
          <w:sz w:val="21"/>
          <w:szCs w:val="21"/>
        </w:rPr>
        <w:t>采购人或者</w:t>
      </w:r>
      <w:r>
        <w:rPr>
          <w:rFonts w:hint="eastAsia" w:ascii="宋体" w:hAnsi="宋体"/>
          <w:b w:val="0"/>
          <w:sz w:val="21"/>
          <w:szCs w:val="21"/>
          <w:lang w:eastAsia="zh-CN"/>
        </w:rPr>
        <w:t>招标代理</w:t>
      </w:r>
      <w:r>
        <w:rPr>
          <w:rFonts w:hint="eastAsia" w:ascii="宋体" w:hAnsi="宋体"/>
          <w:b w:val="0"/>
          <w:sz w:val="21"/>
          <w:szCs w:val="21"/>
        </w:rPr>
        <w:t>机构应当自中标人确定之日起2个工作日内，在省级以上财政部门指定的媒体上公告中标结果，招标文件应当随中标结果同时公告。</w:t>
      </w:r>
      <w:r>
        <w:rPr>
          <w:rFonts w:hint="eastAsia" w:ascii="宋体" w:hAnsi="宋体"/>
          <w:sz w:val="21"/>
          <w:szCs w:val="21"/>
        </w:rPr>
        <w:t>采购人或者</w:t>
      </w:r>
      <w:r>
        <w:rPr>
          <w:rFonts w:hint="eastAsia" w:ascii="宋体" w:hAnsi="宋体"/>
          <w:sz w:val="21"/>
          <w:szCs w:val="21"/>
          <w:lang w:eastAsia="zh-CN"/>
        </w:rPr>
        <w:t>招标代理</w:t>
      </w:r>
      <w:r>
        <w:rPr>
          <w:rFonts w:hint="eastAsia" w:ascii="宋体" w:hAnsi="宋体"/>
          <w:sz w:val="21"/>
          <w:szCs w:val="21"/>
        </w:rPr>
        <w:t>发出中标通知书前，应当对中标人信用进行查询，对列入失信被执行人、</w:t>
      </w:r>
      <w:r>
        <w:rPr>
          <w:rFonts w:hint="eastAsia" w:hAnsi="宋体"/>
          <w:sz w:val="21"/>
          <w:lang w:val="en-US" w:eastAsia="zh-CN"/>
        </w:rPr>
        <w:t>重大税收违法失信主体</w:t>
      </w:r>
      <w:r>
        <w:rPr>
          <w:rFonts w:hint="eastAsia" w:ascii="宋体" w:hAnsi="宋体"/>
          <w:sz w:val="21"/>
          <w:szCs w:val="21"/>
        </w:rPr>
        <w:t>、政府采购严重违法失信行为记录名单及其他不符合《中华人民共和国政府采购法》第二十二条规定条件的投标人，取消其中标资格，并确定排名第二的中标候选人为中标人。</w:t>
      </w:r>
      <w:r>
        <w:rPr>
          <w:rFonts w:hint="eastAsia" w:ascii="宋体" w:hAnsi="宋体"/>
          <w:b w:val="0"/>
          <w:sz w:val="21"/>
          <w:szCs w:val="21"/>
        </w:rPr>
        <w:t>排名第二的中标候选人因前款规定的同样原因被取消中标资格的，采购人可以确定排名第三的中标候选人为中标人，以此类推。以上信息查询记录及相关证据与采购文件一并保存。</w:t>
      </w:r>
    </w:p>
    <w:p w14:paraId="048AFA90">
      <w:pPr>
        <w:pStyle w:val="4"/>
        <w:keepNext w:val="0"/>
        <w:keepLines w:val="0"/>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31.2中标供应商享受《政府采购促进中小企业发展管理办法》（财库〔2020〕46号）规定的中小企业扶持政策的，采购人、</w:t>
      </w:r>
      <w:r>
        <w:rPr>
          <w:rFonts w:hint="eastAsia" w:ascii="宋体" w:hAnsi="宋体"/>
          <w:b w:val="0"/>
          <w:sz w:val="21"/>
          <w:szCs w:val="21"/>
          <w:lang w:eastAsia="zh-CN"/>
        </w:rPr>
        <w:t>招标代理</w:t>
      </w:r>
      <w:r>
        <w:rPr>
          <w:rFonts w:hint="eastAsia" w:ascii="宋体" w:hAnsi="宋体"/>
          <w:b w:val="0"/>
          <w:sz w:val="21"/>
          <w:szCs w:val="21"/>
        </w:rPr>
        <w:t>机构应当随中标结果公开中标供应商的《中小企业声明函》。</w:t>
      </w:r>
    </w:p>
    <w:p w14:paraId="2730D51B">
      <w:pPr>
        <w:pStyle w:val="4"/>
        <w:keepNext w:val="0"/>
        <w:keepLines w:val="0"/>
        <w:spacing w:before="0" w:after="0" w:line="400" w:lineRule="exact"/>
        <w:ind w:left="420" w:leftChars="200"/>
        <w:rPr>
          <w:rFonts w:ascii="黑体" w:hAnsi="黑体" w:eastAsia="黑体"/>
          <w:sz w:val="24"/>
        </w:rPr>
      </w:pPr>
      <w:r>
        <w:rPr>
          <w:rFonts w:hint="eastAsia" w:ascii="黑体" w:hAnsi="黑体" w:eastAsia="黑体"/>
          <w:sz w:val="24"/>
        </w:rPr>
        <w:t>32.发出中标通知书</w:t>
      </w:r>
    </w:p>
    <w:p w14:paraId="6D0ECC0F">
      <w:pPr>
        <w:pStyle w:val="4"/>
        <w:keepNext w:val="0"/>
        <w:keepLines w:val="0"/>
        <w:spacing w:before="0" w:after="0" w:line="400" w:lineRule="exact"/>
        <w:ind w:firstLine="420" w:firstLineChars="200"/>
        <w:rPr>
          <w:rFonts w:hint="eastAsia" w:ascii="宋体" w:hAnsi="宋体"/>
          <w:sz w:val="21"/>
          <w:szCs w:val="21"/>
        </w:rPr>
      </w:pPr>
      <w:r>
        <w:rPr>
          <w:rFonts w:hint="eastAsia" w:ascii="宋体" w:hAnsi="宋体"/>
          <w:b w:val="0"/>
          <w:sz w:val="21"/>
          <w:szCs w:val="21"/>
        </w:rPr>
        <w:t>在公告中标结果的同时，</w:t>
      </w:r>
      <w:r>
        <w:rPr>
          <w:rFonts w:hint="eastAsia" w:ascii="宋体" w:hAnsi="宋体"/>
          <w:b w:val="0"/>
          <w:sz w:val="21"/>
          <w:szCs w:val="21"/>
          <w:lang w:eastAsia="zh-CN"/>
        </w:rPr>
        <w:t>招标代理</w:t>
      </w:r>
      <w:r>
        <w:rPr>
          <w:rFonts w:hint="eastAsia" w:ascii="宋体" w:hAnsi="宋体"/>
          <w:b w:val="0"/>
          <w:sz w:val="21"/>
          <w:szCs w:val="21"/>
        </w:rPr>
        <w:t>机构向中标人发出中标通知书。对未通过资格审查的投标人，应当告知其未通过的原因；采用综合评分办法评审的，还应当告知未中标人本人的评审得分与排序。</w:t>
      </w:r>
      <w:r>
        <w:rPr>
          <w:rFonts w:hint="eastAsia" w:ascii="宋体" w:hAnsi="宋体"/>
          <w:sz w:val="21"/>
          <w:szCs w:val="21"/>
        </w:rPr>
        <w:t>中标人在中标后签订合同前必须提供两套完整的投标文件</w:t>
      </w:r>
      <w:r>
        <w:rPr>
          <w:rFonts w:hint="eastAsia" w:ascii="宋体" w:hAnsi="宋体"/>
          <w:sz w:val="21"/>
          <w:szCs w:val="21"/>
          <w:lang w:eastAsia="zh-CN"/>
        </w:rPr>
        <w:t>到招标代理机构</w:t>
      </w:r>
      <w:r>
        <w:rPr>
          <w:rFonts w:hint="eastAsia" w:ascii="宋体" w:hAnsi="宋体"/>
          <w:sz w:val="21"/>
          <w:szCs w:val="21"/>
        </w:rPr>
        <w:t>，以提供给采购人存档备用。</w:t>
      </w:r>
    </w:p>
    <w:p w14:paraId="46D6F073">
      <w:pPr>
        <w:pStyle w:val="4"/>
        <w:keepNext w:val="0"/>
        <w:keepLines w:val="0"/>
        <w:spacing w:before="0" w:after="0" w:line="400" w:lineRule="exact"/>
        <w:ind w:left="420" w:leftChars="200"/>
        <w:rPr>
          <w:rFonts w:ascii="黑体" w:hAnsi="黑体" w:eastAsia="黑体"/>
          <w:sz w:val="24"/>
        </w:rPr>
      </w:pPr>
      <w:r>
        <w:rPr>
          <w:rFonts w:hint="eastAsia" w:ascii="黑体" w:hAnsi="黑体" w:eastAsia="黑体"/>
          <w:sz w:val="24"/>
        </w:rPr>
        <w:t>33. 无义务解释未中标原因</w:t>
      </w:r>
    </w:p>
    <w:p w14:paraId="37214B70">
      <w:pPr>
        <w:pStyle w:val="4"/>
        <w:keepNext w:val="0"/>
        <w:keepLines w:val="0"/>
        <w:spacing w:before="0" w:after="0" w:line="400" w:lineRule="exact"/>
        <w:ind w:left="420" w:leftChars="200"/>
        <w:rPr>
          <w:rFonts w:hint="eastAsia" w:ascii="宋体" w:hAnsi="宋体"/>
          <w:b w:val="0"/>
          <w:sz w:val="21"/>
          <w:szCs w:val="21"/>
        </w:rPr>
      </w:pPr>
      <w:r>
        <w:rPr>
          <w:rFonts w:hint="eastAsia" w:ascii="宋体" w:hAnsi="宋体"/>
          <w:b w:val="0"/>
          <w:sz w:val="21"/>
          <w:szCs w:val="21"/>
          <w:lang w:eastAsia="zh-CN"/>
        </w:rPr>
        <w:t>招标代理</w:t>
      </w:r>
      <w:r>
        <w:rPr>
          <w:rFonts w:hint="eastAsia" w:ascii="宋体" w:hAnsi="宋体"/>
          <w:b w:val="0"/>
          <w:sz w:val="21"/>
          <w:szCs w:val="21"/>
        </w:rPr>
        <w:t>机构无义务向未中标的投标人解释未中标原因和退还投标文件。</w:t>
      </w:r>
    </w:p>
    <w:p w14:paraId="631C3FDD">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34.合同授予标准</w:t>
      </w:r>
    </w:p>
    <w:p w14:paraId="66471586">
      <w:pPr>
        <w:snapToGrid w:val="0"/>
        <w:spacing w:line="400" w:lineRule="exact"/>
        <w:ind w:firstLine="420" w:firstLineChars="200"/>
        <w:rPr>
          <w:rFonts w:hint="eastAsia" w:ascii="宋体" w:hAnsi="宋体"/>
          <w:szCs w:val="21"/>
        </w:rPr>
      </w:pPr>
      <w:r>
        <w:rPr>
          <w:rFonts w:hint="eastAsia" w:ascii="宋体" w:hAnsi="宋体" w:cs="Courier New"/>
          <w:szCs w:val="21"/>
        </w:rPr>
        <w:t>合同将授予被确定实质上响应招标文件要求，具备履行合同能力的中标人（招标文件另有约定多名中标人的除外）。</w:t>
      </w:r>
    </w:p>
    <w:p w14:paraId="2DB02773">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35.履约保证金</w:t>
      </w:r>
    </w:p>
    <w:p w14:paraId="2948E40B">
      <w:pPr>
        <w:pStyle w:val="4"/>
        <w:keepNext w:val="0"/>
        <w:keepLines w:val="0"/>
        <w:spacing w:before="0" w:after="0" w:line="400" w:lineRule="exact"/>
        <w:ind w:firstLine="315" w:firstLineChars="150"/>
        <w:rPr>
          <w:rFonts w:hint="eastAsia" w:ascii="宋体" w:hAnsi="宋体"/>
          <w:b w:val="0"/>
          <w:sz w:val="21"/>
          <w:szCs w:val="21"/>
        </w:rPr>
      </w:pPr>
      <w:bookmarkStart w:id="140" w:name="_39.1中标人须于签订合同前按本须知前附表规定的金额转账或电汇到指定账"/>
      <w:bookmarkEnd w:id="140"/>
      <w:r>
        <w:rPr>
          <w:rFonts w:ascii="宋体" w:hAnsi="宋体"/>
          <w:b w:val="0"/>
          <w:sz w:val="21"/>
          <w:szCs w:val="21"/>
        </w:rPr>
        <w:t xml:space="preserve"> </w:t>
      </w:r>
      <w:r>
        <w:rPr>
          <w:rFonts w:hint="eastAsia" w:ascii="宋体" w:hAnsi="宋体"/>
          <w:b w:val="0"/>
          <w:sz w:val="21"/>
          <w:szCs w:val="21"/>
        </w:rPr>
        <w:t>3</w:t>
      </w:r>
      <w:r>
        <w:rPr>
          <w:rFonts w:ascii="宋体" w:hAnsi="宋体"/>
          <w:b w:val="0"/>
          <w:sz w:val="21"/>
          <w:szCs w:val="21"/>
        </w:rPr>
        <w:t>5</w:t>
      </w:r>
      <w:r>
        <w:rPr>
          <w:rFonts w:hint="eastAsia" w:ascii="宋体" w:hAnsi="宋体"/>
          <w:b w:val="0"/>
          <w:sz w:val="21"/>
          <w:szCs w:val="21"/>
        </w:rPr>
        <w:t>.1 履约保证金的金额、提交方式、退付的时间和条件详见 “投标人须知前附表”。中标人未按规定提交履约保证金的，视为拒绝与采购人签订合同。</w:t>
      </w:r>
    </w:p>
    <w:p w14:paraId="2B52E82E">
      <w:pPr>
        <w:pStyle w:val="4"/>
        <w:keepNext w:val="0"/>
        <w:keepLines w:val="0"/>
        <w:spacing w:before="0" w:after="0" w:line="400" w:lineRule="exact"/>
        <w:ind w:firstLine="316" w:firstLineChars="150"/>
        <w:rPr>
          <w:rFonts w:hint="eastAsia" w:ascii="宋体" w:hAnsi="宋体"/>
          <w:sz w:val="21"/>
          <w:szCs w:val="21"/>
        </w:rPr>
      </w:pPr>
      <w:r>
        <w:rPr>
          <w:rFonts w:hint="eastAsia" w:ascii="宋体" w:hAnsi="宋体"/>
          <w:sz w:val="21"/>
          <w:szCs w:val="21"/>
        </w:rPr>
        <w:t xml:space="preserve"> </w:t>
      </w:r>
      <w:r>
        <w:rPr>
          <w:rFonts w:hint="eastAsia" w:ascii="宋体" w:hAnsi="宋体"/>
          <w:b w:val="0"/>
          <w:bCs/>
          <w:sz w:val="21"/>
          <w:szCs w:val="21"/>
        </w:rPr>
        <w:t>35.2在履约保证金退还日期前，若中标人的开户名称、开户银行、帐号有变动的，请以书面形式通知履约保证金收取单位，否则由此产生的后果由中标人自行承担。</w:t>
      </w:r>
    </w:p>
    <w:p w14:paraId="59326210">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36.签订合同</w:t>
      </w:r>
    </w:p>
    <w:p w14:paraId="77182DCA">
      <w:pPr>
        <w:pStyle w:val="4"/>
        <w:keepNext w:val="0"/>
        <w:keepLines w:val="0"/>
        <w:spacing w:before="0" w:after="0" w:line="400" w:lineRule="exact"/>
        <w:ind w:firstLine="315" w:firstLineChars="150"/>
        <w:rPr>
          <w:rFonts w:hint="eastAsia" w:ascii="宋体" w:hAnsi="宋体"/>
          <w:b w:val="0"/>
          <w:bCs/>
          <w:sz w:val="21"/>
          <w:szCs w:val="21"/>
        </w:rPr>
      </w:pPr>
      <w:bookmarkStart w:id="141" w:name="_40.1投标人接到中标通知书后，按须知前附表规定向采购人出示相关资格证"/>
      <w:bookmarkEnd w:id="141"/>
      <w:r>
        <w:rPr>
          <w:rFonts w:hint="eastAsia" w:ascii="宋体" w:hAnsi="宋体"/>
          <w:b w:val="0"/>
          <w:sz w:val="21"/>
          <w:szCs w:val="21"/>
        </w:rPr>
        <w:t xml:space="preserve"> 36.1投标人领取中标通知书</w:t>
      </w:r>
      <w:r>
        <w:rPr>
          <w:rFonts w:hint="eastAsia" w:ascii="宋体" w:hAnsi="宋体"/>
          <w:b w:val="0"/>
          <w:sz w:val="21"/>
          <w:szCs w:val="21"/>
          <w:lang w:eastAsia="zh-CN"/>
        </w:rPr>
        <w:t>（书面或</w:t>
      </w:r>
      <w:r>
        <w:rPr>
          <w:rFonts w:hint="eastAsia" w:ascii="宋体" w:hAnsi="宋体"/>
          <w:b w:val="0"/>
          <w:sz w:val="21"/>
          <w:szCs w:val="21"/>
        </w:rPr>
        <w:t>电子</w:t>
      </w:r>
      <w:r>
        <w:rPr>
          <w:rFonts w:hint="eastAsia" w:ascii="宋体" w:hAnsi="宋体"/>
          <w:b w:val="0"/>
          <w:sz w:val="21"/>
          <w:szCs w:val="21"/>
          <w:lang w:eastAsia="zh-CN"/>
        </w:rPr>
        <w:t>）</w:t>
      </w:r>
      <w:r>
        <w:rPr>
          <w:rFonts w:hint="eastAsia" w:ascii="宋体" w:hAnsi="宋体"/>
          <w:b w:val="0"/>
          <w:sz w:val="21"/>
          <w:szCs w:val="21"/>
        </w:rPr>
        <w:t>后，按“投标人须知前附表”规定向采购人出示相关证明材料，经采购人核验合格后方可签订</w:t>
      </w:r>
      <w:r>
        <w:rPr>
          <w:rFonts w:hint="eastAsia" w:ascii="宋体" w:hAnsi="宋体"/>
          <w:b w:val="0"/>
          <w:sz w:val="21"/>
          <w:szCs w:val="21"/>
          <w:lang w:eastAsia="zh-CN"/>
        </w:rPr>
        <w:t>采购</w:t>
      </w:r>
      <w:r>
        <w:rPr>
          <w:rFonts w:hint="eastAsia" w:ascii="宋体" w:hAnsi="宋体"/>
          <w:b w:val="0"/>
          <w:sz w:val="21"/>
          <w:szCs w:val="21"/>
        </w:rPr>
        <w:t>合同</w:t>
      </w:r>
      <w:r>
        <w:rPr>
          <w:rFonts w:hint="eastAsia" w:ascii="宋体" w:hAnsi="宋体"/>
          <w:b w:val="0"/>
          <w:sz w:val="21"/>
          <w:szCs w:val="21"/>
          <w:lang w:eastAsia="zh-CN"/>
        </w:rPr>
        <w:t>（书面或</w:t>
      </w:r>
      <w:r>
        <w:rPr>
          <w:rFonts w:hint="eastAsia" w:ascii="宋体" w:hAnsi="宋体"/>
          <w:b w:val="0"/>
          <w:sz w:val="21"/>
          <w:szCs w:val="21"/>
        </w:rPr>
        <w:t>电子</w:t>
      </w:r>
      <w:r>
        <w:rPr>
          <w:rFonts w:hint="eastAsia" w:ascii="宋体" w:hAnsi="宋体"/>
          <w:b w:val="0"/>
          <w:sz w:val="21"/>
          <w:szCs w:val="21"/>
          <w:lang w:eastAsia="zh-CN"/>
        </w:rPr>
        <w:t>）</w:t>
      </w:r>
      <w:r>
        <w:rPr>
          <w:rFonts w:hint="eastAsia" w:ascii="宋体" w:hAnsi="宋体"/>
          <w:b w:val="0"/>
          <w:sz w:val="21"/>
          <w:szCs w:val="21"/>
        </w:rPr>
        <w:t>。</w:t>
      </w:r>
      <w:r>
        <w:rPr>
          <w:rFonts w:hint="eastAsia" w:ascii="宋体" w:hAnsi="宋体"/>
          <w:b w:val="0"/>
          <w:bCs/>
          <w:sz w:val="21"/>
          <w:szCs w:val="21"/>
        </w:rPr>
        <w:t>如中标人为联合体的，</w:t>
      </w:r>
      <w:r>
        <w:rPr>
          <w:rFonts w:ascii="宋体" w:hAnsi="宋体"/>
          <w:b w:val="0"/>
          <w:bCs/>
          <w:sz w:val="21"/>
          <w:szCs w:val="21"/>
        </w:rPr>
        <w:t>联合体各方应当共同与采购人签订采购合同，就采购合同约定的事项对采购人承担连带责任。</w:t>
      </w:r>
    </w:p>
    <w:p w14:paraId="08BB1B74">
      <w:pPr>
        <w:pStyle w:val="4"/>
        <w:keepNext w:val="0"/>
        <w:keepLines w:val="0"/>
        <w:numPr>
          <w:ilvl w:val="0"/>
          <w:numId w:val="0"/>
        </w:numPr>
        <w:spacing w:before="0" w:after="0" w:line="400" w:lineRule="exact"/>
        <w:ind w:firstLine="420" w:firstLineChars="200"/>
        <w:rPr>
          <w:rFonts w:hint="eastAsia" w:ascii="宋体" w:hAnsi="宋体"/>
          <w:b w:val="0"/>
          <w:sz w:val="21"/>
          <w:szCs w:val="21"/>
        </w:rPr>
      </w:pPr>
      <w:r>
        <w:rPr>
          <w:rFonts w:hint="eastAsia" w:ascii="宋体" w:hAnsi="宋体"/>
          <w:b w:val="0"/>
          <w:sz w:val="21"/>
          <w:szCs w:val="21"/>
        </w:rPr>
        <w:t>36.2签订合同时间：按中标通知书规定的时间与采购人签订合同（最长不能超过25日）。</w:t>
      </w:r>
    </w:p>
    <w:p w14:paraId="1D16CAF8">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36.</w:t>
      </w:r>
      <w:r>
        <w:rPr>
          <w:rFonts w:ascii="宋体" w:hAnsi="宋体"/>
          <w:b w:val="0"/>
          <w:sz w:val="21"/>
          <w:szCs w:val="21"/>
        </w:rPr>
        <w:t>3</w:t>
      </w:r>
      <w:r>
        <w:rPr>
          <w:rFonts w:hint="eastAsia" w:ascii="宋体" w:hAnsi="宋体"/>
          <w:b w:val="0"/>
          <w:sz w:val="21"/>
          <w:szCs w:val="21"/>
        </w:rPr>
        <w:t>中标人拒绝与采购人签订合同的，按照本须知正文第3</w:t>
      </w:r>
      <w:r>
        <w:rPr>
          <w:rFonts w:ascii="宋体" w:hAnsi="宋体"/>
          <w:b w:val="0"/>
          <w:sz w:val="21"/>
          <w:szCs w:val="21"/>
        </w:rPr>
        <w:t>0.4条</w:t>
      </w:r>
      <w:r>
        <w:rPr>
          <w:rFonts w:hint="eastAsia" w:ascii="宋体" w:hAnsi="宋体"/>
          <w:b w:val="0"/>
          <w:sz w:val="21"/>
          <w:szCs w:val="21"/>
        </w:rPr>
        <w:t>的规定执行。</w:t>
      </w:r>
    </w:p>
    <w:p w14:paraId="4E152FE5">
      <w:pPr>
        <w:pStyle w:val="4"/>
        <w:keepNext w:val="0"/>
        <w:keepLines w:val="0"/>
        <w:spacing w:before="0" w:after="0" w:line="400" w:lineRule="exact"/>
        <w:ind w:left="420" w:leftChars="200"/>
        <w:rPr>
          <w:rFonts w:hint="eastAsia" w:ascii="黑体" w:hAnsi="黑体" w:eastAsia="黑体"/>
          <w:sz w:val="24"/>
        </w:rPr>
      </w:pPr>
      <w:bookmarkStart w:id="142" w:name="_41.政府采购合同公告"/>
      <w:bookmarkEnd w:id="142"/>
      <w:r>
        <w:rPr>
          <w:rFonts w:hint="eastAsia" w:ascii="黑体" w:hAnsi="黑体" w:eastAsia="黑体"/>
          <w:sz w:val="24"/>
        </w:rPr>
        <w:t>37.政府采购合同公告</w:t>
      </w:r>
    </w:p>
    <w:p w14:paraId="50E84E28">
      <w:pPr>
        <w:pStyle w:val="11"/>
        <w:snapToGrid w:val="0"/>
        <w:spacing w:line="400" w:lineRule="exact"/>
        <w:ind w:firstLine="420" w:firstLineChars="200"/>
        <w:rPr>
          <w:rFonts w:hint="eastAsia" w:hAnsi="宋体"/>
          <w:sz w:val="21"/>
        </w:rPr>
      </w:pPr>
      <w:r>
        <w:rPr>
          <w:rFonts w:hint="eastAsia" w:hAnsi="宋体"/>
          <w:sz w:val="21"/>
        </w:rPr>
        <w:t>采购人或者受托</w:t>
      </w:r>
      <w:r>
        <w:rPr>
          <w:rFonts w:hint="eastAsia" w:hAnsi="宋体"/>
          <w:sz w:val="21"/>
          <w:lang w:eastAsia="zh-CN"/>
        </w:rPr>
        <w:t>招标代理</w:t>
      </w:r>
      <w:r>
        <w:rPr>
          <w:rFonts w:hint="eastAsia" w:hAnsi="宋体"/>
          <w:sz w:val="21"/>
        </w:rPr>
        <w:t>机构应当自政府采购合同签订之日起2个工作日内，将政府采购合同在省级以上人民政府财政部门指定的媒体上公告，</w:t>
      </w:r>
      <w:r>
        <w:rPr>
          <w:rFonts w:hAnsi="宋体"/>
          <w:sz w:val="21"/>
        </w:rPr>
        <w:t>但政府采购合同中涉及国家秘密、商业秘密的内容除外。</w:t>
      </w:r>
    </w:p>
    <w:p w14:paraId="6082CFDF">
      <w:pPr>
        <w:pStyle w:val="4"/>
        <w:keepNext w:val="0"/>
        <w:keepLines w:val="0"/>
        <w:spacing w:before="0" w:after="0" w:line="400" w:lineRule="exact"/>
        <w:ind w:left="420" w:leftChars="200"/>
        <w:rPr>
          <w:rFonts w:ascii="黑体" w:hAnsi="黑体" w:eastAsia="黑体"/>
          <w:sz w:val="24"/>
        </w:rPr>
      </w:pPr>
      <w:r>
        <w:rPr>
          <w:rFonts w:hint="eastAsia" w:ascii="黑体" w:hAnsi="黑体" w:eastAsia="黑体"/>
          <w:sz w:val="24"/>
        </w:rPr>
        <w:t>3</w:t>
      </w:r>
      <w:r>
        <w:rPr>
          <w:rFonts w:ascii="黑体" w:hAnsi="黑体" w:eastAsia="黑体"/>
          <w:sz w:val="24"/>
        </w:rPr>
        <w:t>8.</w:t>
      </w:r>
      <w:r>
        <w:rPr>
          <w:rFonts w:hint="eastAsia" w:ascii="黑体" w:hAnsi="黑体" w:eastAsia="黑体"/>
          <w:sz w:val="24"/>
        </w:rPr>
        <w:t>询问、质疑和投诉</w:t>
      </w:r>
    </w:p>
    <w:p w14:paraId="4B78D5F3">
      <w:pPr>
        <w:pStyle w:val="5"/>
        <w:spacing w:line="400" w:lineRule="exact"/>
        <w:rPr>
          <w:rFonts w:hint="eastAsia" w:ascii="宋体" w:hAnsi="宋体"/>
          <w:szCs w:val="21"/>
        </w:rPr>
      </w:pPr>
      <w:r>
        <w:rPr>
          <w:rFonts w:ascii="宋体" w:hAnsi="宋体"/>
          <w:szCs w:val="21"/>
        </w:rPr>
        <w:t>38.1</w:t>
      </w:r>
      <w:r>
        <w:rPr>
          <w:rFonts w:hint="eastAsia" w:ascii="宋体" w:hAnsi="宋体"/>
          <w:szCs w:val="21"/>
        </w:rPr>
        <w:t>供应商对政府采购活动事项有疑问的，可以向采购人提出询问，采购人或者招标代理机构应当在3个工作日内对供应商依法提出的询问作出答复，但答复的内容不得涉及商业秘密。</w:t>
      </w:r>
    </w:p>
    <w:p w14:paraId="0E9892E7">
      <w:pPr>
        <w:pStyle w:val="4"/>
        <w:keepNext w:val="0"/>
        <w:keepLines w:val="0"/>
        <w:spacing w:before="0" w:after="0" w:line="400" w:lineRule="exact"/>
        <w:ind w:firstLine="315" w:firstLineChars="150"/>
        <w:rPr>
          <w:rFonts w:hint="eastAsia" w:ascii="宋体" w:hAnsi="宋体"/>
          <w:b w:val="0"/>
          <w:sz w:val="21"/>
          <w:szCs w:val="21"/>
        </w:rPr>
      </w:pPr>
      <w:r>
        <w:rPr>
          <w:rFonts w:hint="eastAsia" w:ascii="宋体" w:hAnsi="宋体"/>
          <w:b w:val="0"/>
          <w:sz w:val="21"/>
          <w:szCs w:val="21"/>
        </w:rPr>
        <w:t xml:space="preserve"> </w:t>
      </w:r>
      <w:r>
        <w:rPr>
          <w:rFonts w:ascii="宋体" w:hAnsi="宋体"/>
          <w:b w:val="0"/>
          <w:sz w:val="21"/>
          <w:szCs w:val="21"/>
        </w:rPr>
        <w:t>38</w:t>
      </w:r>
      <w:r>
        <w:rPr>
          <w:rFonts w:hint="eastAsia" w:ascii="宋体" w:hAnsi="宋体"/>
          <w:b w:val="0"/>
          <w:sz w:val="21"/>
          <w:szCs w:val="21"/>
        </w:rPr>
        <w:t>.</w:t>
      </w:r>
      <w:r>
        <w:rPr>
          <w:rFonts w:ascii="宋体" w:hAnsi="宋体"/>
          <w:b w:val="0"/>
          <w:sz w:val="21"/>
          <w:szCs w:val="21"/>
        </w:rPr>
        <w:t>2</w:t>
      </w:r>
      <w:r>
        <w:rPr>
          <w:rFonts w:hint="eastAsia" w:ascii="宋体" w:hAnsi="宋体"/>
          <w:b w:val="0"/>
          <w:sz w:val="21"/>
          <w:szCs w:val="21"/>
        </w:rPr>
        <w:t>供应商认为招标文件、采购过程或者中标结果使自己的合法权益受到损害的，必须在知道或者应知其权益受到损害之日起7个工作日内，以纸质书面形式向采购人、</w:t>
      </w:r>
      <w:r>
        <w:rPr>
          <w:rFonts w:hint="eastAsia" w:ascii="宋体" w:hAnsi="宋体"/>
          <w:b w:val="0"/>
          <w:sz w:val="21"/>
          <w:szCs w:val="21"/>
          <w:lang w:eastAsia="zh-CN"/>
        </w:rPr>
        <w:t>招标代理</w:t>
      </w:r>
      <w:r>
        <w:rPr>
          <w:rFonts w:hint="eastAsia" w:ascii="宋体" w:hAnsi="宋体"/>
          <w:b w:val="0"/>
          <w:sz w:val="21"/>
          <w:szCs w:val="21"/>
        </w:rPr>
        <w:t>机构提出质疑。采购人、</w:t>
      </w:r>
      <w:r>
        <w:rPr>
          <w:rFonts w:hint="eastAsia" w:ascii="宋体" w:hAnsi="宋体"/>
          <w:b w:val="0"/>
          <w:sz w:val="21"/>
          <w:szCs w:val="21"/>
          <w:lang w:eastAsia="zh-CN"/>
        </w:rPr>
        <w:t>招标代理</w:t>
      </w:r>
      <w:r>
        <w:rPr>
          <w:rFonts w:hint="eastAsia" w:ascii="宋体" w:hAnsi="宋体"/>
          <w:b w:val="0"/>
          <w:sz w:val="21"/>
          <w:szCs w:val="21"/>
        </w:rPr>
        <w:t xml:space="preserve">机构接收质疑函的方式、联系部门、联系电话和通讯地址等信息详见“投标人须知前附表”。具体质疑起算时间如下： </w:t>
      </w:r>
    </w:p>
    <w:p w14:paraId="47D42AA8">
      <w:pPr>
        <w:pStyle w:val="11"/>
        <w:snapToGrid w:val="0"/>
        <w:spacing w:line="400" w:lineRule="exact"/>
        <w:ind w:firstLine="420" w:firstLineChars="200"/>
        <w:rPr>
          <w:rFonts w:hAnsi="宋体"/>
          <w:sz w:val="21"/>
        </w:rPr>
      </w:pPr>
      <w:r>
        <w:rPr>
          <w:rFonts w:hAnsi="宋体"/>
          <w:sz w:val="21"/>
        </w:rPr>
        <w:t>（</w:t>
      </w:r>
      <w:r>
        <w:rPr>
          <w:rFonts w:hint="eastAsia" w:hAnsi="宋体"/>
          <w:sz w:val="21"/>
        </w:rPr>
        <w:t>1</w:t>
      </w:r>
      <w:r>
        <w:rPr>
          <w:rFonts w:hAnsi="宋体"/>
          <w:sz w:val="21"/>
        </w:rPr>
        <w:t>）对可以质疑的</w:t>
      </w:r>
      <w:r>
        <w:rPr>
          <w:rFonts w:hint="eastAsia" w:hAnsi="宋体"/>
          <w:sz w:val="21"/>
        </w:rPr>
        <w:t>招标</w:t>
      </w:r>
      <w:r>
        <w:rPr>
          <w:rFonts w:hAnsi="宋体"/>
          <w:sz w:val="21"/>
        </w:rPr>
        <w:t>文件提出质疑的，为收到</w:t>
      </w:r>
      <w:r>
        <w:rPr>
          <w:rFonts w:hint="eastAsia" w:hAnsi="宋体"/>
          <w:sz w:val="21"/>
        </w:rPr>
        <w:t>招标</w:t>
      </w:r>
      <w:r>
        <w:rPr>
          <w:rFonts w:hAnsi="宋体"/>
          <w:sz w:val="21"/>
        </w:rPr>
        <w:t>文件之日</w:t>
      </w:r>
      <w:r>
        <w:rPr>
          <w:rFonts w:hint="eastAsia" w:hAnsi="宋体"/>
          <w:sz w:val="21"/>
        </w:rPr>
        <w:t>或者招标文件公告期限届满之日</w:t>
      </w:r>
      <w:r>
        <w:rPr>
          <w:rFonts w:hAnsi="宋体"/>
          <w:sz w:val="21"/>
        </w:rPr>
        <w:t>；</w:t>
      </w:r>
    </w:p>
    <w:p w14:paraId="6012EC0D">
      <w:pPr>
        <w:pStyle w:val="11"/>
        <w:snapToGrid w:val="0"/>
        <w:spacing w:line="400" w:lineRule="exact"/>
        <w:ind w:firstLine="420" w:firstLineChars="200"/>
        <w:rPr>
          <w:rFonts w:hint="eastAsia" w:hAnsi="宋体"/>
          <w:sz w:val="21"/>
        </w:rPr>
      </w:pPr>
      <w:r>
        <w:rPr>
          <w:rFonts w:hAnsi="宋体"/>
          <w:sz w:val="21"/>
        </w:rPr>
        <w:t>（</w:t>
      </w:r>
      <w:r>
        <w:rPr>
          <w:rFonts w:hint="eastAsia" w:hAnsi="宋体"/>
          <w:sz w:val="21"/>
        </w:rPr>
        <w:t>2</w:t>
      </w:r>
      <w:r>
        <w:rPr>
          <w:rFonts w:hAnsi="宋体"/>
          <w:sz w:val="21"/>
        </w:rPr>
        <w:t>）对</w:t>
      </w:r>
      <w:r>
        <w:rPr>
          <w:rFonts w:hint="eastAsia" w:hAnsi="宋体"/>
          <w:sz w:val="21"/>
        </w:rPr>
        <w:t>采购</w:t>
      </w:r>
      <w:r>
        <w:rPr>
          <w:rFonts w:hAnsi="宋体"/>
          <w:sz w:val="21"/>
        </w:rPr>
        <w:t>过程提出质疑的，为各采购程序环节结束之日；</w:t>
      </w:r>
    </w:p>
    <w:p w14:paraId="388B60DD">
      <w:pPr>
        <w:pStyle w:val="11"/>
        <w:snapToGrid w:val="0"/>
        <w:spacing w:line="400" w:lineRule="exact"/>
        <w:ind w:firstLine="420" w:firstLineChars="200"/>
        <w:rPr>
          <w:rFonts w:hint="eastAsia" w:hAnsi="宋体"/>
          <w:bCs/>
          <w:sz w:val="21"/>
        </w:rPr>
      </w:pPr>
      <w:r>
        <w:rPr>
          <w:rFonts w:hAnsi="宋体"/>
          <w:sz w:val="21"/>
        </w:rPr>
        <w:t>（</w:t>
      </w:r>
      <w:r>
        <w:rPr>
          <w:rFonts w:hint="eastAsia" w:hAnsi="宋体"/>
          <w:sz w:val="21"/>
        </w:rPr>
        <w:t>3</w:t>
      </w:r>
      <w:r>
        <w:rPr>
          <w:rFonts w:hAnsi="宋体"/>
          <w:sz w:val="21"/>
        </w:rPr>
        <w:t>）对中标结果提出质疑的，为中标结果公告期限届满之日。</w:t>
      </w:r>
    </w:p>
    <w:p w14:paraId="2FA6B6BB">
      <w:pPr>
        <w:pStyle w:val="4"/>
        <w:keepNext w:val="0"/>
        <w:keepLines w:val="0"/>
        <w:spacing w:before="0" w:after="0" w:line="400" w:lineRule="exact"/>
        <w:ind w:firstLine="315" w:firstLineChars="150"/>
        <w:rPr>
          <w:rFonts w:ascii="宋体" w:hAnsi="宋体"/>
          <w:b w:val="0"/>
          <w:sz w:val="21"/>
          <w:szCs w:val="21"/>
        </w:rPr>
      </w:pPr>
      <w:r>
        <w:rPr>
          <w:rFonts w:ascii="宋体" w:hAnsi="宋体"/>
          <w:b w:val="0"/>
          <w:sz w:val="21"/>
          <w:szCs w:val="21"/>
        </w:rPr>
        <w:t>38</w:t>
      </w:r>
      <w:r>
        <w:rPr>
          <w:rFonts w:hint="eastAsia" w:ascii="宋体" w:hAnsi="宋体"/>
          <w:b w:val="0"/>
          <w:sz w:val="21"/>
          <w:szCs w:val="21"/>
        </w:rPr>
        <w:t>.</w:t>
      </w:r>
      <w:r>
        <w:rPr>
          <w:rFonts w:ascii="宋体" w:hAnsi="宋体"/>
          <w:b w:val="0"/>
          <w:sz w:val="21"/>
          <w:szCs w:val="21"/>
        </w:rPr>
        <w:t>3</w:t>
      </w:r>
      <w:r>
        <w:rPr>
          <w:rFonts w:hint="eastAsia" w:ascii="宋体" w:hAnsi="宋体"/>
          <w:b w:val="0"/>
          <w:sz w:val="21"/>
          <w:szCs w:val="21"/>
        </w:rPr>
        <w:t xml:space="preserve"> </w:t>
      </w:r>
      <w:r>
        <w:rPr>
          <w:rFonts w:hAnsi="宋体"/>
          <w:bCs/>
          <w:sz w:val="21"/>
        </w:rPr>
        <w:t>供应商提出质疑应当提交质疑函和必要的证明材料</w:t>
      </w:r>
      <w:r>
        <w:rPr>
          <w:rFonts w:hint="eastAsia" w:hAnsi="宋体"/>
          <w:bCs/>
          <w:sz w:val="21"/>
        </w:rPr>
        <w:t>，</w:t>
      </w:r>
      <w:r>
        <w:rPr>
          <w:rFonts w:hAnsi="宋体"/>
          <w:bCs/>
          <w:sz w:val="21"/>
        </w:rPr>
        <w:t>针对同一采购程序环节的质疑</w:t>
      </w:r>
      <w:r>
        <w:rPr>
          <w:rFonts w:hint="eastAsia" w:hAnsi="宋体"/>
          <w:bCs/>
          <w:sz w:val="21"/>
        </w:rPr>
        <w:t>必须</w:t>
      </w:r>
      <w:r>
        <w:rPr>
          <w:rFonts w:hAnsi="宋体"/>
          <w:bCs/>
          <w:sz w:val="21"/>
        </w:rPr>
        <w:t>在法定质疑期内一次性提出。质疑函应当包括下列内容</w:t>
      </w:r>
      <w:r>
        <w:rPr>
          <w:rFonts w:hint="eastAsia" w:hAnsi="宋体"/>
          <w:bCs/>
          <w:sz w:val="21"/>
        </w:rPr>
        <w:t>（质疑函格式后附）</w:t>
      </w:r>
      <w:r>
        <w:rPr>
          <w:rFonts w:hAnsi="宋体"/>
          <w:bCs/>
          <w:sz w:val="21"/>
        </w:rPr>
        <w:t>：</w:t>
      </w:r>
    </w:p>
    <w:p w14:paraId="032D3D63">
      <w:pPr>
        <w:pStyle w:val="11"/>
        <w:snapToGrid w:val="0"/>
        <w:spacing w:line="400" w:lineRule="exact"/>
        <w:ind w:firstLine="420" w:firstLineChars="200"/>
        <w:rPr>
          <w:rFonts w:hAnsi="宋体"/>
          <w:bCs/>
          <w:sz w:val="21"/>
        </w:rPr>
      </w:pPr>
      <w:r>
        <w:rPr>
          <w:rFonts w:hAnsi="宋体"/>
          <w:bCs/>
          <w:sz w:val="21"/>
        </w:rPr>
        <w:t>（</w:t>
      </w:r>
      <w:r>
        <w:rPr>
          <w:rFonts w:hint="eastAsia" w:hAnsi="宋体"/>
          <w:bCs/>
          <w:sz w:val="21"/>
        </w:rPr>
        <w:t>1</w:t>
      </w:r>
      <w:r>
        <w:rPr>
          <w:rFonts w:hAnsi="宋体"/>
          <w:bCs/>
          <w:sz w:val="21"/>
        </w:rPr>
        <w:t>）供应商的姓名或者名称、地址、邮编、联系人及联系电话；</w:t>
      </w:r>
    </w:p>
    <w:p w14:paraId="25BDD48B">
      <w:pPr>
        <w:pStyle w:val="11"/>
        <w:snapToGrid w:val="0"/>
        <w:spacing w:line="400" w:lineRule="exact"/>
        <w:ind w:firstLine="420" w:firstLineChars="200"/>
        <w:rPr>
          <w:rFonts w:hAnsi="宋体"/>
          <w:bCs/>
          <w:sz w:val="21"/>
        </w:rPr>
      </w:pPr>
      <w:r>
        <w:rPr>
          <w:rFonts w:hAnsi="宋体"/>
          <w:bCs/>
          <w:sz w:val="21"/>
        </w:rPr>
        <w:t>（</w:t>
      </w:r>
      <w:r>
        <w:rPr>
          <w:rFonts w:hint="eastAsia" w:hAnsi="宋体"/>
          <w:bCs/>
          <w:sz w:val="21"/>
        </w:rPr>
        <w:t>2</w:t>
      </w:r>
      <w:r>
        <w:rPr>
          <w:rFonts w:hAnsi="宋体"/>
          <w:bCs/>
          <w:sz w:val="21"/>
        </w:rPr>
        <w:t>）质疑项目的名称、编号；</w:t>
      </w:r>
    </w:p>
    <w:p w14:paraId="6F2FC148">
      <w:pPr>
        <w:pStyle w:val="11"/>
        <w:snapToGrid w:val="0"/>
        <w:spacing w:line="400" w:lineRule="exact"/>
        <w:ind w:firstLine="420" w:firstLineChars="200"/>
        <w:rPr>
          <w:rFonts w:hAnsi="宋体"/>
          <w:bCs/>
          <w:sz w:val="21"/>
        </w:rPr>
      </w:pPr>
      <w:r>
        <w:rPr>
          <w:rFonts w:hAnsi="宋体"/>
          <w:bCs/>
          <w:sz w:val="21"/>
        </w:rPr>
        <w:t>（</w:t>
      </w:r>
      <w:r>
        <w:rPr>
          <w:rFonts w:hint="eastAsia" w:hAnsi="宋体"/>
          <w:bCs/>
          <w:sz w:val="21"/>
        </w:rPr>
        <w:t>3</w:t>
      </w:r>
      <w:r>
        <w:rPr>
          <w:rFonts w:hAnsi="宋体"/>
          <w:bCs/>
          <w:sz w:val="21"/>
        </w:rPr>
        <w:t>）具体、明确的质疑事项和与质疑事项相关的请求；</w:t>
      </w:r>
    </w:p>
    <w:p w14:paraId="00E6257A">
      <w:pPr>
        <w:pStyle w:val="11"/>
        <w:snapToGrid w:val="0"/>
        <w:spacing w:line="400" w:lineRule="exact"/>
        <w:ind w:firstLine="420" w:firstLineChars="200"/>
        <w:rPr>
          <w:rFonts w:hAnsi="宋体"/>
          <w:bCs/>
          <w:sz w:val="21"/>
        </w:rPr>
      </w:pPr>
      <w:r>
        <w:rPr>
          <w:rFonts w:hAnsi="宋体"/>
          <w:bCs/>
          <w:sz w:val="21"/>
        </w:rPr>
        <w:t>（</w:t>
      </w:r>
      <w:r>
        <w:rPr>
          <w:rFonts w:hint="eastAsia" w:hAnsi="宋体"/>
          <w:bCs/>
          <w:sz w:val="21"/>
        </w:rPr>
        <w:t>4</w:t>
      </w:r>
      <w:r>
        <w:rPr>
          <w:rFonts w:hAnsi="宋体"/>
          <w:bCs/>
          <w:sz w:val="21"/>
        </w:rPr>
        <w:t>）事实依据；</w:t>
      </w:r>
    </w:p>
    <w:p w14:paraId="0209F004">
      <w:pPr>
        <w:pStyle w:val="11"/>
        <w:snapToGrid w:val="0"/>
        <w:spacing w:line="400" w:lineRule="exact"/>
        <w:ind w:firstLine="420" w:firstLineChars="200"/>
        <w:rPr>
          <w:rFonts w:hAnsi="宋体"/>
          <w:bCs/>
          <w:sz w:val="21"/>
        </w:rPr>
      </w:pPr>
      <w:r>
        <w:rPr>
          <w:rFonts w:hAnsi="宋体"/>
          <w:bCs/>
          <w:sz w:val="21"/>
        </w:rPr>
        <w:t>（</w:t>
      </w:r>
      <w:r>
        <w:rPr>
          <w:rFonts w:hint="eastAsia" w:hAnsi="宋体"/>
          <w:bCs/>
          <w:sz w:val="21"/>
        </w:rPr>
        <w:t>5</w:t>
      </w:r>
      <w:r>
        <w:rPr>
          <w:rFonts w:hAnsi="宋体"/>
          <w:bCs/>
          <w:sz w:val="21"/>
        </w:rPr>
        <w:t>）必要的法律依据；</w:t>
      </w:r>
    </w:p>
    <w:p w14:paraId="3636AB86">
      <w:pPr>
        <w:pStyle w:val="11"/>
        <w:snapToGrid w:val="0"/>
        <w:spacing w:line="400" w:lineRule="exact"/>
        <w:ind w:firstLine="420" w:firstLineChars="200"/>
        <w:rPr>
          <w:rFonts w:hAnsi="宋体"/>
          <w:bCs/>
          <w:sz w:val="21"/>
        </w:rPr>
      </w:pPr>
      <w:r>
        <w:rPr>
          <w:rFonts w:hAnsi="宋体"/>
          <w:bCs/>
          <w:sz w:val="21"/>
        </w:rPr>
        <w:t>（</w:t>
      </w:r>
      <w:r>
        <w:rPr>
          <w:rFonts w:hint="eastAsia" w:hAnsi="宋体"/>
          <w:bCs/>
          <w:sz w:val="21"/>
        </w:rPr>
        <w:t>6</w:t>
      </w:r>
      <w:r>
        <w:rPr>
          <w:rFonts w:hAnsi="宋体"/>
          <w:bCs/>
          <w:sz w:val="21"/>
        </w:rPr>
        <w:t>）提出质疑的日期。</w:t>
      </w:r>
    </w:p>
    <w:p w14:paraId="74F45C78">
      <w:pPr>
        <w:pStyle w:val="11"/>
        <w:snapToGrid w:val="0"/>
        <w:spacing w:line="400" w:lineRule="exact"/>
        <w:ind w:firstLine="420" w:firstLineChars="200"/>
        <w:rPr>
          <w:rFonts w:hint="eastAsia" w:hAnsi="宋体"/>
          <w:bCs/>
          <w:sz w:val="21"/>
        </w:rPr>
      </w:pPr>
      <w:r>
        <w:rPr>
          <w:rFonts w:hAnsi="宋体"/>
          <w:bCs/>
          <w:sz w:val="21"/>
        </w:rPr>
        <w:t>供应商为自然人的，应当由本人签字；供应商为法人或者其他组织的，应当由法定代表人、主要负责人，或者其委托代理人签字或者盖章，并加盖公章</w:t>
      </w:r>
      <w:r>
        <w:rPr>
          <w:rFonts w:hint="eastAsia" w:hAnsi="宋体"/>
          <w:bCs/>
          <w:sz w:val="21"/>
        </w:rPr>
        <w:t>。</w:t>
      </w:r>
    </w:p>
    <w:p w14:paraId="51B0315C">
      <w:pPr>
        <w:pStyle w:val="4"/>
        <w:keepNext w:val="0"/>
        <w:keepLines w:val="0"/>
        <w:snapToGrid w:val="0"/>
        <w:spacing w:before="0" w:after="0" w:line="400" w:lineRule="exact"/>
        <w:ind w:firstLine="420" w:firstLineChars="200"/>
        <w:rPr>
          <w:rFonts w:hint="eastAsia" w:ascii="宋体" w:hAnsi="宋体"/>
          <w:b w:val="0"/>
          <w:bCs/>
          <w:sz w:val="21"/>
          <w:szCs w:val="21"/>
        </w:rPr>
      </w:pPr>
      <w:r>
        <w:rPr>
          <w:rFonts w:ascii="宋体" w:hAnsi="宋体"/>
          <w:b w:val="0"/>
          <w:sz w:val="21"/>
          <w:szCs w:val="21"/>
        </w:rPr>
        <w:t>3</w:t>
      </w:r>
      <w:r>
        <w:rPr>
          <w:rFonts w:ascii="宋体" w:hAnsi="宋体"/>
          <w:b w:val="0"/>
          <w:bCs/>
          <w:sz w:val="21"/>
          <w:szCs w:val="21"/>
        </w:rPr>
        <w:t>8.4</w:t>
      </w:r>
      <w:r>
        <w:rPr>
          <w:rFonts w:hint="eastAsia" w:ascii="宋体" w:hAnsi="宋体"/>
          <w:b w:val="0"/>
          <w:bCs/>
          <w:sz w:val="21"/>
          <w:szCs w:val="21"/>
        </w:rPr>
        <w:t>采购人、</w:t>
      </w:r>
      <w:r>
        <w:rPr>
          <w:rFonts w:hint="eastAsia" w:ascii="宋体" w:hAnsi="宋体"/>
          <w:b w:val="0"/>
          <w:bCs/>
          <w:sz w:val="21"/>
          <w:szCs w:val="21"/>
          <w:lang w:eastAsia="zh-CN"/>
        </w:rPr>
        <w:t>招标代理</w:t>
      </w:r>
      <w:r>
        <w:rPr>
          <w:rFonts w:hint="eastAsia" w:ascii="宋体" w:hAnsi="宋体"/>
          <w:b w:val="0"/>
          <w:bCs/>
          <w:sz w:val="21"/>
          <w:szCs w:val="21"/>
        </w:rPr>
        <w:t>机构认为供应商质疑不成立，或者成立但未对中标结果构成影响的，继续开展采购活动；认为供应商质疑成立且影响或者可能影响中标结果的，按照下列情况处理：</w:t>
      </w:r>
    </w:p>
    <w:p w14:paraId="142C0F41">
      <w:pPr>
        <w:pStyle w:val="11"/>
        <w:snapToGrid w:val="0"/>
        <w:spacing w:line="400" w:lineRule="exact"/>
        <w:rPr>
          <w:rFonts w:hint="eastAsia" w:hAnsi="宋体"/>
          <w:bCs/>
          <w:sz w:val="21"/>
        </w:rPr>
      </w:pPr>
      <w:r>
        <w:rPr>
          <w:rFonts w:hint="eastAsia" w:hAnsi="宋体"/>
          <w:bCs/>
          <w:sz w:val="21"/>
        </w:rPr>
        <w:t>　　（</w:t>
      </w:r>
      <w:r>
        <w:rPr>
          <w:rFonts w:hint="eastAsia" w:hAnsi="宋体"/>
          <w:bCs/>
          <w:sz w:val="21"/>
          <w:lang w:eastAsia="zh-CN"/>
        </w:rPr>
        <w:t>1</w:t>
      </w:r>
      <w:r>
        <w:rPr>
          <w:rFonts w:hint="eastAsia" w:hAnsi="宋体"/>
          <w:bCs/>
          <w:sz w:val="21"/>
        </w:rPr>
        <w:t>）对招标文件提出的质疑，依法通过澄清或者修改可以继续开展采购活动的，澄清或者修改招标文件后继续开展采购活动；否则应当修改招标文件后重新开展采购活动。</w:t>
      </w:r>
    </w:p>
    <w:p w14:paraId="5FECE8E8">
      <w:pPr>
        <w:pStyle w:val="11"/>
        <w:snapToGrid w:val="0"/>
        <w:spacing w:line="400" w:lineRule="exact"/>
        <w:rPr>
          <w:rFonts w:hint="eastAsia" w:hAnsi="宋体"/>
          <w:bCs/>
          <w:sz w:val="21"/>
        </w:rPr>
      </w:pPr>
      <w:r>
        <w:rPr>
          <w:rFonts w:hint="eastAsia" w:hAnsi="宋体"/>
          <w:bCs/>
          <w:sz w:val="21"/>
        </w:rPr>
        <w:t>　　（</w:t>
      </w:r>
      <w:r>
        <w:rPr>
          <w:rFonts w:hint="eastAsia" w:hAnsi="宋体"/>
          <w:bCs/>
          <w:sz w:val="21"/>
          <w:lang w:eastAsia="zh-CN"/>
        </w:rPr>
        <w:t>2</w:t>
      </w:r>
      <w:r>
        <w:rPr>
          <w:rFonts w:hint="eastAsia" w:hAnsi="宋体"/>
          <w:bCs/>
          <w:sz w:val="21"/>
        </w:rPr>
        <w:t>）对采购过程、中标结果提出的质疑，合格供应商符合法定数量时，可以从合格的中标候选人中另行确定中标供应商的，应当依法另行确定中标供应商；否则应当重新开展采购活动。</w:t>
      </w:r>
    </w:p>
    <w:p w14:paraId="656B78C6">
      <w:pPr>
        <w:pStyle w:val="11"/>
        <w:snapToGrid w:val="0"/>
        <w:spacing w:line="400" w:lineRule="exact"/>
        <w:ind w:firstLine="420"/>
        <w:rPr>
          <w:rFonts w:hAnsi="宋体"/>
          <w:bCs/>
          <w:sz w:val="21"/>
        </w:rPr>
      </w:pPr>
      <w:r>
        <w:rPr>
          <w:rFonts w:hint="eastAsia" w:hAnsi="宋体"/>
          <w:bCs/>
          <w:sz w:val="21"/>
        </w:rPr>
        <w:t>质疑答复导致中标结果改变的，采购人或者</w:t>
      </w:r>
      <w:r>
        <w:rPr>
          <w:rFonts w:hint="eastAsia" w:hAnsi="宋体"/>
          <w:bCs/>
          <w:sz w:val="21"/>
          <w:lang w:eastAsia="zh-CN"/>
        </w:rPr>
        <w:t>招标代理</w:t>
      </w:r>
      <w:r>
        <w:rPr>
          <w:rFonts w:hint="eastAsia" w:hAnsi="宋体"/>
          <w:bCs/>
          <w:sz w:val="21"/>
        </w:rPr>
        <w:t>机构应当将有关情况书面报告本级财政部门。</w:t>
      </w:r>
    </w:p>
    <w:p w14:paraId="39C1E9CA">
      <w:pPr>
        <w:pStyle w:val="11"/>
        <w:snapToGrid w:val="0"/>
        <w:spacing w:line="400" w:lineRule="exact"/>
        <w:ind w:firstLine="420" w:firstLineChars="200"/>
        <w:rPr>
          <w:rFonts w:hint="eastAsia"/>
          <w:lang w:eastAsia="zh-CN"/>
        </w:rPr>
      </w:pPr>
      <w:r>
        <w:rPr>
          <w:rFonts w:hAnsi="宋体"/>
          <w:sz w:val="21"/>
        </w:rPr>
        <w:t>38</w:t>
      </w:r>
      <w:r>
        <w:rPr>
          <w:rFonts w:hint="eastAsia" w:hAnsi="宋体"/>
          <w:sz w:val="21"/>
        </w:rPr>
        <w:t>.</w:t>
      </w:r>
      <w:r>
        <w:rPr>
          <w:rFonts w:hAnsi="宋体"/>
          <w:sz w:val="21"/>
        </w:rPr>
        <w:t>5</w:t>
      </w:r>
      <w:r>
        <w:rPr>
          <w:rFonts w:hint="eastAsia" w:hAnsi="宋体"/>
          <w:sz w:val="21"/>
        </w:rPr>
        <w:t>质疑供应商对采购人、</w:t>
      </w:r>
      <w:r>
        <w:rPr>
          <w:rFonts w:hint="eastAsia" w:hAnsi="宋体"/>
          <w:sz w:val="21"/>
          <w:lang w:eastAsia="zh-CN"/>
        </w:rPr>
        <w:t>招标代理</w:t>
      </w:r>
      <w:r>
        <w:rPr>
          <w:rFonts w:hint="eastAsia" w:hAnsi="宋体"/>
          <w:sz w:val="21"/>
        </w:rPr>
        <w:t>机构的答复不满意，或者采购人、</w:t>
      </w:r>
      <w:r>
        <w:rPr>
          <w:rFonts w:hint="eastAsia" w:hAnsi="宋体"/>
          <w:sz w:val="21"/>
          <w:lang w:eastAsia="zh-CN"/>
        </w:rPr>
        <w:t>招标代理</w:t>
      </w:r>
      <w:r>
        <w:rPr>
          <w:rFonts w:hint="eastAsia" w:hAnsi="宋体"/>
          <w:sz w:val="21"/>
        </w:rPr>
        <w:t>机构未在规定时间内作出答复的，可以在答复期满后15个工作日内向《政府采购质疑和投诉办法》（财政部令第94号）第六条规定的财政部门提起投诉（投诉书格式后附）。</w:t>
      </w:r>
      <w:bookmarkStart w:id="143" w:name="_八、其他事项"/>
      <w:bookmarkEnd w:id="143"/>
    </w:p>
    <w:p w14:paraId="01BE921C">
      <w:pPr>
        <w:pStyle w:val="3"/>
        <w:keepNext w:val="0"/>
        <w:keepLines w:val="0"/>
        <w:spacing w:line="400" w:lineRule="exact"/>
        <w:jc w:val="center"/>
        <w:rPr>
          <w:rFonts w:hint="eastAsia"/>
        </w:rPr>
      </w:pPr>
      <w:r>
        <w:rPr>
          <w:rFonts w:hint="eastAsia"/>
        </w:rPr>
        <w:t>八、其他事项</w:t>
      </w:r>
    </w:p>
    <w:p w14:paraId="3C7F19C3">
      <w:pPr>
        <w:pStyle w:val="4"/>
        <w:keepNext w:val="0"/>
        <w:keepLines w:val="0"/>
        <w:spacing w:before="0" w:after="0" w:line="400" w:lineRule="exact"/>
        <w:ind w:left="420" w:leftChars="200"/>
        <w:rPr>
          <w:rFonts w:hint="eastAsia" w:ascii="黑体" w:hAnsi="黑体" w:eastAsia="黑体"/>
          <w:sz w:val="24"/>
        </w:rPr>
      </w:pPr>
      <w:bookmarkStart w:id="144" w:name="_42.代理服务费"/>
      <w:bookmarkEnd w:id="144"/>
      <w:r>
        <w:rPr>
          <w:rFonts w:hint="eastAsia" w:ascii="黑体" w:hAnsi="黑体" w:eastAsia="黑体"/>
          <w:sz w:val="24"/>
        </w:rPr>
        <w:t>3</w:t>
      </w:r>
      <w:r>
        <w:rPr>
          <w:rFonts w:ascii="黑体" w:hAnsi="黑体" w:eastAsia="黑体"/>
          <w:sz w:val="24"/>
        </w:rPr>
        <w:t>9</w:t>
      </w:r>
      <w:r>
        <w:rPr>
          <w:rFonts w:hint="eastAsia" w:ascii="黑体" w:hAnsi="黑体" w:eastAsia="黑体"/>
          <w:sz w:val="24"/>
        </w:rPr>
        <w:t>.代理服务费</w:t>
      </w:r>
    </w:p>
    <w:p w14:paraId="0FB4036F">
      <w:pPr>
        <w:pStyle w:val="11"/>
        <w:snapToGrid w:val="0"/>
        <w:spacing w:line="400" w:lineRule="exact"/>
        <w:ind w:firstLine="420" w:firstLineChars="200"/>
        <w:rPr>
          <w:rFonts w:hint="eastAsia" w:hAnsi="宋体"/>
          <w:sz w:val="21"/>
        </w:rPr>
      </w:pPr>
      <w:r>
        <w:rPr>
          <w:rFonts w:hint="eastAsia" w:hAnsi="宋体"/>
          <w:sz w:val="21"/>
        </w:rPr>
        <w:t>3</w:t>
      </w:r>
      <w:r>
        <w:rPr>
          <w:rFonts w:hAnsi="宋体"/>
          <w:sz w:val="21"/>
        </w:rPr>
        <w:t>9</w:t>
      </w:r>
      <w:r>
        <w:rPr>
          <w:rFonts w:hint="eastAsia" w:hAnsi="宋体"/>
          <w:sz w:val="21"/>
        </w:rPr>
        <w:t>.1代理服务收取标准及缴费账户详见“投标人须知前附表”，投标人为联合体的，可以由联合体中的一方或者多方共同交纳代理服务费。</w:t>
      </w:r>
    </w:p>
    <w:p w14:paraId="1CFFF1CF">
      <w:pPr>
        <w:pStyle w:val="11"/>
        <w:snapToGrid w:val="0"/>
        <w:spacing w:line="400" w:lineRule="exact"/>
        <w:ind w:firstLine="420" w:firstLineChars="200"/>
        <w:rPr>
          <w:rFonts w:hint="eastAsia" w:hAnsi="宋体"/>
          <w:sz w:val="21"/>
          <w:lang w:eastAsia="zh-CN"/>
        </w:rPr>
      </w:pPr>
      <w:r>
        <w:rPr>
          <w:rFonts w:hint="eastAsia" w:hAnsi="宋体"/>
          <w:sz w:val="21"/>
        </w:rPr>
        <w:t>3</w:t>
      </w:r>
      <w:r>
        <w:rPr>
          <w:rFonts w:hAnsi="宋体"/>
          <w:sz w:val="21"/>
        </w:rPr>
        <w:t>9</w:t>
      </w:r>
      <w:r>
        <w:rPr>
          <w:rFonts w:hint="eastAsia" w:hAnsi="宋体"/>
          <w:sz w:val="21"/>
        </w:rPr>
        <w:t>.2代理服务收费标准：详见“投标人须知前附表”</w:t>
      </w:r>
      <w:r>
        <w:rPr>
          <w:rFonts w:hint="eastAsia" w:hAnsi="宋体"/>
          <w:sz w:val="21"/>
          <w:lang w:eastAsia="zh-CN"/>
        </w:rPr>
        <w:t>。</w:t>
      </w:r>
    </w:p>
    <w:p w14:paraId="2636D6E3">
      <w:pPr>
        <w:spacing w:line="400" w:lineRule="exact"/>
        <w:ind w:firstLine="420" w:firstLineChars="200"/>
        <w:rPr>
          <w:rFonts w:ascii="宋体" w:hAnsi="宋体" w:cs="宋体"/>
          <w:szCs w:val="21"/>
        </w:rPr>
      </w:pPr>
      <w:r>
        <w:rPr>
          <w:rFonts w:ascii="宋体" w:hAnsi="宋体" w:cs="宋体"/>
          <w:szCs w:val="21"/>
        </w:rPr>
        <w:t>3</w:t>
      </w:r>
      <w:r>
        <w:rPr>
          <w:rFonts w:hint="eastAsia" w:ascii="宋体" w:hAnsi="宋体" w:cs="宋体"/>
          <w:szCs w:val="21"/>
        </w:rPr>
        <w:t>9</w:t>
      </w:r>
      <w:r>
        <w:rPr>
          <w:rFonts w:ascii="宋体" w:hAnsi="宋体" w:cs="宋体"/>
          <w:szCs w:val="21"/>
        </w:rPr>
        <w:t>.</w:t>
      </w:r>
      <w:r>
        <w:rPr>
          <w:rFonts w:hint="eastAsia" w:ascii="宋体" w:hAnsi="宋体" w:cs="宋体"/>
          <w:szCs w:val="21"/>
        </w:rPr>
        <w:t>3</w:t>
      </w:r>
      <w:r>
        <w:rPr>
          <w:rFonts w:ascii="宋体" w:hAnsi="宋体" w:cs="宋体"/>
          <w:szCs w:val="21"/>
        </w:rPr>
        <w:t xml:space="preserve"> </w:t>
      </w:r>
      <w:r>
        <w:rPr>
          <w:rFonts w:hint="eastAsia" w:ascii="宋体" w:hAnsi="宋体" w:cs="宋体"/>
          <w:szCs w:val="21"/>
        </w:rPr>
        <w:t>代理服务费交纳</w:t>
      </w:r>
      <w:r>
        <w:rPr>
          <w:rFonts w:ascii="宋体" w:hAnsi="宋体" w:cs="宋体"/>
          <w:szCs w:val="21"/>
        </w:rPr>
        <w:t>银行帐号信息</w:t>
      </w:r>
    </w:p>
    <w:p w14:paraId="707C3B84">
      <w:pPr>
        <w:spacing w:line="400" w:lineRule="exact"/>
        <w:ind w:firstLine="420" w:firstLineChars="200"/>
        <w:rPr>
          <w:rFonts w:hint="eastAsia" w:ascii="宋体" w:hAnsi="宋体" w:cs="宋体"/>
          <w:szCs w:val="21"/>
        </w:rPr>
      </w:pPr>
      <w:r>
        <w:rPr>
          <w:rFonts w:hint="eastAsia" w:ascii="宋体" w:hAnsi="宋体" w:cs="宋体"/>
          <w:szCs w:val="21"/>
        </w:rPr>
        <w:t>广西国泰招标咨询有限公司玉林分公司</w:t>
      </w:r>
    </w:p>
    <w:p w14:paraId="358C9D16">
      <w:pPr>
        <w:spacing w:line="400" w:lineRule="exact"/>
        <w:ind w:firstLine="420" w:firstLineChars="200"/>
        <w:rPr>
          <w:rFonts w:hint="eastAsia" w:ascii="宋体" w:hAnsi="宋体" w:cs="宋体"/>
          <w:szCs w:val="21"/>
        </w:rPr>
      </w:pPr>
      <w:r>
        <w:rPr>
          <w:rFonts w:hint="eastAsia" w:ascii="宋体" w:hAnsi="宋体" w:cs="宋体"/>
          <w:szCs w:val="21"/>
        </w:rPr>
        <w:t>开户名称：广西国泰招标咨询有限公司玉林分公司</w:t>
      </w:r>
    </w:p>
    <w:p w14:paraId="742D6150">
      <w:pPr>
        <w:spacing w:line="400" w:lineRule="exact"/>
        <w:ind w:firstLine="420" w:firstLineChars="200"/>
        <w:rPr>
          <w:rFonts w:hint="eastAsia" w:ascii="宋体" w:hAnsi="宋体" w:cs="宋体"/>
          <w:szCs w:val="21"/>
        </w:rPr>
      </w:pPr>
      <w:r>
        <w:rPr>
          <w:rFonts w:hint="eastAsia" w:ascii="宋体" w:hAnsi="宋体" w:cs="宋体"/>
          <w:szCs w:val="21"/>
        </w:rPr>
        <w:t>开户银行：农业银行玉林金玉路支行</w:t>
      </w:r>
    </w:p>
    <w:p w14:paraId="2B8F1D9F">
      <w:pPr>
        <w:spacing w:line="400" w:lineRule="exact"/>
        <w:ind w:firstLine="420" w:firstLineChars="200"/>
        <w:rPr>
          <w:rFonts w:hint="eastAsia" w:ascii="宋体" w:hAnsi="宋体" w:cs="宋体"/>
          <w:szCs w:val="21"/>
        </w:rPr>
      </w:pPr>
      <w:r>
        <w:rPr>
          <w:rFonts w:hint="eastAsia" w:ascii="宋体" w:hAnsi="宋体" w:cs="宋体"/>
          <w:szCs w:val="21"/>
        </w:rPr>
        <w:t>账  号：20410801040003746 </w:t>
      </w:r>
    </w:p>
    <w:p w14:paraId="20695A91">
      <w:pPr>
        <w:pStyle w:val="4"/>
        <w:keepNext w:val="0"/>
        <w:keepLines w:val="0"/>
        <w:spacing w:before="0" w:after="0" w:line="400" w:lineRule="exact"/>
        <w:ind w:left="420" w:leftChars="200"/>
        <w:rPr>
          <w:rFonts w:hint="eastAsia" w:ascii="黑体" w:hAnsi="黑体" w:eastAsia="黑体"/>
          <w:sz w:val="24"/>
        </w:rPr>
      </w:pPr>
      <w:r>
        <w:rPr>
          <w:rFonts w:hint="eastAsia" w:ascii="黑体" w:hAnsi="黑体" w:eastAsia="黑体"/>
          <w:sz w:val="24"/>
        </w:rPr>
        <w:t>40. 需要补充的其他内容</w:t>
      </w:r>
    </w:p>
    <w:p w14:paraId="35733754">
      <w:pPr>
        <w:pStyle w:val="11"/>
        <w:spacing w:before="120" w:after="120" w:line="400" w:lineRule="exact"/>
        <w:ind w:firstLine="420" w:firstLineChars="200"/>
        <w:contextualSpacing/>
        <w:rPr>
          <w:rFonts w:hint="eastAsia" w:hAnsi="宋体" w:cs="宋体"/>
          <w:sz w:val="21"/>
        </w:rPr>
      </w:pPr>
      <w:r>
        <w:rPr>
          <w:rFonts w:hint="eastAsia" w:hAnsi="宋体" w:cs="宋体"/>
          <w:sz w:val="21"/>
        </w:rPr>
        <w:t>40.1本招标文件解释规则详见“投标人须知前附表”。</w:t>
      </w:r>
    </w:p>
    <w:p w14:paraId="57E621AB">
      <w:pPr>
        <w:pStyle w:val="11"/>
        <w:spacing w:before="120" w:after="120" w:line="400" w:lineRule="exact"/>
        <w:ind w:firstLine="420" w:firstLineChars="200"/>
        <w:contextualSpacing/>
        <w:rPr>
          <w:rFonts w:hint="eastAsia" w:hAnsi="宋体" w:cs="宋体"/>
          <w:sz w:val="21"/>
        </w:rPr>
      </w:pPr>
      <w:r>
        <w:rPr>
          <w:rFonts w:hint="eastAsia" w:hAnsi="宋体" w:cs="宋体"/>
          <w:sz w:val="21"/>
        </w:rPr>
        <w:t>40.2 其他事项详见“投标人须知前附表”。</w:t>
      </w:r>
    </w:p>
    <w:p w14:paraId="7FF8DB62">
      <w:pPr>
        <w:pStyle w:val="11"/>
        <w:spacing w:before="120" w:after="120" w:line="400" w:lineRule="exact"/>
        <w:ind w:firstLine="420" w:firstLineChars="200"/>
        <w:contextualSpacing/>
        <w:rPr>
          <w:rFonts w:hint="eastAsia" w:hAnsi="宋体" w:cs="宋体"/>
          <w:sz w:val="21"/>
        </w:rPr>
      </w:pPr>
      <w:r>
        <w:rPr>
          <w:rFonts w:hint="eastAsia" w:hAnsi="宋体" w:cs="宋体"/>
          <w:sz w:val="21"/>
        </w:rPr>
        <w:t>40.3</w:t>
      </w:r>
      <w:bookmarkStart w:id="145" w:name="_Hlk65857140"/>
      <w:r>
        <w:rPr>
          <w:rFonts w:hint="eastAsia" w:hAnsi="宋体" w:cs="宋体"/>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FE6870A">
      <w:pPr>
        <w:pStyle w:val="11"/>
        <w:spacing w:before="120" w:after="120" w:line="400" w:lineRule="exact"/>
        <w:ind w:firstLine="420" w:firstLineChars="200"/>
        <w:contextualSpacing/>
        <w:rPr>
          <w:rFonts w:hint="eastAsia" w:hAnsi="宋体" w:cs="宋体"/>
          <w:sz w:val="21"/>
        </w:rPr>
      </w:pPr>
      <w:r>
        <w:rPr>
          <w:rFonts w:hint="eastAsia" w:hAnsi="宋体" w:cs="宋体"/>
          <w:sz w:val="21"/>
        </w:rPr>
        <w:t>（1）在货物采购项目中，货物由中小企业制造，即货物由中小企业生产且使用该中小企业商号或者注册商标，不对其中涉及的工程承建商和服务的承接商作出要求；</w:t>
      </w:r>
    </w:p>
    <w:p w14:paraId="65B4ACEF">
      <w:pPr>
        <w:pStyle w:val="11"/>
        <w:spacing w:before="120" w:after="120" w:line="400" w:lineRule="exact"/>
        <w:ind w:firstLine="420" w:firstLineChars="200"/>
        <w:contextualSpacing/>
        <w:rPr>
          <w:rFonts w:hint="eastAsia" w:hAnsi="宋体" w:cs="宋体"/>
          <w:sz w:val="21"/>
        </w:rPr>
      </w:pPr>
      <w:r>
        <w:rPr>
          <w:rFonts w:hint="eastAsia" w:hAnsi="宋体" w:cs="宋体"/>
          <w:sz w:val="21"/>
        </w:rPr>
        <w:t>（2）在工程采购项目中，工程由中小企业承建，即工程施工单位为中小企业，不对其中涉及的货物的制造商和服务的承接商作出要求；</w:t>
      </w:r>
    </w:p>
    <w:p w14:paraId="08B142A0">
      <w:pPr>
        <w:pStyle w:val="11"/>
        <w:spacing w:before="120" w:after="120" w:line="400" w:lineRule="exact"/>
        <w:ind w:firstLine="420" w:firstLineChars="200"/>
        <w:contextualSpacing/>
        <w:rPr>
          <w:rFonts w:hint="eastAsia" w:hAnsi="宋体" w:cs="宋体"/>
          <w:sz w:val="21"/>
        </w:rPr>
      </w:pPr>
      <w:r>
        <w:rPr>
          <w:rFonts w:hint="eastAsia" w:hAnsi="宋体" w:cs="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1C7844E2">
      <w:pPr>
        <w:pStyle w:val="11"/>
        <w:spacing w:before="120" w:after="120" w:line="400" w:lineRule="exact"/>
        <w:ind w:firstLine="420" w:firstLineChars="200"/>
        <w:contextualSpacing/>
        <w:rPr>
          <w:rFonts w:hint="eastAsia" w:hAnsi="宋体" w:cs="宋体"/>
          <w:sz w:val="21"/>
        </w:rPr>
      </w:pPr>
      <w:r>
        <w:rPr>
          <w:rFonts w:hint="eastAsia" w:hAnsi="宋体" w:cs="宋体"/>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FAC817D">
      <w:pPr>
        <w:pStyle w:val="11"/>
        <w:spacing w:before="120" w:after="120" w:line="400" w:lineRule="exact"/>
        <w:ind w:firstLine="420" w:firstLineChars="200"/>
        <w:contextualSpacing/>
        <w:rPr>
          <w:rFonts w:hint="eastAsia" w:hAnsi="宋体" w:cs="宋体"/>
          <w:sz w:val="21"/>
        </w:rPr>
      </w:pPr>
      <w:r>
        <w:rPr>
          <w:rFonts w:hint="eastAsia" w:hAnsi="宋体" w:cs="宋体"/>
          <w:sz w:val="21"/>
        </w:rPr>
        <w:t>依据本招标文件规定享受扶持政策获得政府采购合同的，小微企业不得将合同分包给大中型企业，中型企业不得将合同分包给大型企业。</w:t>
      </w:r>
      <w:bookmarkEnd w:id="145"/>
    </w:p>
    <w:p w14:paraId="053B79C6">
      <w:pPr>
        <w:widowControl/>
        <w:ind w:firstLine="420" w:firstLineChars="200"/>
        <w:jc w:val="left"/>
      </w:pPr>
      <w:r>
        <w:rPr>
          <w:rFonts w:hint="eastAsia" w:ascii="宋体" w:hAnsi="宋体" w:cs="宋体"/>
          <w:kern w:val="0"/>
          <w:szCs w:val="21"/>
        </w:rPr>
        <w:t>40.4</w:t>
      </w:r>
      <w:r>
        <w:rPr>
          <w:rFonts w:hint="eastAsia" w:hAnsi="宋体"/>
        </w:rPr>
        <w:t xml:space="preserve">政府采购电子保函 </w:t>
      </w:r>
    </w:p>
    <w:p w14:paraId="2B134FF1">
      <w:pPr>
        <w:spacing w:line="400" w:lineRule="exact"/>
        <w:ind w:firstLine="3654" w:firstLineChars="1300"/>
        <w:rPr>
          <w:rFonts w:hint="eastAsia" w:ascii="宋体" w:hAnsi="宋体" w:cs="宋体"/>
          <w:b/>
          <w:bCs/>
          <w:sz w:val="28"/>
          <w:szCs w:val="28"/>
        </w:rPr>
      </w:pPr>
      <w:r>
        <w:rPr>
          <w:rFonts w:hint="eastAsia" w:ascii="宋体" w:hAnsi="宋体" w:cs="宋体"/>
          <w:b/>
          <w:bCs/>
          <w:sz w:val="28"/>
          <w:szCs w:val="28"/>
        </w:rPr>
        <w:t>政府采购电子保函</w:t>
      </w:r>
    </w:p>
    <w:p w14:paraId="69210BA2">
      <w:pPr>
        <w:widowControl/>
        <w:jc w:val="left"/>
        <w:rPr>
          <w:szCs w:val="21"/>
        </w:rPr>
      </w:pPr>
      <w:r>
        <w:rPr>
          <w:rFonts w:hint="eastAsia" w:ascii="宋体" w:hAnsi="宋体" w:cs="宋体"/>
          <w:kern w:val="0"/>
          <w:szCs w:val="21"/>
          <w:lang w:bidi="ar"/>
        </w:rPr>
        <w:t>各供应商</w:t>
      </w:r>
      <w:r>
        <w:rPr>
          <w:kern w:val="0"/>
          <w:szCs w:val="21"/>
          <w:lang w:bidi="ar"/>
        </w:rPr>
        <w:t xml:space="preserve">: </w:t>
      </w:r>
    </w:p>
    <w:p w14:paraId="7E92D30C">
      <w:pPr>
        <w:widowControl/>
        <w:spacing w:line="400" w:lineRule="exact"/>
        <w:ind w:firstLine="420" w:firstLineChars="200"/>
        <w:jc w:val="left"/>
        <w:rPr>
          <w:rFonts w:hint="eastAsia" w:ascii="宋体" w:hAnsi="宋体" w:cs="宋体"/>
          <w:szCs w:val="21"/>
        </w:rPr>
      </w:pPr>
      <w:r>
        <w:rPr>
          <w:rFonts w:hint="eastAsia" w:ascii="宋体" w:hAnsi="宋体" w:cs="宋体"/>
          <w:kern w:val="0"/>
          <w:szCs w:val="21"/>
          <w:lang w:bidi="ar"/>
        </w:rPr>
        <w:t xml:space="preserve">欢迎贵公司参与广西政府采购活动!政府采购电子保函包括政府采购领域的投标保证金保函、履约保证金保函及预付款保。 </w:t>
      </w:r>
    </w:p>
    <w:p w14:paraId="0C98727A">
      <w:pPr>
        <w:widowControl/>
        <w:spacing w:line="400" w:lineRule="exact"/>
        <w:ind w:firstLine="422" w:firstLineChars="200"/>
        <w:jc w:val="left"/>
        <w:rPr>
          <w:rFonts w:hint="eastAsia" w:ascii="宋体" w:hAnsi="宋体" w:cs="宋体"/>
          <w:szCs w:val="21"/>
        </w:rPr>
      </w:pPr>
      <w:r>
        <w:rPr>
          <w:rFonts w:hint="eastAsia" w:ascii="宋体" w:hAnsi="宋体" w:cs="宋体"/>
          <w:b/>
          <w:bCs/>
          <w:kern w:val="0"/>
          <w:szCs w:val="21"/>
          <w:lang w:bidi="ar"/>
        </w:rPr>
        <w:t>投标保证金保函。</w:t>
      </w:r>
      <w:r>
        <w:rPr>
          <w:rFonts w:hint="eastAsia" w:ascii="宋体" w:hAnsi="宋体" w:cs="宋体"/>
          <w:kern w:val="0"/>
          <w:szCs w:val="21"/>
          <w:lang w:bidi="ar"/>
        </w:rPr>
        <w:t xml:space="preserve">指政府采购活动中，为防止投标人无故撤销投标文件或中标后无正当理由不签订合同，采购人或代理机构要求投标人在递交投标文件时一并递交的担保机构出具的电子担保凭证。 </w:t>
      </w:r>
    </w:p>
    <w:p w14:paraId="16A316A5">
      <w:pPr>
        <w:widowControl/>
        <w:spacing w:line="400" w:lineRule="exact"/>
        <w:ind w:firstLine="422" w:firstLineChars="200"/>
        <w:jc w:val="left"/>
        <w:rPr>
          <w:rFonts w:hint="eastAsia" w:ascii="宋体" w:hAnsi="宋体" w:cs="宋体"/>
          <w:szCs w:val="21"/>
        </w:rPr>
      </w:pPr>
      <w:r>
        <w:rPr>
          <w:rFonts w:hint="eastAsia" w:ascii="宋体" w:hAnsi="宋体" w:cs="宋体"/>
          <w:b/>
          <w:bCs/>
          <w:kern w:val="0"/>
          <w:szCs w:val="21"/>
          <w:lang w:bidi="ar"/>
        </w:rPr>
        <w:t>履约保证金保函。</w:t>
      </w:r>
      <w:r>
        <w:rPr>
          <w:rFonts w:hint="eastAsia" w:ascii="宋体" w:hAnsi="宋体" w:cs="宋体"/>
          <w:kern w:val="0"/>
          <w:szCs w:val="21"/>
          <w:lang w:bidi="ar"/>
        </w:rPr>
        <w:t xml:space="preserve">指项目履约过程中，为防止中标供应商不按照合同约定或法律的规定履行义务，采购人要求投保人提供担保机构出具的约保证承诺电子担保凭证。 </w:t>
      </w:r>
    </w:p>
    <w:p w14:paraId="2F30A97E">
      <w:pPr>
        <w:widowControl/>
        <w:spacing w:line="400" w:lineRule="exact"/>
        <w:ind w:firstLine="422" w:firstLineChars="200"/>
        <w:jc w:val="left"/>
        <w:rPr>
          <w:rFonts w:hint="eastAsia" w:ascii="宋体" w:hAnsi="宋体" w:cs="宋体"/>
          <w:szCs w:val="21"/>
        </w:rPr>
      </w:pPr>
      <w:r>
        <w:rPr>
          <w:rFonts w:hint="eastAsia" w:ascii="宋体" w:hAnsi="宋体" w:cs="宋体"/>
          <w:b/>
          <w:bCs/>
          <w:kern w:val="0"/>
          <w:szCs w:val="21"/>
          <w:lang w:bidi="ar"/>
        </w:rPr>
        <w:t>预付款保函。</w:t>
      </w:r>
      <w:r>
        <w:rPr>
          <w:rFonts w:hint="eastAsia" w:ascii="宋体" w:hAnsi="宋体" w:cs="宋体"/>
          <w:kern w:val="0"/>
          <w:szCs w:val="21"/>
          <w:lang w:bidi="ar"/>
        </w:rPr>
        <w:t xml:space="preserve">指采购人支付预付款后，为防止中标供应商不按照合同约定或法律的规定履行义务，采购人要求中标供应商提供担保机构出具的承担返还预付款的电子担保凭证利用全区政府采购“一张网”优势，依托“广西政府采购金融服务平台”(https://jinrong.zcygov.cn/finance/gx)，供应商可通过在线方式完成保函申请、递交、验收和索赔等全流程电子化操作，进一步提升政府采购融资便利度。 </w:t>
      </w:r>
    </w:p>
    <w:p w14:paraId="64EFDE18">
      <w:pPr>
        <w:widowControl/>
        <w:spacing w:line="400" w:lineRule="exact"/>
        <w:ind w:firstLine="420" w:firstLineChars="200"/>
        <w:jc w:val="left"/>
        <w:rPr>
          <w:rFonts w:hint="eastAsia" w:hAnsi="宋体"/>
        </w:rPr>
      </w:pPr>
      <w:r>
        <w:rPr>
          <w:rFonts w:hint="eastAsia" w:ascii="宋体" w:hAnsi="宋体" w:cs="宋体"/>
          <w:kern w:val="0"/>
          <w:szCs w:val="21"/>
          <w:lang w:bidi="ar"/>
        </w:rPr>
        <w:t>电子保函有关业务操作流程和手册可从“广西政府采购金融服务平台”查阅下载，供应商在电子保函的申请、使用、查看应用过程中遇到问题可咨询技术支撑方:400-903-9583。</w:t>
      </w:r>
    </w:p>
    <w:p w14:paraId="004A380C">
      <w:pPr>
        <w:spacing w:line="400" w:lineRule="exact"/>
        <w:ind w:firstLine="420" w:firstLineChars="200"/>
        <w:jc w:val="left"/>
        <w:rPr>
          <w:rFonts w:hAnsi="宋体"/>
        </w:rPr>
      </w:pPr>
      <w:r>
        <w:rPr>
          <w:rFonts w:hint="eastAsia" w:ascii="宋体" w:hAnsi="宋体" w:cs="宋体"/>
          <w:kern w:val="0"/>
          <w:szCs w:val="21"/>
        </w:rPr>
        <w:t>40.5</w:t>
      </w:r>
      <w:r>
        <w:rPr>
          <w:rFonts w:hint="eastAsia" w:hAnsi="宋体"/>
        </w:rPr>
        <w:t>广西线上“政采贷”政策告知函</w:t>
      </w:r>
    </w:p>
    <w:p w14:paraId="5181089E">
      <w:pPr>
        <w:spacing w:line="400" w:lineRule="exact"/>
        <w:ind w:firstLine="3092" w:firstLineChars="1100"/>
        <w:rPr>
          <w:rFonts w:hint="eastAsia" w:ascii="宋体" w:hAnsi="宋体" w:cs="宋体"/>
          <w:b/>
          <w:bCs/>
          <w:sz w:val="28"/>
          <w:szCs w:val="28"/>
        </w:rPr>
      </w:pPr>
    </w:p>
    <w:p w14:paraId="2B199DEB">
      <w:pPr>
        <w:spacing w:line="400" w:lineRule="exact"/>
        <w:ind w:firstLine="3092" w:firstLineChars="1100"/>
        <w:rPr>
          <w:rFonts w:hint="eastAsia" w:ascii="仿宋_GB2312" w:hAnsi="仿宋_GB2312" w:cs="仿宋_GB2312"/>
          <w:b/>
          <w:bCs/>
          <w:sz w:val="28"/>
          <w:szCs w:val="28"/>
        </w:rPr>
      </w:pPr>
      <w:r>
        <w:rPr>
          <w:rFonts w:hint="eastAsia" w:ascii="宋体" w:hAnsi="宋体" w:cs="宋体"/>
          <w:b/>
          <w:bCs/>
          <w:sz w:val="28"/>
          <w:szCs w:val="28"/>
        </w:rPr>
        <w:t>广西线上“政采贷”政策告知函</w:t>
      </w:r>
    </w:p>
    <w:p w14:paraId="57ED06CD">
      <w:pPr>
        <w:spacing w:line="400" w:lineRule="exact"/>
        <w:ind w:firstLine="210" w:firstLineChars="100"/>
        <w:rPr>
          <w:rFonts w:hint="eastAsia" w:ascii="仿宋_GB2312" w:hAnsi="仿宋_GB2312" w:cs="仿宋_GB2312"/>
          <w:szCs w:val="32"/>
        </w:rPr>
      </w:pPr>
      <w:r>
        <w:rPr>
          <w:rFonts w:hint="eastAsia" w:ascii="仿宋_GB2312" w:hAnsi="仿宋_GB2312" w:cs="仿宋_GB2312"/>
          <w:szCs w:val="32"/>
        </w:rPr>
        <w:t>各供应商：</w:t>
      </w:r>
    </w:p>
    <w:p w14:paraId="69A3A8E3">
      <w:pPr>
        <w:spacing w:line="400" w:lineRule="exact"/>
        <w:ind w:firstLine="420" w:firstLineChars="200"/>
        <w:rPr>
          <w:rFonts w:hint="eastAsia" w:ascii="仿宋_GB2312" w:hAnsi="仿宋_GB2312" w:cs="仿宋_GB2312"/>
          <w:szCs w:val="32"/>
        </w:rPr>
      </w:pPr>
      <w:r>
        <w:rPr>
          <w:rFonts w:hint="eastAsia" w:ascii="仿宋_GB2312" w:hAnsi="仿宋_GB2312" w:cs="仿宋_GB2312"/>
          <w:szCs w:val="32"/>
        </w:rPr>
        <w:t>欢迎贵公司参与广西政府采购活动！</w:t>
      </w:r>
    </w:p>
    <w:p w14:paraId="26355D96">
      <w:pPr>
        <w:spacing w:line="400" w:lineRule="exact"/>
        <w:ind w:firstLine="420" w:firstLineChars="200"/>
        <w:rPr>
          <w:rFonts w:hint="eastAsia" w:ascii="仿宋_GB2312" w:hAnsi="仿宋_GB2312" w:cs="仿宋_GB2312"/>
          <w:szCs w:val="32"/>
        </w:rPr>
      </w:pPr>
      <w:r>
        <w:rPr>
          <w:rFonts w:hint="eastAsia" w:ascii="仿宋_GB2312" w:hAnsi="仿宋_GB2312" w:cs="仿宋_GB231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2C34995">
      <w:pPr>
        <w:spacing w:line="400" w:lineRule="exact"/>
        <w:ind w:firstLine="420" w:firstLineChars="200"/>
        <w:rPr>
          <w:rFonts w:hint="eastAsia" w:ascii="仿宋_GB2312" w:hAnsi="仿宋_GB2312" w:cs="仿宋_GB2312"/>
          <w:szCs w:val="32"/>
        </w:rPr>
      </w:pPr>
      <w:r>
        <w:rPr>
          <w:rFonts w:hint="eastAsia" w:ascii="仿宋_GB2312" w:hAnsi="仿宋_GB2312" w:cs="仿宋_GB2312"/>
          <w:szCs w:val="32"/>
        </w:rPr>
        <w:t>相关金融产品和银行业金融机构联系方式，可在中征应收账款融资服务平台查询（网址：</w:t>
      </w:r>
      <w:r>
        <w:rPr>
          <w:rFonts w:hint="eastAsia" w:ascii="仿宋_GB2312" w:hAnsi="仿宋_GB2312" w:cs="仿宋_GB2312"/>
          <w:szCs w:val="32"/>
        </w:rPr>
        <w:fldChar w:fldCharType="begin"/>
      </w:r>
      <w:r>
        <w:rPr>
          <w:rFonts w:hint="eastAsia" w:ascii="仿宋_GB2312" w:hAnsi="仿宋_GB2312" w:cs="仿宋_GB2312"/>
          <w:szCs w:val="32"/>
        </w:rPr>
        <w:instrText xml:space="preserve"> HYPERLINK "https://www.crcrfsp.com/" </w:instrText>
      </w:r>
      <w:r>
        <w:rPr>
          <w:rFonts w:hint="eastAsia" w:ascii="仿宋_GB2312" w:hAnsi="仿宋_GB2312" w:cs="仿宋_GB2312"/>
          <w:szCs w:val="32"/>
        </w:rPr>
        <w:fldChar w:fldCharType="separate"/>
      </w:r>
      <w:r>
        <w:rPr>
          <w:rFonts w:hint="eastAsia" w:ascii="仿宋_GB2312" w:hAnsi="仿宋_GB2312" w:cs="仿宋_GB2312"/>
          <w:szCs w:val="32"/>
        </w:rPr>
        <w:t>https://www.crcrfsp.com/</w:t>
      </w:r>
      <w:r>
        <w:rPr>
          <w:rFonts w:hint="eastAsia" w:ascii="仿宋_GB2312" w:hAnsi="仿宋_GB2312" w:cs="仿宋_GB2312"/>
          <w:szCs w:val="32"/>
        </w:rPr>
        <w:fldChar w:fldCharType="end"/>
      </w:r>
      <w:r>
        <w:rPr>
          <w:rFonts w:hint="eastAsia" w:ascii="仿宋_GB2312" w:hAnsi="仿宋_GB2312" w:cs="仿宋_GB2312"/>
          <w:szCs w:val="32"/>
        </w:rPr>
        <w:t>，客服电话：400-009-0001）</w:t>
      </w:r>
    </w:p>
    <w:p w14:paraId="72316383">
      <w:pPr>
        <w:pStyle w:val="9"/>
        <w:ind w:left="479" w:leftChars="114" w:hanging="240" w:hangingChars="100"/>
        <w:rPr>
          <w:rFonts w:hAnsi="宋体"/>
          <w:lang w:val="en-US" w:eastAsia="zh-CN"/>
        </w:rPr>
      </w:pPr>
    </w:p>
    <w:p w14:paraId="3EAA39ED">
      <w:pPr>
        <w:pStyle w:val="9"/>
        <w:ind w:left="479" w:leftChars="114" w:hanging="240" w:hangingChars="100"/>
        <w:rPr>
          <w:rFonts w:hint="eastAsia" w:hAnsi="宋体"/>
        </w:rPr>
      </w:pPr>
    </w:p>
    <w:p w14:paraId="3B8FA43E">
      <w:pPr>
        <w:pStyle w:val="11"/>
        <w:snapToGrid w:val="0"/>
        <w:spacing w:before="120" w:after="120"/>
        <w:rPr>
          <w:rFonts w:hint="eastAsia" w:hAnsi="宋体"/>
        </w:rPr>
      </w:pPr>
    </w:p>
    <w:p w14:paraId="717D31C4">
      <w:pPr>
        <w:pStyle w:val="11"/>
        <w:snapToGrid w:val="0"/>
        <w:spacing w:before="120" w:after="120"/>
        <w:rPr>
          <w:rFonts w:hint="eastAsia" w:hAnsi="宋体"/>
        </w:rPr>
      </w:pPr>
    </w:p>
    <w:p w14:paraId="206E8C68">
      <w:pPr>
        <w:pStyle w:val="11"/>
        <w:snapToGrid w:val="0"/>
        <w:spacing w:before="120" w:after="120"/>
        <w:rPr>
          <w:rFonts w:hint="eastAsia" w:hAnsi="宋体"/>
        </w:rPr>
      </w:pPr>
    </w:p>
    <w:p w14:paraId="29E1395F">
      <w:pPr>
        <w:pStyle w:val="11"/>
        <w:snapToGrid w:val="0"/>
        <w:spacing w:before="120" w:after="120"/>
        <w:rPr>
          <w:rFonts w:hint="eastAsia" w:hAnsi="宋体"/>
        </w:rPr>
      </w:pPr>
    </w:p>
    <w:p w14:paraId="2C7F5AA8">
      <w:pPr>
        <w:pStyle w:val="11"/>
        <w:snapToGrid w:val="0"/>
        <w:spacing w:before="120" w:after="120"/>
        <w:rPr>
          <w:rFonts w:hint="eastAsia" w:hAnsi="宋体"/>
        </w:rPr>
      </w:pPr>
    </w:p>
    <w:p w14:paraId="050AC50B">
      <w:pPr>
        <w:rPr>
          <w:rFonts w:hint="eastAsia"/>
        </w:rPr>
      </w:pPr>
      <w:bookmarkStart w:id="146" w:name="_Toc254970689"/>
      <w:bookmarkStart w:id="147" w:name="_Toc254970548"/>
      <w:bookmarkStart w:id="148" w:name="_Toc330456896"/>
      <w:bookmarkStart w:id="149" w:name="_Toc21131"/>
    </w:p>
    <w:p w14:paraId="2ECC8844">
      <w:pPr>
        <w:rPr>
          <w:rFonts w:hint="eastAsia"/>
        </w:rPr>
      </w:pPr>
    </w:p>
    <w:p w14:paraId="6A1B6E85">
      <w:pPr>
        <w:rPr>
          <w:rFonts w:hint="eastAsia"/>
        </w:rPr>
      </w:pPr>
    </w:p>
    <w:p w14:paraId="27B8ED6F">
      <w:pPr>
        <w:rPr>
          <w:rFonts w:hint="eastAsia"/>
        </w:rPr>
      </w:pPr>
    </w:p>
    <w:p w14:paraId="38F08695">
      <w:pPr>
        <w:rPr>
          <w:rFonts w:hint="eastAsia"/>
        </w:rPr>
      </w:pPr>
    </w:p>
    <w:p w14:paraId="162482FD">
      <w:pPr>
        <w:rPr>
          <w:rFonts w:hint="eastAsia"/>
        </w:rPr>
      </w:pPr>
    </w:p>
    <w:p w14:paraId="4C1E4D7D">
      <w:pPr>
        <w:rPr>
          <w:rFonts w:hint="eastAsia"/>
        </w:rPr>
      </w:pPr>
    </w:p>
    <w:p w14:paraId="40ADDE89">
      <w:pPr>
        <w:rPr>
          <w:rFonts w:hint="eastAsia"/>
        </w:rPr>
      </w:pPr>
    </w:p>
    <w:p w14:paraId="7D467D33">
      <w:pPr>
        <w:rPr>
          <w:rFonts w:hint="eastAsia"/>
        </w:rPr>
      </w:pPr>
    </w:p>
    <w:p w14:paraId="5B55C111">
      <w:pPr>
        <w:rPr>
          <w:rFonts w:hint="eastAsia"/>
        </w:rPr>
      </w:pPr>
    </w:p>
    <w:p w14:paraId="379DD74F">
      <w:pPr>
        <w:rPr>
          <w:rFonts w:hint="eastAsia"/>
        </w:rPr>
      </w:pPr>
    </w:p>
    <w:p w14:paraId="218CE7C2">
      <w:pPr>
        <w:rPr>
          <w:rFonts w:hint="eastAsia"/>
        </w:rPr>
      </w:pPr>
    </w:p>
    <w:p w14:paraId="28935C80">
      <w:pPr>
        <w:rPr>
          <w:rFonts w:hint="eastAsia"/>
        </w:rPr>
      </w:pPr>
    </w:p>
    <w:p w14:paraId="49BA81EE">
      <w:pPr>
        <w:rPr>
          <w:rFonts w:hint="eastAsia"/>
        </w:rPr>
      </w:pPr>
    </w:p>
    <w:p w14:paraId="4C275E82">
      <w:pPr>
        <w:rPr>
          <w:rFonts w:hint="eastAsia"/>
        </w:rPr>
      </w:pPr>
    </w:p>
    <w:p w14:paraId="64C59A54">
      <w:pPr>
        <w:rPr>
          <w:rFonts w:hint="eastAsia"/>
        </w:rPr>
      </w:pPr>
    </w:p>
    <w:p w14:paraId="1C5B5660">
      <w:pPr>
        <w:rPr>
          <w:rFonts w:hint="eastAsia"/>
        </w:rPr>
      </w:pPr>
    </w:p>
    <w:p w14:paraId="3802767D">
      <w:pPr>
        <w:pStyle w:val="24"/>
        <w:rPr>
          <w:rFonts w:hint="eastAsia"/>
        </w:rPr>
      </w:pPr>
    </w:p>
    <w:p w14:paraId="2AF845C1">
      <w:pPr>
        <w:pStyle w:val="24"/>
        <w:rPr>
          <w:rFonts w:hint="eastAsia"/>
        </w:rPr>
      </w:pPr>
    </w:p>
    <w:p w14:paraId="6DC9D057">
      <w:pPr>
        <w:pStyle w:val="24"/>
        <w:rPr>
          <w:rFonts w:hint="eastAsia"/>
        </w:rPr>
      </w:pPr>
    </w:p>
    <w:p w14:paraId="73FF034E">
      <w:pPr>
        <w:pStyle w:val="24"/>
        <w:rPr>
          <w:rFonts w:hint="eastAsia"/>
        </w:rPr>
      </w:pPr>
    </w:p>
    <w:p w14:paraId="6A786C94">
      <w:pPr>
        <w:pStyle w:val="24"/>
        <w:rPr>
          <w:rFonts w:hint="eastAsia"/>
        </w:rPr>
      </w:pPr>
    </w:p>
    <w:p w14:paraId="5D6CCF79">
      <w:pPr>
        <w:pStyle w:val="24"/>
        <w:rPr>
          <w:rFonts w:hint="eastAsia"/>
        </w:rPr>
      </w:pPr>
    </w:p>
    <w:p w14:paraId="2F1A1D48">
      <w:pPr>
        <w:pStyle w:val="24"/>
        <w:rPr>
          <w:rFonts w:hint="eastAsia"/>
        </w:rPr>
      </w:pPr>
    </w:p>
    <w:p w14:paraId="5F0D104D">
      <w:pPr>
        <w:rPr>
          <w:rFonts w:hint="eastAsia"/>
        </w:rPr>
      </w:pPr>
    </w:p>
    <w:p w14:paraId="37403286">
      <w:pPr>
        <w:rPr>
          <w:rFonts w:hint="eastAsia"/>
        </w:rPr>
      </w:pPr>
    </w:p>
    <w:p w14:paraId="01D45C10">
      <w:pPr>
        <w:rPr>
          <w:rFonts w:hint="eastAsia"/>
        </w:rPr>
      </w:pPr>
    </w:p>
    <w:p w14:paraId="16A5F2B3">
      <w:pPr>
        <w:pStyle w:val="2"/>
        <w:rPr>
          <w:rFonts w:hint="eastAsia"/>
        </w:rPr>
      </w:pPr>
    </w:p>
    <w:p w14:paraId="7F4356F9">
      <w:pPr>
        <w:rPr>
          <w:rFonts w:hint="eastAsia"/>
        </w:rPr>
      </w:pPr>
    </w:p>
    <w:p w14:paraId="08979DC6">
      <w:pPr>
        <w:rPr>
          <w:rFonts w:hint="eastAsia"/>
        </w:rPr>
      </w:pPr>
    </w:p>
    <w:p w14:paraId="253C9214">
      <w:pPr>
        <w:rPr>
          <w:rFonts w:hint="eastAsia"/>
        </w:rPr>
      </w:pPr>
    </w:p>
    <w:p w14:paraId="2777FFFD">
      <w:pPr>
        <w:rPr>
          <w:rFonts w:hint="eastAsia"/>
        </w:rPr>
      </w:pPr>
    </w:p>
    <w:p w14:paraId="1E9455AB">
      <w:pPr>
        <w:rPr>
          <w:rFonts w:hint="eastAsia"/>
        </w:rPr>
      </w:pPr>
    </w:p>
    <w:p w14:paraId="0684C4B1">
      <w:pPr>
        <w:rPr>
          <w:rFonts w:hint="eastAsia"/>
        </w:rPr>
      </w:pPr>
    </w:p>
    <w:p w14:paraId="43257BC7">
      <w:pPr>
        <w:rPr>
          <w:rFonts w:hint="eastAsia"/>
        </w:rPr>
      </w:pPr>
    </w:p>
    <w:p w14:paraId="635B0184">
      <w:pPr>
        <w:rPr>
          <w:rFonts w:hint="eastAsia"/>
        </w:rPr>
      </w:pPr>
    </w:p>
    <w:p w14:paraId="503BF19A">
      <w:pPr>
        <w:rPr>
          <w:rFonts w:hint="eastAsia"/>
        </w:rPr>
      </w:pPr>
    </w:p>
    <w:p w14:paraId="30D587EA">
      <w:pPr>
        <w:rPr>
          <w:rFonts w:hint="eastAsia"/>
        </w:rPr>
      </w:pPr>
    </w:p>
    <w:p w14:paraId="7B8AA777">
      <w:pPr>
        <w:rPr>
          <w:rFonts w:hint="eastAsia"/>
        </w:rPr>
      </w:pPr>
    </w:p>
    <w:p w14:paraId="13D825D1">
      <w:pPr>
        <w:rPr>
          <w:rFonts w:hint="eastAsia"/>
        </w:rPr>
      </w:pPr>
    </w:p>
    <w:p w14:paraId="3D353E0B">
      <w:pPr>
        <w:pStyle w:val="2"/>
        <w:jc w:val="center"/>
        <w:rPr>
          <w:rFonts w:hint="eastAsia"/>
        </w:rPr>
      </w:pPr>
      <w:r>
        <w:rPr>
          <w:rFonts w:hint="eastAsia"/>
        </w:rPr>
        <w:t>第四章  评标方法及评标标准</w:t>
      </w:r>
      <w:bookmarkEnd w:id="146"/>
      <w:bookmarkEnd w:id="147"/>
      <w:bookmarkEnd w:id="148"/>
      <w:bookmarkEnd w:id="149"/>
    </w:p>
    <w:p w14:paraId="5601C4BA">
      <w:pPr>
        <w:pStyle w:val="11"/>
        <w:spacing w:before="120" w:after="120"/>
        <w:outlineLvl w:val="0"/>
        <w:rPr>
          <w:rFonts w:hint="eastAsia" w:hAnsi="宋体"/>
          <w:b/>
        </w:rPr>
      </w:pPr>
      <w:bookmarkStart w:id="150" w:name="_Toc254970690"/>
      <w:bookmarkStart w:id="151" w:name="_Toc254970549"/>
    </w:p>
    <w:bookmarkEnd w:id="150"/>
    <w:bookmarkEnd w:id="151"/>
    <w:p w14:paraId="2D102689">
      <w:pPr>
        <w:pStyle w:val="11"/>
        <w:spacing w:before="120" w:after="120"/>
        <w:outlineLvl w:val="0"/>
        <w:rPr>
          <w:rFonts w:hint="eastAsia" w:hAnsi="宋体"/>
          <w:bCs/>
          <w:sz w:val="32"/>
          <w:szCs w:val="32"/>
        </w:rPr>
      </w:pPr>
    </w:p>
    <w:p w14:paraId="1861ECF1">
      <w:pPr>
        <w:pStyle w:val="11"/>
        <w:spacing w:before="120" w:after="120"/>
        <w:outlineLvl w:val="0"/>
        <w:rPr>
          <w:rFonts w:hint="eastAsia" w:hAnsi="宋体"/>
          <w:bCs/>
          <w:sz w:val="32"/>
          <w:szCs w:val="32"/>
        </w:rPr>
      </w:pPr>
    </w:p>
    <w:p w14:paraId="6EFB8316">
      <w:pPr>
        <w:pStyle w:val="11"/>
        <w:spacing w:before="120" w:after="120"/>
        <w:outlineLvl w:val="0"/>
        <w:rPr>
          <w:rFonts w:hint="eastAsia" w:hAnsi="宋体"/>
          <w:bCs/>
          <w:sz w:val="32"/>
          <w:szCs w:val="32"/>
        </w:rPr>
      </w:pPr>
    </w:p>
    <w:p w14:paraId="386A5603">
      <w:pPr>
        <w:spacing w:before="120" w:beforeLines="50" w:after="120" w:afterLines="50" w:line="400" w:lineRule="exact"/>
        <w:rPr>
          <w:rFonts w:hint="eastAsia" w:ascii="宋体" w:hAnsi="宋体"/>
          <w:b/>
          <w:sz w:val="24"/>
        </w:rPr>
      </w:pPr>
    </w:p>
    <w:p w14:paraId="7BD2727F">
      <w:pPr>
        <w:spacing w:before="120" w:beforeLines="50" w:after="120" w:afterLines="50" w:line="400" w:lineRule="exact"/>
        <w:rPr>
          <w:rFonts w:hint="eastAsia" w:ascii="宋体" w:hAnsi="宋体"/>
          <w:b/>
          <w:sz w:val="24"/>
        </w:rPr>
      </w:pPr>
    </w:p>
    <w:p w14:paraId="2FA4ED20">
      <w:pPr>
        <w:spacing w:before="120" w:beforeLines="50" w:after="120" w:afterLines="50" w:line="400" w:lineRule="exact"/>
        <w:rPr>
          <w:rFonts w:hint="eastAsia" w:ascii="宋体" w:hAnsi="宋体"/>
          <w:b/>
          <w:sz w:val="24"/>
        </w:rPr>
      </w:pPr>
    </w:p>
    <w:p w14:paraId="0EF36C13">
      <w:pPr>
        <w:spacing w:before="120" w:beforeLines="50" w:after="120" w:afterLines="50" w:line="400" w:lineRule="exact"/>
        <w:rPr>
          <w:rFonts w:hint="eastAsia" w:ascii="宋体" w:hAnsi="宋体"/>
          <w:b/>
          <w:sz w:val="24"/>
        </w:rPr>
      </w:pPr>
    </w:p>
    <w:p w14:paraId="7B955E4E">
      <w:pPr>
        <w:spacing w:before="120" w:beforeLines="50" w:after="120" w:afterLines="50" w:line="400" w:lineRule="exact"/>
        <w:rPr>
          <w:rFonts w:hint="eastAsia" w:ascii="宋体" w:hAnsi="宋体"/>
          <w:b/>
          <w:sz w:val="24"/>
        </w:rPr>
      </w:pPr>
    </w:p>
    <w:p w14:paraId="047BB9CA">
      <w:pPr>
        <w:pStyle w:val="11"/>
        <w:spacing w:line="360" w:lineRule="exact"/>
        <w:rPr>
          <w:rFonts w:hAnsi="宋体"/>
          <w:b/>
          <w:sz w:val="24"/>
          <w:lang w:val="en-US" w:eastAsia="zh-CN"/>
        </w:rPr>
      </w:pPr>
      <w:r>
        <w:rPr>
          <w:rFonts w:hint="eastAsia" w:hAnsi="宋体"/>
          <w:b/>
          <w:sz w:val="24"/>
          <w:lang w:val="en-US" w:eastAsia="zh-CN"/>
        </w:rPr>
        <w:t xml:space="preserve">                                   </w:t>
      </w:r>
    </w:p>
    <w:p w14:paraId="254EEF58">
      <w:pPr>
        <w:pStyle w:val="3"/>
        <w:keepNext w:val="0"/>
        <w:keepLines w:val="0"/>
        <w:jc w:val="center"/>
        <w:rPr>
          <w:sz w:val="30"/>
          <w:szCs w:val="30"/>
        </w:rPr>
      </w:pPr>
      <w:r>
        <w:rPr>
          <w:sz w:val="30"/>
          <w:szCs w:val="30"/>
        </w:rPr>
        <w:br w:type="page"/>
      </w:r>
      <w:r>
        <w:rPr>
          <w:rFonts w:hint="eastAsia"/>
          <w:sz w:val="30"/>
          <w:szCs w:val="30"/>
        </w:rPr>
        <w:t>一、评标方法</w:t>
      </w:r>
    </w:p>
    <w:p w14:paraId="08E70FF4">
      <w:pPr>
        <w:pStyle w:val="11"/>
        <w:spacing w:line="360" w:lineRule="auto"/>
        <w:ind w:firstLine="420"/>
        <w:rPr>
          <w:rFonts w:hAnsi="宋体"/>
          <w:sz w:val="21"/>
        </w:rPr>
      </w:pPr>
      <w:r>
        <w:rPr>
          <w:rFonts w:hint="eastAsia" w:hAnsi="宋体"/>
          <w:sz w:val="21"/>
        </w:rPr>
        <w:t>综合评分法，是指投标文件满足招标文件全部实质性要求，且按照评审因素的量化指标评审得分最高的投标人为中标候选人的评标方法。</w:t>
      </w:r>
    </w:p>
    <w:p w14:paraId="60B2B1D0">
      <w:pPr>
        <w:pStyle w:val="11"/>
        <w:spacing w:line="360" w:lineRule="auto"/>
        <w:ind w:firstLine="420"/>
        <w:rPr>
          <w:rFonts w:hAnsi="宋体"/>
          <w:sz w:val="21"/>
        </w:rPr>
      </w:pPr>
      <w:r>
        <w:rPr>
          <w:rFonts w:hint="eastAsia" w:hAnsi="宋体"/>
          <w:sz w:val="21"/>
        </w:rPr>
        <w:t>最低评标价法，是指投标文件满足招标文件全部实质性要求，且投标报价最低的投标人为中标候选人的评标方法。</w:t>
      </w:r>
    </w:p>
    <w:p w14:paraId="56B21762">
      <w:pPr>
        <w:pStyle w:val="3"/>
        <w:keepNext w:val="0"/>
        <w:keepLines w:val="0"/>
        <w:jc w:val="center"/>
        <w:rPr>
          <w:rFonts w:hint="eastAsia"/>
          <w:sz w:val="30"/>
          <w:szCs w:val="30"/>
        </w:rPr>
      </w:pPr>
      <w:r>
        <w:rPr>
          <w:rFonts w:hint="eastAsia"/>
          <w:sz w:val="30"/>
          <w:szCs w:val="30"/>
        </w:rPr>
        <w:t>二、评标程序</w:t>
      </w:r>
    </w:p>
    <w:p w14:paraId="616A08BA">
      <w:pPr>
        <w:pStyle w:val="4"/>
        <w:keepNext w:val="0"/>
        <w:keepLines w:val="0"/>
        <w:spacing w:before="0" w:after="0" w:line="360" w:lineRule="auto"/>
        <w:ind w:left="420" w:leftChars="200"/>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符合性审查</w:t>
      </w:r>
    </w:p>
    <w:p w14:paraId="3221F5AC">
      <w:pPr>
        <w:pStyle w:val="11"/>
        <w:snapToGrid w:val="0"/>
        <w:spacing w:line="360" w:lineRule="auto"/>
        <w:ind w:left="1" w:firstLine="420"/>
        <w:rPr>
          <w:rFonts w:hint="eastAsia" w:hAnsi="宋体"/>
          <w:b/>
          <w:kern w:val="2"/>
          <w:sz w:val="21"/>
        </w:rPr>
      </w:pPr>
      <w:r>
        <w:rPr>
          <w:rFonts w:hint="eastAsia" w:hAnsi="宋体"/>
          <w:b/>
          <w:kern w:val="2"/>
          <w:sz w:val="21"/>
        </w:rPr>
        <w:t>评标委员会应当对符合资格的投标人的投标文件进行投标报价、商务、技术等实质性内容符合性审查，以确定其是否满足招标文件的实质性要求。</w:t>
      </w:r>
    </w:p>
    <w:p w14:paraId="6BBC4DC8">
      <w:pPr>
        <w:pStyle w:val="4"/>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符合性审查不通过而导致投标无效的情形</w:t>
      </w:r>
    </w:p>
    <w:p w14:paraId="1812C395">
      <w:pPr>
        <w:snapToGrid w:val="0"/>
        <w:spacing w:line="360" w:lineRule="auto"/>
        <w:ind w:firstLine="422" w:firstLineChars="200"/>
        <w:rPr>
          <w:rFonts w:hint="eastAsia" w:ascii="宋体" w:hAnsi="宋体"/>
          <w:b/>
          <w:szCs w:val="21"/>
        </w:rPr>
      </w:pPr>
      <w:r>
        <w:rPr>
          <w:rFonts w:hint="eastAsia" w:ascii="宋体" w:hAnsi="宋体"/>
          <w:b/>
          <w:szCs w:val="21"/>
        </w:rPr>
        <w:t>投标人的投标文件中存在对招标文件的任何实质性要求和条件的负偏离，将被视为投标无效。</w:t>
      </w:r>
    </w:p>
    <w:p w14:paraId="61021D78">
      <w:pPr>
        <w:pStyle w:val="4"/>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2.1在报价评审时，如发现下列情形之一的，将被视为投标无效：</w:t>
      </w:r>
    </w:p>
    <w:p w14:paraId="4E0C65E9">
      <w:pPr>
        <w:pStyle w:val="5"/>
        <w:numPr>
          <w:ilvl w:val="0"/>
          <w:numId w:val="9"/>
        </w:numPr>
        <w:spacing w:line="360" w:lineRule="auto"/>
        <w:ind w:firstLine="422"/>
        <w:rPr>
          <w:rFonts w:hint="eastAsia" w:ascii="宋体" w:hAnsi="宋体"/>
          <w:b/>
          <w:szCs w:val="21"/>
        </w:rPr>
      </w:pPr>
      <w:r>
        <w:rPr>
          <w:rFonts w:hint="eastAsia" w:ascii="宋体" w:hAnsi="宋体"/>
          <w:b/>
          <w:spacing w:val="-6"/>
          <w:szCs w:val="21"/>
        </w:rPr>
        <w:t>报价文件</w:t>
      </w:r>
      <w:r>
        <w:rPr>
          <w:rFonts w:hint="eastAsia" w:ascii="宋体" w:hAnsi="宋体"/>
          <w:b/>
          <w:szCs w:val="21"/>
        </w:rPr>
        <w:t>未提供“投标人须知前附表”第13.1条规定中“必须提供”的文件资料的；</w:t>
      </w:r>
    </w:p>
    <w:p w14:paraId="39EE0014">
      <w:pPr>
        <w:pStyle w:val="5"/>
        <w:numPr>
          <w:ilvl w:val="0"/>
          <w:numId w:val="9"/>
        </w:numPr>
        <w:spacing w:line="360" w:lineRule="auto"/>
        <w:ind w:firstLine="422"/>
        <w:rPr>
          <w:rFonts w:hint="eastAsia" w:ascii="宋体" w:hAnsi="宋体"/>
          <w:b/>
          <w:szCs w:val="21"/>
        </w:rPr>
      </w:pPr>
      <w:r>
        <w:rPr>
          <w:rFonts w:hint="eastAsia" w:ascii="宋体" w:hAnsi="宋体"/>
          <w:b/>
          <w:szCs w:val="21"/>
        </w:rPr>
        <w:t>未采用人民币报价或者未按照招标文件标明的币种报价的；</w:t>
      </w:r>
    </w:p>
    <w:p w14:paraId="008F1541">
      <w:pPr>
        <w:pStyle w:val="5"/>
        <w:numPr>
          <w:ilvl w:val="0"/>
          <w:numId w:val="9"/>
        </w:numPr>
        <w:spacing w:line="360" w:lineRule="auto"/>
        <w:ind w:firstLine="422"/>
        <w:rPr>
          <w:rFonts w:hint="eastAsia" w:ascii="宋体" w:hAnsi="宋体"/>
          <w:b/>
          <w:szCs w:val="21"/>
        </w:rPr>
      </w:pPr>
      <w:r>
        <w:rPr>
          <w:rFonts w:hint="eastAsia" w:ascii="宋体" w:hAnsi="宋体"/>
          <w:b/>
          <w:szCs w:val="21"/>
        </w:rPr>
        <w:t>各分标报价超出招标文件相应分标规定最高限价，或者超出相应分标采购预算金额的；</w:t>
      </w:r>
    </w:p>
    <w:p w14:paraId="371DD78D">
      <w:pPr>
        <w:pStyle w:val="5"/>
        <w:numPr>
          <w:ilvl w:val="0"/>
          <w:numId w:val="9"/>
        </w:numPr>
        <w:spacing w:line="360" w:lineRule="auto"/>
        <w:ind w:firstLine="422"/>
        <w:rPr>
          <w:rFonts w:hint="eastAsia" w:ascii="宋体" w:hAnsi="宋体"/>
          <w:b/>
          <w:szCs w:val="21"/>
        </w:rPr>
      </w:pPr>
      <w:r>
        <w:rPr>
          <w:rFonts w:hint="eastAsia" w:ascii="宋体" w:hAnsi="宋体"/>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5325436A">
      <w:pPr>
        <w:pStyle w:val="5"/>
        <w:numPr>
          <w:ilvl w:val="0"/>
          <w:numId w:val="9"/>
        </w:numPr>
        <w:spacing w:line="360" w:lineRule="auto"/>
        <w:ind w:firstLine="422"/>
        <w:rPr>
          <w:rFonts w:hint="eastAsia" w:ascii="宋体" w:hAnsi="宋体"/>
          <w:b/>
          <w:szCs w:val="21"/>
        </w:rPr>
      </w:pPr>
      <w:r>
        <w:rPr>
          <w:rFonts w:hint="eastAsia" w:ascii="宋体" w:hAnsi="宋体"/>
          <w:b/>
          <w:szCs w:val="21"/>
        </w:rPr>
        <w:t>修正后的报价，投标人不确认的；</w:t>
      </w:r>
    </w:p>
    <w:p w14:paraId="169E9DF3">
      <w:pPr>
        <w:pStyle w:val="5"/>
        <w:numPr>
          <w:ilvl w:val="0"/>
          <w:numId w:val="9"/>
        </w:numPr>
        <w:spacing w:line="360" w:lineRule="auto"/>
        <w:ind w:firstLine="422"/>
        <w:rPr>
          <w:rFonts w:hint="eastAsia" w:ascii="宋体" w:hAnsi="宋体"/>
          <w:b/>
          <w:szCs w:val="21"/>
        </w:rPr>
      </w:pPr>
      <w:r>
        <w:rPr>
          <w:rFonts w:hint="eastAsia" w:ascii="宋体" w:hAnsi="宋体"/>
          <w:b/>
          <w:szCs w:val="21"/>
        </w:rPr>
        <w:t>投标人属于本章第</w:t>
      </w:r>
      <w:r>
        <w:rPr>
          <w:rFonts w:ascii="宋体" w:hAnsi="宋体"/>
          <w:b/>
          <w:szCs w:val="21"/>
        </w:rPr>
        <w:t>5.1</w:t>
      </w:r>
      <w:r>
        <w:rPr>
          <w:rFonts w:hint="eastAsia" w:ascii="宋体" w:hAnsi="宋体"/>
          <w:b/>
          <w:szCs w:val="21"/>
        </w:rPr>
        <w:t>条（2）或者第5</w:t>
      </w:r>
      <w:r>
        <w:rPr>
          <w:rFonts w:ascii="宋体" w:hAnsi="宋体"/>
          <w:b/>
          <w:szCs w:val="21"/>
        </w:rPr>
        <w:t>.2条</w:t>
      </w:r>
      <w:r>
        <w:rPr>
          <w:rFonts w:hint="eastAsia" w:ascii="宋体" w:hAnsi="宋体"/>
          <w:b/>
          <w:szCs w:val="21"/>
        </w:rPr>
        <w:t>（2）项情形的；</w:t>
      </w:r>
    </w:p>
    <w:p w14:paraId="4F0A7FF4">
      <w:pPr>
        <w:pStyle w:val="5"/>
        <w:numPr>
          <w:ilvl w:val="0"/>
          <w:numId w:val="9"/>
        </w:numPr>
        <w:spacing w:line="360" w:lineRule="auto"/>
        <w:ind w:firstLine="422"/>
        <w:rPr>
          <w:rFonts w:hint="eastAsia" w:ascii="宋体" w:hAnsi="宋体"/>
          <w:b/>
          <w:szCs w:val="21"/>
        </w:rPr>
      </w:pPr>
      <w:r>
        <w:rPr>
          <w:rFonts w:hint="eastAsia" w:ascii="宋体" w:hAnsi="宋体"/>
          <w:b/>
          <w:spacing w:val="-6"/>
          <w:szCs w:val="21"/>
        </w:rPr>
        <w:t>报价文件</w:t>
      </w:r>
      <w:r>
        <w:rPr>
          <w:rFonts w:hint="eastAsia" w:ascii="宋体" w:hAnsi="宋体"/>
          <w:b/>
          <w:szCs w:val="21"/>
        </w:rPr>
        <w:t>响应的标的数量及单位与招标文件要求实质性不一致的。</w:t>
      </w:r>
    </w:p>
    <w:p w14:paraId="5225F3F4">
      <w:pPr>
        <w:pStyle w:val="4"/>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2.2在商务评审时，如发现下列情形之一的，将被视为投标无效：</w:t>
      </w:r>
    </w:p>
    <w:p w14:paraId="4BF0D766">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投标文件未按招标文件要求签署、盖章的；</w:t>
      </w:r>
    </w:p>
    <w:p w14:paraId="43DF32F1">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委托代理人未能出具有效身份证或者出具的身份证与授权委托书中的信息不符的；</w:t>
      </w:r>
    </w:p>
    <w:p w14:paraId="76ADE450">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为无效投标保证金的或者未按照招标文件的规定提交投标保证金的；</w:t>
      </w:r>
    </w:p>
    <w:p w14:paraId="20C62733">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投标文件未提供“投标人须知前附表”第13.</w:t>
      </w:r>
      <w:r>
        <w:rPr>
          <w:rFonts w:ascii="宋体" w:hAnsi="宋体"/>
          <w:b/>
          <w:szCs w:val="21"/>
        </w:rPr>
        <w:t>1</w:t>
      </w:r>
      <w:r>
        <w:rPr>
          <w:rFonts w:hint="eastAsia" w:ascii="宋体" w:hAnsi="宋体"/>
          <w:b/>
          <w:szCs w:val="21"/>
        </w:rPr>
        <w:t>条规定中“必须提供”或者“委托时必须提供”的文件资料的；</w:t>
      </w:r>
    </w:p>
    <w:p w14:paraId="2424868D">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商务要求评审允许负偏离的条款数超过“投标人须知前附表”规定项数的；</w:t>
      </w:r>
    </w:p>
    <w:p w14:paraId="53E51E01">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投标文件的实质性内容未使用中文表述、使用计量单位不符合招标文件要求的；</w:t>
      </w:r>
    </w:p>
    <w:p w14:paraId="350C184A">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投标文件中的文件资料因填写不齐全或者内容虚假或者出现其他情形而导致被评标委员会认定无效的；</w:t>
      </w:r>
    </w:p>
    <w:p w14:paraId="5480F204">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投标文件含有采购人不能接受的附加条件的；</w:t>
      </w:r>
    </w:p>
    <w:p w14:paraId="0715C663">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属于投标人须知正文第</w:t>
      </w:r>
      <w:r>
        <w:rPr>
          <w:rFonts w:ascii="宋体" w:hAnsi="宋体"/>
          <w:b/>
          <w:szCs w:val="21"/>
        </w:rPr>
        <w:t>9.2</w:t>
      </w:r>
      <w:r>
        <w:rPr>
          <w:rFonts w:hint="eastAsia" w:ascii="宋体" w:hAnsi="宋体"/>
          <w:b/>
          <w:szCs w:val="21"/>
        </w:rPr>
        <w:t>条情形的；</w:t>
      </w:r>
    </w:p>
    <w:p w14:paraId="4A6EAFAF">
      <w:pPr>
        <w:numPr>
          <w:ilvl w:val="0"/>
          <w:numId w:val="10"/>
        </w:numPr>
        <w:snapToGrid w:val="0"/>
        <w:spacing w:line="360" w:lineRule="auto"/>
        <w:ind w:firstLine="422" w:firstLineChars="200"/>
        <w:rPr>
          <w:rFonts w:ascii="宋体" w:hAnsi="宋体"/>
          <w:b/>
          <w:szCs w:val="21"/>
        </w:rPr>
      </w:pPr>
      <w:r>
        <w:rPr>
          <w:rFonts w:hint="eastAsia" w:ascii="宋体" w:hAnsi="宋体"/>
          <w:b/>
          <w:szCs w:val="21"/>
        </w:rPr>
        <w:t>投标文件标注的项目名称或者项目编号与招标文件标注的项目名称或者项目编号不一致的；</w:t>
      </w:r>
    </w:p>
    <w:p w14:paraId="011558CD">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招标文件明确不允许分包，投标文件拟分包的；</w:t>
      </w:r>
    </w:p>
    <w:p w14:paraId="628CA69E">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未响应招标文件实质性要求的；</w:t>
      </w:r>
    </w:p>
    <w:p w14:paraId="2DF356B4">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法律、法规和招标文件规定的其他无效情形。</w:t>
      </w:r>
    </w:p>
    <w:p w14:paraId="58FE300A">
      <w:pPr>
        <w:pStyle w:val="4"/>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2.3在技术评审时，如发现下列情形之一的，将被视为投标无效：</w:t>
      </w:r>
    </w:p>
    <w:p w14:paraId="175760A0">
      <w:pPr>
        <w:pStyle w:val="10"/>
        <w:snapToGrid w:val="0"/>
        <w:spacing w:line="360" w:lineRule="auto"/>
        <w:ind w:firstLine="413" w:firstLineChars="196"/>
        <w:rPr>
          <w:rFonts w:hint="eastAsia" w:ascii="宋体" w:hAnsi="宋体" w:eastAsia="宋体"/>
          <w:b/>
          <w:kern w:val="2"/>
          <w:sz w:val="21"/>
          <w:szCs w:val="21"/>
        </w:rPr>
      </w:pPr>
      <w:r>
        <w:rPr>
          <w:rFonts w:hint="eastAsia" w:ascii="宋体" w:hAnsi="宋体" w:eastAsia="宋体"/>
          <w:b/>
          <w:kern w:val="2"/>
          <w:sz w:val="21"/>
          <w:szCs w:val="21"/>
        </w:rPr>
        <w:t>（1）技术要求评审允许负偏离的条款数超过“投标人须知前附表”规定项数的；</w:t>
      </w:r>
    </w:p>
    <w:p w14:paraId="690495AC">
      <w:pPr>
        <w:pStyle w:val="10"/>
        <w:snapToGrid w:val="0"/>
        <w:spacing w:line="360" w:lineRule="auto"/>
        <w:ind w:firstLine="413" w:firstLineChars="196"/>
        <w:rPr>
          <w:rFonts w:hint="eastAsia" w:ascii="宋体" w:hAnsi="宋体" w:eastAsia="宋体"/>
          <w:b/>
          <w:kern w:val="2"/>
          <w:sz w:val="21"/>
          <w:szCs w:val="21"/>
        </w:rPr>
      </w:pPr>
      <w:r>
        <w:rPr>
          <w:rFonts w:hint="eastAsia" w:ascii="宋体" w:hAnsi="宋体" w:eastAsia="宋体"/>
          <w:b/>
          <w:kern w:val="2"/>
          <w:sz w:val="21"/>
          <w:szCs w:val="21"/>
        </w:rPr>
        <w:t>（2）投标文件未提供“投标人须知前附表”第13.</w:t>
      </w:r>
      <w:r>
        <w:rPr>
          <w:rFonts w:ascii="宋体" w:hAnsi="宋体" w:eastAsia="宋体"/>
          <w:b/>
          <w:kern w:val="2"/>
          <w:sz w:val="21"/>
          <w:szCs w:val="21"/>
        </w:rPr>
        <w:t>1</w:t>
      </w:r>
      <w:r>
        <w:rPr>
          <w:rFonts w:hint="eastAsia" w:ascii="宋体" w:hAnsi="宋体" w:eastAsia="宋体"/>
          <w:b/>
          <w:kern w:val="2"/>
          <w:sz w:val="21"/>
          <w:szCs w:val="21"/>
        </w:rPr>
        <w:t>条规定中“必须提供”的文件资料的；</w:t>
      </w:r>
    </w:p>
    <w:p w14:paraId="3AF2FD03">
      <w:pPr>
        <w:pStyle w:val="10"/>
        <w:snapToGrid w:val="0"/>
        <w:spacing w:line="360" w:lineRule="auto"/>
        <w:ind w:firstLine="413" w:firstLineChars="196"/>
        <w:rPr>
          <w:rFonts w:hint="eastAsia" w:ascii="宋体" w:hAnsi="宋体" w:eastAsia="宋体"/>
          <w:b/>
          <w:kern w:val="2"/>
          <w:sz w:val="21"/>
          <w:szCs w:val="21"/>
        </w:rPr>
      </w:pPr>
      <w:r>
        <w:rPr>
          <w:rFonts w:hint="eastAsia" w:ascii="宋体" w:hAnsi="宋体" w:eastAsia="宋体"/>
          <w:b/>
          <w:kern w:val="2"/>
          <w:sz w:val="21"/>
          <w:szCs w:val="21"/>
        </w:rPr>
        <w:t>（3）虚假投标，或者出现其他情形而导致被评标委员会认定无效的；</w:t>
      </w:r>
    </w:p>
    <w:p w14:paraId="68F61D12">
      <w:pPr>
        <w:pStyle w:val="10"/>
        <w:snapToGrid w:val="0"/>
        <w:spacing w:line="360" w:lineRule="auto"/>
        <w:ind w:firstLine="413" w:firstLineChars="196"/>
        <w:rPr>
          <w:rFonts w:ascii="宋体" w:hAnsi="宋体" w:eastAsia="宋体"/>
          <w:b/>
          <w:kern w:val="2"/>
          <w:sz w:val="21"/>
          <w:szCs w:val="21"/>
        </w:rPr>
      </w:pPr>
      <w:r>
        <w:rPr>
          <w:rFonts w:hint="eastAsia" w:ascii="宋体" w:hAnsi="宋体" w:eastAsia="宋体"/>
          <w:b/>
          <w:kern w:val="2"/>
          <w:sz w:val="21"/>
          <w:szCs w:val="21"/>
        </w:rPr>
        <w:t>（4）</w:t>
      </w:r>
      <w:bookmarkStart w:id="152" w:name="_Hlk71706244"/>
      <w:r>
        <w:rPr>
          <w:rFonts w:hint="eastAsia" w:ascii="宋体" w:hAnsi="宋体" w:eastAsia="宋体"/>
          <w:b/>
          <w:kern w:val="2"/>
          <w:sz w:val="21"/>
          <w:szCs w:val="21"/>
        </w:rPr>
        <w:t>招标文件未载明允许提供备选（替代）投标方案或明确不允许提供备选（替代）投标方案时，投标人提供了备选（替代）投标方案的；</w:t>
      </w:r>
      <w:bookmarkEnd w:id="152"/>
    </w:p>
    <w:p w14:paraId="3E9FA4B1">
      <w:pPr>
        <w:pStyle w:val="10"/>
        <w:snapToGrid w:val="0"/>
        <w:spacing w:line="360" w:lineRule="auto"/>
        <w:ind w:firstLine="413" w:firstLineChars="196"/>
        <w:rPr>
          <w:rFonts w:hint="eastAsia" w:ascii="宋体" w:hAnsi="宋体" w:eastAsia="宋体"/>
          <w:b/>
          <w:kern w:val="2"/>
          <w:sz w:val="21"/>
          <w:szCs w:val="21"/>
        </w:rPr>
      </w:pPr>
      <w:r>
        <w:rPr>
          <w:rFonts w:hint="eastAsia" w:ascii="宋体" w:hAnsi="宋体" w:eastAsia="宋体"/>
          <w:b/>
          <w:kern w:val="2"/>
          <w:sz w:val="21"/>
          <w:szCs w:val="21"/>
        </w:rPr>
        <w:t>（5）未响应招标文件实质性要求的。</w:t>
      </w:r>
    </w:p>
    <w:p w14:paraId="23AD3DFC">
      <w:pPr>
        <w:pStyle w:val="10"/>
        <w:snapToGrid w:val="0"/>
        <w:spacing w:line="360" w:lineRule="auto"/>
        <w:ind w:firstLine="413" w:firstLineChars="196"/>
        <w:rPr>
          <w:rFonts w:ascii="宋体" w:hAnsi="宋体" w:eastAsia="宋体"/>
          <w:b/>
          <w:kern w:val="2"/>
          <w:sz w:val="21"/>
          <w:szCs w:val="21"/>
        </w:rPr>
      </w:pPr>
      <w:r>
        <w:rPr>
          <w:rFonts w:hint="eastAsia" w:ascii="宋体" w:hAnsi="宋体" w:eastAsia="宋体"/>
          <w:b/>
          <w:kern w:val="2"/>
          <w:sz w:val="21"/>
          <w:szCs w:val="21"/>
        </w:rPr>
        <w:t>2.4通过符合性审查的投标人不足3家，评标委员会不得继续评标，并出具评标报告。</w:t>
      </w:r>
    </w:p>
    <w:p w14:paraId="10F01695">
      <w:pPr>
        <w:pStyle w:val="4"/>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3</w:t>
      </w:r>
      <w:r>
        <w:rPr>
          <w:rFonts w:ascii="宋体" w:hAnsi="宋体"/>
          <w:sz w:val="21"/>
          <w:szCs w:val="21"/>
        </w:rPr>
        <w:t>.</w:t>
      </w:r>
      <w:r>
        <w:rPr>
          <w:rFonts w:hint="eastAsia" w:ascii="宋体" w:hAnsi="宋体"/>
          <w:sz w:val="21"/>
          <w:szCs w:val="21"/>
        </w:rPr>
        <w:t>澄清补正</w:t>
      </w:r>
    </w:p>
    <w:p w14:paraId="1664D46C">
      <w:pPr>
        <w:snapToGrid w:val="0"/>
        <w:spacing w:line="360" w:lineRule="auto"/>
        <w:ind w:firstLine="420" w:firstLineChars="200"/>
        <w:rPr>
          <w:rFonts w:ascii="宋体" w:hAnsi="宋体" w:cs="Courier New"/>
          <w:szCs w:val="21"/>
        </w:rPr>
      </w:pPr>
      <w:r>
        <w:rPr>
          <w:rFonts w:hint="eastAsia" w:ascii="宋体" w:hAnsi="宋体" w:cs="Courier New"/>
          <w:szCs w:val="21"/>
        </w:rPr>
        <w:t>对投标文件中含义不明确、同类问题表述不一致或者有明显文字和计算错误的内容，评标委员会以</w:t>
      </w:r>
      <w:r>
        <w:rPr>
          <w:rFonts w:hint="eastAsia" w:ascii="宋体" w:hAnsi="宋体" w:cs="宋体"/>
          <w:szCs w:val="21"/>
        </w:rPr>
        <w:t>电子澄清函形式</w:t>
      </w:r>
      <w:r>
        <w:rPr>
          <w:rFonts w:hint="eastAsia" w:ascii="宋体" w:hAnsi="宋体" w:cs="Courier New"/>
          <w:szCs w:val="21"/>
        </w:rPr>
        <w:t>要求投标人在规定时间内作出必要的澄清、说明或者纠正。投标人的澄清、说明或者补正必须采用</w:t>
      </w:r>
      <w:r>
        <w:rPr>
          <w:rFonts w:hint="eastAsia" w:ascii="宋体" w:hAnsi="宋体" w:cs="宋体"/>
          <w:szCs w:val="21"/>
        </w:rPr>
        <w:t>电子回函形式</w:t>
      </w:r>
      <w:r>
        <w:rPr>
          <w:rFonts w:hint="eastAsia" w:ascii="宋体" w:hAnsi="宋体" w:cs="Courier New"/>
          <w:szCs w:val="21"/>
        </w:rPr>
        <w:t>，并加盖投标人公章，或者由法定代表人或者其授权的代表签字。投标人的澄清、说明或者补正不得超出投标文件的范围或者改变投标文件的实质性内容。</w:t>
      </w:r>
    </w:p>
    <w:p w14:paraId="2221EC51">
      <w:pPr>
        <w:pStyle w:val="4"/>
        <w:keepNext w:val="0"/>
        <w:keepLines w:val="0"/>
        <w:spacing w:before="0" w:after="0" w:line="360" w:lineRule="auto"/>
        <w:ind w:left="420" w:leftChars="200"/>
        <w:rPr>
          <w:rFonts w:hint="eastAsia" w:ascii="宋体" w:hAnsi="宋体"/>
          <w:sz w:val="21"/>
          <w:szCs w:val="21"/>
        </w:rPr>
      </w:pPr>
      <w:r>
        <w:rPr>
          <w:rFonts w:ascii="宋体" w:hAnsi="宋体"/>
          <w:sz w:val="21"/>
          <w:szCs w:val="21"/>
        </w:rPr>
        <w:t>4.</w:t>
      </w:r>
      <w:r>
        <w:rPr>
          <w:rFonts w:hint="eastAsia" w:ascii="宋体" w:hAnsi="宋体"/>
          <w:sz w:val="21"/>
          <w:szCs w:val="21"/>
        </w:rPr>
        <w:t>投标文件修正</w:t>
      </w:r>
    </w:p>
    <w:p w14:paraId="689053E1">
      <w:pPr>
        <w:pStyle w:val="4"/>
        <w:keepNext w:val="0"/>
        <w:keepLines w:val="0"/>
        <w:spacing w:before="0" w:after="0" w:line="360" w:lineRule="auto"/>
        <w:ind w:left="420" w:leftChars="200"/>
        <w:rPr>
          <w:rFonts w:hint="eastAsia" w:ascii="宋体" w:hAnsi="宋体"/>
          <w:b w:val="0"/>
          <w:sz w:val="21"/>
          <w:szCs w:val="21"/>
        </w:rPr>
      </w:pPr>
      <w:r>
        <w:rPr>
          <w:rFonts w:ascii="宋体" w:hAnsi="宋体"/>
          <w:b w:val="0"/>
          <w:sz w:val="21"/>
          <w:szCs w:val="21"/>
        </w:rPr>
        <w:t>4</w:t>
      </w:r>
      <w:r>
        <w:rPr>
          <w:rFonts w:hint="eastAsia" w:ascii="宋体" w:hAnsi="宋体"/>
          <w:b w:val="0"/>
          <w:sz w:val="21"/>
          <w:szCs w:val="21"/>
        </w:rPr>
        <w:t xml:space="preserve">.1投标文件报价出现前后不一致的，按照下列规定修正： </w:t>
      </w:r>
    </w:p>
    <w:p w14:paraId="7E10E5C1">
      <w:pPr>
        <w:pStyle w:val="11"/>
        <w:snapToGrid w:val="0"/>
        <w:spacing w:line="360" w:lineRule="auto"/>
        <w:ind w:firstLine="420" w:firstLineChars="200"/>
        <w:rPr>
          <w:rFonts w:hAnsi="宋体"/>
          <w:sz w:val="21"/>
        </w:rPr>
      </w:pPr>
      <w:r>
        <w:rPr>
          <w:rFonts w:hint="eastAsia" w:hAnsi="宋体"/>
          <w:sz w:val="21"/>
        </w:rPr>
        <w:t>（1）投标文件中开标一览表（报价表）内容与投标文件中相应内容不一致的，以开标一览表（报价表）为准；</w:t>
      </w:r>
    </w:p>
    <w:p w14:paraId="7D78F9FA">
      <w:pPr>
        <w:pStyle w:val="11"/>
        <w:snapToGrid w:val="0"/>
        <w:spacing w:line="360" w:lineRule="auto"/>
        <w:ind w:firstLine="420" w:firstLineChars="200"/>
        <w:rPr>
          <w:rFonts w:hAnsi="宋体"/>
          <w:sz w:val="21"/>
        </w:rPr>
      </w:pPr>
      <w:r>
        <w:rPr>
          <w:rFonts w:hint="eastAsia" w:hAnsi="宋体"/>
          <w:sz w:val="21"/>
        </w:rPr>
        <w:t>（2）大写金额和小写金额不一致的，以大写金额为准；</w:t>
      </w:r>
    </w:p>
    <w:p w14:paraId="4B4A3D9D">
      <w:pPr>
        <w:pStyle w:val="11"/>
        <w:snapToGrid w:val="0"/>
        <w:spacing w:line="360" w:lineRule="auto"/>
        <w:ind w:firstLine="420" w:firstLineChars="200"/>
        <w:rPr>
          <w:rFonts w:hAnsi="宋体"/>
          <w:sz w:val="21"/>
        </w:rPr>
      </w:pPr>
      <w:r>
        <w:rPr>
          <w:rFonts w:hint="eastAsia" w:hAnsi="宋体"/>
          <w:sz w:val="21"/>
        </w:rPr>
        <w:t>（3）单价金额小数点或者百分比有明显错位的，以开标一览表的总价为准，并修改单价；</w:t>
      </w:r>
    </w:p>
    <w:p w14:paraId="3C014819">
      <w:pPr>
        <w:pStyle w:val="11"/>
        <w:snapToGrid w:val="0"/>
        <w:spacing w:line="360" w:lineRule="auto"/>
        <w:ind w:firstLine="420" w:firstLineChars="200"/>
        <w:rPr>
          <w:rFonts w:hAnsi="宋体"/>
          <w:sz w:val="21"/>
        </w:rPr>
      </w:pPr>
      <w:r>
        <w:rPr>
          <w:rFonts w:hint="eastAsia" w:hAnsi="宋体"/>
          <w:sz w:val="21"/>
        </w:rPr>
        <w:t>（4）总价金额与按单价汇总金额不一致的，以单价金额计算结果为准。</w:t>
      </w:r>
    </w:p>
    <w:p w14:paraId="76827B98">
      <w:pPr>
        <w:pStyle w:val="11"/>
        <w:snapToGrid w:val="0"/>
        <w:spacing w:line="360" w:lineRule="auto"/>
        <w:ind w:firstLine="420" w:firstLineChars="200"/>
        <w:rPr>
          <w:rFonts w:hint="eastAsia" w:hAnsi="宋体"/>
          <w:sz w:val="21"/>
        </w:rPr>
      </w:pPr>
      <w:r>
        <w:rPr>
          <w:rFonts w:hint="eastAsia" w:hAnsi="宋体"/>
          <w:sz w:val="21"/>
        </w:rPr>
        <w:t>同时出现两种以上不一致的，按照以上（1）-（4）规定的顺序修正。修正后的报价经投标人确认后产生约束力，投标人不确认的，</w:t>
      </w:r>
      <w:r>
        <w:rPr>
          <w:rFonts w:hint="eastAsia" w:hAnsi="宋体"/>
          <w:b/>
          <w:kern w:val="2"/>
          <w:sz w:val="21"/>
        </w:rPr>
        <w:t>其投标无效</w:t>
      </w:r>
      <w:r>
        <w:rPr>
          <w:rFonts w:hint="eastAsia" w:hAnsi="宋体"/>
          <w:sz w:val="21"/>
        </w:rPr>
        <w:t>。</w:t>
      </w:r>
    </w:p>
    <w:p w14:paraId="2C7EE868">
      <w:pPr>
        <w:pStyle w:val="4"/>
        <w:keepNext w:val="0"/>
        <w:keepLines w:val="0"/>
        <w:spacing w:before="0" w:after="0" w:line="360" w:lineRule="auto"/>
        <w:rPr>
          <w:rFonts w:hint="eastAsia" w:ascii="宋体" w:hAnsi="宋体"/>
          <w:b w:val="0"/>
          <w:sz w:val="21"/>
          <w:szCs w:val="21"/>
        </w:rPr>
      </w:pPr>
      <w:r>
        <w:rPr>
          <w:rFonts w:ascii="宋体" w:hAnsi="宋体"/>
          <w:b w:val="0"/>
          <w:sz w:val="21"/>
          <w:szCs w:val="21"/>
        </w:rPr>
        <w:t xml:space="preserve">    4</w:t>
      </w:r>
      <w:r>
        <w:rPr>
          <w:rFonts w:hint="eastAsia" w:ascii="宋体" w:hAnsi="宋体"/>
          <w:b w:val="0"/>
          <w:sz w:val="21"/>
          <w:szCs w:val="21"/>
        </w:rPr>
        <w:t>.2经投标人确认修正后的报价若超过采购预算金额或者最高限价，</w:t>
      </w:r>
      <w:r>
        <w:rPr>
          <w:rFonts w:hint="eastAsia" w:ascii="宋体" w:hAnsi="宋体"/>
          <w:sz w:val="21"/>
          <w:szCs w:val="21"/>
        </w:rPr>
        <w:t>投标人的投标文件作无效投标处理</w:t>
      </w:r>
      <w:r>
        <w:rPr>
          <w:rFonts w:hint="eastAsia" w:ascii="宋体" w:hAnsi="宋体"/>
          <w:b w:val="0"/>
          <w:sz w:val="21"/>
          <w:szCs w:val="21"/>
        </w:rPr>
        <w:t>。</w:t>
      </w:r>
    </w:p>
    <w:p w14:paraId="32CADCBE">
      <w:pPr>
        <w:snapToGrid w:val="0"/>
        <w:spacing w:line="360" w:lineRule="auto"/>
        <w:ind w:firstLine="420" w:firstLineChars="200"/>
        <w:rPr>
          <w:rFonts w:hint="eastAsia"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14:paraId="3720DD16">
      <w:pPr>
        <w:pStyle w:val="4"/>
        <w:keepNext w:val="0"/>
        <w:keepLines w:val="0"/>
        <w:spacing w:before="0" w:after="0" w:line="360" w:lineRule="auto"/>
        <w:ind w:left="420" w:leftChars="200"/>
        <w:rPr>
          <w:rFonts w:hint="eastAsia" w:ascii="宋体" w:hAnsi="宋体"/>
          <w:sz w:val="21"/>
          <w:szCs w:val="21"/>
        </w:rPr>
      </w:pPr>
      <w:r>
        <w:rPr>
          <w:rFonts w:ascii="宋体" w:hAnsi="宋体"/>
          <w:sz w:val="21"/>
          <w:szCs w:val="21"/>
        </w:rPr>
        <w:t>5.</w:t>
      </w:r>
      <w:r>
        <w:rPr>
          <w:rFonts w:hint="eastAsia" w:ascii="宋体" w:hAnsi="宋体"/>
          <w:sz w:val="21"/>
          <w:szCs w:val="21"/>
        </w:rPr>
        <w:t>比较与评价</w:t>
      </w:r>
    </w:p>
    <w:p w14:paraId="75AFDA01">
      <w:pPr>
        <w:snapToGrid w:val="0"/>
        <w:spacing w:line="360" w:lineRule="auto"/>
        <w:ind w:firstLine="420" w:firstLineChars="200"/>
        <w:rPr>
          <w:rFonts w:hint="eastAsia" w:ascii="宋体" w:hAnsi="宋体"/>
          <w:szCs w:val="21"/>
        </w:rPr>
      </w:pPr>
      <w:r>
        <w:rPr>
          <w:rFonts w:hint="eastAsia" w:ascii="宋体" w:hAnsi="宋体"/>
          <w:szCs w:val="21"/>
        </w:rPr>
        <w:t>5.1采用综合评分法的</w:t>
      </w:r>
    </w:p>
    <w:p w14:paraId="5BB3AA83">
      <w:pPr>
        <w:snapToGrid w:val="0"/>
        <w:spacing w:line="360" w:lineRule="auto"/>
        <w:ind w:firstLine="420" w:firstLineChars="200"/>
        <w:rPr>
          <w:rFonts w:hint="eastAsia" w:ascii="宋体" w:hAnsi="宋体"/>
          <w:szCs w:val="21"/>
        </w:rPr>
      </w:pPr>
      <w:r>
        <w:rPr>
          <w:rFonts w:hint="eastAsia" w:ascii="宋体" w:hAnsi="宋体"/>
          <w:szCs w:val="21"/>
        </w:rPr>
        <w:t>（1）评标委员会按照招标文件中规定的评标方法及评标标准，对符合性审查合格的投标文件进行商务和技术评估，综合比较与评价。</w:t>
      </w:r>
    </w:p>
    <w:p w14:paraId="7C6B8933">
      <w:pPr>
        <w:snapToGrid w:val="0"/>
        <w:spacing w:line="360" w:lineRule="auto"/>
        <w:ind w:firstLine="420" w:firstLineChars="200"/>
        <w:rPr>
          <w:rFonts w:hint="eastAsia" w:ascii="宋体" w:hAnsi="宋体"/>
          <w:szCs w:val="21"/>
        </w:rPr>
      </w:pPr>
      <w:r>
        <w:rPr>
          <w:rFonts w:hint="eastAsia" w:ascii="宋体" w:hAnsi="宋体"/>
          <w:szCs w:val="21"/>
        </w:rPr>
        <w:t>（2）评标委员会独立对每个投标人的投标文件进行评价，并汇总每个投标人的得分。</w:t>
      </w:r>
    </w:p>
    <w:p w14:paraId="444074C0">
      <w:pPr>
        <w:snapToGrid w:val="0"/>
        <w:spacing w:line="360" w:lineRule="auto"/>
        <w:ind w:firstLine="422" w:firstLineChars="200"/>
        <w:rPr>
          <w:rFonts w:hint="eastAsia" w:ascii="宋体" w:hAnsi="宋体"/>
          <w:b/>
          <w:bCs/>
          <w:szCs w:val="21"/>
        </w:rPr>
      </w:pPr>
      <w:r>
        <w:rPr>
          <w:rFonts w:hint="eastAsia" w:ascii="宋体" w:hAnsi="宋体"/>
          <w:b/>
          <w:bCs/>
          <w:szCs w:val="21"/>
        </w:rPr>
        <w:t>根据《关于推动解决政府采购异常低价问题的通知》（财库〔2026〕2号）的规定，评审中出现下列情形之一的，评标委员会应当启动异常低价投标审查程序：</w:t>
      </w:r>
    </w:p>
    <w:p w14:paraId="14343C8E">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1 \* GB3 </w:instrText>
      </w:r>
      <w:r>
        <w:rPr>
          <w:rFonts w:hint="eastAsia" w:ascii="宋体" w:hAnsi="宋体"/>
          <w:b/>
          <w:bCs/>
          <w:color w:val="auto"/>
          <w:szCs w:val="21"/>
        </w:rPr>
        <w:fldChar w:fldCharType="separate"/>
      </w:r>
      <w:r>
        <w:rPr>
          <w:rFonts w:hint="eastAsia" w:ascii="宋体" w:hAnsi="宋体"/>
          <w:b/>
          <w:bCs/>
          <w:color w:val="auto"/>
          <w:szCs w:val="21"/>
        </w:rPr>
        <w:t>①</w:t>
      </w:r>
      <w:r>
        <w:rPr>
          <w:rFonts w:hint="eastAsia" w:ascii="宋体" w:hAnsi="宋体"/>
          <w:b/>
          <w:bCs/>
          <w:color w:val="auto"/>
          <w:szCs w:val="21"/>
        </w:rPr>
        <w:fldChar w:fldCharType="end"/>
      </w:r>
      <w:r>
        <w:rPr>
          <w:rFonts w:hint="eastAsia" w:ascii="宋体" w:hAnsi="宋体"/>
          <w:b/>
          <w:bCs/>
          <w:color w:val="auto"/>
          <w:szCs w:val="21"/>
        </w:rPr>
        <w:t xml:space="preserve"> 投标报价低于全部通过符合性审查供应商投标报价平均值</w:t>
      </w:r>
      <w:r>
        <w:rPr>
          <w:rFonts w:hint="eastAsia" w:ascii="宋体" w:hAnsi="宋体"/>
          <w:b/>
          <w:bCs/>
          <w:color w:val="auto"/>
          <w:szCs w:val="21"/>
          <w:lang w:val="en-US" w:eastAsia="zh-CN"/>
        </w:rPr>
        <w:t>65</w:t>
      </w:r>
      <w:r>
        <w:rPr>
          <w:rFonts w:hint="eastAsia" w:ascii="宋体" w:hAnsi="宋体"/>
          <w:b/>
          <w:bCs/>
          <w:color w:val="auto"/>
          <w:szCs w:val="21"/>
        </w:rPr>
        <w:t>%的，即投标报价＜全部通过符合性审查供应商投标报价平均值×</w:t>
      </w:r>
      <w:r>
        <w:rPr>
          <w:rFonts w:hint="eastAsia" w:ascii="宋体" w:hAnsi="宋体"/>
          <w:b/>
          <w:bCs/>
          <w:color w:val="auto"/>
          <w:szCs w:val="21"/>
          <w:lang w:val="en-US" w:eastAsia="zh-CN"/>
        </w:rPr>
        <w:t>65</w:t>
      </w:r>
      <w:r>
        <w:rPr>
          <w:rFonts w:hint="eastAsia" w:ascii="宋体" w:hAnsi="宋体"/>
          <w:b/>
          <w:bCs/>
          <w:color w:val="auto"/>
          <w:szCs w:val="21"/>
        </w:rPr>
        <w:t>%；</w:t>
      </w:r>
    </w:p>
    <w:p w14:paraId="1C8517AD">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2 \* GB3 </w:instrText>
      </w:r>
      <w:r>
        <w:rPr>
          <w:rFonts w:hint="eastAsia" w:ascii="宋体" w:hAnsi="宋体"/>
          <w:b/>
          <w:bCs/>
          <w:color w:val="auto"/>
          <w:szCs w:val="21"/>
        </w:rPr>
        <w:fldChar w:fldCharType="separate"/>
      </w:r>
      <w:r>
        <w:rPr>
          <w:rFonts w:hint="eastAsia" w:ascii="宋体" w:hAnsi="宋体"/>
          <w:b/>
          <w:bCs/>
          <w:color w:val="auto"/>
          <w:szCs w:val="21"/>
        </w:rPr>
        <w:t>②</w:t>
      </w:r>
      <w:r>
        <w:rPr>
          <w:rFonts w:hint="eastAsia" w:ascii="宋体" w:hAnsi="宋体"/>
          <w:b/>
          <w:bCs/>
          <w:color w:val="auto"/>
          <w:szCs w:val="21"/>
        </w:rPr>
        <w:fldChar w:fldCharType="end"/>
      </w:r>
      <w:r>
        <w:rPr>
          <w:rFonts w:hint="eastAsia" w:ascii="宋体" w:hAnsi="宋体"/>
          <w:b/>
          <w:bCs/>
          <w:color w:val="auto"/>
          <w:szCs w:val="21"/>
        </w:rPr>
        <w:t>投标报价低于通过符合性审查的次低报价供应商投标报价</w:t>
      </w:r>
      <w:r>
        <w:rPr>
          <w:rFonts w:hint="eastAsia" w:ascii="宋体" w:hAnsi="宋体"/>
          <w:b/>
          <w:bCs/>
          <w:color w:val="auto"/>
          <w:szCs w:val="21"/>
          <w:lang w:val="en-US" w:eastAsia="zh-CN"/>
        </w:rPr>
        <w:t>65</w:t>
      </w:r>
      <w:r>
        <w:rPr>
          <w:rFonts w:hint="eastAsia" w:ascii="宋体" w:hAnsi="宋体"/>
          <w:b/>
          <w:bCs/>
          <w:color w:val="auto"/>
          <w:szCs w:val="21"/>
        </w:rPr>
        <w:t>%的，即投标报价＜通过符合性审查的次低报价供应商投标报价×</w:t>
      </w:r>
      <w:r>
        <w:rPr>
          <w:rFonts w:hint="eastAsia" w:ascii="宋体" w:hAnsi="宋体"/>
          <w:b/>
          <w:bCs/>
          <w:color w:val="auto"/>
          <w:szCs w:val="21"/>
          <w:lang w:val="en-US" w:eastAsia="zh-CN"/>
        </w:rPr>
        <w:t>65</w:t>
      </w:r>
      <w:r>
        <w:rPr>
          <w:rFonts w:hint="eastAsia" w:ascii="宋体" w:hAnsi="宋体"/>
          <w:b/>
          <w:bCs/>
          <w:color w:val="auto"/>
          <w:szCs w:val="21"/>
        </w:rPr>
        <w:t>%；</w:t>
      </w:r>
    </w:p>
    <w:p w14:paraId="7067B77F">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3 \* GB3 </w:instrText>
      </w:r>
      <w:r>
        <w:rPr>
          <w:rFonts w:hint="eastAsia" w:ascii="宋体" w:hAnsi="宋体"/>
          <w:b/>
          <w:bCs/>
          <w:color w:val="auto"/>
          <w:szCs w:val="21"/>
        </w:rPr>
        <w:fldChar w:fldCharType="separate"/>
      </w:r>
      <w:r>
        <w:rPr>
          <w:rFonts w:hint="eastAsia" w:ascii="宋体" w:hAnsi="宋体"/>
          <w:b/>
          <w:bCs/>
          <w:color w:val="auto"/>
          <w:szCs w:val="21"/>
        </w:rPr>
        <w:t>③</w:t>
      </w:r>
      <w:r>
        <w:rPr>
          <w:rFonts w:hint="eastAsia" w:ascii="宋体" w:hAnsi="宋体"/>
          <w:b/>
          <w:bCs/>
          <w:color w:val="auto"/>
          <w:szCs w:val="21"/>
        </w:rPr>
        <w:fldChar w:fldCharType="end"/>
      </w:r>
      <w:r>
        <w:rPr>
          <w:rFonts w:hint="eastAsia" w:ascii="宋体" w:hAnsi="宋体"/>
          <w:b/>
          <w:bCs/>
          <w:color w:val="auto"/>
          <w:szCs w:val="21"/>
        </w:rPr>
        <w:t>投标报价低于采购项目最高限价</w:t>
      </w:r>
      <w:r>
        <w:rPr>
          <w:rFonts w:hint="eastAsia" w:ascii="宋体" w:hAnsi="宋体"/>
          <w:b/>
          <w:bCs/>
          <w:color w:val="auto"/>
          <w:szCs w:val="21"/>
          <w:lang w:val="en-US" w:eastAsia="zh-CN"/>
        </w:rPr>
        <w:t>6</w:t>
      </w:r>
      <w:r>
        <w:rPr>
          <w:rFonts w:hint="eastAsia" w:ascii="宋体" w:hAnsi="宋体"/>
          <w:b/>
          <w:bCs/>
          <w:color w:val="auto"/>
          <w:szCs w:val="21"/>
        </w:rPr>
        <w:t>5%的，即投标报价＜采购项目最高限价×</w:t>
      </w:r>
      <w:r>
        <w:rPr>
          <w:rFonts w:hint="eastAsia" w:ascii="宋体" w:hAnsi="宋体"/>
          <w:b/>
          <w:bCs/>
          <w:color w:val="auto"/>
          <w:szCs w:val="21"/>
          <w:lang w:val="en-US" w:eastAsia="zh-CN"/>
        </w:rPr>
        <w:t>65</w:t>
      </w:r>
      <w:r>
        <w:rPr>
          <w:rFonts w:hint="eastAsia" w:ascii="宋体" w:hAnsi="宋体"/>
          <w:b/>
          <w:bCs/>
          <w:color w:val="auto"/>
          <w:szCs w:val="21"/>
        </w:rPr>
        <w:t>%；</w:t>
      </w:r>
    </w:p>
    <w:p w14:paraId="24EC6A57">
      <w:pPr>
        <w:snapToGrid w:val="0"/>
        <w:spacing w:line="360" w:lineRule="auto"/>
        <w:ind w:firstLine="422" w:firstLineChars="200"/>
        <w:rPr>
          <w:rFonts w:hint="eastAsia" w:ascii="宋体" w:hAnsi="宋体"/>
          <w:b/>
          <w:bCs/>
          <w:szCs w:val="21"/>
        </w:rPr>
      </w:pPr>
      <w:r>
        <w:rPr>
          <w:rFonts w:hint="eastAsia" w:ascii="宋体" w:hAnsi="宋体"/>
          <w:b/>
          <w:bCs/>
          <w:szCs w:val="21"/>
        </w:rPr>
        <w:fldChar w:fldCharType="begin"/>
      </w:r>
      <w:r>
        <w:rPr>
          <w:rFonts w:hint="eastAsia" w:ascii="宋体" w:hAnsi="宋体"/>
          <w:b/>
          <w:bCs/>
          <w:szCs w:val="21"/>
        </w:rPr>
        <w:instrText xml:space="preserve"> = 4 \* GB3 </w:instrText>
      </w:r>
      <w:r>
        <w:rPr>
          <w:rFonts w:hint="eastAsia" w:ascii="宋体" w:hAnsi="宋体"/>
          <w:b/>
          <w:bCs/>
          <w:szCs w:val="21"/>
        </w:rPr>
        <w:fldChar w:fldCharType="separate"/>
      </w:r>
      <w:r>
        <w:rPr>
          <w:rFonts w:hint="eastAsia" w:ascii="宋体" w:hAnsi="宋体"/>
          <w:b/>
          <w:bCs/>
          <w:szCs w:val="21"/>
        </w:rPr>
        <w:t>④</w:t>
      </w:r>
      <w:r>
        <w:rPr>
          <w:rFonts w:hint="eastAsia" w:ascii="宋体" w:hAnsi="宋体"/>
          <w:b/>
          <w:bCs/>
          <w:szCs w:val="21"/>
        </w:rPr>
        <w:fldChar w:fldCharType="end"/>
      </w:r>
      <w:r>
        <w:rPr>
          <w:rFonts w:hint="eastAsia" w:ascii="宋体" w:hAnsi="宋体"/>
          <w:b/>
          <w:bCs/>
          <w:szCs w:val="21"/>
        </w:rPr>
        <w:t>评标委员会基于专业判断，认为供应商报价过低，有可能影响产品质量或者不能诚信履约的其他情形。</w:t>
      </w:r>
    </w:p>
    <w:p w14:paraId="0FAFE528">
      <w:pPr>
        <w:snapToGrid w:val="0"/>
        <w:spacing w:line="360" w:lineRule="auto"/>
        <w:ind w:firstLine="420" w:firstLineChars="200"/>
        <w:rPr>
          <w:rFonts w:hint="eastAsia" w:ascii="宋体" w:hAnsi="宋体"/>
          <w:szCs w:val="21"/>
        </w:rPr>
      </w:pPr>
      <w:r>
        <w:rPr>
          <w:rFonts w:hint="eastAsia" w:ascii="宋体" w:hAnsi="宋体"/>
          <w:szCs w:val="21"/>
        </w:rPr>
        <w:t>评标委员会启动异常低价投标审查后，属于前述第1项至第4项情形的，应当要求相关供应商在评审现场30分钟内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5F5BB291">
      <w:pPr>
        <w:snapToGrid w:val="0"/>
        <w:spacing w:line="360" w:lineRule="auto"/>
        <w:ind w:firstLine="420" w:firstLineChars="200"/>
        <w:rPr>
          <w:rFonts w:hint="eastAsia" w:ascii="宋体" w:hAnsi="宋体"/>
          <w:szCs w:val="21"/>
        </w:rPr>
      </w:pPr>
      <w:r>
        <w:rPr>
          <w:rFonts w:hint="eastAsia" w:ascii="宋体" w:hAnsi="宋体"/>
          <w:szCs w:val="21"/>
        </w:rPr>
        <w:t>评标委员会依据专业经验，参考同类项目中标价格、类似产品市场价格水平、行业人工费用标准、国家有关部门指导行业协会发布的行业平均成本等情况，对报价合理性进行判断。供应商在规定时间内不能提供书面说明、证明材料，或者提供的书面说明、证明材料不能证明其报价合理性的，磋商小组应当将其作为无效响应处理。</w:t>
      </w:r>
    </w:p>
    <w:p w14:paraId="4BEDE6DD">
      <w:pPr>
        <w:snapToGrid w:val="0"/>
        <w:spacing w:line="360" w:lineRule="auto"/>
        <w:ind w:firstLine="420" w:firstLineChars="200"/>
        <w:rPr>
          <w:rFonts w:hint="eastAsia" w:ascii="宋体" w:hAnsi="宋体"/>
          <w:szCs w:val="21"/>
        </w:rPr>
      </w:pPr>
      <w:r>
        <w:rPr>
          <w:rFonts w:hint="eastAsia" w:ascii="宋体" w:hAnsi="宋体"/>
          <w:szCs w:val="21"/>
        </w:rPr>
        <w:t>（3）评标委员会按照招标文件中规定的评标方法和标准计算各投标人的报价得分。在计算过程中，不得去掉最高报价或者最低报价。</w:t>
      </w:r>
    </w:p>
    <w:p w14:paraId="5EC22276">
      <w:pPr>
        <w:snapToGrid w:val="0"/>
        <w:spacing w:line="360" w:lineRule="auto"/>
        <w:ind w:firstLine="420" w:firstLineChars="200"/>
        <w:rPr>
          <w:rFonts w:hint="eastAsia" w:ascii="宋体" w:hAnsi="宋体"/>
          <w:szCs w:val="21"/>
        </w:rPr>
      </w:pPr>
      <w:r>
        <w:rPr>
          <w:rFonts w:hint="eastAsia" w:ascii="宋体" w:hAnsi="宋体"/>
          <w:szCs w:val="21"/>
        </w:rPr>
        <w:t>（4）各投标人的得分为所有评委的有效评分的算术平均数。</w:t>
      </w:r>
    </w:p>
    <w:p w14:paraId="6D929865">
      <w:pPr>
        <w:snapToGrid w:val="0"/>
        <w:spacing w:line="360" w:lineRule="auto"/>
        <w:ind w:firstLine="420" w:firstLineChars="200"/>
        <w:rPr>
          <w:rFonts w:hint="eastAsia" w:ascii="宋体" w:hAnsi="宋体"/>
          <w:szCs w:val="21"/>
        </w:rPr>
      </w:pPr>
      <w:r>
        <w:rPr>
          <w:rFonts w:hint="eastAsia" w:ascii="宋体" w:hAnsi="宋体"/>
          <w:szCs w:val="21"/>
        </w:rPr>
        <w:t>（5）评标委员会按照招标文件中的规定推荐中标候选人。</w:t>
      </w:r>
    </w:p>
    <w:p w14:paraId="04970376">
      <w:pPr>
        <w:snapToGrid w:val="0"/>
        <w:spacing w:line="360" w:lineRule="auto"/>
        <w:ind w:firstLine="420" w:firstLineChars="200"/>
        <w:rPr>
          <w:rFonts w:hint="eastAsia"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09536A8">
      <w:pPr>
        <w:snapToGrid w:val="0"/>
        <w:spacing w:line="360" w:lineRule="auto"/>
        <w:ind w:firstLine="420" w:firstLineChars="200"/>
        <w:rPr>
          <w:rFonts w:hint="eastAsia" w:ascii="宋体" w:hAnsi="宋体"/>
          <w:szCs w:val="21"/>
        </w:rPr>
      </w:pPr>
      <w:r>
        <w:rPr>
          <w:rFonts w:hint="eastAsia" w:ascii="宋体" w:hAnsi="宋体"/>
          <w:szCs w:val="21"/>
        </w:rPr>
        <w:t>5.2采用</w:t>
      </w:r>
      <w:r>
        <w:rPr>
          <w:rFonts w:hint="eastAsia" w:hAnsi="宋体"/>
        </w:rPr>
        <w:t>最低评标价法</w:t>
      </w:r>
      <w:r>
        <w:rPr>
          <w:rFonts w:hint="eastAsia" w:ascii="宋体" w:hAnsi="宋体"/>
          <w:szCs w:val="21"/>
        </w:rPr>
        <w:t>的</w:t>
      </w:r>
    </w:p>
    <w:p w14:paraId="14B9E01E">
      <w:pPr>
        <w:snapToGrid w:val="0"/>
        <w:spacing w:line="360" w:lineRule="auto"/>
        <w:ind w:firstLine="424" w:firstLineChars="202"/>
        <w:jc w:val="left"/>
        <w:rPr>
          <w:rFonts w:hint="eastAsia" w:ascii="宋体" w:hAnsi="宋体"/>
          <w:szCs w:val="21"/>
        </w:rPr>
      </w:pPr>
      <w:r>
        <w:rPr>
          <w:rFonts w:hint="eastAsia" w:ascii="宋体" w:hAnsi="宋体"/>
          <w:szCs w:val="21"/>
        </w:rPr>
        <w:t>（1）评标委员会按照招标文件中规定的评标方法及评标标准，对符合性审查合格的投标文件报价进行比较。</w:t>
      </w:r>
    </w:p>
    <w:p w14:paraId="1FBE1B46">
      <w:pPr>
        <w:snapToGrid w:val="0"/>
        <w:spacing w:line="360" w:lineRule="auto"/>
        <w:ind w:firstLine="396" w:firstLineChars="200"/>
        <w:rPr>
          <w:rFonts w:hint="eastAsia" w:ascii="宋体" w:hAnsi="宋体"/>
          <w:szCs w:val="21"/>
        </w:rPr>
      </w:pPr>
      <w:r>
        <w:rPr>
          <w:rFonts w:hint="eastAsia" w:ascii="宋体" w:hAnsi="宋体"/>
          <w:spacing w:val="-6"/>
          <w:szCs w:val="21"/>
        </w:rPr>
        <w:t>（2）</w:t>
      </w:r>
      <w:r>
        <w:rPr>
          <w:rFonts w:hint="eastAsia" w:ascii="宋体" w:hAnsi="宋体"/>
          <w:szCs w:val="21"/>
        </w:rPr>
        <w:t>根据《关于推动解决政府采购异常低价问题的通知》（财库〔2026〕2号）的规定，评审中出现下列情形之一的，评标委员会应当启动异常低价投标审查程序：</w:t>
      </w:r>
    </w:p>
    <w:p w14:paraId="34429D9F">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1 \* GB3 </w:instrText>
      </w:r>
      <w:r>
        <w:rPr>
          <w:rFonts w:hint="eastAsia" w:ascii="宋体" w:hAnsi="宋体"/>
          <w:b/>
          <w:bCs/>
          <w:color w:val="auto"/>
          <w:szCs w:val="21"/>
        </w:rPr>
        <w:fldChar w:fldCharType="separate"/>
      </w:r>
      <w:r>
        <w:rPr>
          <w:rFonts w:hint="eastAsia" w:ascii="宋体" w:hAnsi="宋体"/>
          <w:b/>
          <w:bCs/>
          <w:color w:val="auto"/>
          <w:szCs w:val="21"/>
        </w:rPr>
        <w:t>①</w:t>
      </w:r>
      <w:r>
        <w:rPr>
          <w:rFonts w:hint="eastAsia" w:ascii="宋体" w:hAnsi="宋体"/>
          <w:b/>
          <w:bCs/>
          <w:color w:val="auto"/>
          <w:szCs w:val="21"/>
        </w:rPr>
        <w:fldChar w:fldCharType="end"/>
      </w:r>
      <w:r>
        <w:rPr>
          <w:rFonts w:hint="eastAsia" w:ascii="宋体" w:hAnsi="宋体"/>
          <w:b/>
          <w:bCs/>
          <w:color w:val="auto"/>
          <w:szCs w:val="21"/>
        </w:rPr>
        <w:t>投标报价低于全部通过符合性审查供应商投标报价平均值</w:t>
      </w:r>
      <w:r>
        <w:rPr>
          <w:rFonts w:hint="eastAsia" w:ascii="宋体" w:hAnsi="宋体"/>
          <w:b/>
          <w:bCs/>
          <w:color w:val="auto"/>
          <w:szCs w:val="21"/>
          <w:lang w:val="en-US" w:eastAsia="zh-CN"/>
        </w:rPr>
        <w:t>65</w:t>
      </w:r>
      <w:r>
        <w:rPr>
          <w:rFonts w:hint="eastAsia" w:ascii="宋体" w:hAnsi="宋体"/>
          <w:b/>
          <w:bCs/>
          <w:color w:val="auto"/>
          <w:szCs w:val="21"/>
        </w:rPr>
        <w:t>%的，即投标报价＜全部通过符合性审查供应商投标报价平均值×</w:t>
      </w:r>
      <w:r>
        <w:rPr>
          <w:rFonts w:hint="eastAsia" w:ascii="宋体" w:hAnsi="宋体"/>
          <w:b/>
          <w:bCs/>
          <w:color w:val="auto"/>
          <w:szCs w:val="21"/>
          <w:lang w:val="en-US" w:eastAsia="zh-CN"/>
        </w:rPr>
        <w:t>65</w:t>
      </w:r>
      <w:r>
        <w:rPr>
          <w:rFonts w:hint="eastAsia" w:ascii="宋体" w:hAnsi="宋体"/>
          <w:b/>
          <w:bCs/>
          <w:color w:val="auto"/>
          <w:szCs w:val="21"/>
        </w:rPr>
        <w:t>%；</w:t>
      </w:r>
    </w:p>
    <w:p w14:paraId="3AEE54E2">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2 \* GB3 </w:instrText>
      </w:r>
      <w:r>
        <w:rPr>
          <w:rFonts w:hint="eastAsia" w:ascii="宋体" w:hAnsi="宋体"/>
          <w:b/>
          <w:bCs/>
          <w:color w:val="auto"/>
          <w:szCs w:val="21"/>
        </w:rPr>
        <w:fldChar w:fldCharType="separate"/>
      </w:r>
      <w:r>
        <w:rPr>
          <w:rFonts w:hint="eastAsia" w:ascii="宋体" w:hAnsi="宋体"/>
          <w:b/>
          <w:bCs/>
          <w:color w:val="auto"/>
          <w:szCs w:val="21"/>
        </w:rPr>
        <w:t>②</w:t>
      </w:r>
      <w:r>
        <w:rPr>
          <w:rFonts w:hint="eastAsia" w:ascii="宋体" w:hAnsi="宋体"/>
          <w:b/>
          <w:bCs/>
          <w:color w:val="auto"/>
          <w:szCs w:val="21"/>
        </w:rPr>
        <w:fldChar w:fldCharType="end"/>
      </w:r>
      <w:r>
        <w:rPr>
          <w:rFonts w:hint="eastAsia" w:ascii="宋体" w:hAnsi="宋体"/>
          <w:b/>
          <w:bCs/>
          <w:color w:val="auto"/>
          <w:szCs w:val="21"/>
        </w:rPr>
        <w:t>投标报价低于通过符合性审查的次低报价供应商投标报价</w:t>
      </w:r>
      <w:r>
        <w:rPr>
          <w:rFonts w:hint="eastAsia" w:ascii="宋体" w:hAnsi="宋体"/>
          <w:b/>
          <w:bCs/>
          <w:color w:val="auto"/>
          <w:szCs w:val="21"/>
          <w:lang w:val="en-US" w:eastAsia="zh-CN"/>
        </w:rPr>
        <w:t>65</w:t>
      </w:r>
      <w:r>
        <w:rPr>
          <w:rFonts w:hint="eastAsia" w:ascii="宋体" w:hAnsi="宋体"/>
          <w:b/>
          <w:bCs/>
          <w:color w:val="auto"/>
          <w:szCs w:val="21"/>
        </w:rPr>
        <w:t>%的，即投标报价＜通过符合性审查的次低报价供应商投标报价×</w:t>
      </w:r>
      <w:r>
        <w:rPr>
          <w:rFonts w:hint="eastAsia" w:ascii="宋体" w:hAnsi="宋体"/>
          <w:b/>
          <w:bCs/>
          <w:color w:val="auto"/>
          <w:szCs w:val="21"/>
          <w:lang w:val="en-US" w:eastAsia="zh-CN"/>
        </w:rPr>
        <w:t>65</w:t>
      </w:r>
      <w:r>
        <w:rPr>
          <w:rFonts w:hint="eastAsia" w:ascii="宋体" w:hAnsi="宋体"/>
          <w:b/>
          <w:bCs/>
          <w:color w:val="auto"/>
          <w:szCs w:val="21"/>
        </w:rPr>
        <w:t>%；</w:t>
      </w:r>
    </w:p>
    <w:p w14:paraId="10A5DF1F">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3 \* GB3 </w:instrText>
      </w:r>
      <w:r>
        <w:rPr>
          <w:rFonts w:hint="eastAsia" w:ascii="宋体" w:hAnsi="宋体"/>
          <w:b/>
          <w:bCs/>
          <w:color w:val="auto"/>
          <w:szCs w:val="21"/>
        </w:rPr>
        <w:fldChar w:fldCharType="separate"/>
      </w:r>
      <w:r>
        <w:rPr>
          <w:rFonts w:hint="eastAsia" w:ascii="宋体" w:hAnsi="宋体"/>
          <w:b/>
          <w:bCs/>
          <w:color w:val="auto"/>
          <w:szCs w:val="21"/>
        </w:rPr>
        <w:t>③</w:t>
      </w:r>
      <w:r>
        <w:rPr>
          <w:rFonts w:hint="eastAsia" w:ascii="宋体" w:hAnsi="宋体"/>
          <w:b/>
          <w:bCs/>
          <w:color w:val="auto"/>
          <w:szCs w:val="21"/>
        </w:rPr>
        <w:fldChar w:fldCharType="end"/>
      </w:r>
      <w:r>
        <w:rPr>
          <w:rFonts w:hint="eastAsia" w:ascii="宋体" w:hAnsi="宋体"/>
          <w:b/>
          <w:bCs/>
          <w:color w:val="auto"/>
          <w:szCs w:val="21"/>
        </w:rPr>
        <w:t>投标报价低于采购项目最高限价45%的，即投标报价＜采购项目最高限价×</w:t>
      </w:r>
      <w:r>
        <w:rPr>
          <w:rFonts w:hint="eastAsia" w:ascii="宋体" w:hAnsi="宋体"/>
          <w:b/>
          <w:bCs/>
          <w:color w:val="auto"/>
          <w:szCs w:val="21"/>
          <w:lang w:val="en-US" w:eastAsia="zh-CN"/>
        </w:rPr>
        <w:t>65</w:t>
      </w:r>
      <w:r>
        <w:rPr>
          <w:rFonts w:hint="eastAsia" w:ascii="宋体" w:hAnsi="宋体"/>
          <w:b/>
          <w:bCs/>
          <w:color w:val="auto"/>
          <w:szCs w:val="21"/>
        </w:rPr>
        <w:t>%；</w:t>
      </w:r>
    </w:p>
    <w:p w14:paraId="085D8E11">
      <w:pPr>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fldChar w:fldCharType="begin"/>
      </w:r>
      <w:r>
        <w:rPr>
          <w:rFonts w:hint="eastAsia" w:ascii="宋体" w:hAnsi="宋体"/>
          <w:b/>
          <w:bCs/>
          <w:color w:val="auto"/>
          <w:szCs w:val="21"/>
        </w:rPr>
        <w:instrText xml:space="preserve"> = 4 \* GB3 </w:instrText>
      </w:r>
      <w:r>
        <w:rPr>
          <w:rFonts w:hint="eastAsia" w:ascii="宋体" w:hAnsi="宋体"/>
          <w:b/>
          <w:bCs/>
          <w:color w:val="auto"/>
          <w:szCs w:val="21"/>
        </w:rPr>
        <w:fldChar w:fldCharType="separate"/>
      </w:r>
      <w:r>
        <w:rPr>
          <w:rFonts w:hint="eastAsia" w:ascii="宋体" w:hAnsi="宋体"/>
          <w:b/>
          <w:bCs/>
          <w:color w:val="auto"/>
          <w:szCs w:val="21"/>
        </w:rPr>
        <w:t>④</w:t>
      </w:r>
      <w:r>
        <w:rPr>
          <w:rFonts w:hint="eastAsia" w:ascii="宋体" w:hAnsi="宋体"/>
          <w:b/>
          <w:bCs/>
          <w:color w:val="auto"/>
          <w:szCs w:val="21"/>
        </w:rPr>
        <w:fldChar w:fldCharType="end"/>
      </w:r>
      <w:r>
        <w:rPr>
          <w:rFonts w:hint="eastAsia" w:ascii="宋体" w:hAnsi="宋体"/>
          <w:b/>
          <w:bCs/>
          <w:color w:val="auto"/>
          <w:szCs w:val="21"/>
        </w:rPr>
        <w:t>评标委员会基于专业判断，认为供应商报价过低，有可能影响产品质量或者不能诚信履约的其他情形。</w:t>
      </w:r>
    </w:p>
    <w:p w14:paraId="14EAB757">
      <w:pPr>
        <w:snapToGrid w:val="0"/>
        <w:spacing w:line="360" w:lineRule="auto"/>
        <w:ind w:firstLine="420" w:firstLineChars="200"/>
        <w:rPr>
          <w:rFonts w:hint="eastAsia" w:ascii="宋体" w:hAnsi="宋体"/>
          <w:szCs w:val="21"/>
        </w:rPr>
      </w:pPr>
      <w:r>
        <w:rPr>
          <w:rFonts w:hint="eastAsia" w:ascii="宋体" w:hAnsi="宋体"/>
          <w:szCs w:val="21"/>
        </w:rPr>
        <w:t>评标委员会启动异常低价投标审查后，属于前述第1项至第4项情形的，应当要求相关供应商在评审现场30分钟内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7635BCA3">
      <w:pPr>
        <w:snapToGrid w:val="0"/>
        <w:spacing w:line="360" w:lineRule="auto"/>
        <w:ind w:firstLine="420" w:firstLineChars="200"/>
        <w:rPr>
          <w:rFonts w:hint="eastAsia" w:ascii="宋体" w:hAnsi="宋体"/>
          <w:spacing w:val="-6"/>
          <w:szCs w:val="21"/>
        </w:rPr>
      </w:pPr>
      <w:r>
        <w:rPr>
          <w:rFonts w:hint="eastAsia" w:ascii="宋体" w:hAnsi="宋体"/>
          <w:szCs w:val="21"/>
        </w:rPr>
        <w:t>评标委员会依据专业经验，参考同类项目中标价格、类似产品市场价格水平、行业人工费用标准、国家有关部门指导行业协会发布的行业平均成本等情况，对报价合理性进行判断。供应商在规定时间内不能提供书面说明、证明材料，或者提供的书面说明、证明材料不能证明其报价合理性的，磋商小组应当将其作为无效响应处理。</w:t>
      </w:r>
    </w:p>
    <w:p w14:paraId="3F2E0A4C">
      <w:pPr>
        <w:snapToGrid w:val="0"/>
        <w:spacing w:line="360" w:lineRule="auto"/>
        <w:ind w:firstLine="424" w:firstLineChars="202"/>
        <w:jc w:val="left"/>
        <w:rPr>
          <w:rFonts w:hint="eastAsia" w:ascii="宋体" w:hAnsi="宋体"/>
          <w:szCs w:val="21"/>
        </w:rPr>
      </w:pPr>
      <w:r>
        <w:rPr>
          <w:rFonts w:hint="eastAsia" w:ascii="宋体" w:hAnsi="宋体"/>
          <w:szCs w:val="21"/>
        </w:rPr>
        <w:t>（3）评标委员会按照招标文件中的规定推荐中标候选人。</w:t>
      </w:r>
    </w:p>
    <w:p w14:paraId="0B7512B0">
      <w:pPr>
        <w:snapToGrid w:val="0"/>
        <w:spacing w:line="360" w:lineRule="auto"/>
        <w:ind w:firstLine="424" w:firstLineChars="202"/>
        <w:jc w:val="left"/>
        <w:rPr>
          <w:rFonts w:ascii="宋体" w:hAnsi="宋体"/>
          <w:szCs w:val="21"/>
        </w:rPr>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43FDB8B">
      <w:pPr>
        <w:jc w:val="center"/>
        <w:rPr>
          <w:rFonts w:hint="eastAsia"/>
          <w:b/>
          <w:bCs/>
          <w:sz w:val="36"/>
          <w:szCs w:val="36"/>
        </w:rPr>
      </w:pPr>
      <w:r>
        <w:br w:type="page"/>
      </w:r>
      <w:r>
        <w:rPr>
          <w:b/>
          <w:bCs/>
          <w:sz w:val="36"/>
          <w:szCs w:val="36"/>
        </w:rPr>
        <w:t>三</w:t>
      </w:r>
      <w:r>
        <w:rPr>
          <w:rFonts w:hint="eastAsia"/>
          <w:b/>
          <w:bCs/>
          <w:sz w:val="36"/>
          <w:szCs w:val="36"/>
        </w:rPr>
        <w:t>、评标标准</w:t>
      </w:r>
    </w:p>
    <w:p w14:paraId="1733F540">
      <w:pPr>
        <w:jc w:val="center"/>
        <w:rPr>
          <w:rFonts w:hint="eastAsia"/>
          <w:b/>
          <w:bCs/>
          <w:sz w:val="36"/>
          <w:szCs w:val="36"/>
        </w:rPr>
      </w:pPr>
    </w:p>
    <w:p w14:paraId="41A82271">
      <w:pPr>
        <w:jc w:val="center"/>
        <w:rPr>
          <w:b/>
          <w:bCs/>
          <w:sz w:val="36"/>
          <w:szCs w:val="36"/>
        </w:rPr>
      </w:pPr>
      <w:r>
        <w:rPr>
          <w:rFonts w:hint="eastAsia"/>
          <w:b/>
          <w:bCs/>
          <w:sz w:val="36"/>
          <w:szCs w:val="36"/>
        </w:rPr>
        <w:t>综合评分法</w:t>
      </w:r>
    </w:p>
    <w:tbl>
      <w:tblPr>
        <w:tblStyle w:val="19"/>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00"/>
        <w:gridCol w:w="1164"/>
        <w:gridCol w:w="709"/>
        <w:gridCol w:w="6135"/>
      </w:tblGrid>
      <w:tr w14:paraId="5CD4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49539988">
            <w:pPr>
              <w:widowControl/>
              <w:spacing w:line="40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序号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ABE292C">
            <w:pPr>
              <w:widowControl/>
              <w:spacing w:line="40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名称</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12763220">
            <w:pPr>
              <w:widowControl/>
              <w:spacing w:line="40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评审因素</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168D164">
            <w:pPr>
              <w:widowControl/>
              <w:spacing w:line="40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分值</w:t>
            </w:r>
          </w:p>
        </w:tc>
        <w:tc>
          <w:tcPr>
            <w:tcW w:w="6135" w:type="dxa"/>
            <w:tcBorders>
              <w:top w:val="single" w:color="auto" w:sz="4" w:space="0"/>
              <w:left w:val="single" w:color="auto" w:sz="4" w:space="0"/>
              <w:bottom w:val="single" w:color="auto" w:sz="4" w:space="0"/>
              <w:right w:val="single" w:color="auto" w:sz="4" w:space="0"/>
            </w:tcBorders>
            <w:noWrap w:val="0"/>
            <w:vAlign w:val="center"/>
          </w:tcPr>
          <w:p w14:paraId="2AFCB5FA">
            <w:pPr>
              <w:widowControl/>
              <w:spacing w:line="40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评审因素具体内容</w:t>
            </w:r>
          </w:p>
        </w:tc>
      </w:tr>
      <w:tr w14:paraId="63B0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2FADD2F7">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1</w:t>
            </w:r>
          </w:p>
        </w:tc>
        <w:tc>
          <w:tcPr>
            <w:tcW w:w="900" w:type="dxa"/>
            <w:tcBorders>
              <w:top w:val="single" w:color="auto" w:sz="4" w:space="0"/>
              <w:left w:val="single" w:color="auto" w:sz="4" w:space="0"/>
              <w:right w:val="single" w:color="auto" w:sz="4" w:space="0"/>
            </w:tcBorders>
            <w:noWrap w:val="0"/>
            <w:vAlign w:val="center"/>
          </w:tcPr>
          <w:p w14:paraId="084A86AA">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价格分（满分30分）</w:t>
            </w:r>
          </w:p>
        </w:tc>
        <w:tc>
          <w:tcPr>
            <w:tcW w:w="1164" w:type="dxa"/>
            <w:tcBorders>
              <w:top w:val="single" w:color="auto" w:sz="4" w:space="0"/>
              <w:left w:val="single" w:color="auto" w:sz="4" w:space="0"/>
              <w:right w:val="single" w:color="auto" w:sz="4" w:space="0"/>
            </w:tcBorders>
            <w:noWrap w:val="0"/>
            <w:vAlign w:val="center"/>
          </w:tcPr>
          <w:p w14:paraId="5C6F3257">
            <w:pPr>
              <w:widowControl/>
              <w:spacing w:line="400" w:lineRule="exact"/>
              <w:jc w:val="center"/>
              <w:rPr>
                <w:rFonts w:ascii="宋体" w:hAnsi="宋体" w:cs="宋体"/>
                <w:b/>
                <w:color w:val="auto"/>
                <w:kern w:val="0"/>
                <w:szCs w:val="21"/>
                <w:highlight w:val="none"/>
              </w:rPr>
            </w:pPr>
            <w:bookmarkStart w:id="153" w:name="_Toc20933"/>
            <w:r>
              <w:rPr>
                <w:rFonts w:hint="eastAsia" w:ascii="宋体" w:hAnsi="宋体" w:cs="宋体"/>
                <w:b/>
                <w:color w:val="auto"/>
                <w:kern w:val="0"/>
                <w:szCs w:val="21"/>
                <w:highlight w:val="none"/>
              </w:rPr>
              <w:t>投标报价</w:t>
            </w:r>
          </w:p>
        </w:tc>
        <w:tc>
          <w:tcPr>
            <w:tcW w:w="709" w:type="dxa"/>
            <w:tcBorders>
              <w:top w:val="single" w:color="auto" w:sz="4" w:space="0"/>
              <w:left w:val="single" w:color="auto" w:sz="4" w:space="0"/>
              <w:right w:val="single" w:color="auto" w:sz="4" w:space="0"/>
            </w:tcBorders>
            <w:noWrap w:val="0"/>
            <w:vAlign w:val="center"/>
          </w:tcPr>
          <w:p w14:paraId="73735238">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30分</w:t>
            </w:r>
          </w:p>
          <w:bookmarkEnd w:id="153"/>
        </w:tc>
        <w:tc>
          <w:tcPr>
            <w:tcW w:w="6135" w:type="dxa"/>
            <w:tcBorders>
              <w:top w:val="single" w:color="auto" w:sz="4" w:space="0"/>
              <w:left w:val="single" w:color="auto" w:sz="4" w:space="0"/>
              <w:right w:val="single" w:color="auto" w:sz="4" w:space="0"/>
            </w:tcBorders>
            <w:noWrap w:val="0"/>
            <w:vAlign w:val="center"/>
          </w:tcPr>
          <w:p w14:paraId="24BE99DA">
            <w:pPr>
              <w:pStyle w:val="11"/>
              <w:spacing w:line="420" w:lineRule="exact"/>
              <w:outlineLvl w:val="0"/>
              <w:rPr>
                <w:rFonts w:hint="eastAsia" w:hAnsi="宋体" w:cs="宋体"/>
                <w:b/>
                <w:bCs/>
                <w:kern w:val="2"/>
                <w:sz w:val="21"/>
                <w:lang w:val="en-US" w:eastAsia="zh-CN"/>
              </w:rPr>
            </w:pPr>
            <w:bookmarkStart w:id="154" w:name="_Toc32592"/>
            <w:r>
              <w:rPr>
                <w:rFonts w:hint="eastAsia" w:hAnsi="宋体" w:cs="宋体"/>
                <w:b/>
                <w:bCs/>
                <w:kern w:val="2"/>
                <w:sz w:val="21"/>
                <w:lang w:val="en-US" w:eastAsia="zh-CN"/>
              </w:rPr>
              <w:t>一、政府采购政策性扣除计算方法</w:t>
            </w:r>
          </w:p>
          <w:p w14:paraId="3E0D3288">
            <w:pPr>
              <w:pStyle w:val="11"/>
              <w:spacing w:line="420" w:lineRule="exact"/>
              <w:ind w:firstLine="420" w:firstLineChars="200"/>
              <w:rPr>
                <w:rFonts w:hAnsi="宋体" w:cs="Courier New"/>
                <w:b/>
                <w:bCs/>
                <w:kern w:val="2"/>
                <w:sz w:val="21"/>
                <w:lang w:val="en-US" w:eastAsia="zh-CN"/>
              </w:rPr>
            </w:pPr>
            <w:r>
              <w:rPr>
                <w:rFonts w:hint="eastAsia" w:hAnsi="宋体" w:cs="宋体"/>
                <w:bCs/>
                <w:sz w:val="21"/>
                <w:lang w:val="en-US" w:eastAsia="zh-CN"/>
              </w:rPr>
              <w:t>1、本项目为部分面向中小企业采购的项目（预留部分货物供应商为中小型企业、监狱企业、残疾人福利单位），因此不享受政府采购政策扣除。</w:t>
            </w:r>
          </w:p>
          <w:p w14:paraId="0347CE89">
            <w:pPr>
              <w:pStyle w:val="11"/>
              <w:numPr>
                <w:ilvl w:val="0"/>
                <w:numId w:val="0"/>
              </w:numPr>
              <w:spacing w:line="420" w:lineRule="exact"/>
              <w:ind w:firstLine="420" w:firstLineChars="200"/>
              <w:rPr>
                <w:rFonts w:hint="eastAsia" w:hAnsi="宋体" w:cs="Courier New"/>
                <w:b w:val="0"/>
                <w:bCs/>
                <w:color w:val="auto"/>
                <w:kern w:val="2"/>
                <w:sz w:val="21"/>
                <w:highlight w:val="none"/>
                <w:lang w:val="en-US" w:eastAsia="zh-CN"/>
              </w:rPr>
            </w:pPr>
            <w:r>
              <w:rPr>
                <w:rFonts w:hint="eastAsia" w:hAnsi="宋体" w:cs="Courier New"/>
                <w:b w:val="0"/>
                <w:bCs/>
                <w:color w:val="auto"/>
                <w:kern w:val="2"/>
                <w:sz w:val="21"/>
                <w:highlight w:val="none"/>
                <w:lang w:val="en-US" w:eastAsia="zh-CN"/>
              </w:rPr>
              <w:t>2、本国产品政策性扣除计算方法。</w:t>
            </w:r>
          </w:p>
          <w:p w14:paraId="3D680C49">
            <w:pPr>
              <w:pStyle w:val="11"/>
              <w:spacing w:line="420" w:lineRule="exact"/>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根据《国务院办公厅关于在政府采购中实施本国产品标准及相关政策的通知》（国办发〔2025〕34 号）的规定，政府采购活动中既有本国产品又有非本国产品参与投标的，依法对本国产品给予价格评审优惠，对本国产品的报价给予 20%的价格扣除，用扣除后的价格参与评审。未达到 80%，不享受价格评审优惠。</w:t>
            </w:r>
          </w:p>
          <w:p w14:paraId="2261A5A7">
            <w:pPr>
              <w:pStyle w:val="11"/>
              <w:spacing w:line="420" w:lineRule="exact"/>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5D25482E">
            <w:pPr>
              <w:pStyle w:val="11"/>
              <w:spacing w:line="420" w:lineRule="exact"/>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如果所有参与投标的供应商均可享受本国产品价格评审优惠，则统一不进行价格扣除。</w:t>
            </w:r>
          </w:p>
          <w:p w14:paraId="1EA6603C">
            <w:pPr>
              <w:pStyle w:val="11"/>
              <w:spacing w:line="420" w:lineRule="exact"/>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供应商在其投标文件中提供《关于符合本国产品标准的声明函》或财政部会同有关部门规定的有关证明文件，出具符合要求的《声明函》或有关证明文件的，该产品视为本国产品。</w:t>
            </w:r>
          </w:p>
          <w:p w14:paraId="2E17D452">
            <w:pPr>
              <w:pStyle w:val="11"/>
              <w:spacing w:line="420" w:lineRule="exact"/>
              <w:ind w:firstLine="420" w:firstLineChars="200"/>
              <w:rPr>
                <w:rFonts w:hint="eastAsia" w:hAnsi="宋体"/>
                <w:b w:val="0"/>
                <w:bCs/>
                <w:color w:val="auto"/>
                <w:sz w:val="21"/>
                <w:highlight w:val="none"/>
                <w:lang w:val="en-US" w:eastAsia="zh-CN"/>
              </w:rPr>
            </w:pPr>
            <w:r>
              <w:rPr>
                <w:rFonts w:hint="eastAsia" w:hAnsi="宋体"/>
                <w:b w:val="0"/>
                <w:bCs/>
                <w:color w:val="auto"/>
                <w:sz w:val="21"/>
                <w:highlight w:val="none"/>
                <w:lang w:val="en-US" w:eastAsia="zh-CN"/>
              </w:rPr>
              <w:t>3、中小企业折扣与本国产品折扣进行叠加计算，用扣除后的价格参加评审。</w:t>
            </w:r>
          </w:p>
          <w:p w14:paraId="78EE187E">
            <w:pPr>
              <w:pStyle w:val="11"/>
              <w:spacing w:line="420" w:lineRule="exact"/>
              <w:ind w:firstLine="420" w:firstLineChars="200"/>
              <w:rPr>
                <w:rFonts w:hint="eastAsia" w:hAnsi="宋体"/>
                <w:b w:val="0"/>
                <w:bCs/>
                <w:color w:val="auto"/>
                <w:sz w:val="21"/>
                <w:highlight w:val="none"/>
                <w:lang w:val="en-US" w:eastAsia="zh-CN"/>
              </w:rPr>
            </w:pPr>
            <w:r>
              <w:rPr>
                <w:rFonts w:hint="eastAsia" w:hAnsi="宋体"/>
                <w:b w:val="0"/>
                <w:bCs/>
                <w:color w:val="auto"/>
                <w:sz w:val="21"/>
                <w:highlight w:val="none"/>
                <w:lang w:val="en-US" w:eastAsia="zh-CN"/>
              </w:rPr>
              <w:t>评标价计算:</w:t>
            </w:r>
          </w:p>
          <w:p w14:paraId="3DB3E01F">
            <w:pPr>
              <w:pStyle w:val="11"/>
              <w:spacing w:line="420" w:lineRule="exact"/>
              <w:ind w:firstLine="420" w:firstLineChars="200"/>
              <w:rPr>
                <w:rFonts w:hint="eastAsia" w:hAnsi="宋体"/>
                <w:b w:val="0"/>
                <w:bCs/>
                <w:color w:val="auto"/>
                <w:sz w:val="21"/>
                <w:highlight w:val="none"/>
                <w:lang w:val="en-US" w:eastAsia="zh-CN"/>
              </w:rPr>
            </w:pPr>
            <w:r>
              <w:rPr>
                <w:rFonts w:ascii="Calibri" w:hAnsi="Calibri" w:cs="Calibri"/>
                <w:b w:val="0"/>
                <w:bCs/>
                <w:color w:val="auto"/>
                <w:sz w:val="21"/>
                <w:highlight w:val="none"/>
                <w:lang w:val="en-US" w:eastAsia="zh-CN"/>
              </w:rPr>
              <w:t>①</w:t>
            </w:r>
            <w:r>
              <w:rPr>
                <w:rFonts w:hint="eastAsia" w:hAnsi="宋体"/>
                <w:b w:val="0"/>
                <w:bCs/>
                <w:color w:val="auto"/>
                <w:sz w:val="21"/>
                <w:highlight w:val="none"/>
                <w:lang w:val="en-US" w:eastAsia="zh-CN"/>
              </w:rPr>
              <w:t>供应商符合中小企业支持政策的要求时，评审报价=投标报价*(1-10%)。</w:t>
            </w:r>
          </w:p>
          <w:p w14:paraId="27DC5424">
            <w:pPr>
              <w:pStyle w:val="11"/>
              <w:spacing w:line="420" w:lineRule="exact"/>
              <w:ind w:firstLine="420" w:firstLineChars="200"/>
              <w:rPr>
                <w:rFonts w:hint="eastAsia" w:hAnsi="宋体"/>
                <w:b w:val="0"/>
                <w:bCs/>
                <w:color w:val="auto"/>
                <w:sz w:val="21"/>
                <w:highlight w:val="none"/>
                <w:lang w:val="en-US" w:eastAsia="zh-CN"/>
              </w:rPr>
            </w:pPr>
            <w:r>
              <w:rPr>
                <w:rFonts w:hAnsi="宋体"/>
                <w:b w:val="0"/>
                <w:bCs/>
                <w:color w:val="auto"/>
                <w:sz w:val="21"/>
                <w:highlight w:val="none"/>
                <w:lang w:val="en-US" w:eastAsia="zh-CN"/>
              </w:rPr>
              <w:t>②</w:t>
            </w:r>
            <w:r>
              <w:rPr>
                <w:rFonts w:hint="eastAsia" w:hAnsi="宋体"/>
                <w:b w:val="0"/>
                <w:bCs/>
                <w:color w:val="auto"/>
                <w:sz w:val="21"/>
                <w:highlight w:val="none"/>
                <w:lang w:val="en-US" w:eastAsia="zh-CN"/>
              </w:rPr>
              <w:t>供应商符合本国产品支持政策的要求时，评审报价=投标报价*(1-20%)。</w:t>
            </w:r>
          </w:p>
          <w:p w14:paraId="33D28BEB">
            <w:pPr>
              <w:pStyle w:val="11"/>
              <w:spacing w:line="420" w:lineRule="exact"/>
              <w:ind w:firstLine="420" w:firstLineChars="200"/>
              <w:rPr>
                <w:rFonts w:hint="eastAsia" w:hAnsi="宋体"/>
                <w:b w:val="0"/>
                <w:bCs/>
                <w:color w:val="auto"/>
                <w:sz w:val="21"/>
                <w:highlight w:val="none"/>
                <w:lang w:val="en-US" w:eastAsia="zh-CN"/>
              </w:rPr>
            </w:pPr>
            <w:r>
              <w:rPr>
                <w:rFonts w:ascii="Calibri" w:hAnsi="Calibri" w:cs="Calibri"/>
                <w:b w:val="0"/>
                <w:bCs/>
                <w:color w:val="auto"/>
                <w:sz w:val="21"/>
                <w:highlight w:val="none"/>
                <w:lang w:val="en-US" w:eastAsia="zh-CN"/>
              </w:rPr>
              <w:t>③</w:t>
            </w:r>
            <w:r>
              <w:rPr>
                <w:rFonts w:hint="eastAsia" w:hAnsi="宋体"/>
                <w:b w:val="0"/>
                <w:bCs/>
                <w:color w:val="auto"/>
                <w:sz w:val="21"/>
                <w:highlight w:val="none"/>
                <w:lang w:val="en-US" w:eastAsia="zh-CN"/>
              </w:rPr>
              <w:t>供应商同时符合中小企业、本国产品扶持政策的要求时，评审报价=投标报价总报价*(1-10%-20%)。</w:t>
            </w:r>
          </w:p>
          <w:p w14:paraId="3DA846FE">
            <w:pPr>
              <w:pStyle w:val="11"/>
              <w:spacing w:line="420" w:lineRule="exact"/>
              <w:outlineLvl w:val="0"/>
              <w:rPr>
                <w:rFonts w:hint="eastAsia" w:hAnsi="宋体" w:cs="宋体"/>
                <w:b w:val="0"/>
                <w:bCs/>
                <w:sz w:val="21"/>
                <w:lang w:val="en-US" w:eastAsia="zh-CN"/>
              </w:rPr>
            </w:pPr>
            <w:r>
              <w:rPr>
                <w:rFonts w:hint="eastAsia" w:hAnsi="宋体"/>
                <w:b w:val="0"/>
                <w:bCs/>
                <w:color w:val="auto"/>
                <w:sz w:val="21"/>
                <w:highlight w:val="none"/>
                <w:lang w:val="en-US" w:eastAsia="zh-CN"/>
              </w:rPr>
              <w:t>即评审报价=投标报价-本国产品折扣，除上述情况外，评审报价=投标报价。</w:t>
            </w:r>
          </w:p>
          <w:p w14:paraId="1A3A2716">
            <w:pPr>
              <w:pStyle w:val="11"/>
              <w:spacing w:line="420" w:lineRule="exact"/>
              <w:outlineLvl w:val="0"/>
              <w:rPr>
                <w:rFonts w:hint="eastAsia" w:hAnsi="宋体" w:cs="宋体"/>
                <w:b/>
                <w:sz w:val="21"/>
                <w:lang w:val="en-US" w:eastAsia="zh-CN"/>
              </w:rPr>
            </w:pPr>
            <w:r>
              <w:rPr>
                <w:rFonts w:hint="eastAsia" w:hAnsi="宋体" w:cs="宋体"/>
                <w:b/>
                <w:sz w:val="21"/>
                <w:lang w:val="en-US" w:eastAsia="zh-CN"/>
              </w:rPr>
              <w:t>二、报价分（满分30分）</w:t>
            </w:r>
            <w:bookmarkEnd w:id="154"/>
          </w:p>
          <w:p w14:paraId="6CC72360">
            <w:pPr>
              <w:pStyle w:val="11"/>
              <w:spacing w:line="420" w:lineRule="exact"/>
              <w:ind w:firstLine="420" w:firstLineChars="200"/>
              <w:rPr>
                <w:rFonts w:hint="eastAsia" w:hAnsi="宋体" w:cs="宋体"/>
                <w:bCs/>
                <w:sz w:val="21"/>
                <w:lang w:val="en-US" w:eastAsia="zh-CN"/>
              </w:rPr>
            </w:pPr>
            <w:r>
              <w:rPr>
                <w:rFonts w:hint="eastAsia" w:hAnsi="宋体" w:cs="宋体"/>
                <w:sz w:val="21"/>
                <w:lang w:val="en-US" w:eastAsia="zh-CN"/>
              </w:rPr>
              <w:t>1、</w:t>
            </w:r>
            <w:r>
              <w:rPr>
                <w:rFonts w:hint="eastAsia" w:hAnsi="宋体" w:cs="宋体"/>
                <w:bCs/>
                <w:sz w:val="21"/>
                <w:lang w:val="en-US" w:eastAsia="zh-CN"/>
              </w:rPr>
              <w:t>报价分采用低价优先法计算，满足招标文件要求且评标价最低的有效投标人的评标价为评标基准价，其投标报价分为满分。</w:t>
            </w:r>
          </w:p>
          <w:p w14:paraId="40BBE5A6">
            <w:pPr>
              <w:pStyle w:val="11"/>
              <w:spacing w:line="420" w:lineRule="exact"/>
              <w:ind w:firstLine="420" w:firstLineChars="200"/>
              <w:rPr>
                <w:rFonts w:hint="eastAsia" w:hAnsi="宋体" w:cs="宋体"/>
                <w:bCs/>
                <w:sz w:val="21"/>
                <w:lang w:val="en-US" w:eastAsia="zh-CN"/>
              </w:rPr>
            </w:pPr>
            <w:r>
              <w:rPr>
                <w:rFonts w:hint="eastAsia" w:hAnsi="宋体" w:cs="宋体"/>
                <w:bCs/>
                <w:sz w:val="21"/>
                <w:lang w:val="en-US" w:eastAsia="zh-CN"/>
              </w:rPr>
              <w:t>2、其他投标人的价格分统一按照下列公式计算：</w:t>
            </w:r>
          </w:p>
          <w:p w14:paraId="0EE1D9F5">
            <w:pPr>
              <w:pStyle w:val="11"/>
              <w:spacing w:line="420" w:lineRule="exact"/>
              <w:outlineLvl w:val="0"/>
              <w:rPr>
                <w:rFonts w:hint="eastAsia" w:hAnsi="宋体" w:cs="宋体"/>
                <w:bCs/>
                <w:color w:val="auto"/>
                <w:highlight w:val="none"/>
                <w:lang w:val="en-US" w:eastAsia="zh-CN"/>
              </w:rPr>
            </w:pPr>
            <w:bookmarkStart w:id="155" w:name="_Toc23703"/>
            <w:r>
              <w:rPr>
                <w:rFonts w:hint="eastAsia" w:hAnsi="宋体" w:cs="宋体"/>
                <w:bCs/>
                <w:sz w:val="21"/>
                <w:lang w:val="en-US" w:eastAsia="zh-CN"/>
              </w:rPr>
              <w:t>某有效投标人的报价分=（评标基准价／某有效供应商评标价）× 30分</w:t>
            </w:r>
            <w:bookmarkEnd w:id="155"/>
          </w:p>
        </w:tc>
      </w:tr>
      <w:tr w14:paraId="6B47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0438CB63">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2</w:t>
            </w:r>
          </w:p>
        </w:tc>
        <w:tc>
          <w:tcPr>
            <w:tcW w:w="900" w:type="dxa"/>
            <w:tcBorders>
              <w:top w:val="single" w:color="auto" w:sz="4" w:space="0"/>
              <w:left w:val="single" w:color="auto" w:sz="4" w:space="0"/>
              <w:right w:val="single" w:color="auto" w:sz="4" w:space="0"/>
            </w:tcBorders>
            <w:noWrap w:val="0"/>
            <w:vAlign w:val="center"/>
          </w:tcPr>
          <w:p w14:paraId="565B758B">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技术分（满分</w:t>
            </w:r>
            <w:r>
              <w:rPr>
                <w:rFonts w:hint="eastAsia" w:ascii="宋体" w:hAnsi="宋体" w:cs="宋体"/>
                <w:b/>
                <w:color w:val="auto"/>
                <w:kern w:val="0"/>
                <w:szCs w:val="21"/>
                <w:highlight w:val="none"/>
                <w:lang w:val="en-US" w:eastAsia="zh-CN"/>
              </w:rPr>
              <w:t>36</w:t>
            </w:r>
            <w:r>
              <w:rPr>
                <w:rFonts w:hint="eastAsia" w:ascii="宋体" w:hAnsi="宋体" w:cs="宋体"/>
                <w:b/>
                <w:color w:val="auto"/>
                <w:kern w:val="0"/>
                <w:szCs w:val="21"/>
                <w:highlight w:val="none"/>
              </w:rPr>
              <w:t>分）</w:t>
            </w:r>
          </w:p>
        </w:tc>
        <w:tc>
          <w:tcPr>
            <w:tcW w:w="1164" w:type="dxa"/>
            <w:tcBorders>
              <w:top w:val="single" w:color="auto" w:sz="4" w:space="0"/>
              <w:left w:val="single" w:color="auto" w:sz="4" w:space="0"/>
              <w:right w:val="single" w:color="auto" w:sz="4" w:space="0"/>
            </w:tcBorders>
            <w:noWrap w:val="0"/>
            <w:vAlign w:val="center"/>
          </w:tcPr>
          <w:p w14:paraId="69F35DEB">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技术性能</w:t>
            </w:r>
          </w:p>
        </w:tc>
        <w:tc>
          <w:tcPr>
            <w:tcW w:w="709" w:type="dxa"/>
            <w:tcBorders>
              <w:top w:val="single" w:color="auto" w:sz="4" w:space="0"/>
              <w:left w:val="single" w:color="auto" w:sz="4" w:space="0"/>
              <w:right w:val="single" w:color="auto" w:sz="4" w:space="0"/>
            </w:tcBorders>
            <w:noWrap w:val="0"/>
            <w:vAlign w:val="center"/>
          </w:tcPr>
          <w:p w14:paraId="5C400B5C">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36</w:t>
            </w:r>
            <w:r>
              <w:rPr>
                <w:rFonts w:hint="eastAsia" w:ascii="宋体" w:hAnsi="宋体" w:cs="宋体"/>
                <w:b/>
                <w:color w:val="auto"/>
                <w:kern w:val="0"/>
                <w:szCs w:val="21"/>
                <w:highlight w:val="none"/>
              </w:rPr>
              <w:t>分</w:t>
            </w:r>
          </w:p>
        </w:tc>
        <w:tc>
          <w:tcPr>
            <w:tcW w:w="6135" w:type="dxa"/>
            <w:tcBorders>
              <w:top w:val="single" w:color="auto" w:sz="4" w:space="0"/>
              <w:left w:val="single" w:color="auto" w:sz="4" w:space="0"/>
              <w:right w:val="single" w:color="auto" w:sz="4" w:space="0"/>
            </w:tcBorders>
            <w:noWrap w:val="0"/>
            <w:vAlign w:val="center"/>
          </w:tcPr>
          <w:p w14:paraId="433E09C3">
            <w:pPr>
              <w:pStyle w:val="11"/>
              <w:snapToGrid w:val="0"/>
              <w:spacing w:line="400" w:lineRule="exact"/>
              <w:ind w:firstLine="402" w:firstLineChars="200"/>
              <w:rPr>
                <w:rFonts w:ascii="宋体" w:hAnsi="宋体" w:cs="宋体"/>
                <w:b/>
                <w:bCs/>
                <w:color w:val="auto"/>
                <w:szCs w:val="21"/>
                <w:highlight w:val="none"/>
              </w:rPr>
            </w:pPr>
            <w:r>
              <w:rPr>
                <w:rFonts w:hint="eastAsia" w:ascii="宋体" w:hAnsi="宋体" w:cs="宋体"/>
                <w:b/>
                <w:bCs/>
                <w:color w:val="auto"/>
                <w:kern w:val="0"/>
                <w:szCs w:val="21"/>
                <w:highlight w:val="none"/>
              </w:rPr>
              <w:t>对于标有▲符号的主要技术参数和标有</w:t>
            </w:r>
            <w:r>
              <w:rPr>
                <w:rFonts w:hint="eastAsia" w:ascii="宋体" w:hAnsi="宋体" w:eastAsia="宋体" w:cs="宋体"/>
                <w:b/>
                <w:bCs/>
                <w:color w:val="auto"/>
                <w:sz w:val="21"/>
                <w:szCs w:val="21"/>
              </w:rPr>
              <w:t>◆</w:t>
            </w:r>
            <w:r>
              <w:rPr>
                <w:rFonts w:hint="eastAsia" w:ascii="宋体" w:hAnsi="宋体" w:cs="宋体"/>
                <w:b/>
                <w:bCs/>
                <w:color w:val="auto"/>
                <w:kern w:val="0"/>
                <w:szCs w:val="21"/>
                <w:highlight w:val="none"/>
              </w:rPr>
              <w:t>符号的重要技术参数，投标人必须提供相应的技术参数证明文件</w:t>
            </w:r>
            <w:r>
              <w:rPr>
                <w:rFonts w:hint="eastAsia"/>
                <w:b/>
                <w:bCs/>
                <w:color w:val="auto"/>
                <w:highlight w:val="none"/>
              </w:rPr>
              <w:t>【</w:t>
            </w:r>
            <w:r>
              <w:rPr>
                <w:rFonts w:hint="eastAsia" w:ascii="宋体" w:hAnsi="宋体" w:eastAsia="宋体" w:cs="宋体"/>
                <w:b/>
                <w:bCs/>
                <w:color w:val="auto"/>
                <w:sz w:val="21"/>
                <w:szCs w:val="21"/>
              </w:rPr>
              <w:t>可以是投标产品生产厂家</w:t>
            </w:r>
            <w:r>
              <w:rPr>
                <w:rFonts w:hint="eastAsia" w:ascii="宋体" w:hAnsi="宋体" w:eastAsia="宋体" w:cs="宋体"/>
                <w:b/>
                <w:bCs/>
                <w:color w:val="auto"/>
                <w:sz w:val="21"/>
                <w:szCs w:val="21"/>
                <w:lang w:val="en-US" w:eastAsia="zh-CN"/>
              </w:rPr>
              <w:t>出具</w:t>
            </w:r>
            <w:r>
              <w:rPr>
                <w:rFonts w:hint="eastAsia" w:ascii="宋体" w:hAnsi="宋体" w:eastAsia="宋体" w:cs="宋体"/>
                <w:b/>
                <w:bCs/>
                <w:color w:val="auto"/>
                <w:sz w:val="21"/>
                <w:szCs w:val="21"/>
              </w:rPr>
              <w:t>的</w:t>
            </w:r>
            <w:r>
              <w:rPr>
                <w:rFonts w:hint="eastAsia" w:hAnsi="宋体" w:eastAsia="宋体" w:cs="宋体"/>
                <w:b/>
                <w:bCs/>
                <w:color w:val="auto"/>
                <w:sz w:val="21"/>
                <w:szCs w:val="21"/>
                <w:lang w:eastAsia="zh-CN"/>
              </w:rPr>
              <w:t>产品技术白皮书</w:t>
            </w:r>
            <w:r>
              <w:rPr>
                <w:rFonts w:hint="eastAsia" w:ascii="宋体" w:hAnsi="宋体" w:eastAsia="宋体" w:cs="宋体"/>
                <w:b/>
                <w:bCs/>
                <w:color w:val="auto"/>
                <w:sz w:val="21"/>
                <w:szCs w:val="21"/>
              </w:rPr>
              <w:t>或含有技术参数的宣传彩页或第三方检测机构出具的</w:t>
            </w:r>
            <w:r>
              <w:rPr>
                <w:rFonts w:hint="eastAsia" w:ascii="宋体" w:hAnsi="宋体" w:eastAsia="宋体" w:cs="宋体"/>
                <w:b/>
                <w:bCs/>
                <w:color w:val="auto"/>
                <w:sz w:val="21"/>
                <w:szCs w:val="21"/>
                <w:lang w:val="en-US" w:eastAsia="zh-CN"/>
              </w:rPr>
              <w:t>完整有效的</w:t>
            </w:r>
            <w:r>
              <w:rPr>
                <w:rFonts w:hint="eastAsia" w:ascii="宋体" w:hAnsi="宋体" w:eastAsia="宋体" w:cs="宋体"/>
                <w:b/>
                <w:bCs/>
                <w:color w:val="auto"/>
                <w:sz w:val="21"/>
                <w:szCs w:val="21"/>
              </w:rPr>
              <w:t>检验报告复印件</w:t>
            </w:r>
            <w:r>
              <w:rPr>
                <w:rFonts w:hint="eastAsia"/>
                <w:b/>
                <w:bCs/>
                <w:color w:val="auto"/>
                <w:highlight w:val="none"/>
              </w:rPr>
              <w:t>】</w:t>
            </w:r>
            <w:r>
              <w:rPr>
                <w:rFonts w:hint="eastAsia" w:hAnsi="宋体" w:cs="宋体"/>
                <w:b/>
                <w:bCs/>
                <w:color w:val="auto"/>
                <w:szCs w:val="21"/>
                <w:highlight w:val="none"/>
              </w:rPr>
              <w:t>且该证明材料必需包</w:t>
            </w:r>
            <w:r>
              <w:rPr>
                <w:rFonts w:hint="eastAsia" w:ascii="宋体" w:hAnsi="宋体" w:cs="宋体"/>
                <w:b/>
                <w:bCs/>
                <w:color w:val="auto"/>
                <w:szCs w:val="21"/>
                <w:highlight w:val="none"/>
              </w:rPr>
              <w:t>含产品</w:t>
            </w:r>
            <w:r>
              <w:rPr>
                <w:rFonts w:hint="eastAsia" w:ascii="宋体" w:hAnsi="宋体" w:cs="宋体"/>
                <w:b/>
                <w:bCs/>
                <w:color w:val="auto"/>
                <w:szCs w:val="21"/>
                <w:highlight w:val="none"/>
                <w:lang w:eastAsia="zh-CN"/>
              </w:rPr>
              <w:t>全部</w:t>
            </w:r>
            <w:r>
              <w:rPr>
                <w:rFonts w:hint="eastAsia" w:ascii="宋体" w:hAnsi="宋体" w:cs="宋体"/>
                <w:b/>
                <w:bCs/>
                <w:color w:val="auto"/>
                <w:szCs w:val="21"/>
                <w:highlight w:val="none"/>
              </w:rPr>
              <w:t>主要技术参数（标有▲符号的项）和重要技术参数（标有</w:t>
            </w:r>
            <w:r>
              <w:rPr>
                <w:rFonts w:hint="eastAsia" w:ascii="宋体" w:hAnsi="宋体" w:eastAsia="宋体" w:cs="宋体"/>
                <w:b/>
                <w:bCs/>
                <w:color w:val="auto"/>
                <w:sz w:val="21"/>
                <w:szCs w:val="21"/>
              </w:rPr>
              <w:t>◆</w:t>
            </w:r>
            <w:r>
              <w:rPr>
                <w:rFonts w:hint="eastAsia" w:ascii="宋体" w:hAnsi="宋体" w:cs="宋体"/>
                <w:b/>
                <w:bCs/>
                <w:color w:val="auto"/>
                <w:szCs w:val="21"/>
                <w:highlight w:val="none"/>
              </w:rPr>
              <w:t>符号的项）的内容</w:t>
            </w:r>
            <w:r>
              <w:rPr>
                <w:rFonts w:hint="eastAsia"/>
                <w:b/>
                <w:bCs/>
                <w:color w:val="auto"/>
                <w:highlight w:val="none"/>
              </w:rPr>
              <w:t>，</w:t>
            </w:r>
            <w:r>
              <w:rPr>
                <w:rFonts w:hint="eastAsia" w:ascii="宋体" w:hAnsi="宋体" w:cs="宋体"/>
                <w:b/>
                <w:bCs/>
                <w:color w:val="auto"/>
                <w:szCs w:val="21"/>
                <w:highlight w:val="none"/>
              </w:rPr>
              <w:t>不包含主要技术参数内容的技术分得0分，不包含重要技术指标内容的对应参数技术分得0分。当</w:t>
            </w:r>
            <w:r>
              <w:rPr>
                <w:rFonts w:hint="eastAsia" w:ascii="宋体" w:hAnsi="宋体" w:cs="宋体"/>
                <w:b/>
                <w:bCs/>
                <w:color w:val="auto"/>
                <w:szCs w:val="21"/>
                <w:highlight w:val="none"/>
                <w:lang w:val="en-US" w:eastAsia="zh-CN"/>
              </w:rPr>
              <w:t>投</w:t>
            </w:r>
            <w:r>
              <w:rPr>
                <w:rFonts w:hint="eastAsia" w:ascii="宋体" w:hAnsi="宋体" w:cs="宋体"/>
                <w:b/>
                <w:bCs/>
                <w:color w:val="auto"/>
                <w:szCs w:val="21"/>
                <w:highlight w:val="none"/>
              </w:rPr>
              <w:t>标响应技术指标与上述证明文件不一致时，以上述证明文件的指标为准。</w:t>
            </w:r>
          </w:p>
          <w:p w14:paraId="0AA237CB">
            <w:pPr>
              <w:spacing w:line="40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bCs/>
                <w:color w:val="auto"/>
                <w:szCs w:val="21"/>
              </w:rPr>
              <w:t>资格审查、符合性审查均合格的投标人，对第二章《采购需求》的技术要求参数完全满足招标文件要求的得</w:t>
            </w:r>
            <w:r>
              <w:rPr>
                <w:rFonts w:hint="eastAsia" w:ascii="宋体" w:hAnsi="宋体" w:eastAsia="宋体" w:cs="宋体"/>
                <w:bCs/>
                <w:color w:val="auto"/>
                <w:szCs w:val="21"/>
                <w:lang w:val="en-US" w:eastAsia="zh-CN"/>
              </w:rPr>
              <w:t>36</w:t>
            </w:r>
            <w:r>
              <w:rPr>
                <w:rFonts w:hint="eastAsia" w:ascii="宋体" w:hAnsi="宋体" w:eastAsia="宋体" w:cs="宋体"/>
                <w:bCs/>
                <w:color w:val="auto"/>
                <w:szCs w:val="21"/>
              </w:rPr>
              <w:t>分，</w:t>
            </w:r>
            <w:r>
              <w:rPr>
                <w:rFonts w:hint="eastAsia" w:ascii="宋体" w:hAnsi="宋体" w:eastAsia="宋体" w:cs="宋体"/>
                <w:bCs/>
                <w:color w:val="auto"/>
                <w:szCs w:val="21"/>
                <w:lang w:val="en-US" w:eastAsia="zh-CN"/>
              </w:rPr>
              <w:t>如</w:t>
            </w:r>
            <w:r>
              <w:rPr>
                <w:rFonts w:hint="eastAsia" w:ascii="宋体" w:hAnsi="宋体" w:eastAsia="宋体" w:cs="宋体"/>
                <w:bCs/>
                <w:color w:val="auto"/>
                <w:szCs w:val="21"/>
              </w:rPr>
              <w:t>标有</w:t>
            </w:r>
            <w:r>
              <w:rPr>
                <w:rFonts w:hint="eastAsia" w:ascii="宋体" w:hAnsi="宋体" w:eastAsia="宋体" w:cs="宋体"/>
                <w:b/>
                <w:bCs/>
                <w:color w:val="auto"/>
                <w:sz w:val="21"/>
                <w:szCs w:val="21"/>
              </w:rPr>
              <w:t>◆</w:t>
            </w:r>
            <w:r>
              <w:rPr>
                <w:rFonts w:hint="eastAsia" w:ascii="宋体" w:hAnsi="宋体" w:eastAsia="宋体" w:cs="宋体"/>
                <w:bCs/>
                <w:color w:val="auto"/>
                <w:szCs w:val="21"/>
              </w:rPr>
              <w:t>符号的项，经评标委员会评定为负偏离的，</w:t>
            </w:r>
            <w:r>
              <w:rPr>
                <w:rFonts w:hint="eastAsia" w:ascii="宋体" w:hAnsi="宋体" w:eastAsia="宋体" w:cs="宋体"/>
                <w:bCs/>
                <w:color w:val="auto"/>
                <w:szCs w:val="21"/>
                <w:lang w:val="en-US" w:eastAsia="zh-CN"/>
              </w:rPr>
              <w:t>每项扣4分</w:t>
            </w:r>
            <w:r>
              <w:rPr>
                <w:rFonts w:hint="eastAsia" w:ascii="宋体" w:hAnsi="宋体" w:eastAsia="宋体" w:cs="宋体"/>
                <w:bCs/>
                <w:color w:val="auto"/>
                <w:szCs w:val="21"/>
              </w:rPr>
              <w:t>，对其它一般性技术指标，经评标委员会评定为负偏离的，每项扣</w:t>
            </w: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分，最多扣</w:t>
            </w:r>
            <w:r>
              <w:rPr>
                <w:rFonts w:hint="eastAsia" w:ascii="宋体" w:hAnsi="宋体" w:eastAsia="宋体" w:cs="宋体"/>
                <w:bCs/>
                <w:color w:val="auto"/>
                <w:szCs w:val="21"/>
                <w:lang w:val="en-US" w:eastAsia="zh-CN"/>
              </w:rPr>
              <w:t>36</w:t>
            </w:r>
            <w:r>
              <w:rPr>
                <w:rFonts w:hint="eastAsia" w:ascii="宋体" w:hAnsi="宋体" w:eastAsia="宋体" w:cs="宋体"/>
                <w:bCs/>
                <w:color w:val="auto"/>
                <w:szCs w:val="21"/>
              </w:rPr>
              <w:t>分。</w:t>
            </w:r>
          </w:p>
        </w:tc>
      </w:tr>
      <w:tr w14:paraId="65E5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restart"/>
            <w:tcBorders>
              <w:top w:val="single" w:color="auto" w:sz="4" w:space="0"/>
              <w:left w:val="single" w:color="auto" w:sz="4" w:space="0"/>
              <w:right w:val="single" w:color="auto" w:sz="4" w:space="0"/>
            </w:tcBorders>
            <w:noWrap w:val="0"/>
            <w:vAlign w:val="center"/>
          </w:tcPr>
          <w:p w14:paraId="2B9A9554">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3</w:t>
            </w:r>
          </w:p>
        </w:tc>
        <w:tc>
          <w:tcPr>
            <w:tcW w:w="900" w:type="dxa"/>
            <w:vMerge w:val="restart"/>
            <w:tcBorders>
              <w:top w:val="single" w:color="auto" w:sz="4" w:space="0"/>
              <w:left w:val="single" w:color="auto" w:sz="4" w:space="0"/>
              <w:right w:val="single" w:color="auto" w:sz="4" w:space="0"/>
            </w:tcBorders>
            <w:noWrap w:val="0"/>
            <w:vAlign w:val="center"/>
          </w:tcPr>
          <w:p w14:paraId="65E0F736">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商务分（满分</w:t>
            </w:r>
            <w:r>
              <w:rPr>
                <w:rFonts w:hint="eastAsia" w:ascii="宋体" w:hAnsi="宋体" w:cs="宋体"/>
                <w:b/>
                <w:color w:val="auto"/>
                <w:kern w:val="0"/>
                <w:szCs w:val="21"/>
                <w:highlight w:val="none"/>
                <w:lang w:val="en-US" w:eastAsia="zh-CN"/>
              </w:rPr>
              <w:t>34</w:t>
            </w:r>
            <w:r>
              <w:rPr>
                <w:rFonts w:hint="eastAsia" w:ascii="宋体" w:hAnsi="宋体" w:cs="宋体"/>
                <w:b/>
                <w:color w:val="auto"/>
                <w:kern w:val="0"/>
                <w:szCs w:val="21"/>
                <w:highlight w:val="none"/>
              </w:rPr>
              <w:t>分）</w:t>
            </w:r>
          </w:p>
        </w:tc>
        <w:tc>
          <w:tcPr>
            <w:tcW w:w="1164" w:type="dxa"/>
            <w:tcBorders>
              <w:top w:val="single" w:color="auto" w:sz="4" w:space="0"/>
              <w:left w:val="single" w:color="auto" w:sz="4" w:space="0"/>
              <w:right w:val="single" w:color="auto" w:sz="4" w:space="0"/>
            </w:tcBorders>
            <w:noWrap w:val="0"/>
            <w:vAlign w:val="center"/>
          </w:tcPr>
          <w:p w14:paraId="5D32D05C">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项目实施方案</w:t>
            </w:r>
          </w:p>
        </w:tc>
        <w:tc>
          <w:tcPr>
            <w:tcW w:w="709" w:type="dxa"/>
            <w:tcBorders>
              <w:top w:val="single" w:color="auto" w:sz="4" w:space="0"/>
              <w:left w:val="single" w:color="auto" w:sz="4" w:space="0"/>
              <w:right w:val="single" w:color="auto" w:sz="4" w:space="0"/>
            </w:tcBorders>
            <w:noWrap w:val="0"/>
            <w:vAlign w:val="center"/>
          </w:tcPr>
          <w:p w14:paraId="23CDFCC1">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15</w:t>
            </w:r>
            <w:r>
              <w:rPr>
                <w:rFonts w:hint="eastAsia" w:ascii="宋体" w:hAnsi="宋体" w:cs="宋体"/>
                <w:b/>
                <w:color w:val="auto"/>
                <w:kern w:val="0"/>
                <w:szCs w:val="21"/>
                <w:highlight w:val="none"/>
              </w:rPr>
              <w:t>分</w:t>
            </w:r>
          </w:p>
        </w:tc>
        <w:tc>
          <w:tcPr>
            <w:tcW w:w="6135" w:type="dxa"/>
            <w:tcBorders>
              <w:top w:val="single" w:color="auto" w:sz="4" w:space="0"/>
              <w:left w:val="single" w:color="auto" w:sz="4" w:space="0"/>
              <w:right w:val="single" w:color="auto" w:sz="4" w:space="0"/>
            </w:tcBorders>
            <w:noWrap w:val="0"/>
            <w:vAlign w:val="center"/>
          </w:tcPr>
          <w:p w14:paraId="60DF51AA">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评标委员会根据供应商提供的“项目实施方案”的内容（包含但不限于工作进度计划、供货计划、安装调试、培训计划等）进行独立评审并打分，具体评分细则如下：</w:t>
            </w:r>
          </w:p>
          <w:p w14:paraId="796031D9">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不入档（0分）：未提供项目实施方案，或项目实施方案有缺项的，不能满足本项目需求。</w:t>
            </w:r>
          </w:p>
          <w:p w14:paraId="50A2C608">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一档（</w:t>
            </w:r>
            <w:r>
              <w:rPr>
                <w:rFonts w:hint="eastAsia" w:ascii="宋体" w:hAnsi="宋体" w:cs="Courier New"/>
                <w:color w:val="auto"/>
                <w:szCs w:val="21"/>
                <w:highlight w:val="none"/>
                <w:lang w:val="en-US" w:eastAsia="zh-CN"/>
              </w:rPr>
              <w:t>5</w:t>
            </w:r>
            <w:r>
              <w:rPr>
                <w:rFonts w:hint="eastAsia" w:ascii="宋体" w:hAnsi="宋体" w:eastAsia="宋体" w:cs="Courier New"/>
                <w:color w:val="auto"/>
                <w:szCs w:val="21"/>
                <w:highlight w:val="none"/>
                <w:lang w:val="en-US" w:eastAsia="zh-CN"/>
              </w:rPr>
              <w:t>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基本满足项目要求，内容和措施不完整，表述冗长、错乱、重复、描述不统一。</w:t>
            </w:r>
          </w:p>
          <w:p w14:paraId="73736F7F">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二档（</w:t>
            </w:r>
            <w:r>
              <w:rPr>
                <w:rFonts w:hint="eastAsia" w:ascii="宋体" w:hAnsi="宋体" w:cs="Courier New"/>
                <w:color w:val="auto"/>
                <w:szCs w:val="21"/>
                <w:highlight w:val="none"/>
                <w:lang w:val="en-US" w:eastAsia="zh-CN"/>
              </w:rPr>
              <w:t>10</w:t>
            </w:r>
            <w:r>
              <w:rPr>
                <w:rFonts w:hint="eastAsia" w:ascii="宋体" w:hAnsi="宋体" w:eastAsia="宋体" w:cs="Courier New"/>
                <w:color w:val="auto"/>
                <w:szCs w:val="21"/>
                <w:highlight w:val="none"/>
                <w:lang w:val="en-US" w:eastAsia="zh-CN"/>
              </w:rPr>
              <w:t>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满足项目实施要求，内容和措施完善，表述较清晰、完整，措施有效。</w:t>
            </w:r>
          </w:p>
          <w:p w14:paraId="06D9DFC0">
            <w:pPr>
              <w:spacing w:line="400" w:lineRule="exact"/>
              <w:ind w:firstLine="420" w:firstLineChars="200"/>
              <w:jc w:val="left"/>
              <w:rPr>
                <w:rFonts w:hint="eastAsia" w:ascii="宋体" w:hAnsi="宋体"/>
                <w:bCs/>
                <w:color w:val="auto"/>
                <w:kern w:val="0"/>
                <w:szCs w:val="21"/>
                <w:highlight w:val="none"/>
              </w:rPr>
            </w:pPr>
            <w:r>
              <w:rPr>
                <w:rFonts w:hint="eastAsia" w:ascii="宋体" w:hAnsi="宋体" w:eastAsia="宋体" w:cs="Courier New"/>
                <w:color w:val="auto"/>
                <w:szCs w:val="21"/>
                <w:highlight w:val="none"/>
                <w:lang w:val="en-US" w:eastAsia="zh-CN"/>
              </w:rPr>
              <w:t>三档（</w:t>
            </w:r>
            <w:r>
              <w:rPr>
                <w:rFonts w:hint="eastAsia" w:ascii="宋体" w:hAnsi="宋体" w:cs="Courier New"/>
                <w:color w:val="auto"/>
                <w:szCs w:val="21"/>
                <w:highlight w:val="none"/>
                <w:lang w:val="en-US" w:eastAsia="zh-CN"/>
              </w:rPr>
              <w:t>15</w:t>
            </w:r>
            <w:r>
              <w:rPr>
                <w:rFonts w:hint="eastAsia" w:ascii="宋体" w:hAnsi="宋体" w:eastAsia="宋体" w:cs="Courier New"/>
                <w:color w:val="auto"/>
                <w:szCs w:val="21"/>
                <w:highlight w:val="none"/>
                <w:lang w:val="en-US" w:eastAsia="zh-CN"/>
              </w:rPr>
              <w:t>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内容和措施十分完善，表述较清晰、完整、严谨、合理。</w:t>
            </w:r>
          </w:p>
        </w:tc>
      </w:tr>
      <w:tr w14:paraId="2E4F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noWrap w:val="0"/>
            <w:vAlign w:val="center"/>
          </w:tcPr>
          <w:p w14:paraId="3F1338FB">
            <w:pPr>
              <w:widowControl/>
              <w:spacing w:line="400" w:lineRule="exact"/>
              <w:jc w:val="center"/>
              <w:rPr>
                <w:rFonts w:hint="eastAsia" w:ascii="宋体" w:hAnsi="宋体" w:cs="宋体"/>
                <w:b/>
                <w:color w:val="auto"/>
                <w:kern w:val="0"/>
                <w:szCs w:val="21"/>
                <w:highlight w:val="none"/>
              </w:rPr>
            </w:pPr>
          </w:p>
        </w:tc>
        <w:tc>
          <w:tcPr>
            <w:tcW w:w="900" w:type="dxa"/>
            <w:vMerge w:val="continue"/>
            <w:tcBorders>
              <w:left w:val="single" w:color="auto" w:sz="4" w:space="0"/>
              <w:right w:val="single" w:color="auto" w:sz="4" w:space="0"/>
            </w:tcBorders>
            <w:noWrap w:val="0"/>
            <w:vAlign w:val="center"/>
          </w:tcPr>
          <w:p w14:paraId="33F82ABF">
            <w:pPr>
              <w:widowControl/>
              <w:spacing w:line="400" w:lineRule="exact"/>
              <w:jc w:val="center"/>
              <w:rPr>
                <w:rFonts w:hint="eastAsia" w:ascii="宋体" w:hAnsi="宋体" w:cs="宋体"/>
                <w:b/>
                <w:color w:val="auto"/>
                <w:kern w:val="0"/>
                <w:szCs w:val="21"/>
                <w:highlight w:val="none"/>
              </w:rPr>
            </w:pPr>
          </w:p>
        </w:tc>
        <w:tc>
          <w:tcPr>
            <w:tcW w:w="1164" w:type="dxa"/>
            <w:tcBorders>
              <w:top w:val="single" w:color="auto" w:sz="4" w:space="0"/>
              <w:left w:val="single" w:color="auto" w:sz="4" w:space="0"/>
              <w:right w:val="single" w:color="auto" w:sz="4" w:space="0"/>
            </w:tcBorders>
            <w:noWrap w:val="0"/>
            <w:vAlign w:val="center"/>
          </w:tcPr>
          <w:p w14:paraId="6D7AA6E2">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售后服务方案</w:t>
            </w:r>
          </w:p>
        </w:tc>
        <w:tc>
          <w:tcPr>
            <w:tcW w:w="709" w:type="dxa"/>
            <w:tcBorders>
              <w:top w:val="single" w:color="auto" w:sz="4" w:space="0"/>
              <w:left w:val="single" w:color="auto" w:sz="4" w:space="0"/>
              <w:right w:val="single" w:color="auto" w:sz="4" w:space="0"/>
            </w:tcBorders>
            <w:noWrap w:val="0"/>
            <w:vAlign w:val="center"/>
          </w:tcPr>
          <w:p w14:paraId="30E3B0D8">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1</w:t>
            </w:r>
            <w:r>
              <w:rPr>
                <w:rFonts w:hint="eastAsia" w:ascii="宋体" w:hAnsi="宋体" w:cs="宋体"/>
                <w:b/>
                <w:color w:val="auto"/>
                <w:kern w:val="0"/>
                <w:szCs w:val="21"/>
                <w:highlight w:val="none"/>
                <w:lang w:val="en-US" w:eastAsia="zh-CN"/>
              </w:rPr>
              <w:t>5</w:t>
            </w:r>
            <w:r>
              <w:rPr>
                <w:rFonts w:hint="eastAsia" w:ascii="宋体" w:hAnsi="宋体" w:cs="宋体"/>
                <w:b/>
                <w:color w:val="auto"/>
                <w:kern w:val="0"/>
                <w:szCs w:val="21"/>
                <w:highlight w:val="none"/>
              </w:rPr>
              <w:t>分</w:t>
            </w:r>
          </w:p>
        </w:tc>
        <w:tc>
          <w:tcPr>
            <w:tcW w:w="6135" w:type="dxa"/>
            <w:tcBorders>
              <w:top w:val="single" w:color="auto" w:sz="4" w:space="0"/>
              <w:left w:val="single" w:color="auto" w:sz="4" w:space="0"/>
              <w:right w:val="single" w:color="auto" w:sz="4" w:space="0"/>
            </w:tcBorders>
            <w:noWrap w:val="0"/>
            <w:vAlign w:val="center"/>
          </w:tcPr>
          <w:p w14:paraId="6CA21EC2">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评标委员会根据投标人提供的“售后服务承诺”的内容(包含但不限于主要售后服务内容、服务流程、专业售后人员、技术支持、日常维护、设备故障解决能力、响应时间、应急预案等）进行独立评审并打分，具体评分细则如下：</w:t>
            </w:r>
          </w:p>
          <w:p w14:paraId="1E0A2208">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不入档（0分）：不提供售后服务方案或提供的售后服务方案内容不合理、描述内容不清晰；</w:t>
            </w:r>
          </w:p>
          <w:p w14:paraId="0FFE0BE0">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一档（</w:t>
            </w:r>
            <w:r>
              <w:rPr>
                <w:rFonts w:hint="eastAsia" w:ascii="宋体" w:hAnsi="宋体" w:cs="Courier New"/>
                <w:color w:val="auto"/>
                <w:szCs w:val="21"/>
                <w:highlight w:val="none"/>
                <w:lang w:val="en-US" w:eastAsia="zh-CN"/>
              </w:rPr>
              <w:t>5</w:t>
            </w:r>
            <w:r>
              <w:rPr>
                <w:rFonts w:hint="eastAsia" w:ascii="宋体" w:hAnsi="宋体" w:eastAsia="宋体" w:cs="Courier New"/>
                <w:color w:val="auto"/>
                <w:szCs w:val="21"/>
                <w:highlight w:val="none"/>
                <w:lang w:val="en-US" w:eastAsia="zh-CN"/>
              </w:rPr>
              <w:t>分）：提供有售后服务内容、有服务流程，有专业售后人员[包含但不限于售后人员名单、售后人员相关专业能力证件(如有)等内容];技术支持(包含但不限于电话技术支持、远程技术支持、现场技术支持等内容);日常维护(包含但不限于设备巡检服务、设备故障预警及解决方案等内容);设备故障解决(包含但不限于设备故障响应能力、响应时间、设备故障应急方案等内容)基本满足项目要求，但方案考虑欠周全的；</w:t>
            </w:r>
          </w:p>
          <w:p w14:paraId="28864F59">
            <w:pPr>
              <w:spacing w:line="400" w:lineRule="exact"/>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二档（</w:t>
            </w:r>
            <w:r>
              <w:rPr>
                <w:rFonts w:hint="eastAsia" w:ascii="宋体" w:hAnsi="宋体" w:cs="Courier New"/>
                <w:color w:val="auto"/>
                <w:szCs w:val="21"/>
                <w:highlight w:val="none"/>
                <w:lang w:val="en-US" w:eastAsia="zh-CN"/>
              </w:rPr>
              <w:t>10</w:t>
            </w:r>
            <w:r>
              <w:rPr>
                <w:rFonts w:hint="eastAsia" w:ascii="宋体" w:hAnsi="宋体" w:eastAsia="宋体" w:cs="Courier New"/>
                <w:color w:val="auto"/>
                <w:szCs w:val="21"/>
                <w:highlight w:val="none"/>
                <w:lang w:val="en-US" w:eastAsia="zh-CN"/>
              </w:rPr>
              <w:t>分）：提供有售后服务内容、有服务流程，有专业售后人员[包含但不限于售后人员名单、售后人员相关专业能力证件(如有)等内容];技术支持(包含但不限于电话技术支持、远程技术支持、现场技术支持等内容);日常维护(包含但不限于设备巡检服务、设备故障预警及解决方案等内容);设备故障解决(包含但不限于设备故障响应能力、有明确的响应时间、设备故障应急方案等内容)满足采购要求，且方案科学、可行；</w:t>
            </w:r>
          </w:p>
          <w:p w14:paraId="1546178E">
            <w:pPr>
              <w:spacing w:line="400" w:lineRule="exact"/>
              <w:ind w:firstLine="420" w:firstLineChars="200"/>
              <w:jc w:val="left"/>
              <w:rPr>
                <w:rFonts w:ascii="宋体" w:hAnsi="宋体"/>
                <w:bCs/>
                <w:color w:val="auto"/>
                <w:kern w:val="0"/>
                <w:szCs w:val="21"/>
                <w:highlight w:val="none"/>
              </w:rPr>
            </w:pPr>
            <w:r>
              <w:rPr>
                <w:rFonts w:hint="eastAsia" w:ascii="宋体" w:hAnsi="宋体" w:eastAsia="宋体" w:cs="Courier New"/>
                <w:color w:val="auto"/>
                <w:szCs w:val="21"/>
                <w:highlight w:val="none"/>
                <w:lang w:val="en-US" w:eastAsia="zh-CN"/>
              </w:rPr>
              <w:t>三档（1</w:t>
            </w:r>
            <w:r>
              <w:rPr>
                <w:rFonts w:hint="eastAsia" w:ascii="宋体" w:hAnsi="宋体" w:cs="Courier New"/>
                <w:color w:val="auto"/>
                <w:szCs w:val="21"/>
                <w:highlight w:val="none"/>
                <w:lang w:val="en-US" w:eastAsia="zh-CN"/>
              </w:rPr>
              <w:t>5</w:t>
            </w:r>
            <w:r>
              <w:rPr>
                <w:rFonts w:hint="eastAsia" w:ascii="宋体" w:hAnsi="宋体" w:eastAsia="宋体" w:cs="Courier New"/>
                <w:color w:val="auto"/>
                <w:szCs w:val="21"/>
                <w:highlight w:val="none"/>
                <w:lang w:val="en-US" w:eastAsia="zh-CN"/>
              </w:rPr>
              <w:t>分）：提供有售后服务内容、有服务流程，有专业售后人员[包含但不限于售后人员名单、售后人员相关专业能力证件(如有)、拟派技术人员的经验介绍等内容];技术支持(包含但不限于电话技术支持、远程技术支持、现场技术支持等内容);日常维护(包含但不限于设备巡检服务、设备故障预警及解决方案等内容);设备故障解决(包含但不限于设备故障响应能力、有明确的响应时间且优于采购需求、设备故障应急方案等内容)满足采购要求，且方案表述清晰、严谨、科学、可行。</w:t>
            </w:r>
          </w:p>
        </w:tc>
      </w:tr>
      <w:tr w14:paraId="0B81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noWrap w:val="0"/>
            <w:vAlign w:val="center"/>
          </w:tcPr>
          <w:p w14:paraId="28FCFA52">
            <w:pPr>
              <w:widowControl/>
              <w:spacing w:line="400" w:lineRule="exact"/>
              <w:jc w:val="center"/>
              <w:rPr>
                <w:rFonts w:hint="eastAsia" w:ascii="宋体" w:hAnsi="宋体" w:cs="宋体"/>
                <w:b/>
                <w:color w:val="auto"/>
                <w:kern w:val="0"/>
                <w:szCs w:val="21"/>
                <w:highlight w:val="none"/>
              </w:rPr>
            </w:pPr>
          </w:p>
        </w:tc>
        <w:tc>
          <w:tcPr>
            <w:tcW w:w="900" w:type="dxa"/>
            <w:vMerge w:val="continue"/>
            <w:tcBorders>
              <w:left w:val="single" w:color="auto" w:sz="4" w:space="0"/>
              <w:right w:val="single" w:color="auto" w:sz="4" w:space="0"/>
            </w:tcBorders>
            <w:noWrap w:val="0"/>
            <w:vAlign w:val="center"/>
          </w:tcPr>
          <w:p w14:paraId="7A0FAEE1">
            <w:pPr>
              <w:widowControl/>
              <w:spacing w:line="400" w:lineRule="exact"/>
              <w:jc w:val="center"/>
              <w:rPr>
                <w:rFonts w:hint="eastAsia" w:ascii="宋体" w:hAnsi="宋体" w:cs="宋体"/>
                <w:b/>
                <w:color w:val="auto"/>
                <w:kern w:val="0"/>
                <w:szCs w:val="21"/>
                <w:highlight w:val="none"/>
              </w:rPr>
            </w:pPr>
          </w:p>
        </w:tc>
        <w:tc>
          <w:tcPr>
            <w:tcW w:w="1164" w:type="dxa"/>
            <w:tcBorders>
              <w:top w:val="single" w:color="auto" w:sz="4" w:space="0"/>
              <w:left w:val="single" w:color="auto" w:sz="4" w:space="0"/>
              <w:right w:val="single" w:color="auto" w:sz="4" w:space="0"/>
            </w:tcBorders>
            <w:noWrap w:val="0"/>
            <w:vAlign w:val="center"/>
          </w:tcPr>
          <w:p w14:paraId="6E6AC3E3">
            <w:pPr>
              <w:widowControl/>
              <w:spacing w:line="400" w:lineRule="exact"/>
              <w:jc w:val="center"/>
              <w:rPr>
                <w:rFonts w:hint="eastAsia" w:ascii="宋体" w:hAnsi="宋体" w:cs="宋体"/>
                <w:b/>
                <w:color w:val="auto"/>
                <w:kern w:val="0"/>
                <w:szCs w:val="21"/>
                <w:highlight w:val="none"/>
              </w:rPr>
            </w:pPr>
            <w:r>
              <w:rPr>
                <w:rFonts w:hint="eastAsia" w:ascii="宋体" w:hAnsi="宋体"/>
                <w:b/>
                <w:color w:val="auto"/>
                <w:szCs w:val="21"/>
                <w:highlight w:val="none"/>
                <w:lang w:val="en-US" w:eastAsia="zh-CN"/>
              </w:rPr>
              <w:t>信誉</w:t>
            </w:r>
          </w:p>
        </w:tc>
        <w:tc>
          <w:tcPr>
            <w:tcW w:w="709" w:type="dxa"/>
            <w:tcBorders>
              <w:top w:val="single" w:color="auto" w:sz="4" w:space="0"/>
              <w:left w:val="single" w:color="auto" w:sz="4" w:space="0"/>
              <w:right w:val="single" w:color="auto" w:sz="4" w:space="0"/>
            </w:tcBorders>
            <w:noWrap w:val="0"/>
            <w:vAlign w:val="center"/>
          </w:tcPr>
          <w:p w14:paraId="18434E39">
            <w:pPr>
              <w:adjustRightInd w:val="0"/>
              <w:spacing w:line="360" w:lineRule="auto"/>
              <w:jc w:val="center"/>
              <w:textAlignment w:val="baseline"/>
              <w:rPr>
                <w:rFonts w:hint="default" w:ascii="宋体" w:hAnsi="宋体" w:cs="宋体"/>
                <w:b/>
                <w:color w:val="auto"/>
                <w:kern w:val="0"/>
                <w:szCs w:val="21"/>
                <w:highlight w:val="none"/>
                <w:lang w:val="en-US"/>
              </w:rPr>
            </w:pPr>
            <w:r>
              <w:rPr>
                <w:rFonts w:hint="eastAsia" w:ascii="宋体" w:hAnsi="宋体"/>
                <w:b/>
                <w:color w:val="auto"/>
                <w:szCs w:val="21"/>
                <w:highlight w:val="none"/>
                <w:lang w:val="en-US" w:eastAsia="zh-CN"/>
              </w:rPr>
              <w:t>2分</w:t>
            </w:r>
          </w:p>
        </w:tc>
        <w:tc>
          <w:tcPr>
            <w:tcW w:w="6135" w:type="dxa"/>
            <w:tcBorders>
              <w:top w:val="single" w:color="auto" w:sz="4" w:space="0"/>
              <w:left w:val="single" w:color="auto" w:sz="4" w:space="0"/>
              <w:right w:val="single" w:color="auto" w:sz="4" w:space="0"/>
            </w:tcBorders>
            <w:noWrap w:val="0"/>
            <w:vAlign w:val="center"/>
          </w:tcPr>
          <w:p w14:paraId="454E2245">
            <w:pPr>
              <w:spacing w:line="400" w:lineRule="exact"/>
              <w:ind w:firstLine="420" w:firstLineChars="200"/>
              <w:rPr>
                <w:rFonts w:hint="eastAsia" w:ascii="宋体" w:hAnsi="宋体"/>
                <w:bCs/>
                <w:color w:val="auto"/>
                <w:szCs w:val="21"/>
                <w:highlight w:val="none"/>
              </w:rPr>
            </w:pPr>
            <w:r>
              <w:rPr>
                <w:rFonts w:hint="eastAsia" w:ascii="宋体" w:hAnsi="宋体" w:eastAsia="宋体" w:cs="Courier New"/>
                <w:color w:val="auto"/>
                <w:szCs w:val="21"/>
                <w:highlight w:val="none"/>
                <w:lang w:val="en-US" w:eastAsia="zh-CN"/>
              </w:rPr>
              <w:t>投标人或投标产品生产厂家具有IS013485医疗器械质量管理体系认证或IS014001环境管理体系认证的；每有1个得1分，满分2分。(提供有效的证书原件扫描件并加盖投标人电子公章，以上证书能在全国认证认可信息公共服务平台查询，否则不予计分。)</w:t>
            </w:r>
          </w:p>
        </w:tc>
      </w:tr>
      <w:tr w14:paraId="5F2B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noWrap w:val="0"/>
            <w:vAlign w:val="center"/>
          </w:tcPr>
          <w:p w14:paraId="59AB902D">
            <w:pPr>
              <w:widowControl/>
              <w:spacing w:line="400" w:lineRule="exact"/>
              <w:jc w:val="center"/>
              <w:rPr>
                <w:rFonts w:hint="eastAsia" w:ascii="宋体" w:hAnsi="宋体" w:cs="宋体"/>
                <w:b/>
                <w:color w:val="auto"/>
                <w:kern w:val="0"/>
                <w:szCs w:val="21"/>
                <w:highlight w:val="none"/>
              </w:rPr>
            </w:pPr>
          </w:p>
        </w:tc>
        <w:tc>
          <w:tcPr>
            <w:tcW w:w="900" w:type="dxa"/>
            <w:vMerge w:val="continue"/>
            <w:tcBorders>
              <w:left w:val="single" w:color="auto" w:sz="4" w:space="0"/>
              <w:right w:val="single" w:color="auto" w:sz="4" w:space="0"/>
            </w:tcBorders>
            <w:noWrap w:val="0"/>
            <w:vAlign w:val="center"/>
          </w:tcPr>
          <w:p w14:paraId="09638275">
            <w:pPr>
              <w:widowControl/>
              <w:spacing w:line="400" w:lineRule="exact"/>
              <w:jc w:val="center"/>
              <w:rPr>
                <w:rFonts w:hint="eastAsia" w:ascii="宋体" w:hAnsi="宋体" w:cs="宋体"/>
                <w:b/>
                <w:color w:val="auto"/>
                <w:kern w:val="0"/>
                <w:szCs w:val="21"/>
                <w:highlight w:val="none"/>
              </w:rPr>
            </w:pPr>
          </w:p>
        </w:tc>
        <w:tc>
          <w:tcPr>
            <w:tcW w:w="1164" w:type="dxa"/>
            <w:tcBorders>
              <w:top w:val="single" w:color="auto" w:sz="4" w:space="0"/>
              <w:left w:val="single" w:color="auto" w:sz="4" w:space="0"/>
              <w:right w:val="single" w:color="auto" w:sz="4" w:space="0"/>
            </w:tcBorders>
            <w:noWrap w:val="0"/>
            <w:vAlign w:val="center"/>
          </w:tcPr>
          <w:p w14:paraId="3BC7A89F">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业绩</w:t>
            </w:r>
          </w:p>
        </w:tc>
        <w:tc>
          <w:tcPr>
            <w:tcW w:w="709" w:type="dxa"/>
            <w:tcBorders>
              <w:top w:val="single" w:color="auto" w:sz="4" w:space="0"/>
              <w:left w:val="single" w:color="auto" w:sz="4" w:space="0"/>
              <w:right w:val="single" w:color="auto" w:sz="4" w:space="0"/>
            </w:tcBorders>
            <w:noWrap w:val="0"/>
            <w:vAlign w:val="center"/>
          </w:tcPr>
          <w:p w14:paraId="19CEE3F5">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2</w:t>
            </w:r>
            <w:r>
              <w:rPr>
                <w:rFonts w:hint="eastAsia" w:ascii="宋体" w:hAnsi="宋体" w:cs="宋体"/>
                <w:b/>
                <w:color w:val="auto"/>
                <w:kern w:val="0"/>
                <w:szCs w:val="21"/>
                <w:highlight w:val="none"/>
              </w:rPr>
              <w:t>分</w:t>
            </w:r>
          </w:p>
        </w:tc>
        <w:tc>
          <w:tcPr>
            <w:tcW w:w="6135" w:type="dxa"/>
            <w:tcBorders>
              <w:top w:val="single" w:color="auto" w:sz="4" w:space="0"/>
              <w:left w:val="single" w:color="auto" w:sz="4" w:space="0"/>
              <w:right w:val="single" w:color="auto" w:sz="4" w:space="0"/>
            </w:tcBorders>
            <w:noWrap w:val="0"/>
            <w:vAlign w:val="center"/>
          </w:tcPr>
          <w:p w14:paraId="17EAFE4E">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投标人自2023年以来完成过同类项目的业绩（同类型业绩是指医疗设备类的产品业绩），每份业绩须包含有效的合同书或中标（成交）通知书及验收单复印件为准，每份得1分，满分</w:t>
            </w:r>
            <w:r>
              <w:rPr>
                <w:rFonts w:hint="eastAsia" w:ascii="宋体" w:hAnsi="宋体" w:cs="Courier New"/>
                <w:color w:val="auto"/>
                <w:szCs w:val="21"/>
                <w:highlight w:val="none"/>
                <w:lang w:val="en-US" w:eastAsia="zh-CN"/>
              </w:rPr>
              <w:t>2</w:t>
            </w:r>
            <w:r>
              <w:rPr>
                <w:rFonts w:hint="eastAsia" w:ascii="宋体" w:hAnsi="宋体" w:cs="Courier New"/>
                <w:color w:val="auto"/>
                <w:szCs w:val="21"/>
                <w:highlight w:val="none"/>
              </w:rPr>
              <w:t>分。</w:t>
            </w:r>
          </w:p>
          <w:p w14:paraId="191C9977">
            <w:pPr>
              <w:spacing w:line="400" w:lineRule="exact"/>
              <w:rPr>
                <w:rFonts w:hint="eastAsia" w:ascii="宋体" w:hAnsi="宋体" w:cs="Courier New"/>
                <w:b/>
                <w:bCs/>
                <w:color w:val="auto"/>
                <w:szCs w:val="21"/>
                <w:highlight w:val="none"/>
              </w:rPr>
            </w:pPr>
            <w:r>
              <w:rPr>
                <w:rFonts w:hint="eastAsia" w:ascii="宋体" w:hAnsi="宋体" w:cs="Courier New"/>
                <w:b/>
                <w:bCs/>
                <w:color w:val="auto"/>
                <w:szCs w:val="21"/>
                <w:highlight w:val="none"/>
              </w:rPr>
              <w:t>注：</w:t>
            </w:r>
          </w:p>
          <w:p w14:paraId="7B6022CD">
            <w:pPr>
              <w:spacing w:line="400" w:lineRule="exact"/>
              <w:rPr>
                <w:rFonts w:hint="eastAsia" w:ascii="宋体" w:hAnsi="宋体" w:cs="Courier New"/>
                <w:b/>
                <w:bCs/>
                <w:color w:val="auto"/>
                <w:szCs w:val="21"/>
                <w:highlight w:val="none"/>
              </w:rPr>
            </w:pPr>
            <w:r>
              <w:rPr>
                <w:rFonts w:hint="eastAsia" w:ascii="宋体" w:hAnsi="宋体" w:cs="Courier New"/>
                <w:b/>
                <w:bCs/>
                <w:color w:val="auto"/>
                <w:szCs w:val="21"/>
                <w:highlight w:val="none"/>
              </w:rPr>
              <w:t>1、合同书或中标（成交）通知书必须能清晰反映所销售的货物及金额，同一项目（合同）下的业绩只计一次；</w:t>
            </w:r>
          </w:p>
          <w:p w14:paraId="657E06B9">
            <w:pPr>
              <w:spacing w:line="400" w:lineRule="exact"/>
              <w:rPr>
                <w:rFonts w:hint="eastAsia" w:ascii="宋体" w:hAnsi="宋体"/>
                <w:bCs/>
                <w:color w:val="auto"/>
                <w:kern w:val="0"/>
                <w:szCs w:val="21"/>
                <w:highlight w:val="none"/>
              </w:rPr>
            </w:pPr>
            <w:r>
              <w:rPr>
                <w:rFonts w:hint="eastAsia" w:ascii="宋体" w:hAnsi="宋体" w:cs="Courier New"/>
                <w:b/>
                <w:bCs/>
                <w:color w:val="auto"/>
                <w:szCs w:val="21"/>
                <w:highlight w:val="none"/>
              </w:rPr>
              <w:t>2、必须提供合同书或中标（成交）通知书并加盖电子公章，否则不</w:t>
            </w:r>
            <w:r>
              <w:rPr>
                <w:rFonts w:hint="eastAsia" w:ascii="宋体" w:hAnsi="宋体" w:cs="宋体"/>
                <w:b/>
                <w:bCs/>
                <w:color w:val="auto"/>
                <w:highlight w:val="none"/>
              </w:rPr>
              <w:t>予以计分</w:t>
            </w:r>
            <w:r>
              <w:rPr>
                <w:rFonts w:hint="eastAsia" w:ascii="宋体" w:hAnsi="宋体" w:cs="Courier New"/>
                <w:b/>
                <w:bCs/>
                <w:color w:val="auto"/>
                <w:szCs w:val="21"/>
                <w:highlight w:val="none"/>
              </w:rPr>
              <w:t>。</w:t>
            </w:r>
          </w:p>
        </w:tc>
      </w:tr>
      <w:tr w14:paraId="336E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578" w:type="dxa"/>
            <w:gridSpan w:val="5"/>
            <w:tcBorders>
              <w:top w:val="single" w:color="auto" w:sz="4" w:space="0"/>
              <w:left w:val="single" w:color="auto" w:sz="4" w:space="0"/>
              <w:bottom w:val="single" w:color="auto" w:sz="4" w:space="0"/>
              <w:right w:val="single" w:color="auto" w:sz="4" w:space="0"/>
            </w:tcBorders>
            <w:noWrap w:val="0"/>
            <w:vAlign w:val="center"/>
          </w:tcPr>
          <w:p w14:paraId="57E20BA6">
            <w:pPr>
              <w:widowControl/>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综合得分=1+2+3</w:t>
            </w:r>
          </w:p>
        </w:tc>
      </w:tr>
    </w:tbl>
    <w:p w14:paraId="61014132">
      <w:pPr>
        <w:pStyle w:val="11"/>
        <w:spacing w:line="360" w:lineRule="auto"/>
        <w:ind w:firstLine="420" w:firstLineChars="200"/>
        <w:rPr>
          <w:rFonts w:hint="eastAsia" w:hAnsi="宋体"/>
          <w:bCs/>
          <w:sz w:val="21"/>
        </w:rPr>
      </w:pPr>
    </w:p>
    <w:p w14:paraId="682B976C">
      <w:pPr>
        <w:pStyle w:val="11"/>
        <w:spacing w:line="360" w:lineRule="auto"/>
        <w:ind w:firstLine="420" w:firstLineChars="200"/>
        <w:rPr>
          <w:rFonts w:hint="eastAsia" w:hAnsi="宋体"/>
          <w:bCs/>
          <w:sz w:val="21"/>
        </w:rPr>
      </w:pPr>
      <w:r>
        <w:rPr>
          <w:rFonts w:hint="eastAsia" w:hAnsi="宋体"/>
          <w:bCs/>
          <w:sz w:val="21"/>
        </w:rPr>
        <w:t>注：1.计分方法按四舍五入取至百分位；</w:t>
      </w:r>
    </w:p>
    <w:p w14:paraId="094C73E9">
      <w:pPr>
        <w:pStyle w:val="11"/>
        <w:spacing w:line="360" w:lineRule="auto"/>
        <w:ind w:firstLine="420"/>
        <w:rPr>
          <w:rFonts w:hint="eastAsia"/>
          <w:sz w:val="30"/>
          <w:szCs w:val="30"/>
        </w:rPr>
      </w:pPr>
      <w:r>
        <w:rPr>
          <w:rFonts w:hint="eastAsia" w:hAnsi="宋体"/>
          <w:bCs/>
          <w:sz w:val="21"/>
        </w:rPr>
        <w:t xml:space="preserve">    2.因落实政府采购政策进行价格调整的，以调整后的价格计算评标基准价和投标报价。</w:t>
      </w:r>
    </w:p>
    <w:p w14:paraId="1E2BD6E2">
      <w:pPr>
        <w:pStyle w:val="25"/>
        <w:ind w:firstLine="0" w:firstLineChars="0"/>
        <w:rPr>
          <w:rFonts w:hint="eastAsia"/>
          <w:sz w:val="30"/>
          <w:szCs w:val="30"/>
        </w:rPr>
      </w:pPr>
    </w:p>
    <w:p w14:paraId="358C17E6">
      <w:pPr>
        <w:pStyle w:val="3"/>
        <w:keepNext w:val="0"/>
        <w:keepLines w:val="0"/>
        <w:jc w:val="both"/>
        <w:rPr>
          <w:rFonts w:hint="eastAsia"/>
          <w:sz w:val="30"/>
          <w:szCs w:val="30"/>
        </w:rPr>
      </w:pPr>
    </w:p>
    <w:p w14:paraId="548001F6">
      <w:pPr>
        <w:pStyle w:val="3"/>
        <w:keepNext w:val="0"/>
        <w:keepLines w:val="0"/>
        <w:jc w:val="center"/>
        <w:rPr>
          <w:sz w:val="30"/>
          <w:szCs w:val="30"/>
        </w:rPr>
      </w:pPr>
      <w:r>
        <w:rPr>
          <w:rFonts w:hint="eastAsia"/>
          <w:sz w:val="30"/>
          <w:szCs w:val="30"/>
        </w:rPr>
        <w:t>四、中标候选人推荐原则</w:t>
      </w:r>
    </w:p>
    <w:p w14:paraId="176739E8">
      <w:pPr>
        <w:pStyle w:val="11"/>
        <w:spacing w:line="360" w:lineRule="auto"/>
        <w:contextualSpacing/>
        <w:rPr>
          <w:rFonts w:hint="eastAsia" w:hAnsi="宋体"/>
          <w:b/>
          <w:bCs/>
          <w:sz w:val="24"/>
          <w:szCs w:val="24"/>
        </w:rPr>
      </w:pPr>
      <w:r>
        <w:rPr>
          <w:rFonts w:hint="eastAsia" w:hAnsi="宋体"/>
          <w:b/>
          <w:bCs/>
          <w:sz w:val="24"/>
          <w:szCs w:val="24"/>
        </w:rPr>
        <w:t>（一）综合评分法</w:t>
      </w:r>
    </w:p>
    <w:p w14:paraId="6BF7F30A">
      <w:pPr>
        <w:pStyle w:val="11"/>
        <w:spacing w:line="360" w:lineRule="auto"/>
        <w:ind w:firstLine="420" w:firstLineChars="200"/>
        <w:contextualSpacing/>
        <w:rPr>
          <w:rFonts w:hint="eastAsia" w:hAnsi="宋体"/>
          <w:sz w:val="21"/>
        </w:rPr>
      </w:pPr>
      <w:r>
        <w:rPr>
          <w:rFonts w:hint="eastAsia" w:hAnsi="宋体"/>
          <w:sz w:val="21"/>
        </w:rPr>
        <w:t>评标委员会将根据总得分由高到低排列次序并推荐中标候选人。得分相同的，按投标报价由低到高顺序排列。得分且投标报价相同的并列</w:t>
      </w:r>
      <w:r>
        <w:rPr>
          <w:rFonts w:hint="eastAsia" w:hAnsi="宋体"/>
          <w:sz w:val="21"/>
          <w:lang w:eastAsia="zh-CN"/>
        </w:rPr>
        <w:t>，按技术</w:t>
      </w:r>
      <w:r>
        <w:rPr>
          <w:rFonts w:hint="eastAsia" w:hAnsi="宋体"/>
          <w:sz w:val="21"/>
          <w:lang w:val="en-US" w:eastAsia="zh-CN"/>
        </w:rPr>
        <w:t>分</w:t>
      </w:r>
      <w:r>
        <w:rPr>
          <w:rFonts w:hint="eastAsia" w:hAnsi="宋体"/>
          <w:sz w:val="21"/>
        </w:rPr>
        <w:t>、</w:t>
      </w:r>
      <w:r>
        <w:rPr>
          <w:rFonts w:hint="eastAsia" w:hAnsi="宋体"/>
          <w:sz w:val="21"/>
          <w:lang w:val="en-US" w:eastAsia="zh-CN"/>
        </w:rPr>
        <w:t>商务分</w:t>
      </w:r>
      <w:r>
        <w:rPr>
          <w:rFonts w:hint="eastAsia" w:hAnsi="宋体"/>
          <w:sz w:val="21"/>
        </w:rPr>
        <w:t>得分高低依次确定，推荐排名第一的中标候选人为中标人。</w:t>
      </w:r>
    </w:p>
    <w:p w14:paraId="78F626AE">
      <w:pPr>
        <w:pStyle w:val="11"/>
        <w:spacing w:line="360" w:lineRule="auto"/>
        <w:ind w:firstLine="420" w:firstLineChars="200"/>
        <w:contextualSpacing/>
        <w:rPr>
          <w:rFonts w:hint="eastAsia" w:hAnsi="宋体"/>
          <w:sz w:val="21"/>
          <w:lang w:eastAsia="zh-CN"/>
        </w:rPr>
      </w:pPr>
    </w:p>
    <w:p w14:paraId="1B211F39">
      <w:pPr>
        <w:pStyle w:val="2"/>
        <w:rPr>
          <w:rFonts w:hint="eastAsia"/>
        </w:rPr>
      </w:pPr>
      <w:bookmarkStart w:id="156" w:name="_Toc17135"/>
    </w:p>
    <w:p w14:paraId="3405A8F5">
      <w:pPr>
        <w:rPr>
          <w:rFonts w:hint="eastAsia"/>
          <w:sz w:val="44"/>
          <w:szCs w:val="44"/>
        </w:rPr>
      </w:pPr>
    </w:p>
    <w:p w14:paraId="459F555C">
      <w:pPr>
        <w:pStyle w:val="24"/>
        <w:ind w:firstLine="880"/>
        <w:rPr>
          <w:rFonts w:hint="eastAsia"/>
          <w:sz w:val="44"/>
          <w:szCs w:val="44"/>
        </w:rPr>
      </w:pPr>
    </w:p>
    <w:p w14:paraId="7A6DB1A0">
      <w:pPr>
        <w:pStyle w:val="24"/>
        <w:ind w:firstLine="880"/>
        <w:rPr>
          <w:rFonts w:hint="eastAsia"/>
          <w:sz w:val="44"/>
          <w:szCs w:val="44"/>
        </w:rPr>
      </w:pPr>
    </w:p>
    <w:p w14:paraId="3B820877">
      <w:pPr>
        <w:pStyle w:val="24"/>
        <w:ind w:firstLine="880"/>
        <w:rPr>
          <w:rFonts w:hint="eastAsia"/>
          <w:sz w:val="44"/>
          <w:szCs w:val="44"/>
        </w:rPr>
      </w:pPr>
    </w:p>
    <w:p w14:paraId="4F8769AD">
      <w:pPr>
        <w:pStyle w:val="24"/>
        <w:ind w:firstLine="880"/>
        <w:rPr>
          <w:rFonts w:hint="eastAsia"/>
          <w:sz w:val="44"/>
          <w:szCs w:val="44"/>
        </w:rPr>
      </w:pPr>
    </w:p>
    <w:p w14:paraId="65312C8B">
      <w:pPr>
        <w:pStyle w:val="24"/>
        <w:ind w:firstLine="880"/>
        <w:rPr>
          <w:rFonts w:hint="eastAsia"/>
          <w:sz w:val="44"/>
          <w:szCs w:val="44"/>
        </w:rPr>
      </w:pPr>
    </w:p>
    <w:p w14:paraId="380142CC">
      <w:pPr>
        <w:pStyle w:val="24"/>
        <w:ind w:firstLine="880"/>
        <w:rPr>
          <w:rFonts w:hint="eastAsia"/>
          <w:sz w:val="44"/>
          <w:szCs w:val="44"/>
        </w:rPr>
      </w:pPr>
    </w:p>
    <w:p w14:paraId="05051F4E">
      <w:pPr>
        <w:pStyle w:val="24"/>
        <w:ind w:firstLine="880"/>
        <w:rPr>
          <w:rFonts w:hint="eastAsia"/>
          <w:sz w:val="44"/>
          <w:szCs w:val="44"/>
        </w:rPr>
      </w:pPr>
    </w:p>
    <w:p w14:paraId="31847D7E">
      <w:pPr>
        <w:pStyle w:val="24"/>
        <w:ind w:firstLine="880"/>
        <w:rPr>
          <w:rFonts w:hint="eastAsia"/>
          <w:sz w:val="44"/>
          <w:szCs w:val="44"/>
        </w:rPr>
      </w:pPr>
    </w:p>
    <w:p w14:paraId="0B18FAA8">
      <w:pPr>
        <w:pStyle w:val="24"/>
        <w:ind w:firstLine="880"/>
        <w:rPr>
          <w:rFonts w:hint="eastAsia"/>
          <w:sz w:val="44"/>
          <w:szCs w:val="44"/>
        </w:rPr>
      </w:pPr>
    </w:p>
    <w:p w14:paraId="205CA94B">
      <w:pPr>
        <w:pStyle w:val="24"/>
        <w:ind w:firstLine="880"/>
        <w:rPr>
          <w:rFonts w:hint="eastAsia"/>
          <w:sz w:val="44"/>
          <w:szCs w:val="44"/>
        </w:rPr>
      </w:pPr>
    </w:p>
    <w:p w14:paraId="1A2502CC">
      <w:pPr>
        <w:pStyle w:val="24"/>
        <w:ind w:firstLine="880"/>
        <w:rPr>
          <w:rFonts w:hint="eastAsia"/>
          <w:sz w:val="44"/>
          <w:szCs w:val="44"/>
        </w:rPr>
      </w:pPr>
    </w:p>
    <w:p w14:paraId="5AFF2871">
      <w:pPr>
        <w:rPr>
          <w:rFonts w:hint="eastAsia"/>
          <w:sz w:val="44"/>
          <w:szCs w:val="44"/>
        </w:rPr>
      </w:pPr>
    </w:p>
    <w:p w14:paraId="244EFA0C">
      <w:pPr>
        <w:rPr>
          <w:rFonts w:hint="eastAsia"/>
          <w:sz w:val="44"/>
          <w:szCs w:val="44"/>
        </w:rPr>
      </w:pPr>
    </w:p>
    <w:p w14:paraId="00CA23D1">
      <w:pPr>
        <w:pStyle w:val="2"/>
        <w:jc w:val="center"/>
        <w:rPr>
          <w:rFonts w:hint="eastAsia"/>
        </w:rPr>
      </w:pPr>
      <w:r>
        <w:rPr>
          <w:rFonts w:hint="eastAsia"/>
        </w:rPr>
        <w:t>第五章  拟签订的合同文本</w:t>
      </w:r>
      <w:bookmarkEnd w:id="156"/>
    </w:p>
    <w:p w14:paraId="07C0CE9B">
      <w:pPr>
        <w:snapToGrid w:val="0"/>
        <w:jc w:val="center"/>
        <w:rPr>
          <w:rFonts w:hint="eastAsia" w:ascii="宋体" w:hAnsi="宋体"/>
          <w:bCs/>
          <w:sz w:val="32"/>
          <w:szCs w:val="32"/>
        </w:rPr>
      </w:pPr>
    </w:p>
    <w:p w14:paraId="4CBD1E9E">
      <w:pPr>
        <w:snapToGrid w:val="0"/>
        <w:jc w:val="center"/>
        <w:rPr>
          <w:rFonts w:hint="eastAsia" w:ascii="宋体" w:hAnsi="宋体"/>
          <w:bCs/>
          <w:sz w:val="32"/>
          <w:szCs w:val="32"/>
        </w:rPr>
      </w:pPr>
    </w:p>
    <w:p w14:paraId="4D5D814A">
      <w:pPr>
        <w:pStyle w:val="18"/>
        <w:ind w:firstLine="1126"/>
        <w:rPr>
          <w:rFonts w:hint="eastAsia" w:ascii="宋体" w:hAnsi="宋体"/>
          <w:bCs/>
          <w:sz w:val="32"/>
          <w:szCs w:val="32"/>
        </w:rPr>
      </w:pPr>
    </w:p>
    <w:p w14:paraId="2D3D2B81">
      <w:pPr>
        <w:pStyle w:val="18"/>
        <w:ind w:firstLine="1126"/>
        <w:rPr>
          <w:rFonts w:hint="eastAsia" w:ascii="宋体" w:hAnsi="宋体"/>
          <w:bCs/>
          <w:sz w:val="32"/>
          <w:szCs w:val="32"/>
        </w:rPr>
      </w:pPr>
    </w:p>
    <w:p w14:paraId="31F5D107">
      <w:pPr>
        <w:snapToGrid w:val="0"/>
        <w:jc w:val="center"/>
        <w:rPr>
          <w:rFonts w:hint="eastAsia" w:ascii="宋体" w:hAnsi="宋体"/>
          <w:bCs/>
          <w:sz w:val="32"/>
          <w:szCs w:val="32"/>
        </w:rPr>
      </w:pPr>
    </w:p>
    <w:p w14:paraId="0B7CBCC1">
      <w:pPr>
        <w:snapToGrid w:val="0"/>
        <w:spacing w:line="400" w:lineRule="exact"/>
        <w:rPr>
          <w:rFonts w:hint="eastAsia" w:ascii="宋体" w:hAnsi="宋体"/>
          <w:b/>
          <w:bCs/>
          <w:sz w:val="32"/>
          <w:szCs w:val="32"/>
        </w:rPr>
      </w:pPr>
      <w:bookmarkStart w:id="157" w:name="_Hlk55381736"/>
    </w:p>
    <w:p w14:paraId="67FF39D8">
      <w:pPr>
        <w:pStyle w:val="24"/>
        <w:ind w:firstLine="643"/>
        <w:rPr>
          <w:rFonts w:hint="eastAsia" w:ascii="宋体" w:hAnsi="宋体"/>
          <w:b/>
          <w:bCs/>
          <w:sz w:val="32"/>
          <w:szCs w:val="32"/>
        </w:rPr>
      </w:pPr>
    </w:p>
    <w:p w14:paraId="6868C42D">
      <w:pPr>
        <w:pStyle w:val="24"/>
        <w:ind w:firstLine="643"/>
        <w:rPr>
          <w:rFonts w:hint="eastAsia" w:ascii="宋体" w:hAnsi="宋体"/>
          <w:b/>
          <w:bCs/>
          <w:sz w:val="32"/>
          <w:szCs w:val="32"/>
        </w:rPr>
      </w:pPr>
    </w:p>
    <w:p w14:paraId="22C1381F">
      <w:pPr>
        <w:pStyle w:val="24"/>
        <w:ind w:firstLine="643"/>
        <w:rPr>
          <w:rFonts w:hint="eastAsia" w:ascii="宋体" w:hAnsi="宋体"/>
          <w:b/>
          <w:bCs/>
          <w:sz w:val="32"/>
          <w:szCs w:val="32"/>
        </w:rPr>
      </w:pPr>
    </w:p>
    <w:p w14:paraId="093C6BFE">
      <w:pPr>
        <w:pStyle w:val="24"/>
        <w:ind w:firstLine="0" w:firstLineChars="0"/>
        <w:rPr>
          <w:rFonts w:hint="eastAsia" w:ascii="宋体" w:hAnsi="宋体"/>
          <w:b/>
          <w:bCs/>
          <w:sz w:val="32"/>
          <w:szCs w:val="32"/>
        </w:rPr>
      </w:pPr>
    </w:p>
    <w:p w14:paraId="650ABA99">
      <w:pPr>
        <w:pStyle w:val="24"/>
        <w:ind w:firstLine="0" w:firstLineChars="0"/>
        <w:rPr>
          <w:rFonts w:hint="eastAsia" w:ascii="宋体" w:hAnsi="宋体"/>
          <w:b/>
          <w:bCs/>
          <w:sz w:val="32"/>
          <w:szCs w:val="32"/>
        </w:rPr>
      </w:pPr>
    </w:p>
    <w:p w14:paraId="5F4E1CAB">
      <w:pPr>
        <w:pStyle w:val="24"/>
        <w:ind w:firstLine="0" w:firstLineChars="0"/>
        <w:rPr>
          <w:rFonts w:hint="eastAsia" w:ascii="宋体" w:hAnsi="宋体"/>
          <w:b/>
          <w:bCs/>
          <w:sz w:val="32"/>
          <w:szCs w:val="32"/>
        </w:rPr>
      </w:pPr>
    </w:p>
    <w:p w14:paraId="2CA80851">
      <w:pPr>
        <w:pStyle w:val="24"/>
        <w:ind w:left="0" w:leftChars="0" w:firstLine="0" w:firstLineChars="0"/>
        <w:rPr>
          <w:rFonts w:hint="eastAsia" w:ascii="宋体" w:hAnsi="宋体"/>
          <w:b/>
          <w:bCs/>
          <w:sz w:val="32"/>
          <w:szCs w:val="32"/>
        </w:rPr>
      </w:pPr>
    </w:p>
    <w:bookmarkEnd w:id="157"/>
    <w:p w14:paraId="6CCB4AF8">
      <w:pPr>
        <w:snapToGrid w:val="0"/>
        <w:jc w:val="center"/>
        <w:rPr>
          <w:rFonts w:hint="eastAsia" w:ascii="宋体" w:hAnsi="宋体"/>
          <w:szCs w:val="21"/>
        </w:rPr>
      </w:pPr>
      <w:r>
        <w:rPr>
          <w:rFonts w:hint="eastAsia" w:ascii="宋体" w:hAnsi="宋体"/>
          <w:b/>
          <w:sz w:val="32"/>
          <w:szCs w:val="32"/>
        </w:rPr>
        <w:t>广西壮族自治区政府采购合同使用说明</w:t>
      </w:r>
    </w:p>
    <w:p w14:paraId="34A18F12">
      <w:pPr>
        <w:snapToGrid w:val="0"/>
        <w:spacing w:line="360" w:lineRule="auto"/>
        <w:jc w:val="center"/>
        <w:rPr>
          <w:rFonts w:ascii="宋体" w:hAnsi="宋体"/>
          <w:szCs w:val="21"/>
        </w:rPr>
      </w:pPr>
      <w:r>
        <w:rPr>
          <w:rFonts w:hint="eastAsia" w:ascii="宋体" w:hAnsi="宋体"/>
          <w:szCs w:val="21"/>
        </w:rPr>
        <w:t>（一般货物类）</w:t>
      </w:r>
    </w:p>
    <w:p w14:paraId="7080B791">
      <w:pPr>
        <w:snapToGrid w:val="0"/>
        <w:spacing w:line="360" w:lineRule="auto"/>
        <w:jc w:val="center"/>
        <w:rPr>
          <w:rFonts w:hint="eastAsia" w:ascii="宋体" w:hAnsi="宋体"/>
          <w:szCs w:val="21"/>
        </w:rPr>
      </w:pPr>
    </w:p>
    <w:p w14:paraId="4AB4C632">
      <w:pPr>
        <w:snapToGrid w:val="0"/>
        <w:spacing w:line="360" w:lineRule="auto"/>
        <w:ind w:firstLine="630"/>
        <w:rPr>
          <w:rFonts w:hint="eastAsia" w:ascii="宋体" w:hAnsi="宋体"/>
          <w:szCs w:val="21"/>
        </w:rPr>
      </w:pPr>
      <w:r>
        <w:rPr>
          <w:rFonts w:hint="eastAsia" w:ascii="宋体" w:hAnsi="宋体"/>
          <w:szCs w:val="21"/>
        </w:rPr>
        <w:t>《政府采购合同》是对招标文件规定或者投标文件承诺的中货物和服务要约事项的细化和补充，所签订的合同不得对招标文件和中标人投标文件作实质性修改；招标过程中有关项目标的性状的重要澄清和承诺事项必须在合同相应条款中予以明确表达。采购人和中标人不得提出任何不合理的要求作为签订合同的条件；不得私下订立背离招标文件实质性内容的协议。</w:t>
      </w:r>
    </w:p>
    <w:p w14:paraId="135FFED2">
      <w:pPr>
        <w:snapToGrid w:val="0"/>
        <w:spacing w:line="360" w:lineRule="auto"/>
        <w:ind w:firstLine="413" w:firstLineChars="196"/>
        <w:rPr>
          <w:rFonts w:hint="eastAsia" w:ascii="宋体" w:hAnsi="宋体"/>
          <w:b/>
          <w:szCs w:val="21"/>
        </w:rPr>
      </w:pPr>
      <w:r>
        <w:rPr>
          <w:rFonts w:hint="eastAsia" w:ascii="宋体" w:hAnsi="宋体"/>
          <w:b/>
          <w:szCs w:val="21"/>
        </w:rPr>
        <w:t>一、本合同适用范围</w:t>
      </w:r>
    </w:p>
    <w:p w14:paraId="7DC79FF9">
      <w:pPr>
        <w:snapToGrid w:val="0"/>
        <w:spacing w:line="360" w:lineRule="auto"/>
        <w:ind w:firstLine="420" w:firstLineChars="200"/>
        <w:rPr>
          <w:rFonts w:hint="eastAsia" w:ascii="宋体" w:hAnsi="宋体"/>
          <w:szCs w:val="21"/>
        </w:rPr>
      </w:pPr>
      <w:r>
        <w:rPr>
          <w:rFonts w:hint="eastAsia" w:ascii="宋体" w:hAnsi="宋体"/>
          <w:szCs w:val="21"/>
        </w:rPr>
        <w:t>家用电器、电子产品、教学仪器设备、医疗仪器设备、广播电视仪器设备、体育器材、音响乐器、药品、服装、印刷设备和印刷品等政府采购项目（协议供货除外）适用于本合同。</w:t>
      </w:r>
    </w:p>
    <w:p w14:paraId="73ACA7FC">
      <w:pPr>
        <w:snapToGrid w:val="0"/>
        <w:spacing w:line="360" w:lineRule="auto"/>
        <w:ind w:firstLine="422" w:firstLineChars="200"/>
        <w:rPr>
          <w:rFonts w:hint="eastAsia" w:ascii="宋体" w:hAnsi="宋体"/>
          <w:b/>
          <w:szCs w:val="21"/>
        </w:rPr>
      </w:pPr>
      <w:r>
        <w:rPr>
          <w:rFonts w:hint="eastAsia" w:ascii="宋体" w:hAnsi="宋体"/>
          <w:b/>
          <w:szCs w:val="21"/>
        </w:rPr>
        <w:t>二、填写说明</w:t>
      </w:r>
    </w:p>
    <w:p w14:paraId="7C505324">
      <w:pPr>
        <w:snapToGrid w:val="0"/>
        <w:spacing w:line="360" w:lineRule="auto"/>
        <w:ind w:firstLine="420" w:firstLineChars="200"/>
        <w:rPr>
          <w:rFonts w:hint="eastAsia" w:ascii="宋体" w:hAnsi="宋体"/>
          <w:szCs w:val="21"/>
        </w:rPr>
      </w:pPr>
      <w:r>
        <w:rPr>
          <w:rFonts w:hint="eastAsia" w:ascii="宋体" w:hAnsi="宋体"/>
          <w:szCs w:val="21"/>
        </w:rPr>
        <w:t>（一）合同标题：地市县使用时可在“广西壮族自治区”后再加所在地名称或者将“广西壮族自治区”删除加所在地名称。</w:t>
      </w:r>
    </w:p>
    <w:p w14:paraId="01D8B8D9">
      <w:pPr>
        <w:snapToGrid w:val="0"/>
        <w:spacing w:line="360" w:lineRule="auto"/>
        <w:ind w:firstLine="420" w:firstLineChars="200"/>
        <w:rPr>
          <w:rFonts w:hint="eastAsia" w:ascii="宋体" w:hAnsi="宋体"/>
          <w:szCs w:val="21"/>
        </w:rPr>
      </w:pPr>
      <w:r>
        <w:rPr>
          <w:rFonts w:hint="eastAsia" w:ascii="宋体" w:hAnsi="宋体"/>
          <w:szCs w:val="21"/>
        </w:rPr>
        <w:t>（二）本合同划线部分所需填写内容，除以下条款特殊要求外，按招标文件规定或者投标文件承诺的要求填写，如招标文件规定或者投标文件承诺的没有明确，按甲乙双方商定意见填写。</w:t>
      </w:r>
    </w:p>
    <w:p w14:paraId="38A8D929">
      <w:pPr>
        <w:snapToGrid w:val="0"/>
        <w:spacing w:line="360" w:lineRule="auto"/>
        <w:ind w:firstLine="420" w:firstLineChars="200"/>
        <w:rPr>
          <w:rFonts w:hint="eastAsia" w:ascii="宋体" w:hAnsi="宋体"/>
          <w:szCs w:val="21"/>
        </w:rPr>
      </w:pPr>
      <w:r>
        <w:rPr>
          <w:rFonts w:hint="eastAsia" w:ascii="宋体" w:hAnsi="宋体"/>
          <w:szCs w:val="21"/>
        </w:rPr>
        <w:t>（三）第一条合同标的：按表中各项目要求填写，内容填写不下时可另加附页。</w:t>
      </w:r>
    </w:p>
    <w:p w14:paraId="54D9348D">
      <w:pPr>
        <w:adjustRightInd w:val="0"/>
        <w:snapToGrid w:val="0"/>
        <w:spacing w:line="360" w:lineRule="auto"/>
        <w:ind w:firstLine="420" w:firstLineChars="200"/>
        <w:rPr>
          <w:rFonts w:hint="eastAsia" w:ascii="宋体" w:hAnsi="宋体"/>
          <w:szCs w:val="21"/>
        </w:rPr>
      </w:pPr>
      <w:r>
        <w:rPr>
          <w:rFonts w:hint="eastAsia" w:ascii="宋体" w:hAnsi="宋体"/>
          <w:szCs w:val="21"/>
        </w:rPr>
        <w:t>（四）第四条包装和运输：货物运输方式包括；汽车、火车、轮船等。</w:t>
      </w:r>
    </w:p>
    <w:p w14:paraId="6F4352A7">
      <w:pPr>
        <w:adjustRightInd w:val="0"/>
        <w:snapToGrid w:val="0"/>
        <w:spacing w:line="360" w:lineRule="auto"/>
        <w:ind w:firstLine="420" w:firstLineChars="200"/>
        <w:rPr>
          <w:rFonts w:hint="eastAsia" w:ascii="宋体" w:hAnsi="宋体"/>
          <w:szCs w:val="21"/>
        </w:rPr>
      </w:pPr>
      <w:r>
        <w:rPr>
          <w:rFonts w:hint="eastAsia" w:ascii="宋体" w:hAnsi="宋体"/>
          <w:szCs w:val="21"/>
        </w:rPr>
        <w:t>（五）货物交付和验收：时间按合同签订（或者生效）后多少日（或者工作日）或者直接填X年X月X日前交货。</w:t>
      </w:r>
    </w:p>
    <w:p w14:paraId="10953302">
      <w:pPr>
        <w:adjustRightInd w:val="0"/>
        <w:snapToGrid w:val="0"/>
        <w:spacing w:line="360" w:lineRule="auto"/>
        <w:ind w:firstLine="420" w:firstLineChars="200"/>
        <w:rPr>
          <w:rFonts w:hint="eastAsia" w:ascii="宋体" w:hAnsi="宋体"/>
          <w:szCs w:val="21"/>
        </w:rPr>
      </w:pPr>
      <w:r>
        <w:rPr>
          <w:rFonts w:hint="eastAsia" w:ascii="宋体" w:hAnsi="宋体"/>
          <w:szCs w:val="21"/>
        </w:rPr>
        <w:t>（六）第八条付款方式：资金性质按一般预算拨款、财政性基金拨款、纳入财政专户管理的收入安排的资金、未纳入财政专户管理的收入安排的资金、上年结余填写。</w:t>
      </w:r>
    </w:p>
    <w:p w14:paraId="0EB80A1D">
      <w:pPr>
        <w:adjustRightInd w:val="0"/>
        <w:snapToGrid w:val="0"/>
        <w:spacing w:line="360" w:lineRule="auto"/>
        <w:ind w:firstLine="413" w:firstLineChars="196"/>
        <w:rPr>
          <w:rFonts w:hint="eastAsia" w:ascii="宋体" w:hAnsi="宋体"/>
          <w:b/>
          <w:szCs w:val="21"/>
        </w:rPr>
      </w:pPr>
      <w:r>
        <w:rPr>
          <w:rFonts w:hint="eastAsia" w:ascii="宋体" w:hAnsi="宋体"/>
          <w:b/>
          <w:szCs w:val="21"/>
        </w:rPr>
        <w:t>三、有关要求</w:t>
      </w:r>
    </w:p>
    <w:p w14:paraId="33574004">
      <w:pPr>
        <w:adjustRightInd w:val="0"/>
        <w:snapToGrid w:val="0"/>
        <w:spacing w:line="360" w:lineRule="auto"/>
        <w:ind w:firstLine="315" w:firstLineChars="150"/>
        <w:rPr>
          <w:rFonts w:hint="eastAsia" w:ascii="宋体" w:hAnsi="宋体"/>
          <w:szCs w:val="21"/>
        </w:rPr>
      </w:pPr>
      <w:r>
        <w:rPr>
          <w:rFonts w:hint="eastAsia" w:ascii="宋体" w:hAnsi="宋体"/>
          <w:szCs w:val="21"/>
        </w:rPr>
        <w:t>（一）各单位现使用的专业合同可作为本合同附件，但专业合同各条款必须符合招标文件规定或者投标文件承诺的和本合同各条款要求，如发生矛盾以本合同为准。</w:t>
      </w:r>
    </w:p>
    <w:p w14:paraId="3C6D393B">
      <w:pPr>
        <w:adjustRightInd w:val="0"/>
        <w:snapToGrid w:val="0"/>
        <w:spacing w:line="360" w:lineRule="auto"/>
        <w:ind w:firstLine="315" w:firstLineChars="150"/>
        <w:rPr>
          <w:rFonts w:hint="eastAsia" w:ascii="宋体" w:hAnsi="宋体"/>
          <w:szCs w:val="21"/>
        </w:rPr>
      </w:pPr>
      <w:r>
        <w:rPr>
          <w:rFonts w:hint="eastAsia" w:ascii="宋体" w:hAnsi="宋体"/>
          <w:szCs w:val="21"/>
        </w:rPr>
        <w:t>（二）协议供货合同应使用原文本。</w:t>
      </w:r>
    </w:p>
    <w:p w14:paraId="038CF738">
      <w:pPr>
        <w:adjustRightInd w:val="0"/>
        <w:snapToGrid w:val="0"/>
        <w:spacing w:line="360" w:lineRule="auto"/>
        <w:ind w:firstLine="315" w:firstLineChars="150"/>
        <w:rPr>
          <w:rFonts w:hint="eastAsia" w:ascii="宋体" w:hAnsi="宋体"/>
          <w:szCs w:val="21"/>
        </w:rPr>
      </w:pPr>
      <w:r>
        <w:rPr>
          <w:rFonts w:hint="eastAsia" w:ascii="宋体" w:hAnsi="宋体"/>
          <w:szCs w:val="21"/>
        </w:rPr>
        <w:t>（三）甲乙双方对本合同各条款均不能改动，只能在划线位置填写，如有改动视同无效合同。</w:t>
      </w:r>
    </w:p>
    <w:p w14:paraId="334CBCDC">
      <w:pPr>
        <w:adjustRightInd w:val="0"/>
        <w:snapToGrid w:val="0"/>
        <w:spacing w:line="360" w:lineRule="auto"/>
        <w:ind w:firstLine="315" w:firstLineChars="150"/>
        <w:rPr>
          <w:rFonts w:hint="eastAsia" w:ascii="宋体" w:hAnsi="宋体"/>
          <w:szCs w:val="21"/>
        </w:rPr>
      </w:pPr>
      <w:r>
        <w:rPr>
          <w:rFonts w:hint="eastAsia" w:ascii="宋体" w:hAnsi="宋体"/>
          <w:szCs w:val="21"/>
        </w:rPr>
        <w:t>（四）本合同统一用</w:t>
      </w:r>
      <w:r>
        <w:rPr>
          <w:rFonts w:hint="eastAsia" w:ascii="宋体" w:hAnsi="宋体"/>
          <w:caps/>
          <w:szCs w:val="21"/>
        </w:rPr>
        <w:t>A</w:t>
      </w:r>
      <w:r>
        <w:rPr>
          <w:rFonts w:hint="eastAsia" w:ascii="宋体" w:hAnsi="宋体"/>
          <w:szCs w:val="21"/>
        </w:rPr>
        <w:t>4纸打印。</w:t>
      </w:r>
    </w:p>
    <w:p w14:paraId="6356CDFB">
      <w:pPr>
        <w:adjustRightInd w:val="0"/>
        <w:snapToGrid w:val="0"/>
        <w:spacing w:line="360" w:lineRule="auto"/>
        <w:ind w:firstLine="315" w:firstLineChars="150"/>
        <w:rPr>
          <w:rFonts w:hint="eastAsia" w:ascii="宋体" w:hAnsi="宋体"/>
          <w:szCs w:val="21"/>
        </w:rPr>
      </w:pPr>
      <w:r>
        <w:rPr>
          <w:rFonts w:hint="eastAsia" w:ascii="宋体" w:hAnsi="宋体"/>
          <w:szCs w:val="21"/>
        </w:rPr>
        <w:t>（五）本合同为试行文本，采购人和中标人在使用过程中如发现不当之处，请及时提出建议，以便修正。</w:t>
      </w:r>
    </w:p>
    <w:p w14:paraId="2B67E779">
      <w:pPr>
        <w:snapToGrid w:val="0"/>
        <w:spacing w:line="360" w:lineRule="auto"/>
        <w:ind w:firstLine="420" w:firstLineChars="200"/>
        <w:rPr>
          <w:rFonts w:hint="eastAsia" w:ascii="仿宋_GB2312" w:hAnsi="华文中宋" w:eastAsia="仿宋_GB2312"/>
          <w:b/>
          <w:bCs/>
          <w:sz w:val="32"/>
          <w:szCs w:val="32"/>
        </w:rPr>
      </w:pPr>
      <w:r>
        <w:rPr>
          <w:rFonts w:hint="eastAsia" w:ascii="宋体" w:hAnsi="宋体"/>
          <w:szCs w:val="21"/>
        </w:rPr>
        <w:t>本合同各条款由广西壮族自治区财政厅政府采购监督管理处负责解释。</w:t>
      </w:r>
      <w:r>
        <w:rPr>
          <w:rFonts w:ascii="宋体" w:hAnsi="宋体"/>
          <w:bCs/>
          <w:sz w:val="32"/>
          <w:szCs w:val="32"/>
        </w:rPr>
        <w:br w:type="page"/>
      </w:r>
      <w:r>
        <w:rPr>
          <w:rFonts w:hint="eastAsia" w:ascii="宋体" w:hAnsi="宋体"/>
          <w:b/>
          <w:sz w:val="32"/>
          <w:szCs w:val="32"/>
        </w:rPr>
        <w:t xml:space="preserve">一般货物类（参考）： </w:t>
      </w:r>
    </w:p>
    <w:p w14:paraId="3F39EDF0">
      <w:pPr>
        <w:snapToGrid w:val="0"/>
        <w:spacing w:line="400" w:lineRule="exact"/>
        <w:jc w:val="center"/>
        <w:rPr>
          <w:rFonts w:hint="eastAsia" w:ascii="宋体" w:hAnsi="宋体"/>
          <w:b/>
          <w:bCs/>
          <w:sz w:val="32"/>
          <w:szCs w:val="32"/>
        </w:rPr>
      </w:pPr>
      <w:r>
        <w:rPr>
          <w:rFonts w:hint="eastAsia" w:ascii="宋体" w:hAnsi="宋体"/>
          <w:b/>
          <w:bCs/>
          <w:sz w:val="32"/>
          <w:szCs w:val="32"/>
        </w:rPr>
        <w:t>《广西壮族自治区政府采购合同》</w:t>
      </w:r>
    </w:p>
    <w:p w14:paraId="3169703A">
      <w:pPr>
        <w:snapToGrid w:val="0"/>
        <w:spacing w:line="400" w:lineRule="exact"/>
        <w:jc w:val="center"/>
        <w:rPr>
          <w:rFonts w:hint="eastAsia" w:ascii="宋体" w:hAnsi="宋体"/>
          <w:b/>
          <w:bCs/>
          <w:sz w:val="32"/>
          <w:szCs w:val="32"/>
        </w:rPr>
      </w:pPr>
      <w:r>
        <w:rPr>
          <w:rFonts w:hint="eastAsia" w:ascii="宋体" w:hAnsi="宋体"/>
          <w:b/>
          <w:sz w:val="32"/>
          <w:szCs w:val="32"/>
        </w:rPr>
        <w:t>文本</w:t>
      </w:r>
    </w:p>
    <w:p w14:paraId="69DE376B">
      <w:pPr>
        <w:snapToGrid w:val="0"/>
        <w:spacing w:line="400" w:lineRule="exact"/>
        <w:ind w:right="480" w:firstLine="5250" w:firstLineChars="2500"/>
        <w:rPr>
          <w:rFonts w:hint="eastAsia" w:ascii="宋体" w:hAnsi="宋体"/>
          <w:szCs w:val="21"/>
        </w:rPr>
      </w:pPr>
      <w:r>
        <w:rPr>
          <w:rFonts w:hint="eastAsia" w:ascii="宋体" w:hAnsi="宋体"/>
          <w:bCs/>
          <w:szCs w:val="21"/>
        </w:rPr>
        <w:t>合同编号：</w:t>
      </w:r>
    </w:p>
    <w:p w14:paraId="577FA051">
      <w:pPr>
        <w:snapToGrid w:val="0"/>
        <w:spacing w:line="276" w:lineRule="auto"/>
        <w:rPr>
          <w:rFonts w:hint="eastAsia" w:hAnsi="宋体"/>
          <w:sz w:val="24"/>
        </w:rPr>
      </w:pPr>
    </w:p>
    <w:p w14:paraId="5945F134">
      <w:pPr>
        <w:spacing w:line="360" w:lineRule="auto"/>
        <w:rPr>
          <w:rFonts w:hint="eastAsia" w:hAnsi="宋体" w:cs="宋体"/>
          <w:szCs w:val="21"/>
        </w:rPr>
      </w:pPr>
      <w:r>
        <w:rPr>
          <w:rFonts w:hint="eastAsia" w:hAnsi="宋体" w:cs="宋体"/>
          <w:szCs w:val="21"/>
        </w:rPr>
        <w:t>采购单位（甲方）</w:t>
      </w:r>
      <w:r>
        <w:rPr>
          <w:rFonts w:hint="eastAsia" w:hAnsi="宋体" w:cs="宋体"/>
          <w:szCs w:val="21"/>
          <w:u w:val="single"/>
        </w:rPr>
        <w:t xml:space="preserve">                  </w:t>
      </w:r>
      <w:r>
        <w:rPr>
          <w:rFonts w:hint="eastAsia" w:hAnsi="宋体" w:cs="宋体"/>
          <w:szCs w:val="21"/>
        </w:rPr>
        <w:t xml:space="preserve">    供 应 商（乙方）</w:t>
      </w:r>
      <w:r>
        <w:rPr>
          <w:rFonts w:hint="eastAsia" w:hAnsi="宋体" w:cs="宋体"/>
          <w:szCs w:val="21"/>
          <w:u w:val="single"/>
        </w:rPr>
        <w:t xml:space="preserve">                   </w:t>
      </w:r>
      <w:r>
        <w:rPr>
          <w:rFonts w:hint="eastAsia" w:hAnsi="宋体" w:cs="宋体"/>
          <w:szCs w:val="21"/>
        </w:rPr>
        <w:t xml:space="preserve">               </w:t>
      </w:r>
    </w:p>
    <w:p w14:paraId="049CC24D">
      <w:pPr>
        <w:spacing w:line="360" w:lineRule="auto"/>
        <w:rPr>
          <w:rFonts w:hint="eastAsia" w:hAnsi="宋体" w:cs="宋体"/>
          <w:szCs w:val="21"/>
        </w:rPr>
      </w:pPr>
      <w:r>
        <w:rPr>
          <w:rFonts w:hint="eastAsia" w:hAnsi="宋体" w:cs="宋体"/>
          <w:szCs w:val="21"/>
        </w:rPr>
        <w:t xml:space="preserve">签  订  地  点  </w:t>
      </w:r>
      <w:r>
        <w:rPr>
          <w:rFonts w:hint="eastAsia" w:hAnsi="宋体" w:cs="宋体"/>
          <w:szCs w:val="21"/>
          <w:u w:val="single"/>
        </w:rPr>
        <w:t xml:space="preserve">                  </w:t>
      </w:r>
      <w:r>
        <w:rPr>
          <w:rFonts w:hint="eastAsia" w:hAnsi="宋体" w:cs="宋体"/>
          <w:szCs w:val="21"/>
        </w:rPr>
        <w:t xml:space="preserve">    签  订  时  间  </w:t>
      </w:r>
      <w:r>
        <w:rPr>
          <w:rFonts w:hint="eastAsia" w:hAnsi="宋体" w:cs="宋体"/>
          <w:szCs w:val="21"/>
          <w:u w:val="single"/>
        </w:rPr>
        <w:t xml:space="preserve">                   </w:t>
      </w:r>
      <w:r>
        <w:rPr>
          <w:rFonts w:hint="eastAsia" w:hAnsi="宋体" w:cs="宋体"/>
          <w:szCs w:val="21"/>
        </w:rPr>
        <w:t xml:space="preserve">           </w:t>
      </w:r>
    </w:p>
    <w:p w14:paraId="04877C53">
      <w:pPr>
        <w:snapToGrid w:val="0"/>
        <w:spacing w:line="276" w:lineRule="auto"/>
        <w:ind w:firstLine="420" w:firstLineChars="200"/>
        <w:rPr>
          <w:rFonts w:hint="eastAsia" w:hAnsi="宋体" w:cs="宋体"/>
          <w:szCs w:val="21"/>
        </w:rPr>
      </w:pPr>
    </w:p>
    <w:p w14:paraId="66A694AC">
      <w:pPr>
        <w:snapToGrid w:val="0"/>
        <w:spacing w:line="276" w:lineRule="auto"/>
        <w:ind w:firstLine="420" w:firstLineChars="200"/>
        <w:rPr>
          <w:rFonts w:hint="eastAsia" w:hAnsi="宋体" w:cs="宋体"/>
          <w:szCs w:val="21"/>
        </w:rPr>
      </w:pPr>
      <w:r>
        <w:rPr>
          <w:rFonts w:hint="eastAsia" w:hAnsi="宋体" w:cs="宋体"/>
          <w:szCs w:val="21"/>
        </w:rPr>
        <w:t>根据《中华人民共和国政府采购法》、《中华人民共和国民法典》等法律、法规规定，按照采购文件规定条款和中标供应商承诺，甲乙双方特签订本合同，共同遵守。具体条款如下：</w:t>
      </w:r>
    </w:p>
    <w:p w14:paraId="299D24F9">
      <w:pPr>
        <w:snapToGrid w:val="0"/>
        <w:spacing w:before="240" w:after="240" w:line="200" w:lineRule="atLeast"/>
        <w:ind w:firstLine="422" w:firstLineChars="200"/>
        <w:rPr>
          <w:rFonts w:hint="eastAsia" w:hAnsi="宋体" w:cs="宋体"/>
          <w:b/>
          <w:szCs w:val="21"/>
        </w:rPr>
      </w:pPr>
      <w:r>
        <w:rPr>
          <w:rFonts w:hint="eastAsia" w:hAnsi="宋体" w:cs="宋体"/>
          <w:b/>
          <w:szCs w:val="21"/>
        </w:rPr>
        <w:t>第一条　合同标的</w:t>
      </w:r>
    </w:p>
    <w:p w14:paraId="799B98AB">
      <w:pPr>
        <w:snapToGrid w:val="0"/>
        <w:spacing w:line="276" w:lineRule="auto"/>
        <w:ind w:firstLine="420" w:firstLineChars="200"/>
        <w:rPr>
          <w:rFonts w:hint="eastAsia" w:hAnsi="宋体" w:cs="宋体"/>
          <w:szCs w:val="21"/>
        </w:rPr>
      </w:pPr>
      <w:r>
        <w:rPr>
          <w:rFonts w:hint="eastAsia" w:hAnsi="宋体" w:cs="宋体"/>
          <w:szCs w:val="21"/>
        </w:rPr>
        <w:t>1.供货一览表</w:t>
      </w:r>
    </w:p>
    <w:tbl>
      <w:tblPr>
        <w:tblStyle w:val="1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95"/>
        <w:gridCol w:w="1196"/>
        <w:gridCol w:w="1196"/>
        <w:gridCol w:w="1537"/>
        <w:gridCol w:w="717"/>
        <w:gridCol w:w="1196"/>
        <w:gridCol w:w="1196"/>
        <w:gridCol w:w="1196"/>
      </w:tblGrid>
      <w:tr w14:paraId="2A12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426" w:type="dxa"/>
            <w:noWrap w:val="0"/>
            <w:vAlign w:val="center"/>
          </w:tcPr>
          <w:p w14:paraId="0F97E2B1">
            <w:pPr>
              <w:snapToGrid w:val="0"/>
              <w:spacing w:line="276" w:lineRule="auto"/>
              <w:jc w:val="center"/>
              <w:rPr>
                <w:rFonts w:hint="eastAsia" w:hAnsi="宋体" w:cs="宋体"/>
                <w:szCs w:val="21"/>
              </w:rPr>
            </w:pPr>
            <w:r>
              <w:rPr>
                <w:rFonts w:hint="eastAsia" w:hAnsi="宋体" w:cs="宋体"/>
                <w:szCs w:val="21"/>
              </w:rPr>
              <w:t>序号</w:t>
            </w:r>
          </w:p>
        </w:tc>
        <w:tc>
          <w:tcPr>
            <w:tcW w:w="1195" w:type="dxa"/>
            <w:noWrap w:val="0"/>
            <w:vAlign w:val="center"/>
          </w:tcPr>
          <w:p w14:paraId="5E379CFD">
            <w:pPr>
              <w:snapToGrid w:val="0"/>
              <w:spacing w:line="276" w:lineRule="auto"/>
              <w:jc w:val="center"/>
              <w:rPr>
                <w:rFonts w:hint="eastAsia" w:hAnsi="宋体" w:cs="宋体"/>
                <w:szCs w:val="21"/>
              </w:rPr>
            </w:pPr>
            <w:r>
              <w:rPr>
                <w:rFonts w:hint="eastAsia" w:hAnsi="宋体" w:cs="宋体"/>
                <w:szCs w:val="21"/>
              </w:rPr>
              <w:t>产品名称</w:t>
            </w:r>
          </w:p>
        </w:tc>
        <w:tc>
          <w:tcPr>
            <w:tcW w:w="1196" w:type="dxa"/>
            <w:noWrap w:val="0"/>
            <w:vAlign w:val="center"/>
          </w:tcPr>
          <w:p w14:paraId="5A25448F">
            <w:pPr>
              <w:snapToGrid w:val="0"/>
              <w:spacing w:line="276" w:lineRule="auto"/>
              <w:jc w:val="center"/>
              <w:rPr>
                <w:rFonts w:hint="eastAsia" w:hAnsi="宋体" w:cs="宋体"/>
                <w:szCs w:val="21"/>
              </w:rPr>
            </w:pPr>
            <w:r>
              <w:rPr>
                <w:rFonts w:hint="eastAsia" w:hAnsi="宋体" w:cs="宋体"/>
                <w:szCs w:val="21"/>
              </w:rPr>
              <w:t>商标品牌</w:t>
            </w:r>
          </w:p>
        </w:tc>
        <w:tc>
          <w:tcPr>
            <w:tcW w:w="1196" w:type="dxa"/>
            <w:noWrap w:val="0"/>
            <w:vAlign w:val="center"/>
          </w:tcPr>
          <w:p w14:paraId="4F55C019">
            <w:pPr>
              <w:snapToGrid w:val="0"/>
              <w:spacing w:line="276" w:lineRule="auto"/>
              <w:jc w:val="center"/>
              <w:rPr>
                <w:rFonts w:hint="eastAsia" w:hAnsi="宋体" w:cs="宋体"/>
                <w:szCs w:val="21"/>
              </w:rPr>
            </w:pPr>
            <w:r>
              <w:rPr>
                <w:rFonts w:hint="eastAsia" w:hAnsi="宋体" w:cs="宋体"/>
                <w:szCs w:val="21"/>
              </w:rPr>
              <w:t>规格型号</w:t>
            </w:r>
          </w:p>
        </w:tc>
        <w:tc>
          <w:tcPr>
            <w:tcW w:w="1537" w:type="dxa"/>
            <w:noWrap w:val="0"/>
            <w:vAlign w:val="center"/>
          </w:tcPr>
          <w:p w14:paraId="31A615AA">
            <w:pPr>
              <w:snapToGrid w:val="0"/>
              <w:spacing w:line="276" w:lineRule="auto"/>
              <w:jc w:val="center"/>
              <w:rPr>
                <w:rFonts w:hint="eastAsia" w:hAnsi="宋体" w:cs="宋体"/>
                <w:szCs w:val="21"/>
              </w:rPr>
            </w:pPr>
            <w:r>
              <w:rPr>
                <w:rFonts w:hint="eastAsia" w:hAnsi="宋体" w:cs="宋体"/>
                <w:szCs w:val="21"/>
              </w:rPr>
              <w:t>生产厂家</w:t>
            </w:r>
          </w:p>
        </w:tc>
        <w:tc>
          <w:tcPr>
            <w:tcW w:w="717" w:type="dxa"/>
            <w:noWrap w:val="0"/>
            <w:vAlign w:val="center"/>
          </w:tcPr>
          <w:p w14:paraId="7055075D">
            <w:pPr>
              <w:snapToGrid w:val="0"/>
              <w:spacing w:line="276" w:lineRule="auto"/>
              <w:jc w:val="center"/>
              <w:rPr>
                <w:rFonts w:hint="eastAsia" w:hAnsi="宋体" w:cs="宋体"/>
                <w:szCs w:val="21"/>
              </w:rPr>
            </w:pPr>
            <w:r>
              <w:rPr>
                <w:rFonts w:hint="eastAsia" w:hAnsi="宋体" w:cs="宋体"/>
                <w:szCs w:val="21"/>
              </w:rPr>
              <w:t>数  量</w:t>
            </w:r>
          </w:p>
        </w:tc>
        <w:tc>
          <w:tcPr>
            <w:tcW w:w="1196" w:type="dxa"/>
            <w:noWrap w:val="0"/>
            <w:vAlign w:val="center"/>
          </w:tcPr>
          <w:p w14:paraId="4326B5F7">
            <w:pPr>
              <w:snapToGrid w:val="0"/>
              <w:spacing w:line="276" w:lineRule="auto"/>
              <w:jc w:val="center"/>
              <w:rPr>
                <w:rFonts w:hint="eastAsia" w:hAnsi="宋体" w:cs="宋体"/>
                <w:szCs w:val="21"/>
              </w:rPr>
            </w:pPr>
            <w:r>
              <w:rPr>
                <w:rFonts w:hint="eastAsia" w:hAnsi="宋体" w:cs="宋体"/>
                <w:szCs w:val="21"/>
              </w:rPr>
              <w:t>单 位</w:t>
            </w:r>
          </w:p>
        </w:tc>
        <w:tc>
          <w:tcPr>
            <w:tcW w:w="1196" w:type="dxa"/>
            <w:noWrap w:val="0"/>
            <w:vAlign w:val="center"/>
          </w:tcPr>
          <w:p w14:paraId="1708F4DC">
            <w:pPr>
              <w:snapToGrid w:val="0"/>
              <w:spacing w:line="276" w:lineRule="auto"/>
              <w:jc w:val="center"/>
              <w:rPr>
                <w:rFonts w:hint="eastAsia" w:hAnsi="宋体" w:cs="宋体"/>
                <w:szCs w:val="21"/>
              </w:rPr>
            </w:pPr>
            <w:r>
              <w:rPr>
                <w:rFonts w:hint="eastAsia" w:hAnsi="宋体" w:cs="宋体"/>
                <w:szCs w:val="21"/>
              </w:rPr>
              <w:t>单  价</w:t>
            </w:r>
          </w:p>
          <w:p w14:paraId="44B21BDB">
            <w:pPr>
              <w:snapToGrid w:val="0"/>
              <w:spacing w:line="276" w:lineRule="auto"/>
              <w:jc w:val="center"/>
              <w:rPr>
                <w:rFonts w:hint="eastAsia" w:hAnsi="宋体" w:cs="宋体"/>
                <w:szCs w:val="21"/>
              </w:rPr>
            </w:pPr>
            <w:r>
              <w:rPr>
                <w:rFonts w:hint="eastAsia" w:hAnsi="宋体" w:cs="宋体"/>
                <w:szCs w:val="21"/>
              </w:rPr>
              <w:t>（元）</w:t>
            </w:r>
          </w:p>
        </w:tc>
        <w:tc>
          <w:tcPr>
            <w:tcW w:w="1196" w:type="dxa"/>
            <w:noWrap w:val="0"/>
            <w:vAlign w:val="center"/>
          </w:tcPr>
          <w:p w14:paraId="1D12722F">
            <w:pPr>
              <w:snapToGrid w:val="0"/>
              <w:spacing w:line="276" w:lineRule="auto"/>
              <w:jc w:val="center"/>
              <w:rPr>
                <w:rFonts w:hint="eastAsia" w:hAnsi="宋体" w:cs="宋体"/>
                <w:szCs w:val="21"/>
              </w:rPr>
            </w:pPr>
            <w:r>
              <w:rPr>
                <w:rFonts w:hint="eastAsia" w:hAnsi="宋体" w:cs="宋体"/>
                <w:szCs w:val="21"/>
              </w:rPr>
              <w:t>金  额</w:t>
            </w:r>
          </w:p>
          <w:p w14:paraId="23ABE6A1">
            <w:pPr>
              <w:snapToGrid w:val="0"/>
              <w:spacing w:line="276" w:lineRule="auto"/>
              <w:jc w:val="center"/>
              <w:rPr>
                <w:rFonts w:hint="eastAsia" w:hAnsi="宋体" w:cs="宋体"/>
                <w:szCs w:val="21"/>
              </w:rPr>
            </w:pPr>
            <w:r>
              <w:rPr>
                <w:rFonts w:hint="eastAsia" w:hAnsi="宋体" w:cs="宋体"/>
                <w:szCs w:val="21"/>
              </w:rPr>
              <w:t>（元）</w:t>
            </w:r>
          </w:p>
        </w:tc>
      </w:tr>
      <w:tr w14:paraId="5AAC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26" w:type="dxa"/>
            <w:noWrap w:val="0"/>
            <w:vAlign w:val="center"/>
          </w:tcPr>
          <w:p w14:paraId="3C4B579C">
            <w:pPr>
              <w:snapToGrid w:val="0"/>
              <w:spacing w:line="276" w:lineRule="auto"/>
              <w:jc w:val="center"/>
              <w:rPr>
                <w:rFonts w:hint="eastAsia" w:hAnsi="宋体" w:cs="宋体"/>
                <w:szCs w:val="21"/>
              </w:rPr>
            </w:pPr>
            <w:r>
              <w:rPr>
                <w:rFonts w:hint="eastAsia" w:hAnsi="宋体" w:cs="宋体"/>
                <w:szCs w:val="21"/>
              </w:rPr>
              <w:t>1</w:t>
            </w:r>
          </w:p>
        </w:tc>
        <w:tc>
          <w:tcPr>
            <w:tcW w:w="1195" w:type="dxa"/>
            <w:noWrap w:val="0"/>
            <w:vAlign w:val="center"/>
          </w:tcPr>
          <w:p w14:paraId="04840264">
            <w:pPr>
              <w:snapToGrid w:val="0"/>
              <w:spacing w:line="276" w:lineRule="auto"/>
              <w:jc w:val="center"/>
              <w:rPr>
                <w:rFonts w:hint="eastAsia" w:hAnsi="宋体" w:cs="宋体"/>
                <w:szCs w:val="21"/>
              </w:rPr>
            </w:pPr>
          </w:p>
        </w:tc>
        <w:tc>
          <w:tcPr>
            <w:tcW w:w="1196" w:type="dxa"/>
            <w:noWrap w:val="0"/>
            <w:vAlign w:val="center"/>
          </w:tcPr>
          <w:p w14:paraId="44C05E33">
            <w:pPr>
              <w:snapToGrid w:val="0"/>
              <w:spacing w:line="276" w:lineRule="auto"/>
              <w:jc w:val="center"/>
              <w:rPr>
                <w:rFonts w:hint="eastAsia" w:hAnsi="宋体" w:cs="宋体"/>
                <w:szCs w:val="21"/>
              </w:rPr>
            </w:pPr>
          </w:p>
        </w:tc>
        <w:tc>
          <w:tcPr>
            <w:tcW w:w="1196" w:type="dxa"/>
            <w:noWrap w:val="0"/>
            <w:vAlign w:val="center"/>
          </w:tcPr>
          <w:p w14:paraId="565D0F82">
            <w:pPr>
              <w:snapToGrid w:val="0"/>
              <w:spacing w:line="276" w:lineRule="auto"/>
              <w:jc w:val="center"/>
              <w:rPr>
                <w:rFonts w:hint="eastAsia" w:hAnsi="宋体" w:cs="宋体"/>
                <w:szCs w:val="21"/>
              </w:rPr>
            </w:pPr>
          </w:p>
        </w:tc>
        <w:tc>
          <w:tcPr>
            <w:tcW w:w="1537" w:type="dxa"/>
            <w:noWrap w:val="0"/>
            <w:vAlign w:val="top"/>
          </w:tcPr>
          <w:p w14:paraId="38B61D0B">
            <w:pPr>
              <w:snapToGrid w:val="0"/>
              <w:spacing w:line="276" w:lineRule="auto"/>
              <w:jc w:val="center"/>
              <w:rPr>
                <w:rFonts w:hint="eastAsia" w:hAnsi="宋体" w:cs="宋体"/>
                <w:szCs w:val="21"/>
              </w:rPr>
            </w:pPr>
          </w:p>
        </w:tc>
        <w:tc>
          <w:tcPr>
            <w:tcW w:w="717" w:type="dxa"/>
            <w:noWrap w:val="0"/>
            <w:vAlign w:val="top"/>
          </w:tcPr>
          <w:p w14:paraId="2D9A338A">
            <w:pPr>
              <w:snapToGrid w:val="0"/>
              <w:spacing w:line="276" w:lineRule="auto"/>
              <w:jc w:val="center"/>
              <w:rPr>
                <w:rFonts w:hint="eastAsia" w:hAnsi="宋体" w:cs="宋体"/>
                <w:szCs w:val="21"/>
              </w:rPr>
            </w:pPr>
          </w:p>
        </w:tc>
        <w:tc>
          <w:tcPr>
            <w:tcW w:w="1196" w:type="dxa"/>
            <w:noWrap w:val="0"/>
            <w:vAlign w:val="top"/>
          </w:tcPr>
          <w:p w14:paraId="6A625C61">
            <w:pPr>
              <w:snapToGrid w:val="0"/>
              <w:spacing w:line="276" w:lineRule="auto"/>
              <w:jc w:val="center"/>
              <w:rPr>
                <w:rFonts w:hint="eastAsia" w:hAnsi="宋体" w:cs="宋体"/>
                <w:szCs w:val="21"/>
              </w:rPr>
            </w:pPr>
          </w:p>
        </w:tc>
        <w:tc>
          <w:tcPr>
            <w:tcW w:w="1196" w:type="dxa"/>
            <w:noWrap w:val="0"/>
            <w:vAlign w:val="center"/>
          </w:tcPr>
          <w:p w14:paraId="3A0AA63D">
            <w:pPr>
              <w:snapToGrid w:val="0"/>
              <w:spacing w:line="276" w:lineRule="auto"/>
              <w:jc w:val="center"/>
              <w:rPr>
                <w:rFonts w:hint="eastAsia" w:hAnsi="宋体" w:cs="宋体"/>
                <w:szCs w:val="21"/>
              </w:rPr>
            </w:pPr>
          </w:p>
        </w:tc>
        <w:tc>
          <w:tcPr>
            <w:tcW w:w="1196" w:type="dxa"/>
            <w:noWrap w:val="0"/>
            <w:vAlign w:val="center"/>
          </w:tcPr>
          <w:p w14:paraId="70D11B1C">
            <w:pPr>
              <w:snapToGrid w:val="0"/>
              <w:spacing w:line="276" w:lineRule="auto"/>
              <w:jc w:val="center"/>
              <w:rPr>
                <w:rFonts w:hint="eastAsia" w:hAnsi="宋体" w:cs="宋体"/>
                <w:szCs w:val="21"/>
              </w:rPr>
            </w:pPr>
          </w:p>
        </w:tc>
      </w:tr>
      <w:tr w14:paraId="5B95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9855" w:type="dxa"/>
            <w:gridSpan w:val="9"/>
            <w:noWrap w:val="0"/>
            <w:vAlign w:val="center"/>
          </w:tcPr>
          <w:p w14:paraId="617C4852">
            <w:pPr>
              <w:snapToGrid w:val="0"/>
              <w:spacing w:line="276" w:lineRule="auto"/>
              <w:rPr>
                <w:rFonts w:hint="eastAsia" w:hAnsi="宋体" w:cs="宋体"/>
                <w:szCs w:val="21"/>
              </w:rPr>
            </w:pPr>
            <w:r>
              <w:rPr>
                <w:rFonts w:hint="eastAsia" w:hAnsi="宋体" w:cs="宋体"/>
                <w:szCs w:val="21"/>
              </w:rPr>
              <w:t>人民币合计金额（大写）                            （小写）</w:t>
            </w:r>
          </w:p>
        </w:tc>
      </w:tr>
    </w:tbl>
    <w:p w14:paraId="6159D654">
      <w:pPr>
        <w:snapToGrid w:val="0"/>
        <w:spacing w:line="276" w:lineRule="auto"/>
        <w:ind w:right="420"/>
        <w:rPr>
          <w:rFonts w:hint="eastAsia" w:hAnsi="宋体" w:cs="宋体"/>
          <w:szCs w:val="21"/>
        </w:rPr>
      </w:pPr>
    </w:p>
    <w:p w14:paraId="217D2BD4">
      <w:pPr>
        <w:snapToGrid w:val="0"/>
        <w:spacing w:line="380" w:lineRule="atLeast"/>
        <w:ind w:firstLine="629"/>
        <w:rPr>
          <w:rFonts w:hint="eastAsia" w:ascii="宋体" w:hAnsi="宋体"/>
          <w:szCs w:val="21"/>
        </w:rPr>
      </w:pPr>
      <w:r>
        <w:rPr>
          <w:rFonts w:hint="eastAsia" w:ascii="宋体" w:hAnsi="宋体"/>
          <w:szCs w:val="21"/>
        </w:rPr>
        <w:t>2.合同总金额包括设计、设备制造、备件、专用工具、包装、仓储、运输、安装、调试、检验、技术培训、技术资料、验收合格之前及保修期与备品备件发生的所有含税费用。本合同执行期间合同总金额不变。如招投标文件对其另有规定的，从其规定。</w:t>
      </w:r>
    </w:p>
    <w:p w14:paraId="033818AC">
      <w:pPr>
        <w:snapToGrid w:val="0"/>
        <w:spacing w:line="380" w:lineRule="atLeast"/>
        <w:ind w:firstLine="629"/>
        <w:rPr>
          <w:rFonts w:hint="eastAsia" w:ascii="宋体" w:hAnsi="宋体"/>
          <w:szCs w:val="21"/>
        </w:rPr>
      </w:pPr>
      <w:r>
        <w:rPr>
          <w:rFonts w:hint="eastAsia" w:ascii="宋体" w:hAnsi="宋体"/>
          <w:b/>
          <w:bCs/>
          <w:szCs w:val="21"/>
        </w:rPr>
        <w:t>第二条　质量保证</w:t>
      </w:r>
    </w:p>
    <w:p w14:paraId="73955E1E">
      <w:pPr>
        <w:snapToGrid w:val="0"/>
        <w:spacing w:line="380" w:lineRule="atLeast"/>
        <w:ind w:firstLine="629"/>
        <w:rPr>
          <w:rFonts w:hint="eastAsia" w:ascii="宋体" w:hAnsi="宋体"/>
          <w:szCs w:val="21"/>
        </w:rPr>
      </w:pPr>
      <w:r>
        <w:rPr>
          <w:rFonts w:hint="eastAsia" w:ascii="宋体" w:hAnsi="宋体"/>
          <w:szCs w:val="21"/>
        </w:rPr>
        <w:t>1.乙方所提供的货物型号、货物性能、技术规格、技术参数、质量标准等必须与投标文件和承诺相一致。</w:t>
      </w:r>
    </w:p>
    <w:p w14:paraId="4533A74C">
      <w:pPr>
        <w:snapToGrid w:val="0"/>
        <w:spacing w:line="380" w:lineRule="atLeast"/>
        <w:ind w:firstLine="629"/>
        <w:rPr>
          <w:rFonts w:hint="eastAsia" w:ascii="宋体" w:hAnsi="宋体"/>
          <w:szCs w:val="21"/>
        </w:rPr>
      </w:pPr>
      <w:r>
        <w:rPr>
          <w:rFonts w:hint="eastAsia" w:ascii="宋体" w:hAnsi="宋体"/>
          <w:szCs w:val="21"/>
        </w:rPr>
        <w:t>2.乙方所提供的合同货物必须是全新、未曾使用过的原装产品，且在正常安装、使用和保养条件下，其使用寿命期内各项指标均达到质量要求。不符合要求者，根据实际情况，经双方协商，可按以下办法处理：</w:t>
      </w:r>
    </w:p>
    <w:p w14:paraId="546A6BCB">
      <w:pPr>
        <w:snapToGrid w:val="0"/>
        <w:spacing w:line="380" w:lineRule="atLeast"/>
        <w:ind w:firstLine="629"/>
        <w:rPr>
          <w:rFonts w:hint="eastAsia" w:ascii="宋体" w:hAnsi="宋体"/>
          <w:szCs w:val="21"/>
        </w:rPr>
      </w:pPr>
      <w:r>
        <w:rPr>
          <w:rFonts w:hint="eastAsia" w:ascii="宋体" w:hAnsi="宋体"/>
          <w:szCs w:val="21"/>
        </w:rPr>
        <w:t>（1）更换：由乙方承担所发生的全部费用。</w:t>
      </w:r>
    </w:p>
    <w:p w14:paraId="4648F263">
      <w:pPr>
        <w:snapToGrid w:val="0"/>
        <w:spacing w:line="380" w:lineRule="atLeast"/>
        <w:ind w:firstLine="629"/>
        <w:rPr>
          <w:rFonts w:hint="eastAsia" w:ascii="宋体" w:hAnsi="宋体"/>
          <w:szCs w:val="21"/>
        </w:rPr>
      </w:pPr>
      <w:r>
        <w:rPr>
          <w:rFonts w:hint="eastAsia" w:ascii="宋体" w:hAnsi="宋体"/>
          <w:szCs w:val="21"/>
        </w:rPr>
        <w:t>（2）贬值处理：由甲乙双方合议定价。</w:t>
      </w:r>
    </w:p>
    <w:p w14:paraId="0E4A3B74">
      <w:pPr>
        <w:snapToGrid w:val="0"/>
        <w:spacing w:line="380" w:lineRule="atLeast"/>
        <w:ind w:firstLine="629"/>
        <w:rPr>
          <w:rFonts w:hint="eastAsia" w:ascii="宋体" w:hAnsi="宋体"/>
          <w:szCs w:val="21"/>
        </w:rPr>
      </w:pPr>
      <w:r>
        <w:rPr>
          <w:rFonts w:hint="eastAsia" w:ascii="宋体" w:hAnsi="宋体"/>
          <w:szCs w:val="21"/>
        </w:rPr>
        <w:t>（3）退货处理：乙方应退还甲方支付的合同款，同时应承担该货物的直接费用（运输、保险、检验、货款利息及银行手续费等）。</w:t>
      </w:r>
    </w:p>
    <w:p w14:paraId="6D662EF1">
      <w:pPr>
        <w:snapToGrid w:val="0"/>
        <w:spacing w:line="380" w:lineRule="atLeast"/>
        <w:ind w:firstLine="629"/>
        <w:rPr>
          <w:rFonts w:hint="eastAsia" w:ascii="宋体" w:hAnsi="宋体"/>
          <w:szCs w:val="21"/>
        </w:rPr>
      </w:pPr>
      <w:r>
        <w:rPr>
          <w:rFonts w:hint="eastAsia" w:ascii="宋体" w:hAnsi="宋体"/>
          <w:szCs w:val="21"/>
        </w:rPr>
        <w:t>3.乙方提供的节能和环保产品必须是列入政府采购清单的产品。</w:t>
      </w:r>
    </w:p>
    <w:p w14:paraId="7C95B4C1">
      <w:pPr>
        <w:snapToGrid w:val="0"/>
        <w:spacing w:line="380" w:lineRule="atLeast"/>
        <w:ind w:firstLine="629"/>
        <w:rPr>
          <w:rFonts w:hint="eastAsia" w:ascii="宋体" w:hAnsi="宋体"/>
          <w:b/>
          <w:bCs/>
          <w:szCs w:val="21"/>
        </w:rPr>
      </w:pPr>
      <w:r>
        <w:rPr>
          <w:rFonts w:hint="eastAsia" w:ascii="宋体" w:hAnsi="宋体"/>
          <w:b/>
          <w:bCs/>
          <w:szCs w:val="21"/>
        </w:rPr>
        <w:t>第三条　权利保证</w:t>
      </w:r>
    </w:p>
    <w:p w14:paraId="6A5CD4FD">
      <w:pPr>
        <w:snapToGrid w:val="0"/>
        <w:spacing w:line="380" w:lineRule="atLeast"/>
        <w:ind w:firstLine="629"/>
        <w:rPr>
          <w:rFonts w:hint="eastAsia" w:ascii="宋体" w:hAnsi="宋体"/>
          <w:szCs w:val="21"/>
        </w:rPr>
      </w:pPr>
      <w:r>
        <w:rPr>
          <w:rFonts w:hint="eastAsia" w:ascii="宋体" w:hAnsi="宋体"/>
          <w:szCs w:val="21"/>
        </w:rPr>
        <w:t>1.乙方应保证所提供货物在使用时不会侵犯任何第三方的专利权、商标权、工业设计权或其他权利。否则，乙方须承担对第三方的专利权、商标权、工业设计权或其他权利的侵权责任并承担因此而发生的所有费用。</w:t>
      </w:r>
    </w:p>
    <w:p w14:paraId="1A474F43">
      <w:pPr>
        <w:snapToGrid w:val="0"/>
        <w:spacing w:line="380" w:lineRule="atLeast"/>
        <w:ind w:firstLine="629"/>
        <w:rPr>
          <w:rFonts w:hint="eastAsia" w:ascii="宋体" w:hAnsi="宋体"/>
          <w:szCs w:val="21"/>
        </w:rPr>
      </w:pPr>
      <w:r>
        <w:rPr>
          <w:rFonts w:hint="eastAsia" w:ascii="宋体" w:hAnsi="宋体"/>
          <w:szCs w:val="21"/>
        </w:rPr>
        <w:t>2.乙方应按采购文件规定的时间向甲方提供使用货物的有关技术资料。</w:t>
      </w:r>
    </w:p>
    <w:p w14:paraId="034942ED">
      <w:pPr>
        <w:snapToGrid w:val="0"/>
        <w:spacing w:line="380" w:lineRule="atLeast"/>
        <w:ind w:firstLine="629"/>
        <w:rPr>
          <w:rFonts w:hint="eastAsia" w:ascii="宋体" w:hAnsi="宋体"/>
          <w:szCs w:val="21"/>
        </w:rPr>
      </w:pPr>
      <w:r>
        <w:rPr>
          <w:rFonts w:hint="eastAsia" w:ascii="宋体" w:hAnsi="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380BEBD">
      <w:pPr>
        <w:snapToGrid w:val="0"/>
        <w:spacing w:line="380" w:lineRule="atLeast"/>
        <w:ind w:firstLine="629"/>
        <w:rPr>
          <w:rFonts w:hint="eastAsia" w:ascii="宋体" w:hAnsi="宋体"/>
          <w:szCs w:val="21"/>
        </w:rPr>
      </w:pPr>
      <w:r>
        <w:rPr>
          <w:rFonts w:hint="eastAsia" w:ascii="宋体" w:hAnsi="宋体"/>
          <w:szCs w:val="21"/>
        </w:rPr>
        <w:t>4.乙方保证所交付的货物的所有权完全属于乙方且无任何抵押、质押、查封等产权瑕疵。</w:t>
      </w:r>
    </w:p>
    <w:p w14:paraId="04AEC4AD">
      <w:pPr>
        <w:snapToGrid w:val="0"/>
        <w:spacing w:line="380" w:lineRule="atLeast"/>
        <w:ind w:firstLine="629"/>
        <w:rPr>
          <w:rFonts w:hint="eastAsia" w:ascii="宋体" w:hAnsi="宋体"/>
          <w:szCs w:val="21"/>
        </w:rPr>
      </w:pPr>
      <w:r>
        <w:rPr>
          <w:rFonts w:hint="eastAsia" w:ascii="宋体" w:hAnsi="宋体"/>
          <w:b/>
          <w:bCs/>
          <w:szCs w:val="21"/>
        </w:rPr>
        <w:t>第四条　包装及运输</w:t>
      </w:r>
    </w:p>
    <w:p w14:paraId="108215E8">
      <w:pPr>
        <w:snapToGrid w:val="0"/>
        <w:spacing w:line="380" w:lineRule="atLeast"/>
        <w:ind w:firstLine="629"/>
        <w:rPr>
          <w:rFonts w:hint="eastAsia" w:ascii="宋体" w:hAnsi="宋体"/>
          <w:szCs w:val="21"/>
        </w:rPr>
      </w:pPr>
      <w:r>
        <w:rPr>
          <w:rFonts w:hint="eastAsia" w:ascii="宋体" w:hAnsi="宋体"/>
          <w:szCs w:val="21"/>
        </w:rPr>
        <w:t>1.乙方提供的货物均应按招投标文件要求的包装材料、包装标准、包装方式进行包装，使之满足运输距离、防潮、防雨、防震、防锈、防腐和防破损装卸等要求，以保证货物安全运达甲方指定地点。每一包装单元内应附详细的装箱单和质量合格证。</w:t>
      </w:r>
    </w:p>
    <w:p w14:paraId="127ECAC1">
      <w:pPr>
        <w:snapToGrid w:val="0"/>
        <w:spacing w:line="380" w:lineRule="atLeast"/>
        <w:ind w:firstLine="629"/>
        <w:rPr>
          <w:rFonts w:hint="eastAsia" w:ascii="宋体" w:hAnsi="宋体"/>
          <w:szCs w:val="21"/>
        </w:rPr>
      </w:pPr>
      <w:r>
        <w:rPr>
          <w:rFonts w:hint="eastAsia" w:ascii="宋体" w:hAnsi="宋体"/>
          <w:szCs w:val="21"/>
        </w:rPr>
        <w:t>2.使用说明书（货物属于进口产品的，供货时应同时附上中文使用说明书）、质量检验证明书、随配附件和工具以及清单一并附于货物内。</w:t>
      </w:r>
    </w:p>
    <w:p w14:paraId="49D4F42B">
      <w:pPr>
        <w:snapToGrid w:val="0"/>
        <w:spacing w:line="380" w:lineRule="atLeast"/>
        <w:ind w:firstLine="629"/>
        <w:rPr>
          <w:rFonts w:hint="eastAsia" w:ascii="宋体" w:hAnsi="宋体"/>
          <w:szCs w:val="21"/>
        </w:rPr>
      </w:pPr>
      <w:r>
        <w:rPr>
          <w:rFonts w:hint="eastAsia" w:ascii="宋体" w:hAnsi="宋体"/>
          <w:szCs w:val="21"/>
        </w:rPr>
        <w:t>3.乙方在货物发运手续办理完毕后二十四小时内或货到甲方四十八小时前通知甲方，以准备接货。</w:t>
      </w:r>
    </w:p>
    <w:p w14:paraId="1B51E03F">
      <w:pPr>
        <w:snapToGrid w:val="0"/>
        <w:spacing w:line="380" w:lineRule="atLeast"/>
        <w:ind w:firstLine="629"/>
        <w:rPr>
          <w:rFonts w:hint="eastAsia" w:ascii="宋体" w:hAnsi="宋体"/>
          <w:szCs w:val="21"/>
        </w:rPr>
      </w:pPr>
      <w:r>
        <w:rPr>
          <w:rFonts w:hint="eastAsia" w:ascii="宋体" w:hAnsi="宋体"/>
          <w:szCs w:val="21"/>
        </w:rPr>
        <w:t>4.货物在交付甲方前发生的风险均由乙方负责。</w:t>
      </w:r>
    </w:p>
    <w:p w14:paraId="35E0A4F4">
      <w:pPr>
        <w:snapToGrid w:val="0"/>
        <w:spacing w:line="380" w:lineRule="atLeast"/>
        <w:ind w:firstLine="629"/>
        <w:rPr>
          <w:rFonts w:hint="eastAsia" w:ascii="宋体" w:hAnsi="宋体"/>
          <w:szCs w:val="21"/>
        </w:rPr>
      </w:pPr>
      <w:r>
        <w:rPr>
          <w:rFonts w:hint="eastAsia" w:ascii="宋体" w:hAnsi="宋体"/>
          <w:szCs w:val="21"/>
        </w:rPr>
        <w:t>5.货物在规定的交付期限内由乙方送达甲方指定的地点并开箱验货签收视为交付。</w:t>
      </w:r>
    </w:p>
    <w:p w14:paraId="57FCF1B2">
      <w:pPr>
        <w:snapToGrid w:val="0"/>
        <w:spacing w:line="380" w:lineRule="atLeast"/>
        <w:ind w:firstLine="629"/>
        <w:rPr>
          <w:rFonts w:hint="eastAsia" w:ascii="宋体" w:hAnsi="宋体"/>
          <w:szCs w:val="21"/>
        </w:rPr>
      </w:pPr>
      <w:r>
        <w:rPr>
          <w:rFonts w:hint="eastAsia" w:ascii="宋体" w:hAnsi="宋体"/>
          <w:szCs w:val="21"/>
        </w:rPr>
        <w:t>6.货物的运输方式：             。</w:t>
      </w:r>
    </w:p>
    <w:p w14:paraId="09B23D64">
      <w:pPr>
        <w:snapToGrid w:val="0"/>
        <w:spacing w:line="380" w:lineRule="atLeast"/>
        <w:ind w:firstLine="629"/>
        <w:rPr>
          <w:rFonts w:hint="eastAsia" w:ascii="宋体" w:hAnsi="宋体"/>
          <w:szCs w:val="21"/>
        </w:rPr>
      </w:pPr>
      <w:r>
        <w:rPr>
          <w:rFonts w:hint="eastAsia" w:ascii="宋体" w:hAnsi="宋体"/>
          <w:szCs w:val="21"/>
        </w:rPr>
        <w:t>7.乙方负责货物运输，货物运输合理损耗及计算方法：</w:t>
      </w:r>
      <w:r>
        <w:rPr>
          <w:rFonts w:hint="eastAsia" w:ascii="宋体" w:hAnsi="宋体"/>
          <w:szCs w:val="21"/>
          <w:u w:val="single"/>
        </w:rPr>
        <w:t xml:space="preserve">  无  </w:t>
      </w:r>
      <w:r>
        <w:rPr>
          <w:rFonts w:hint="eastAsia" w:ascii="宋体" w:hAnsi="宋体"/>
          <w:szCs w:val="21"/>
        </w:rPr>
        <w:t>。</w:t>
      </w:r>
    </w:p>
    <w:p w14:paraId="70AE059E">
      <w:pPr>
        <w:snapToGrid w:val="0"/>
        <w:spacing w:line="380" w:lineRule="atLeast"/>
        <w:ind w:firstLine="629"/>
        <w:rPr>
          <w:rFonts w:hint="eastAsia" w:ascii="宋体" w:hAnsi="宋体"/>
          <w:b/>
          <w:bCs/>
          <w:szCs w:val="21"/>
        </w:rPr>
      </w:pPr>
      <w:r>
        <w:rPr>
          <w:rFonts w:hint="eastAsia" w:ascii="宋体" w:hAnsi="宋体"/>
          <w:b/>
          <w:bCs/>
          <w:szCs w:val="21"/>
        </w:rPr>
        <w:t>第五条　交货、安装、调试、培训和验收</w:t>
      </w:r>
    </w:p>
    <w:p w14:paraId="7ECEF1F4">
      <w:pPr>
        <w:snapToGrid w:val="0"/>
        <w:spacing w:line="380" w:lineRule="atLeast"/>
        <w:ind w:firstLine="629"/>
        <w:rPr>
          <w:rFonts w:hint="eastAsia" w:ascii="宋体" w:hAnsi="宋体"/>
          <w:szCs w:val="21"/>
        </w:rPr>
      </w:pPr>
      <w:r>
        <w:rPr>
          <w:rFonts w:hint="eastAsia" w:ascii="宋体" w:hAnsi="宋体"/>
          <w:szCs w:val="21"/>
        </w:rPr>
        <w:t>1.乙方合同履约期限：合同签订后，</w:t>
      </w:r>
      <w:r>
        <w:rPr>
          <w:rFonts w:hint="eastAsia" w:ascii="宋体" w:hAnsi="宋体"/>
          <w:szCs w:val="21"/>
          <w:u w:val="single"/>
        </w:rPr>
        <w:t xml:space="preserve">                              </w:t>
      </w:r>
      <w:r>
        <w:rPr>
          <w:rFonts w:hint="eastAsia" w:ascii="宋体" w:hAnsi="宋体"/>
          <w:szCs w:val="21"/>
        </w:rPr>
        <w:t>，地点：甲方指定地点 。</w:t>
      </w:r>
    </w:p>
    <w:p w14:paraId="214A0B49">
      <w:pPr>
        <w:snapToGrid w:val="0"/>
        <w:spacing w:line="380" w:lineRule="atLeast"/>
        <w:ind w:firstLine="629"/>
        <w:rPr>
          <w:rFonts w:hint="eastAsia" w:ascii="宋体" w:hAnsi="宋体"/>
          <w:szCs w:val="21"/>
        </w:rPr>
      </w:pPr>
      <w:r>
        <w:rPr>
          <w:rFonts w:hint="eastAsia" w:ascii="宋体" w:hAnsi="宋体"/>
          <w:szCs w:val="21"/>
        </w:rPr>
        <w:t>2.货物运达约定的交货地点后，甲方应对照货物生产商提供的、随货物运抵的货物清单，对照合同、备忘录、商务谈判记录等有效合法商务文件，对货物及其附属物件进行到货验收。符合投标文件和本合同规定的货物，甲方给予签收；对不符合投标文件和本合同规定的货物或货物有质量问题的货物不予签收，可立即要求退换，乙方不得拒绝和延误。</w:t>
      </w:r>
    </w:p>
    <w:p w14:paraId="2C25A146">
      <w:pPr>
        <w:snapToGrid w:val="0"/>
        <w:spacing w:line="380" w:lineRule="atLeast"/>
        <w:ind w:firstLine="629"/>
        <w:rPr>
          <w:rFonts w:hint="eastAsia" w:ascii="宋体" w:hAnsi="宋体"/>
          <w:szCs w:val="21"/>
        </w:rPr>
      </w:pPr>
      <w:r>
        <w:rPr>
          <w:rFonts w:hint="eastAsia" w:ascii="宋体" w:hAnsi="宋体"/>
          <w:szCs w:val="21"/>
        </w:rPr>
        <w:t>3.乙方交货前应对产品作出全面检查和对验收文件进行整理，并列出清单，作为甲方收货验收和使用的技术条件依据，检验的结果应随货物交甲方。</w:t>
      </w:r>
    </w:p>
    <w:p w14:paraId="623CDF29">
      <w:pPr>
        <w:snapToGrid w:val="0"/>
        <w:spacing w:line="380" w:lineRule="atLeast"/>
        <w:ind w:firstLine="629"/>
        <w:rPr>
          <w:rFonts w:hint="eastAsia" w:ascii="宋体" w:hAnsi="宋体"/>
          <w:szCs w:val="21"/>
        </w:rPr>
      </w:pPr>
      <w:r>
        <w:rPr>
          <w:rFonts w:hint="eastAsia" w:ascii="宋体" w:hAnsi="宋体"/>
          <w:szCs w:val="21"/>
        </w:rPr>
        <w:t>4.甲方应提供必要安装条件（如场地、电源、水源等），乙方负责合同项下的安装、调试及培训工作。</w:t>
      </w:r>
    </w:p>
    <w:p w14:paraId="638A9235">
      <w:pPr>
        <w:snapToGrid w:val="0"/>
        <w:spacing w:line="380" w:lineRule="atLeast"/>
        <w:ind w:firstLine="629"/>
        <w:rPr>
          <w:rFonts w:hint="eastAsia" w:ascii="宋体" w:hAnsi="宋体"/>
          <w:szCs w:val="21"/>
        </w:rPr>
      </w:pPr>
      <w:r>
        <w:rPr>
          <w:rFonts w:hint="eastAsia" w:ascii="宋体" w:hAnsi="宋体"/>
          <w:szCs w:val="21"/>
        </w:rPr>
        <w:t>5.乙方安装时须对各安装场地内的其他设备、设施有良好的保护措施。若因安装行为改造或损坏场地内其他设备设施，产生的后果以及费用由乙方负责。</w:t>
      </w:r>
    </w:p>
    <w:p w14:paraId="5A01067B">
      <w:pPr>
        <w:snapToGrid w:val="0"/>
        <w:spacing w:line="380" w:lineRule="atLeast"/>
        <w:ind w:firstLine="629"/>
        <w:rPr>
          <w:rFonts w:hint="eastAsia" w:ascii="宋体" w:hAnsi="宋体"/>
          <w:szCs w:val="21"/>
        </w:rPr>
      </w:pPr>
      <w:r>
        <w:rPr>
          <w:rFonts w:hint="eastAsia" w:ascii="宋体" w:hAnsi="宋体"/>
          <w:szCs w:val="21"/>
        </w:rPr>
        <w:t xml:space="preserve">6.乙方负责为甲方有关人员免费的培训。培训时间、地点：                。 </w:t>
      </w:r>
    </w:p>
    <w:p w14:paraId="6DDA9FEF">
      <w:pPr>
        <w:snapToGrid w:val="0"/>
        <w:spacing w:line="380" w:lineRule="atLeast"/>
        <w:ind w:firstLine="629"/>
        <w:rPr>
          <w:rFonts w:hint="eastAsia" w:ascii="宋体" w:hAnsi="宋体"/>
          <w:szCs w:val="21"/>
        </w:rPr>
      </w:pPr>
      <w:r>
        <w:rPr>
          <w:rFonts w:hint="eastAsia" w:ascii="宋体" w:hAnsi="宋体"/>
          <w:szCs w:val="21"/>
        </w:rPr>
        <w:t>7.合同设备安装、调试、培训完成，乙方完善验收所需材料后 10 个工作日内由甲乙双方共同按国家有关的规定、规范进行最终验收。验收完毕做出验收结果报告并加盖采购单位公章，甲乙双方各执一份。如果中标货物属国家相关法律规定的法定检验设备，检定费用由乙方负责。验收时间应在相关专业机构检验并出具合格证明后进行。</w:t>
      </w:r>
    </w:p>
    <w:p w14:paraId="07ED8FFF">
      <w:pPr>
        <w:snapToGrid w:val="0"/>
        <w:spacing w:line="380" w:lineRule="atLeast"/>
        <w:ind w:firstLine="629"/>
        <w:rPr>
          <w:rFonts w:hint="eastAsia" w:ascii="宋体" w:hAnsi="宋体"/>
          <w:szCs w:val="21"/>
        </w:rPr>
      </w:pPr>
      <w:r>
        <w:rPr>
          <w:rFonts w:hint="eastAsia" w:ascii="宋体" w:hAnsi="宋体"/>
          <w:szCs w:val="21"/>
        </w:rPr>
        <w:t>8.对技术复杂的货物，甲方应请国家认可的专业检测机构参与初步验收及最终验收，并由其出具质量检测报告。检测费用由乙方负责。</w:t>
      </w:r>
    </w:p>
    <w:p w14:paraId="14E35CDE">
      <w:pPr>
        <w:snapToGrid w:val="0"/>
        <w:spacing w:line="380" w:lineRule="atLeast"/>
        <w:ind w:firstLine="629"/>
        <w:rPr>
          <w:rFonts w:hint="eastAsia" w:ascii="宋体" w:hAnsi="宋体"/>
          <w:szCs w:val="21"/>
        </w:rPr>
      </w:pPr>
      <w:r>
        <w:rPr>
          <w:rFonts w:hint="eastAsia" w:ascii="宋体" w:hAnsi="宋体"/>
          <w:szCs w:val="21"/>
        </w:rPr>
        <w:t>9.属甲乙双方委托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CCF7FA0">
      <w:pPr>
        <w:snapToGrid w:val="0"/>
        <w:spacing w:line="380" w:lineRule="atLeast"/>
        <w:ind w:firstLine="629"/>
        <w:rPr>
          <w:rFonts w:hint="eastAsia" w:ascii="宋体" w:hAnsi="宋体"/>
          <w:szCs w:val="21"/>
        </w:rPr>
      </w:pPr>
      <w:r>
        <w:rPr>
          <w:rFonts w:hint="eastAsia" w:ascii="宋体" w:hAnsi="宋体"/>
          <w:szCs w:val="21"/>
        </w:rPr>
        <w:t>10.甲方对验收有异议的，应当场提出，并在验收后5个工作日内以书面形式向乙方提出，乙方应自收到甲方书面异议后 10 日内及时予以解决。</w:t>
      </w:r>
    </w:p>
    <w:p w14:paraId="18375085">
      <w:pPr>
        <w:snapToGrid w:val="0"/>
        <w:spacing w:line="380" w:lineRule="atLeast"/>
        <w:ind w:firstLine="629"/>
        <w:rPr>
          <w:rFonts w:hint="eastAsia" w:ascii="宋体" w:hAnsi="宋体"/>
          <w:szCs w:val="21"/>
        </w:rPr>
      </w:pPr>
      <w:r>
        <w:rPr>
          <w:rFonts w:hint="eastAsia" w:ascii="宋体" w:hAnsi="宋体"/>
          <w:szCs w:val="21"/>
        </w:rPr>
        <w:t>11.货物商检由乙方负责申报。</w:t>
      </w:r>
    </w:p>
    <w:p w14:paraId="57900F4F">
      <w:pPr>
        <w:snapToGrid w:val="0"/>
        <w:spacing w:line="380" w:lineRule="atLeast"/>
        <w:ind w:firstLine="629"/>
        <w:rPr>
          <w:rFonts w:hint="eastAsia" w:ascii="宋体" w:hAnsi="宋体"/>
          <w:b/>
          <w:bCs/>
          <w:szCs w:val="21"/>
        </w:rPr>
      </w:pPr>
      <w:r>
        <w:rPr>
          <w:rFonts w:hint="eastAsia" w:ascii="宋体" w:hAnsi="宋体"/>
          <w:b/>
          <w:bCs/>
          <w:szCs w:val="21"/>
        </w:rPr>
        <w:t>第六条 付款方式</w:t>
      </w:r>
    </w:p>
    <w:p w14:paraId="42D30320">
      <w:pPr>
        <w:spacing w:line="400" w:lineRule="atLeast"/>
        <w:ind w:left="210" w:leftChars="100" w:firstLine="420" w:firstLineChars="200"/>
        <w:rPr>
          <w:rFonts w:hint="eastAsia" w:ascii="宋体" w:hAnsi="宋体"/>
          <w:color w:val="auto"/>
          <w:szCs w:val="21"/>
        </w:rPr>
      </w:pPr>
      <w:r>
        <w:rPr>
          <w:rFonts w:hint="eastAsia" w:ascii="宋体" w:hAnsi="宋体"/>
          <w:color w:val="auto"/>
          <w:szCs w:val="21"/>
        </w:rPr>
        <w:t>1.第一期：</w:t>
      </w:r>
      <w:r>
        <w:rPr>
          <w:rFonts w:hint="eastAsia" w:ascii="宋体" w:hAnsi="宋体"/>
          <w:color w:val="auto"/>
          <w:szCs w:val="21"/>
          <w:lang w:val="en-US" w:eastAsia="zh-CN"/>
        </w:rPr>
        <w:t>普通医疗设备需签约后30天内完成安装</w:t>
      </w:r>
      <w:r>
        <w:rPr>
          <w:rFonts w:hint="eastAsia" w:ascii="宋体" w:hAnsi="宋体"/>
          <w:color w:val="auto"/>
          <w:szCs w:val="21"/>
        </w:rPr>
        <w:t>，</w:t>
      </w:r>
      <w:r>
        <w:rPr>
          <w:rFonts w:hint="eastAsia" w:ascii="宋体" w:hAnsi="宋体"/>
          <w:color w:val="auto"/>
          <w:szCs w:val="21"/>
          <w:lang w:val="en-US" w:eastAsia="zh-CN"/>
        </w:rPr>
        <w:t>经验收合格后，乙方可对应</w:t>
      </w:r>
      <w:r>
        <w:rPr>
          <w:rFonts w:hint="eastAsia" w:ascii="宋体" w:hAnsi="宋体"/>
          <w:color w:val="auto"/>
          <w:szCs w:val="21"/>
        </w:rPr>
        <w:t>开具</w:t>
      </w:r>
      <w:r>
        <w:rPr>
          <w:rFonts w:hint="eastAsia" w:ascii="宋体" w:hAnsi="宋体"/>
          <w:color w:val="auto"/>
          <w:szCs w:val="21"/>
          <w:lang w:val="en-US" w:eastAsia="zh-CN"/>
        </w:rPr>
        <w:t>已完成验收设备金额100</w:t>
      </w:r>
      <w:r>
        <w:rPr>
          <w:rFonts w:hint="eastAsia" w:ascii="宋体" w:hAnsi="宋体"/>
          <w:color w:val="auto"/>
          <w:szCs w:val="21"/>
        </w:rPr>
        <w:t>%</w:t>
      </w:r>
      <w:r>
        <w:rPr>
          <w:rFonts w:hint="eastAsia" w:ascii="宋体" w:hAnsi="宋体"/>
          <w:color w:val="auto"/>
          <w:szCs w:val="21"/>
          <w:lang w:val="en-US" w:eastAsia="zh-CN"/>
        </w:rPr>
        <w:t>的有效</w:t>
      </w:r>
      <w:r>
        <w:rPr>
          <w:rFonts w:hint="eastAsia" w:ascii="宋体" w:hAnsi="宋体"/>
          <w:color w:val="auto"/>
          <w:szCs w:val="21"/>
        </w:rPr>
        <w:t>发票，</w:t>
      </w:r>
      <w:r>
        <w:rPr>
          <w:rFonts w:hint="eastAsia" w:ascii="宋体" w:hAnsi="宋体"/>
          <w:color w:val="auto"/>
          <w:szCs w:val="21"/>
          <w:lang w:val="en-US" w:eastAsia="zh-CN"/>
        </w:rPr>
        <w:t>提交给甲方，由甲方按审批流程上报</w:t>
      </w:r>
      <w:r>
        <w:rPr>
          <w:rFonts w:hint="eastAsia" w:ascii="宋体" w:hAnsi="宋体"/>
          <w:color w:val="auto"/>
          <w:szCs w:val="21"/>
        </w:rPr>
        <w:t>支付；</w:t>
      </w:r>
    </w:p>
    <w:p w14:paraId="3E55F221">
      <w:pPr>
        <w:spacing w:line="400" w:lineRule="atLeast"/>
        <w:ind w:left="210" w:leftChars="100" w:firstLine="420" w:firstLineChars="200"/>
        <w:rPr>
          <w:rFonts w:hint="eastAsia" w:ascii="宋体" w:hAnsi="宋体"/>
          <w:color w:val="auto"/>
          <w:szCs w:val="21"/>
        </w:rPr>
      </w:pPr>
      <w:r>
        <w:rPr>
          <w:rFonts w:hint="eastAsia" w:ascii="宋体" w:hAnsi="宋体"/>
          <w:color w:val="auto"/>
          <w:szCs w:val="21"/>
        </w:rPr>
        <w:t>2.第二期：</w:t>
      </w:r>
      <w:r>
        <w:rPr>
          <w:rFonts w:hint="eastAsia" w:ascii="宋体" w:hAnsi="宋体"/>
          <w:color w:val="auto"/>
          <w:szCs w:val="21"/>
          <w:lang w:val="en-US" w:eastAsia="zh-CN"/>
        </w:rPr>
        <w:t>需同步于装修改造才能完成安装的医疗设备，根据土建项目改造的进度分批安装，经验收合格后，乙方可对应</w:t>
      </w:r>
      <w:r>
        <w:rPr>
          <w:rFonts w:hint="eastAsia" w:ascii="宋体" w:hAnsi="宋体"/>
          <w:color w:val="auto"/>
          <w:szCs w:val="21"/>
        </w:rPr>
        <w:t>开具</w:t>
      </w:r>
      <w:r>
        <w:rPr>
          <w:rFonts w:hint="eastAsia" w:ascii="宋体" w:hAnsi="宋体"/>
          <w:color w:val="auto"/>
          <w:szCs w:val="21"/>
          <w:lang w:val="en-US" w:eastAsia="zh-CN"/>
        </w:rPr>
        <w:t>已完成验收设备金额100</w:t>
      </w:r>
      <w:r>
        <w:rPr>
          <w:rFonts w:hint="eastAsia" w:ascii="宋体" w:hAnsi="宋体"/>
          <w:color w:val="auto"/>
          <w:szCs w:val="21"/>
        </w:rPr>
        <w:t>%</w:t>
      </w:r>
      <w:r>
        <w:rPr>
          <w:rFonts w:hint="eastAsia" w:ascii="宋体" w:hAnsi="宋体"/>
          <w:color w:val="auto"/>
          <w:szCs w:val="21"/>
          <w:lang w:val="en-US" w:eastAsia="zh-CN"/>
        </w:rPr>
        <w:t>的有效</w:t>
      </w:r>
      <w:r>
        <w:rPr>
          <w:rFonts w:hint="eastAsia" w:ascii="宋体" w:hAnsi="宋体"/>
          <w:color w:val="auto"/>
          <w:szCs w:val="21"/>
        </w:rPr>
        <w:t>发票，</w:t>
      </w:r>
      <w:r>
        <w:rPr>
          <w:rFonts w:hint="eastAsia" w:ascii="宋体" w:hAnsi="宋体"/>
          <w:color w:val="auto"/>
          <w:szCs w:val="21"/>
          <w:lang w:val="en-US" w:eastAsia="zh-CN"/>
        </w:rPr>
        <w:t>提交给甲方，由甲方按审批流程上报</w:t>
      </w:r>
      <w:r>
        <w:rPr>
          <w:rFonts w:hint="eastAsia" w:ascii="宋体" w:hAnsi="宋体"/>
          <w:color w:val="auto"/>
          <w:szCs w:val="21"/>
        </w:rPr>
        <w:t>支付；</w:t>
      </w:r>
    </w:p>
    <w:p w14:paraId="71AEC861">
      <w:pPr>
        <w:snapToGrid w:val="0"/>
        <w:spacing w:line="380" w:lineRule="atLeast"/>
        <w:ind w:firstLine="629"/>
        <w:rPr>
          <w:rFonts w:hint="eastAsia"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乙方</w:t>
      </w:r>
      <w:r>
        <w:rPr>
          <w:rFonts w:hint="eastAsia" w:ascii="宋体" w:hAnsi="宋体"/>
          <w:color w:val="auto"/>
          <w:szCs w:val="21"/>
        </w:rPr>
        <w:t>未开具合法有效的等额发票的，</w:t>
      </w:r>
      <w:r>
        <w:rPr>
          <w:rFonts w:hint="eastAsia" w:ascii="宋体" w:hAnsi="宋体"/>
          <w:color w:val="auto"/>
          <w:szCs w:val="21"/>
          <w:lang w:val="en-US" w:eastAsia="zh-CN"/>
        </w:rPr>
        <w:t>甲方</w:t>
      </w:r>
      <w:r>
        <w:rPr>
          <w:rFonts w:hint="eastAsia" w:ascii="宋体" w:hAnsi="宋体"/>
          <w:color w:val="auto"/>
          <w:szCs w:val="21"/>
        </w:rPr>
        <w:t>有权不支付合同款。</w:t>
      </w:r>
    </w:p>
    <w:p w14:paraId="2C02649D">
      <w:pPr>
        <w:snapToGrid w:val="0"/>
        <w:spacing w:line="380" w:lineRule="atLeast"/>
        <w:ind w:firstLine="629"/>
        <w:rPr>
          <w:rFonts w:hint="eastAsia" w:ascii="宋体" w:hAnsi="宋体"/>
          <w:b/>
          <w:bCs/>
          <w:szCs w:val="21"/>
        </w:rPr>
      </w:pPr>
      <w:r>
        <w:rPr>
          <w:rFonts w:hint="eastAsia" w:ascii="宋体" w:hAnsi="宋体"/>
          <w:b/>
          <w:bCs/>
          <w:szCs w:val="21"/>
        </w:rPr>
        <w:t>第七条 履约保证金：无。</w:t>
      </w:r>
    </w:p>
    <w:p w14:paraId="7DC5357B">
      <w:pPr>
        <w:snapToGrid w:val="0"/>
        <w:spacing w:line="380" w:lineRule="atLeast"/>
        <w:ind w:firstLine="629"/>
        <w:rPr>
          <w:rFonts w:hint="eastAsia" w:ascii="宋体" w:hAnsi="宋体"/>
          <w:b/>
          <w:bCs/>
          <w:szCs w:val="21"/>
        </w:rPr>
      </w:pPr>
      <w:r>
        <w:rPr>
          <w:rFonts w:hint="eastAsia" w:ascii="宋体" w:hAnsi="宋体"/>
          <w:b/>
          <w:bCs/>
          <w:szCs w:val="21"/>
        </w:rPr>
        <w:t xml:space="preserve">第八条 税费 </w:t>
      </w:r>
    </w:p>
    <w:p w14:paraId="517EB584">
      <w:pPr>
        <w:snapToGrid w:val="0"/>
        <w:spacing w:line="380" w:lineRule="atLeast"/>
        <w:ind w:firstLine="629"/>
        <w:rPr>
          <w:rFonts w:hint="eastAsia" w:ascii="宋体" w:hAnsi="宋体"/>
          <w:szCs w:val="21"/>
        </w:rPr>
      </w:pPr>
      <w:r>
        <w:rPr>
          <w:rFonts w:hint="eastAsia" w:ascii="宋体" w:hAnsi="宋体"/>
          <w:szCs w:val="21"/>
        </w:rPr>
        <w:t>本合同执行中相关的一切税费均由乙方负担。</w:t>
      </w:r>
    </w:p>
    <w:p w14:paraId="4DD124A0">
      <w:pPr>
        <w:snapToGrid w:val="0"/>
        <w:spacing w:line="380" w:lineRule="atLeast"/>
        <w:ind w:firstLine="629"/>
        <w:rPr>
          <w:rFonts w:hint="eastAsia" w:ascii="宋体" w:hAnsi="宋体"/>
          <w:b/>
          <w:bCs/>
          <w:szCs w:val="21"/>
        </w:rPr>
      </w:pPr>
      <w:r>
        <w:rPr>
          <w:rFonts w:hint="eastAsia" w:ascii="宋体" w:hAnsi="宋体"/>
          <w:b/>
          <w:bCs/>
          <w:szCs w:val="21"/>
        </w:rPr>
        <w:t>第九条  保修期及售后服务</w:t>
      </w:r>
    </w:p>
    <w:p w14:paraId="4E98E028">
      <w:pPr>
        <w:snapToGrid w:val="0"/>
        <w:spacing w:line="380" w:lineRule="atLeast"/>
        <w:ind w:firstLine="629"/>
        <w:rPr>
          <w:rFonts w:hint="eastAsia" w:ascii="宋体" w:hAnsi="宋体"/>
          <w:szCs w:val="21"/>
        </w:rPr>
      </w:pPr>
      <w:r>
        <w:rPr>
          <w:rFonts w:hint="eastAsia" w:ascii="宋体" w:hAnsi="宋体"/>
          <w:szCs w:val="21"/>
        </w:rPr>
        <w:t>1.乙方应按照国家有关法律法规和“三包”规定以及招投标文件和本合同所附的《服务承诺》，为甲方提供售后服务。</w:t>
      </w:r>
    </w:p>
    <w:p w14:paraId="0365A8E5">
      <w:pPr>
        <w:snapToGrid w:val="0"/>
        <w:spacing w:line="380" w:lineRule="atLeast"/>
        <w:ind w:firstLine="629"/>
        <w:rPr>
          <w:rFonts w:hint="eastAsia" w:ascii="宋体" w:hAnsi="宋体"/>
          <w:szCs w:val="21"/>
        </w:rPr>
      </w:pPr>
      <w:r>
        <w:rPr>
          <w:rFonts w:hint="eastAsia" w:ascii="宋体" w:hAnsi="宋体"/>
          <w:szCs w:val="21"/>
        </w:rPr>
        <w:t>2.货物保修期：</w:t>
      </w:r>
      <w:r>
        <w:rPr>
          <w:rFonts w:hint="eastAsia" w:ascii="宋体" w:hAnsi="宋体"/>
          <w:szCs w:val="21"/>
          <w:u w:val="single"/>
        </w:rPr>
        <w:t xml:space="preserve">       </w:t>
      </w:r>
      <w:r>
        <w:rPr>
          <w:rFonts w:hint="eastAsia" w:ascii="宋体" w:hAnsi="宋体"/>
          <w:szCs w:val="21"/>
        </w:rPr>
        <w:t>年，保修期自货物最终验收合格之日算起。在质保期内，乙方应对货物出现的质量及安全问题负责处理解决并承担一切费用。因人为因素出现的故障不在免费保修范围内。</w:t>
      </w:r>
    </w:p>
    <w:p w14:paraId="7607F2B2">
      <w:pPr>
        <w:snapToGrid w:val="0"/>
        <w:spacing w:line="380" w:lineRule="atLeast"/>
        <w:ind w:firstLine="629"/>
        <w:rPr>
          <w:rFonts w:hint="eastAsia" w:ascii="宋体" w:hAnsi="宋体"/>
          <w:szCs w:val="21"/>
        </w:rPr>
      </w:pPr>
      <w:r>
        <w:rPr>
          <w:rFonts w:hint="eastAsia" w:ascii="宋体" w:hAnsi="宋体"/>
          <w:szCs w:val="21"/>
        </w:rPr>
        <w:t>4.超过保修期的机器设备，终生维修，维修时只收部件成本费。</w:t>
      </w:r>
    </w:p>
    <w:p w14:paraId="03603CBF">
      <w:pPr>
        <w:snapToGrid w:val="0"/>
        <w:spacing w:line="380" w:lineRule="atLeast"/>
        <w:ind w:firstLine="629"/>
        <w:rPr>
          <w:rFonts w:hint="eastAsia" w:ascii="宋体" w:hAnsi="宋体"/>
          <w:szCs w:val="21"/>
        </w:rPr>
      </w:pPr>
      <w:r>
        <w:rPr>
          <w:rFonts w:hint="eastAsia" w:ascii="宋体" w:hAnsi="宋体"/>
          <w:szCs w:val="21"/>
        </w:rPr>
        <w:t>5.如在使用过程中发生质量问题，乙方在接到甲方通知后在</w:t>
      </w:r>
      <w:r>
        <w:rPr>
          <w:rFonts w:hint="eastAsia" w:ascii="宋体" w:hAnsi="宋体"/>
          <w:szCs w:val="21"/>
          <w:u w:val="single"/>
        </w:rPr>
        <w:t xml:space="preserve">     </w:t>
      </w:r>
      <w:r>
        <w:rPr>
          <w:rFonts w:hint="eastAsia" w:ascii="宋体" w:hAnsi="宋体"/>
          <w:szCs w:val="21"/>
        </w:rPr>
        <w:t>小时内到达甲方现场处理。</w:t>
      </w:r>
    </w:p>
    <w:p w14:paraId="4BABC9FA">
      <w:pPr>
        <w:snapToGrid w:val="0"/>
        <w:spacing w:line="380" w:lineRule="atLeast"/>
        <w:ind w:firstLine="629"/>
        <w:rPr>
          <w:rFonts w:hint="eastAsia" w:ascii="宋体" w:hAnsi="宋体"/>
          <w:szCs w:val="21"/>
        </w:rPr>
      </w:pPr>
      <w:r>
        <w:rPr>
          <w:rFonts w:hint="eastAsia" w:ascii="宋体" w:hAnsi="宋体"/>
          <w:szCs w:val="21"/>
        </w:rPr>
        <w:t>6.乙方提供的服务承诺和售后服务及保修期责任等其它具体约定事项。（如有，见合同附件）</w:t>
      </w:r>
    </w:p>
    <w:p w14:paraId="3E51607A">
      <w:pPr>
        <w:snapToGrid w:val="0"/>
        <w:spacing w:line="380" w:lineRule="atLeast"/>
        <w:ind w:firstLine="629"/>
        <w:rPr>
          <w:rFonts w:hint="eastAsia" w:ascii="宋体" w:hAnsi="宋体"/>
          <w:szCs w:val="21"/>
        </w:rPr>
      </w:pPr>
      <w:r>
        <w:rPr>
          <w:rFonts w:hint="eastAsia" w:ascii="宋体" w:hAnsi="宋体"/>
          <w:szCs w:val="21"/>
        </w:rPr>
        <w:t>7.乙方应当向甲方提供维护手册、维修手册、软件备份、故障代码表、备件清单、零部件、维修密码等维护维修必需的材料和信息，以便甲方维护维修使用。</w:t>
      </w:r>
    </w:p>
    <w:p w14:paraId="67862C5A">
      <w:pPr>
        <w:snapToGrid w:val="0"/>
        <w:spacing w:line="380" w:lineRule="atLeast"/>
        <w:ind w:firstLine="629"/>
        <w:rPr>
          <w:rFonts w:hint="eastAsia" w:ascii="宋体" w:hAnsi="宋体"/>
          <w:b/>
          <w:bCs/>
          <w:szCs w:val="21"/>
        </w:rPr>
      </w:pPr>
      <w:r>
        <w:rPr>
          <w:rFonts w:hint="eastAsia" w:ascii="宋体" w:hAnsi="宋体"/>
          <w:b/>
          <w:bCs/>
          <w:szCs w:val="21"/>
        </w:rPr>
        <w:t>第十条  违约责任</w:t>
      </w:r>
    </w:p>
    <w:p w14:paraId="10E94AA9">
      <w:pPr>
        <w:snapToGrid w:val="0"/>
        <w:spacing w:line="380" w:lineRule="atLeast"/>
        <w:ind w:firstLine="629"/>
        <w:rPr>
          <w:rFonts w:hint="eastAsia" w:ascii="宋体" w:hAnsi="宋体"/>
          <w:szCs w:val="21"/>
        </w:rPr>
      </w:pPr>
      <w:r>
        <w:rPr>
          <w:rFonts w:hint="eastAsia" w:ascii="宋体" w:hAns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4A3EE47D">
      <w:pPr>
        <w:snapToGrid w:val="0"/>
        <w:spacing w:line="380" w:lineRule="atLeast"/>
        <w:ind w:firstLine="629"/>
        <w:rPr>
          <w:rFonts w:hint="eastAsia" w:ascii="宋体" w:hAnsi="宋体"/>
          <w:szCs w:val="21"/>
        </w:rPr>
      </w:pPr>
      <w:r>
        <w:rPr>
          <w:rFonts w:hint="eastAsia" w:ascii="宋体" w:hAnsi="宋体"/>
          <w:szCs w:val="21"/>
        </w:rPr>
        <w:t>2.因包装、运输引起的货物损坏，按质量不合格处理，乙方负责更换。</w:t>
      </w:r>
    </w:p>
    <w:p w14:paraId="0C71D779">
      <w:pPr>
        <w:snapToGrid w:val="0"/>
        <w:spacing w:line="380" w:lineRule="atLeast"/>
        <w:ind w:firstLine="629"/>
        <w:rPr>
          <w:rFonts w:hint="eastAsia" w:ascii="宋体" w:hAnsi="宋体"/>
          <w:szCs w:val="21"/>
        </w:rPr>
      </w:pPr>
      <w:r>
        <w:rPr>
          <w:rFonts w:hint="eastAsia" w:ascii="宋体" w:hAnsi="宋体"/>
          <w:szCs w:val="21"/>
        </w:rPr>
        <w:t>3.甲方无故延期接收货物、乙方逾期交货的，每天向对方偿付违约货款额3‰违约金，但违约金累计不得超过违约货款额5%，超过30天对方有权解除合同，违约方承担因此给对方造成经济损失。</w:t>
      </w:r>
    </w:p>
    <w:p w14:paraId="0BA63FBB">
      <w:pPr>
        <w:snapToGrid w:val="0"/>
        <w:spacing w:line="380" w:lineRule="atLeast"/>
        <w:ind w:firstLine="629"/>
        <w:rPr>
          <w:rFonts w:hint="eastAsia" w:ascii="宋体" w:hAnsi="宋体"/>
          <w:szCs w:val="21"/>
        </w:rPr>
      </w:pPr>
      <w:r>
        <w:rPr>
          <w:rFonts w:hint="eastAsia" w:ascii="宋体" w:hAnsi="宋体"/>
          <w:szCs w:val="21"/>
        </w:rPr>
        <w:t>4.乙方未按本合同和投标文件中规定的服务承诺提供售后服务的，乙方应按本合同合计金额 5%向甲方支付违约金。</w:t>
      </w:r>
    </w:p>
    <w:p w14:paraId="3BD5D16A">
      <w:pPr>
        <w:snapToGrid w:val="0"/>
        <w:spacing w:line="380" w:lineRule="atLeast"/>
        <w:ind w:firstLine="629"/>
        <w:rPr>
          <w:rFonts w:hint="eastAsia" w:ascii="宋体" w:hAnsi="宋体"/>
          <w:szCs w:val="21"/>
        </w:rPr>
      </w:pPr>
      <w:r>
        <w:rPr>
          <w:rFonts w:hint="eastAsia" w:ascii="宋体" w:hAnsi="宋体"/>
          <w:szCs w:val="21"/>
        </w:rPr>
        <w:t>5.乙方提供的货物在质量保证期内，因设计、工艺或材料的缺陷和其它质量原因造成的问题，由乙方负责，费用从剩余5%货款中扣除，不足另补。</w:t>
      </w:r>
    </w:p>
    <w:p w14:paraId="47E85A20">
      <w:pPr>
        <w:snapToGrid w:val="0"/>
        <w:spacing w:line="380" w:lineRule="atLeast"/>
        <w:ind w:firstLine="629"/>
        <w:rPr>
          <w:rFonts w:hint="eastAsia" w:ascii="宋体" w:hAnsi="宋体"/>
          <w:szCs w:val="21"/>
        </w:rPr>
      </w:pPr>
      <w:r>
        <w:rPr>
          <w:rFonts w:hint="eastAsia" w:ascii="宋体" w:hAnsi="宋体"/>
          <w:szCs w:val="21"/>
        </w:rPr>
        <w:t>6.其它违约行为按违约货款额5%收取违约金并赔偿经济损失。</w:t>
      </w:r>
    </w:p>
    <w:p w14:paraId="2A7DDD53">
      <w:pPr>
        <w:snapToGrid w:val="0"/>
        <w:spacing w:line="380" w:lineRule="atLeast"/>
        <w:ind w:firstLine="629"/>
        <w:rPr>
          <w:rFonts w:hint="eastAsia" w:ascii="宋体" w:hAnsi="宋体"/>
          <w:b/>
          <w:bCs/>
          <w:szCs w:val="21"/>
        </w:rPr>
      </w:pPr>
      <w:r>
        <w:rPr>
          <w:rFonts w:hint="eastAsia" w:ascii="宋体" w:hAnsi="宋体"/>
          <w:b/>
          <w:bCs/>
          <w:szCs w:val="21"/>
        </w:rPr>
        <w:t>第十一条  不可抗力事件处理</w:t>
      </w:r>
    </w:p>
    <w:p w14:paraId="745A4CBB">
      <w:pPr>
        <w:snapToGrid w:val="0"/>
        <w:spacing w:line="380" w:lineRule="atLeast"/>
        <w:ind w:firstLine="629"/>
        <w:rPr>
          <w:rFonts w:hint="eastAsia" w:ascii="宋体" w:hAnsi="宋体"/>
          <w:szCs w:val="21"/>
        </w:rPr>
      </w:pPr>
      <w:r>
        <w:rPr>
          <w:rFonts w:hint="eastAsia" w:ascii="宋体" w:hAnsi="宋体"/>
          <w:szCs w:val="21"/>
        </w:rPr>
        <w:t>1.在合同有效期内，任何一方因不可抗力事件导致不能履行合同，则合同履行期可延长，其延长期与不可抗力影响期相同。</w:t>
      </w:r>
    </w:p>
    <w:p w14:paraId="234B471A">
      <w:pPr>
        <w:snapToGrid w:val="0"/>
        <w:spacing w:line="380" w:lineRule="atLeast"/>
        <w:ind w:firstLine="629"/>
        <w:rPr>
          <w:rFonts w:hint="eastAsia" w:ascii="宋体" w:hAnsi="宋体"/>
          <w:szCs w:val="21"/>
        </w:rPr>
      </w:pPr>
      <w:r>
        <w:rPr>
          <w:rFonts w:hint="eastAsia" w:ascii="宋体" w:hAnsi="宋体"/>
          <w:szCs w:val="21"/>
        </w:rPr>
        <w:t>2.不可抗力事件发生后，应立即通知对方，并寄送有关权威机构出具的证明。</w:t>
      </w:r>
    </w:p>
    <w:p w14:paraId="403976D4">
      <w:pPr>
        <w:snapToGrid w:val="0"/>
        <w:spacing w:line="380" w:lineRule="atLeast"/>
        <w:ind w:firstLine="629"/>
        <w:rPr>
          <w:rFonts w:hint="eastAsia" w:ascii="宋体" w:hAnsi="宋体"/>
          <w:szCs w:val="21"/>
        </w:rPr>
      </w:pPr>
      <w:r>
        <w:rPr>
          <w:rFonts w:hint="eastAsia" w:ascii="宋体" w:hAnsi="宋体"/>
          <w:szCs w:val="21"/>
        </w:rPr>
        <w:t>3.不可抗力事件延续一百二十天以上，双方应通过友好协商，确定是否继续履行合同。</w:t>
      </w:r>
    </w:p>
    <w:p w14:paraId="57003858">
      <w:pPr>
        <w:snapToGrid w:val="0"/>
        <w:spacing w:line="380" w:lineRule="atLeast"/>
        <w:ind w:firstLine="629"/>
        <w:rPr>
          <w:rFonts w:hint="eastAsia" w:ascii="宋体" w:hAnsi="宋体"/>
          <w:szCs w:val="21"/>
        </w:rPr>
      </w:pPr>
      <w:r>
        <w:rPr>
          <w:rFonts w:hint="eastAsia" w:ascii="宋体" w:hAnsi="宋体"/>
          <w:b/>
          <w:bCs/>
          <w:szCs w:val="21"/>
        </w:rPr>
        <w:t>第十二条　合同争议解决</w:t>
      </w:r>
    </w:p>
    <w:p w14:paraId="26DFDB2C">
      <w:pPr>
        <w:snapToGrid w:val="0"/>
        <w:spacing w:line="380" w:lineRule="atLeast"/>
        <w:ind w:firstLine="629"/>
        <w:rPr>
          <w:rFonts w:hint="eastAsia" w:ascii="宋体" w:hAnsi="宋体"/>
          <w:szCs w:val="21"/>
        </w:rPr>
      </w:pPr>
      <w:r>
        <w:rPr>
          <w:rFonts w:hint="eastAsia" w:ascii="宋体" w:hAnsi="宋体"/>
          <w:szCs w:val="21"/>
        </w:rPr>
        <w:t>1.因货物质量问题发生争议的，应邀请国家认可的质量检测机构对货物质量进行鉴定。货物符合标准的，鉴定费由甲方承担；货物不符合标准的，鉴定费由乙方承担。</w:t>
      </w:r>
    </w:p>
    <w:p w14:paraId="2E3D5143">
      <w:pPr>
        <w:snapToGrid w:val="0"/>
        <w:spacing w:line="380" w:lineRule="atLeast"/>
        <w:ind w:firstLine="629"/>
        <w:rPr>
          <w:rFonts w:hint="eastAsia" w:ascii="宋体" w:hAnsi="宋体"/>
          <w:szCs w:val="21"/>
        </w:rPr>
      </w:pPr>
      <w:r>
        <w:rPr>
          <w:rFonts w:hint="eastAsia" w:ascii="宋体" w:hAnsi="宋体"/>
          <w:szCs w:val="21"/>
        </w:rPr>
        <w:t>2.因履行本合同引起的或与本合同有关的争议，甲乙双方应首先通过友好协商解决，如果协商不能解决，可向项目所在地的仲裁委员会申请仲裁或向项目所在地人民法院提起诉讼。</w:t>
      </w:r>
    </w:p>
    <w:p w14:paraId="107F52DF">
      <w:pPr>
        <w:snapToGrid w:val="0"/>
        <w:spacing w:line="380" w:lineRule="atLeast"/>
        <w:ind w:firstLine="629"/>
        <w:rPr>
          <w:rFonts w:hint="eastAsia" w:ascii="宋体" w:hAnsi="宋体"/>
          <w:szCs w:val="21"/>
        </w:rPr>
      </w:pPr>
      <w:r>
        <w:rPr>
          <w:rFonts w:hint="eastAsia" w:ascii="宋体" w:hAnsi="宋体"/>
          <w:szCs w:val="21"/>
        </w:rPr>
        <w:t>3.诉讼期间，本合同继续履行。</w:t>
      </w:r>
    </w:p>
    <w:p w14:paraId="3AB2107F">
      <w:pPr>
        <w:snapToGrid w:val="0"/>
        <w:spacing w:line="380" w:lineRule="atLeast"/>
        <w:ind w:firstLine="629"/>
        <w:rPr>
          <w:rFonts w:hint="eastAsia" w:ascii="宋体" w:hAnsi="宋体"/>
          <w:szCs w:val="21"/>
        </w:rPr>
      </w:pPr>
      <w:r>
        <w:rPr>
          <w:rFonts w:hint="eastAsia" w:ascii="宋体" w:hAnsi="宋体"/>
          <w:b/>
          <w:bCs/>
          <w:szCs w:val="21"/>
        </w:rPr>
        <w:t>第十三条  合同生效及其它</w:t>
      </w:r>
    </w:p>
    <w:p w14:paraId="5D7C4097">
      <w:pPr>
        <w:snapToGrid w:val="0"/>
        <w:spacing w:line="380" w:lineRule="atLeast"/>
        <w:ind w:firstLine="629"/>
        <w:rPr>
          <w:rFonts w:hint="eastAsia" w:ascii="宋体" w:hAnsi="宋体"/>
          <w:szCs w:val="21"/>
        </w:rPr>
      </w:pPr>
      <w:r>
        <w:rPr>
          <w:rFonts w:hint="eastAsia" w:ascii="宋体" w:hAnsi="宋体"/>
          <w:szCs w:val="21"/>
        </w:rPr>
        <w:t xml:space="preserve"> 1.合同经双方法定代表人或授权代表签字并加盖单位公章后生效。</w:t>
      </w:r>
    </w:p>
    <w:p w14:paraId="112875DD">
      <w:pPr>
        <w:snapToGrid w:val="0"/>
        <w:spacing w:line="380" w:lineRule="atLeast"/>
        <w:ind w:firstLine="629"/>
        <w:rPr>
          <w:rFonts w:hint="eastAsia" w:ascii="宋体" w:hAnsi="宋体"/>
          <w:szCs w:val="21"/>
        </w:rPr>
      </w:pPr>
      <w:r>
        <w:rPr>
          <w:rFonts w:hint="eastAsia" w:ascii="宋体" w:hAnsi="宋体"/>
          <w:szCs w:val="21"/>
        </w:rPr>
        <w:t>2.合同执行中涉及采购资金和采购内容修改或补充的，须经甲乙双方协商同意，并签书面补充协议，方可作为主合同不可分割的一部分。</w:t>
      </w:r>
    </w:p>
    <w:p w14:paraId="2CA82D83">
      <w:pPr>
        <w:snapToGrid w:val="0"/>
        <w:spacing w:line="380" w:lineRule="atLeast"/>
        <w:ind w:firstLine="629"/>
        <w:rPr>
          <w:rFonts w:hint="eastAsia" w:ascii="宋体" w:hAnsi="宋体"/>
          <w:szCs w:val="21"/>
        </w:rPr>
      </w:pPr>
      <w:r>
        <w:rPr>
          <w:rFonts w:hint="eastAsia" w:ascii="宋体" w:hAnsi="宋体"/>
          <w:szCs w:val="21"/>
        </w:rPr>
        <w:t>3.本合同未尽事宜，遵照《中华人民共和国民法典》有关条文执行。</w:t>
      </w:r>
    </w:p>
    <w:p w14:paraId="7D621111">
      <w:pPr>
        <w:snapToGrid w:val="0"/>
        <w:spacing w:line="380" w:lineRule="atLeast"/>
        <w:ind w:firstLine="629"/>
        <w:rPr>
          <w:rFonts w:hint="eastAsia" w:ascii="宋体" w:hAnsi="宋体"/>
          <w:b/>
          <w:bCs/>
          <w:szCs w:val="21"/>
        </w:rPr>
      </w:pPr>
      <w:r>
        <w:rPr>
          <w:rFonts w:hint="eastAsia" w:ascii="宋体" w:hAnsi="宋体"/>
          <w:b/>
          <w:bCs/>
          <w:szCs w:val="21"/>
        </w:rPr>
        <w:t>第十四条  合同的变更、终止与转让</w:t>
      </w:r>
    </w:p>
    <w:p w14:paraId="45AD1898">
      <w:pPr>
        <w:snapToGrid w:val="0"/>
        <w:spacing w:line="380" w:lineRule="atLeast"/>
        <w:ind w:firstLine="629"/>
        <w:rPr>
          <w:rFonts w:hint="eastAsia" w:ascii="宋体" w:hAnsi="宋体"/>
          <w:szCs w:val="21"/>
        </w:rPr>
      </w:pPr>
      <w:r>
        <w:rPr>
          <w:rFonts w:hint="eastAsia" w:ascii="宋体" w:hAnsi="宋体"/>
          <w:szCs w:val="21"/>
        </w:rPr>
        <w:t>1.本合同一经签订，甲乙双方不得擅自变更、中止或终止。</w:t>
      </w:r>
    </w:p>
    <w:p w14:paraId="6A2BE6C1">
      <w:pPr>
        <w:snapToGrid w:val="0"/>
        <w:spacing w:line="380" w:lineRule="atLeast"/>
        <w:ind w:firstLine="629"/>
        <w:rPr>
          <w:rFonts w:hint="eastAsia" w:ascii="宋体" w:hAnsi="宋体"/>
          <w:szCs w:val="21"/>
        </w:rPr>
      </w:pPr>
      <w:r>
        <w:rPr>
          <w:rFonts w:hint="eastAsia" w:ascii="宋体" w:hAnsi="宋体"/>
          <w:szCs w:val="21"/>
        </w:rPr>
        <w:t>2.乙方不得擅自转让（无进口资格的供应商委托进口货物除外）其应履行的合同义务。</w:t>
      </w:r>
    </w:p>
    <w:p w14:paraId="58AF0BF8">
      <w:pPr>
        <w:snapToGrid w:val="0"/>
        <w:spacing w:line="380" w:lineRule="atLeast"/>
        <w:ind w:firstLine="629"/>
        <w:rPr>
          <w:rFonts w:hint="eastAsia" w:ascii="宋体" w:hAnsi="宋体"/>
          <w:szCs w:val="21"/>
        </w:rPr>
      </w:pPr>
      <w:r>
        <w:rPr>
          <w:rFonts w:hint="eastAsia" w:ascii="宋体" w:hAnsi="宋体"/>
          <w:b/>
          <w:bCs/>
          <w:szCs w:val="21"/>
        </w:rPr>
        <w:t xml:space="preserve">第十五条 </w:t>
      </w:r>
      <w:r>
        <w:rPr>
          <w:rFonts w:hint="eastAsia" w:ascii="宋体" w:hAnsi="宋体"/>
          <w:szCs w:val="21"/>
        </w:rPr>
        <w:t xml:space="preserve"> 本合同一式</w:t>
      </w:r>
      <w:r>
        <w:rPr>
          <w:rFonts w:hint="eastAsia" w:ascii="宋体" w:hAnsi="宋体"/>
          <w:szCs w:val="21"/>
          <w:u w:val="single"/>
        </w:rPr>
        <w:t xml:space="preserve">      </w:t>
      </w:r>
      <w:r>
        <w:rPr>
          <w:rFonts w:hint="eastAsia" w:ascii="宋体" w:hAnsi="宋体"/>
          <w:szCs w:val="21"/>
        </w:rPr>
        <w:t>份，具有同等法律效力。甲方执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份，招标代理机构</w:t>
      </w:r>
      <w:r>
        <w:rPr>
          <w:rFonts w:hint="eastAsia" w:ascii="宋体" w:hAnsi="宋体"/>
          <w:szCs w:val="21"/>
          <w:u w:val="single"/>
        </w:rPr>
        <w:t>　壹　</w:t>
      </w:r>
      <w:r>
        <w:rPr>
          <w:rFonts w:hint="eastAsia" w:ascii="宋体" w:hAnsi="宋体"/>
          <w:szCs w:val="21"/>
        </w:rPr>
        <w:t>份（可根据需要另增加）。</w:t>
      </w:r>
    </w:p>
    <w:p w14:paraId="0FD54621">
      <w:pPr>
        <w:snapToGrid w:val="0"/>
        <w:spacing w:line="380" w:lineRule="atLeast"/>
        <w:ind w:firstLine="629"/>
        <w:rPr>
          <w:rFonts w:hint="eastAsia" w:ascii="宋体" w:hAnsi="宋体"/>
          <w:szCs w:val="21"/>
        </w:rPr>
      </w:pPr>
      <w:r>
        <w:rPr>
          <w:rFonts w:hint="eastAsia" w:ascii="宋体" w:hAnsi="宋体"/>
          <w:szCs w:val="21"/>
        </w:rPr>
        <w:t>本合同甲乙双方签字盖章后生效。</w:t>
      </w:r>
    </w:p>
    <w:p w14:paraId="698F60D0">
      <w:pPr>
        <w:snapToGrid w:val="0"/>
        <w:spacing w:line="380" w:lineRule="atLeast"/>
        <w:ind w:firstLine="629"/>
        <w:rPr>
          <w:rFonts w:hint="eastAsia" w:ascii="宋体" w:hAnsi="宋体"/>
          <w:szCs w:val="21"/>
        </w:rPr>
      </w:pPr>
    </w:p>
    <w:tbl>
      <w:tblPr>
        <w:tblStyle w:val="19"/>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2"/>
        <w:gridCol w:w="4837"/>
      </w:tblGrid>
      <w:tr w14:paraId="31A5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662" w:type="dxa"/>
            <w:noWrap w:val="0"/>
            <w:vAlign w:val="center"/>
          </w:tcPr>
          <w:p w14:paraId="0FE179B1">
            <w:pPr>
              <w:snapToGrid w:val="0"/>
              <w:spacing w:line="360" w:lineRule="auto"/>
              <w:rPr>
                <w:rFonts w:hint="eastAsia" w:ascii="宋体" w:hAnsi="宋体"/>
                <w:szCs w:val="21"/>
              </w:rPr>
            </w:pPr>
            <w:r>
              <w:rPr>
                <w:rFonts w:hint="eastAsia" w:ascii="宋体" w:hAnsi="宋体"/>
                <w:szCs w:val="21"/>
              </w:rPr>
              <w:t xml:space="preserve">甲方（章）           </w:t>
            </w:r>
          </w:p>
          <w:p w14:paraId="4DB9BA1E">
            <w:pPr>
              <w:snapToGrid w:val="0"/>
              <w:spacing w:line="360" w:lineRule="auto"/>
              <w:ind w:firstLine="630"/>
              <w:rPr>
                <w:rFonts w:hint="eastAsia" w:ascii="宋体" w:hAnsi="宋体"/>
                <w:szCs w:val="21"/>
              </w:rPr>
            </w:pPr>
          </w:p>
          <w:p w14:paraId="7E59D397">
            <w:pPr>
              <w:snapToGrid w:val="0"/>
              <w:spacing w:line="360" w:lineRule="auto"/>
              <w:rPr>
                <w:rFonts w:hint="eastAsia" w:ascii="宋体" w:hAnsi="宋体"/>
                <w:szCs w:val="21"/>
              </w:rPr>
            </w:pPr>
            <w:r>
              <w:rPr>
                <w:rFonts w:hint="eastAsia" w:ascii="宋体" w:hAnsi="宋体"/>
                <w:szCs w:val="21"/>
              </w:rPr>
              <w:t>年   月   日</w:t>
            </w:r>
          </w:p>
        </w:tc>
        <w:tc>
          <w:tcPr>
            <w:tcW w:w="4837" w:type="dxa"/>
            <w:noWrap w:val="0"/>
            <w:vAlign w:val="center"/>
          </w:tcPr>
          <w:p w14:paraId="617B7A72">
            <w:pPr>
              <w:snapToGrid w:val="0"/>
              <w:spacing w:line="360" w:lineRule="auto"/>
              <w:rPr>
                <w:rFonts w:hint="eastAsia" w:ascii="宋体" w:hAnsi="宋体"/>
                <w:szCs w:val="21"/>
              </w:rPr>
            </w:pPr>
            <w:r>
              <w:rPr>
                <w:rFonts w:hint="eastAsia" w:ascii="宋体" w:hAnsi="宋体"/>
                <w:szCs w:val="21"/>
              </w:rPr>
              <w:t xml:space="preserve">乙方（章）              </w:t>
            </w:r>
          </w:p>
          <w:p w14:paraId="123F8504">
            <w:pPr>
              <w:snapToGrid w:val="0"/>
              <w:spacing w:line="360" w:lineRule="auto"/>
              <w:ind w:firstLine="630"/>
              <w:rPr>
                <w:rFonts w:hint="eastAsia" w:ascii="宋体" w:hAnsi="宋体"/>
                <w:szCs w:val="21"/>
              </w:rPr>
            </w:pPr>
          </w:p>
          <w:p w14:paraId="1141961E">
            <w:pPr>
              <w:snapToGrid w:val="0"/>
              <w:spacing w:line="360" w:lineRule="auto"/>
              <w:rPr>
                <w:rFonts w:hint="eastAsia" w:ascii="宋体" w:hAnsi="宋体"/>
                <w:szCs w:val="21"/>
              </w:rPr>
            </w:pPr>
            <w:r>
              <w:rPr>
                <w:rFonts w:hint="eastAsia" w:ascii="宋体" w:hAnsi="宋体"/>
                <w:szCs w:val="21"/>
              </w:rPr>
              <w:t xml:space="preserve"> 年   月   日</w:t>
            </w:r>
          </w:p>
        </w:tc>
      </w:tr>
      <w:tr w14:paraId="7D36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5B9E52D5">
            <w:pPr>
              <w:snapToGrid w:val="0"/>
              <w:spacing w:line="360" w:lineRule="auto"/>
              <w:jc w:val="left"/>
              <w:rPr>
                <w:rFonts w:hint="eastAsia" w:ascii="宋体" w:hAnsi="宋体"/>
                <w:szCs w:val="21"/>
              </w:rPr>
            </w:pPr>
            <w:r>
              <w:rPr>
                <w:rFonts w:hint="eastAsia" w:ascii="宋体" w:hAnsi="宋体"/>
                <w:szCs w:val="21"/>
              </w:rPr>
              <w:t>单位地址：</w:t>
            </w:r>
          </w:p>
        </w:tc>
        <w:tc>
          <w:tcPr>
            <w:tcW w:w="4837" w:type="dxa"/>
            <w:noWrap w:val="0"/>
            <w:vAlign w:val="top"/>
          </w:tcPr>
          <w:p w14:paraId="19681325">
            <w:pPr>
              <w:snapToGrid w:val="0"/>
              <w:spacing w:line="360" w:lineRule="auto"/>
              <w:jc w:val="left"/>
              <w:rPr>
                <w:rFonts w:hint="eastAsia" w:ascii="宋体" w:hAnsi="宋体"/>
                <w:szCs w:val="21"/>
              </w:rPr>
            </w:pPr>
            <w:r>
              <w:rPr>
                <w:rFonts w:hint="eastAsia" w:ascii="宋体" w:hAnsi="宋体"/>
                <w:szCs w:val="21"/>
              </w:rPr>
              <w:t>单位地址：</w:t>
            </w:r>
          </w:p>
        </w:tc>
      </w:tr>
      <w:tr w14:paraId="6846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77A9ADAB">
            <w:pPr>
              <w:snapToGrid w:val="0"/>
              <w:spacing w:line="360" w:lineRule="auto"/>
              <w:jc w:val="left"/>
              <w:rPr>
                <w:rFonts w:hint="eastAsia" w:ascii="宋体" w:hAnsi="宋体"/>
                <w:szCs w:val="21"/>
              </w:rPr>
            </w:pPr>
            <w:r>
              <w:rPr>
                <w:rFonts w:hint="eastAsia" w:ascii="宋体" w:hAnsi="宋体"/>
                <w:szCs w:val="21"/>
              </w:rPr>
              <w:t>法定代表人：</w:t>
            </w:r>
          </w:p>
        </w:tc>
        <w:tc>
          <w:tcPr>
            <w:tcW w:w="4837" w:type="dxa"/>
            <w:noWrap w:val="0"/>
            <w:vAlign w:val="top"/>
          </w:tcPr>
          <w:p w14:paraId="33FE3DEE">
            <w:pPr>
              <w:snapToGrid w:val="0"/>
              <w:spacing w:line="360" w:lineRule="auto"/>
              <w:jc w:val="left"/>
              <w:rPr>
                <w:rFonts w:hint="eastAsia" w:ascii="宋体" w:hAnsi="宋体"/>
                <w:szCs w:val="21"/>
              </w:rPr>
            </w:pPr>
            <w:r>
              <w:rPr>
                <w:rFonts w:hint="eastAsia" w:ascii="宋体" w:hAnsi="宋体"/>
                <w:szCs w:val="21"/>
              </w:rPr>
              <w:t>法定代表人：</w:t>
            </w:r>
          </w:p>
        </w:tc>
      </w:tr>
      <w:tr w14:paraId="6478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085C2D66">
            <w:pPr>
              <w:snapToGrid w:val="0"/>
              <w:spacing w:line="360" w:lineRule="auto"/>
              <w:jc w:val="left"/>
              <w:rPr>
                <w:rFonts w:hint="eastAsia" w:ascii="宋体" w:hAnsi="宋体"/>
                <w:szCs w:val="21"/>
              </w:rPr>
            </w:pPr>
            <w:r>
              <w:rPr>
                <w:rFonts w:hint="eastAsia" w:ascii="宋体" w:hAnsi="宋体"/>
                <w:szCs w:val="21"/>
              </w:rPr>
              <w:t>委托代理人：</w:t>
            </w:r>
          </w:p>
        </w:tc>
        <w:tc>
          <w:tcPr>
            <w:tcW w:w="4837" w:type="dxa"/>
            <w:noWrap w:val="0"/>
            <w:vAlign w:val="top"/>
          </w:tcPr>
          <w:p w14:paraId="628F3BBA">
            <w:pPr>
              <w:snapToGrid w:val="0"/>
              <w:spacing w:line="360" w:lineRule="auto"/>
              <w:jc w:val="left"/>
              <w:rPr>
                <w:rFonts w:hint="eastAsia" w:ascii="宋体" w:hAnsi="宋体"/>
                <w:szCs w:val="21"/>
              </w:rPr>
            </w:pPr>
            <w:r>
              <w:rPr>
                <w:rFonts w:hint="eastAsia" w:ascii="宋体" w:hAnsi="宋体"/>
                <w:szCs w:val="21"/>
              </w:rPr>
              <w:t>委托代理人</w:t>
            </w:r>
          </w:p>
        </w:tc>
      </w:tr>
      <w:tr w14:paraId="399A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7C8E41F9">
            <w:pPr>
              <w:snapToGrid w:val="0"/>
              <w:spacing w:line="360" w:lineRule="auto"/>
              <w:jc w:val="left"/>
              <w:rPr>
                <w:rFonts w:hint="eastAsia" w:ascii="宋体" w:hAnsi="宋体"/>
                <w:szCs w:val="21"/>
              </w:rPr>
            </w:pPr>
            <w:r>
              <w:rPr>
                <w:rFonts w:hint="eastAsia" w:ascii="宋体" w:hAnsi="宋体"/>
                <w:szCs w:val="21"/>
              </w:rPr>
              <w:t>电话：</w:t>
            </w:r>
          </w:p>
        </w:tc>
        <w:tc>
          <w:tcPr>
            <w:tcW w:w="4837" w:type="dxa"/>
            <w:noWrap w:val="0"/>
            <w:vAlign w:val="top"/>
          </w:tcPr>
          <w:p w14:paraId="2ABB137F">
            <w:pPr>
              <w:snapToGrid w:val="0"/>
              <w:spacing w:line="360" w:lineRule="auto"/>
              <w:jc w:val="left"/>
              <w:rPr>
                <w:rFonts w:hint="eastAsia" w:ascii="宋体" w:hAnsi="宋体"/>
                <w:szCs w:val="21"/>
              </w:rPr>
            </w:pPr>
            <w:r>
              <w:rPr>
                <w:rFonts w:hint="eastAsia" w:ascii="宋体" w:hAnsi="宋体"/>
                <w:szCs w:val="21"/>
              </w:rPr>
              <w:t>电话：</w:t>
            </w:r>
          </w:p>
        </w:tc>
      </w:tr>
      <w:tr w14:paraId="3209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11CE6F41">
            <w:pPr>
              <w:snapToGrid w:val="0"/>
              <w:spacing w:line="360" w:lineRule="auto"/>
              <w:jc w:val="left"/>
              <w:rPr>
                <w:rFonts w:hint="eastAsia" w:ascii="宋体" w:hAnsi="宋体"/>
                <w:szCs w:val="21"/>
              </w:rPr>
            </w:pPr>
            <w:r>
              <w:rPr>
                <w:rFonts w:hint="eastAsia" w:ascii="宋体" w:hAnsi="宋体"/>
                <w:szCs w:val="21"/>
              </w:rPr>
              <w:t>电子邮箱：</w:t>
            </w:r>
          </w:p>
        </w:tc>
        <w:tc>
          <w:tcPr>
            <w:tcW w:w="4837" w:type="dxa"/>
            <w:noWrap w:val="0"/>
            <w:vAlign w:val="top"/>
          </w:tcPr>
          <w:p w14:paraId="5499181D">
            <w:pPr>
              <w:snapToGrid w:val="0"/>
              <w:spacing w:line="360" w:lineRule="auto"/>
              <w:jc w:val="left"/>
              <w:rPr>
                <w:rFonts w:hint="eastAsia" w:ascii="宋体" w:hAnsi="宋体"/>
                <w:szCs w:val="21"/>
              </w:rPr>
            </w:pPr>
            <w:r>
              <w:rPr>
                <w:rFonts w:hint="eastAsia" w:ascii="宋体" w:hAnsi="宋体"/>
                <w:szCs w:val="21"/>
              </w:rPr>
              <w:t>电子邮箱：</w:t>
            </w:r>
          </w:p>
        </w:tc>
      </w:tr>
      <w:tr w14:paraId="4D53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4662" w:type="dxa"/>
            <w:noWrap w:val="0"/>
            <w:vAlign w:val="top"/>
          </w:tcPr>
          <w:p w14:paraId="50F7419E">
            <w:pPr>
              <w:snapToGrid w:val="0"/>
              <w:spacing w:line="360" w:lineRule="auto"/>
              <w:jc w:val="left"/>
              <w:rPr>
                <w:rFonts w:hint="eastAsia" w:ascii="宋体" w:hAnsi="宋体"/>
                <w:szCs w:val="21"/>
              </w:rPr>
            </w:pPr>
            <w:r>
              <w:rPr>
                <w:rFonts w:hint="eastAsia" w:ascii="宋体" w:hAnsi="宋体"/>
                <w:szCs w:val="21"/>
              </w:rPr>
              <w:t>开户银行：</w:t>
            </w:r>
          </w:p>
        </w:tc>
        <w:tc>
          <w:tcPr>
            <w:tcW w:w="4837" w:type="dxa"/>
            <w:noWrap w:val="0"/>
            <w:vAlign w:val="top"/>
          </w:tcPr>
          <w:p w14:paraId="6D17EA27">
            <w:pPr>
              <w:snapToGrid w:val="0"/>
              <w:spacing w:line="360" w:lineRule="auto"/>
              <w:jc w:val="left"/>
              <w:rPr>
                <w:rFonts w:hint="eastAsia" w:ascii="宋体" w:hAnsi="宋体"/>
                <w:szCs w:val="21"/>
              </w:rPr>
            </w:pPr>
            <w:r>
              <w:rPr>
                <w:rFonts w:hint="eastAsia" w:ascii="宋体" w:hAnsi="宋体"/>
                <w:szCs w:val="21"/>
              </w:rPr>
              <w:t>开户银行：</w:t>
            </w:r>
          </w:p>
          <w:p w14:paraId="7A319D1E">
            <w:pPr>
              <w:snapToGrid w:val="0"/>
              <w:spacing w:line="360" w:lineRule="auto"/>
              <w:ind w:firstLine="630"/>
              <w:jc w:val="left"/>
              <w:rPr>
                <w:rFonts w:hint="eastAsia" w:ascii="宋体" w:hAnsi="宋体"/>
                <w:szCs w:val="21"/>
              </w:rPr>
            </w:pPr>
          </w:p>
        </w:tc>
      </w:tr>
      <w:tr w14:paraId="043D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63F23F1A">
            <w:pPr>
              <w:snapToGrid w:val="0"/>
              <w:spacing w:line="360" w:lineRule="auto"/>
              <w:jc w:val="left"/>
              <w:rPr>
                <w:rFonts w:hint="eastAsia" w:ascii="宋体" w:hAnsi="宋体"/>
                <w:szCs w:val="21"/>
              </w:rPr>
            </w:pPr>
            <w:r>
              <w:rPr>
                <w:rFonts w:hint="eastAsia" w:ascii="宋体" w:hAnsi="宋体"/>
                <w:szCs w:val="21"/>
              </w:rPr>
              <w:t>账号：</w:t>
            </w:r>
          </w:p>
        </w:tc>
        <w:tc>
          <w:tcPr>
            <w:tcW w:w="4837" w:type="dxa"/>
            <w:noWrap w:val="0"/>
            <w:vAlign w:val="top"/>
          </w:tcPr>
          <w:p w14:paraId="2428E24B">
            <w:pPr>
              <w:snapToGrid w:val="0"/>
              <w:spacing w:line="360" w:lineRule="auto"/>
              <w:jc w:val="left"/>
              <w:rPr>
                <w:rFonts w:hint="eastAsia" w:ascii="宋体" w:hAnsi="宋体"/>
                <w:szCs w:val="21"/>
              </w:rPr>
            </w:pPr>
            <w:r>
              <w:rPr>
                <w:rFonts w:hint="eastAsia" w:ascii="宋体" w:hAnsi="宋体"/>
                <w:szCs w:val="21"/>
              </w:rPr>
              <w:t>账号：</w:t>
            </w:r>
          </w:p>
        </w:tc>
      </w:tr>
      <w:tr w14:paraId="725F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6D8D07D0">
            <w:pPr>
              <w:snapToGrid w:val="0"/>
              <w:spacing w:line="360" w:lineRule="auto"/>
              <w:jc w:val="left"/>
              <w:rPr>
                <w:rFonts w:hint="eastAsia" w:ascii="宋体" w:hAnsi="宋体"/>
                <w:szCs w:val="21"/>
              </w:rPr>
            </w:pPr>
            <w:r>
              <w:rPr>
                <w:rFonts w:hint="eastAsia" w:ascii="宋体" w:hAnsi="宋体"/>
                <w:szCs w:val="21"/>
              </w:rPr>
              <w:t>纳税人识别号:</w:t>
            </w:r>
          </w:p>
        </w:tc>
        <w:tc>
          <w:tcPr>
            <w:tcW w:w="4837" w:type="dxa"/>
            <w:noWrap w:val="0"/>
            <w:vAlign w:val="top"/>
          </w:tcPr>
          <w:p w14:paraId="1A7D373A">
            <w:pPr>
              <w:snapToGrid w:val="0"/>
              <w:spacing w:line="360" w:lineRule="auto"/>
              <w:jc w:val="left"/>
              <w:rPr>
                <w:rFonts w:hint="eastAsia" w:ascii="宋体" w:hAnsi="宋体"/>
                <w:szCs w:val="21"/>
              </w:rPr>
            </w:pPr>
            <w:r>
              <w:rPr>
                <w:rFonts w:hint="eastAsia" w:ascii="宋体" w:hAnsi="宋体"/>
                <w:szCs w:val="21"/>
              </w:rPr>
              <w:t>纳税人识别号:</w:t>
            </w:r>
          </w:p>
        </w:tc>
      </w:tr>
      <w:tr w14:paraId="363B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434E1A2B">
            <w:pPr>
              <w:snapToGrid w:val="0"/>
              <w:spacing w:line="360" w:lineRule="auto"/>
              <w:jc w:val="left"/>
              <w:rPr>
                <w:rFonts w:hint="eastAsia" w:ascii="宋体" w:hAnsi="宋体"/>
                <w:szCs w:val="21"/>
              </w:rPr>
            </w:pPr>
            <w:r>
              <w:rPr>
                <w:rFonts w:hint="eastAsia" w:ascii="宋体" w:hAnsi="宋体"/>
                <w:szCs w:val="21"/>
              </w:rPr>
              <w:t>邮政编码：</w:t>
            </w:r>
          </w:p>
        </w:tc>
        <w:tc>
          <w:tcPr>
            <w:tcW w:w="4837" w:type="dxa"/>
            <w:noWrap w:val="0"/>
            <w:vAlign w:val="top"/>
          </w:tcPr>
          <w:p w14:paraId="1FF57E18">
            <w:pPr>
              <w:snapToGrid w:val="0"/>
              <w:spacing w:line="360" w:lineRule="auto"/>
              <w:jc w:val="left"/>
              <w:rPr>
                <w:rFonts w:hint="eastAsia" w:ascii="宋体" w:hAnsi="宋体"/>
                <w:szCs w:val="21"/>
              </w:rPr>
            </w:pPr>
            <w:r>
              <w:rPr>
                <w:rFonts w:hint="eastAsia" w:ascii="宋体" w:hAnsi="宋体"/>
                <w:szCs w:val="21"/>
              </w:rPr>
              <w:t>邮政编码：</w:t>
            </w:r>
          </w:p>
        </w:tc>
      </w:tr>
      <w:tr w14:paraId="23C2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9499" w:type="dxa"/>
            <w:gridSpan w:val="2"/>
            <w:noWrap w:val="0"/>
            <w:vAlign w:val="top"/>
          </w:tcPr>
          <w:p w14:paraId="769E2CD3">
            <w:pPr>
              <w:snapToGrid w:val="0"/>
              <w:spacing w:line="360" w:lineRule="auto"/>
              <w:rPr>
                <w:rFonts w:hint="eastAsia" w:ascii="宋体" w:hAnsi="宋体"/>
                <w:szCs w:val="21"/>
              </w:rPr>
            </w:pPr>
            <w:r>
              <w:rPr>
                <w:rFonts w:hint="eastAsia" w:ascii="宋体" w:hAnsi="宋体"/>
                <w:szCs w:val="21"/>
              </w:rPr>
              <w:t xml:space="preserve">经办人：                      </w:t>
            </w:r>
          </w:p>
          <w:p w14:paraId="26504759">
            <w:pPr>
              <w:snapToGrid w:val="0"/>
              <w:spacing w:line="360" w:lineRule="auto"/>
              <w:ind w:firstLine="630"/>
              <w:rPr>
                <w:rFonts w:hint="eastAsia" w:ascii="宋体" w:hAnsi="宋体"/>
                <w:szCs w:val="21"/>
              </w:rPr>
            </w:pPr>
          </w:p>
          <w:p w14:paraId="70D504E8">
            <w:pPr>
              <w:snapToGrid w:val="0"/>
              <w:spacing w:line="360" w:lineRule="auto"/>
              <w:ind w:firstLine="7350" w:firstLineChars="3500"/>
              <w:rPr>
                <w:rFonts w:hint="eastAsia" w:ascii="宋体" w:hAnsi="宋体"/>
                <w:szCs w:val="21"/>
              </w:rPr>
            </w:pPr>
            <w:r>
              <w:rPr>
                <w:rFonts w:hint="eastAsia" w:ascii="宋体" w:hAnsi="宋体"/>
                <w:szCs w:val="21"/>
              </w:rPr>
              <w:t>年    月    日</w:t>
            </w:r>
          </w:p>
        </w:tc>
      </w:tr>
    </w:tbl>
    <w:p w14:paraId="00FD1063">
      <w:pPr>
        <w:spacing w:line="560" w:lineRule="exact"/>
        <w:rPr>
          <w:rFonts w:hint="eastAsia" w:ascii="方正小标宋简体" w:hAnsi="??" w:eastAsia="方正小标宋简体"/>
          <w:sz w:val="44"/>
          <w:szCs w:val="44"/>
        </w:rPr>
      </w:pPr>
    </w:p>
    <w:p w14:paraId="0A0FB566">
      <w:pPr>
        <w:spacing w:line="560" w:lineRule="exact"/>
        <w:rPr>
          <w:rFonts w:hint="eastAsia" w:ascii="方正小标宋简体" w:hAnsi="??" w:eastAsia="方正小标宋简体"/>
          <w:sz w:val="44"/>
          <w:szCs w:val="44"/>
        </w:rPr>
      </w:pPr>
    </w:p>
    <w:p w14:paraId="591A48DA">
      <w:pPr>
        <w:spacing w:line="560" w:lineRule="exact"/>
        <w:jc w:val="center"/>
        <w:rPr>
          <w:rFonts w:hint="eastAsia" w:ascii="方正小标宋简体" w:hAnsi="??" w:eastAsia="方正小标宋简体"/>
          <w:sz w:val="44"/>
          <w:szCs w:val="44"/>
        </w:rPr>
      </w:pPr>
    </w:p>
    <w:p w14:paraId="51A76AE0">
      <w:pPr>
        <w:spacing w:line="560" w:lineRule="exact"/>
        <w:jc w:val="center"/>
        <w:rPr>
          <w:rFonts w:hint="eastAsia" w:ascii="宋体" w:hAnsi="宋体" w:cs="宋体"/>
          <w:b/>
          <w:bCs/>
          <w:sz w:val="44"/>
          <w:szCs w:val="44"/>
        </w:rPr>
      </w:pPr>
      <w:r>
        <w:rPr>
          <w:rFonts w:hint="eastAsia" w:ascii="宋体" w:hAnsi="宋体" w:cs="宋体"/>
          <w:b/>
          <w:bCs/>
          <w:sz w:val="44"/>
          <w:szCs w:val="44"/>
        </w:rPr>
        <w:t>购销廉洁协议</w:t>
      </w:r>
    </w:p>
    <w:p w14:paraId="118C3A97">
      <w:pPr>
        <w:pStyle w:val="26"/>
      </w:pPr>
    </w:p>
    <w:p w14:paraId="4ADEF003">
      <w:pPr>
        <w:spacing w:line="400" w:lineRule="exact"/>
        <w:ind w:firstLine="422" w:firstLineChars="200"/>
        <w:rPr>
          <w:rFonts w:hint="eastAsia" w:hAnsi="宋体" w:cs="宋体"/>
          <w:szCs w:val="21"/>
          <w:u w:val="single"/>
        </w:rPr>
      </w:pPr>
      <w:r>
        <w:rPr>
          <w:rFonts w:hint="eastAsia" w:hAnsi="宋体" w:cs="宋体"/>
          <w:b/>
          <w:szCs w:val="21"/>
        </w:rPr>
        <w:t>甲方：</w:t>
      </w:r>
    </w:p>
    <w:p w14:paraId="5E0AEBCC">
      <w:pPr>
        <w:spacing w:line="400" w:lineRule="exact"/>
        <w:ind w:firstLine="422" w:firstLineChars="200"/>
        <w:rPr>
          <w:rFonts w:hAnsi="宋体" w:cs="宋体"/>
          <w:szCs w:val="21"/>
        </w:rPr>
      </w:pPr>
      <w:r>
        <w:rPr>
          <w:rFonts w:hint="eastAsia" w:hAnsi="宋体" w:cs="宋体"/>
          <w:b/>
          <w:szCs w:val="21"/>
        </w:rPr>
        <w:t>乙方：</w:t>
      </w:r>
    </w:p>
    <w:p w14:paraId="023079FA">
      <w:pPr>
        <w:spacing w:line="400" w:lineRule="exact"/>
        <w:ind w:firstLine="420" w:firstLineChars="200"/>
        <w:rPr>
          <w:rFonts w:hAnsi="宋体" w:cs="宋体"/>
          <w:szCs w:val="21"/>
        </w:rPr>
      </w:pPr>
      <w:r>
        <w:rPr>
          <w:rFonts w:hint="eastAsia" w:hAnsi="宋体" w:cs="宋体"/>
          <w:szCs w:val="21"/>
        </w:rPr>
        <w:t>为进一步加强医疗卫生行风建设，规范医疗机构购销行为，有效防范商业贿赂行为，营造公平交易、诚实守信的购销环境，经甲、乙双方协商，同意签订本协议，并共同遵守：</w:t>
      </w:r>
    </w:p>
    <w:p w14:paraId="25E97376">
      <w:pPr>
        <w:spacing w:line="400" w:lineRule="exact"/>
        <w:ind w:firstLine="420" w:firstLineChars="200"/>
        <w:rPr>
          <w:rFonts w:hAnsi="宋体" w:cs="宋体"/>
          <w:szCs w:val="21"/>
        </w:rPr>
      </w:pPr>
      <w:r>
        <w:rPr>
          <w:rFonts w:hint="eastAsia" w:hAnsi="宋体" w:cs="宋体"/>
          <w:szCs w:val="21"/>
        </w:rPr>
        <w:t>一、甲乙双方按照《中华人民共和国政府采购法》、《中华人民共和国民法典》及购销合同约定购销相关产品及服务。</w:t>
      </w:r>
    </w:p>
    <w:p w14:paraId="24A2AD83">
      <w:pPr>
        <w:spacing w:line="400" w:lineRule="exact"/>
        <w:ind w:firstLine="420" w:firstLineChars="200"/>
        <w:rPr>
          <w:rFonts w:hAnsi="宋体" w:cs="宋体"/>
          <w:szCs w:val="21"/>
        </w:rPr>
      </w:pPr>
      <w:r>
        <w:rPr>
          <w:rFonts w:hint="eastAsia" w:hAnsi="宋体" w:cs="宋体"/>
          <w:szCs w:val="21"/>
        </w:rPr>
        <w:t>二、甲方严禁接受乙方以任何名义、形式给予的回扣，不得将接受捐赠、资助与采购挂钩。甲方工作人员不得参加乙方安排并支付费用的营业性娱乐场所的娱乐活动，不得以任何形式向乙方索要和收受现金、有价证券、支付凭证和贵重礼品等。被迫接受乙方给予的钱物，应予退还。无法退还的，有责任如实向有关纪检监察部门反映情况。</w:t>
      </w:r>
    </w:p>
    <w:p w14:paraId="6315B059">
      <w:pPr>
        <w:spacing w:line="400" w:lineRule="exact"/>
        <w:ind w:firstLine="420" w:firstLineChars="200"/>
        <w:rPr>
          <w:rFonts w:hAnsi="宋体" w:cs="宋体"/>
          <w:szCs w:val="21"/>
        </w:rPr>
      </w:pPr>
      <w:r>
        <w:rPr>
          <w:rFonts w:hint="eastAsia" w:hAnsi="宋体" w:cs="宋体"/>
          <w:szCs w:val="21"/>
        </w:rPr>
        <w:t>三、严禁甲方工作人员利用任何途径和方式，为乙方统计医师个人及临床科室有关医用耗材用量信息，或为乙方统计提供便利。</w:t>
      </w:r>
    </w:p>
    <w:p w14:paraId="6ED41C48">
      <w:pPr>
        <w:spacing w:line="400" w:lineRule="exact"/>
        <w:ind w:firstLine="420" w:firstLineChars="200"/>
        <w:rPr>
          <w:rFonts w:hAnsi="宋体" w:cs="宋体"/>
          <w:szCs w:val="21"/>
        </w:rPr>
      </w:pPr>
      <w:r>
        <w:rPr>
          <w:rFonts w:hint="eastAsia" w:hAnsi="宋体" w:cs="宋体"/>
          <w:szCs w:val="21"/>
        </w:rPr>
        <w:t>四、乙方不得以回扣、宴请等方式影响甲方工作人员采购或使用医用耗材的选择权，不得在学术活动中提供旅游、超标准支付食宿费用。</w:t>
      </w:r>
    </w:p>
    <w:p w14:paraId="2796D913">
      <w:pPr>
        <w:spacing w:line="400" w:lineRule="exact"/>
        <w:ind w:firstLine="420" w:firstLineChars="200"/>
        <w:rPr>
          <w:rFonts w:hAnsi="宋体" w:cs="宋体"/>
          <w:szCs w:val="21"/>
        </w:rPr>
      </w:pPr>
      <w:r>
        <w:rPr>
          <w:rFonts w:hint="eastAsia" w:hAnsi="宋体" w:cs="宋体"/>
          <w:szCs w:val="21"/>
        </w:rPr>
        <w:t>五、乙方指定</w:t>
      </w:r>
      <w:r>
        <w:rPr>
          <w:rFonts w:hint="eastAsia" w:hAnsi="宋体" w:cs="宋体"/>
          <w:szCs w:val="21"/>
          <w:u w:val="single"/>
        </w:rPr>
        <w:t>姓名：     （联系方式：          ）</w:t>
      </w:r>
      <w:r>
        <w:rPr>
          <w:rFonts w:hint="eastAsia" w:hAnsi="宋体" w:cs="宋体"/>
          <w:szCs w:val="21"/>
        </w:rPr>
        <w:t>作为销售代表洽谈业务。销售代表必须在工作时间到甲方指定地点联系商谈，不得到住院部、门诊部、医技科室等推销医用耗材，不得借故到甲方相关领导、部门负责人及相关工作人员家中访谈并提供任何好处费。</w:t>
      </w:r>
    </w:p>
    <w:p w14:paraId="7148F652">
      <w:pPr>
        <w:spacing w:line="400" w:lineRule="exact"/>
        <w:ind w:firstLine="420" w:firstLineChars="200"/>
        <w:rPr>
          <w:rFonts w:hAnsi="宋体" w:cs="宋体"/>
          <w:szCs w:val="21"/>
        </w:rPr>
      </w:pPr>
      <w:r>
        <w:rPr>
          <w:rFonts w:hint="eastAsia" w:hAnsi="宋体" w:cs="宋体"/>
          <w:szCs w:val="21"/>
        </w:rPr>
        <w:t>六、乙方如违反本协议，一经发现，甲方有权终止购销合同，并向有关卫生健康行政部门报告。如乙方被列入商业贿赂不良记录，则严格按照《国家卫生计生委关于建立医药购销领域商业贿赂不良记录的规定》（国卫法制发〔2013〕50号）相关规定处理。</w:t>
      </w:r>
    </w:p>
    <w:p w14:paraId="6D62F228">
      <w:pPr>
        <w:spacing w:line="400" w:lineRule="exact"/>
        <w:ind w:firstLine="420" w:firstLineChars="200"/>
        <w:rPr>
          <w:rFonts w:hAnsi="宋体" w:cs="宋体"/>
          <w:szCs w:val="21"/>
        </w:rPr>
      </w:pPr>
      <w:r>
        <w:rPr>
          <w:rFonts w:hint="eastAsia" w:hAnsi="宋体" w:cs="宋体"/>
          <w:szCs w:val="21"/>
        </w:rPr>
        <w:t>七、本协议作为购销合同的重要组成部分，与购销合同一并执行，具有同等的法律效力。</w:t>
      </w:r>
    </w:p>
    <w:p w14:paraId="1A8D5EB4">
      <w:pPr>
        <w:spacing w:line="400" w:lineRule="exact"/>
        <w:ind w:left="105" w:leftChars="50" w:firstLine="315" w:firstLineChars="150"/>
        <w:rPr>
          <w:rFonts w:hAnsi="宋体" w:cs="宋体"/>
          <w:szCs w:val="21"/>
        </w:rPr>
      </w:pPr>
      <w:r>
        <w:rPr>
          <w:rFonts w:hint="eastAsia" w:hAnsi="宋体" w:cs="宋体"/>
          <w:szCs w:val="21"/>
        </w:rPr>
        <w:t>八、本协议一式</w:t>
      </w:r>
      <w:r>
        <w:rPr>
          <w:rFonts w:hint="eastAsia" w:hAnsi="宋体" w:cs="宋体"/>
          <w:szCs w:val="21"/>
          <w:u w:val="single"/>
        </w:rPr>
        <w:t xml:space="preserve"> 叁 </w:t>
      </w:r>
      <w:r>
        <w:rPr>
          <w:rFonts w:hint="eastAsia" w:hAnsi="宋体" w:cs="宋体"/>
          <w:szCs w:val="21"/>
        </w:rPr>
        <w:t>份，甲方执壹份，乙方执</w:t>
      </w:r>
      <w:r>
        <w:rPr>
          <w:rFonts w:hint="eastAsia" w:hAnsi="宋体" w:cs="宋体"/>
          <w:szCs w:val="21"/>
          <w:u w:val="single"/>
        </w:rPr>
        <w:t xml:space="preserve"> 壹 </w:t>
      </w:r>
      <w:r>
        <w:rPr>
          <w:rFonts w:hint="eastAsia" w:hAnsi="宋体" w:cs="宋体"/>
          <w:szCs w:val="21"/>
        </w:rPr>
        <w:t>份，招标代理机构壹份，从签订之日起生效。</w:t>
      </w:r>
    </w:p>
    <w:p w14:paraId="2DD37FD2">
      <w:pPr>
        <w:spacing w:line="400" w:lineRule="exact"/>
        <w:ind w:firstLine="420" w:firstLineChars="200"/>
        <w:rPr>
          <w:rFonts w:hAnsi="宋体" w:cs="宋体"/>
          <w:szCs w:val="21"/>
        </w:rPr>
      </w:pPr>
    </w:p>
    <w:p w14:paraId="3B946D6B">
      <w:pPr>
        <w:spacing w:line="480" w:lineRule="auto"/>
        <w:ind w:firstLine="422" w:firstLineChars="200"/>
        <w:rPr>
          <w:rFonts w:hAnsi="宋体" w:cs="宋体"/>
          <w:b/>
          <w:szCs w:val="21"/>
        </w:rPr>
      </w:pPr>
      <w:r>
        <w:rPr>
          <w:rFonts w:hint="eastAsia" w:hAnsi="宋体" w:cs="宋体"/>
          <w:b/>
          <w:szCs w:val="21"/>
        </w:rPr>
        <w:t>甲方（盖章）：                                乙方（盖章）：</w:t>
      </w:r>
    </w:p>
    <w:p w14:paraId="119D5CC9">
      <w:pPr>
        <w:spacing w:line="480" w:lineRule="auto"/>
        <w:ind w:firstLine="422" w:firstLineChars="200"/>
        <w:rPr>
          <w:rFonts w:hAnsi="宋体" w:cs="宋体"/>
          <w:b/>
          <w:szCs w:val="21"/>
        </w:rPr>
      </w:pPr>
      <w:r>
        <w:rPr>
          <w:rFonts w:hint="eastAsia" w:hAnsi="宋体" w:cs="宋体"/>
          <w:b/>
          <w:szCs w:val="21"/>
        </w:rPr>
        <w:t>法定代表人（负责人）：                        法定代表人（负责人）：</w:t>
      </w:r>
    </w:p>
    <w:p w14:paraId="5EEB5F23">
      <w:pPr>
        <w:spacing w:line="480" w:lineRule="auto"/>
        <w:ind w:firstLine="422" w:firstLineChars="200"/>
        <w:rPr>
          <w:rFonts w:hAnsi="宋体" w:cs="宋体"/>
          <w:b/>
          <w:szCs w:val="21"/>
        </w:rPr>
      </w:pPr>
      <w:r>
        <w:rPr>
          <w:rFonts w:hint="eastAsia" w:hAnsi="宋体" w:cs="宋体"/>
          <w:b/>
          <w:szCs w:val="21"/>
        </w:rPr>
        <w:t>经办人签名：                                  经办人签名：</w:t>
      </w:r>
    </w:p>
    <w:p w14:paraId="28FB3299">
      <w:pPr>
        <w:pStyle w:val="15"/>
        <w:tabs>
          <w:tab w:val="left" w:pos="540"/>
          <w:tab w:val="right" w:leader="dot" w:pos="9742"/>
          <w:tab w:val="clear" w:pos="8398"/>
        </w:tabs>
        <w:spacing w:line="480" w:lineRule="auto"/>
        <w:ind w:firstLine="1160" w:firstLineChars="550"/>
        <w:rPr>
          <w:rFonts w:cs="宋体"/>
          <w:sz w:val="21"/>
          <w:szCs w:val="21"/>
        </w:rPr>
      </w:pPr>
      <w:r>
        <w:rPr>
          <w:rFonts w:hint="eastAsia" w:cs="宋体"/>
          <w:sz w:val="21"/>
          <w:szCs w:val="21"/>
          <w:lang w:val="en-US" w:eastAsia="zh-CN"/>
        </w:rPr>
        <w:t xml:space="preserve"> </w:t>
      </w:r>
      <w:r>
        <w:rPr>
          <w:rFonts w:hint="eastAsia" w:cs="宋体"/>
          <w:sz w:val="21"/>
          <w:szCs w:val="21"/>
        </w:rPr>
        <w:t xml:space="preserve">年    月   日                            </w:t>
      </w:r>
      <w:r>
        <w:rPr>
          <w:rFonts w:hint="eastAsia" w:cs="宋体"/>
          <w:sz w:val="21"/>
          <w:szCs w:val="21"/>
          <w:lang w:val="en-US" w:eastAsia="zh-CN"/>
        </w:rPr>
        <w:t xml:space="preserve"> </w:t>
      </w:r>
      <w:r>
        <w:rPr>
          <w:rFonts w:hint="eastAsia" w:cs="宋体"/>
          <w:sz w:val="21"/>
          <w:szCs w:val="21"/>
        </w:rPr>
        <w:t>年    月   日</w:t>
      </w:r>
    </w:p>
    <w:p w14:paraId="7CBCC9F0">
      <w:pPr>
        <w:snapToGrid w:val="0"/>
        <w:rPr>
          <w:rFonts w:hint="eastAsia" w:ascii="宋体" w:hAnsi="宋体"/>
          <w:bCs/>
          <w:sz w:val="32"/>
          <w:szCs w:val="32"/>
        </w:rPr>
      </w:pPr>
    </w:p>
    <w:p w14:paraId="6F22FE0A">
      <w:pPr>
        <w:pStyle w:val="26"/>
        <w:rPr>
          <w:rFonts w:hint="eastAsia" w:ascii="宋体" w:hAnsi="宋体"/>
          <w:bCs w:val="0"/>
          <w:sz w:val="32"/>
          <w:szCs w:val="32"/>
        </w:rPr>
      </w:pPr>
    </w:p>
    <w:p w14:paraId="2E0FDAC1">
      <w:pPr>
        <w:pStyle w:val="26"/>
        <w:rPr>
          <w:rFonts w:hint="eastAsia" w:ascii="宋体" w:hAnsi="宋体"/>
          <w:bCs w:val="0"/>
          <w:sz w:val="32"/>
          <w:szCs w:val="32"/>
        </w:rPr>
      </w:pPr>
    </w:p>
    <w:p w14:paraId="4AF06942">
      <w:pPr>
        <w:pStyle w:val="26"/>
        <w:rPr>
          <w:rFonts w:hint="eastAsia" w:ascii="宋体" w:hAnsi="宋体"/>
          <w:bCs w:val="0"/>
          <w:sz w:val="32"/>
          <w:szCs w:val="32"/>
        </w:rPr>
      </w:pPr>
    </w:p>
    <w:p w14:paraId="49529A7C">
      <w:pPr>
        <w:pStyle w:val="26"/>
        <w:rPr>
          <w:rFonts w:hint="eastAsia" w:ascii="宋体" w:hAnsi="宋体"/>
          <w:bCs w:val="0"/>
          <w:sz w:val="32"/>
          <w:szCs w:val="32"/>
        </w:rPr>
      </w:pPr>
    </w:p>
    <w:p w14:paraId="548FA20A">
      <w:pPr>
        <w:snapToGrid w:val="0"/>
        <w:jc w:val="center"/>
        <w:rPr>
          <w:rFonts w:hint="eastAsia" w:ascii="宋体" w:hAnsi="宋体"/>
          <w:bCs/>
          <w:sz w:val="32"/>
          <w:szCs w:val="32"/>
        </w:rPr>
      </w:pPr>
    </w:p>
    <w:p w14:paraId="0EF4A4BF">
      <w:pPr>
        <w:snapToGrid w:val="0"/>
        <w:jc w:val="center"/>
        <w:rPr>
          <w:rFonts w:hint="eastAsia" w:ascii="宋体" w:hAnsi="宋体"/>
          <w:bCs/>
          <w:sz w:val="32"/>
          <w:szCs w:val="32"/>
        </w:rPr>
      </w:pPr>
    </w:p>
    <w:p w14:paraId="1775C646">
      <w:pPr>
        <w:pStyle w:val="26"/>
        <w:rPr>
          <w:rFonts w:hint="eastAsia" w:ascii="宋体" w:hAnsi="宋体"/>
          <w:bCs w:val="0"/>
          <w:sz w:val="32"/>
          <w:szCs w:val="32"/>
        </w:rPr>
      </w:pPr>
    </w:p>
    <w:p w14:paraId="564D8314">
      <w:pPr>
        <w:pStyle w:val="26"/>
        <w:rPr>
          <w:rFonts w:hint="eastAsia" w:ascii="宋体" w:hAnsi="宋体"/>
          <w:bCs w:val="0"/>
          <w:sz w:val="32"/>
          <w:szCs w:val="32"/>
        </w:rPr>
      </w:pPr>
    </w:p>
    <w:p w14:paraId="4D9C89BD">
      <w:pPr>
        <w:pStyle w:val="26"/>
        <w:rPr>
          <w:rFonts w:hint="eastAsia" w:ascii="宋体" w:hAnsi="宋体"/>
          <w:bCs w:val="0"/>
          <w:sz w:val="32"/>
          <w:szCs w:val="32"/>
        </w:rPr>
      </w:pPr>
    </w:p>
    <w:p w14:paraId="480AA3D0">
      <w:pPr>
        <w:pStyle w:val="26"/>
        <w:rPr>
          <w:rFonts w:hint="eastAsia" w:ascii="宋体" w:hAnsi="宋体"/>
          <w:bCs w:val="0"/>
          <w:sz w:val="32"/>
          <w:szCs w:val="32"/>
        </w:rPr>
      </w:pPr>
    </w:p>
    <w:p w14:paraId="1F060409">
      <w:pPr>
        <w:pStyle w:val="26"/>
        <w:rPr>
          <w:rFonts w:hint="eastAsia" w:ascii="宋体" w:hAnsi="宋体"/>
          <w:bCs w:val="0"/>
          <w:sz w:val="32"/>
          <w:szCs w:val="32"/>
        </w:rPr>
      </w:pPr>
    </w:p>
    <w:p w14:paraId="59C11082">
      <w:pPr>
        <w:pStyle w:val="26"/>
        <w:rPr>
          <w:rFonts w:hint="eastAsia" w:ascii="宋体" w:hAnsi="宋体"/>
          <w:bCs w:val="0"/>
          <w:sz w:val="32"/>
          <w:szCs w:val="32"/>
        </w:rPr>
      </w:pPr>
    </w:p>
    <w:p w14:paraId="66FD32CA">
      <w:pPr>
        <w:pStyle w:val="26"/>
        <w:rPr>
          <w:rFonts w:hint="eastAsia" w:ascii="宋体" w:hAnsi="宋体"/>
          <w:bCs w:val="0"/>
          <w:sz w:val="32"/>
          <w:szCs w:val="32"/>
        </w:rPr>
      </w:pPr>
    </w:p>
    <w:p w14:paraId="2419E2D8">
      <w:pPr>
        <w:pStyle w:val="26"/>
        <w:rPr>
          <w:rFonts w:hint="eastAsia" w:ascii="宋体" w:hAnsi="宋体"/>
          <w:bCs w:val="0"/>
          <w:sz w:val="32"/>
          <w:szCs w:val="32"/>
        </w:rPr>
      </w:pPr>
    </w:p>
    <w:p w14:paraId="0C0831C3">
      <w:pPr>
        <w:pStyle w:val="26"/>
        <w:rPr>
          <w:rFonts w:hint="eastAsia" w:ascii="宋体" w:hAnsi="宋体"/>
          <w:bCs w:val="0"/>
          <w:sz w:val="32"/>
          <w:szCs w:val="32"/>
        </w:rPr>
      </w:pPr>
    </w:p>
    <w:p w14:paraId="4644EC25">
      <w:pPr>
        <w:pStyle w:val="26"/>
        <w:rPr>
          <w:rFonts w:hint="eastAsia" w:ascii="宋体" w:hAnsi="宋体"/>
          <w:bCs w:val="0"/>
          <w:sz w:val="32"/>
          <w:szCs w:val="32"/>
        </w:rPr>
      </w:pPr>
    </w:p>
    <w:p w14:paraId="632559DA">
      <w:pPr>
        <w:pStyle w:val="2"/>
        <w:jc w:val="center"/>
        <w:rPr>
          <w:rFonts w:hint="eastAsia"/>
        </w:rPr>
      </w:pPr>
      <w:bookmarkStart w:id="158" w:name="_Toc23176"/>
      <w:r>
        <w:rPr>
          <w:rFonts w:hint="eastAsia"/>
        </w:rPr>
        <w:t>第六章　投标文件格式</w:t>
      </w:r>
      <w:bookmarkEnd w:id="158"/>
    </w:p>
    <w:p w14:paraId="4955D6CD">
      <w:pPr>
        <w:snapToGrid w:val="0"/>
        <w:spacing w:before="50" w:after="50"/>
        <w:outlineLvl w:val="1"/>
        <w:rPr>
          <w:rFonts w:hint="eastAsia" w:ascii="宋体" w:hAnsi="宋体"/>
          <w:sz w:val="32"/>
          <w:szCs w:val="20"/>
        </w:rPr>
      </w:pPr>
    </w:p>
    <w:p w14:paraId="5F6EB3D5">
      <w:pPr>
        <w:snapToGrid w:val="0"/>
        <w:spacing w:before="50" w:after="50"/>
        <w:outlineLvl w:val="1"/>
        <w:rPr>
          <w:rFonts w:hint="eastAsia" w:ascii="宋体" w:hAnsi="宋体"/>
          <w:sz w:val="32"/>
          <w:szCs w:val="20"/>
        </w:rPr>
      </w:pPr>
    </w:p>
    <w:p w14:paraId="3C06A193">
      <w:pPr>
        <w:snapToGrid w:val="0"/>
        <w:spacing w:before="50" w:after="50"/>
        <w:outlineLvl w:val="1"/>
        <w:rPr>
          <w:rFonts w:hint="eastAsia" w:ascii="宋体" w:hAnsi="宋体"/>
          <w:sz w:val="32"/>
          <w:szCs w:val="20"/>
        </w:rPr>
      </w:pPr>
    </w:p>
    <w:p w14:paraId="0457E384">
      <w:pPr>
        <w:snapToGrid w:val="0"/>
        <w:spacing w:before="50" w:after="50"/>
        <w:outlineLvl w:val="1"/>
        <w:rPr>
          <w:rFonts w:hint="eastAsia" w:ascii="宋体" w:hAnsi="宋体"/>
          <w:sz w:val="32"/>
          <w:szCs w:val="20"/>
        </w:rPr>
      </w:pPr>
    </w:p>
    <w:p w14:paraId="78017D4C">
      <w:pPr>
        <w:snapToGrid w:val="0"/>
        <w:spacing w:before="50" w:after="50"/>
        <w:outlineLvl w:val="1"/>
        <w:rPr>
          <w:rFonts w:hint="eastAsia" w:ascii="宋体" w:hAnsi="宋体"/>
          <w:sz w:val="32"/>
          <w:szCs w:val="20"/>
        </w:rPr>
      </w:pPr>
    </w:p>
    <w:p w14:paraId="4DE04FFD">
      <w:pPr>
        <w:snapToGrid w:val="0"/>
        <w:spacing w:before="50" w:after="50"/>
        <w:outlineLvl w:val="1"/>
        <w:rPr>
          <w:rFonts w:hint="eastAsia" w:ascii="宋体" w:hAnsi="宋体"/>
          <w:sz w:val="32"/>
          <w:szCs w:val="20"/>
        </w:rPr>
      </w:pPr>
    </w:p>
    <w:p w14:paraId="67B9E840">
      <w:pPr>
        <w:snapToGrid w:val="0"/>
        <w:spacing w:before="50" w:after="50"/>
        <w:outlineLvl w:val="1"/>
        <w:rPr>
          <w:rFonts w:hint="eastAsia" w:ascii="宋体" w:hAnsi="宋体"/>
          <w:sz w:val="32"/>
          <w:szCs w:val="20"/>
        </w:rPr>
      </w:pPr>
    </w:p>
    <w:p w14:paraId="419B8390">
      <w:pPr>
        <w:snapToGrid w:val="0"/>
        <w:spacing w:before="50" w:after="50"/>
        <w:outlineLvl w:val="1"/>
        <w:rPr>
          <w:rFonts w:hint="eastAsia" w:ascii="宋体" w:hAnsi="宋体"/>
          <w:sz w:val="32"/>
          <w:szCs w:val="20"/>
        </w:rPr>
      </w:pPr>
    </w:p>
    <w:p w14:paraId="1052B564">
      <w:pPr>
        <w:snapToGrid w:val="0"/>
        <w:spacing w:before="50" w:after="50"/>
        <w:outlineLvl w:val="1"/>
        <w:rPr>
          <w:rFonts w:hint="eastAsia" w:ascii="宋体" w:hAnsi="宋体"/>
          <w:sz w:val="32"/>
          <w:szCs w:val="20"/>
        </w:rPr>
      </w:pPr>
    </w:p>
    <w:p w14:paraId="056C1259">
      <w:pPr>
        <w:snapToGrid w:val="0"/>
        <w:spacing w:before="50" w:after="50"/>
        <w:outlineLvl w:val="1"/>
        <w:rPr>
          <w:rFonts w:hint="eastAsia" w:ascii="宋体" w:hAnsi="宋体"/>
          <w:sz w:val="32"/>
          <w:szCs w:val="20"/>
        </w:rPr>
      </w:pPr>
    </w:p>
    <w:p w14:paraId="0F0A2799">
      <w:pPr>
        <w:snapToGrid w:val="0"/>
        <w:spacing w:before="50" w:after="50"/>
        <w:outlineLvl w:val="1"/>
        <w:rPr>
          <w:rFonts w:hint="eastAsia" w:ascii="宋体" w:hAnsi="宋体"/>
          <w:sz w:val="32"/>
          <w:szCs w:val="20"/>
        </w:rPr>
      </w:pPr>
    </w:p>
    <w:p w14:paraId="35946DFA">
      <w:pPr>
        <w:snapToGrid w:val="0"/>
        <w:spacing w:before="120" w:beforeLines="50" w:after="50"/>
        <w:jc w:val="center"/>
        <w:outlineLvl w:val="1"/>
        <w:rPr>
          <w:rFonts w:hint="eastAsia" w:ascii="宋体" w:hAnsi="宋体"/>
        </w:rPr>
      </w:pPr>
    </w:p>
    <w:p w14:paraId="260F56F9">
      <w:pPr>
        <w:rPr>
          <w:rFonts w:hint="eastAsia"/>
          <w:b/>
          <w:sz w:val="28"/>
          <w:szCs w:val="28"/>
        </w:rPr>
      </w:pPr>
      <w:bookmarkStart w:id="159" w:name="_Toc19686836"/>
      <w:bookmarkStart w:id="160" w:name="_Toc254970557"/>
      <w:bookmarkStart w:id="161" w:name="_Toc254970698"/>
      <w:r>
        <w:rPr>
          <w:b/>
          <w:sz w:val="28"/>
          <w:szCs w:val="28"/>
        </w:rPr>
        <w:br w:type="page"/>
      </w:r>
      <w:r>
        <w:rPr>
          <w:rFonts w:hint="eastAsia"/>
          <w:b/>
          <w:sz w:val="28"/>
          <w:szCs w:val="28"/>
        </w:rPr>
        <w:t>一、报价文件格式</w:t>
      </w:r>
      <w:bookmarkEnd w:id="159"/>
    </w:p>
    <w:p w14:paraId="7A544A13">
      <w:pPr>
        <w:snapToGrid w:val="0"/>
        <w:spacing w:before="120" w:beforeLines="50" w:after="50" w:line="360" w:lineRule="auto"/>
        <w:ind w:left="142"/>
        <w:jc w:val="left"/>
        <w:rPr>
          <w:rFonts w:hint="eastAsia" w:ascii="宋体" w:hAnsi="宋体"/>
          <w:sz w:val="24"/>
          <w:szCs w:val="20"/>
        </w:rPr>
      </w:pPr>
      <w:r>
        <w:rPr>
          <w:rFonts w:hint="eastAsia" w:ascii="宋体" w:hAnsi="宋体"/>
          <w:b/>
          <w:sz w:val="24"/>
        </w:rPr>
        <w:t xml:space="preserve">1. 报价文件封面格式： </w:t>
      </w:r>
    </w:p>
    <w:p w14:paraId="5D6846CF">
      <w:pPr>
        <w:snapToGrid w:val="0"/>
        <w:spacing w:before="120" w:beforeLines="50" w:after="50" w:line="400" w:lineRule="exact"/>
        <w:rPr>
          <w:rFonts w:hint="eastAsia" w:ascii="宋体" w:hAnsi="宋体"/>
          <w:bCs/>
          <w:sz w:val="32"/>
          <w:szCs w:val="20"/>
        </w:rPr>
      </w:pPr>
      <w:r>
        <w:rPr>
          <w:rFonts w:hint="eastAsia" w:ascii="宋体" w:hAnsi="宋体"/>
          <w:sz w:val="24"/>
        </w:rPr>
        <w:t xml:space="preserve">                                                   </w:t>
      </w:r>
    </w:p>
    <w:p w14:paraId="5B5905A8">
      <w:pPr>
        <w:snapToGrid w:val="0"/>
        <w:spacing w:before="120" w:beforeLines="50" w:after="50" w:line="400" w:lineRule="exact"/>
        <w:jc w:val="center"/>
        <w:rPr>
          <w:rFonts w:hint="eastAsia" w:ascii="宋体" w:hAnsi="宋体"/>
          <w:bCs/>
          <w:sz w:val="24"/>
          <w:szCs w:val="20"/>
        </w:rPr>
      </w:pPr>
    </w:p>
    <w:p w14:paraId="3A6942D8">
      <w:pPr>
        <w:snapToGrid w:val="0"/>
        <w:spacing w:before="120" w:beforeLines="50" w:after="50"/>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投  标  文  件</w:t>
      </w:r>
    </w:p>
    <w:p w14:paraId="71DA4312">
      <w:pPr>
        <w:snapToGrid w:val="0"/>
        <w:spacing w:before="120" w:beforeLines="50" w:after="50" w:line="400" w:lineRule="exact"/>
        <w:jc w:val="center"/>
        <w:rPr>
          <w:rFonts w:hint="eastAsia" w:ascii="宋体" w:hAnsi="宋体"/>
          <w:bCs/>
          <w:sz w:val="32"/>
          <w:szCs w:val="32"/>
        </w:rPr>
      </w:pPr>
    </w:p>
    <w:p w14:paraId="70DA9C53">
      <w:pPr>
        <w:snapToGrid w:val="0"/>
        <w:spacing w:before="120" w:beforeLines="50" w:after="50" w:line="4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报  价  文  件</w:t>
      </w:r>
    </w:p>
    <w:p w14:paraId="6BC66A7A">
      <w:pPr>
        <w:snapToGrid w:val="0"/>
        <w:spacing w:before="120" w:beforeLines="50" w:after="50" w:line="400" w:lineRule="exact"/>
        <w:rPr>
          <w:rFonts w:hint="eastAsia" w:ascii="宋体" w:hAnsi="宋体"/>
          <w:bCs/>
          <w:sz w:val="24"/>
          <w:szCs w:val="20"/>
        </w:rPr>
      </w:pPr>
    </w:p>
    <w:p w14:paraId="404EC321">
      <w:pPr>
        <w:snapToGrid w:val="0"/>
        <w:spacing w:before="120" w:beforeLines="50" w:after="50" w:line="400" w:lineRule="exact"/>
        <w:rPr>
          <w:rFonts w:hint="eastAsia" w:ascii="宋体" w:hAnsi="宋体"/>
          <w:bCs/>
          <w:sz w:val="24"/>
          <w:szCs w:val="20"/>
        </w:rPr>
      </w:pPr>
    </w:p>
    <w:p w14:paraId="0318EE24">
      <w:pPr>
        <w:snapToGrid w:val="0"/>
        <w:spacing w:before="120" w:beforeLines="50" w:after="50" w:line="400" w:lineRule="exact"/>
        <w:rPr>
          <w:rFonts w:hint="eastAsia" w:ascii="宋体" w:hAnsi="宋体"/>
          <w:bCs/>
          <w:sz w:val="24"/>
          <w:szCs w:val="20"/>
        </w:rPr>
      </w:pPr>
    </w:p>
    <w:p w14:paraId="71721719">
      <w:pPr>
        <w:snapToGrid w:val="0"/>
        <w:spacing w:before="120" w:beforeLines="50" w:after="50" w:line="400" w:lineRule="exact"/>
        <w:rPr>
          <w:rFonts w:hint="eastAsia" w:ascii="宋体" w:hAnsi="宋体"/>
          <w:bCs/>
          <w:sz w:val="24"/>
          <w:szCs w:val="20"/>
        </w:rPr>
      </w:pPr>
    </w:p>
    <w:p w14:paraId="00A1D833">
      <w:pPr>
        <w:snapToGrid w:val="0"/>
        <w:spacing w:before="120" w:beforeLines="50" w:after="50" w:line="400" w:lineRule="exact"/>
        <w:ind w:firstLine="360" w:firstLineChars="150"/>
        <w:rPr>
          <w:rFonts w:ascii="宋体" w:hAnsi="宋体"/>
          <w:bCs/>
          <w:sz w:val="24"/>
        </w:rPr>
      </w:pPr>
      <w:r>
        <w:rPr>
          <w:rFonts w:hint="eastAsia" w:ascii="宋体" w:hAnsi="宋体"/>
          <w:bCs/>
          <w:sz w:val="24"/>
        </w:rPr>
        <w:t xml:space="preserve">项目名称： </w:t>
      </w:r>
    </w:p>
    <w:p w14:paraId="72AD4A28">
      <w:pPr>
        <w:snapToGrid w:val="0"/>
        <w:spacing w:before="120" w:beforeLines="50" w:after="50" w:line="400" w:lineRule="exact"/>
        <w:ind w:firstLine="360" w:firstLineChars="150"/>
        <w:rPr>
          <w:rFonts w:hint="eastAsia" w:ascii="宋体" w:hAnsi="宋体"/>
          <w:bCs/>
          <w:sz w:val="24"/>
        </w:rPr>
      </w:pPr>
    </w:p>
    <w:p w14:paraId="3AE656D5">
      <w:pPr>
        <w:snapToGrid w:val="0"/>
        <w:spacing w:before="120" w:beforeLines="50" w:after="50" w:line="400" w:lineRule="exact"/>
        <w:ind w:firstLine="360" w:firstLineChars="150"/>
        <w:rPr>
          <w:rFonts w:ascii="宋体" w:hAnsi="宋体"/>
          <w:bCs/>
          <w:sz w:val="24"/>
        </w:rPr>
      </w:pPr>
      <w:r>
        <w:rPr>
          <w:rFonts w:hint="eastAsia" w:ascii="宋体" w:hAnsi="宋体"/>
          <w:bCs/>
          <w:sz w:val="24"/>
        </w:rPr>
        <w:t xml:space="preserve">项目编号： </w:t>
      </w:r>
    </w:p>
    <w:p w14:paraId="48102B6D">
      <w:pPr>
        <w:snapToGrid w:val="0"/>
        <w:spacing w:before="120" w:beforeLines="50" w:after="50" w:line="400" w:lineRule="exact"/>
        <w:ind w:firstLine="360" w:firstLineChars="150"/>
        <w:rPr>
          <w:rFonts w:hint="eastAsia" w:ascii="宋体" w:hAnsi="宋体"/>
          <w:bCs/>
          <w:sz w:val="24"/>
        </w:rPr>
      </w:pPr>
    </w:p>
    <w:p w14:paraId="5722FEF2">
      <w:pPr>
        <w:snapToGrid w:val="0"/>
        <w:spacing w:before="120" w:beforeLines="50" w:after="50" w:line="400" w:lineRule="exact"/>
        <w:ind w:firstLine="360" w:firstLineChars="150"/>
        <w:rPr>
          <w:rFonts w:ascii="宋体" w:hAnsi="宋体"/>
          <w:bCs/>
          <w:sz w:val="24"/>
        </w:rPr>
      </w:pPr>
      <w:r>
        <w:rPr>
          <w:rFonts w:hint="eastAsia" w:ascii="宋体" w:hAnsi="宋体"/>
          <w:bCs/>
          <w:sz w:val="24"/>
        </w:rPr>
        <w:t>所投分标：(如有则填写，无分标时填写“无”或者留空）</w:t>
      </w:r>
    </w:p>
    <w:p w14:paraId="6934E90E">
      <w:pPr>
        <w:snapToGrid w:val="0"/>
        <w:spacing w:before="120" w:beforeLines="50" w:after="50" w:line="400" w:lineRule="exact"/>
        <w:ind w:firstLine="360" w:firstLineChars="150"/>
        <w:rPr>
          <w:rFonts w:hint="eastAsia" w:ascii="宋体" w:hAnsi="宋体"/>
          <w:bCs/>
          <w:sz w:val="24"/>
        </w:rPr>
      </w:pPr>
    </w:p>
    <w:p w14:paraId="2516587D">
      <w:pPr>
        <w:snapToGrid w:val="0"/>
        <w:spacing w:before="120" w:beforeLines="50" w:after="50" w:line="400" w:lineRule="exact"/>
        <w:ind w:firstLine="360" w:firstLineChars="150"/>
        <w:rPr>
          <w:rFonts w:ascii="宋体" w:hAnsi="宋体"/>
          <w:bCs/>
          <w:sz w:val="24"/>
        </w:rPr>
      </w:pPr>
      <w:r>
        <w:rPr>
          <w:rFonts w:hint="eastAsia" w:ascii="宋体" w:hAnsi="宋体"/>
          <w:bCs/>
          <w:sz w:val="24"/>
        </w:rPr>
        <w:t>投标人名称：</w:t>
      </w:r>
    </w:p>
    <w:p w14:paraId="6320678D">
      <w:pPr>
        <w:snapToGrid w:val="0"/>
        <w:spacing w:before="120" w:beforeLines="50" w:after="50" w:line="400" w:lineRule="exact"/>
        <w:ind w:firstLine="360" w:firstLineChars="150"/>
        <w:rPr>
          <w:rFonts w:hint="eastAsia" w:ascii="宋体" w:hAnsi="宋体"/>
          <w:bCs/>
          <w:sz w:val="24"/>
        </w:rPr>
      </w:pPr>
    </w:p>
    <w:p w14:paraId="2B103D70">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投标人地址：</w:t>
      </w:r>
    </w:p>
    <w:p w14:paraId="1B540802">
      <w:pPr>
        <w:pStyle w:val="5"/>
        <w:snapToGrid w:val="0"/>
        <w:spacing w:before="50" w:after="50" w:line="400" w:lineRule="exact"/>
        <w:ind w:firstLine="960" w:firstLineChars="400"/>
        <w:rPr>
          <w:rFonts w:hint="eastAsia" w:ascii="宋体" w:hAnsi="宋体"/>
          <w:bCs/>
          <w:sz w:val="24"/>
          <w:szCs w:val="24"/>
        </w:rPr>
      </w:pPr>
    </w:p>
    <w:p w14:paraId="04A86FE7">
      <w:pPr>
        <w:snapToGrid w:val="0"/>
        <w:spacing w:before="120" w:beforeLines="50" w:after="50" w:line="400" w:lineRule="exact"/>
        <w:rPr>
          <w:rFonts w:hint="eastAsia" w:ascii="宋体" w:hAnsi="宋体"/>
          <w:sz w:val="30"/>
          <w:szCs w:val="20"/>
        </w:rPr>
      </w:pPr>
      <w:r>
        <w:rPr>
          <w:rFonts w:hint="eastAsia" w:ascii="宋体" w:hAnsi="宋体"/>
          <w:sz w:val="24"/>
        </w:rPr>
        <w:t xml:space="preserve">                                   年  月  日</w:t>
      </w:r>
    </w:p>
    <w:p w14:paraId="49BA14B8">
      <w:pPr>
        <w:snapToGrid w:val="0"/>
        <w:spacing w:before="120" w:beforeLines="50" w:after="50" w:line="360" w:lineRule="auto"/>
        <w:jc w:val="left"/>
        <w:rPr>
          <w:rFonts w:hint="eastAsia" w:ascii="宋体" w:hAnsi="宋体"/>
          <w:sz w:val="24"/>
          <w:szCs w:val="20"/>
        </w:rPr>
      </w:pPr>
      <w:r>
        <w:rPr>
          <w:rFonts w:ascii="宋体" w:hAnsi="宋体"/>
          <w:b/>
          <w:sz w:val="24"/>
        </w:rPr>
        <w:br w:type="page"/>
      </w:r>
      <w:r>
        <w:rPr>
          <w:rFonts w:hint="eastAsia" w:ascii="宋体" w:hAnsi="宋体"/>
          <w:b/>
          <w:sz w:val="24"/>
        </w:rPr>
        <w:t>2.</w:t>
      </w:r>
      <w:r>
        <w:rPr>
          <w:rFonts w:hint="eastAsia" w:ascii="宋体" w:hAnsi="宋体"/>
          <w:b/>
          <w:bCs/>
          <w:sz w:val="24"/>
        </w:rPr>
        <w:t>报价文件目录</w:t>
      </w:r>
    </w:p>
    <w:p w14:paraId="35633083">
      <w:pPr>
        <w:snapToGrid w:val="0"/>
        <w:spacing w:before="50" w:after="120" w:afterLines="50" w:line="360" w:lineRule="auto"/>
        <w:jc w:val="left"/>
        <w:rPr>
          <w:rFonts w:ascii="宋体" w:hAnsi="宋体"/>
          <w:b/>
          <w:sz w:val="24"/>
        </w:rPr>
      </w:pPr>
      <w:r>
        <w:rPr>
          <w:rFonts w:hint="eastAsia" w:ascii="宋体" w:hAnsi="宋体"/>
          <w:szCs w:val="21"/>
        </w:rPr>
        <w:t>根据招标文件规定及投标人提供的材料自行编写目录。</w:t>
      </w:r>
    </w:p>
    <w:p w14:paraId="30976526">
      <w:pPr>
        <w:snapToGrid w:val="0"/>
        <w:spacing w:before="120" w:beforeLines="50" w:after="50"/>
        <w:rPr>
          <w:rFonts w:hint="eastAsia" w:ascii="宋体" w:hAnsi="宋体"/>
          <w:b/>
          <w:sz w:val="24"/>
        </w:rPr>
      </w:pPr>
    </w:p>
    <w:p w14:paraId="675457B6">
      <w:pPr>
        <w:snapToGrid w:val="0"/>
        <w:spacing w:before="120" w:beforeLines="50" w:after="50"/>
        <w:rPr>
          <w:rFonts w:hint="eastAsia" w:ascii="宋体" w:hAnsi="宋体"/>
          <w:b/>
          <w:sz w:val="24"/>
        </w:rPr>
      </w:pPr>
    </w:p>
    <w:p w14:paraId="4D5BAD1D">
      <w:pPr>
        <w:snapToGrid w:val="0"/>
        <w:spacing w:before="120" w:beforeLines="50" w:after="50"/>
        <w:rPr>
          <w:rFonts w:hint="eastAsia" w:ascii="宋体" w:hAnsi="宋体"/>
          <w:b/>
          <w:sz w:val="24"/>
        </w:rPr>
      </w:pPr>
    </w:p>
    <w:p w14:paraId="34412ACF">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3. 投标函格式：</w:t>
      </w:r>
    </w:p>
    <w:p w14:paraId="79BF3B7D">
      <w:pPr>
        <w:snapToGrid w:val="0"/>
        <w:spacing w:before="120" w:beforeLines="50" w:after="50" w:line="36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投 标 函</w:t>
      </w:r>
    </w:p>
    <w:p w14:paraId="3B55D850">
      <w:pPr>
        <w:spacing w:line="440" w:lineRule="exact"/>
        <w:contextualSpacing/>
        <w:rPr>
          <w:rFonts w:hint="eastAsia" w:ascii="宋体" w:hAnsi="宋体"/>
          <w:sz w:val="24"/>
        </w:rPr>
      </w:pPr>
      <w:r>
        <w:rPr>
          <w:rFonts w:hint="eastAsia" w:ascii="宋体" w:hAnsi="宋体"/>
          <w:sz w:val="24"/>
        </w:rPr>
        <w:t>致：</w:t>
      </w:r>
      <w:r>
        <w:rPr>
          <w:rFonts w:hint="eastAsia" w:ascii="宋体" w:hAnsi="宋体"/>
          <w:sz w:val="24"/>
          <w:u w:val="single"/>
        </w:rPr>
        <w:t>采购人名称</w:t>
      </w:r>
    </w:p>
    <w:p w14:paraId="6E5D3C29">
      <w:pPr>
        <w:spacing w:line="440" w:lineRule="exact"/>
        <w:ind w:firstLine="480"/>
        <w:contextualSpacing/>
        <w:rPr>
          <w:rFonts w:hint="eastAsia" w:ascii="宋体" w:hAnsi="宋体"/>
          <w:sz w:val="24"/>
        </w:rPr>
      </w:pPr>
      <w:r>
        <w:rPr>
          <w:rFonts w:hint="eastAsia" w:ascii="宋体" w:hAnsi="宋体"/>
          <w:sz w:val="24"/>
        </w:rPr>
        <w:t>根据贵方</w:t>
      </w:r>
      <w:r>
        <w:rPr>
          <w:rFonts w:hint="eastAsia" w:ascii="宋体" w:hAnsi="宋体"/>
          <w:sz w:val="24"/>
          <w:u w:val="single"/>
        </w:rPr>
        <w:t xml:space="preserve"> 项目名称 </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）的招标公告，签字代表______（姓名）经正式授权并代表投标人</w:t>
      </w:r>
      <w:r>
        <w:rPr>
          <w:rFonts w:hint="eastAsia" w:ascii="宋体" w:hAnsi="宋体"/>
          <w:sz w:val="24"/>
          <w:u w:val="single"/>
        </w:rPr>
        <w:t xml:space="preserve">                 </w:t>
      </w:r>
      <w:r>
        <w:rPr>
          <w:rFonts w:hint="eastAsia" w:ascii="宋体" w:hAnsi="宋体"/>
          <w:sz w:val="24"/>
        </w:rPr>
        <w:t>（投标人名称）提交投标文件。</w:t>
      </w:r>
    </w:p>
    <w:p w14:paraId="65A57724">
      <w:pPr>
        <w:spacing w:line="440" w:lineRule="exact"/>
        <w:ind w:firstLine="480" w:firstLineChars="200"/>
        <w:contextualSpacing/>
        <w:rPr>
          <w:rFonts w:hint="eastAsia" w:ascii="宋体" w:hAnsi="宋体"/>
          <w:sz w:val="24"/>
        </w:rPr>
      </w:pPr>
      <w:r>
        <w:rPr>
          <w:rFonts w:hint="eastAsia" w:ascii="宋体" w:hAnsi="宋体"/>
          <w:sz w:val="24"/>
        </w:rPr>
        <w:t>据此函，我方宣布同意如下：</w:t>
      </w:r>
    </w:p>
    <w:p w14:paraId="3E49CDB6">
      <w:pPr>
        <w:spacing w:line="440" w:lineRule="exact"/>
        <w:ind w:firstLine="480" w:firstLineChars="200"/>
        <w:contextualSpacing/>
        <w:rPr>
          <w:rFonts w:hint="eastAsia" w:ascii="宋体" w:hAnsi="宋体"/>
          <w:sz w:val="24"/>
        </w:rPr>
      </w:pPr>
      <w:r>
        <w:rPr>
          <w:rFonts w:hint="eastAsia" w:ascii="宋体" w:hAnsi="宋体"/>
          <w:sz w:val="24"/>
        </w:rPr>
        <w:t>1.我方已详细审查全部“招标文件”，包括修改文件（如有的话）以及全部参考资料和有关附件，已经了解我方对于招标文件、采购过程、采购结果有依法进行询问、质疑、投诉的权利及相关渠道和要求。</w:t>
      </w:r>
    </w:p>
    <w:p w14:paraId="75900162">
      <w:pPr>
        <w:spacing w:line="440" w:lineRule="exact"/>
        <w:ind w:firstLine="480" w:firstLineChars="200"/>
        <w:contextualSpacing/>
        <w:rPr>
          <w:rFonts w:hint="eastAsia" w:ascii="宋体" w:hAnsi="宋体"/>
          <w:sz w:val="24"/>
        </w:rPr>
      </w:pPr>
      <w:r>
        <w:rPr>
          <w:rFonts w:hint="eastAsia" w:ascii="宋体" w:hAnsi="宋体"/>
          <w:sz w:val="24"/>
        </w:rPr>
        <w:t>2.我方在投标之前已经完全理解并接受招标文件的各项规定和要求，对招标文件的合理性、合法性不再有异议。</w:t>
      </w:r>
    </w:p>
    <w:p w14:paraId="5520E516">
      <w:pPr>
        <w:spacing w:line="440" w:lineRule="exact"/>
        <w:ind w:firstLine="480" w:firstLineChars="200"/>
        <w:contextualSpacing/>
        <w:rPr>
          <w:rFonts w:hint="eastAsia" w:ascii="宋体" w:hAnsi="宋体"/>
          <w:sz w:val="24"/>
        </w:rPr>
      </w:pPr>
      <w:r>
        <w:rPr>
          <w:rFonts w:hint="eastAsia" w:ascii="宋体" w:hAnsi="宋体"/>
          <w:sz w:val="24"/>
        </w:rPr>
        <w:t>3.本投标有效期自投标截止之日起</w:t>
      </w:r>
      <w:r>
        <w:rPr>
          <w:rFonts w:ascii="宋体" w:hAnsi="宋体"/>
          <w:sz w:val="24"/>
          <w:u w:val="single"/>
        </w:rPr>
        <w:t xml:space="preserve">    </w:t>
      </w:r>
      <w:r>
        <w:rPr>
          <w:rFonts w:hint="eastAsia" w:ascii="宋体" w:hAnsi="宋体"/>
          <w:sz w:val="24"/>
        </w:rPr>
        <w:t>日。</w:t>
      </w:r>
    </w:p>
    <w:p w14:paraId="2D530DBF">
      <w:pPr>
        <w:spacing w:line="440" w:lineRule="exact"/>
        <w:ind w:firstLine="480" w:firstLineChars="200"/>
        <w:contextualSpacing/>
        <w:rPr>
          <w:rFonts w:hint="eastAsia" w:ascii="宋体" w:hAnsi="宋体"/>
          <w:sz w:val="24"/>
        </w:rPr>
      </w:pPr>
      <w:r>
        <w:rPr>
          <w:rFonts w:hint="eastAsia" w:ascii="宋体" w:hAnsi="宋体"/>
          <w:sz w:val="24"/>
        </w:rPr>
        <w:t>4.如中标，本投标文件至本项目合同履行完毕止均保持有效，我方将按“招标文件”及政府采购法律、法规的规定履行合同责任和义务。</w:t>
      </w:r>
    </w:p>
    <w:p w14:paraId="71200E09">
      <w:pPr>
        <w:spacing w:line="440" w:lineRule="exact"/>
        <w:ind w:firstLine="480" w:firstLineChars="200"/>
        <w:contextualSpacing/>
        <w:rPr>
          <w:rFonts w:hint="eastAsia" w:ascii="宋体" w:hAnsi="宋体"/>
          <w:sz w:val="24"/>
        </w:rPr>
      </w:pPr>
      <w:r>
        <w:rPr>
          <w:rFonts w:hint="eastAsia" w:ascii="宋体" w:hAnsi="宋体"/>
          <w:sz w:val="24"/>
        </w:rPr>
        <w:t>5.我方同意按照贵方要求提供与投标有关的一切数据或者资料。</w:t>
      </w:r>
    </w:p>
    <w:p w14:paraId="4BDD5816">
      <w:pPr>
        <w:spacing w:line="440" w:lineRule="exact"/>
        <w:ind w:firstLine="480" w:firstLineChars="200"/>
        <w:contextualSpacing/>
        <w:rPr>
          <w:rFonts w:hint="eastAsia" w:ascii="宋体" w:hAnsi="宋体"/>
          <w:sz w:val="24"/>
        </w:rPr>
      </w:pPr>
      <w:r>
        <w:rPr>
          <w:rFonts w:hint="eastAsia" w:ascii="宋体" w:hAnsi="宋体"/>
          <w:sz w:val="24"/>
        </w:rPr>
        <w:t>6.我方向贵方提交的所有投标文件、资料都是准确的和真实的。</w:t>
      </w:r>
    </w:p>
    <w:p w14:paraId="6D0532BD">
      <w:pPr>
        <w:spacing w:line="440" w:lineRule="exact"/>
        <w:ind w:firstLine="480" w:firstLineChars="200"/>
        <w:contextualSpacing/>
        <w:rPr>
          <w:rFonts w:hint="eastAsia" w:ascii="宋体" w:hAnsi="宋体"/>
          <w:sz w:val="24"/>
        </w:rPr>
      </w:pPr>
      <w:r>
        <w:rPr>
          <w:rFonts w:hint="eastAsia" w:ascii="宋体" w:hAnsi="宋体"/>
          <w:sz w:val="24"/>
        </w:rPr>
        <w:t>7.以上事项如有虚假或者隐瞒，我方愿意承担一切后果，并不再寻求任何旨在减轻或者免除法律责任的辩解。</w:t>
      </w:r>
    </w:p>
    <w:p w14:paraId="53460381">
      <w:pPr>
        <w:spacing w:line="440" w:lineRule="exact"/>
        <w:ind w:firstLine="480" w:firstLineChars="200"/>
        <w:contextualSpacing/>
        <w:rPr>
          <w:rFonts w:hint="eastAsia" w:ascii="宋体" w:hAnsi="宋体"/>
          <w:sz w:val="24"/>
        </w:rPr>
      </w:pPr>
      <w:r>
        <w:rPr>
          <w:rFonts w:hint="eastAsia" w:ascii="宋体" w:hAnsi="宋体"/>
          <w:sz w:val="24"/>
        </w:rPr>
        <w:t>8.根据</w:t>
      </w:r>
      <w:r>
        <w:rPr>
          <w:rFonts w:ascii="宋体" w:hAnsi="宋体"/>
          <w:sz w:val="24"/>
        </w:rPr>
        <w:t>《中华人民共和国政府采购法实施条例》第五十条要求对政府采购合同进行公告</w:t>
      </w:r>
      <w:r>
        <w:rPr>
          <w:rFonts w:hint="eastAsia" w:ascii="宋体" w:hAnsi="宋体"/>
          <w:sz w:val="24"/>
        </w:rPr>
        <w:t>，</w:t>
      </w:r>
      <w:r>
        <w:rPr>
          <w:rFonts w:ascii="宋体" w:hAnsi="宋体"/>
          <w:sz w:val="24"/>
        </w:rPr>
        <w:t>但政府采购合同中涉及国家秘密、商业秘密的内容除外。</w:t>
      </w:r>
      <w:r>
        <w:rPr>
          <w:rFonts w:hint="eastAsia" w:ascii="宋体" w:hAnsi="宋体"/>
          <w:sz w:val="24"/>
        </w:rPr>
        <w:t>我方就对本次投标文件进行注明如下：（两项内容中必须选择一项）</w:t>
      </w:r>
    </w:p>
    <w:p w14:paraId="6C75339C">
      <w:pPr>
        <w:spacing w:line="440" w:lineRule="exact"/>
        <w:ind w:firstLine="480" w:firstLineChars="200"/>
        <w:contextualSpacing/>
        <w:rPr>
          <w:rFonts w:hint="eastAsia" w:ascii="宋体" w:hAnsi="宋体"/>
          <w:sz w:val="24"/>
        </w:rPr>
      </w:pPr>
      <w:r>
        <w:rPr>
          <w:rFonts w:hint="eastAsia" w:ascii="宋体" w:hAnsi="宋体"/>
          <w:sz w:val="24"/>
        </w:rPr>
        <w:t>□我方本次投标文件</w:t>
      </w:r>
      <w:r>
        <w:rPr>
          <w:rFonts w:ascii="宋体" w:hAnsi="宋体" w:cs="宋体"/>
          <w:kern w:val="0"/>
          <w:sz w:val="24"/>
        </w:rPr>
        <w:t>内容中</w:t>
      </w:r>
      <w:r>
        <w:rPr>
          <w:rFonts w:hint="eastAsia" w:ascii="宋体" w:hAnsi="宋体"/>
          <w:sz w:val="24"/>
        </w:rPr>
        <w:t>未</w:t>
      </w:r>
      <w:r>
        <w:rPr>
          <w:rFonts w:ascii="宋体" w:hAnsi="宋体" w:cs="宋体"/>
          <w:kern w:val="0"/>
          <w:sz w:val="24"/>
        </w:rPr>
        <w:t>涉及商业秘密</w:t>
      </w:r>
      <w:r>
        <w:rPr>
          <w:rFonts w:hint="eastAsia" w:ascii="宋体" w:hAnsi="宋体" w:cs="宋体"/>
          <w:kern w:val="0"/>
          <w:sz w:val="24"/>
        </w:rPr>
        <w:t>；</w:t>
      </w:r>
    </w:p>
    <w:p w14:paraId="113CF737">
      <w:pPr>
        <w:spacing w:line="440" w:lineRule="exact"/>
        <w:ind w:firstLine="480" w:firstLineChars="200"/>
        <w:contextualSpacing/>
        <w:rPr>
          <w:rFonts w:hint="eastAsia" w:ascii="宋体" w:hAnsi="宋体"/>
          <w:sz w:val="24"/>
        </w:rPr>
      </w:pPr>
      <w:r>
        <w:rPr>
          <w:rFonts w:hint="eastAsia" w:ascii="宋体" w:hAnsi="宋体"/>
          <w:sz w:val="24"/>
        </w:rPr>
        <w:t>□我方本次投标文件</w:t>
      </w:r>
      <w:r>
        <w:rPr>
          <w:rFonts w:ascii="宋体" w:hAnsi="宋体" w:cs="宋体"/>
          <w:kern w:val="0"/>
          <w:sz w:val="24"/>
        </w:rPr>
        <w:t>涉及商业秘密</w:t>
      </w:r>
      <w:r>
        <w:rPr>
          <w:rFonts w:hint="eastAsia" w:ascii="宋体" w:hAnsi="宋体" w:cs="宋体"/>
          <w:kern w:val="0"/>
          <w:sz w:val="24"/>
        </w:rPr>
        <w:t>的</w:t>
      </w:r>
      <w:r>
        <w:rPr>
          <w:rFonts w:ascii="宋体" w:hAnsi="宋体" w:cs="宋体"/>
          <w:kern w:val="0"/>
          <w:sz w:val="24"/>
        </w:rPr>
        <w:t>内容</w:t>
      </w:r>
      <w:r>
        <w:rPr>
          <w:rFonts w:hint="eastAsia" w:ascii="宋体" w:hAnsi="宋体" w:cs="宋体"/>
          <w:kern w:val="0"/>
          <w:sz w:val="24"/>
        </w:rPr>
        <w:t>有：</w:t>
      </w:r>
      <w:r>
        <w:rPr>
          <w:rFonts w:hint="eastAsia" w:ascii="宋体" w:hAnsi="宋体" w:cs="宋体"/>
          <w:kern w:val="0"/>
          <w:sz w:val="24"/>
          <w:u w:val="single"/>
        </w:rPr>
        <w:t xml:space="preserve">                         </w:t>
      </w:r>
      <w:r>
        <w:rPr>
          <w:rFonts w:hint="eastAsia" w:ascii="宋体" w:hAnsi="宋体" w:cs="宋体"/>
          <w:kern w:val="0"/>
          <w:sz w:val="24"/>
        </w:rPr>
        <w:t>；</w:t>
      </w:r>
    </w:p>
    <w:p w14:paraId="0BA17D25">
      <w:pPr>
        <w:spacing w:line="440" w:lineRule="exact"/>
        <w:ind w:firstLine="480" w:firstLineChars="200"/>
        <w:contextualSpacing/>
        <w:rPr>
          <w:rFonts w:hint="eastAsia" w:ascii="宋体" w:hAnsi="宋体"/>
          <w:sz w:val="24"/>
        </w:rPr>
      </w:pPr>
      <w:r>
        <w:rPr>
          <w:rFonts w:hint="eastAsia" w:ascii="宋体" w:hAnsi="宋体"/>
          <w:sz w:val="24"/>
        </w:rPr>
        <w:t>9.与本投标有关的一切正式往来信函请寄：</w:t>
      </w:r>
    </w:p>
    <w:p w14:paraId="6CB7C2AD">
      <w:pPr>
        <w:spacing w:line="440" w:lineRule="exact"/>
        <w:ind w:firstLine="480" w:firstLineChars="200"/>
        <w:contextualSpacing/>
        <w:rPr>
          <w:rFonts w:hint="eastAsia"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p>
    <w:p w14:paraId="5FBF9CA0">
      <w:pPr>
        <w:spacing w:line="440" w:lineRule="exact"/>
        <w:ind w:firstLine="480" w:firstLineChars="200"/>
        <w:contextualSpacing/>
        <w:rPr>
          <w:rFonts w:hint="eastAsia" w:ascii="宋体" w:hAnsi="宋体"/>
          <w:sz w:val="24"/>
        </w:rPr>
      </w:pPr>
      <w:r>
        <w:rPr>
          <w:rFonts w:hint="eastAsia" w:ascii="宋体" w:hAnsi="宋体"/>
          <w:sz w:val="24"/>
        </w:rPr>
        <w:t>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p>
    <w:p w14:paraId="1E0654AB">
      <w:pPr>
        <w:spacing w:line="440" w:lineRule="exact"/>
        <w:ind w:firstLine="480" w:firstLineChars="200"/>
        <w:contextualSpacing/>
        <w:rPr>
          <w:rFonts w:hint="eastAsia" w:ascii="宋体" w:hAnsi="宋体"/>
          <w:sz w:val="24"/>
        </w:rPr>
      </w:pPr>
      <w:r>
        <w:rPr>
          <w:rFonts w:hint="eastAsia" w:ascii="宋体" w:hAnsi="宋体"/>
          <w:sz w:val="24"/>
        </w:rPr>
        <w:t>投标人名称:</w:t>
      </w:r>
      <w:r>
        <w:rPr>
          <w:rFonts w:hint="eastAsia" w:ascii="宋体" w:hAnsi="宋体"/>
          <w:sz w:val="24"/>
          <w:u w:val="single"/>
        </w:rPr>
        <w:t xml:space="preserve">                </w:t>
      </w:r>
    </w:p>
    <w:p w14:paraId="29837B59">
      <w:pPr>
        <w:spacing w:line="440" w:lineRule="exact"/>
        <w:ind w:firstLine="480" w:firstLineChars="200"/>
        <w:contextualSpacing/>
        <w:jc w:val="left"/>
        <w:rPr>
          <w:rFonts w:hint="eastAsia"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银行帐号：</w:t>
      </w:r>
      <w:r>
        <w:rPr>
          <w:rFonts w:hint="eastAsia" w:ascii="宋体" w:hAnsi="宋体"/>
          <w:sz w:val="24"/>
          <w:u w:val="single"/>
        </w:rPr>
        <w:t xml:space="preserve">                    </w:t>
      </w:r>
      <w:r>
        <w:rPr>
          <w:rFonts w:hint="eastAsia" w:ascii="宋体" w:hAnsi="宋体"/>
          <w:sz w:val="24"/>
        </w:rPr>
        <w:t xml:space="preserve"> </w:t>
      </w:r>
    </w:p>
    <w:p w14:paraId="3A2B4C57">
      <w:pPr>
        <w:spacing w:line="440" w:lineRule="exact"/>
        <w:ind w:firstLine="480" w:firstLineChars="200"/>
        <w:contextualSpacing/>
        <w:jc w:val="left"/>
        <w:rPr>
          <w:rFonts w:hint="eastAsia" w:ascii="宋体" w:hAnsi="宋体"/>
          <w:sz w:val="24"/>
        </w:rPr>
      </w:pPr>
      <w:r>
        <w:rPr>
          <w:rFonts w:hint="eastAsia" w:ascii="宋体" w:hAnsi="宋体"/>
          <w:sz w:val="24"/>
        </w:rPr>
        <w:t xml:space="preserve">法定代表人或者委托代理人签字:___________ </w:t>
      </w:r>
    </w:p>
    <w:p w14:paraId="17BA4BCD">
      <w:pPr>
        <w:pStyle w:val="11"/>
        <w:spacing w:line="440" w:lineRule="exact"/>
        <w:contextualSpacing/>
        <w:jc w:val="center"/>
        <w:rPr>
          <w:rFonts w:hint="eastAsia" w:hAnsi="宋体"/>
          <w:sz w:val="24"/>
          <w:szCs w:val="24"/>
          <w:u w:val="single"/>
        </w:rPr>
      </w:pPr>
      <w:r>
        <w:rPr>
          <w:rFonts w:hint="eastAsia" w:hAnsi="宋体"/>
          <w:sz w:val="24"/>
        </w:rPr>
        <w:t xml:space="preserve"> </w:t>
      </w:r>
      <w:r>
        <w:rPr>
          <w:rFonts w:hAnsi="宋体"/>
          <w:sz w:val="24"/>
        </w:rPr>
        <w:t xml:space="preserve">                                   </w:t>
      </w:r>
      <w:r>
        <w:rPr>
          <w:rFonts w:hint="eastAsia" w:hAnsi="宋体"/>
          <w:sz w:val="24"/>
        </w:rPr>
        <w:t>投标人（盖公章）：</w:t>
      </w:r>
    </w:p>
    <w:p w14:paraId="34289A46">
      <w:pPr>
        <w:pStyle w:val="11"/>
        <w:spacing w:line="440" w:lineRule="exact"/>
        <w:contextualSpacing/>
        <w:rPr>
          <w:rFonts w:hint="eastAsia" w:hAnsi="宋体"/>
          <w:sz w:val="24"/>
        </w:rPr>
      </w:pPr>
      <w:r>
        <w:rPr>
          <w:rFonts w:hint="eastAsia" w:hAnsi="宋体"/>
          <w:sz w:val="24"/>
          <w:szCs w:val="24"/>
        </w:rPr>
        <w:t xml:space="preserve">                                                </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23DD3652">
      <w:pPr>
        <w:snapToGrid w:val="0"/>
        <w:spacing w:before="120" w:beforeLines="50" w:after="50" w:line="440" w:lineRule="exact"/>
        <w:jc w:val="left"/>
        <w:rPr>
          <w:rFonts w:hint="eastAsia" w:ascii="宋体" w:hAnsi="宋体"/>
          <w:b/>
          <w:sz w:val="24"/>
          <w:szCs w:val="20"/>
        </w:rPr>
      </w:pPr>
      <w:r>
        <w:rPr>
          <w:rFonts w:hAnsi="宋体"/>
          <w:u w:val="single"/>
        </w:rPr>
        <w:br w:type="page"/>
      </w:r>
      <w:r>
        <w:rPr>
          <w:rFonts w:hint="eastAsia" w:ascii="宋体" w:hAnsi="宋体"/>
          <w:b/>
          <w:sz w:val="24"/>
        </w:rPr>
        <w:t>4. 开标一览表（货物类格式）</w:t>
      </w:r>
    </w:p>
    <w:p w14:paraId="104CF593">
      <w:pPr>
        <w:snapToGrid w:val="0"/>
        <w:spacing w:before="50" w:after="50"/>
        <w:jc w:val="center"/>
        <w:rPr>
          <w:rFonts w:hint="eastAsia" w:ascii="宋体" w:hAnsi="宋体"/>
          <w:b/>
          <w:sz w:val="30"/>
        </w:rPr>
      </w:pPr>
      <w:r>
        <w:rPr>
          <w:rFonts w:hint="eastAsia" w:ascii="宋体" w:hAnsi="宋体"/>
          <w:b/>
          <w:sz w:val="30"/>
        </w:rPr>
        <w:t>开标一览表</w:t>
      </w:r>
    </w:p>
    <w:p w14:paraId="540FC29F">
      <w:pPr>
        <w:snapToGrid w:val="0"/>
        <w:spacing w:before="50" w:after="50"/>
        <w:jc w:val="center"/>
        <w:rPr>
          <w:rFonts w:hint="eastAsia" w:ascii="宋体" w:hAnsi="宋体"/>
          <w:b/>
          <w:sz w:val="30"/>
          <w:szCs w:val="20"/>
        </w:rPr>
      </w:pPr>
    </w:p>
    <w:p w14:paraId="3C2076F8">
      <w:pPr>
        <w:snapToGrid w:val="0"/>
        <w:spacing w:before="50" w:after="50"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p>
    <w:p w14:paraId="221F9CC9">
      <w:pPr>
        <w:snapToGrid w:val="0"/>
        <w:spacing w:before="50" w:after="50" w:line="360" w:lineRule="auto"/>
        <w:rPr>
          <w:rFonts w:hint="eastAsia" w:ascii="宋体" w:hAnsi="宋体"/>
          <w:sz w:val="24"/>
        </w:rPr>
      </w:pPr>
      <w:r>
        <w:rPr>
          <w:rFonts w:hint="eastAsia" w:ascii="宋体" w:hAnsi="宋体"/>
          <w:sz w:val="24"/>
        </w:rPr>
        <w:t>投标人名称：</w:t>
      </w:r>
      <w:r>
        <w:rPr>
          <w:rFonts w:hint="eastAsia" w:ascii="宋体" w:hAnsi="宋体"/>
          <w:sz w:val="24"/>
          <w:u w:val="single"/>
        </w:rPr>
        <w:t xml:space="preserve">                     </w:t>
      </w:r>
      <w:r>
        <w:rPr>
          <w:rFonts w:hint="eastAsia" w:ascii="宋体" w:hAnsi="宋体"/>
          <w:sz w:val="24"/>
        </w:rPr>
        <w:t xml:space="preserve">                       单位：元</w:t>
      </w:r>
    </w:p>
    <w:tbl>
      <w:tblPr>
        <w:tblStyle w:val="19"/>
        <w:tblW w:w="541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8"/>
        <w:gridCol w:w="1549"/>
        <w:gridCol w:w="849"/>
        <w:gridCol w:w="1159"/>
        <w:gridCol w:w="1449"/>
        <w:gridCol w:w="1129"/>
        <w:gridCol w:w="1139"/>
        <w:gridCol w:w="1498"/>
        <w:gridCol w:w="1308"/>
      </w:tblGrid>
      <w:tr w14:paraId="6D3D0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76" w:type="pct"/>
            <w:tcBorders>
              <w:top w:val="single" w:color="auto" w:sz="4" w:space="0"/>
              <w:left w:val="single" w:color="auto" w:sz="4" w:space="0"/>
              <w:bottom w:val="single" w:color="auto" w:sz="4" w:space="0"/>
              <w:right w:val="single" w:color="auto" w:sz="4" w:space="0"/>
            </w:tcBorders>
            <w:noWrap w:val="0"/>
            <w:vAlign w:val="center"/>
          </w:tcPr>
          <w:p w14:paraId="0ABC0B17">
            <w:pPr>
              <w:snapToGrid w:val="0"/>
              <w:spacing w:before="50" w:after="50" w:line="360" w:lineRule="auto"/>
              <w:jc w:val="center"/>
              <w:rPr>
                <w:rFonts w:hint="eastAsia" w:ascii="宋体" w:hAnsi="宋体"/>
                <w:b/>
                <w:sz w:val="24"/>
              </w:rPr>
            </w:pPr>
            <w:r>
              <w:rPr>
                <w:rFonts w:hint="eastAsia" w:ascii="宋体" w:hAnsi="宋体"/>
                <w:b/>
                <w:sz w:val="24"/>
              </w:rPr>
              <w:t>序号</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1DB93ABE">
            <w:pPr>
              <w:snapToGrid w:val="0"/>
              <w:spacing w:before="50" w:after="50" w:line="360" w:lineRule="auto"/>
              <w:jc w:val="center"/>
              <w:rPr>
                <w:rFonts w:hint="eastAsia" w:ascii="宋体" w:hAnsi="宋体"/>
                <w:b/>
                <w:sz w:val="24"/>
              </w:rPr>
            </w:pPr>
            <w:r>
              <w:rPr>
                <w:rFonts w:hint="eastAsia" w:ascii="宋体" w:hAnsi="宋体"/>
                <w:b/>
                <w:sz w:val="24"/>
              </w:rPr>
              <w:t>标的的名称</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5E587224">
            <w:pPr>
              <w:snapToGrid w:val="0"/>
              <w:spacing w:before="50" w:after="50" w:line="360" w:lineRule="auto"/>
              <w:jc w:val="center"/>
              <w:rPr>
                <w:rFonts w:hint="eastAsia" w:ascii="宋体" w:hAnsi="宋体"/>
                <w:b/>
                <w:sz w:val="24"/>
              </w:rPr>
            </w:pPr>
            <w:r>
              <w:rPr>
                <w:rFonts w:hint="eastAsia" w:ascii="宋体" w:hAnsi="宋体"/>
                <w:b/>
                <w:sz w:val="24"/>
              </w:rPr>
              <w:t>品牌</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29613C81">
            <w:pPr>
              <w:snapToGrid w:val="0"/>
              <w:spacing w:before="50" w:after="50" w:line="360" w:lineRule="auto"/>
              <w:jc w:val="center"/>
              <w:rPr>
                <w:rFonts w:hint="eastAsia" w:ascii="宋体" w:hAnsi="宋体"/>
                <w:b/>
                <w:sz w:val="24"/>
              </w:rPr>
            </w:pPr>
            <w:r>
              <w:rPr>
                <w:rFonts w:hint="eastAsia" w:ascii="宋体" w:hAnsi="宋体"/>
                <w:b/>
                <w:sz w:val="24"/>
              </w:rPr>
              <w:t>规格型号</w:t>
            </w:r>
          </w:p>
        </w:tc>
        <w:tc>
          <w:tcPr>
            <w:tcW w:w="679" w:type="pct"/>
            <w:tcBorders>
              <w:top w:val="single" w:color="auto" w:sz="4" w:space="0"/>
              <w:left w:val="single" w:color="auto" w:sz="4" w:space="0"/>
              <w:bottom w:val="single" w:color="auto" w:sz="4" w:space="0"/>
              <w:right w:val="single" w:color="auto" w:sz="4" w:space="0"/>
            </w:tcBorders>
            <w:noWrap w:val="0"/>
            <w:vAlign w:val="center"/>
          </w:tcPr>
          <w:p w14:paraId="0B6D0537">
            <w:pPr>
              <w:snapToGrid w:val="0"/>
              <w:spacing w:before="50" w:after="50" w:line="360" w:lineRule="auto"/>
              <w:jc w:val="center"/>
              <w:rPr>
                <w:rFonts w:hint="eastAsia" w:ascii="宋体" w:hAnsi="宋体"/>
                <w:b/>
                <w:sz w:val="24"/>
              </w:rPr>
            </w:pPr>
            <w:r>
              <w:rPr>
                <w:rFonts w:hint="eastAsia" w:ascii="宋体" w:hAnsi="宋体"/>
                <w:b/>
                <w:sz w:val="24"/>
              </w:rPr>
              <w:t>生产厂家</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15D9B51">
            <w:pPr>
              <w:snapToGrid w:val="0"/>
              <w:spacing w:before="50" w:after="50" w:line="360" w:lineRule="auto"/>
              <w:jc w:val="center"/>
              <w:rPr>
                <w:rFonts w:hint="eastAsia" w:ascii="宋体" w:hAnsi="宋体"/>
                <w:b/>
                <w:sz w:val="24"/>
              </w:rPr>
            </w:pPr>
            <w:r>
              <w:rPr>
                <w:rFonts w:hint="eastAsia" w:ascii="宋体" w:hAnsi="宋体"/>
                <w:b/>
                <w:sz w:val="24"/>
              </w:rPr>
              <w:t>数量及单位①</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1201244B">
            <w:pPr>
              <w:snapToGrid w:val="0"/>
              <w:spacing w:before="50" w:after="50" w:line="360" w:lineRule="auto"/>
              <w:jc w:val="center"/>
              <w:rPr>
                <w:rFonts w:ascii="宋体" w:hAnsi="宋体"/>
                <w:b/>
                <w:sz w:val="24"/>
              </w:rPr>
            </w:pPr>
            <w:r>
              <w:rPr>
                <w:rFonts w:hint="eastAsia" w:ascii="宋体" w:hAnsi="宋体"/>
                <w:b/>
                <w:sz w:val="24"/>
              </w:rPr>
              <w:t>单价</w:t>
            </w:r>
          </w:p>
          <w:p w14:paraId="45A3D824">
            <w:pPr>
              <w:snapToGrid w:val="0"/>
              <w:spacing w:before="50" w:after="50" w:line="360" w:lineRule="auto"/>
              <w:jc w:val="center"/>
              <w:rPr>
                <w:rFonts w:hint="eastAsia" w:ascii="宋体" w:hAnsi="宋体"/>
                <w:b/>
                <w:sz w:val="24"/>
              </w:rPr>
            </w:pPr>
            <w:r>
              <w:rPr>
                <w:rFonts w:hint="eastAsia" w:ascii="宋体" w:hAnsi="宋体"/>
                <w:b/>
                <w:sz w:val="24"/>
              </w:rPr>
              <w:t>②</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061FD1B4">
            <w:pPr>
              <w:snapToGrid w:val="0"/>
              <w:spacing w:before="50" w:after="50" w:line="360" w:lineRule="auto"/>
              <w:jc w:val="center"/>
              <w:rPr>
                <w:rFonts w:hint="eastAsia" w:ascii="宋体" w:hAnsi="宋体"/>
                <w:b/>
                <w:sz w:val="24"/>
              </w:rPr>
            </w:pPr>
            <w:r>
              <w:rPr>
                <w:rFonts w:hint="eastAsia" w:ascii="宋体" w:hAnsi="宋体"/>
                <w:b/>
                <w:sz w:val="24"/>
              </w:rPr>
              <w:t>投标报价</w:t>
            </w:r>
          </w:p>
          <w:p w14:paraId="2C67801B">
            <w:pPr>
              <w:snapToGrid w:val="0"/>
              <w:spacing w:before="50" w:after="50" w:line="360" w:lineRule="auto"/>
              <w:jc w:val="center"/>
              <w:rPr>
                <w:rFonts w:hint="eastAsia" w:ascii="宋体" w:hAnsi="宋体"/>
                <w:b/>
                <w:sz w:val="24"/>
              </w:rPr>
            </w:pPr>
            <w:r>
              <w:rPr>
                <w:rFonts w:ascii="宋体" w:hAnsi="宋体"/>
                <w:b/>
                <w:sz w:val="24"/>
              </w:rPr>
              <w:t>③</w:t>
            </w:r>
            <w:r>
              <w:rPr>
                <w:rFonts w:hint="eastAsia" w:ascii="宋体" w:hAnsi="宋体"/>
                <w:b/>
                <w:sz w:val="24"/>
              </w:rPr>
              <w:t>=①×②</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48746921">
            <w:pPr>
              <w:snapToGrid w:val="0"/>
              <w:spacing w:before="50" w:after="50" w:line="360" w:lineRule="auto"/>
              <w:jc w:val="center"/>
              <w:rPr>
                <w:rFonts w:hint="eastAsia" w:ascii="宋体" w:hAnsi="宋体"/>
                <w:b/>
                <w:sz w:val="24"/>
              </w:rPr>
            </w:pPr>
            <w:r>
              <w:rPr>
                <w:rFonts w:hint="eastAsia" w:ascii="宋体" w:hAnsi="宋体"/>
                <w:b/>
                <w:sz w:val="24"/>
              </w:rPr>
              <w:t xml:space="preserve"> 制造商规模</w:t>
            </w:r>
          </w:p>
        </w:tc>
      </w:tr>
      <w:tr w14:paraId="33668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276" w:type="pct"/>
            <w:tcBorders>
              <w:top w:val="single" w:color="auto" w:sz="4" w:space="0"/>
              <w:left w:val="single" w:color="auto" w:sz="4" w:space="0"/>
              <w:bottom w:val="single" w:color="auto" w:sz="4" w:space="0"/>
              <w:right w:val="single" w:color="auto" w:sz="4" w:space="0"/>
            </w:tcBorders>
            <w:noWrap w:val="0"/>
            <w:vAlign w:val="center"/>
          </w:tcPr>
          <w:p w14:paraId="4664DED7">
            <w:pPr>
              <w:snapToGrid w:val="0"/>
              <w:spacing w:before="50" w:after="50" w:line="360" w:lineRule="auto"/>
              <w:jc w:val="center"/>
              <w:rPr>
                <w:rFonts w:hint="eastAsia" w:ascii="宋体" w:hAnsi="宋体"/>
                <w:b/>
                <w:sz w:val="24"/>
              </w:rPr>
            </w:pPr>
            <w:r>
              <w:rPr>
                <w:rFonts w:hint="eastAsia" w:ascii="宋体" w:hAnsi="宋体"/>
                <w:b/>
                <w:sz w:val="24"/>
              </w:rPr>
              <w:t>1</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285649BD">
            <w:pPr>
              <w:snapToGrid w:val="0"/>
              <w:spacing w:before="50" w:after="50" w:line="360" w:lineRule="auto"/>
              <w:jc w:val="center"/>
              <w:rPr>
                <w:rFonts w:hint="eastAsia" w:ascii="宋体" w:hAnsi="宋体"/>
                <w:b/>
                <w:sz w:val="24"/>
              </w:rPr>
            </w:pPr>
          </w:p>
        </w:tc>
        <w:tc>
          <w:tcPr>
            <w:tcW w:w="398" w:type="pct"/>
            <w:tcBorders>
              <w:top w:val="single" w:color="auto" w:sz="4" w:space="0"/>
              <w:left w:val="single" w:color="auto" w:sz="4" w:space="0"/>
              <w:bottom w:val="single" w:color="auto" w:sz="4" w:space="0"/>
              <w:right w:val="single" w:color="auto" w:sz="4" w:space="0"/>
            </w:tcBorders>
            <w:noWrap w:val="0"/>
            <w:vAlign w:val="center"/>
          </w:tcPr>
          <w:p w14:paraId="6C2D9B41">
            <w:pPr>
              <w:snapToGrid w:val="0"/>
              <w:spacing w:before="50" w:after="50" w:line="360" w:lineRule="auto"/>
              <w:rPr>
                <w:rFonts w:hint="eastAsia" w:ascii="宋体" w:hAnsi="宋体"/>
                <w:sz w:val="24"/>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41E8258B">
            <w:pPr>
              <w:snapToGrid w:val="0"/>
              <w:spacing w:before="50" w:after="50" w:line="360" w:lineRule="auto"/>
              <w:rPr>
                <w:rFonts w:hint="eastAsia" w:ascii="宋体" w:hAnsi="宋体"/>
                <w:sz w:val="24"/>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492E3B11">
            <w:pPr>
              <w:snapToGrid w:val="0"/>
              <w:spacing w:before="50" w:after="50" w:line="360" w:lineRule="auto"/>
              <w:rPr>
                <w:rFonts w:hint="eastAsia" w:ascii="宋体" w:hAnsi="宋体"/>
                <w:sz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1892B64F">
            <w:pPr>
              <w:snapToGrid w:val="0"/>
              <w:spacing w:before="50" w:after="50" w:line="360" w:lineRule="auto"/>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noWrap w:val="0"/>
            <w:vAlign w:val="center"/>
          </w:tcPr>
          <w:p w14:paraId="19A85421">
            <w:pPr>
              <w:snapToGrid w:val="0"/>
              <w:spacing w:before="50" w:after="50" w:line="360" w:lineRule="auto"/>
              <w:rPr>
                <w:rFonts w:hint="eastAsia" w:ascii="宋体" w:hAnsi="宋体"/>
                <w:sz w:val="24"/>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5A836105">
            <w:pPr>
              <w:snapToGrid w:val="0"/>
              <w:spacing w:before="50" w:after="50" w:line="360" w:lineRule="auto"/>
              <w:rPr>
                <w:rFonts w:hint="eastAsia" w:ascii="宋体" w:hAnsi="宋体"/>
                <w:sz w:val="24"/>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09F1E96F">
            <w:pPr>
              <w:snapToGrid w:val="0"/>
              <w:spacing w:before="50" w:after="50" w:line="360" w:lineRule="auto"/>
              <w:rPr>
                <w:rFonts w:hint="eastAsia" w:ascii="宋体" w:hAnsi="宋体"/>
                <w:sz w:val="24"/>
              </w:rPr>
            </w:pPr>
          </w:p>
        </w:tc>
      </w:tr>
      <w:tr w14:paraId="31D9E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276" w:type="pct"/>
            <w:tcBorders>
              <w:top w:val="single" w:color="auto" w:sz="4" w:space="0"/>
              <w:left w:val="single" w:color="auto" w:sz="4" w:space="0"/>
              <w:bottom w:val="single" w:color="auto" w:sz="4" w:space="0"/>
              <w:right w:val="single" w:color="auto" w:sz="4" w:space="0"/>
            </w:tcBorders>
            <w:noWrap w:val="0"/>
            <w:vAlign w:val="center"/>
          </w:tcPr>
          <w:p w14:paraId="2BB88E08">
            <w:pPr>
              <w:snapToGrid w:val="0"/>
              <w:spacing w:before="50" w:after="50" w:line="360" w:lineRule="auto"/>
              <w:jc w:val="center"/>
              <w:rPr>
                <w:rFonts w:hint="eastAsia" w:ascii="宋体" w:hAnsi="宋体"/>
                <w:b/>
                <w:sz w:val="24"/>
              </w:rPr>
            </w:pPr>
            <w:r>
              <w:rPr>
                <w:rFonts w:hint="eastAsia" w:ascii="宋体" w:hAnsi="宋体"/>
                <w:b/>
                <w:sz w:val="24"/>
              </w:rPr>
              <w:t>2</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1C7FEB5E">
            <w:pPr>
              <w:snapToGrid w:val="0"/>
              <w:spacing w:before="50" w:after="50" w:line="360" w:lineRule="auto"/>
              <w:jc w:val="center"/>
              <w:rPr>
                <w:rFonts w:hint="eastAsia" w:ascii="宋体" w:hAnsi="宋体"/>
                <w:b/>
                <w:sz w:val="24"/>
              </w:rPr>
            </w:pPr>
          </w:p>
        </w:tc>
        <w:tc>
          <w:tcPr>
            <w:tcW w:w="398" w:type="pct"/>
            <w:tcBorders>
              <w:top w:val="single" w:color="auto" w:sz="4" w:space="0"/>
              <w:left w:val="single" w:color="auto" w:sz="4" w:space="0"/>
              <w:bottom w:val="single" w:color="auto" w:sz="4" w:space="0"/>
              <w:right w:val="single" w:color="auto" w:sz="4" w:space="0"/>
            </w:tcBorders>
            <w:noWrap w:val="0"/>
            <w:vAlign w:val="center"/>
          </w:tcPr>
          <w:p w14:paraId="0614FD9B">
            <w:pPr>
              <w:snapToGrid w:val="0"/>
              <w:spacing w:before="50" w:after="50" w:line="360" w:lineRule="auto"/>
              <w:rPr>
                <w:rFonts w:hint="eastAsia" w:ascii="宋体" w:hAnsi="宋体"/>
                <w:sz w:val="24"/>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28AD6ADE">
            <w:pPr>
              <w:snapToGrid w:val="0"/>
              <w:spacing w:before="50" w:after="50" w:line="360" w:lineRule="auto"/>
              <w:rPr>
                <w:rFonts w:hint="eastAsia" w:ascii="宋体" w:hAnsi="宋体"/>
                <w:sz w:val="24"/>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30488AD3">
            <w:pPr>
              <w:snapToGrid w:val="0"/>
              <w:spacing w:before="50" w:after="50" w:line="360" w:lineRule="auto"/>
              <w:rPr>
                <w:rFonts w:hint="eastAsia" w:ascii="宋体" w:hAnsi="宋体"/>
                <w:sz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03F9F7D5">
            <w:pPr>
              <w:snapToGrid w:val="0"/>
              <w:spacing w:before="50" w:after="50" w:line="360" w:lineRule="auto"/>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noWrap w:val="0"/>
            <w:vAlign w:val="center"/>
          </w:tcPr>
          <w:p w14:paraId="655901F8">
            <w:pPr>
              <w:snapToGrid w:val="0"/>
              <w:spacing w:before="50" w:after="50" w:line="360" w:lineRule="auto"/>
              <w:rPr>
                <w:rFonts w:hint="eastAsia" w:ascii="宋体" w:hAnsi="宋体"/>
                <w:sz w:val="24"/>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366221E0">
            <w:pPr>
              <w:snapToGrid w:val="0"/>
              <w:spacing w:before="50" w:after="50" w:line="360" w:lineRule="auto"/>
              <w:rPr>
                <w:rFonts w:hint="eastAsia" w:ascii="宋体" w:hAnsi="宋体"/>
                <w:sz w:val="24"/>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35B9B3C7">
            <w:pPr>
              <w:snapToGrid w:val="0"/>
              <w:spacing w:before="50" w:after="50" w:line="360" w:lineRule="auto"/>
              <w:rPr>
                <w:rFonts w:hint="eastAsia" w:ascii="宋体" w:hAnsi="宋体"/>
                <w:sz w:val="24"/>
              </w:rPr>
            </w:pPr>
          </w:p>
        </w:tc>
      </w:tr>
      <w:tr w14:paraId="40AA2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276" w:type="pct"/>
            <w:tcBorders>
              <w:top w:val="single" w:color="auto" w:sz="4" w:space="0"/>
              <w:left w:val="single" w:color="auto" w:sz="4" w:space="0"/>
              <w:bottom w:val="single" w:color="auto" w:sz="4" w:space="0"/>
              <w:right w:val="single" w:color="auto" w:sz="4" w:space="0"/>
            </w:tcBorders>
            <w:noWrap w:val="0"/>
            <w:vAlign w:val="center"/>
          </w:tcPr>
          <w:p w14:paraId="3E0E4B30">
            <w:pPr>
              <w:snapToGrid w:val="0"/>
              <w:spacing w:before="50" w:after="50" w:line="360" w:lineRule="auto"/>
              <w:jc w:val="center"/>
              <w:rPr>
                <w:rFonts w:hint="eastAsia" w:ascii="宋体" w:hAnsi="宋体"/>
                <w:b/>
                <w:sz w:val="24"/>
              </w:rPr>
            </w:pPr>
            <w:r>
              <w:rPr>
                <w:rFonts w:hint="eastAsia" w:ascii="宋体" w:hAnsi="宋体"/>
                <w:b/>
                <w:sz w:val="24"/>
              </w:rPr>
              <w:t>…</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0EFBB8D4">
            <w:pPr>
              <w:snapToGrid w:val="0"/>
              <w:spacing w:before="50" w:after="50" w:line="360" w:lineRule="auto"/>
              <w:jc w:val="center"/>
              <w:rPr>
                <w:rFonts w:hint="eastAsia" w:ascii="宋体" w:hAnsi="宋体"/>
                <w:b/>
                <w:sz w:val="24"/>
              </w:rPr>
            </w:pPr>
            <w:r>
              <w:rPr>
                <w:rFonts w:hint="eastAsia" w:ascii="宋体" w:hAnsi="宋体"/>
                <w:b/>
                <w:sz w:val="24"/>
              </w:rPr>
              <w:t>……</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362B2EAC">
            <w:pPr>
              <w:snapToGrid w:val="0"/>
              <w:spacing w:before="50" w:after="50" w:line="360" w:lineRule="auto"/>
              <w:rPr>
                <w:rFonts w:hint="eastAsia" w:ascii="宋体" w:hAnsi="宋体"/>
                <w:sz w:val="24"/>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53E9CB8C">
            <w:pPr>
              <w:snapToGrid w:val="0"/>
              <w:spacing w:before="50" w:after="50" w:line="360" w:lineRule="auto"/>
              <w:rPr>
                <w:rFonts w:hint="eastAsia" w:ascii="宋体" w:hAnsi="宋体"/>
                <w:sz w:val="24"/>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2BE4B674">
            <w:pPr>
              <w:snapToGrid w:val="0"/>
              <w:spacing w:before="50" w:after="50" w:line="360" w:lineRule="auto"/>
              <w:rPr>
                <w:rFonts w:hint="eastAsia" w:ascii="宋体" w:hAnsi="宋体"/>
                <w:sz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3D666DAA">
            <w:pPr>
              <w:snapToGrid w:val="0"/>
              <w:spacing w:before="50" w:after="50" w:line="360" w:lineRule="auto"/>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noWrap w:val="0"/>
            <w:vAlign w:val="center"/>
          </w:tcPr>
          <w:p w14:paraId="4E44B224">
            <w:pPr>
              <w:snapToGrid w:val="0"/>
              <w:spacing w:before="50" w:after="50" w:line="360" w:lineRule="auto"/>
              <w:rPr>
                <w:rFonts w:hint="eastAsia" w:ascii="宋体" w:hAnsi="宋体"/>
                <w:sz w:val="24"/>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6F4239B9">
            <w:pPr>
              <w:snapToGrid w:val="0"/>
              <w:spacing w:before="50" w:after="50" w:line="360" w:lineRule="auto"/>
              <w:rPr>
                <w:rFonts w:hint="eastAsia" w:ascii="宋体" w:hAnsi="宋体"/>
                <w:sz w:val="24"/>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2EE1D3DE">
            <w:pPr>
              <w:snapToGrid w:val="0"/>
              <w:spacing w:before="50" w:after="50" w:line="360" w:lineRule="auto"/>
              <w:rPr>
                <w:rFonts w:hint="eastAsia" w:ascii="宋体" w:hAnsi="宋体"/>
                <w:sz w:val="24"/>
              </w:rPr>
            </w:pPr>
          </w:p>
        </w:tc>
      </w:tr>
      <w:tr w14:paraId="50A0C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37DFAC76">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p w14:paraId="7B38EB44">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u w:val="none"/>
              </w:rPr>
              <w:t>（1） 非预留给中小企业货物制造商</w:t>
            </w:r>
            <w:r>
              <w:rPr>
                <w:rFonts w:hint="eastAsia" w:ascii="宋体" w:hAnsi="宋体" w:cs="仿宋_GB2312"/>
                <w:color w:val="auto"/>
                <w:sz w:val="24"/>
                <w:u w:val="none"/>
                <w:lang w:val="en-US" w:eastAsia="zh-CN"/>
              </w:rPr>
              <w:t>投标</w:t>
            </w:r>
            <w:r>
              <w:rPr>
                <w:rFonts w:hint="eastAsia" w:ascii="宋体" w:hAnsi="宋体" w:cs="仿宋_GB2312"/>
                <w:color w:val="auto"/>
                <w:sz w:val="24"/>
                <w:u w:val="none"/>
              </w:rPr>
              <w:t>总报价合计金额</w:t>
            </w:r>
            <w:r>
              <w:rPr>
                <w:rFonts w:hint="eastAsia" w:ascii="宋体" w:hAnsi="宋体" w:cs="仿宋_GB2312"/>
                <w:color w:val="auto"/>
                <w:sz w:val="24"/>
                <w:u w:val="single"/>
              </w:rPr>
              <w:t>大写：人民币</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w:t>
            </w:r>
            <w:r>
              <w:rPr>
                <w:rFonts w:hint="eastAsia" w:ascii="宋体" w:hAnsi="宋体" w:cs="仿宋_GB2312"/>
                <w:color w:val="auto"/>
                <w:sz w:val="24"/>
                <w:u w:val="none"/>
              </w:rPr>
              <w:t>，所占比例：</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u w:val="none"/>
              </w:rPr>
              <w:t>；</w:t>
            </w:r>
          </w:p>
          <w:p w14:paraId="43CE59C9">
            <w:pPr>
              <w:snapToGrid w:val="0"/>
              <w:spacing w:before="50" w:after="50" w:line="360" w:lineRule="auto"/>
              <w:rPr>
                <w:rFonts w:hint="eastAsia" w:ascii="宋体" w:hAnsi="宋体" w:cs="仿宋_GB2312"/>
                <w:color w:val="auto"/>
                <w:sz w:val="24"/>
                <w:u w:val="none"/>
              </w:rPr>
            </w:pPr>
            <w:r>
              <w:rPr>
                <w:rFonts w:hint="eastAsia" w:ascii="宋体" w:hAnsi="宋体" w:cs="仿宋_GB2312"/>
                <w:color w:val="auto"/>
                <w:sz w:val="24"/>
                <w:u w:val="none"/>
              </w:rPr>
              <w:t>（2）部分预留给中小企业货物制造商</w:t>
            </w:r>
            <w:r>
              <w:rPr>
                <w:rFonts w:hint="eastAsia" w:ascii="宋体" w:hAnsi="宋体" w:cs="仿宋_GB2312"/>
                <w:color w:val="auto"/>
                <w:sz w:val="24"/>
                <w:u w:val="none"/>
                <w:lang w:val="en-US" w:eastAsia="zh-CN"/>
              </w:rPr>
              <w:t>投标</w:t>
            </w:r>
            <w:r>
              <w:rPr>
                <w:rFonts w:hint="eastAsia" w:ascii="宋体" w:hAnsi="宋体" w:cs="仿宋_GB2312"/>
                <w:color w:val="auto"/>
                <w:sz w:val="24"/>
                <w:u w:val="none"/>
              </w:rPr>
              <w:t>总报价合计金额</w:t>
            </w:r>
            <w:r>
              <w:rPr>
                <w:rFonts w:hint="eastAsia" w:ascii="宋体" w:hAnsi="宋体" w:cs="仿宋_GB2312"/>
                <w:color w:val="auto"/>
                <w:sz w:val="24"/>
                <w:u w:val="single"/>
              </w:rPr>
              <w:t xml:space="preserve">大写：人民币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w:t>
            </w:r>
            <w:r>
              <w:rPr>
                <w:rFonts w:hint="eastAsia" w:ascii="宋体" w:hAnsi="宋体" w:cs="仿宋_GB2312"/>
                <w:color w:val="auto"/>
                <w:sz w:val="24"/>
                <w:u w:val="none"/>
              </w:rPr>
              <w:t>，所占比例：</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u w:val="none"/>
              </w:rPr>
              <w:t>；</w:t>
            </w:r>
          </w:p>
          <w:p w14:paraId="7E3636F7">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u w:val="none"/>
              </w:rPr>
              <w:t>（3）1+2 合计金额</w:t>
            </w:r>
            <w:r>
              <w:rPr>
                <w:rFonts w:hint="eastAsia" w:ascii="宋体" w:hAnsi="宋体" w:cs="仿宋_GB2312"/>
                <w:color w:val="auto"/>
                <w:sz w:val="24"/>
                <w:u w:val="single"/>
              </w:rPr>
              <w:t xml:space="preserve">大写：人民币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u w:val="none"/>
              </w:rPr>
              <w:t>；</w:t>
            </w:r>
          </w:p>
          <w:p w14:paraId="1C34FBB9">
            <w:pPr>
              <w:snapToGrid w:val="0"/>
              <w:spacing w:before="50" w:after="50" w:line="360" w:lineRule="auto"/>
              <w:rPr>
                <w:rFonts w:hint="eastAsia" w:ascii="宋体" w:hAnsi="宋体" w:cs="仿宋_GB2312"/>
                <w:sz w:val="24"/>
              </w:rPr>
            </w:pPr>
            <w:r>
              <w:rPr>
                <w:rFonts w:hint="eastAsia" w:ascii="宋体" w:hAnsi="宋体" w:cs="仿宋_GB2312"/>
                <w:color w:val="auto"/>
                <w:sz w:val="24"/>
                <w:u w:val="none"/>
              </w:rPr>
              <w:t>备注：本项目属于部分预留份额专门面向中小企业采购的项目，</w:t>
            </w:r>
            <w:r>
              <w:rPr>
                <w:rFonts w:hint="eastAsia" w:ascii="宋体" w:hAnsi="宋体" w:cs="仿宋_GB2312"/>
                <w:color w:val="auto"/>
                <w:sz w:val="24"/>
                <w:u w:val="none"/>
                <w:lang w:val="en-US" w:eastAsia="zh-CN"/>
              </w:rPr>
              <w:t>预留</w:t>
            </w:r>
            <w:r>
              <w:rPr>
                <w:rFonts w:hint="eastAsia" w:ascii="宋体" w:hAnsi="宋体" w:cs="仿宋_GB2312"/>
                <w:color w:val="auto"/>
                <w:sz w:val="24"/>
                <w:u w:val="none"/>
              </w:rPr>
              <w:t>不少于预算总额的30%专门面向中小企业采购，预留份额部分货物制造商应为中小企业或监狱企业或残疾人福利性单位。属于部分预留份额专门面向中小企业采购的项目不得小于</w:t>
            </w:r>
            <w:r>
              <w:rPr>
                <w:rFonts w:hint="eastAsia" w:ascii="宋体" w:hAnsi="宋体" w:cs="仿宋_GB2312"/>
                <w:color w:val="auto"/>
                <w:sz w:val="24"/>
                <w:u w:val="none"/>
                <w:lang w:val="en-US" w:eastAsia="zh-CN"/>
              </w:rPr>
              <w:t>30</w:t>
            </w:r>
            <w:r>
              <w:rPr>
                <w:rFonts w:hint="eastAsia" w:ascii="宋体" w:hAnsi="宋体" w:cs="仿宋_GB2312"/>
                <w:color w:val="auto"/>
                <w:sz w:val="24"/>
                <w:u w:val="none"/>
                <w:lang w:eastAsia="zh-CN"/>
              </w:rPr>
              <w:t>%</w:t>
            </w:r>
            <w:r>
              <w:rPr>
                <w:rFonts w:hint="eastAsia" w:ascii="宋体" w:hAnsi="宋体" w:cs="仿宋_GB2312"/>
                <w:color w:val="auto"/>
                <w:sz w:val="24"/>
                <w:u w:val="none"/>
              </w:rPr>
              <w:t>，否则</w:t>
            </w:r>
            <w:r>
              <w:rPr>
                <w:rFonts w:hint="eastAsia" w:ascii="宋体" w:hAnsi="宋体" w:cs="仿宋_GB2312"/>
                <w:color w:val="auto"/>
                <w:sz w:val="24"/>
                <w:u w:val="none"/>
                <w:lang w:val="en-US" w:eastAsia="zh-CN"/>
              </w:rPr>
              <w:t>投标</w:t>
            </w:r>
            <w:r>
              <w:rPr>
                <w:rFonts w:hint="eastAsia" w:ascii="宋体" w:hAnsi="宋体" w:cs="仿宋_GB2312"/>
                <w:color w:val="auto"/>
                <w:sz w:val="24"/>
                <w:u w:val="none"/>
              </w:rPr>
              <w:t>无效。</w:t>
            </w:r>
          </w:p>
        </w:tc>
      </w:tr>
    </w:tbl>
    <w:p w14:paraId="034A4C5D">
      <w:pPr>
        <w:snapToGrid w:val="0"/>
        <w:spacing w:before="50" w:after="50" w:line="360" w:lineRule="auto"/>
        <w:jc w:val="left"/>
        <w:rPr>
          <w:rFonts w:hint="eastAsia" w:ascii="宋体" w:hAnsi="宋体"/>
          <w:sz w:val="24"/>
        </w:rPr>
      </w:pPr>
      <w:r>
        <w:rPr>
          <w:rFonts w:hint="eastAsia" w:ascii="宋体" w:hAnsi="宋体"/>
          <w:sz w:val="24"/>
        </w:rPr>
        <w:t xml:space="preserve">注: </w:t>
      </w:r>
    </w:p>
    <w:p w14:paraId="3E8BA682">
      <w:pPr>
        <w:snapToGrid w:val="0"/>
        <w:spacing w:before="50" w:after="50" w:line="360" w:lineRule="auto"/>
        <w:ind w:firstLine="480" w:firstLineChars="200"/>
        <w:jc w:val="left"/>
        <w:rPr>
          <w:rFonts w:hint="eastAsia" w:ascii="宋体" w:hAnsi="宋体"/>
          <w:sz w:val="24"/>
        </w:rPr>
      </w:pPr>
      <w:r>
        <w:rPr>
          <w:rFonts w:hint="eastAsia" w:ascii="宋体" w:hAnsi="宋体"/>
          <w:sz w:val="24"/>
        </w:rPr>
        <w:t>1.投标人的开标一览表必须加盖投标人公章并由</w:t>
      </w:r>
      <w:r>
        <w:rPr>
          <w:rFonts w:ascii="宋体" w:hAnsi="宋体"/>
          <w:sz w:val="24"/>
        </w:rPr>
        <w:t>法定代表人或者委托代理人</w:t>
      </w:r>
      <w:r>
        <w:rPr>
          <w:rFonts w:hint="eastAsia" w:ascii="宋体" w:hAnsi="宋体"/>
          <w:sz w:val="24"/>
        </w:rPr>
        <w:t>签字，</w:t>
      </w:r>
      <w:r>
        <w:rPr>
          <w:rFonts w:hint="eastAsia" w:ascii="宋体" w:hAnsi="宋体"/>
          <w:b/>
          <w:sz w:val="24"/>
        </w:rPr>
        <w:t>否则其投标作无效标处理</w:t>
      </w:r>
      <w:r>
        <w:rPr>
          <w:rFonts w:hint="eastAsia" w:ascii="宋体" w:hAnsi="宋体"/>
          <w:sz w:val="24"/>
        </w:rPr>
        <w:t>。</w:t>
      </w:r>
    </w:p>
    <w:p w14:paraId="5633C008">
      <w:pPr>
        <w:snapToGrid w:val="0"/>
        <w:spacing w:before="50" w:after="50" w:line="360" w:lineRule="auto"/>
        <w:ind w:firstLine="480" w:firstLineChars="200"/>
        <w:jc w:val="left"/>
        <w:rPr>
          <w:rFonts w:hint="eastAsia" w:ascii="宋体" w:hAnsi="宋体"/>
          <w:b/>
          <w:sz w:val="24"/>
        </w:rPr>
      </w:pPr>
      <w:r>
        <w:rPr>
          <w:rFonts w:hint="eastAsia" w:ascii="宋体" w:hAnsi="宋体"/>
          <w:bCs/>
          <w:sz w:val="24"/>
        </w:rPr>
        <w:t>2.</w:t>
      </w:r>
      <w:r>
        <w:rPr>
          <w:rFonts w:hint="eastAsia" w:ascii="宋体" w:hAnsi="宋体"/>
          <w:sz w:val="24"/>
        </w:rPr>
        <w:t>报价一经涂改，应在涂改处加盖投标人公章或者由法定代表人或者委托代理人签字或者盖章</w:t>
      </w:r>
      <w:r>
        <w:rPr>
          <w:rFonts w:hint="eastAsia" w:ascii="宋体" w:hAnsi="宋体"/>
          <w:b/>
          <w:sz w:val="24"/>
        </w:rPr>
        <w:t>，否则其投标作无效标处理。</w:t>
      </w:r>
    </w:p>
    <w:p w14:paraId="1577660E">
      <w:pPr>
        <w:snapToGrid w:val="0"/>
        <w:spacing w:before="50" w:after="50" w:line="360" w:lineRule="auto"/>
        <w:ind w:firstLine="480" w:firstLineChars="200"/>
        <w:jc w:val="left"/>
        <w:rPr>
          <w:rFonts w:hint="eastAsia" w:ascii="宋体" w:hAnsi="宋体"/>
          <w:sz w:val="24"/>
        </w:rPr>
      </w:pPr>
      <w:r>
        <w:rPr>
          <w:rFonts w:hint="eastAsia" w:ascii="宋体" w:hAnsi="宋体"/>
          <w:sz w:val="24"/>
        </w:rPr>
        <w:t>3.招标文件中列明采购专用耗材的，应按招标文件规定的耗材量或者按耗材的常规试用量提供报价。</w:t>
      </w:r>
    </w:p>
    <w:p w14:paraId="0AF6E17F">
      <w:pPr>
        <w:snapToGrid w:val="0"/>
        <w:spacing w:before="50" w:after="50" w:line="360" w:lineRule="auto"/>
        <w:ind w:firstLine="480" w:firstLineChars="200"/>
        <w:jc w:val="left"/>
        <w:rPr>
          <w:rFonts w:hint="eastAsia" w:ascii="宋体" w:hAnsi="宋体"/>
          <w:sz w:val="24"/>
        </w:rPr>
      </w:pPr>
      <w:r>
        <w:rPr>
          <w:rFonts w:hint="eastAsia" w:ascii="宋体" w:hAnsi="宋体"/>
          <w:sz w:val="24"/>
        </w:rPr>
        <w:t>4.如为联合体投标，“投标人名称”处必须列明联合体各方名称，并标注联合体牵头人名称，</w:t>
      </w:r>
      <w:r>
        <w:rPr>
          <w:rFonts w:hint="eastAsia" w:ascii="宋体" w:hAnsi="宋体"/>
          <w:b/>
          <w:sz w:val="24"/>
        </w:rPr>
        <w:t>否则其投标作无效标处理。</w:t>
      </w:r>
    </w:p>
    <w:p w14:paraId="3AAF18FB">
      <w:pPr>
        <w:snapToGrid w:val="0"/>
        <w:spacing w:before="50" w:after="50" w:line="360" w:lineRule="auto"/>
        <w:ind w:firstLine="456" w:firstLineChars="200"/>
        <w:jc w:val="left"/>
        <w:rPr>
          <w:rFonts w:hint="eastAsia" w:ascii="宋体" w:hAnsi="宋体"/>
          <w:spacing w:val="-6"/>
          <w:sz w:val="24"/>
        </w:rPr>
      </w:pPr>
      <w:r>
        <w:rPr>
          <w:rFonts w:hint="eastAsia" w:ascii="宋体" w:hAnsi="宋体"/>
          <w:spacing w:val="-6"/>
          <w:sz w:val="24"/>
        </w:rPr>
        <w:t>5.如为联合体投标，盖章处须加盖联合体各方公章，</w:t>
      </w:r>
      <w:r>
        <w:rPr>
          <w:rFonts w:hint="eastAsia" w:ascii="宋体" w:hAnsi="宋体"/>
          <w:b/>
          <w:spacing w:val="-6"/>
          <w:sz w:val="24"/>
        </w:rPr>
        <w:t>否则其投标作无效标处理。</w:t>
      </w:r>
    </w:p>
    <w:p w14:paraId="095E5DB1">
      <w:pPr>
        <w:snapToGrid w:val="0"/>
        <w:spacing w:before="50" w:after="50" w:line="360" w:lineRule="auto"/>
        <w:ind w:firstLine="480" w:firstLineChars="200"/>
        <w:rPr>
          <w:rFonts w:hint="eastAsia" w:ascii="宋体" w:hAnsi="宋体"/>
          <w:b/>
          <w:sz w:val="24"/>
        </w:rPr>
      </w:pPr>
      <w:r>
        <w:rPr>
          <w:rFonts w:hint="eastAsia" w:ascii="宋体" w:hAnsi="宋体"/>
          <w:sz w:val="24"/>
        </w:rPr>
        <w:t>6.如有多分标，按分标分别提供开标一览表，</w:t>
      </w:r>
      <w:r>
        <w:rPr>
          <w:rFonts w:hint="eastAsia" w:ascii="宋体" w:hAnsi="宋体"/>
          <w:b/>
          <w:sz w:val="24"/>
        </w:rPr>
        <w:t>否则投标无效。</w:t>
      </w:r>
    </w:p>
    <w:p w14:paraId="0267323F">
      <w:pPr>
        <w:snapToGrid w:val="0"/>
        <w:spacing w:before="50" w:after="50" w:line="360" w:lineRule="auto"/>
        <w:ind w:firstLine="482" w:firstLineChars="200"/>
        <w:rPr>
          <w:rFonts w:hint="eastAsia" w:ascii="宋体" w:hAnsi="宋体"/>
          <w:b/>
          <w:sz w:val="24"/>
        </w:rPr>
      </w:pPr>
    </w:p>
    <w:p w14:paraId="2B4DFBD7">
      <w:pPr>
        <w:snapToGrid w:val="0"/>
        <w:spacing w:before="50" w:after="50" w:line="360" w:lineRule="auto"/>
        <w:ind w:left="-2" w:leftChars="-1" w:right="-817" w:rightChars="-389"/>
        <w:rPr>
          <w:rFonts w:hint="eastAsia" w:ascii="宋体" w:hAnsi="宋体"/>
          <w:sz w:val="24"/>
        </w:rPr>
      </w:pPr>
      <w:r>
        <w:rPr>
          <w:rFonts w:hint="eastAsia" w:ascii="宋体" w:hAnsi="宋体"/>
          <w:sz w:val="24"/>
        </w:rPr>
        <w:t xml:space="preserve">法定代表人或者委托代理人（签字）：                    </w:t>
      </w:r>
    </w:p>
    <w:p w14:paraId="3F5E6B36">
      <w:pPr>
        <w:snapToGrid w:val="0"/>
        <w:spacing w:before="50" w:after="50" w:line="360" w:lineRule="auto"/>
        <w:ind w:left="-3" w:leftChars="-15" w:right="-817" w:rightChars="-389" w:hanging="28" w:hangingChars="12"/>
        <w:rPr>
          <w:rFonts w:hint="eastAsia" w:ascii="宋体" w:hAnsi="宋体"/>
          <w:sz w:val="24"/>
        </w:rPr>
      </w:pPr>
      <w:r>
        <w:rPr>
          <w:rFonts w:hint="eastAsia" w:ascii="宋体" w:hAnsi="宋体"/>
          <w:sz w:val="24"/>
        </w:rPr>
        <w:t xml:space="preserve">投标人（盖公章）：                                </w:t>
      </w:r>
    </w:p>
    <w:p w14:paraId="70BB9879">
      <w:pPr>
        <w:snapToGrid w:val="0"/>
        <w:spacing w:before="50" w:after="50" w:line="360" w:lineRule="auto"/>
        <w:ind w:left="-3" w:leftChars="-15" w:right="-817" w:rightChars="-389" w:hanging="28" w:hangingChars="12"/>
        <w:rPr>
          <w:rFonts w:hint="eastAsia" w:ascii="宋体" w:hAnsi="宋体"/>
          <w:sz w:val="24"/>
        </w:rPr>
      </w:pPr>
    </w:p>
    <w:p w14:paraId="41C180C2">
      <w:pPr>
        <w:snapToGrid w:val="0"/>
        <w:spacing w:before="50" w:after="50" w:line="360" w:lineRule="auto"/>
        <w:ind w:right="-817" w:rightChars="-389"/>
        <w:rPr>
          <w:rFonts w:hint="eastAsia" w:ascii="宋体" w:hAnsi="宋体"/>
          <w:szCs w:val="21"/>
        </w:rPr>
      </w:pPr>
      <w:r>
        <w:rPr>
          <w:rFonts w:hint="eastAsia" w:ascii="宋体" w:hAnsi="宋体"/>
          <w:sz w:val="24"/>
        </w:rPr>
        <w:t xml:space="preserve"> 日期：    年   月   日</w:t>
      </w:r>
    </w:p>
    <w:p w14:paraId="130A08E5">
      <w:pPr>
        <w:rPr>
          <w:rFonts w:hint="eastAsia"/>
          <w:b/>
          <w:sz w:val="28"/>
          <w:szCs w:val="28"/>
        </w:rPr>
      </w:pPr>
      <w:r>
        <w:rPr>
          <w:rFonts w:ascii="宋体" w:hAnsi="宋体"/>
          <w:b/>
          <w:bCs/>
          <w:sz w:val="24"/>
        </w:rPr>
        <w:br w:type="page"/>
      </w:r>
      <w:bookmarkStart w:id="162" w:name="_Toc19686837"/>
      <w:r>
        <w:rPr>
          <w:rFonts w:hint="eastAsia"/>
          <w:b/>
          <w:sz w:val="28"/>
          <w:szCs w:val="28"/>
        </w:rPr>
        <w:t>二、资格证明文件格式</w:t>
      </w:r>
      <w:bookmarkEnd w:id="160"/>
      <w:bookmarkEnd w:id="161"/>
      <w:bookmarkEnd w:id="162"/>
    </w:p>
    <w:p w14:paraId="60508B5E">
      <w:pPr>
        <w:numPr>
          <w:ilvl w:val="2"/>
          <w:numId w:val="11"/>
        </w:numPr>
        <w:snapToGrid w:val="0"/>
        <w:spacing w:before="120" w:beforeLines="50" w:after="50" w:line="360" w:lineRule="auto"/>
        <w:ind w:left="0" w:firstLine="0"/>
        <w:jc w:val="left"/>
        <w:rPr>
          <w:rFonts w:hint="eastAsia" w:ascii="宋体" w:hAnsi="宋体"/>
          <w:b/>
          <w:sz w:val="24"/>
        </w:rPr>
      </w:pPr>
      <w:r>
        <w:rPr>
          <w:rFonts w:hint="eastAsia" w:ascii="宋体" w:hAnsi="宋体"/>
          <w:b/>
          <w:sz w:val="24"/>
        </w:rPr>
        <w:t xml:space="preserve">资格证明文件封面格式： </w:t>
      </w:r>
    </w:p>
    <w:p w14:paraId="67FCAFBC">
      <w:pPr>
        <w:snapToGrid w:val="0"/>
        <w:spacing w:before="120" w:beforeLines="50" w:after="50"/>
        <w:rPr>
          <w:rFonts w:hint="eastAsia" w:ascii="宋体" w:hAnsi="宋体"/>
          <w:bCs/>
          <w:sz w:val="32"/>
          <w:szCs w:val="20"/>
        </w:rPr>
      </w:pPr>
      <w:r>
        <w:rPr>
          <w:rFonts w:hint="eastAsia" w:ascii="宋体" w:hAnsi="宋体"/>
          <w:sz w:val="24"/>
        </w:rPr>
        <w:t xml:space="preserve">                                                   </w:t>
      </w:r>
    </w:p>
    <w:p w14:paraId="4D809D2B">
      <w:pPr>
        <w:snapToGrid w:val="0"/>
        <w:spacing w:before="120" w:beforeLines="50" w:after="50"/>
        <w:rPr>
          <w:rFonts w:hint="eastAsia" w:ascii="宋体" w:hAnsi="宋体"/>
          <w:sz w:val="24"/>
          <w:szCs w:val="20"/>
        </w:rPr>
      </w:pPr>
    </w:p>
    <w:p w14:paraId="1FF87DED">
      <w:pPr>
        <w:snapToGrid w:val="0"/>
        <w:spacing w:before="120" w:beforeLines="50" w:after="50"/>
        <w:rPr>
          <w:rFonts w:hint="eastAsia" w:ascii="宋体" w:hAnsi="宋体"/>
          <w:sz w:val="24"/>
          <w:szCs w:val="20"/>
        </w:rPr>
      </w:pPr>
    </w:p>
    <w:p w14:paraId="27D58BA1">
      <w:pPr>
        <w:snapToGrid w:val="0"/>
        <w:spacing w:before="120" w:beforeLines="50" w:after="50"/>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投  标  文  件</w:t>
      </w:r>
    </w:p>
    <w:p w14:paraId="2456DFDC">
      <w:pPr>
        <w:snapToGrid w:val="0"/>
        <w:spacing w:before="120" w:beforeLines="50" w:after="50"/>
        <w:rPr>
          <w:rFonts w:hint="eastAsia" w:ascii="宋体" w:hAnsi="宋体"/>
          <w:sz w:val="24"/>
          <w:szCs w:val="20"/>
        </w:rPr>
      </w:pPr>
    </w:p>
    <w:p w14:paraId="7468872A">
      <w:pPr>
        <w:snapToGrid w:val="0"/>
        <w:spacing w:before="120" w:beforeLines="50" w:after="50"/>
        <w:rPr>
          <w:rFonts w:hint="eastAsia" w:ascii="宋体" w:hAnsi="宋体"/>
          <w:sz w:val="24"/>
          <w:szCs w:val="20"/>
        </w:rPr>
      </w:pPr>
    </w:p>
    <w:p w14:paraId="38D7CCDF">
      <w:pPr>
        <w:snapToGrid w:val="0"/>
        <w:spacing w:before="120" w:beforeLines="50" w:after="50"/>
        <w:jc w:val="center"/>
        <w:rPr>
          <w:rFonts w:hint="eastAsia" w:ascii="宋体" w:hAnsi="宋体"/>
          <w:b/>
          <w:sz w:val="24"/>
          <w:szCs w:val="20"/>
        </w:rPr>
      </w:pPr>
      <w:r>
        <w:rPr>
          <w:rFonts w:hint="eastAsia" w:ascii="宋体" w:hAnsi="宋体"/>
          <w:b/>
          <w:sz w:val="32"/>
          <w:szCs w:val="32"/>
        </w:rPr>
        <w:t>资 格 证 明 文 件</w:t>
      </w:r>
    </w:p>
    <w:p w14:paraId="3120656F">
      <w:pPr>
        <w:snapToGrid w:val="0"/>
        <w:spacing w:before="120" w:beforeLines="50" w:after="50"/>
        <w:rPr>
          <w:rFonts w:ascii="宋体" w:hAnsi="宋体"/>
          <w:bCs/>
          <w:sz w:val="24"/>
          <w:szCs w:val="20"/>
        </w:rPr>
      </w:pPr>
    </w:p>
    <w:p w14:paraId="77012A4A">
      <w:pPr>
        <w:snapToGrid w:val="0"/>
        <w:spacing w:before="120" w:beforeLines="50" w:after="50"/>
        <w:rPr>
          <w:rFonts w:ascii="宋体" w:hAnsi="宋体"/>
          <w:bCs/>
          <w:sz w:val="24"/>
          <w:szCs w:val="20"/>
        </w:rPr>
      </w:pPr>
    </w:p>
    <w:p w14:paraId="0080715E">
      <w:pPr>
        <w:snapToGrid w:val="0"/>
        <w:spacing w:before="120" w:beforeLines="50" w:after="50"/>
        <w:rPr>
          <w:rFonts w:ascii="宋体" w:hAnsi="宋体"/>
          <w:bCs/>
          <w:sz w:val="24"/>
          <w:szCs w:val="20"/>
        </w:rPr>
      </w:pPr>
    </w:p>
    <w:p w14:paraId="37459588">
      <w:pPr>
        <w:snapToGrid w:val="0"/>
        <w:spacing w:before="120" w:beforeLines="50" w:after="50"/>
        <w:rPr>
          <w:rFonts w:ascii="宋体" w:hAnsi="宋体"/>
          <w:bCs/>
          <w:sz w:val="24"/>
          <w:szCs w:val="20"/>
        </w:rPr>
      </w:pPr>
    </w:p>
    <w:p w14:paraId="538BACE3">
      <w:pPr>
        <w:snapToGrid w:val="0"/>
        <w:spacing w:before="120" w:beforeLines="50" w:after="50"/>
        <w:rPr>
          <w:rFonts w:hint="eastAsia" w:ascii="宋体" w:hAnsi="宋体"/>
          <w:bCs/>
          <w:sz w:val="24"/>
          <w:szCs w:val="20"/>
        </w:rPr>
      </w:pPr>
    </w:p>
    <w:p w14:paraId="450E06CB">
      <w:pPr>
        <w:snapToGrid w:val="0"/>
        <w:spacing w:before="120" w:beforeLines="50" w:after="50"/>
        <w:ind w:firstLine="540" w:firstLineChars="225"/>
        <w:rPr>
          <w:rFonts w:hint="eastAsia" w:ascii="宋体" w:hAnsi="宋体"/>
          <w:bCs/>
          <w:sz w:val="24"/>
        </w:rPr>
      </w:pPr>
      <w:r>
        <w:rPr>
          <w:rFonts w:hint="eastAsia" w:ascii="宋体" w:hAnsi="宋体"/>
          <w:bCs/>
          <w:sz w:val="24"/>
        </w:rPr>
        <w:t>项目名称：</w:t>
      </w:r>
    </w:p>
    <w:p w14:paraId="39C0FF67">
      <w:pPr>
        <w:snapToGrid w:val="0"/>
        <w:spacing w:before="120" w:beforeLines="50" w:after="50"/>
        <w:ind w:firstLine="540" w:firstLineChars="225"/>
        <w:rPr>
          <w:rFonts w:hint="eastAsia" w:ascii="宋体" w:hAnsi="宋体"/>
          <w:bCs/>
          <w:sz w:val="24"/>
          <w:szCs w:val="20"/>
        </w:rPr>
      </w:pPr>
    </w:p>
    <w:p w14:paraId="287CE866">
      <w:pPr>
        <w:snapToGrid w:val="0"/>
        <w:spacing w:before="120" w:beforeLines="50" w:after="50"/>
        <w:ind w:firstLine="540" w:firstLineChars="225"/>
        <w:rPr>
          <w:rFonts w:hint="eastAsia" w:ascii="宋体" w:hAnsi="宋体"/>
          <w:bCs/>
          <w:sz w:val="24"/>
        </w:rPr>
      </w:pPr>
      <w:r>
        <w:rPr>
          <w:rFonts w:hint="eastAsia" w:ascii="宋体" w:hAnsi="宋体"/>
          <w:bCs/>
          <w:sz w:val="24"/>
        </w:rPr>
        <w:t>项目编号：</w:t>
      </w:r>
    </w:p>
    <w:p w14:paraId="23C46A0E">
      <w:pPr>
        <w:snapToGrid w:val="0"/>
        <w:spacing w:before="120" w:beforeLines="50" w:after="50"/>
        <w:ind w:firstLine="540" w:firstLineChars="225"/>
        <w:rPr>
          <w:rFonts w:hint="eastAsia" w:ascii="宋体" w:hAnsi="宋体"/>
          <w:bCs/>
          <w:sz w:val="24"/>
          <w:szCs w:val="20"/>
        </w:rPr>
      </w:pPr>
      <w:r>
        <w:rPr>
          <w:rFonts w:hint="eastAsia" w:ascii="宋体" w:hAnsi="宋体"/>
          <w:bCs/>
          <w:sz w:val="24"/>
        </w:rPr>
        <w:t xml:space="preserve"> </w:t>
      </w:r>
    </w:p>
    <w:p w14:paraId="20322D95">
      <w:pPr>
        <w:snapToGrid w:val="0"/>
        <w:spacing w:before="120" w:beforeLines="50" w:after="50"/>
        <w:ind w:firstLine="540" w:firstLineChars="225"/>
        <w:rPr>
          <w:rFonts w:hint="eastAsia" w:ascii="宋体" w:hAnsi="宋体"/>
          <w:bCs/>
          <w:sz w:val="24"/>
        </w:rPr>
      </w:pPr>
      <w:r>
        <w:rPr>
          <w:rFonts w:hint="eastAsia" w:ascii="宋体" w:hAnsi="宋体"/>
          <w:bCs/>
          <w:sz w:val="24"/>
        </w:rPr>
        <w:t>所投分标：(如有则填写，无分标时填写“无”或者留空）</w:t>
      </w:r>
    </w:p>
    <w:p w14:paraId="69F5C31C">
      <w:pPr>
        <w:pStyle w:val="5"/>
        <w:snapToGrid w:val="0"/>
        <w:spacing w:before="50" w:after="50"/>
        <w:ind w:firstLine="540" w:firstLineChars="225"/>
        <w:rPr>
          <w:rFonts w:hint="eastAsia" w:ascii="宋体" w:hAnsi="宋体"/>
          <w:bCs/>
          <w:sz w:val="24"/>
          <w:szCs w:val="24"/>
        </w:rPr>
      </w:pPr>
    </w:p>
    <w:p w14:paraId="5DCE18FC">
      <w:pPr>
        <w:pStyle w:val="5"/>
        <w:snapToGrid w:val="0"/>
        <w:spacing w:before="50" w:after="50"/>
        <w:ind w:firstLine="540" w:firstLineChars="225"/>
        <w:rPr>
          <w:rFonts w:hint="eastAsia" w:ascii="宋体" w:hAnsi="宋体"/>
          <w:bCs/>
          <w:sz w:val="24"/>
          <w:szCs w:val="24"/>
        </w:rPr>
      </w:pPr>
      <w:r>
        <w:rPr>
          <w:rFonts w:hint="eastAsia" w:ascii="宋体" w:hAnsi="宋体"/>
          <w:bCs/>
          <w:sz w:val="24"/>
          <w:szCs w:val="24"/>
        </w:rPr>
        <w:t>投标人名称：</w:t>
      </w:r>
    </w:p>
    <w:p w14:paraId="10387F1E">
      <w:pPr>
        <w:pStyle w:val="5"/>
        <w:snapToGrid w:val="0"/>
        <w:spacing w:before="50" w:after="50"/>
        <w:ind w:firstLine="540" w:firstLineChars="225"/>
        <w:rPr>
          <w:rFonts w:hint="eastAsia" w:ascii="宋体" w:hAnsi="宋体"/>
          <w:bCs/>
          <w:sz w:val="24"/>
          <w:szCs w:val="24"/>
        </w:rPr>
      </w:pPr>
    </w:p>
    <w:p w14:paraId="73F83112">
      <w:pPr>
        <w:pStyle w:val="5"/>
        <w:snapToGrid w:val="0"/>
        <w:spacing w:before="50" w:after="50"/>
        <w:ind w:firstLine="960" w:firstLineChars="400"/>
        <w:rPr>
          <w:rFonts w:hint="eastAsia" w:ascii="宋体" w:hAnsi="宋体"/>
          <w:bCs/>
          <w:sz w:val="24"/>
          <w:szCs w:val="24"/>
        </w:rPr>
      </w:pPr>
    </w:p>
    <w:p w14:paraId="09EB1D50">
      <w:pPr>
        <w:snapToGrid w:val="0"/>
        <w:spacing w:before="120" w:beforeLines="50" w:after="50"/>
        <w:ind w:firstLine="645"/>
        <w:jc w:val="center"/>
        <w:rPr>
          <w:rFonts w:ascii="宋体" w:hAnsi="宋体"/>
          <w:sz w:val="24"/>
        </w:rPr>
      </w:pPr>
      <w:r>
        <w:rPr>
          <w:rFonts w:hint="eastAsia" w:ascii="宋体" w:hAnsi="宋体"/>
          <w:sz w:val="24"/>
        </w:rPr>
        <w:t>年   月   日</w:t>
      </w:r>
    </w:p>
    <w:p w14:paraId="5CCB35C6">
      <w:pPr>
        <w:snapToGrid w:val="0"/>
        <w:spacing w:before="120" w:beforeLines="50" w:after="50"/>
        <w:rPr>
          <w:rFonts w:ascii="宋体" w:hAnsi="宋体"/>
          <w:sz w:val="24"/>
          <w:szCs w:val="20"/>
        </w:rPr>
      </w:pPr>
      <w:r>
        <w:rPr>
          <w:rFonts w:ascii="宋体" w:hAnsi="宋体"/>
          <w:sz w:val="24"/>
          <w:szCs w:val="20"/>
        </w:rPr>
        <w:t xml:space="preserve"> </w:t>
      </w:r>
    </w:p>
    <w:p w14:paraId="6592D4DC">
      <w:pPr>
        <w:snapToGrid w:val="0"/>
        <w:spacing w:before="120" w:beforeLines="50" w:after="50"/>
        <w:rPr>
          <w:rFonts w:hint="eastAsia" w:ascii="宋体" w:hAnsi="宋体"/>
          <w:sz w:val="24"/>
          <w:szCs w:val="20"/>
        </w:rPr>
      </w:pPr>
    </w:p>
    <w:p w14:paraId="128EA8D2">
      <w:pPr>
        <w:numPr>
          <w:ilvl w:val="2"/>
          <w:numId w:val="11"/>
        </w:numPr>
        <w:snapToGrid w:val="0"/>
        <w:spacing w:before="120" w:beforeLines="50" w:after="50" w:line="360" w:lineRule="auto"/>
        <w:ind w:left="0" w:firstLine="0"/>
        <w:jc w:val="left"/>
        <w:rPr>
          <w:rFonts w:hint="eastAsia" w:ascii="宋体" w:hAnsi="宋体"/>
          <w:sz w:val="24"/>
          <w:szCs w:val="20"/>
        </w:rPr>
      </w:pPr>
      <w:r>
        <w:rPr>
          <w:rFonts w:ascii="宋体" w:hAnsi="宋体"/>
          <w:b/>
          <w:bCs/>
          <w:sz w:val="24"/>
        </w:rPr>
        <w:br w:type="page"/>
      </w:r>
      <w:r>
        <w:rPr>
          <w:rFonts w:hint="eastAsia" w:ascii="宋体" w:hAnsi="宋体"/>
          <w:b/>
          <w:bCs/>
          <w:sz w:val="24"/>
        </w:rPr>
        <w:t>资格证明文件目录</w:t>
      </w:r>
    </w:p>
    <w:p w14:paraId="1C8A8D7F">
      <w:pPr>
        <w:snapToGrid w:val="0"/>
        <w:spacing w:line="360" w:lineRule="auto"/>
        <w:ind w:firstLine="420" w:firstLineChars="200"/>
        <w:jc w:val="left"/>
        <w:rPr>
          <w:rFonts w:hint="eastAsia" w:ascii="宋体" w:hAnsi="宋体"/>
          <w:szCs w:val="21"/>
        </w:rPr>
      </w:pPr>
      <w:r>
        <w:rPr>
          <w:rFonts w:hint="eastAsia" w:ascii="宋体" w:hAnsi="宋体"/>
          <w:szCs w:val="21"/>
        </w:rPr>
        <w:t>根据招标文件规定及投标人提供的材料自行编写目录。</w:t>
      </w:r>
    </w:p>
    <w:p w14:paraId="074111D1">
      <w:pPr>
        <w:snapToGrid w:val="0"/>
        <w:spacing w:before="50" w:after="120" w:afterLines="50"/>
        <w:jc w:val="left"/>
        <w:rPr>
          <w:rFonts w:hint="eastAsia" w:ascii="宋体" w:hAnsi="宋体"/>
          <w:sz w:val="24"/>
        </w:rPr>
      </w:pPr>
    </w:p>
    <w:p w14:paraId="36C74B53">
      <w:pPr>
        <w:snapToGrid w:val="0"/>
        <w:spacing w:before="50" w:after="120" w:afterLines="50"/>
        <w:jc w:val="left"/>
        <w:rPr>
          <w:rFonts w:hint="eastAsia" w:ascii="宋体" w:hAnsi="宋体"/>
          <w:sz w:val="24"/>
        </w:rPr>
      </w:pPr>
    </w:p>
    <w:p w14:paraId="16D7635F">
      <w:pPr>
        <w:numPr>
          <w:ilvl w:val="2"/>
          <w:numId w:val="11"/>
        </w:numPr>
        <w:snapToGrid w:val="0"/>
        <w:spacing w:before="120" w:beforeLines="50" w:after="50"/>
        <w:ind w:left="0" w:firstLine="0"/>
        <w:jc w:val="left"/>
        <w:rPr>
          <w:rFonts w:hint="eastAsia" w:ascii="宋体" w:hAnsi="宋体"/>
          <w:b/>
          <w:sz w:val="24"/>
        </w:rPr>
      </w:pPr>
      <w:r>
        <w:rPr>
          <w:rFonts w:ascii="宋体" w:hAnsi="宋体"/>
          <w:b/>
          <w:sz w:val="24"/>
        </w:rPr>
        <w:br w:type="page"/>
      </w:r>
      <w:r>
        <w:rPr>
          <w:rFonts w:hint="eastAsia" w:ascii="宋体" w:hAnsi="宋体"/>
          <w:b/>
          <w:sz w:val="28"/>
          <w:szCs w:val="28"/>
        </w:rPr>
        <w:t>投标人直接控股、管理关系信息表</w:t>
      </w:r>
    </w:p>
    <w:p w14:paraId="4190EB45">
      <w:pPr>
        <w:snapToGrid w:val="0"/>
        <w:spacing w:before="50" w:after="120" w:afterLines="50"/>
        <w:jc w:val="center"/>
        <w:rPr>
          <w:rFonts w:hint="eastAsia" w:ascii="宋体" w:hAnsi="宋体"/>
          <w:b/>
          <w:sz w:val="28"/>
          <w:szCs w:val="28"/>
        </w:rPr>
      </w:pPr>
    </w:p>
    <w:p w14:paraId="3B1CB5B0">
      <w:pPr>
        <w:snapToGrid w:val="0"/>
        <w:spacing w:before="50" w:after="120" w:afterLines="50" w:line="360" w:lineRule="auto"/>
        <w:jc w:val="center"/>
        <w:rPr>
          <w:rFonts w:hint="eastAsia" w:ascii="宋体" w:hAnsi="宋体"/>
          <w:b/>
          <w:sz w:val="32"/>
          <w:szCs w:val="32"/>
        </w:rPr>
      </w:pPr>
      <w:r>
        <w:rPr>
          <w:rFonts w:hint="eastAsia" w:ascii="宋体" w:hAnsi="宋体"/>
          <w:b/>
          <w:sz w:val="32"/>
          <w:szCs w:val="32"/>
        </w:rPr>
        <w:t>投标人直接控股股东信息表</w:t>
      </w:r>
    </w:p>
    <w:tbl>
      <w:tblPr>
        <w:tblStyle w:val="1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3CFD273">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D35E591">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BFDE0C5">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344BA77">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7C7522">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E72E80D">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0EE96A2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B98B5B">
            <w:pPr>
              <w:spacing w:line="360" w:lineRule="auto"/>
              <w:jc w:val="center"/>
              <w:rPr>
                <w:rFonts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C609F6">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D67E0C">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7B903F">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B758CC">
            <w:pPr>
              <w:spacing w:line="360" w:lineRule="auto"/>
              <w:jc w:val="center"/>
              <w:rPr>
                <w:rFonts w:ascii="宋体" w:hAnsi="宋体" w:cs="宋体"/>
                <w:kern w:val="0"/>
                <w:sz w:val="24"/>
              </w:rPr>
            </w:pPr>
          </w:p>
        </w:tc>
      </w:tr>
      <w:tr w14:paraId="4DDAE5B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193AF9">
            <w:pPr>
              <w:spacing w:line="360" w:lineRule="auto"/>
              <w:jc w:val="center"/>
              <w:rPr>
                <w:rFonts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8A0675">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B4CD0E">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56A909">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A7BE63">
            <w:pPr>
              <w:spacing w:line="360" w:lineRule="auto"/>
              <w:jc w:val="center"/>
              <w:rPr>
                <w:rFonts w:ascii="宋体" w:hAnsi="宋体" w:cs="宋体"/>
                <w:kern w:val="0"/>
                <w:sz w:val="24"/>
              </w:rPr>
            </w:pPr>
          </w:p>
        </w:tc>
      </w:tr>
      <w:tr w14:paraId="2163188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5571D5">
            <w:pPr>
              <w:spacing w:line="360" w:lineRule="auto"/>
              <w:jc w:val="center"/>
              <w:rPr>
                <w:rFonts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FFF851">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AFF80E">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A493B6">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6C242F">
            <w:pPr>
              <w:spacing w:line="360" w:lineRule="auto"/>
              <w:jc w:val="center"/>
              <w:rPr>
                <w:rFonts w:ascii="宋体" w:hAnsi="宋体" w:cs="宋体"/>
                <w:kern w:val="0"/>
                <w:sz w:val="24"/>
              </w:rPr>
            </w:pPr>
          </w:p>
        </w:tc>
      </w:tr>
      <w:tr w14:paraId="69D6CC3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753EFA">
            <w:pPr>
              <w:spacing w:line="360" w:lineRule="auto"/>
              <w:jc w:val="center"/>
              <w:rPr>
                <w:rFonts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AC8756">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5A8441">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EC655D">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F2B0DE">
            <w:pPr>
              <w:spacing w:line="360" w:lineRule="auto"/>
              <w:jc w:val="center"/>
              <w:rPr>
                <w:rFonts w:ascii="宋体" w:hAnsi="宋体" w:cs="宋体"/>
                <w:kern w:val="0"/>
                <w:sz w:val="24"/>
              </w:rPr>
            </w:pPr>
          </w:p>
        </w:tc>
      </w:tr>
    </w:tbl>
    <w:p w14:paraId="421D5767">
      <w:pPr>
        <w:snapToGrid w:val="0"/>
        <w:spacing w:line="360" w:lineRule="auto"/>
        <w:jc w:val="left"/>
        <w:rPr>
          <w:rFonts w:hint="eastAsia" w:ascii="宋体" w:hAnsi="宋体"/>
          <w:sz w:val="24"/>
        </w:rPr>
      </w:pPr>
      <w:r>
        <w:rPr>
          <w:rFonts w:hint="eastAsia" w:ascii="宋体" w:hAnsi="宋体"/>
          <w:sz w:val="24"/>
        </w:rPr>
        <w:t>注：</w:t>
      </w:r>
    </w:p>
    <w:p w14:paraId="369788CC">
      <w:pPr>
        <w:snapToGrid w:val="0"/>
        <w:spacing w:line="360" w:lineRule="auto"/>
        <w:jc w:val="left"/>
        <w:rPr>
          <w:rFonts w:hint="eastAsia" w:ascii="宋体" w:hAnsi="宋体"/>
          <w:sz w:val="24"/>
        </w:rPr>
      </w:pPr>
      <w:r>
        <w:rPr>
          <w:rFonts w:hint="eastAsia" w:ascii="宋体" w:hAnsi="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9EC9F39">
      <w:pPr>
        <w:snapToGrid w:val="0"/>
        <w:spacing w:line="360" w:lineRule="auto"/>
        <w:jc w:val="left"/>
        <w:rPr>
          <w:rFonts w:hint="eastAsia" w:ascii="宋体" w:hAnsi="宋体"/>
          <w:sz w:val="24"/>
        </w:rPr>
      </w:pPr>
      <w:r>
        <w:rPr>
          <w:rFonts w:hint="eastAsia" w:ascii="宋体" w:hAnsi="宋体"/>
          <w:sz w:val="24"/>
        </w:rPr>
        <w:t>2.本表所指的控股关系仅限于直接控股关系，不包括间接的控股关系。公司实际控制人与公司之间的关系不属于本表所指的直接控股关系。</w:t>
      </w:r>
    </w:p>
    <w:p w14:paraId="2FACD796">
      <w:pPr>
        <w:snapToGrid w:val="0"/>
        <w:spacing w:line="360" w:lineRule="auto"/>
        <w:jc w:val="left"/>
        <w:rPr>
          <w:rFonts w:hint="eastAsia" w:ascii="宋体" w:hAnsi="宋体"/>
          <w:sz w:val="24"/>
        </w:rPr>
      </w:pPr>
      <w:r>
        <w:rPr>
          <w:rFonts w:hint="eastAsia" w:ascii="宋体" w:hAnsi="宋体"/>
          <w:sz w:val="24"/>
        </w:rPr>
        <w:t>3.供应商不存在直接控股股东的，则填“无”。</w:t>
      </w:r>
    </w:p>
    <w:p w14:paraId="21D4E1B0">
      <w:pPr>
        <w:snapToGrid w:val="0"/>
        <w:spacing w:line="360" w:lineRule="auto"/>
        <w:jc w:val="left"/>
        <w:rPr>
          <w:rFonts w:hint="eastAsia" w:ascii="宋体" w:hAnsi="宋体"/>
          <w:sz w:val="24"/>
        </w:rPr>
      </w:pPr>
    </w:p>
    <w:p w14:paraId="3C7B6C83">
      <w:pPr>
        <w:snapToGrid w:val="0"/>
        <w:spacing w:line="360" w:lineRule="auto"/>
        <w:jc w:val="left"/>
        <w:rPr>
          <w:rFonts w:hint="eastAsia" w:ascii="宋体" w:hAnsi="宋体"/>
          <w:sz w:val="24"/>
        </w:rPr>
      </w:pPr>
    </w:p>
    <w:p w14:paraId="1FDD5FE9">
      <w:pPr>
        <w:snapToGrid w:val="0"/>
        <w:spacing w:line="360" w:lineRule="auto"/>
        <w:jc w:val="left"/>
        <w:rPr>
          <w:rFonts w:hint="eastAsia" w:ascii="宋体" w:hAnsi="宋体"/>
          <w:sz w:val="24"/>
        </w:rPr>
      </w:pPr>
    </w:p>
    <w:p w14:paraId="0F32C232">
      <w:pPr>
        <w:snapToGrid w:val="0"/>
        <w:spacing w:line="360" w:lineRule="auto"/>
        <w:jc w:val="left"/>
        <w:rPr>
          <w:rFonts w:hint="eastAsia" w:ascii="宋体" w:hAnsi="宋体"/>
          <w:sz w:val="24"/>
        </w:rPr>
      </w:pPr>
    </w:p>
    <w:p w14:paraId="7A4075C7">
      <w:pPr>
        <w:snapToGrid w:val="0"/>
        <w:spacing w:line="360" w:lineRule="auto"/>
        <w:jc w:val="left"/>
        <w:rPr>
          <w:rFonts w:hint="eastAsia" w:ascii="宋体" w:hAnsi="宋体"/>
          <w:sz w:val="24"/>
        </w:rPr>
      </w:pPr>
    </w:p>
    <w:p w14:paraId="045002C2">
      <w:pPr>
        <w:snapToGrid w:val="0"/>
        <w:spacing w:before="120" w:beforeLines="50" w:line="360" w:lineRule="auto"/>
        <w:ind w:right="480" w:firstLine="3967" w:firstLineChars="1653"/>
        <w:rPr>
          <w:rFonts w:hint="eastAsia" w:ascii="宋体" w:hAnsi="宋体"/>
          <w:sz w:val="24"/>
          <w:u w:val="single"/>
        </w:rPr>
      </w:pPr>
      <w:r>
        <w:rPr>
          <w:rFonts w:hint="eastAsia" w:ascii="宋体" w:hAnsi="宋体"/>
          <w:sz w:val="24"/>
        </w:rPr>
        <w:t>法定代表人或者委托代理人（签字）：</w:t>
      </w:r>
      <w:r>
        <w:rPr>
          <w:rFonts w:hint="eastAsia" w:ascii="宋体" w:hAnsi="宋体"/>
          <w:sz w:val="24"/>
          <w:u w:val="single"/>
        </w:rPr>
        <w:t xml:space="preserve">             </w:t>
      </w:r>
    </w:p>
    <w:p w14:paraId="6C0913EE">
      <w:pPr>
        <w:snapToGrid w:val="0"/>
        <w:spacing w:before="120" w:beforeLines="50" w:after="50" w:line="360" w:lineRule="auto"/>
        <w:ind w:right="480" w:firstLine="5520" w:firstLineChars="2300"/>
        <w:rPr>
          <w:rFonts w:hint="eastAsia" w:ascii="宋体" w:hAnsi="宋体"/>
          <w:sz w:val="24"/>
          <w:u w:val="single"/>
        </w:rPr>
      </w:pPr>
      <w:r>
        <w:rPr>
          <w:rFonts w:hint="eastAsia" w:ascii="宋体" w:hAnsi="宋体"/>
          <w:sz w:val="24"/>
        </w:rPr>
        <w:t>投标人（盖公章）：</w:t>
      </w:r>
      <w:r>
        <w:rPr>
          <w:rFonts w:hint="eastAsia" w:ascii="宋体" w:hAnsi="宋体"/>
          <w:sz w:val="24"/>
          <w:u w:val="single"/>
        </w:rPr>
        <w:t xml:space="preserve">                 </w:t>
      </w:r>
    </w:p>
    <w:p w14:paraId="226BD54E">
      <w:pPr>
        <w:snapToGrid w:val="0"/>
        <w:spacing w:before="120" w:beforeLines="50" w:after="50" w:line="360" w:lineRule="auto"/>
        <w:ind w:right="480" w:firstLine="5520" w:firstLineChars="2300"/>
        <w:rPr>
          <w:rFonts w:hint="eastAsia" w:ascii="宋体" w:hAnsi="宋体"/>
          <w:szCs w:val="21"/>
        </w:rPr>
      </w:pPr>
      <w:r>
        <w:rPr>
          <w:rFonts w:hint="eastAsia" w:ascii="宋体" w:hAnsi="宋体"/>
          <w:sz w:val="24"/>
        </w:rPr>
        <w:t>年    月    日</w:t>
      </w:r>
    </w:p>
    <w:p w14:paraId="5982D2DF">
      <w:pPr>
        <w:snapToGrid w:val="0"/>
        <w:jc w:val="center"/>
        <w:rPr>
          <w:rFonts w:hint="eastAsia" w:ascii="宋体" w:hAnsi="宋体"/>
          <w:b/>
          <w:sz w:val="28"/>
          <w:szCs w:val="28"/>
        </w:rPr>
      </w:pPr>
    </w:p>
    <w:p w14:paraId="468CC817">
      <w:pPr>
        <w:snapToGrid w:val="0"/>
        <w:spacing w:line="360" w:lineRule="auto"/>
        <w:jc w:val="center"/>
        <w:rPr>
          <w:rFonts w:hint="eastAsia" w:ascii="宋体" w:hAnsi="宋体"/>
          <w:sz w:val="32"/>
          <w:szCs w:val="32"/>
        </w:rPr>
      </w:pPr>
      <w:r>
        <w:rPr>
          <w:rFonts w:ascii="宋体" w:hAnsi="宋体"/>
          <w:b/>
          <w:sz w:val="32"/>
          <w:szCs w:val="32"/>
        </w:rPr>
        <w:br w:type="page"/>
      </w:r>
      <w:r>
        <w:rPr>
          <w:rFonts w:hint="eastAsia" w:ascii="宋体" w:hAnsi="宋体"/>
          <w:b/>
          <w:sz w:val="32"/>
          <w:szCs w:val="32"/>
        </w:rPr>
        <w:t>投标人直接管理关系信息表</w:t>
      </w:r>
    </w:p>
    <w:tbl>
      <w:tblPr>
        <w:tblStyle w:val="19"/>
        <w:tblW w:w="0" w:type="auto"/>
        <w:tblInd w:w="0" w:type="dxa"/>
        <w:tblLayout w:type="fixed"/>
        <w:tblCellMar>
          <w:top w:w="0" w:type="dxa"/>
          <w:left w:w="0" w:type="dxa"/>
          <w:bottom w:w="0" w:type="dxa"/>
          <w:right w:w="0" w:type="dxa"/>
        </w:tblCellMar>
      </w:tblPr>
      <w:tblGrid>
        <w:gridCol w:w="1005"/>
        <w:gridCol w:w="2659"/>
        <w:gridCol w:w="3924"/>
        <w:gridCol w:w="2064"/>
      </w:tblGrid>
      <w:tr w14:paraId="7D0082ED">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2A3B250">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F5BE7FD">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7BCC79A">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F4B4728">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45D22AE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55BF35">
            <w:pPr>
              <w:spacing w:line="360" w:lineRule="auto"/>
              <w:jc w:val="center"/>
              <w:rPr>
                <w:rFonts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9CF49A7">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0063A45">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384F77F">
            <w:pPr>
              <w:spacing w:line="360" w:lineRule="auto"/>
              <w:jc w:val="center"/>
              <w:rPr>
                <w:rFonts w:ascii="宋体" w:hAnsi="宋体" w:cs="宋体"/>
                <w:kern w:val="0"/>
                <w:sz w:val="24"/>
              </w:rPr>
            </w:pPr>
          </w:p>
        </w:tc>
      </w:tr>
      <w:tr w14:paraId="0CC312C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0630135">
            <w:pPr>
              <w:spacing w:line="360" w:lineRule="auto"/>
              <w:jc w:val="center"/>
              <w:rPr>
                <w:rFonts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63B4F9">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18FBF5">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578F1C6">
            <w:pPr>
              <w:spacing w:line="360" w:lineRule="auto"/>
              <w:jc w:val="center"/>
              <w:rPr>
                <w:rFonts w:ascii="宋体" w:hAnsi="宋体" w:cs="宋体"/>
                <w:kern w:val="0"/>
                <w:sz w:val="24"/>
              </w:rPr>
            </w:pPr>
          </w:p>
        </w:tc>
      </w:tr>
      <w:tr w14:paraId="7B52B7A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B1B7ED2">
            <w:pPr>
              <w:spacing w:line="360" w:lineRule="auto"/>
              <w:jc w:val="center"/>
              <w:rPr>
                <w:rFonts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013FD8A">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AB133EE">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D54A0C5">
            <w:pPr>
              <w:spacing w:line="360" w:lineRule="auto"/>
              <w:jc w:val="center"/>
              <w:rPr>
                <w:rFonts w:ascii="宋体" w:hAnsi="宋体" w:cs="宋体"/>
                <w:kern w:val="0"/>
                <w:sz w:val="24"/>
              </w:rPr>
            </w:pPr>
          </w:p>
        </w:tc>
      </w:tr>
      <w:tr w14:paraId="151AA53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8FD1212">
            <w:pPr>
              <w:spacing w:line="360" w:lineRule="auto"/>
              <w:jc w:val="center"/>
              <w:rPr>
                <w:rFonts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FD7812">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B5D729C">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EF367A9">
            <w:pPr>
              <w:spacing w:line="360" w:lineRule="auto"/>
              <w:jc w:val="center"/>
              <w:rPr>
                <w:rFonts w:ascii="宋体" w:hAnsi="宋体" w:cs="宋体"/>
                <w:kern w:val="0"/>
                <w:sz w:val="24"/>
              </w:rPr>
            </w:pPr>
          </w:p>
        </w:tc>
      </w:tr>
    </w:tbl>
    <w:p w14:paraId="4DF4EFB2">
      <w:pPr>
        <w:snapToGrid w:val="0"/>
        <w:spacing w:line="360" w:lineRule="auto"/>
        <w:jc w:val="left"/>
        <w:rPr>
          <w:rFonts w:hint="eastAsia" w:ascii="宋体" w:hAnsi="宋体"/>
          <w:sz w:val="24"/>
        </w:rPr>
      </w:pPr>
      <w:r>
        <w:rPr>
          <w:rFonts w:hint="eastAsia" w:ascii="宋体" w:hAnsi="宋体"/>
          <w:sz w:val="24"/>
        </w:rPr>
        <w:t>注：</w:t>
      </w:r>
    </w:p>
    <w:p w14:paraId="6501B605">
      <w:pPr>
        <w:snapToGrid w:val="0"/>
        <w:spacing w:line="360" w:lineRule="auto"/>
        <w:ind w:firstLine="480" w:firstLineChars="200"/>
        <w:jc w:val="left"/>
        <w:rPr>
          <w:rFonts w:hint="eastAsia"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5A9230F0">
      <w:pPr>
        <w:snapToGrid w:val="0"/>
        <w:spacing w:line="360" w:lineRule="auto"/>
        <w:ind w:firstLine="480" w:firstLineChars="200"/>
        <w:jc w:val="left"/>
        <w:rPr>
          <w:rFonts w:hint="eastAsia"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458E7BEF">
      <w:pPr>
        <w:snapToGrid w:val="0"/>
        <w:spacing w:line="360" w:lineRule="auto"/>
        <w:ind w:firstLine="480" w:firstLineChars="200"/>
        <w:jc w:val="left"/>
        <w:rPr>
          <w:rFonts w:hint="eastAsia" w:ascii="宋体" w:hAnsi="宋体"/>
          <w:sz w:val="24"/>
        </w:rPr>
      </w:pPr>
      <w:r>
        <w:rPr>
          <w:rFonts w:hint="eastAsia" w:ascii="宋体" w:hAnsi="宋体"/>
          <w:sz w:val="24"/>
        </w:rPr>
        <w:t>3.供应商不存在直接管理关系的，则填“无”。</w:t>
      </w:r>
    </w:p>
    <w:p w14:paraId="4948F9E5">
      <w:pPr>
        <w:snapToGrid w:val="0"/>
        <w:spacing w:line="360" w:lineRule="auto"/>
        <w:jc w:val="left"/>
        <w:rPr>
          <w:rFonts w:hint="eastAsia" w:ascii="宋体" w:hAnsi="宋体"/>
          <w:sz w:val="24"/>
        </w:rPr>
      </w:pPr>
    </w:p>
    <w:p w14:paraId="2555E4A0">
      <w:pPr>
        <w:snapToGrid w:val="0"/>
        <w:spacing w:line="360" w:lineRule="auto"/>
        <w:jc w:val="left"/>
        <w:rPr>
          <w:rFonts w:hint="eastAsia" w:ascii="宋体" w:hAnsi="宋体"/>
          <w:sz w:val="24"/>
        </w:rPr>
      </w:pPr>
    </w:p>
    <w:p w14:paraId="4F881157">
      <w:pPr>
        <w:snapToGrid w:val="0"/>
        <w:spacing w:line="360" w:lineRule="auto"/>
        <w:jc w:val="left"/>
        <w:rPr>
          <w:rFonts w:hint="eastAsia" w:ascii="宋体" w:hAnsi="宋体"/>
          <w:sz w:val="24"/>
        </w:rPr>
      </w:pPr>
    </w:p>
    <w:p w14:paraId="6EC02E0F">
      <w:pPr>
        <w:snapToGrid w:val="0"/>
        <w:spacing w:line="360" w:lineRule="auto"/>
        <w:jc w:val="left"/>
        <w:rPr>
          <w:rFonts w:hint="eastAsia"/>
          <w:sz w:val="24"/>
        </w:rPr>
      </w:pPr>
    </w:p>
    <w:p w14:paraId="55C6927B">
      <w:pPr>
        <w:snapToGrid w:val="0"/>
        <w:spacing w:line="360" w:lineRule="auto"/>
        <w:jc w:val="left"/>
        <w:rPr>
          <w:rFonts w:hint="eastAsia"/>
          <w:sz w:val="24"/>
        </w:rPr>
      </w:pPr>
    </w:p>
    <w:p w14:paraId="2FD1F6BE">
      <w:pPr>
        <w:snapToGrid w:val="0"/>
        <w:spacing w:line="360" w:lineRule="auto"/>
        <w:jc w:val="left"/>
        <w:rPr>
          <w:rFonts w:hint="eastAsia"/>
          <w:sz w:val="24"/>
        </w:rPr>
      </w:pPr>
    </w:p>
    <w:p w14:paraId="4F016EDE">
      <w:pPr>
        <w:snapToGrid w:val="0"/>
        <w:spacing w:line="360" w:lineRule="auto"/>
        <w:jc w:val="left"/>
        <w:rPr>
          <w:rFonts w:hint="eastAsia" w:ascii="宋体" w:hAnsi="宋体"/>
          <w:sz w:val="24"/>
        </w:rPr>
      </w:pPr>
    </w:p>
    <w:p w14:paraId="5D74A704">
      <w:pPr>
        <w:snapToGrid w:val="0"/>
        <w:spacing w:before="120" w:beforeLines="50" w:line="360" w:lineRule="auto"/>
        <w:ind w:right="480" w:firstLine="3967" w:firstLineChars="1653"/>
        <w:rPr>
          <w:rFonts w:hint="eastAsia" w:ascii="宋体" w:hAnsi="宋体"/>
          <w:sz w:val="24"/>
          <w:u w:val="single"/>
        </w:rPr>
      </w:pPr>
      <w:r>
        <w:rPr>
          <w:rFonts w:hint="eastAsia" w:ascii="宋体" w:hAnsi="宋体"/>
          <w:sz w:val="24"/>
        </w:rPr>
        <w:t>法定代表人或者委托代理人（签字）：</w:t>
      </w:r>
      <w:r>
        <w:rPr>
          <w:rFonts w:hint="eastAsia" w:ascii="宋体" w:hAnsi="宋体"/>
          <w:sz w:val="24"/>
          <w:u w:val="single"/>
        </w:rPr>
        <w:t xml:space="preserve">             </w:t>
      </w:r>
    </w:p>
    <w:p w14:paraId="1B70D421">
      <w:pPr>
        <w:snapToGrid w:val="0"/>
        <w:spacing w:before="120" w:beforeLines="50" w:after="50" w:line="360" w:lineRule="auto"/>
        <w:ind w:right="480" w:firstLine="5520" w:firstLineChars="2300"/>
        <w:rPr>
          <w:rFonts w:hint="eastAsia" w:ascii="宋体" w:hAnsi="宋体"/>
          <w:sz w:val="24"/>
        </w:rPr>
      </w:pPr>
      <w:r>
        <w:rPr>
          <w:rFonts w:hint="eastAsia" w:ascii="宋体" w:hAnsi="宋体"/>
          <w:sz w:val="24"/>
        </w:rPr>
        <w:t>投标人（盖公章）：</w:t>
      </w:r>
      <w:r>
        <w:rPr>
          <w:rFonts w:hint="eastAsia" w:ascii="宋体" w:hAnsi="宋体"/>
          <w:sz w:val="24"/>
          <w:u w:val="single"/>
        </w:rPr>
        <w:t xml:space="preserve">                 </w:t>
      </w:r>
    </w:p>
    <w:p w14:paraId="6A6DAA24">
      <w:pPr>
        <w:snapToGrid w:val="0"/>
        <w:spacing w:before="120" w:beforeLines="50" w:after="50" w:line="360" w:lineRule="auto"/>
        <w:ind w:right="480" w:firstLine="240" w:firstLineChars="100"/>
        <w:jc w:val="right"/>
        <w:rPr>
          <w:rFonts w:hint="eastAsia" w:ascii="宋体" w:hAnsi="宋体"/>
          <w:sz w:val="24"/>
        </w:rPr>
      </w:pPr>
      <w:r>
        <w:rPr>
          <w:rFonts w:hint="eastAsia" w:ascii="宋体" w:hAnsi="宋体"/>
          <w:sz w:val="24"/>
        </w:rPr>
        <w:t xml:space="preserve"> 年    月    日</w:t>
      </w:r>
    </w:p>
    <w:p w14:paraId="5491E9E6">
      <w:pPr>
        <w:snapToGrid w:val="0"/>
        <w:spacing w:before="50" w:after="120" w:afterLines="50"/>
        <w:jc w:val="left"/>
        <w:rPr>
          <w:rFonts w:hint="eastAsia" w:ascii="宋体" w:hAnsi="宋体"/>
          <w:szCs w:val="21"/>
        </w:rPr>
      </w:pPr>
    </w:p>
    <w:p w14:paraId="489B2D58">
      <w:pPr>
        <w:snapToGrid w:val="0"/>
        <w:spacing w:before="120" w:beforeLines="50" w:after="50"/>
        <w:jc w:val="left"/>
        <w:rPr>
          <w:rFonts w:hint="eastAsia" w:ascii="宋体" w:hAnsi="宋体"/>
          <w:b/>
          <w:sz w:val="24"/>
          <w:szCs w:val="20"/>
        </w:rPr>
      </w:pPr>
    </w:p>
    <w:p w14:paraId="28C8354A">
      <w:pPr>
        <w:numPr>
          <w:ilvl w:val="2"/>
          <w:numId w:val="11"/>
        </w:numPr>
        <w:snapToGrid w:val="0"/>
        <w:spacing w:before="120" w:beforeLines="50" w:after="50"/>
        <w:ind w:left="0" w:firstLine="0"/>
        <w:jc w:val="left"/>
        <w:rPr>
          <w:rFonts w:hint="eastAsia" w:ascii="宋体" w:hAnsi="宋体"/>
          <w:b/>
          <w:sz w:val="24"/>
          <w:szCs w:val="20"/>
        </w:rPr>
      </w:pPr>
      <w:r>
        <w:rPr>
          <w:rFonts w:ascii="宋体" w:hAnsi="宋体"/>
          <w:b/>
          <w:sz w:val="24"/>
        </w:rPr>
        <w:br w:type="page"/>
      </w:r>
      <w:r>
        <w:rPr>
          <w:rFonts w:hint="eastAsia" w:ascii="宋体" w:hAnsi="宋体"/>
          <w:b/>
          <w:sz w:val="24"/>
        </w:rPr>
        <w:t>投标声明格式</w:t>
      </w:r>
    </w:p>
    <w:p w14:paraId="30CA5A87">
      <w:pPr>
        <w:snapToGrid w:val="0"/>
        <w:spacing w:before="50" w:after="120" w:afterLines="50"/>
        <w:jc w:val="left"/>
        <w:rPr>
          <w:rFonts w:hint="eastAsia" w:ascii="宋体" w:hAnsi="宋体"/>
        </w:rPr>
      </w:pPr>
    </w:p>
    <w:p w14:paraId="22C85C8E">
      <w:pPr>
        <w:snapToGrid w:val="0"/>
        <w:spacing w:before="50" w:after="120" w:afterLines="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投标声明</w:t>
      </w:r>
    </w:p>
    <w:p w14:paraId="4F6F3764">
      <w:pPr>
        <w:snapToGrid w:val="0"/>
        <w:spacing w:before="50" w:after="120" w:afterLines="50"/>
        <w:jc w:val="center"/>
        <w:rPr>
          <w:rFonts w:hint="eastAsia" w:ascii="方正小标宋简体" w:hAnsi="方正小标宋简体" w:eastAsia="方正小标宋简体" w:cs="方正小标宋简体"/>
          <w:bCs/>
          <w:sz w:val="44"/>
          <w:szCs w:val="44"/>
        </w:rPr>
      </w:pPr>
    </w:p>
    <w:p w14:paraId="3D29B4FE">
      <w:pPr>
        <w:spacing w:line="400" w:lineRule="exact"/>
        <w:contextualSpacing/>
        <w:jc w:val="left"/>
        <w:rPr>
          <w:rFonts w:hint="eastAsia"/>
          <w:sz w:val="24"/>
        </w:rPr>
      </w:pPr>
      <w:r>
        <w:rPr>
          <w:rFonts w:hint="eastAsia"/>
          <w:sz w:val="24"/>
          <w:u w:val="single"/>
        </w:rPr>
        <w:t>采购人名称</w:t>
      </w:r>
      <w:r>
        <w:rPr>
          <w:rFonts w:hint="eastAsia"/>
          <w:sz w:val="24"/>
        </w:rPr>
        <w:t>：</w:t>
      </w:r>
    </w:p>
    <w:p w14:paraId="539A3EBD">
      <w:pPr>
        <w:spacing w:line="400" w:lineRule="exact"/>
        <w:ind w:firstLine="523" w:firstLineChars="218"/>
        <w:contextualSpacing/>
        <w:jc w:val="left"/>
        <w:rPr>
          <w:rFonts w:hint="eastAsia" w:ascii="宋体" w:hAnsi="宋体"/>
          <w:sz w:val="24"/>
        </w:rPr>
      </w:pPr>
      <w:r>
        <w:rPr>
          <w:rFonts w:hint="eastAsia" w:ascii="宋体" w:hAnsi="宋体"/>
          <w:sz w:val="24"/>
        </w:rPr>
        <w:t>我方参加贵单位组织</w:t>
      </w:r>
      <w:r>
        <w:rPr>
          <w:rFonts w:hint="eastAsia" w:ascii="宋体" w:hAnsi="宋体"/>
          <w:sz w:val="24"/>
          <w:u w:val="single"/>
        </w:rPr>
        <w:t xml:space="preserve">   项目名称    </w:t>
      </w:r>
      <w:r>
        <w:rPr>
          <w:rFonts w:hint="eastAsia" w:ascii="宋体" w:hAnsi="宋体"/>
          <w:sz w:val="24"/>
        </w:rPr>
        <w:t>项目（项目编号：</w:t>
      </w:r>
      <w:r>
        <w:rPr>
          <w:rFonts w:hint="eastAsia" w:ascii="宋体" w:hAnsi="宋体"/>
          <w:sz w:val="24"/>
          <w:u w:val="single"/>
        </w:rPr>
        <w:t xml:space="preserve">       </w:t>
      </w:r>
      <w:r>
        <w:rPr>
          <w:rFonts w:hint="eastAsia" w:ascii="宋体" w:hAnsi="宋体"/>
          <w:sz w:val="24"/>
        </w:rPr>
        <w:t>）的政府采购活动。我方在此郑重声明：</w:t>
      </w:r>
    </w:p>
    <w:p w14:paraId="5985F9BD">
      <w:pPr>
        <w:spacing w:line="400" w:lineRule="exact"/>
        <w:ind w:firstLine="480" w:firstLineChars="200"/>
        <w:contextualSpacing/>
        <w:jc w:val="left"/>
        <w:rPr>
          <w:rFonts w:hint="eastAsia" w:ascii="宋体" w:hAnsi="宋体"/>
          <w:sz w:val="24"/>
        </w:rPr>
      </w:pPr>
      <w:r>
        <w:rPr>
          <w:rFonts w:hint="eastAsia" w:ascii="宋体" w:hAnsi="宋体"/>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8CA9670">
      <w:pPr>
        <w:spacing w:line="400" w:lineRule="exact"/>
        <w:ind w:firstLine="480" w:firstLineChars="200"/>
        <w:contextualSpacing/>
        <w:jc w:val="left"/>
        <w:rPr>
          <w:rFonts w:hint="eastAsia" w:ascii="宋体" w:hAnsi="宋体"/>
          <w:sz w:val="24"/>
        </w:rPr>
      </w:pPr>
      <w:r>
        <w:rPr>
          <w:rFonts w:hint="eastAsia" w:ascii="宋体" w:hAnsi="宋体"/>
          <w:sz w:val="24"/>
        </w:rPr>
        <w:t>2.我方不是为本次采购项目提供整体设计、规范编制或者项目管理、监理、检测等服务的供应商。</w:t>
      </w:r>
    </w:p>
    <w:p w14:paraId="69D7EB28">
      <w:pPr>
        <w:spacing w:line="400" w:lineRule="exact"/>
        <w:ind w:firstLine="480" w:firstLineChars="200"/>
        <w:contextualSpacing/>
        <w:jc w:val="left"/>
        <w:rPr>
          <w:rFonts w:hint="eastAsia" w:ascii="宋体" w:hAnsi="宋体"/>
          <w:sz w:val="24"/>
        </w:rPr>
      </w:pPr>
      <w:r>
        <w:rPr>
          <w:rFonts w:hint="eastAsia" w:ascii="宋体" w:hAnsi="宋体"/>
          <w:sz w:val="24"/>
        </w:rPr>
        <w:t>3. 我方承诺符合《中华人民共和国政府采购法》第二十二条规定：</w:t>
      </w:r>
    </w:p>
    <w:p w14:paraId="7B849A34">
      <w:pPr>
        <w:spacing w:line="400" w:lineRule="exact"/>
        <w:ind w:firstLine="480" w:firstLineChars="200"/>
        <w:contextualSpacing/>
        <w:jc w:val="left"/>
        <w:rPr>
          <w:rFonts w:ascii="宋体" w:hAnsi="宋体"/>
          <w:sz w:val="24"/>
        </w:rPr>
      </w:pPr>
      <w:r>
        <w:rPr>
          <w:rFonts w:hint="eastAsia" w:ascii="宋体" w:hAnsi="宋体"/>
          <w:sz w:val="24"/>
        </w:rPr>
        <w:t>（一）具有独立承担民事责任的能力；</w:t>
      </w:r>
    </w:p>
    <w:p w14:paraId="3060391C">
      <w:pPr>
        <w:spacing w:line="400" w:lineRule="exact"/>
        <w:ind w:firstLine="480" w:firstLineChars="200"/>
        <w:contextualSpacing/>
        <w:jc w:val="left"/>
        <w:rPr>
          <w:rFonts w:ascii="宋体" w:hAnsi="宋体"/>
          <w:sz w:val="24"/>
        </w:rPr>
      </w:pPr>
      <w:r>
        <w:rPr>
          <w:rFonts w:hint="eastAsia" w:ascii="宋体" w:hAnsi="宋体"/>
          <w:sz w:val="24"/>
        </w:rPr>
        <w:t>（二）具有良好的商业信誉和健全的财务会计制度；</w:t>
      </w:r>
    </w:p>
    <w:p w14:paraId="62A930B4">
      <w:pPr>
        <w:spacing w:line="400" w:lineRule="exact"/>
        <w:ind w:firstLine="480" w:firstLineChars="200"/>
        <w:contextualSpacing/>
        <w:jc w:val="left"/>
        <w:rPr>
          <w:rFonts w:ascii="宋体" w:hAnsi="宋体"/>
          <w:sz w:val="24"/>
        </w:rPr>
      </w:pPr>
      <w:r>
        <w:rPr>
          <w:rFonts w:hint="eastAsia" w:ascii="宋体" w:hAnsi="宋体"/>
          <w:sz w:val="24"/>
        </w:rPr>
        <w:t>（三）具有履行合同所必需的设备和专业技术能力；</w:t>
      </w:r>
    </w:p>
    <w:p w14:paraId="3B201B69">
      <w:pPr>
        <w:spacing w:line="400" w:lineRule="exact"/>
        <w:ind w:firstLine="480" w:firstLineChars="200"/>
        <w:contextualSpacing/>
        <w:jc w:val="left"/>
        <w:rPr>
          <w:rFonts w:ascii="宋体" w:hAnsi="宋体"/>
          <w:sz w:val="24"/>
        </w:rPr>
      </w:pPr>
      <w:r>
        <w:rPr>
          <w:rFonts w:hint="eastAsia" w:ascii="宋体" w:hAnsi="宋体"/>
          <w:sz w:val="24"/>
        </w:rPr>
        <w:t>（四）有依法缴纳税收和社会保障资金的良好记录；</w:t>
      </w:r>
    </w:p>
    <w:p w14:paraId="00ED6935">
      <w:pPr>
        <w:spacing w:line="400" w:lineRule="exact"/>
        <w:ind w:firstLine="480" w:firstLineChars="200"/>
        <w:contextualSpacing/>
        <w:jc w:val="left"/>
        <w:rPr>
          <w:rFonts w:ascii="宋体" w:hAnsi="宋体"/>
          <w:sz w:val="24"/>
        </w:rPr>
      </w:pPr>
      <w:r>
        <w:rPr>
          <w:rFonts w:hint="eastAsia" w:ascii="宋体" w:hAnsi="宋体"/>
          <w:sz w:val="24"/>
        </w:rPr>
        <w:t>（五）参加政府采购活动前三年内，在经营活动中没有重大违法记录；</w:t>
      </w:r>
    </w:p>
    <w:p w14:paraId="7BC33D67">
      <w:pPr>
        <w:spacing w:line="400" w:lineRule="exact"/>
        <w:ind w:firstLine="480" w:firstLineChars="200"/>
        <w:contextualSpacing/>
        <w:jc w:val="left"/>
        <w:rPr>
          <w:rFonts w:hint="eastAsia" w:ascii="宋体" w:hAnsi="宋体"/>
          <w:sz w:val="24"/>
        </w:rPr>
      </w:pPr>
      <w:r>
        <w:rPr>
          <w:rFonts w:hint="eastAsia" w:ascii="宋体" w:hAnsi="宋体"/>
          <w:sz w:val="24"/>
        </w:rPr>
        <w:t>（六）法律、行政法规规定的其他条件。</w:t>
      </w:r>
    </w:p>
    <w:p w14:paraId="295000AF">
      <w:pPr>
        <w:spacing w:line="400" w:lineRule="exact"/>
        <w:ind w:firstLine="480" w:firstLineChars="200"/>
        <w:contextualSpacing/>
        <w:jc w:val="left"/>
        <w:rPr>
          <w:rFonts w:hint="eastAsia" w:ascii="宋体" w:hAnsi="宋体"/>
          <w:sz w:val="24"/>
        </w:rPr>
      </w:pPr>
      <w:r>
        <w:rPr>
          <w:rFonts w:hint="eastAsia" w:ascii="宋体" w:hAnsi="宋体"/>
          <w:sz w:val="24"/>
        </w:rPr>
        <w:t>4.我方承诺近两年内参加本采购单位的采购项目中标（成交）后未有拒签订采购合同的行为。</w:t>
      </w:r>
    </w:p>
    <w:p w14:paraId="7E8246E2">
      <w:pPr>
        <w:spacing w:line="400" w:lineRule="exact"/>
        <w:ind w:firstLine="480" w:firstLineChars="200"/>
        <w:contextualSpacing/>
        <w:jc w:val="left"/>
        <w:rPr>
          <w:rFonts w:hint="eastAsia" w:ascii="宋体" w:hAnsi="宋体"/>
          <w:sz w:val="24"/>
        </w:rPr>
      </w:pPr>
      <w:r>
        <w:rPr>
          <w:rFonts w:hint="eastAsia" w:ascii="宋体" w:hAnsi="宋体"/>
          <w:sz w:val="24"/>
        </w:rPr>
        <w:t>5.以上事项如有虚假或者隐瞒，我方愿意承担一切后果，并不再寻求任何旨在减轻或者免除法律责任的辩解。</w:t>
      </w:r>
    </w:p>
    <w:p w14:paraId="626F9E92">
      <w:pPr>
        <w:spacing w:line="400" w:lineRule="exact"/>
        <w:contextualSpacing/>
        <w:jc w:val="left"/>
        <w:rPr>
          <w:rFonts w:ascii="宋体" w:hAnsi="宋体"/>
          <w:sz w:val="24"/>
        </w:rPr>
      </w:pPr>
      <w:r>
        <w:rPr>
          <w:rFonts w:hint="eastAsia" w:ascii="宋体" w:hAnsi="宋体"/>
          <w:sz w:val="24"/>
        </w:rPr>
        <w:t xml:space="preserve">    特此承诺。</w:t>
      </w:r>
    </w:p>
    <w:p w14:paraId="16A0BA59">
      <w:pPr>
        <w:spacing w:line="400" w:lineRule="exact"/>
        <w:contextualSpacing/>
        <w:jc w:val="left"/>
        <w:rPr>
          <w:rFonts w:ascii="宋体" w:hAnsi="宋体"/>
          <w:b/>
          <w:sz w:val="24"/>
        </w:rPr>
      </w:pPr>
      <w:r>
        <w:rPr>
          <w:rFonts w:hint="eastAsia" w:ascii="宋体" w:hAnsi="宋体"/>
          <w:b/>
          <w:sz w:val="24"/>
        </w:rPr>
        <w:t xml:space="preserve">    注：如为联合体投标，盖章处须加盖联合体各方公章并由联合体各方法定代表人分别签字，否则投标无效。</w:t>
      </w:r>
    </w:p>
    <w:p w14:paraId="5073C778">
      <w:pPr>
        <w:spacing w:line="400" w:lineRule="exact"/>
        <w:contextualSpacing/>
        <w:jc w:val="left"/>
        <w:rPr>
          <w:rFonts w:hint="eastAsia" w:ascii="宋体" w:hAnsi="宋体"/>
          <w:sz w:val="24"/>
        </w:rPr>
      </w:pPr>
      <w:r>
        <w:rPr>
          <w:rFonts w:hint="eastAsia" w:ascii="宋体" w:hAnsi="宋体"/>
          <w:sz w:val="24"/>
        </w:rPr>
        <w:t xml:space="preserve">                                        </w:t>
      </w:r>
    </w:p>
    <w:p w14:paraId="5850A2AA">
      <w:pPr>
        <w:spacing w:line="400" w:lineRule="exact"/>
        <w:ind w:firstLine="4080" w:firstLineChars="1700"/>
        <w:contextualSpacing/>
        <w:jc w:val="left"/>
        <w:rPr>
          <w:rFonts w:hint="eastAsia" w:ascii="宋体" w:hAnsi="宋体"/>
          <w:sz w:val="24"/>
        </w:rPr>
      </w:pPr>
      <w:r>
        <w:rPr>
          <w:rFonts w:hint="eastAsia" w:ascii="宋体" w:hAnsi="宋体"/>
          <w:sz w:val="24"/>
        </w:rPr>
        <w:t xml:space="preserve">  法定代表人（签字或者盖章）：</w:t>
      </w:r>
      <w:r>
        <w:rPr>
          <w:rFonts w:hint="eastAsia" w:ascii="宋体" w:hAnsi="宋体"/>
          <w:sz w:val="24"/>
          <w:u w:val="single"/>
        </w:rPr>
        <w:t xml:space="preserve">             </w:t>
      </w:r>
    </w:p>
    <w:p w14:paraId="2F6B2728">
      <w:pPr>
        <w:spacing w:line="400" w:lineRule="exact"/>
        <w:contextualSpacing/>
        <w:jc w:val="left"/>
        <w:rPr>
          <w:rFonts w:hint="eastAsia" w:ascii="宋体" w:hAnsi="宋体"/>
          <w:sz w:val="24"/>
        </w:rPr>
      </w:pPr>
      <w:r>
        <w:rPr>
          <w:rFonts w:hint="eastAsia" w:ascii="宋体" w:hAnsi="宋体"/>
          <w:sz w:val="24"/>
        </w:rPr>
        <w:t xml:space="preserve">                                          投标人（盖公章）：</w:t>
      </w:r>
      <w:r>
        <w:rPr>
          <w:rFonts w:hint="eastAsia" w:ascii="宋体" w:hAnsi="宋体"/>
          <w:sz w:val="24"/>
          <w:u w:val="single"/>
        </w:rPr>
        <w:t xml:space="preserve">                 </w:t>
      </w:r>
    </w:p>
    <w:p w14:paraId="00E0631C">
      <w:pPr>
        <w:spacing w:line="400" w:lineRule="exact"/>
        <w:contextualSpacing/>
        <w:jc w:val="left"/>
        <w:rPr>
          <w:rFonts w:hint="eastAsia" w:ascii="宋体" w:hAnsi="宋体"/>
        </w:rPr>
      </w:pPr>
      <w:r>
        <w:rPr>
          <w:rFonts w:hint="eastAsia" w:ascii="宋体" w:hAnsi="宋体"/>
          <w:sz w:val="24"/>
        </w:rPr>
        <w:t xml:space="preserve">                                                  年    月    日</w:t>
      </w:r>
    </w:p>
    <w:p w14:paraId="5CE9ABAF">
      <w:pPr>
        <w:rPr>
          <w:b/>
          <w:sz w:val="28"/>
          <w:szCs w:val="28"/>
        </w:rPr>
      </w:pPr>
      <w:bookmarkStart w:id="163" w:name="_Toc19686838"/>
    </w:p>
    <w:p w14:paraId="5201676C">
      <w:pPr>
        <w:snapToGrid w:val="0"/>
        <w:spacing w:before="120" w:beforeLines="50" w:after="50" w:line="400" w:lineRule="exact"/>
        <w:jc w:val="left"/>
        <w:rPr>
          <w:rFonts w:hint="eastAsia" w:ascii="宋体" w:hAnsi="宋体" w:cs="宋体"/>
          <w:bCs/>
          <w:sz w:val="24"/>
        </w:rPr>
      </w:pPr>
    </w:p>
    <w:p w14:paraId="683B15A9">
      <w:pPr>
        <w:rPr>
          <w:rFonts w:hint="eastAsia"/>
          <w:b/>
          <w:sz w:val="28"/>
          <w:szCs w:val="28"/>
        </w:rPr>
      </w:pPr>
      <w:r>
        <w:rPr>
          <w:rFonts w:hint="eastAsia"/>
          <w:b/>
          <w:sz w:val="28"/>
          <w:szCs w:val="28"/>
        </w:rPr>
        <w:t>三、商务文件格式</w:t>
      </w:r>
      <w:bookmarkEnd w:id="163"/>
    </w:p>
    <w:p w14:paraId="722E66B4">
      <w:pPr>
        <w:snapToGrid w:val="0"/>
        <w:spacing w:before="120" w:beforeLines="50" w:after="50" w:line="360" w:lineRule="auto"/>
        <w:jc w:val="left"/>
        <w:rPr>
          <w:rFonts w:hint="eastAsia" w:ascii="宋体" w:hAnsi="宋体"/>
          <w:b/>
          <w:sz w:val="24"/>
        </w:rPr>
      </w:pPr>
      <w:r>
        <w:rPr>
          <w:rFonts w:hint="eastAsia" w:ascii="宋体" w:hAnsi="宋体"/>
          <w:b/>
          <w:sz w:val="24"/>
        </w:rPr>
        <w:t xml:space="preserve">1.商务文件封面格式： </w:t>
      </w:r>
    </w:p>
    <w:p w14:paraId="6054C104">
      <w:pPr>
        <w:snapToGrid w:val="0"/>
        <w:spacing w:before="120" w:beforeLines="50" w:after="50"/>
        <w:rPr>
          <w:rFonts w:hint="eastAsia" w:ascii="宋体" w:hAnsi="宋体"/>
          <w:bCs/>
          <w:sz w:val="32"/>
          <w:szCs w:val="20"/>
        </w:rPr>
      </w:pPr>
      <w:r>
        <w:rPr>
          <w:rFonts w:hint="eastAsia" w:ascii="宋体" w:hAnsi="宋体"/>
          <w:sz w:val="24"/>
        </w:rPr>
        <w:t xml:space="preserve">                                                 </w:t>
      </w:r>
    </w:p>
    <w:p w14:paraId="7F586B89">
      <w:pPr>
        <w:snapToGrid w:val="0"/>
        <w:spacing w:before="120" w:beforeLines="50" w:after="50"/>
        <w:rPr>
          <w:rFonts w:hint="eastAsia" w:ascii="宋体" w:hAnsi="宋体"/>
          <w:sz w:val="24"/>
          <w:szCs w:val="20"/>
        </w:rPr>
      </w:pPr>
    </w:p>
    <w:p w14:paraId="5061C1C1">
      <w:pPr>
        <w:snapToGrid w:val="0"/>
        <w:spacing w:before="120" w:beforeLines="50" w:after="50"/>
        <w:rPr>
          <w:rFonts w:hint="eastAsia" w:ascii="宋体" w:hAnsi="宋体"/>
          <w:sz w:val="24"/>
          <w:szCs w:val="20"/>
        </w:rPr>
      </w:pPr>
    </w:p>
    <w:p w14:paraId="17A37CB2">
      <w:pPr>
        <w:snapToGrid w:val="0"/>
        <w:spacing w:before="120" w:beforeLines="50" w:after="50"/>
        <w:rPr>
          <w:rFonts w:hint="eastAsia" w:ascii="宋体" w:hAnsi="宋体"/>
          <w:sz w:val="24"/>
          <w:szCs w:val="20"/>
        </w:rPr>
      </w:pPr>
    </w:p>
    <w:p w14:paraId="20228871">
      <w:pPr>
        <w:snapToGrid w:val="0"/>
        <w:spacing w:before="120" w:beforeLines="50" w:after="50"/>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投  标  文  件</w:t>
      </w:r>
    </w:p>
    <w:p w14:paraId="37063BB6">
      <w:pPr>
        <w:snapToGrid w:val="0"/>
        <w:spacing w:before="120" w:beforeLines="50" w:after="50"/>
        <w:rPr>
          <w:rFonts w:hint="eastAsia" w:ascii="宋体" w:hAnsi="宋体"/>
          <w:sz w:val="24"/>
          <w:szCs w:val="20"/>
        </w:rPr>
      </w:pPr>
    </w:p>
    <w:p w14:paraId="5E6FE24F">
      <w:pPr>
        <w:snapToGrid w:val="0"/>
        <w:spacing w:before="120" w:beforeLines="50" w:after="50"/>
        <w:rPr>
          <w:rFonts w:hint="eastAsia" w:ascii="宋体" w:hAnsi="宋体"/>
          <w:sz w:val="24"/>
          <w:szCs w:val="20"/>
        </w:rPr>
      </w:pPr>
    </w:p>
    <w:p w14:paraId="51CBCE43">
      <w:pPr>
        <w:snapToGrid w:val="0"/>
        <w:spacing w:before="120" w:beforeLines="50" w:after="50"/>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商  务  文  件</w:t>
      </w:r>
    </w:p>
    <w:p w14:paraId="46A3AC20">
      <w:pPr>
        <w:snapToGrid w:val="0"/>
        <w:spacing w:before="120" w:beforeLines="50" w:after="50"/>
        <w:rPr>
          <w:rFonts w:hint="eastAsia" w:ascii="宋体" w:hAnsi="宋体"/>
          <w:bCs/>
          <w:sz w:val="24"/>
          <w:szCs w:val="20"/>
        </w:rPr>
      </w:pPr>
    </w:p>
    <w:p w14:paraId="1074A123">
      <w:pPr>
        <w:snapToGrid w:val="0"/>
        <w:spacing w:before="120" w:beforeLines="50" w:after="50"/>
        <w:ind w:firstLine="540" w:firstLineChars="225"/>
        <w:rPr>
          <w:rFonts w:hint="eastAsia" w:ascii="宋体" w:hAnsi="宋体"/>
          <w:bCs/>
          <w:sz w:val="24"/>
        </w:rPr>
      </w:pPr>
    </w:p>
    <w:p w14:paraId="5D3D139E">
      <w:pPr>
        <w:snapToGrid w:val="0"/>
        <w:spacing w:before="120" w:beforeLines="50" w:after="50"/>
        <w:ind w:firstLine="540" w:firstLineChars="225"/>
        <w:rPr>
          <w:rFonts w:hint="eastAsia" w:ascii="宋体" w:hAnsi="宋体"/>
          <w:bCs/>
          <w:sz w:val="24"/>
        </w:rPr>
      </w:pPr>
    </w:p>
    <w:p w14:paraId="3C0EA32B">
      <w:pPr>
        <w:snapToGrid w:val="0"/>
        <w:spacing w:before="120" w:beforeLines="50" w:after="50"/>
        <w:ind w:firstLine="540" w:firstLineChars="225"/>
        <w:rPr>
          <w:rFonts w:hint="eastAsia" w:ascii="宋体" w:hAnsi="宋体"/>
          <w:bCs/>
          <w:sz w:val="24"/>
        </w:rPr>
      </w:pPr>
    </w:p>
    <w:p w14:paraId="53552337">
      <w:pPr>
        <w:snapToGrid w:val="0"/>
        <w:spacing w:before="120" w:beforeLines="50" w:after="50"/>
        <w:ind w:firstLine="540" w:firstLineChars="225"/>
        <w:rPr>
          <w:rFonts w:hint="eastAsia" w:ascii="宋体" w:hAnsi="宋体"/>
          <w:bCs/>
          <w:sz w:val="24"/>
        </w:rPr>
      </w:pPr>
      <w:r>
        <w:rPr>
          <w:rFonts w:hint="eastAsia" w:ascii="宋体" w:hAnsi="宋体"/>
          <w:bCs/>
          <w:sz w:val="24"/>
        </w:rPr>
        <w:t>项目名称：</w:t>
      </w:r>
    </w:p>
    <w:p w14:paraId="31DBEAC7">
      <w:pPr>
        <w:snapToGrid w:val="0"/>
        <w:spacing w:before="120" w:beforeLines="50" w:after="50"/>
        <w:ind w:firstLine="540" w:firstLineChars="225"/>
        <w:rPr>
          <w:rFonts w:hint="eastAsia" w:ascii="宋体" w:hAnsi="宋体"/>
          <w:bCs/>
          <w:sz w:val="24"/>
          <w:szCs w:val="20"/>
        </w:rPr>
      </w:pPr>
    </w:p>
    <w:p w14:paraId="3FDFEF2A">
      <w:pPr>
        <w:snapToGrid w:val="0"/>
        <w:spacing w:before="120" w:beforeLines="50" w:after="50"/>
        <w:ind w:firstLine="540" w:firstLineChars="225"/>
        <w:rPr>
          <w:rFonts w:hint="eastAsia" w:ascii="宋体" w:hAnsi="宋体"/>
          <w:bCs/>
          <w:sz w:val="24"/>
        </w:rPr>
      </w:pPr>
      <w:r>
        <w:rPr>
          <w:rFonts w:hint="eastAsia" w:ascii="宋体" w:hAnsi="宋体"/>
          <w:bCs/>
          <w:sz w:val="24"/>
        </w:rPr>
        <w:t>项目编号：</w:t>
      </w:r>
    </w:p>
    <w:p w14:paraId="67A19C3B">
      <w:pPr>
        <w:snapToGrid w:val="0"/>
        <w:spacing w:before="120" w:beforeLines="50" w:after="50"/>
        <w:ind w:firstLine="540" w:firstLineChars="225"/>
        <w:rPr>
          <w:rFonts w:hint="eastAsia" w:ascii="宋体" w:hAnsi="宋体"/>
          <w:bCs/>
          <w:sz w:val="24"/>
          <w:szCs w:val="20"/>
        </w:rPr>
      </w:pPr>
      <w:r>
        <w:rPr>
          <w:rFonts w:hint="eastAsia" w:ascii="宋体" w:hAnsi="宋体"/>
          <w:bCs/>
          <w:sz w:val="24"/>
        </w:rPr>
        <w:t xml:space="preserve"> </w:t>
      </w:r>
    </w:p>
    <w:p w14:paraId="0D7A9AAB">
      <w:pPr>
        <w:snapToGrid w:val="0"/>
        <w:spacing w:before="120" w:beforeLines="50" w:after="50"/>
        <w:ind w:firstLine="540" w:firstLineChars="225"/>
        <w:rPr>
          <w:rFonts w:hint="eastAsia" w:ascii="宋体" w:hAnsi="宋体"/>
          <w:bCs/>
          <w:sz w:val="24"/>
          <w:szCs w:val="20"/>
        </w:rPr>
      </w:pPr>
      <w:r>
        <w:rPr>
          <w:rFonts w:hint="eastAsia" w:ascii="宋体" w:hAnsi="宋体"/>
          <w:bCs/>
          <w:sz w:val="24"/>
        </w:rPr>
        <w:t>所投分标：(如有则填写，无分标时填写“无”或者留空）</w:t>
      </w:r>
    </w:p>
    <w:p w14:paraId="58550EE1">
      <w:pPr>
        <w:pStyle w:val="5"/>
        <w:snapToGrid w:val="0"/>
        <w:spacing w:before="50" w:after="50"/>
        <w:ind w:firstLine="540" w:firstLineChars="225"/>
        <w:rPr>
          <w:rFonts w:hint="eastAsia" w:ascii="宋体" w:hAnsi="宋体"/>
          <w:bCs/>
          <w:sz w:val="24"/>
          <w:szCs w:val="24"/>
        </w:rPr>
      </w:pPr>
    </w:p>
    <w:p w14:paraId="14B8A221">
      <w:pPr>
        <w:pStyle w:val="5"/>
        <w:snapToGrid w:val="0"/>
        <w:spacing w:before="50" w:after="50"/>
        <w:ind w:firstLine="540" w:firstLineChars="225"/>
        <w:rPr>
          <w:rFonts w:hint="eastAsia" w:ascii="宋体" w:hAnsi="宋体"/>
          <w:bCs/>
          <w:sz w:val="24"/>
          <w:szCs w:val="24"/>
        </w:rPr>
      </w:pPr>
      <w:r>
        <w:rPr>
          <w:rFonts w:hint="eastAsia" w:ascii="宋体" w:hAnsi="宋体"/>
          <w:bCs/>
          <w:sz w:val="24"/>
          <w:szCs w:val="24"/>
        </w:rPr>
        <w:t>投标人名称：</w:t>
      </w:r>
    </w:p>
    <w:p w14:paraId="50224E27">
      <w:pPr>
        <w:pStyle w:val="5"/>
        <w:snapToGrid w:val="0"/>
        <w:spacing w:before="50" w:after="50"/>
        <w:ind w:firstLine="540" w:firstLineChars="225"/>
        <w:rPr>
          <w:rFonts w:hint="eastAsia" w:ascii="宋体" w:hAnsi="宋体"/>
          <w:bCs/>
          <w:sz w:val="24"/>
          <w:szCs w:val="24"/>
        </w:rPr>
      </w:pPr>
    </w:p>
    <w:p w14:paraId="6F27F943">
      <w:pPr>
        <w:pStyle w:val="5"/>
        <w:snapToGrid w:val="0"/>
        <w:spacing w:before="50" w:after="50"/>
        <w:ind w:firstLine="540" w:firstLineChars="225"/>
        <w:rPr>
          <w:rFonts w:hint="eastAsia" w:ascii="宋体" w:hAnsi="宋体"/>
          <w:bCs/>
          <w:sz w:val="24"/>
          <w:szCs w:val="24"/>
        </w:rPr>
      </w:pPr>
      <w:r>
        <w:rPr>
          <w:rFonts w:hint="eastAsia" w:ascii="宋体" w:hAnsi="宋体"/>
          <w:bCs/>
          <w:sz w:val="24"/>
          <w:szCs w:val="24"/>
        </w:rPr>
        <w:t>投标人地址：</w:t>
      </w:r>
    </w:p>
    <w:p w14:paraId="66F18CCE">
      <w:pPr>
        <w:pStyle w:val="5"/>
        <w:snapToGrid w:val="0"/>
        <w:spacing w:before="50" w:after="50"/>
        <w:ind w:firstLine="960" w:firstLineChars="400"/>
        <w:rPr>
          <w:rFonts w:hint="eastAsia" w:ascii="宋体" w:hAnsi="宋体"/>
          <w:bCs/>
          <w:sz w:val="24"/>
          <w:szCs w:val="24"/>
        </w:rPr>
      </w:pPr>
    </w:p>
    <w:p w14:paraId="0BB0A240">
      <w:pPr>
        <w:snapToGrid w:val="0"/>
        <w:spacing w:before="120" w:beforeLines="50" w:after="50"/>
        <w:ind w:firstLine="645"/>
        <w:rPr>
          <w:rFonts w:ascii="宋体" w:hAnsi="宋体"/>
          <w:sz w:val="24"/>
        </w:rPr>
      </w:pPr>
      <w:r>
        <w:rPr>
          <w:rFonts w:hint="eastAsia" w:ascii="宋体" w:hAnsi="宋体"/>
          <w:sz w:val="24"/>
        </w:rPr>
        <w:t xml:space="preserve">                        年  月  日</w:t>
      </w:r>
    </w:p>
    <w:p w14:paraId="512181F6">
      <w:pPr>
        <w:snapToGrid w:val="0"/>
        <w:spacing w:before="120" w:beforeLines="50" w:after="50"/>
        <w:rPr>
          <w:rFonts w:ascii="宋体" w:hAnsi="宋体"/>
          <w:sz w:val="24"/>
          <w:szCs w:val="20"/>
        </w:rPr>
      </w:pPr>
      <w:r>
        <w:rPr>
          <w:rFonts w:ascii="宋体" w:hAnsi="宋体"/>
          <w:sz w:val="24"/>
          <w:szCs w:val="20"/>
        </w:rPr>
        <w:t xml:space="preserve"> </w:t>
      </w:r>
    </w:p>
    <w:p w14:paraId="79091D70">
      <w:pPr>
        <w:snapToGrid w:val="0"/>
        <w:spacing w:line="360" w:lineRule="auto"/>
        <w:jc w:val="left"/>
        <w:rPr>
          <w:rFonts w:hint="eastAsia" w:ascii="宋体" w:hAnsi="宋体"/>
          <w:b/>
          <w:bCs/>
          <w:sz w:val="28"/>
          <w:szCs w:val="28"/>
        </w:rPr>
      </w:pPr>
      <w:r>
        <w:rPr>
          <w:rFonts w:ascii="宋体" w:hAnsi="宋体"/>
          <w:sz w:val="24"/>
          <w:szCs w:val="20"/>
        </w:rPr>
        <w:br w:type="page"/>
      </w:r>
      <w:r>
        <w:rPr>
          <w:rFonts w:hint="eastAsia" w:ascii="宋体" w:hAnsi="宋体"/>
          <w:b/>
          <w:bCs/>
          <w:sz w:val="24"/>
        </w:rPr>
        <w:t>2.商务文件目录</w:t>
      </w:r>
    </w:p>
    <w:p w14:paraId="35A849B7">
      <w:pPr>
        <w:snapToGrid w:val="0"/>
        <w:spacing w:before="50" w:after="120" w:afterLines="50" w:line="360" w:lineRule="auto"/>
        <w:ind w:firstLine="480" w:firstLineChars="200"/>
        <w:jc w:val="left"/>
        <w:rPr>
          <w:rFonts w:ascii="微软雅黑" w:hAnsi="微软雅黑" w:eastAsia="微软雅黑"/>
          <w:b/>
          <w:bCs/>
          <w:sz w:val="32"/>
          <w:szCs w:val="32"/>
        </w:rPr>
      </w:pPr>
      <w:r>
        <w:rPr>
          <w:rFonts w:hint="eastAsia" w:ascii="宋体" w:hAnsi="宋体"/>
          <w:sz w:val="24"/>
        </w:rPr>
        <w:t>根据招标文件规定及投标人提供的材料自行编写目录。</w:t>
      </w:r>
    </w:p>
    <w:p w14:paraId="73B62418">
      <w:pPr>
        <w:snapToGrid w:val="0"/>
        <w:spacing w:before="50" w:after="120" w:afterLines="50"/>
        <w:jc w:val="left"/>
        <w:rPr>
          <w:rFonts w:hint="eastAsia" w:ascii="宋体" w:hAnsi="宋体"/>
        </w:rPr>
      </w:pPr>
    </w:p>
    <w:p w14:paraId="574C69F9">
      <w:pPr>
        <w:snapToGrid w:val="0"/>
        <w:spacing w:before="120" w:beforeLines="50" w:after="50"/>
        <w:jc w:val="left"/>
        <w:rPr>
          <w:rFonts w:hint="eastAsia" w:ascii="宋体" w:hAnsi="宋体"/>
          <w:b/>
          <w:sz w:val="24"/>
        </w:rPr>
      </w:pPr>
      <w:r>
        <w:rPr>
          <w:rFonts w:ascii="宋体" w:hAnsi="宋体"/>
          <w:b/>
          <w:sz w:val="24"/>
        </w:rPr>
        <w:br w:type="page"/>
      </w:r>
      <w:r>
        <w:rPr>
          <w:rFonts w:hint="eastAsia" w:ascii="宋体" w:hAnsi="宋体"/>
          <w:b/>
          <w:sz w:val="24"/>
        </w:rPr>
        <w:t>3.投标人参加本项目无围标串标行为的承诺</w:t>
      </w:r>
    </w:p>
    <w:p w14:paraId="6DB82E80">
      <w:pPr>
        <w:snapToGrid w:val="0"/>
        <w:spacing w:before="120" w:beforeLines="50" w:after="50"/>
        <w:jc w:val="left"/>
        <w:rPr>
          <w:rFonts w:hint="eastAsia" w:ascii="宋体" w:hAnsi="宋体"/>
          <w:b/>
          <w:sz w:val="24"/>
        </w:rPr>
      </w:pPr>
    </w:p>
    <w:p w14:paraId="03F2DB6D">
      <w:pPr>
        <w:spacing w:line="360" w:lineRule="auto"/>
        <w:ind w:left="420"/>
        <w:contextualSpacing/>
        <w:jc w:val="center"/>
        <w:rPr>
          <w:rFonts w:ascii="宋体" w:hAnsi="宋体"/>
          <w:b/>
          <w:sz w:val="24"/>
        </w:rPr>
      </w:pPr>
      <w:r>
        <w:rPr>
          <w:rFonts w:hint="eastAsia" w:ascii="方正小标宋简体" w:hAnsi="方正小标宋简体" w:eastAsia="方正小标宋简体" w:cs="方正小标宋简体"/>
          <w:bCs/>
          <w:spacing w:val="-11"/>
          <w:sz w:val="44"/>
          <w:szCs w:val="44"/>
        </w:rPr>
        <w:t>投标人参加本项目无围标串标行为的承诺函</w:t>
      </w:r>
    </w:p>
    <w:p w14:paraId="626BDCA5">
      <w:pPr>
        <w:spacing w:line="440" w:lineRule="exact"/>
        <w:contextualSpacing/>
        <w:jc w:val="left"/>
        <w:rPr>
          <w:rFonts w:hint="eastAsia" w:ascii="宋体" w:hAnsi="宋体"/>
          <w:b/>
          <w:sz w:val="24"/>
        </w:rPr>
      </w:pPr>
      <w:r>
        <w:rPr>
          <w:rFonts w:hint="eastAsia" w:ascii="宋体" w:hAnsi="宋体"/>
          <w:b/>
          <w:sz w:val="24"/>
        </w:rPr>
        <w:t>一、我方承诺无下列相互串通投标的情形：</w:t>
      </w:r>
    </w:p>
    <w:p w14:paraId="766214B2">
      <w:pPr>
        <w:spacing w:line="440" w:lineRule="exact"/>
        <w:ind w:firstLine="470" w:firstLineChars="196"/>
        <w:contextualSpacing/>
        <w:jc w:val="left"/>
        <w:rPr>
          <w:rFonts w:hint="eastAsia" w:ascii="宋体" w:hAnsi="宋体"/>
          <w:sz w:val="24"/>
        </w:rPr>
      </w:pPr>
      <w:r>
        <w:rPr>
          <w:rFonts w:hint="eastAsia" w:ascii="宋体" w:hAnsi="宋体"/>
          <w:sz w:val="24"/>
        </w:rPr>
        <w:t>1.不同投标人的投标文件由同一单位或者个人编制或不同供应商报名的IP地址一致的；</w:t>
      </w:r>
    </w:p>
    <w:p w14:paraId="30B72CC1">
      <w:pPr>
        <w:spacing w:line="440" w:lineRule="exact"/>
        <w:ind w:firstLine="470" w:firstLineChars="196"/>
        <w:contextualSpacing/>
        <w:jc w:val="left"/>
        <w:rPr>
          <w:rFonts w:hint="eastAsia" w:ascii="宋体" w:hAnsi="宋体"/>
          <w:sz w:val="24"/>
        </w:rPr>
      </w:pPr>
      <w:r>
        <w:rPr>
          <w:rFonts w:hint="eastAsia" w:ascii="宋体" w:hAnsi="宋体"/>
          <w:sz w:val="24"/>
        </w:rPr>
        <w:t>2.不同投标人委托同一单位或者个人办理投标事宜；</w:t>
      </w:r>
    </w:p>
    <w:p w14:paraId="744585C0">
      <w:pPr>
        <w:spacing w:line="440" w:lineRule="exact"/>
        <w:ind w:firstLine="470" w:firstLineChars="196"/>
        <w:contextualSpacing/>
        <w:jc w:val="left"/>
        <w:rPr>
          <w:rFonts w:hint="eastAsia" w:ascii="宋体" w:hAnsi="宋体"/>
          <w:sz w:val="24"/>
        </w:rPr>
      </w:pPr>
      <w:r>
        <w:rPr>
          <w:rFonts w:hint="eastAsia" w:ascii="宋体" w:hAnsi="宋体"/>
          <w:sz w:val="24"/>
        </w:rPr>
        <w:t>3.不同的投标人的投标文件载明的项目管理员为同一个人；</w:t>
      </w:r>
    </w:p>
    <w:p w14:paraId="55FC2E5D">
      <w:pPr>
        <w:spacing w:line="440" w:lineRule="exact"/>
        <w:ind w:firstLine="470" w:firstLineChars="196"/>
        <w:contextualSpacing/>
        <w:jc w:val="left"/>
        <w:rPr>
          <w:rFonts w:hint="eastAsia" w:ascii="宋体" w:hAnsi="宋体"/>
          <w:sz w:val="24"/>
        </w:rPr>
      </w:pPr>
      <w:r>
        <w:rPr>
          <w:rFonts w:hint="eastAsia" w:ascii="宋体" w:hAnsi="宋体"/>
          <w:sz w:val="24"/>
        </w:rPr>
        <w:t>4.不同投标人的投标文件异常一致或者投标报价呈规律性差异；</w:t>
      </w:r>
    </w:p>
    <w:p w14:paraId="77CE9DFD">
      <w:pPr>
        <w:spacing w:line="440" w:lineRule="exact"/>
        <w:ind w:firstLine="470" w:firstLineChars="196"/>
        <w:contextualSpacing/>
        <w:jc w:val="left"/>
        <w:rPr>
          <w:rFonts w:hint="eastAsia" w:ascii="宋体" w:hAnsi="宋体"/>
          <w:sz w:val="24"/>
        </w:rPr>
      </w:pPr>
      <w:r>
        <w:rPr>
          <w:rFonts w:hint="eastAsia" w:ascii="宋体" w:hAnsi="宋体"/>
          <w:sz w:val="24"/>
        </w:rPr>
        <w:t>5.不同投标人的投标文件相互混装；</w:t>
      </w:r>
    </w:p>
    <w:p w14:paraId="47D60340">
      <w:pPr>
        <w:spacing w:line="440" w:lineRule="exact"/>
        <w:ind w:firstLine="470" w:firstLineChars="196"/>
        <w:contextualSpacing/>
        <w:jc w:val="left"/>
        <w:rPr>
          <w:rFonts w:hint="eastAsia" w:ascii="宋体" w:hAnsi="宋体"/>
          <w:sz w:val="24"/>
        </w:rPr>
      </w:pPr>
      <w:r>
        <w:rPr>
          <w:rFonts w:hint="eastAsia" w:ascii="宋体" w:hAnsi="宋体"/>
          <w:sz w:val="24"/>
        </w:rPr>
        <w:t>6.不同投标人的投标保证金从同一单位或者个人账户转出。</w:t>
      </w:r>
    </w:p>
    <w:p w14:paraId="3BDF99D4">
      <w:pPr>
        <w:spacing w:line="440" w:lineRule="exact"/>
        <w:contextualSpacing/>
        <w:jc w:val="left"/>
        <w:rPr>
          <w:rFonts w:hint="eastAsia" w:ascii="宋体" w:hAnsi="宋体"/>
          <w:sz w:val="24"/>
        </w:rPr>
      </w:pPr>
      <w:r>
        <w:rPr>
          <w:rFonts w:hint="eastAsia" w:ascii="宋体" w:hAnsi="宋体"/>
          <w:b/>
          <w:sz w:val="24"/>
        </w:rPr>
        <w:t>二、我方承诺无下列恶意串通的情形：</w:t>
      </w:r>
    </w:p>
    <w:p w14:paraId="3B19EFCF">
      <w:pPr>
        <w:spacing w:line="440" w:lineRule="exact"/>
        <w:ind w:firstLine="470" w:firstLineChars="196"/>
        <w:contextualSpacing/>
        <w:jc w:val="left"/>
        <w:rPr>
          <w:rFonts w:hint="eastAsia" w:ascii="宋体" w:hAnsi="宋体"/>
          <w:sz w:val="24"/>
        </w:rPr>
      </w:pPr>
      <w:r>
        <w:rPr>
          <w:rFonts w:hint="eastAsia" w:ascii="宋体" w:hAnsi="宋体"/>
          <w:sz w:val="24"/>
        </w:rPr>
        <w:t>1.投标人直接或者间接从采购人或者招标代理机构处获得其他投标人的相关信息并修改其投标文件或者投标文件；</w:t>
      </w:r>
    </w:p>
    <w:p w14:paraId="643B4674">
      <w:pPr>
        <w:spacing w:line="440" w:lineRule="exact"/>
        <w:ind w:firstLine="470" w:firstLineChars="196"/>
        <w:contextualSpacing/>
        <w:jc w:val="left"/>
        <w:rPr>
          <w:rFonts w:hint="eastAsia" w:ascii="宋体" w:hAnsi="宋体"/>
          <w:sz w:val="24"/>
        </w:rPr>
      </w:pPr>
      <w:r>
        <w:rPr>
          <w:rFonts w:hint="eastAsia" w:ascii="宋体" w:hAnsi="宋体"/>
          <w:sz w:val="24"/>
        </w:rPr>
        <w:t>2.投标人按照采购人或者招标代理机构的授意撤换、修改投标文件或者投标文件；</w:t>
      </w:r>
    </w:p>
    <w:p w14:paraId="21D4D966">
      <w:pPr>
        <w:spacing w:line="440" w:lineRule="exact"/>
        <w:ind w:firstLine="470" w:firstLineChars="196"/>
        <w:contextualSpacing/>
        <w:jc w:val="left"/>
        <w:rPr>
          <w:rFonts w:hint="eastAsia" w:ascii="宋体" w:hAnsi="宋体"/>
          <w:sz w:val="24"/>
        </w:rPr>
      </w:pPr>
      <w:r>
        <w:rPr>
          <w:rFonts w:hint="eastAsia" w:ascii="宋体" w:hAnsi="宋体"/>
          <w:sz w:val="24"/>
        </w:rPr>
        <w:t>3.投标人之间协商报价、技术方案等投标文件或者投标文件的实质性内容；</w:t>
      </w:r>
    </w:p>
    <w:p w14:paraId="228137AF">
      <w:pPr>
        <w:spacing w:line="440" w:lineRule="exact"/>
        <w:ind w:firstLine="470" w:firstLineChars="196"/>
        <w:contextualSpacing/>
        <w:jc w:val="left"/>
        <w:rPr>
          <w:rFonts w:hint="eastAsia" w:ascii="宋体" w:hAnsi="宋体"/>
          <w:sz w:val="24"/>
        </w:rPr>
      </w:pPr>
      <w:r>
        <w:rPr>
          <w:rFonts w:hint="eastAsia" w:ascii="宋体" w:hAnsi="宋体"/>
          <w:sz w:val="24"/>
        </w:rPr>
        <w:t>4.属于同一集团、协会、商会等组织成员的投标人按照该组织要求协同参加政府采购活动；</w:t>
      </w:r>
    </w:p>
    <w:p w14:paraId="42BA1E1B">
      <w:pPr>
        <w:spacing w:line="440" w:lineRule="exact"/>
        <w:ind w:firstLine="470" w:firstLineChars="196"/>
        <w:contextualSpacing/>
        <w:jc w:val="left"/>
        <w:rPr>
          <w:rFonts w:hint="eastAsia" w:ascii="宋体" w:hAnsi="宋体"/>
          <w:sz w:val="24"/>
        </w:rPr>
      </w:pPr>
      <w:r>
        <w:rPr>
          <w:rFonts w:hint="eastAsia" w:ascii="宋体" w:hAnsi="宋体"/>
          <w:sz w:val="24"/>
        </w:rPr>
        <w:t>5.投标人之间事先约定一致抬高或者压低投标报价，或者在招标项目中事先约定轮流以高价位或者低价位中标，或者事先约定由某一特定投标人中标，然后再参加投标；</w:t>
      </w:r>
    </w:p>
    <w:p w14:paraId="1225E5B1">
      <w:pPr>
        <w:spacing w:line="440" w:lineRule="exact"/>
        <w:ind w:firstLine="470" w:firstLineChars="196"/>
        <w:contextualSpacing/>
        <w:jc w:val="left"/>
        <w:rPr>
          <w:rFonts w:hint="eastAsia" w:ascii="宋体" w:hAnsi="宋体"/>
          <w:sz w:val="24"/>
        </w:rPr>
      </w:pPr>
      <w:r>
        <w:rPr>
          <w:rFonts w:hint="eastAsia" w:ascii="宋体" w:hAnsi="宋体"/>
          <w:sz w:val="24"/>
        </w:rPr>
        <w:t>6.投标人之间商定部分投标人放弃参加政府采购活动或者放弃中标；</w:t>
      </w:r>
    </w:p>
    <w:p w14:paraId="05F7AAE6">
      <w:pPr>
        <w:spacing w:line="440" w:lineRule="exact"/>
        <w:ind w:firstLine="470" w:firstLineChars="196"/>
        <w:contextualSpacing/>
        <w:jc w:val="left"/>
        <w:rPr>
          <w:rFonts w:hint="eastAsia" w:ascii="宋体" w:hAnsi="宋体"/>
          <w:sz w:val="24"/>
        </w:rPr>
      </w:pPr>
      <w:r>
        <w:rPr>
          <w:rFonts w:hint="eastAsia" w:ascii="宋体" w:hAnsi="宋体"/>
          <w:sz w:val="24"/>
        </w:rPr>
        <w:t>7.投标人与采购人或者招标代理机构之间、投标人相互之间，为谋求特定投标人中标或者排斥其他投标人的其他串通行为。</w:t>
      </w:r>
    </w:p>
    <w:p w14:paraId="5438103C">
      <w:pPr>
        <w:spacing w:line="440" w:lineRule="exact"/>
        <w:ind w:firstLine="472" w:firstLineChars="196"/>
        <w:contextualSpacing/>
        <w:jc w:val="left"/>
        <w:rPr>
          <w:rFonts w:hint="eastAsia" w:ascii="宋体" w:hAnsi="宋体"/>
          <w:b/>
          <w:sz w:val="24"/>
        </w:rPr>
      </w:pPr>
      <w:r>
        <w:rPr>
          <w:rFonts w:hint="eastAsia" w:ascii="宋体" w:hAnsi="宋体"/>
          <w:b/>
          <w:sz w:val="24"/>
        </w:rPr>
        <w:t>以上情形一经核查属实，我方愿意承担一切后果，并不再寻求任何旨在减轻或者免除法律责任的辩解。</w:t>
      </w:r>
    </w:p>
    <w:p w14:paraId="5F3E02B9">
      <w:pPr>
        <w:pStyle w:val="11"/>
        <w:spacing w:line="440" w:lineRule="exact"/>
        <w:ind w:firstLine="6840" w:firstLineChars="2850"/>
        <w:contextualSpacing/>
        <w:rPr>
          <w:rFonts w:hint="eastAsia" w:hAnsi="宋体"/>
          <w:sz w:val="24"/>
          <w:szCs w:val="24"/>
        </w:rPr>
      </w:pPr>
    </w:p>
    <w:p w14:paraId="3DB4A8CD">
      <w:pPr>
        <w:pStyle w:val="11"/>
        <w:spacing w:line="440" w:lineRule="exact"/>
        <w:contextualSpacing/>
        <w:jc w:val="center"/>
        <w:rPr>
          <w:rFonts w:hint="eastAsia" w:hAnsi="宋体"/>
          <w:sz w:val="24"/>
          <w:szCs w:val="24"/>
        </w:rPr>
      </w:pPr>
      <w:r>
        <w:rPr>
          <w:rFonts w:hint="eastAsia" w:hAnsi="宋体"/>
          <w:sz w:val="24"/>
          <w:szCs w:val="24"/>
        </w:rPr>
        <w:t xml:space="preserve"> </w:t>
      </w:r>
      <w:r>
        <w:rPr>
          <w:rFonts w:hAnsi="宋体"/>
          <w:sz w:val="24"/>
          <w:szCs w:val="24"/>
        </w:rPr>
        <w:t xml:space="preserve">                                   </w:t>
      </w:r>
      <w:r>
        <w:rPr>
          <w:rFonts w:hint="eastAsia" w:hAnsi="宋体"/>
          <w:sz w:val="24"/>
          <w:szCs w:val="24"/>
        </w:rPr>
        <w:t>投标人名称（公章）</w:t>
      </w:r>
    </w:p>
    <w:p w14:paraId="2AA922E0">
      <w:pPr>
        <w:pStyle w:val="11"/>
        <w:spacing w:line="440" w:lineRule="exact"/>
        <w:contextualSpacing/>
        <w:rPr>
          <w:rFonts w:hint="eastAsia"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2C80903">
      <w:pPr>
        <w:snapToGrid w:val="0"/>
        <w:spacing w:before="120" w:beforeLines="50" w:after="50"/>
        <w:jc w:val="left"/>
        <w:rPr>
          <w:rFonts w:hint="eastAsia" w:ascii="宋体" w:hAnsi="宋体"/>
          <w:b/>
          <w:sz w:val="24"/>
          <w:szCs w:val="20"/>
        </w:rPr>
      </w:pPr>
      <w:r>
        <w:rPr>
          <w:rFonts w:hint="eastAsia" w:ascii="宋体" w:hAnsi="宋体"/>
          <w:b/>
          <w:sz w:val="24"/>
        </w:rPr>
        <w:t>4.法定代表人身份证明</w:t>
      </w:r>
    </w:p>
    <w:p w14:paraId="4E93E83B">
      <w:pPr>
        <w:spacing w:before="240" w:beforeLines="100" w:after="120" w:afterLines="50"/>
        <w:ind w:left="540"/>
        <w:jc w:val="center"/>
        <w:rPr>
          <w:rFonts w:hint="eastAsia" w:ascii="宋体" w:hAnsi="Courier New"/>
          <w:b/>
          <w:sz w:val="32"/>
          <w:szCs w:val="32"/>
        </w:rPr>
      </w:pPr>
    </w:p>
    <w:p w14:paraId="738970BC">
      <w:pPr>
        <w:spacing w:before="240" w:beforeLines="100" w:after="120" w:afterLines="50"/>
        <w:ind w:left="540"/>
        <w:jc w:val="center"/>
        <w:rPr>
          <w:rFonts w:hint="eastAsia"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br w:type="page"/>
      </w:r>
      <w:r>
        <w:rPr>
          <w:rFonts w:hint="eastAsia" w:ascii="方正小标宋简体" w:hAnsi="方正小标宋简体" w:eastAsia="方正小标宋简体" w:cs="方正小标宋简体"/>
          <w:bCs/>
          <w:sz w:val="44"/>
          <w:szCs w:val="44"/>
        </w:rPr>
        <w:t>法定代表人身份证明</w:t>
      </w:r>
    </w:p>
    <w:p w14:paraId="721AA1E1">
      <w:pPr>
        <w:spacing w:line="500" w:lineRule="exact"/>
        <w:ind w:left="540"/>
        <w:rPr>
          <w:rFonts w:hint="eastAsia" w:ascii="宋体" w:hAnsi="宋体"/>
          <w:sz w:val="24"/>
        </w:rPr>
      </w:pPr>
      <w:r>
        <w:rPr>
          <w:rFonts w:hint="eastAsia" w:ascii="宋体" w:hAnsi="宋体"/>
          <w:sz w:val="24"/>
        </w:rPr>
        <w:t>投 标 人：</w:t>
      </w:r>
      <w:r>
        <w:rPr>
          <w:rFonts w:hint="eastAsia" w:ascii="宋体" w:hAnsi="宋体"/>
          <w:sz w:val="24"/>
          <w:u w:val="single"/>
        </w:rPr>
        <w:t xml:space="preserve">                                                        </w:t>
      </w:r>
    </w:p>
    <w:p w14:paraId="6987676B">
      <w:pPr>
        <w:spacing w:line="500" w:lineRule="exact"/>
        <w:ind w:left="540"/>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14:paraId="410879CA">
      <w:pPr>
        <w:spacing w:line="500" w:lineRule="exact"/>
        <w:ind w:left="540"/>
        <w:rPr>
          <w:rFonts w:hint="eastAsia"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性      别：</w:t>
      </w:r>
      <w:r>
        <w:rPr>
          <w:rFonts w:hint="eastAsia" w:ascii="宋体" w:hAnsi="宋体"/>
          <w:sz w:val="24"/>
          <w:u w:val="single"/>
        </w:rPr>
        <w:t xml:space="preserve">                </w:t>
      </w:r>
    </w:p>
    <w:p w14:paraId="7F321BB6">
      <w:pPr>
        <w:spacing w:line="500" w:lineRule="exact"/>
        <w:ind w:left="540"/>
        <w:rPr>
          <w:rFonts w:hint="eastAsia"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p>
    <w:p w14:paraId="51E45640">
      <w:pPr>
        <w:spacing w:line="500" w:lineRule="exact"/>
        <w:ind w:left="540"/>
        <w:rPr>
          <w:rFonts w:hint="eastAsia" w:ascii="宋体" w:hAnsi="宋体"/>
          <w:sz w:val="24"/>
        </w:rPr>
      </w:pPr>
      <w:r>
        <w:rPr>
          <w:rFonts w:hint="eastAsia" w:ascii="宋体" w:hAnsi="宋体"/>
          <w:sz w:val="24"/>
        </w:rPr>
        <w:t>身份证</w:t>
      </w:r>
      <w:r>
        <w:rPr>
          <w:rFonts w:hint="eastAsia"/>
          <w:sz w:val="24"/>
        </w:rPr>
        <w:t>号码：</w:t>
      </w:r>
      <w:r>
        <w:rPr>
          <w:rFonts w:hint="eastAsia"/>
          <w:sz w:val="24"/>
          <w:u w:val="single"/>
        </w:rPr>
        <w:t xml:space="preserve">                                 </w:t>
      </w:r>
    </w:p>
    <w:p w14:paraId="4662E294">
      <w:pPr>
        <w:spacing w:line="500" w:lineRule="exact"/>
        <w:ind w:left="540"/>
        <w:rPr>
          <w:rFonts w:hint="eastAsia" w:ascii="宋体" w:hAnsi="宋体"/>
          <w:sz w:val="24"/>
        </w:rPr>
      </w:pPr>
      <w:r>
        <w:rPr>
          <w:rFonts w:hint="eastAsia" w:ascii="宋体" w:hAnsi="宋体"/>
          <w:sz w:val="24"/>
        </w:rPr>
        <w:t>系</w:t>
      </w:r>
      <w:r>
        <w:rPr>
          <w:rFonts w:hint="eastAsia" w:ascii="宋体" w:hAnsi="宋体"/>
          <w:sz w:val="24"/>
          <w:u w:val="single"/>
        </w:rPr>
        <w:t xml:space="preserve">            投标人名称              </w:t>
      </w:r>
      <w:r>
        <w:rPr>
          <w:rFonts w:hint="eastAsia" w:ascii="宋体" w:hAnsi="宋体"/>
          <w:sz w:val="24"/>
        </w:rPr>
        <w:t>的法定代表人。</w:t>
      </w:r>
    </w:p>
    <w:p w14:paraId="23433372">
      <w:pPr>
        <w:spacing w:line="500" w:lineRule="exact"/>
        <w:ind w:left="540"/>
        <w:rPr>
          <w:rFonts w:hint="eastAsia" w:ascii="宋体" w:hAnsi="宋体"/>
          <w:sz w:val="24"/>
        </w:rPr>
      </w:pPr>
      <w:r>
        <w:rPr>
          <w:rFonts w:hint="eastAsia" w:ascii="宋体" w:hAnsi="宋体"/>
          <w:sz w:val="24"/>
        </w:rPr>
        <w:t>特此证明。</w:t>
      </w:r>
    </w:p>
    <w:p w14:paraId="5CE76313">
      <w:pPr>
        <w:spacing w:line="500" w:lineRule="exact"/>
        <w:ind w:left="540"/>
        <w:rPr>
          <w:rFonts w:hint="eastAsia" w:ascii="宋体" w:hAnsi="宋体"/>
          <w:sz w:val="24"/>
        </w:rPr>
      </w:pPr>
    </w:p>
    <w:p w14:paraId="14CCB400">
      <w:pPr>
        <w:spacing w:line="500" w:lineRule="exact"/>
        <w:ind w:left="540"/>
        <w:rPr>
          <w:rFonts w:hint="eastAsia" w:ascii="宋体" w:hAnsi="宋体"/>
          <w:sz w:val="24"/>
        </w:rPr>
      </w:pPr>
    </w:p>
    <w:p w14:paraId="4060DD2B">
      <w:pPr>
        <w:spacing w:line="500" w:lineRule="exact"/>
        <w:ind w:left="540"/>
        <w:rPr>
          <w:rFonts w:hint="eastAsia" w:ascii="宋体" w:hAnsi="宋体"/>
          <w:sz w:val="24"/>
        </w:rPr>
      </w:pPr>
      <w:r>
        <w:rPr>
          <w:rFonts w:hint="eastAsia" w:ascii="宋体" w:hAnsi="宋体"/>
          <w:sz w:val="24"/>
        </w:rPr>
        <w:t>附件：法定代表人有效身份证正反面复印件</w:t>
      </w:r>
    </w:p>
    <w:p w14:paraId="7246A00A">
      <w:pPr>
        <w:spacing w:line="500" w:lineRule="exact"/>
        <w:ind w:left="540"/>
        <w:rPr>
          <w:rFonts w:hint="eastAsia" w:ascii="宋体" w:hAnsi="宋体"/>
          <w:sz w:val="24"/>
        </w:rPr>
      </w:pPr>
    </w:p>
    <w:p w14:paraId="25A7F6BA">
      <w:pPr>
        <w:spacing w:line="500" w:lineRule="exact"/>
        <w:ind w:left="540"/>
        <w:jc w:val="right"/>
        <w:rPr>
          <w:rFonts w:hint="eastAsia" w:ascii="宋体" w:hAnsi="宋体"/>
          <w:sz w:val="24"/>
        </w:rPr>
      </w:pPr>
      <w:r>
        <w:rPr>
          <w:rFonts w:hint="eastAsia" w:ascii="宋体" w:hAnsi="宋体"/>
          <w:sz w:val="24"/>
        </w:rPr>
        <w:t>投标人名称（公章）</w:t>
      </w:r>
    </w:p>
    <w:p w14:paraId="6560E168">
      <w:pPr>
        <w:spacing w:line="500" w:lineRule="exact"/>
        <w:ind w:left="540"/>
        <w:jc w:val="right"/>
        <w:rPr>
          <w:rFonts w:hint="eastAsia" w:ascii="宋体" w:hAnsi="宋体"/>
          <w:sz w:val="24"/>
        </w:rPr>
      </w:pPr>
    </w:p>
    <w:p w14:paraId="3BBC9FE3">
      <w:pPr>
        <w:snapToGrid w:val="0"/>
        <w:spacing w:before="120" w:beforeLines="50" w:after="50"/>
        <w:ind w:left="540"/>
        <w:jc w:val="right"/>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CF1FDB1">
      <w:pPr>
        <w:snapToGrid w:val="0"/>
        <w:spacing w:before="120" w:beforeLines="50" w:after="50"/>
        <w:jc w:val="center"/>
        <w:rPr>
          <w:rFonts w:hint="eastAsia" w:ascii="宋体" w:hAnsi="宋体"/>
          <w:b/>
          <w:sz w:val="24"/>
        </w:rPr>
      </w:pPr>
    </w:p>
    <w:p w14:paraId="539C0065">
      <w:pPr>
        <w:snapToGrid w:val="0"/>
        <w:spacing w:before="120" w:beforeLines="50" w:after="50"/>
        <w:jc w:val="left"/>
        <w:rPr>
          <w:rFonts w:hint="eastAsia" w:ascii="宋体" w:hAnsi="宋体"/>
          <w:b/>
          <w:sz w:val="24"/>
          <w:szCs w:val="20"/>
        </w:rPr>
      </w:pPr>
      <w:r>
        <w:rPr>
          <w:rFonts w:hint="eastAsia" w:ascii="宋体" w:hAnsi="宋体"/>
          <w:sz w:val="24"/>
        </w:rPr>
        <w:t>注：自然人投标的无需提供</w:t>
      </w:r>
    </w:p>
    <w:p w14:paraId="0EAC61C0">
      <w:pPr>
        <w:snapToGrid w:val="0"/>
        <w:spacing w:before="120" w:beforeLines="50" w:after="50"/>
        <w:jc w:val="left"/>
        <w:rPr>
          <w:rFonts w:hint="eastAsia" w:ascii="宋体" w:hAnsi="宋体"/>
          <w:b/>
          <w:sz w:val="24"/>
          <w:szCs w:val="20"/>
        </w:rPr>
      </w:pPr>
      <w:r>
        <w:rPr>
          <w:rFonts w:ascii="宋体" w:hAnsi="宋体"/>
          <w:b/>
          <w:sz w:val="24"/>
        </w:rPr>
        <w:br w:type="page"/>
      </w:r>
      <w:r>
        <w:rPr>
          <w:rFonts w:hint="eastAsia" w:ascii="宋体" w:hAnsi="宋体"/>
          <w:b/>
          <w:sz w:val="24"/>
        </w:rPr>
        <w:t>5.授权委托书格式</w:t>
      </w:r>
    </w:p>
    <w:p w14:paraId="4C4008B1">
      <w:pPr>
        <w:snapToGrid w:val="0"/>
        <w:spacing w:before="120" w:beforeLines="50" w:after="50"/>
        <w:jc w:val="center"/>
        <w:rPr>
          <w:rFonts w:hint="eastAsia" w:ascii="宋体" w:hAnsi="宋体"/>
          <w:b/>
          <w:sz w:val="44"/>
          <w:szCs w:val="44"/>
        </w:rPr>
      </w:pPr>
    </w:p>
    <w:p w14:paraId="0FEA207F">
      <w:pPr>
        <w:spacing w:line="360" w:lineRule="auto"/>
        <w:contextualSpacing/>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授权委托书</w:t>
      </w:r>
    </w:p>
    <w:p w14:paraId="5FF8A1DD">
      <w:pPr>
        <w:spacing w:line="360" w:lineRule="auto"/>
        <w:contextualSpacing/>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（非联合体投标格式）</w:t>
      </w:r>
    </w:p>
    <w:p w14:paraId="1A422EE6">
      <w:pPr>
        <w:spacing w:line="360" w:lineRule="auto"/>
        <w:contextualSpacing/>
        <w:jc w:val="center"/>
        <w:rPr>
          <w:rFonts w:hint="eastAsia" w:ascii="方正小标宋简体" w:hAnsi="方正小标宋简体" w:eastAsia="方正小标宋简体" w:cs="方正小标宋简体"/>
          <w:bCs/>
          <w:sz w:val="24"/>
        </w:rPr>
      </w:pPr>
      <w:r>
        <w:rPr>
          <w:rFonts w:hint="eastAsia" w:ascii="方正小标宋简体" w:hAnsi="方正小标宋简体" w:eastAsia="方正小标宋简体" w:cs="方正小标宋简体"/>
          <w:bCs/>
          <w:sz w:val="32"/>
          <w:szCs w:val="32"/>
        </w:rPr>
        <w:t>（如有委托时）</w:t>
      </w:r>
    </w:p>
    <w:p w14:paraId="24E9477E">
      <w:pPr>
        <w:spacing w:line="440" w:lineRule="exact"/>
        <w:contextualSpacing/>
        <w:jc w:val="center"/>
        <w:rPr>
          <w:rFonts w:hint="eastAsia" w:ascii="宋体" w:hAnsi="宋体"/>
          <w:b/>
          <w:sz w:val="24"/>
        </w:rPr>
      </w:pPr>
    </w:p>
    <w:p w14:paraId="006EDF43">
      <w:pPr>
        <w:spacing w:line="440" w:lineRule="exact"/>
        <w:contextualSpacing/>
        <w:rPr>
          <w:rFonts w:hint="eastAsia" w:ascii="宋体" w:hAnsi="宋体"/>
          <w:b/>
          <w:bCs/>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390367D0">
      <w:pPr>
        <w:spacing w:line="440" w:lineRule="exact"/>
        <w:ind w:firstLine="566" w:firstLineChars="236"/>
        <w:contextualSpacing/>
        <w:rPr>
          <w:rFonts w:hint="eastAsia" w:ascii="宋体" w:hAnsi="宋体"/>
          <w:sz w:val="24"/>
        </w:rPr>
      </w:pPr>
      <w:r>
        <w:rPr>
          <w:rFonts w:hint="eastAsia" w:ascii="宋体" w:hAnsi="宋体"/>
          <w:sz w:val="24"/>
        </w:rPr>
        <w:t>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项目的投标活动，并代表我方全权办理针对上述项目的所有采购程序和环节的具体事务和签署相关文件。</w:t>
      </w:r>
    </w:p>
    <w:p w14:paraId="20ABBDDC">
      <w:pPr>
        <w:spacing w:line="440" w:lineRule="exact"/>
        <w:contextualSpacing/>
        <w:rPr>
          <w:rFonts w:hint="eastAsia" w:ascii="宋体" w:hAnsi="宋体"/>
          <w:sz w:val="24"/>
        </w:rPr>
      </w:pPr>
      <w:r>
        <w:rPr>
          <w:rFonts w:hint="eastAsia" w:ascii="宋体" w:hAnsi="宋体"/>
          <w:sz w:val="24"/>
        </w:rPr>
        <w:t xml:space="preserve">    我方对委托代理人的签字事项负全部责任。</w:t>
      </w:r>
    </w:p>
    <w:p w14:paraId="4E74C845">
      <w:pPr>
        <w:spacing w:line="440" w:lineRule="exact"/>
        <w:ind w:firstLine="480"/>
        <w:contextualSpacing/>
        <w:rPr>
          <w:rFonts w:hint="eastAsia" w:ascii="宋体" w:hAnsi="宋体"/>
          <w:sz w:val="24"/>
        </w:rPr>
      </w:pPr>
      <w:r>
        <w:rPr>
          <w:rFonts w:hint="eastAsia" w:ascii="宋体" w:hAnsi="宋体"/>
          <w:sz w:val="24"/>
          <w:u w:val="single"/>
        </w:rPr>
        <w:t>本授权书自签署之日起生效，在撤销授权的书面通知以前，本授权书一直有效。委托代理人在授权书有效期内签署的所有文件不因授权的撤销而失效。</w:t>
      </w:r>
    </w:p>
    <w:p w14:paraId="0B10413E">
      <w:pPr>
        <w:spacing w:line="440" w:lineRule="exact"/>
        <w:ind w:firstLine="480"/>
        <w:contextualSpacing/>
        <w:rPr>
          <w:rFonts w:hint="eastAsia" w:ascii="宋体" w:hAnsi="宋体"/>
          <w:sz w:val="24"/>
        </w:rPr>
      </w:pPr>
      <w:r>
        <w:rPr>
          <w:rFonts w:hint="eastAsia" w:ascii="宋体" w:hAnsi="宋体"/>
          <w:sz w:val="24"/>
        </w:rPr>
        <w:t>委托代理人无转委托权，特此委托。</w:t>
      </w:r>
    </w:p>
    <w:p w14:paraId="2196116B">
      <w:pPr>
        <w:spacing w:line="440" w:lineRule="exact"/>
        <w:ind w:firstLine="480"/>
        <w:contextualSpacing/>
        <w:rPr>
          <w:rFonts w:hint="eastAsia" w:ascii="宋体" w:hAnsi="宋体"/>
          <w:sz w:val="24"/>
        </w:rPr>
      </w:pPr>
      <w:r>
        <w:rPr>
          <w:rFonts w:hint="eastAsia" w:ascii="宋体" w:hAnsi="宋体"/>
          <w:sz w:val="24"/>
        </w:rPr>
        <w:t>附：法定代表人身份证明及委托代理人有效身份证正反面复印件</w:t>
      </w:r>
    </w:p>
    <w:p w14:paraId="1DB203D0">
      <w:pPr>
        <w:spacing w:line="440" w:lineRule="exact"/>
        <w:contextualSpacing/>
        <w:rPr>
          <w:rFonts w:hint="eastAsia" w:ascii="宋体" w:hAnsi="宋体"/>
          <w:sz w:val="24"/>
        </w:rPr>
      </w:pPr>
    </w:p>
    <w:p w14:paraId="57832F68">
      <w:pPr>
        <w:spacing w:line="440" w:lineRule="exact"/>
        <w:contextualSpacing/>
        <w:rPr>
          <w:rFonts w:hint="eastAsia" w:ascii="宋体" w:hAnsi="宋体"/>
          <w:sz w:val="24"/>
          <w:u w:val="single"/>
        </w:rPr>
      </w:pPr>
      <w:r>
        <w:rPr>
          <w:rFonts w:hint="eastAsia" w:ascii="宋体" w:hAnsi="宋体"/>
          <w:sz w:val="24"/>
        </w:rPr>
        <w:t>委托代理人（签字）：</w:t>
      </w:r>
      <w:r>
        <w:rPr>
          <w:rFonts w:hint="eastAsia" w:ascii="宋体" w:hAnsi="宋体"/>
          <w:sz w:val="24"/>
          <w:u w:val="single"/>
        </w:rPr>
        <w:t xml:space="preserve">               </w:t>
      </w:r>
      <w:r>
        <w:rPr>
          <w:rFonts w:hint="eastAsia" w:ascii="宋体" w:hAnsi="宋体"/>
          <w:sz w:val="24"/>
        </w:rPr>
        <w:t xml:space="preserve">            法定代表人（签字或者盖章）：</w:t>
      </w:r>
      <w:r>
        <w:rPr>
          <w:rFonts w:hint="eastAsia" w:ascii="宋体" w:hAnsi="宋体"/>
          <w:sz w:val="24"/>
          <w:u w:val="single"/>
        </w:rPr>
        <w:t xml:space="preserve">              </w:t>
      </w:r>
    </w:p>
    <w:p w14:paraId="2350AAD3">
      <w:pPr>
        <w:spacing w:line="440" w:lineRule="exact"/>
        <w:contextualSpacing/>
        <w:rPr>
          <w:rFonts w:hint="eastAsia" w:ascii="宋体" w:hAnsi="宋体"/>
          <w:sz w:val="24"/>
        </w:rPr>
      </w:pPr>
      <w:r>
        <w:rPr>
          <w:rFonts w:hint="eastAsia" w:ascii="宋体" w:hAnsi="宋体"/>
          <w:sz w:val="24"/>
        </w:rPr>
        <w:t>委托代理人身份证号码：</w:t>
      </w:r>
      <w:r>
        <w:rPr>
          <w:rFonts w:hint="eastAsia" w:ascii="宋体" w:hAnsi="宋体"/>
          <w:sz w:val="24"/>
          <w:u w:val="single"/>
        </w:rPr>
        <w:t xml:space="preserve">                             </w:t>
      </w:r>
      <w:r>
        <w:rPr>
          <w:rFonts w:hint="eastAsia" w:ascii="宋体" w:hAnsi="宋体"/>
          <w:sz w:val="24"/>
        </w:rPr>
        <w:t xml:space="preserve"> </w:t>
      </w:r>
    </w:p>
    <w:p w14:paraId="7BC098C6">
      <w:pPr>
        <w:spacing w:line="440" w:lineRule="exact"/>
        <w:contextualSpacing/>
        <w:jc w:val="center"/>
        <w:rPr>
          <w:rFonts w:hint="eastAsia" w:ascii="宋体" w:hAnsi="宋体"/>
          <w:sz w:val="24"/>
        </w:rPr>
      </w:pPr>
      <w:r>
        <w:rPr>
          <w:rFonts w:hint="eastAsia" w:ascii="宋体" w:hAnsi="宋体"/>
          <w:sz w:val="24"/>
        </w:rPr>
        <w:t xml:space="preserve">                                                投标人（盖公章）：</w:t>
      </w:r>
    </w:p>
    <w:p w14:paraId="529A77E1">
      <w:pPr>
        <w:spacing w:line="440" w:lineRule="exact"/>
        <w:contextualSpacing/>
        <w:jc w:val="center"/>
        <w:rPr>
          <w:rFonts w:hint="eastAsia" w:ascii="宋体" w:hAnsi="宋体"/>
          <w:sz w:val="24"/>
        </w:rPr>
      </w:pPr>
      <w:r>
        <w:rPr>
          <w:rFonts w:hint="eastAsia" w:ascii="宋体" w:hAnsi="宋体"/>
          <w:sz w:val="24"/>
        </w:rPr>
        <w:t xml:space="preserve">                                              年    月    日</w:t>
      </w:r>
    </w:p>
    <w:p w14:paraId="00B92C78">
      <w:pPr>
        <w:spacing w:line="440" w:lineRule="exact"/>
        <w:contextualSpacing/>
        <w:rPr>
          <w:rFonts w:hint="eastAsia" w:ascii="宋体" w:hAnsi="宋体" w:cs="仿宋_GB2312"/>
          <w:sz w:val="24"/>
        </w:rPr>
      </w:pPr>
      <w:r>
        <w:rPr>
          <w:rFonts w:hint="eastAsia" w:ascii="宋体" w:hAnsi="宋体" w:cs="仿宋_GB2312"/>
          <w:sz w:val="24"/>
        </w:rPr>
        <w:t>注：1.</w:t>
      </w:r>
      <w:bookmarkStart w:id="164" w:name="_Hlk65851555"/>
      <w:bookmarkStart w:id="165" w:name="_Hlk65851620"/>
      <w:r>
        <w:rPr>
          <w:rFonts w:hint="eastAsia" w:ascii="宋体" w:hAnsi="宋体" w:cs="仿宋_GB2312"/>
          <w:sz w:val="24"/>
        </w:rPr>
        <w:t>法定代表人必须在授权委托书上亲笔签字或者盖章，</w:t>
      </w:r>
      <w:bookmarkEnd w:id="164"/>
      <w:r>
        <w:rPr>
          <w:rFonts w:hint="eastAsia" w:ascii="宋体" w:hAnsi="宋体" w:cs="仿宋_GB2312"/>
          <w:sz w:val="24"/>
        </w:rPr>
        <w:t>委托代理人必须在授权委托书上亲笔签字，</w:t>
      </w:r>
      <w:r>
        <w:rPr>
          <w:rFonts w:hint="eastAsia" w:ascii="宋体" w:hAnsi="宋体" w:cs="仿宋_GB2312"/>
          <w:b/>
          <w:bCs/>
          <w:sz w:val="24"/>
        </w:rPr>
        <w:t>否则按无效投标处理</w:t>
      </w:r>
      <w:r>
        <w:rPr>
          <w:rFonts w:hint="eastAsia" w:ascii="宋体" w:hAnsi="宋体" w:cs="仿宋_GB2312"/>
          <w:sz w:val="24"/>
        </w:rPr>
        <w:t>；</w:t>
      </w:r>
      <w:bookmarkEnd w:id="165"/>
    </w:p>
    <w:p w14:paraId="210AE3CE">
      <w:pPr>
        <w:spacing w:line="440" w:lineRule="exact"/>
        <w:ind w:firstLine="480" w:firstLineChars="200"/>
        <w:contextualSpacing/>
        <w:jc w:val="left"/>
        <w:rPr>
          <w:rFonts w:hint="eastAsia" w:ascii="宋体" w:hAnsi="宋体"/>
          <w:sz w:val="24"/>
        </w:rPr>
      </w:pPr>
      <w:r>
        <w:rPr>
          <w:rFonts w:hint="eastAsia" w:ascii="宋体" w:hAnsi="宋体" w:cs="仿宋_GB2312"/>
          <w:sz w:val="24"/>
        </w:rPr>
        <w:t>2.法人、其他组织投标时“我方”是指“我单位”，自然人投标时“我方”是指“本人”。</w:t>
      </w:r>
    </w:p>
    <w:p w14:paraId="3EA203C6">
      <w:pPr>
        <w:snapToGrid w:val="0"/>
        <w:spacing w:before="120" w:beforeLines="50" w:after="50"/>
        <w:ind w:firstLine="566" w:firstLineChars="236"/>
        <w:jc w:val="center"/>
        <w:rPr>
          <w:rFonts w:hint="eastAsia" w:ascii="方正小标宋简体" w:hAnsi="方正小标宋简体" w:eastAsia="方正小标宋简体" w:cs="方正小标宋简体"/>
          <w:sz w:val="44"/>
          <w:szCs w:val="44"/>
        </w:rPr>
      </w:pPr>
      <w:r>
        <w:rPr>
          <w:rFonts w:ascii="宋体" w:hAnsi="宋体"/>
          <w:sz w:val="24"/>
        </w:rPr>
        <w:br w:type="page"/>
      </w:r>
      <w:r>
        <w:rPr>
          <w:rFonts w:hint="eastAsia" w:ascii="方正小标宋简体" w:hAnsi="方正小标宋简体" w:eastAsia="方正小标宋简体" w:cs="方正小标宋简体"/>
          <w:sz w:val="44"/>
          <w:szCs w:val="44"/>
        </w:rPr>
        <w:t>授权委托书</w:t>
      </w:r>
    </w:p>
    <w:p w14:paraId="1028E17F">
      <w:pPr>
        <w:snapToGrid w:val="0"/>
        <w:spacing w:before="120" w:beforeLines="50" w:after="50"/>
        <w:ind w:firstLine="755" w:firstLineChars="236"/>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（联合体投标格式）</w:t>
      </w:r>
    </w:p>
    <w:p w14:paraId="5C2EA1D0">
      <w:pPr>
        <w:snapToGrid w:val="0"/>
        <w:spacing w:before="120" w:beforeLines="50" w:after="50"/>
        <w:ind w:firstLine="755" w:firstLineChars="236"/>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2"/>
          <w:szCs w:val="32"/>
        </w:rPr>
        <w:t>（如有委托时）</w:t>
      </w:r>
    </w:p>
    <w:p w14:paraId="03F0BD3D">
      <w:pPr>
        <w:spacing w:line="440" w:lineRule="exact"/>
        <w:contextualSpacing/>
        <w:jc w:val="left"/>
        <w:rPr>
          <w:rFonts w:hint="eastAsia" w:ascii="宋体" w:hAnsi="宋体"/>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2173AC3C">
      <w:pPr>
        <w:spacing w:line="440" w:lineRule="exact"/>
        <w:ind w:firstLine="566" w:firstLineChars="236"/>
        <w:contextualSpacing/>
        <w:rPr>
          <w:rFonts w:hint="eastAsia" w:ascii="宋体" w:hAnsi="宋体"/>
          <w:sz w:val="24"/>
        </w:rPr>
      </w:pPr>
      <w:r>
        <w:rPr>
          <w:rFonts w:hint="eastAsia" w:ascii="宋体" w:hAnsi="宋体"/>
          <w:sz w:val="24"/>
        </w:rPr>
        <w:t xml:space="preserve">根据 </w:t>
      </w:r>
      <w:r>
        <w:rPr>
          <w:rFonts w:hint="eastAsia" w:ascii="宋体" w:hAnsi="宋体"/>
          <w:sz w:val="24"/>
          <w:u w:val="single"/>
        </w:rPr>
        <w:t xml:space="preserve"> （牵头人名称）</w:t>
      </w:r>
      <w:r>
        <w:rPr>
          <w:rFonts w:hint="eastAsia" w:ascii="宋体" w:hAnsi="宋体"/>
          <w:sz w:val="24"/>
        </w:rPr>
        <w:t>与</w:t>
      </w:r>
      <w:r>
        <w:rPr>
          <w:rFonts w:hint="eastAsia" w:ascii="宋体" w:hAnsi="宋体"/>
          <w:sz w:val="24"/>
          <w:u w:val="single"/>
        </w:rPr>
        <w:t>（联合体其他成员名称）</w:t>
      </w:r>
      <w:r>
        <w:rPr>
          <w:rFonts w:hint="eastAsia" w:ascii="宋体" w:hAnsi="宋体"/>
          <w:sz w:val="24"/>
        </w:rPr>
        <w:t>签订的《联合体投标协议书》的内容，</w:t>
      </w:r>
      <w:r>
        <w:rPr>
          <w:rFonts w:hint="eastAsia" w:ascii="宋体" w:hAnsi="宋体"/>
          <w:sz w:val="24"/>
          <w:u w:val="single"/>
        </w:rPr>
        <w:t>（牵头人名称）</w:t>
      </w:r>
      <w:r>
        <w:rPr>
          <w:rFonts w:hint="eastAsia" w:ascii="宋体" w:hAnsi="宋体"/>
          <w:sz w:val="24"/>
        </w:rPr>
        <w:t>的法定代表人</w:t>
      </w:r>
      <w:r>
        <w:rPr>
          <w:rFonts w:hint="eastAsia" w:ascii="宋体" w:hAnsi="宋体"/>
          <w:sz w:val="24"/>
          <w:u w:val="single"/>
        </w:rPr>
        <w:t>（姓名）</w:t>
      </w:r>
      <w:r>
        <w:rPr>
          <w:rFonts w:hint="eastAsia" w:ascii="宋体" w:hAnsi="宋体"/>
          <w:sz w:val="24"/>
        </w:rPr>
        <w:t>现授权委托</w:t>
      </w:r>
      <w:r>
        <w:rPr>
          <w:rFonts w:hint="eastAsia" w:ascii="宋体" w:hAnsi="宋体"/>
          <w:sz w:val="24"/>
          <w:u w:val="single"/>
        </w:rPr>
        <w:t xml:space="preserve">              （姓名）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项目的投标活动，并代表我方全权办理针对上述项目的所有采购程序和环节的具体事务和签署相关文件。</w:t>
      </w:r>
    </w:p>
    <w:p w14:paraId="12CC85FF">
      <w:pPr>
        <w:spacing w:line="440" w:lineRule="exact"/>
        <w:ind w:firstLine="566" w:firstLineChars="236"/>
        <w:contextualSpacing/>
        <w:rPr>
          <w:rFonts w:hint="eastAsia" w:ascii="宋体" w:hAnsi="宋体"/>
          <w:sz w:val="24"/>
        </w:rPr>
      </w:pPr>
      <w:r>
        <w:rPr>
          <w:rFonts w:hint="eastAsia" w:ascii="宋体" w:hAnsi="宋体"/>
          <w:sz w:val="24"/>
        </w:rPr>
        <w:t>我方对委托代理人的签字事项负全部责任。</w:t>
      </w:r>
    </w:p>
    <w:p w14:paraId="3608FFCE">
      <w:pPr>
        <w:spacing w:line="440" w:lineRule="exact"/>
        <w:ind w:firstLine="566" w:firstLineChars="236"/>
        <w:contextualSpacing/>
        <w:rPr>
          <w:rFonts w:hint="eastAsia" w:ascii="宋体" w:hAnsi="宋体"/>
          <w:sz w:val="24"/>
        </w:rPr>
      </w:pPr>
      <w:r>
        <w:rPr>
          <w:rFonts w:hint="eastAsia" w:ascii="宋体" w:hAnsi="宋体"/>
          <w:sz w:val="24"/>
        </w:rPr>
        <w:t>本授权书自签署之日起生效，在撤销授权的书面通知以前，本授权书一直有效。委托代理人在授权书有效期内签署的所有文件不因授权的撤销而失效。</w:t>
      </w:r>
    </w:p>
    <w:p w14:paraId="1A293509">
      <w:pPr>
        <w:spacing w:line="440" w:lineRule="exact"/>
        <w:ind w:firstLine="566" w:firstLineChars="236"/>
        <w:contextualSpacing/>
        <w:rPr>
          <w:rFonts w:hint="eastAsia" w:ascii="宋体" w:hAnsi="宋体"/>
          <w:sz w:val="24"/>
        </w:rPr>
      </w:pPr>
      <w:r>
        <w:rPr>
          <w:rFonts w:hint="eastAsia" w:ascii="宋体" w:hAnsi="宋体"/>
          <w:sz w:val="24"/>
        </w:rPr>
        <w:t>委托代理人无转委托权，特此委托。</w:t>
      </w:r>
    </w:p>
    <w:p w14:paraId="5ECBAC5F">
      <w:pPr>
        <w:spacing w:line="440" w:lineRule="exact"/>
        <w:ind w:firstLine="566" w:firstLineChars="236"/>
        <w:contextualSpacing/>
        <w:rPr>
          <w:rFonts w:ascii="宋体" w:hAnsi="宋体"/>
          <w:sz w:val="24"/>
        </w:rPr>
      </w:pPr>
      <w:r>
        <w:rPr>
          <w:rFonts w:hint="eastAsia" w:ascii="宋体" w:hAnsi="宋体"/>
          <w:sz w:val="24"/>
        </w:rPr>
        <w:t>附：牵头人法定代表人身份证明及委托代理人有效身份证正反面复印件</w:t>
      </w:r>
    </w:p>
    <w:p w14:paraId="3F11D22F">
      <w:pPr>
        <w:spacing w:line="440" w:lineRule="exact"/>
        <w:ind w:firstLine="566" w:firstLineChars="236"/>
        <w:contextualSpacing/>
        <w:rPr>
          <w:rFonts w:hint="eastAsia" w:ascii="宋体" w:hAnsi="宋体"/>
          <w:sz w:val="24"/>
        </w:rPr>
      </w:pPr>
    </w:p>
    <w:p w14:paraId="14A55E14">
      <w:pPr>
        <w:spacing w:line="440" w:lineRule="exact"/>
        <w:ind w:firstLine="566" w:firstLineChars="236"/>
        <w:contextualSpacing/>
        <w:rPr>
          <w:rFonts w:hint="eastAsia" w:ascii="宋体" w:hAnsi="宋体"/>
          <w:sz w:val="24"/>
        </w:rPr>
      </w:pPr>
      <w:r>
        <w:rPr>
          <w:rFonts w:hint="eastAsia" w:ascii="宋体" w:hAnsi="宋体"/>
          <w:sz w:val="24"/>
        </w:rPr>
        <w:t>牵头人法定代表人（签字或者盖章）：</w:t>
      </w:r>
    </w:p>
    <w:p w14:paraId="43CA237A">
      <w:pPr>
        <w:spacing w:line="440" w:lineRule="exact"/>
        <w:ind w:firstLine="566" w:firstLineChars="236"/>
        <w:contextualSpacing/>
        <w:rPr>
          <w:rFonts w:hint="eastAsia" w:ascii="宋体" w:hAnsi="宋体"/>
          <w:sz w:val="24"/>
        </w:rPr>
      </w:pPr>
      <w:r>
        <w:rPr>
          <w:rFonts w:hint="eastAsia" w:ascii="宋体" w:hAnsi="宋体"/>
          <w:sz w:val="24"/>
        </w:rPr>
        <w:t>牵头人（盖公章）：</w:t>
      </w:r>
    </w:p>
    <w:p w14:paraId="558DE91D">
      <w:pPr>
        <w:spacing w:line="440" w:lineRule="exact"/>
        <w:ind w:firstLine="566" w:firstLineChars="236"/>
        <w:contextualSpacing/>
        <w:rPr>
          <w:rFonts w:hint="eastAsia" w:ascii="宋体" w:hAnsi="宋体"/>
          <w:sz w:val="24"/>
        </w:rPr>
      </w:pPr>
      <w:r>
        <w:rPr>
          <w:rFonts w:hint="eastAsia" w:ascii="宋体" w:hAnsi="宋体"/>
          <w:sz w:val="24"/>
        </w:rPr>
        <w:t>日期：    年   月   日</w:t>
      </w:r>
    </w:p>
    <w:p w14:paraId="751A110B">
      <w:pPr>
        <w:spacing w:line="440" w:lineRule="exact"/>
        <w:ind w:firstLine="566" w:firstLineChars="236"/>
        <w:contextualSpacing/>
        <w:rPr>
          <w:rFonts w:hint="eastAsia" w:ascii="宋体" w:hAnsi="宋体"/>
          <w:sz w:val="24"/>
        </w:rPr>
      </w:pPr>
    </w:p>
    <w:p w14:paraId="78080016">
      <w:pPr>
        <w:spacing w:line="440" w:lineRule="exact"/>
        <w:ind w:firstLine="566" w:firstLineChars="236"/>
        <w:contextualSpacing/>
        <w:rPr>
          <w:rFonts w:hint="eastAsia" w:ascii="宋体" w:hAnsi="宋体"/>
          <w:sz w:val="24"/>
        </w:rPr>
      </w:pPr>
      <w:r>
        <w:rPr>
          <w:rFonts w:hint="eastAsia" w:ascii="宋体" w:hAnsi="宋体"/>
          <w:sz w:val="24"/>
        </w:rPr>
        <w:t>被授权人（签字）：</w:t>
      </w:r>
    </w:p>
    <w:p w14:paraId="399BC0DF">
      <w:pPr>
        <w:spacing w:line="440" w:lineRule="exact"/>
        <w:ind w:firstLine="566" w:firstLineChars="236"/>
        <w:contextualSpacing/>
        <w:rPr>
          <w:rFonts w:hint="eastAsia" w:ascii="宋体" w:hAnsi="宋体" w:cs="仿宋_GB2312"/>
          <w:sz w:val="32"/>
          <w:szCs w:val="32"/>
        </w:rPr>
      </w:pPr>
      <w:r>
        <w:rPr>
          <w:rFonts w:hint="eastAsia" w:ascii="宋体" w:hAnsi="宋体"/>
          <w:sz w:val="24"/>
        </w:rPr>
        <w:t>日期：    年   月   日</w:t>
      </w:r>
    </w:p>
    <w:p w14:paraId="5430ADCA">
      <w:pPr>
        <w:spacing w:line="440" w:lineRule="exact"/>
        <w:contextualSpacing/>
        <w:rPr>
          <w:rFonts w:hint="eastAsia" w:ascii="宋体" w:hAnsi="宋体" w:cs="仿宋_GB2312"/>
          <w:sz w:val="24"/>
        </w:rPr>
      </w:pPr>
      <w:r>
        <w:rPr>
          <w:rFonts w:hint="eastAsia" w:ascii="宋体" w:hAnsi="宋体" w:cs="仿宋_GB2312"/>
          <w:sz w:val="24"/>
        </w:rPr>
        <w:t>注：1. 法定代表人必须在授权委托书上亲笔签字或者盖章，委托代理人必须在授权委托书上亲笔签字，</w:t>
      </w:r>
      <w:r>
        <w:rPr>
          <w:rFonts w:hint="eastAsia" w:ascii="宋体" w:hAnsi="宋体" w:cs="仿宋_GB2312"/>
          <w:b/>
          <w:bCs/>
          <w:sz w:val="24"/>
        </w:rPr>
        <w:t>否则按无效投标处理</w:t>
      </w:r>
      <w:r>
        <w:rPr>
          <w:rFonts w:hint="eastAsia" w:ascii="宋体" w:hAnsi="宋体" w:cs="仿宋_GB2312"/>
          <w:sz w:val="24"/>
        </w:rPr>
        <w:t>；</w:t>
      </w:r>
    </w:p>
    <w:p w14:paraId="4FE1E7F2">
      <w:pPr>
        <w:spacing w:line="440" w:lineRule="exact"/>
        <w:ind w:firstLine="480" w:firstLineChars="200"/>
        <w:contextualSpacing/>
        <w:jc w:val="left"/>
        <w:rPr>
          <w:rFonts w:ascii="宋体" w:hAnsi="宋体" w:cs="仿宋_GB2312"/>
          <w:sz w:val="24"/>
        </w:rPr>
      </w:pPr>
      <w:r>
        <w:rPr>
          <w:rFonts w:hint="eastAsia" w:ascii="宋体" w:hAnsi="宋体" w:cs="仿宋_GB2312"/>
          <w:sz w:val="24"/>
        </w:rPr>
        <w:t>2.本授权委托书应由联合体牵头人的法定代表人按上述规定签字。</w:t>
      </w:r>
    </w:p>
    <w:p w14:paraId="5D3768C2">
      <w:pPr>
        <w:spacing w:line="440" w:lineRule="exact"/>
        <w:ind w:firstLine="480" w:firstLineChars="200"/>
        <w:contextualSpacing/>
        <w:jc w:val="left"/>
        <w:rPr>
          <w:rFonts w:hint="eastAsia" w:ascii="宋体" w:hAnsi="宋体"/>
          <w:sz w:val="24"/>
        </w:rPr>
      </w:pPr>
      <w:r>
        <w:rPr>
          <w:rFonts w:hint="eastAsia" w:ascii="宋体" w:hAnsi="宋体" w:cs="仿宋_GB2312"/>
          <w:sz w:val="24"/>
        </w:rPr>
        <w:t>3</w:t>
      </w:r>
      <w:r>
        <w:rPr>
          <w:rFonts w:ascii="宋体" w:hAnsi="宋体" w:cs="仿宋_GB2312"/>
          <w:sz w:val="24"/>
        </w:rPr>
        <w:t>.</w:t>
      </w:r>
      <w:r>
        <w:rPr>
          <w:rFonts w:hint="eastAsia" w:ascii="宋体" w:hAnsi="宋体" w:cs="仿宋_GB2312"/>
          <w:sz w:val="24"/>
        </w:rPr>
        <w:t>法人、其他组织投标时“我方”是指“我单位”，自然人投标时“我方”是指“本人”。</w:t>
      </w:r>
    </w:p>
    <w:p w14:paraId="7D00EA6A">
      <w:pPr>
        <w:snapToGrid w:val="0"/>
        <w:spacing w:before="50" w:after="120" w:afterLines="50"/>
        <w:ind w:firstLine="480" w:firstLineChars="200"/>
        <w:jc w:val="left"/>
        <w:rPr>
          <w:rFonts w:hint="eastAsia" w:ascii="宋体" w:hAnsi="宋体"/>
          <w:sz w:val="24"/>
        </w:rPr>
        <w:sectPr>
          <w:footerReference r:id="rId8" w:type="first"/>
          <w:headerReference r:id="rId5" w:type="default"/>
          <w:footerReference r:id="rId6" w:type="default"/>
          <w:footerReference r:id="rId7" w:type="even"/>
          <w:pgSz w:w="11906" w:h="16838"/>
          <w:pgMar w:top="1134" w:right="1134" w:bottom="1134" w:left="1134" w:header="851" w:footer="567" w:gutter="0"/>
          <w:cols w:space="720" w:num="1"/>
          <w:titlePg/>
          <w:docGrid w:linePitch="312" w:charSpace="0"/>
        </w:sectPr>
      </w:pPr>
    </w:p>
    <w:p w14:paraId="1965D1CB">
      <w:pPr>
        <w:rPr>
          <w:rFonts w:hint="eastAsia" w:ascii="宋体" w:hAnsi="宋体"/>
          <w:sz w:val="24"/>
        </w:rPr>
      </w:pPr>
    </w:p>
    <w:p w14:paraId="0830E641">
      <w:pPr>
        <w:rPr>
          <w:rFonts w:hint="eastAsia" w:ascii="宋体" w:hAnsi="宋体"/>
          <w:b/>
          <w:sz w:val="24"/>
          <w:szCs w:val="20"/>
        </w:rPr>
      </w:pPr>
      <w:r>
        <w:rPr>
          <w:rFonts w:hint="eastAsia" w:ascii="宋体" w:hAnsi="宋体"/>
          <w:b/>
          <w:sz w:val="24"/>
        </w:rPr>
        <w:t>6.商务要求偏离表格式（注：按项目需求表具体项目修改）</w:t>
      </w:r>
    </w:p>
    <w:p w14:paraId="762C808E">
      <w:pPr>
        <w:snapToGrid w:val="0"/>
        <w:spacing w:before="50"/>
        <w:jc w:val="left"/>
        <w:rPr>
          <w:rFonts w:hint="eastAsia" w:ascii="宋体" w:hAnsi="宋体"/>
          <w:sz w:val="24"/>
        </w:rPr>
      </w:pPr>
    </w:p>
    <w:p w14:paraId="3249A8C0">
      <w:pPr>
        <w:pStyle w:val="11"/>
        <w:rPr>
          <w:rFonts w:hint="eastAsia" w:hAnsi="宋体"/>
          <w:sz w:val="24"/>
          <w:u w:val="single"/>
        </w:rPr>
      </w:pPr>
      <w:r>
        <w:rPr>
          <w:rFonts w:hint="eastAsia" w:hAnsi="宋体"/>
          <w:sz w:val="24"/>
          <w:szCs w:val="24"/>
        </w:rPr>
        <w:t>所投分标：</w:t>
      </w:r>
      <w:r>
        <w:rPr>
          <w:rFonts w:hint="eastAsia" w:hAnsi="宋体"/>
          <w:sz w:val="24"/>
          <w:szCs w:val="24"/>
          <w:u w:val="single"/>
        </w:rPr>
        <w:t xml:space="preserve">     </w:t>
      </w:r>
      <w:r>
        <w:rPr>
          <w:rFonts w:hint="eastAsia" w:hAnsi="宋体"/>
          <w:sz w:val="24"/>
          <w:szCs w:val="24"/>
        </w:rPr>
        <w:t>分标</w:t>
      </w:r>
    </w:p>
    <w:tbl>
      <w:tblPr>
        <w:tblStyle w:val="1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7C1B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1B59058D">
            <w:pPr>
              <w:snapToGrid w:val="0"/>
              <w:spacing w:before="120" w:beforeLines="50"/>
              <w:jc w:val="center"/>
              <w:rPr>
                <w:rFonts w:hint="eastAsia" w:ascii="宋体" w:hAnsi="宋体"/>
                <w:sz w:val="24"/>
              </w:rPr>
            </w:pPr>
            <w:r>
              <w:rPr>
                <w:rFonts w:hint="eastAsia" w:ascii="宋体" w:hAnsi="宋体"/>
                <w:sz w:val="24"/>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013FD4AB">
            <w:pPr>
              <w:snapToGrid w:val="0"/>
              <w:spacing w:before="120" w:beforeLines="50"/>
              <w:jc w:val="center"/>
              <w:rPr>
                <w:rFonts w:hint="eastAsia" w:ascii="宋体" w:hAnsi="宋体"/>
                <w:sz w:val="24"/>
              </w:rPr>
            </w:pPr>
            <w:r>
              <w:rPr>
                <w:rFonts w:hint="eastAsia" w:ascii="宋体" w:hAnsi="宋体"/>
                <w:sz w:val="24"/>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670E868">
            <w:pPr>
              <w:snapToGrid w:val="0"/>
              <w:spacing w:before="120" w:beforeLines="50"/>
              <w:jc w:val="center"/>
              <w:rPr>
                <w:rFonts w:hint="eastAsia" w:ascii="宋体" w:hAnsi="宋体"/>
                <w:sz w:val="24"/>
              </w:rPr>
            </w:pPr>
            <w:r>
              <w:rPr>
                <w:rFonts w:hint="eastAsia" w:ascii="宋体" w:hAnsi="宋体"/>
                <w:sz w:val="24"/>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35AE4494">
            <w:pPr>
              <w:snapToGrid w:val="0"/>
              <w:spacing w:before="120" w:beforeLines="50"/>
              <w:jc w:val="center"/>
              <w:rPr>
                <w:rFonts w:hint="eastAsia" w:ascii="宋体" w:hAnsi="宋体"/>
                <w:sz w:val="24"/>
              </w:rPr>
            </w:pPr>
            <w:r>
              <w:rPr>
                <w:rFonts w:hint="eastAsia" w:ascii="宋体" w:hAnsi="宋体"/>
                <w:sz w:val="24"/>
              </w:rPr>
              <w:t>偏离说明</w:t>
            </w:r>
          </w:p>
        </w:tc>
      </w:tr>
      <w:tr w14:paraId="6A1B4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10986C2C">
            <w:pPr>
              <w:spacing w:line="400" w:lineRule="atLeast"/>
              <w:jc w:val="center"/>
              <w:rPr>
                <w:rFonts w:ascii="宋体" w:hAnsi="宋体"/>
                <w:sz w:val="24"/>
              </w:rPr>
            </w:pPr>
            <w:r>
              <w:rPr>
                <w:rFonts w:hint="eastAsia" w:ascii="宋体" w:hAnsi="宋体"/>
                <w:szCs w:val="21"/>
              </w:rPr>
              <w:t>合同签订时间</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3FB4BE57">
            <w:pPr>
              <w:snapToGrid w:val="0"/>
              <w:spacing w:before="120" w:beforeLines="50"/>
              <w:jc w:val="center"/>
              <w:rPr>
                <w:rFonts w:hint="eastAsia" w:ascii="宋体" w:hAnsi="宋体"/>
                <w:sz w:val="24"/>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C97D02D">
            <w:pPr>
              <w:snapToGrid w:val="0"/>
              <w:spacing w:before="120" w:beforeLines="50"/>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F0192BD">
            <w:pPr>
              <w:snapToGrid w:val="0"/>
              <w:spacing w:before="120" w:beforeLines="50"/>
              <w:jc w:val="center"/>
              <w:rPr>
                <w:rFonts w:hint="eastAsia" w:ascii="宋体" w:hAnsi="宋体"/>
                <w:sz w:val="24"/>
              </w:rPr>
            </w:pPr>
          </w:p>
        </w:tc>
      </w:tr>
      <w:tr w14:paraId="3B9FF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7E641C36">
            <w:pPr>
              <w:spacing w:line="400" w:lineRule="atLeast"/>
              <w:jc w:val="center"/>
              <w:rPr>
                <w:rFonts w:ascii="宋体" w:hAnsi="宋体"/>
                <w:sz w:val="24"/>
              </w:rPr>
            </w:pPr>
            <w:r>
              <w:rPr>
                <w:rFonts w:hint="eastAsia" w:ascii="宋体" w:hAnsi="宋体" w:cs="宋体"/>
                <w:szCs w:val="21"/>
              </w:rPr>
              <w:t>合同履行期限和地点</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46022E0F">
            <w:pPr>
              <w:snapToGrid w:val="0"/>
              <w:spacing w:before="120" w:beforeLines="50"/>
              <w:rPr>
                <w:rFonts w:hint="eastAsia" w:ascii="宋体" w:hAnsi="宋体"/>
                <w:sz w:val="24"/>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65261F7">
            <w:pPr>
              <w:snapToGrid w:val="0"/>
              <w:spacing w:before="120" w:beforeLines="50"/>
              <w:ind w:left="43"/>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F1EC42B">
            <w:pPr>
              <w:snapToGrid w:val="0"/>
              <w:spacing w:before="120" w:beforeLines="50"/>
              <w:ind w:left="43"/>
              <w:jc w:val="center"/>
              <w:rPr>
                <w:rFonts w:hint="eastAsia" w:ascii="宋体" w:hAnsi="宋体"/>
                <w:sz w:val="24"/>
              </w:rPr>
            </w:pPr>
          </w:p>
        </w:tc>
      </w:tr>
      <w:tr w14:paraId="7219A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7BF18B7B">
            <w:pPr>
              <w:spacing w:line="400" w:lineRule="atLeast"/>
              <w:jc w:val="center"/>
              <w:rPr>
                <w:rFonts w:hint="eastAsia" w:ascii="宋体" w:hAnsi="宋体" w:cs="宋体"/>
                <w:szCs w:val="21"/>
              </w:rPr>
            </w:pPr>
            <w:r>
              <w:rPr>
                <w:rFonts w:hint="eastAsia" w:ascii="宋体" w:hAnsi="宋体"/>
                <w:szCs w:val="21"/>
              </w:rPr>
              <w:t>质保期</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4D265B42">
            <w:pPr>
              <w:snapToGrid w:val="0"/>
              <w:spacing w:before="120" w:beforeLines="50"/>
              <w:rPr>
                <w:rFonts w:hint="eastAsia" w:ascii="宋体" w:hAnsi="宋体"/>
                <w:sz w:val="24"/>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A8A6B7D">
            <w:pPr>
              <w:snapToGrid w:val="0"/>
              <w:spacing w:before="120" w:beforeLines="50"/>
              <w:ind w:left="43"/>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8874180">
            <w:pPr>
              <w:snapToGrid w:val="0"/>
              <w:spacing w:before="120" w:beforeLines="50"/>
              <w:ind w:left="43"/>
              <w:jc w:val="center"/>
              <w:rPr>
                <w:rFonts w:hint="eastAsia" w:ascii="宋体" w:hAnsi="宋体"/>
                <w:sz w:val="24"/>
              </w:rPr>
            </w:pPr>
          </w:p>
        </w:tc>
      </w:tr>
      <w:tr w14:paraId="37BAB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0FDA37F3">
            <w:pPr>
              <w:snapToGrid w:val="0"/>
              <w:spacing w:before="120" w:beforeLines="50"/>
              <w:jc w:val="center"/>
              <w:rPr>
                <w:rFonts w:hint="eastAsia" w:ascii="宋体" w:hAnsi="宋体"/>
                <w:sz w:val="24"/>
              </w:rPr>
            </w:pPr>
            <w:r>
              <w:rPr>
                <w:rFonts w:hint="eastAsia" w:ascii="宋体" w:hAnsi="宋体"/>
                <w:sz w:val="24"/>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2F5940C3">
            <w:pPr>
              <w:snapToGrid w:val="0"/>
              <w:spacing w:before="120" w:beforeLines="50"/>
              <w:jc w:val="center"/>
              <w:rPr>
                <w:rFonts w:hint="eastAsia" w:ascii="宋体" w:hAnsi="宋体"/>
                <w:sz w:val="24"/>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191CD16">
            <w:pPr>
              <w:snapToGrid w:val="0"/>
              <w:spacing w:before="120" w:beforeLines="50"/>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435D3FA">
            <w:pPr>
              <w:snapToGrid w:val="0"/>
              <w:spacing w:before="120" w:beforeLines="50"/>
              <w:jc w:val="center"/>
              <w:rPr>
                <w:rFonts w:hint="eastAsia" w:ascii="宋体" w:hAnsi="宋体"/>
                <w:sz w:val="24"/>
              </w:rPr>
            </w:pPr>
          </w:p>
        </w:tc>
      </w:tr>
    </w:tbl>
    <w:p w14:paraId="22D8BC67">
      <w:pPr>
        <w:pStyle w:val="8"/>
        <w:rPr>
          <w:rFonts w:hint="eastAsia" w:ascii="宋体" w:hAnsi="宋体"/>
        </w:rPr>
      </w:pPr>
      <w:r>
        <w:rPr>
          <w:rFonts w:hint="eastAsia" w:ascii="宋体" w:hAnsi="宋体"/>
        </w:rPr>
        <w:t>注：</w:t>
      </w:r>
    </w:p>
    <w:p w14:paraId="0090D413">
      <w:pPr>
        <w:pStyle w:val="10"/>
        <w:spacing w:line="520" w:lineRule="exact"/>
        <w:ind w:firstLine="0" w:firstLineChars="0"/>
        <w:rPr>
          <w:rFonts w:hint="eastAsia" w:hAnsi="仿宋_GB2312" w:cs="仿宋_GB2312"/>
          <w:szCs w:val="32"/>
        </w:rPr>
      </w:pPr>
      <w:r>
        <w:rPr>
          <w:rFonts w:hint="eastAsia" w:ascii="宋体" w:hAnsi="宋体" w:eastAsia="宋体"/>
          <w:sz w:val="24"/>
          <w:szCs w:val="24"/>
        </w:rPr>
        <w:t>1.</w:t>
      </w:r>
      <w:r>
        <w:rPr>
          <w:rFonts w:hint="eastAsia"/>
        </w:rPr>
        <w:t xml:space="preserve"> </w:t>
      </w:r>
      <w:r>
        <w:rPr>
          <w:rFonts w:hint="eastAsia" w:ascii="宋体" w:hAnsi="宋体" w:eastAsia="宋体"/>
          <w:sz w:val="24"/>
          <w:szCs w:val="24"/>
        </w:rPr>
        <w:t>说明：应对照招标文件“第二章 采购需求”中的商务要求逐条作明确的投标响应，并作出偏离说明</w:t>
      </w:r>
      <w:r>
        <w:rPr>
          <w:rFonts w:hint="eastAsia" w:ascii="宋体" w:hAnsi="宋体" w:eastAsia="宋体"/>
          <w:sz w:val="24"/>
          <w:szCs w:val="24"/>
          <w:lang w:eastAsia="zh-CN"/>
        </w:rPr>
        <w:t>，否则投标文件按无效投标处理</w:t>
      </w:r>
      <w:r>
        <w:rPr>
          <w:rFonts w:hint="eastAsia" w:ascii="宋体" w:hAnsi="宋体" w:eastAsia="宋体"/>
          <w:sz w:val="24"/>
          <w:szCs w:val="24"/>
        </w:rPr>
        <w:t>。</w:t>
      </w:r>
    </w:p>
    <w:p w14:paraId="306F44F1">
      <w:pPr>
        <w:pStyle w:val="8"/>
        <w:rPr>
          <w:rFonts w:ascii="宋体" w:hAnsi="宋体"/>
          <w:b w:val="0"/>
          <w:bCs w:val="0"/>
        </w:rPr>
      </w:pPr>
      <w:r>
        <w:rPr>
          <w:rFonts w:ascii="宋体" w:hAnsi="宋体"/>
          <w:b w:val="0"/>
          <w:bCs w:val="0"/>
        </w:rPr>
        <w:t>2.</w:t>
      </w:r>
      <w:r>
        <w:rPr>
          <w:rFonts w:hint="eastAsia" w:ascii="宋体" w:hAnsi="宋体"/>
          <w:b w:val="0"/>
          <w:bCs w:val="0"/>
        </w:rPr>
        <w:t>投标人应根据自身的承诺，对照招标文件要求在“偏离说明”中注明“</w:t>
      </w:r>
      <w:r>
        <w:rPr>
          <w:rFonts w:hint="eastAsia" w:ascii="宋体" w:hAnsi="宋体"/>
        </w:rPr>
        <w:t>正偏离</w:t>
      </w:r>
      <w:r>
        <w:rPr>
          <w:rFonts w:hint="eastAsia" w:ascii="宋体" w:hAnsi="宋体"/>
          <w:b w:val="0"/>
          <w:bCs w:val="0"/>
        </w:rPr>
        <w:t>”、“</w:t>
      </w:r>
      <w:r>
        <w:rPr>
          <w:rFonts w:hint="eastAsia" w:ascii="宋体" w:hAnsi="宋体"/>
        </w:rPr>
        <w:t>负偏离</w:t>
      </w:r>
      <w:r>
        <w:rPr>
          <w:rFonts w:hint="eastAsia" w:ascii="宋体" w:hAnsi="宋体"/>
          <w:b w:val="0"/>
          <w:bCs w:val="0"/>
        </w:rPr>
        <w:t>”或者“</w:t>
      </w:r>
      <w:r>
        <w:rPr>
          <w:rFonts w:hint="eastAsia" w:ascii="宋体" w:hAnsi="宋体"/>
        </w:rPr>
        <w:t>无偏离</w:t>
      </w:r>
      <w:r>
        <w:rPr>
          <w:rFonts w:hint="eastAsia" w:ascii="宋体" w:hAnsi="宋体"/>
          <w:b w:val="0"/>
          <w:bCs w:val="0"/>
        </w:rPr>
        <w:t>”。既不属于“</w:t>
      </w:r>
      <w:r>
        <w:rPr>
          <w:rFonts w:hint="eastAsia" w:ascii="宋体" w:hAnsi="宋体"/>
        </w:rPr>
        <w:t>正偏离</w:t>
      </w:r>
      <w:r>
        <w:rPr>
          <w:rFonts w:hint="eastAsia" w:ascii="宋体" w:hAnsi="宋体"/>
          <w:b w:val="0"/>
          <w:bCs w:val="0"/>
        </w:rPr>
        <w:t>”也不属于“</w:t>
      </w:r>
      <w:r>
        <w:rPr>
          <w:rFonts w:hint="eastAsia" w:ascii="宋体" w:hAnsi="宋体"/>
        </w:rPr>
        <w:t>负偏离</w:t>
      </w:r>
      <w:r>
        <w:rPr>
          <w:rFonts w:hint="eastAsia" w:ascii="宋体" w:hAnsi="宋体"/>
          <w:b w:val="0"/>
          <w:bCs w:val="0"/>
        </w:rPr>
        <w:t>”即为“</w:t>
      </w:r>
      <w:r>
        <w:rPr>
          <w:rFonts w:hint="eastAsia" w:ascii="宋体" w:hAnsi="宋体"/>
        </w:rPr>
        <w:t>无偏离</w:t>
      </w:r>
      <w:r>
        <w:rPr>
          <w:rFonts w:hint="eastAsia" w:ascii="宋体" w:hAnsi="宋体"/>
          <w:b w:val="0"/>
          <w:bCs w:val="0"/>
        </w:rPr>
        <w:t>”。</w:t>
      </w:r>
    </w:p>
    <w:p w14:paraId="29EF608B">
      <w:pPr>
        <w:snapToGrid w:val="0"/>
        <w:spacing w:before="50" w:after="50"/>
        <w:rPr>
          <w:rFonts w:ascii="宋体" w:hAnsi="宋体"/>
          <w:sz w:val="24"/>
        </w:rPr>
      </w:pPr>
    </w:p>
    <w:p w14:paraId="4E9E4558">
      <w:pPr>
        <w:snapToGrid w:val="0"/>
        <w:spacing w:before="50" w:after="50"/>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1E6AF04D">
      <w:pPr>
        <w:snapToGrid w:val="0"/>
        <w:spacing w:before="120" w:beforeLines="50"/>
        <w:rPr>
          <w:rFonts w:hint="eastAsia" w:ascii="宋体" w:hAnsi="宋体"/>
          <w:spacing w:val="20"/>
          <w:sz w:val="24"/>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w:t>
      </w:r>
    </w:p>
    <w:p w14:paraId="12A140A9">
      <w:pPr>
        <w:snapToGrid w:val="0"/>
        <w:spacing w:before="120" w:beforeLines="50"/>
        <w:rPr>
          <w:rFonts w:hint="eastAsia"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0F311E9B">
      <w:pPr>
        <w:snapToGrid w:val="0"/>
        <w:spacing w:before="120" w:beforeLines="50"/>
        <w:rPr>
          <w:rFonts w:hint="eastAsia" w:ascii="宋体" w:hAnsi="宋体"/>
          <w:sz w:val="24"/>
          <w:szCs w:val="20"/>
        </w:rPr>
      </w:pPr>
    </w:p>
    <w:p w14:paraId="0B6102F7">
      <w:pPr>
        <w:snapToGrid w:val="0"/>
        <w:spacing w:before="120" w:beforeLines="50"/>
        <w:rPr>
          <w:rFonts w:hint="eastAsia" w:ascii="宋体" w:hAnsi="宋体"/>
          <w:sz w:val="24"/>
          <w:szCs w:val="20"/>
        </w:rPr>
      </w:pPr>
    </w:p>
    <w:p w14:paraId="5443C420">
      <w:pPr>
        <w:snapToGrid w:val="0"/>
        <w:spacing w:before="120" w:beforeLines="50"/>
        <w:rPr>
          <w:rFonts w:hint="eastAsia" w:ascii="宋体" w:hAnsi="宋体"/>
          <w:sz w:val="24"/>
          <w:szCs w:val="20"/>
        </w:rPr>
      </w:pPr>
    </w:p>
    <w:p w14:paraId="2C90402E">
      <w:pPr>
        <w:snapToGrid w:val="0"/>
        <w:spacing w:before="120" w:beforeLines="50"/>
        <w:rPr>
          <w:rFonts w:hint="eastAsia" w:ascii="宋体" w:hAnsi="宋体"/>
          <w:sz w:val="24"/>
          <w:szCs w:val="20"/>
        </w:rPr>
      </w:pPr>
    </w:p>
    <w:p w14:paraId="006A13FE">
      <w:pPr>
        <w:snapToGrid w:val="0"/>
        <w:spacing w:before="120" w:beforeLines="50"/>
        <w:rPr>
          <w:rFonts w:hint="eastAsia" w:ascii="宋体" w:hAnsi="宋体"/>
          <w:sz w:val="24"/>
          <w:szCs w:val="20"/>
        </w:rPr>
      </w:pPr>
    </w:p>
    <w:p w14:paraId="768EC5BB">
      <w:pPr>
        <w:snapToGrid w:val="0"/>
        <w:spacing w:before="120" w:beforeLines="50"/>
        <w:rPr>
          <w:rFonts w:hint="eastAsia" w:ascii="宋体" w:hAnsi="宋体"/>
          <w:sz w:val="24"/>
          <w:szCs w:val="20"/>
        </w:rPr>
      </w:pPr>
    </w:p>
    <w:p w14:paraId="50F240AF">
      <w:pPr>
        <w:snapToGrid w:val="0"/>
        <w:spacing w:before="120" w:beforeLines="50"/>
        <w:rPr>
          <w:rFonts w:hint="eastAsia" w:ascii="宋体" w:hAnsi="宋体"/>
          <w:sz w:val="24"/>
          <w:szCs w:val="20"/>
        </w:rPr>
      </w:pPr>
    </w:p>
    <w:p w14:paraId="28C4B053">
      <w:pPr>
        <w:snapToGrid w:val="0"/>
        <w:spacing w:before="120" w:beforeLines="50"/>
        <w:rPr>
          <w:rFonts w:hint="eastAsia" w:ascii="宋体" w:hAnsi="宋体"/>
          <w:sz w:val="24"/>
          <w:szCs w:val="20"/>
        </w:rPr>
      </w:pPr>
    </w:p>
    <w:p w14:paraId="631A1043">
      <w:pPr>
        <w:snapToGrid w:val="0"/>
        <w:spacing w:before="120" w:beforeLines="50"/>
        <w:rPr>
          <w:rFonts w:hint="eastAsia" w:ascii="宋体" w:hAnsi="宋体"/>
          <w:sz w:val="24"/>
          <w:szCs w:val="20"/>
        </w:rPr>
      </w:pPr>
    </w:p>
    <w:p w14:paraId="1659FEA1">
      <w:pPr>
        <w:snapToGrid w:val="0"/>
        <w:spacing w:before="120" w:beforeLines="50"/>
        <w:rPr>
          <w:rFonts w:hint="eastAsia" w:ascii="宋体" w:hAnsi="宋体"/>
          <w:sz w:val="24"/>
          <w:szCs w:val="20"/>
        </w:rPr>
      </w:pPr>
    </w:p>
    <w:p w14:paraId="61273B4D">
      <w:pPr>
        <w:snapToGrid w:val="0"/>
        <w:spacing w:before="120" w:beforeLines="50"/>
        <w:rPr>
          <w:rFonts w:hint="eastAsia" w:ascii="宋体" w:hAnsi="宋体"/>
          <w:sz w:val="24"/>
          <w:szCs w:val="20"/>
        </w:rPr>
      </w:pPr>
    </w:p>
    <w:p w14:paraId="1E034C4E">
      <w:pPr>
        <w:snapToGrid w:val="0"/>
        <w:spacing w:before="120" w:beforeLines="50" w:after="50"/>
        <w:jc w:val="left"/>
        <w:rPr>
          <w:rFonts w:hint="eastAsia" w:ascii="宋体" w:hAnsi="宋体"/>
          <w:b/>
          <w:sz w:val="24"/>
        </w:rPr>
      </w:pPr>
      <w:r>
        <w:rPr>
          <w:rFonts w:hint="eastAsia" w:ascii="宋体" w:hAnsi="宋体"/>
          <w:b/>
          <w:sz w:val="24"/>
        </w:rPr>
        <w:t>7.投标人业绩证明材料</w:t>
      </w:r>
    </w:p>
    <w:p w14:paraId="534373FA">
      <w:pPr>
        <w:pStyle w:val="16"/>
        <w:snapToGrid w:val="0"/>
        <w:ind w:left="480" w:hanging="480"/>
        <w:rPr>
          <w:rFonts w:hint="eastAsia" w:ascii="宋体" w:hAnsi="宋体"/>
          <w:sz w:val="24"/>
        </w:rPr>
      </w:pPr>
    </w:p>
    <w:p w14:paraId="1AA5C768">
      <w:pPr>
        <w:pStyle w:val="16"/>
        <w:snapToGrid w:val="0"/>
        <w:ind w:left="480" w:hanging="480"/>
        <w:rPr>
          <w:rFonts w:hint="eastAsia" w:ascii="宋体" w:hAnsi="宋体"/>
          <w:sz w:val="24"/>
        </w:rPr>
      </w:pPr>
      <w:r>
        <w:rPr>
          <w:rFonts w:hint="eastAsia" w:ascii="宋体" w:hAnsi="宋体"/>
          <w:sz w:val="24"/>
        </w:rPr>
        <w:t xml:space="preserve">投标人业绩情况一览表格式： </w:t>
      </w:r>
    </w:p>
    <w:tbl>
      <w:tblPr>
        <w:tblStyle w:val="1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89"/>
        <w:gridCol w:w="2067"/>
        <w:gridCol w:w="2067"/>
        <w:gridCol w:w="3333"/>
      </w:tblGrid>
      <w:tr w14:paraId="67CB1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1C1EB505">
            <w:pPr>
              <w:snapToGrid w:val="0"/>
              <w:spacing w:line="240" w:lineRule="exact"/>
              <w:jc w:val="center"/>
              <w:rPr>
                <w:rFonts w:hint="eastAsia" w:ascii="宋体" w:hAnsi="宋体"/>
                <w:sz w:val="24"/>
              </w:rPr>
            </w:pPr>
            <w:r>
              <w:rPr>
                <w:rFonts w:hint="eastAsia" w:ascii="宋体" w:hAnsi="宋体"/>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41EF338B">
            <w:pPr>
              <w:snapToGrid w:val="0"/>
              <w:spacing w:line="240" w:lineRule="exact"/>
              <w:jc w:val="center"/>
              <w:rPr>
                <w:rFonts w:hint="eastAsia" w:ascii="宋体" w:hAnsi="宋体"/>
                <w:sz w:val="24"/>
              </w:rPr>
            </w:pPr>
            <w:r>
              <w:rPr>
                <w:rFonts w:hint="eastAsia" w:ascii="宋体" w:hAnsi="宋体"/>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7FCB502D">
            <w:pPr>
              <w:snapToGrid w:val="0"/>
              <w:spacing w:line="240" w:lineRule="exact"/>
              <w:jc w:val="center"/>
              <w:rPr>
                <w:rFonts w:hint="eastAsia" w:ascii="宋体" w:hAnsi="宋体"/>
                <w:sz w:val="24"/>
              </w:rPr>
            </w:pPr>
            <w:r>
              <w:rPr>
                <w:rFonts w:hint="eastAsia" w:ascii="宋体" w:hAnsi="宋体"/>
                <w:sz w:val="24"/>
              </w:rPr>
              <w:t>合同金额</w:t>
            </w:r>
          </w:p>
          <w:p w14:paraId="7E914B7F">
            <w:pPr>
              <w:snapToGrid w:val="0"/>
              <w:spacing w:line="240" w:lineRule="exact"/>
              <w:jc w:val="center"/>
              <w:rPr>
                <w:rFonts w:hint="eastAsia" w:ascii="宋体" w:hAnsi="宋体"/>
                <w:sz w:val="24"/>
              </w:rPr>
            </w:pPr>
            <w:r>
              <w:rPr>
                <w:rFonts w:hint="eastAsia" w:ascii="宋体" w:hAnsi="宋体"/>
                <w:sz w:val="24"/>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3DCE6357">
            <w:pPr>
              <w:widowControl/>
              <w:spacing w:line="360" w:lineRule="auto"/>
              <w:ind w:firstLine="240" w:firstLineChars="100"/>
              <w:jc w:val="left"/>
            </w:pPr>
            <w:r>
              <w:rPr>
                <w:rFonts w:hint="eastAsia" w:ascii="宋体" w:hAnsi="宋体" w:cs="宋体"/>
                <w:kern w:val="0"/>
                <w:sz w:val="24"/>
                <w:lang w:bidi="ar"/>
              </w:rPr>
              <w:t xml:space="preserve">采购人联系人及 </w:t>
            </w:r>
          </w:p>
          <w:p w14:paraId="55628AB2">
            <w:pPr>
              <w:widowControl/>
              <w:spacing w:line="360" w:lineRule="auto"/>
              <w:ind w:firstLine="720" w:firstLineChars="300"/>
              <w:jc w:val="left"/>
              <w:rPr>
                <w:rFonts w:hint="eastAsia" w:ascii="宋体" w:hAnsi="宋体"/>
                <w:sz w:val="24"/>
              </w:rPr>
            </w:pPr>
            <w:r>
              <w:rPr>
                <w:rFonts w:hint="eastAsia" w:ascii="宋体" w:hAnsi="宋体" w:cs="宋体"/>
                <w:kern w:val="0"/>
                <w:sz w:val="24"/>
                <w:lang w:bidi="ar"/>
              </w:rPr>
              <w:t xml:space="preserve">联系电话 </w:t>
            </w:r>
          </w:p>
        </w:tc>
      </w:tr>
      <w:tr w14:paraId="67AA7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554D4D07">
            <w:pPr>
              <w:jc w:val="left"/>
              <w:rPr>
                <w:rFonts w:hint="eastAsia" w:ascii="宋体" w:hAnsi="宋体"/>
                <w:sz w:val="24"/>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799F3E6C">
            <w:pPr>
              <w:jc w:val="left"/>
              <w:rPr>
                <w:rFonts w:hint="eastAsia" w:ascii="宋体" w:hAnsi="宋体"/>
                <w:sz w:val="24"/>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128B219B">
            <w:pPr>
              <w:jc w:val="left"/>
              <w:rPr>
                <w:rFonts w:hint="eastAsia" w:ascii="宋体" w:hAnsi="宋体"/>
                <w:sz w:val="24"/>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00D11DE4">
            <w:pPr>
              <w:jc w:val="left"/>
              <w:rPr>
                <w:rFonts w:hint="eastAsia" w:ascii="宋体" w:hAnsi="宋体"/>
                <w:sz w:val="24"/>
              </w:rPr>
            </w:pPr>
          </w:p>
        </w:tc>
      </w:tr>
      <w:tr w14:paraId="3B409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29CAF715">
            <w:pPr>
              <w:snapToGrid w:val="0"/>
              <w:spacing w:line="24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B792727">
            <w:pPr>
              <w:snapToGrid w:val="0"/>
              <w:spacing w:line="24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11BDF54">
            <w:pPr>
              <w:snapToGrid w:val="0"/>
              <w:spacing w:line="24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F067D55">
            <w:pPr>
              <w:snapToGrid w:val="0"/>
              <w:spacing w:line="240" w:lineRule="exact"/>
              <w:jc w:val="left"/>
              <w:rPr>
                <w:rFonts w:hint="eastAsia" w:ascii="宋体" w:hAnsi="宋体"/>
                <w:sz w:val="24"/>
              </w:rPr>
            </w:pPr>
          </w:p>
        </w:tc>
      </w:tr>
      <w:tr w14:paraId="1981F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4FB061D4">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39A92FB">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139512C">
            <w:pPr>
              <w:snapToGrid w:val="0"/>
              <w:spacing w:before="50" w:after="120" w:afterLines="50" w:line="40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6CAFE43">
            <w:pPr>
              <w:snapToGrid w:val="0"/>
              <w:spacing w:before="50" w:after="120" w:afterLines="50" w:line="400" w:lineRule="exact"/>
              <w:jc w:val="left"/>
              <w:rPr>
                <w:rFonts w:hint="eastAsia" w:ascii="宋体" w:hAnsi="宋体"/>
                <w:sz w:val="24"/>
              </w:rPr>
            </w:pPr>
          </w:p>
        </w:tc>
      </w:tr>
      <w:tr w14:paraId="290F6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198EB308">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CC91034">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A6F1384">
            <w:pPr>
              <w:snapToGrid w:val="0"/>
              <w:spacing w:before="50" w:after="120" w:afterLines="50" w:line="40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B36FF72">
            <w:pPr>
              <w:snapToGrid w:val="0"/>
              <w:spacing w:before="50" w:after="120" w:afterLines="50" w:line="400" w:lineRule="exact"/>
              <w:jc w:val="left"/>
              <w:rPr>
                <w:rFonts w:hint="eastAsia" w:ascii="宋体" w:hAnsi="宋体"/>
                <w:sz w:val="24"/>
              </w:rPr>
            </w:pPr>
          </w:p>
        </w:tc>
      </w:tr>
      <w:tr w14:paraId="7BA14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49254580">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020909F">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9BE0774">
            <w:pPr>
              <w:snapToGrid w:val="0"/>
              <w:spacing w:before="50" w:after="120" w:afterLines="50" w:line="40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A21FC52">
            <w:pPr>
              <w:snapToGrid w:val="0"/>
              <w:spacing w:before="50" w:after="120" w:afterLines="50" w:line="400" w:lineRule="exact"/>
              <w:jc w:val="left"/>
              <w:rPr>
                <w:rFonts w:hint="eastAsia" w:ascii="宋体" w:hAnsi="宋体"/>
                <w:sz w:val="24"/>
              </w:rPr>
            </w:pPr>
          </w:p>
        </w:tc>
      </w:tr>
      <w:tr w14:paraId="20188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98D64FC">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38A76CB">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1162B9B">
            <w:pPr>
              <w:snapToGrid w:val="0"/>
              <w:spacing w:before="50" w:after="120" w:afterLines="50" w:line="40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34E6DBF">
            <w:pPr>
              <w:snapToGrid w:val="0"/>
              <w:spacing w:before="50" w:after="120" w:afterLines="50" w:line="400" w:lineRule="exact"/>
              <w:jc w:val="left"/>
              <w:rPr>
                <w:rFonts w:hint="eastAsia" w:ascii="宋体" w:hAnsi="宋体"/>
                <w:sz w:val="24"/>
              </w:rPr>
            </w:pPr>
          </w:p>
        </w:tc>
      </w:tr>
    </w:tbl>
    <w:p w14:paraId="28947949">
      <w:pPr>
        <w:pStyle w:val="6"/>
        <w:spacing w:before="0" w:after="0" w:line="360" w:lineRule="auto"/>
        <w:contextualSpacing/>
        <w:rPr>
          <w:rFonts w:hint="eastAsia" w:ascii="宋体" w:hAnsi="宋体" w:eastAsia="宋体"/>
          <w:sz w:val="24"/>
          <w:szCs w:val="24"/>
        </w:rPr>
      </w:pPr>
    </w:p>
    <w:p w14:paraId="71B93A2F">
      <w:pPr>
        <w:pStyle w:val="6"/>
        <w:spacing w:before="0" w:after="0" w:line="360" w:lineRule="auto"/>
        <w:contextualSpacing/>
        <w:rPr>
          <w:rFonts w:hint="eastAsia" w:ascii="宋体" w:hAnsi="宋体" w:eastAsia="宋体"/>
          <w:sz w:val="24"/>
          <w:szCs w:val="24"/>
        </w:rPr>
      </w:pPr>
      <w:r>
        <w:rPr>
          <w:rFonts w:hint="eastAsia" w:ascii="宋体" w:hAnsi="宋体" w:eastAsia="宋体"/>
          <w:sz w:val="24"/>
          <w:szCs w:val="24"/>
        </w:rPr>
        <w:t>注：</w:t>
      </w:r>
      <w:r>
        <w:rPr>
          <w:rFonts w:hint="eastAsia" w:ascii="宋体" w:hAnsi="宋体"/>
          <w:sz w:val="24"/>
        </w:rPr>
        <w:t>投标人根据评标标准具体要求附业绩证明材料。</w:t>
      </w:r>
    </w:p>
    <w:p w14:paraId="05A7FE1C">
      <w:pPr>
        <w:pStyle w:val="6"/>
        <w:spacing w:before="0" w:after="0" w:line="360" w:lineRule="auto"/>
        <w:contextualSpacing/>
        <w:jc w:val="left"/>
        <w:rPr>
          <w:rFonts w:hint="eastAsia" w:ascii="宋体" w:hAnsi="宋体" w:eastAsia="宋体"/>
          <w:sz w:val="24"/>
          <w:szCs w:val="24"/>
          <w:u w:val="single"/>
        </w:rPr>
      </w:pPr>
      <w:r>
        <w:rPr>
          <w:rFonts w:hint="eastAsia" w:ascii="宋体" w:hAnsi="宋体" w:eastAsia="宋体"/>
          <w:sz w:val="24"/>
          <w:szCs w:val="24"/>
        </w:rPr>
        <w:t>法定代表人或者委托代理人（签字）：</w:t>
      </w:r>
      <w:r>
        <w:rPr>
          <w:rFonts w:hint="eastAsia" w:ascii="宋体" w:hAnsi="宋体" w:eastAsia="宋体"/>
          <w:sz w:val="24"/>
          <w:szCs w:val="24"/>
          <w:u w:val="single"/>
        </w:rPr>
        <w:t>　　　　　</w:t>
      </w:r>
    </w:p>
    <w:p w14:paraId="554BD722">
      <w:pPr>
        <w:spacing w:line="360" w:lineRule="auto"/>
        <w:ind w:right="480"/>
        <w:contextualSpacing/>
        <w:jc w:val="left"/>
        <w:rPr>
          <w:rFonts w:hint="eastAsia" w:ascii="宋体" w:hAnsi="宋体"/>
          <w:sz w:val="24"/>
          <w:szCs w:val="20"/>
        </w:rPr>
      </w:pPr>
      <w:r>
        <w:rPr>
          <w:rFonts w:hint="eastAsia" w:ascii="宋体" w:hAnsi="宋体" w:cs="Arial"/>
          <w:sz w:val="24"/>
        </w:rPr>
        <w:t xml:space="preserve">投标人（盖公章）： </w:t>
      </w:r>
      <w:r>
        <w:rPr>
          <w:rFonts w:hint="eastAsia" w:ascii="宋体" w:hAnsi="宋体"/>
          <w:sz w:val="24"/>
          <w:u w:val="single"/>
        </w:rPr>
        <w:t xml:space="preserve">                </w:t>
      </w:r>
      <w:r>
        <w:rPr>
          <w:rFonts w:hint="eastAsia" w:ascii="宋体" w:hAnsi="宋体"/>
          <w:sz w:val="24"/>
        </w:rPr>
        <w:t xml:space="preserve">                                                              年    月    日</w:t>
      </w:r>
    </w:p>
    <w:p w14:paraId="01979B4B">
      <w:pPr>
        <w:snapToGrid w:val="0"/>
        <w:spacing w:before="50"/>
        <w:ind w:firstLine="480" w:firstLineChars="200"/>
        <w:jc w:val="left"/>
        <w:rPr>
          <w:rFonts w:hint="eastAsia" w:ascii="宋体" w:hAnsi="宋体"/>
          <w:sz w:val="24"/>
          <w:szCs w:val="20"/>
        </w:rPr>
      </w:pPr>
    </w:p>
    <w:p w14:paraId="1D1FBD39">
      <w:pPr>
        <w:snapToGrid w:val="0"/>
        <w:spacing w:before="50"/>
        <w:jc w:val="left"/>
        <w:rPr>
          <w:rFonts w:hint="eastAsia" w:ascii="宋体" w:hAnsi="宋体"/>
          <w:sz w:val="24"/>
        </w:rPr>
      </w:pPr>
    </w:p>
    <w:p w14:paraId="290C5DAF">
      <w:pPr>
        <w:rPr>
          <w:rFonts w:hint="eastAsia"/>
          <w:b/>
          <w:sz w:val="28"/>
          <w:szCs w:val="28"/>
        </w:rPr>
      </w:pPr>
    </w:p>
    <w:p w14:paraId="5F14584D">
      <w:pPr>
        <w:rPr>
          <w:rFonts w:hint="eastAsia"/>
          <w:b/>
          <w:sz w:val="28"/>
          <w:szCs w:val="28"/>
        </w:rPr>
      </w:pPr>
    </w:p>
    <w:p w14:paraId="26B66D31">
      <w:pPr>
        <w:rPr>
          <w:rFonts w:hint="eastAsia"/>
          <w:b/>
          <w:sz w:val="28"/>
          <w:szCs w:val="28"/>
        </w:rPr>
      </w:pPr>
    </w:p>
    <w:p w14:paraId="08D21DB8">
      <w:pPr>
        <w:rPr>
          <w:rFonts w:hint="eastAsia"/>
          <w:b/>
          <w:sz w:val="28"/>
          <w:szCs w:val="28"/>
        </w:rPr>
      </w:pPr>
    </w:p>
    <w:p w14:paraId="629D0F5A">
      <w:pPr>
        <w:rPr>
          <w:rFonts w:hint="eastAsia"/>
          <w:b/>
          <w:sz w:val="28"/>
          <w:szCs w:val="28"/>
        </w:rPr>
      </w:pPr>
    </w:p>
    <w:p w14:paraId="76A897EB">
      <w:pPr>
        <w:rPr>
          <w:rFonts w:hint="eastAsia"/>
          <w:b/>
          <w:sz w:val="28"/>
          <w:szCs w:val="28"/>
        </w:rPr>
      </w:pPr>
    </w:p>
    <w:p w14:paraId="72702C90">
      <w:pPr>
        <w:rPr>
          <w:rFonts w:hint="eastAsia"/>
          <w:b/>
          <w:sz w:val="28"/>
          <w:szCs w:val="28"/>
        </w:rPr>
      </w:pPr>
    </w:p>
    <w:p w14:paraId="16772260">
      <w:pPr>
        <w:rPr>
          <w:rFonts w:hint="eastAsia"/>
          <w:b/>
          <w:sz w:val="28"/>
          <w:szCs w:val="28"/>
        </w:rPr>
      </w:pPr>
    </w:p>
    <w:p w14:paraId="50FE6D5B">
      <w:pPr>
        <w:rPr>
          <w:rFonts w:hint="eastAsia"/>
          <w:b/>
          <w:sz w:val="28"/>
          <w:szCs w:val="28"/>
        </w:rPr>
      </w:pPr>
    </w:p>
    <w:p w14:paraId="1969270C">
      <w:pPr>
        <w:rPr>
          <w:rFonts w:hint="eastAsia"/>
          <w:b/>
          <w:sz w:val="28"/>
          <w:szCs w:val="28"/>
        </w:rPr>
      </w:pPr>
    </w:p>
    <w:p w14:paraId="20AE977F">
      <w:pPr>
        <w:rPr>
          <w:rFonts w:hint="eastAsia"/>
          <w:b/>
          <w:sz w:val="28"/>
          <w:szCs w:val="28"/>
        </w:rPr>
      </w:pPr>
    </w:p>
    <w:p w14:paraId="3C70D1E5">
      <w:pPr>
        <w:rPr>
          <w:rFonts w:hint="eastAsia"/>
          <w:b/>
          <w:sz w:val="28"/>
          <w:szCs w:val="28"/>
        </w:rPr>
      </w:pPr>
    </w:p>
    <w:p w14:paraId="78FF78B9">
      <w:pPr>
        <w:rPr>
          <w:rFonts w:hint="eastAsia"/>
          <w:b/>
          <w:sz w:val="28"/>
          <w:szCs w:val="28"/>
        </w:rPr>
      </w:pPr>
    </w:p>
    <w:p w14:paraId="1FF2CD01">
      <w:pPr>
        <w:rPr>
          <w:rFonts w:hint="eastAsia"/>
          <w:b/>
          <w:sz w:val="28"/>
          <w:szCs w:val="28"/>
        </w:rPr>
      </w:pPr>
    </w:p>
    <w:p w14:paraId="792379CC">
      <w:pPr>
        <w:rPr>
          <w:rFonts w:hint="eastAsia"/>
          <w:b/>
          <w:sz w:val="28"/>
          <w:szCs w:val="28"/>
        </w:rPr>
      </w:pPr>
    </w:p>
    <w:p w14:paraId="086AE9B9">
      <w:pPr>
        <w:rPr>
          <w:rFonts w:hint="eastAsia"/>
          <w:b/>
          <w:sz w:val="28"/>
          <w:szCs w:val="28"/>
        </w:rPr>
      </w:pPr>
    </w:p>
    <w:p w14:paraId="40CE2274">
      <w:pPr>
        <w:rPr>
          <w:rFonts w:hint="eastAsia"/>
          <w:b/>
          <w:sz w:val="28"/>
          <w:szCs w:val="28"/>
        </w:rPr>
      </w:pPr>
      <w:r>
        <w:rPr>
          <w:rFonts w:hint="eastAsia"/>
          <w:b/>
          <w:sz w:val="28"/>
          <w:szCs w:val="28"/>
        </w:rPr>
        <w:t>四、技术文件格式</w:t>
      </w:r>
    </w:p>
    <w:p w14:paraId="01FA56AB">
      <w:pPr>
        <w:snapToGrid w:val="0"/>
        <w:spacing w:before="120" w:beforeLines="50" w:after="50"/>
        <w:ind w:left="142"/>
        <w:jc w:val="left"/>
        <w:rPr>
          <w:rFonts w:hint="eastAsia" w:ascii="宋体" w:hAnsi="宋体"/>
          <w:b/>
          <w:sz w:val="24"/>
        </w:rPr>
      </w:pPr>
      <w:r>
        <w:rPr>
          <w:rFonts w:hint="eastAsia" w:ascii="宋体" w:hAnsi="宋体"/>
          <w:b/>
          <w:sz w:val="24"/>
        </w:rPr>
        <w:t xml:space="preserve">1. 技术文件封面格式： </w:t>
      </w:r>
    </w:p>
    <w:p w14:paraId="2C1B0802">
      <w:pPr>
        <w:snapToGrid w:val="0"/>
        <w:spacing w:before="120" w:beforeLines="50" w:after="50"/>
        <w:rPr>
          <w:rFonts w:hint="eastAsia" w:ascii="宋体" w:hAnsi="宋体"/>
          <w:b/>
          <w:bCs/>
          <w:sz w:val="32"/>
          <w:szCs w:val="20"/>
        </w:rPr>
      </w:pPr>
      <w:r>
        <w:rPr>
          <w:rFonts w:hint="eastAsia" w:ascii="宋体" w:hAnsi="宋体"/>
          <w:sz w:val="24"/>
        </w:rPr>
        <w:t xml:space="preserve">                                                   </w:t>
      </w:r>
    </w:p>
    <w:p w14:paraId="16BD64D9">
      <w:pPr>
        <w:snapToGrid w:val="0"/>
        <w:spacing w:before="120" w:beforeLines="50" w:after="50"/>
        <w:rPr>
          <w:rFonts w:hint="eastAsia" w:ascii="宋体" w:hAnsi="宋体"/>
          <w:sz w:val="24"/>
          <w:szCs w:val="20"/>
        </w:rPr>
      </w:pPr>
    </w:p>
    <w:p w14:paraId="3C12290B">
      <w:pPr>
        <w:snapToGrid w:val="0"/>
        <w:spacing w:before="120" w:beforeLines="50" w:after="50"/>
        <w:rPr>
          <w:rFonts w:hint="eastAsia" w:ascii="宋体" w:hAnsi="宋体"/>
          <w:sz w:val="24"/>
          <w:szCs w:val="20"/>
        </w:rPr>
      </w:pPr>
    </w:p>
    <w:p w14:paraId="4162897A">
      <w:pPr>
        <w:snapToGrid w:val="0"/>
        <w:spacing w:before="120" w:beforeLines="50" w:after="50"/>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投  标  文  件</w:t>
      </w:r>
    </w:p>
    <w:p w14:paraId="17BCB7DB">
      <w:pPr>
        <w:snapToGrid w:val="0"/>
        <w:spacing w:before="120" w:beforeLines="50" w:after="50"/>
        <w:rPr>
          <w:rFonts w:hint="eastAsia" w:ascii="宋体" w:hAnsi="宋体"/>
          <w:sz w:val="24"/>
          <w:szCs w:val="20"/>
        </w:rPr>
      </w:pPr>
    </w:p>
    <w:p w14:paraId="149E1F20">
      <w:pPr>
        <w:snapToGrid w:val="0"/>
        <w:spacing w:before="120" w:beforeLines="50" w:after="50"/>
        <w:rPr>
          <w:rFonts w:hint="eastAsia" w:ascii="宋体" w:hAnsi="宋体"/>
          <w:sz w:val="24"/>
          <w:szCs w:val="20"/>
        </w:rPr>
      </w:pPr>
    </w:p>
    <w:p w14:paraId="2CDE9607">
      <w:pPr>
        <w:snapToGrid w:val="0"/>
        <w:spacing w:before="120" w:beforeLines="50" w:after="50"/>
        <w:jc w:val="center"/>
        <w:rPr>
          <w:rFonts w:hint="eastAsia" w:ascii="宋体" w:hAnsi="宋体"/>
          <w:b/>
          <w:bCs/>
          <w:sz w:val="32"/>
          <w:szCs w:val="32"/>
        </w:rPr>
      </w:pPr>
      <w:r>
        <w:rPr>
          <w:rFonts w:hint="eastAsia" w:ascii="宋体" w:hAnsi="宋体"/>
          <w:b/>
          <w:bCs/>
          <w:sz w:val="32"/>
          <w:szCs w:val="32"/>
        </w:rPr>
        <w:t>技  术  文  件</w:t>
      </w:r>
    </w:p>
    <w:p w14:paraId="20D88445">
      <w:pPr>
        <w:snapToGrid w:val="0"/>
        <w:spacing w:before="120" w:beforeLines="50" w:after="50"/>
        <w:rPr>
          <w:rFonts w:hint="eastAsia" w:ascii="宋体" w:hAnsi="宋体"/>
          <w:bCs/>
          <w:sz w:val="24"/>
          <w:szCs w:val="20"/>
        </w:rPr>
      </w:pPr>
    </w:p>
    <w:p w14:paraId="71D2AEF5">
      <w:pPr>
        <w:snapToGrid w:val="0"/>
        <w:spacing w:before="120" w:beforeLines="50" w:after="50"/>
        <w:rPr>
          <w:rFonts w:hint="eastAsia" w:ascii="宋体" w:hAnsi="宋体"/>
          <w:bCs/>
          <w:sz w:val="24"/>
          <w:szCs w:val="20"/>
        </w:rPr>
      </w:pPr>
    </w:p>
    <w:p w14:paraId="62472AD8">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 xml:space="preserve">项目名称： </w:t>
      </w:r>
    </w:p>
    <w:p w14:paraId="22758572">
      <w:pPr>
        <w:snapToGrid w:val="0"/>
        <w:spacing w:before="120" w:beforeLines="50" w:after="50" w:line="400" w:lineRule="exact"/>
        <w:ind w:firstLine="360" w:firstLineChars="150"/>
        <w:rPr>
          <w:rFonts w:hint="eastAsia" w:ascii="宋体" w:hAnsi="宋体"/>
          <w:bCs/>
          <w:sz w:val="24"/>
          <w:szCs w:val="20"/>
        </w:rPr>
      </w:pPr>
    </w:p>
    <w:p w14:paraId="61744757">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 xml:space="preserve">项目编号： </w:t>
      </w:r>
    </w:p>
    <w:p w14:paraId="1BB61002">
      <w:pPr>
        <w:snapToGrid w:val="0"/>
        <w:spacing w:before="120" w:beforeLines="50" w:after="50" w:line="400" w:lineRule="exact"/>
        <w:ind w:firstLine="360" w:firstLineChars="150"/>
        <w:rPr>
          <w:rFonts w:hint="eastAsia" w:ascii="宋体" w:hAnsi="宋体"/>
          <w:bCs/>
          <w:sz w:val="24"/>
        </w:rPr>
      </w:pPr>
    </w:p>
    <w:p w14:paraId="2DCB46E7">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所投分标：(如有则填写，无分标时填写“无”或者留空）</w:t>
      </w:r>
    </w:p>
    <w:p w14:paraId="7AE33C61">
      <w:pPr>
        <w:snapToGrid w:val="0"/>
        <w:spacing w:before="120" w:beforeLines="50" w:after="50" w:line="400" w:lineRule="exact"/>
        <w:ind w:firstLine="360" w:firstLineChars="150"/>
        <w:rPr>
          <w:rFonts w:hint="eastAsia" w:ascii="宋体" w:hAnsi="宋体"/>
          <w:bCs/>
          <w:sz w:val="24"/>
        </w:rPr>
      </w:pPr>
    </w:p>
    <w:p w14:paraId="7DA353C5">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投标人名称：</w:t>
      </w:r>
    </w:p>
    <w:p w14:paraId="3688651B">
      <w:pPr>
        <w:snapToGrid w:val="0"/>
        <w:spacing w:before="120" w:beforeLines="50" w:after="50" w:line="400" w:lineRule="exact"/>
        <w:ind w:firstLine="360" w:firstLineChars="150"/>
        <w:rPr>
          <w:rFonts w:hint="eastAsia" w:ascii="宋体" w:hAnsi="宋体"/>
          <w:bCs/>
          <w:sz w:val="24"/>
        </w:rPr>
      </w:pPr>
    </w:p>
    <w:p w14:paraId="5B6368B5">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投标人地址：</w:t>
      </w:r>
    </w:p>
    <w:p w14:paraId="5D14580B">
      <w:pPr>
        <w:snapToGrid w:val="0"/>
        <w:spacing w:before="120" w:beforeLines="50" w:after="50" w:line="400" w:lineRule="exact"/>
        <w:ind w:firstLine="360" w:firstLineChars="150"/>
        <w:rPr>
          <w:rFonts w:hint="eastAsia" w:ascii="宋体" w:hAnsi="宋体"/>
          <w:bCs/>
          <w:sz w:val="24"/>
        </w:rPr>
      </w:pPr>
    </w:p>
    <w:p w14:paraId="71F79CE5">
      <w:pPr>
        <w:snapToGrid w:val="0"/>
        <w:spacing w:before="120" w:beforeLines="50" w:after="50"/>
        <w:ind w:firstLine="645"/>
        <w:jc w:val="center"/>
        <w:rPr>
          <w:rFonts w:hint="eastAsia" w:ascii="宋体" w:hAnsi="宋体"/>
          <w:sz w:val="24"/>
        </w:rPr>
      </w:pPr>
      <w:r>
        <w:rPr>
          <w:rFonts w:hint="eastAsia" w:ascii="宋体" w:hAnsi="宋体"/>
          <w:sz w:val="24"/>
        </w:rPr>
        <w:t xml:space="preserve">               </w:t>
      </w:r>
    </w:p>
    <w:p w14:paraId="5D79AB36">
      <w:pPr>
        <w:snapToGrid w:val="0"/>
        <w:spacing w:before="120" w:beforeLines="50" w:after="50"/>
        <w:ind w:firstLine="645"/>
        <w:jc w:val="center"/>
        <w:rPr>
          <w:rFonts w:hint="eastAsia" w:ascii="宋体" w:hAnsi="宋体"/>
          <w:sz w:val="24"/>
        </w:rPr>
      </w:pPr>
    </w:p>
    <w:p w14:paraId="01BB4046">
      <w:pPr>
        <w:snapToGrid w:val="0"/>
        <w:spacing w:before="120" w:beforeLines="50" w:after="50"/>
        <w:ind w:firstLine="645"/>
        <w:jc w:val="center"/>
        <w:rPr>
          <w:rFonts w:hint="eastAsia" w:ascii="宋体" w:hAnsi="宋体"/>
          <w:sz w:val="24"/>
        </w:rPr>
      </w:pPr>
      <w:r>
        <w:rPr>
          <w:rFonts w:hint="eastAsia" w:ascii="宋体" w:hAnsi="宋体"/>
          <w:sz w:val="24"/>
        </w:rPr>
        <w:t>年    月    日</w:t>
      </w:r>
    </w:p>
    <w:p w14:paraId="77B9EDE2">
      <w:pPr>
        <w:snapToGrid w:val="0"/>
        <w:spacing w:before="120" w:beforeLines="50" w:after="50"/>
        <w:ind w:firstLine="645"/>
        <w:jc w:val="center"/>
        <w:rPr>
          <w:rFonts w:hint="eastAsia" w:ascii="宋体" w:hAnsi="宋体"/>
          <w:sz w:val="24"/>
          <w:szCs w:val="20"/>
        </w:rPr>
      </w:pPr>
    </w:p>
    <w:p w14:paraId="69DD01AF">
      <w:pPr>
        <w:snapToGrid w:val="0"/>
        <w:spacing w:before="120" w:beforeLines="50" w:after="50"/>
        <w:ind w:left="142"/>
        <w:jc w:val="left"/>
        <w:rPr>
          <w:rFonts w:hint="eastAsia" w:ascii="宋体" w:hAnsi="宋体"/>
          <w:b/>
          <w:bCs/>
          <w:sz w:val="24"/>
        </w:rPr>
      </w:pPr>
      <w:r>
        <w:rPr>
          <w:rFonts w:ascii="宋体" w:hAnsi="宋体"/>
          <w:b/>
          <w:bCs/>
          <w:sz w:val="24"/>
        </w:rPr>
        <w:br w:type="page"/>
      </w:r>
      <w:r>
        <w:rPr>
          <w:rFonts w:hint="eastAsia" w:ascii="宋体" w:hAnsi="宋体"/>
          <w:b/>
          <w:bCs/>
          <w:sz w:val="24"/>
        </w:rPr>
        <w:t>2.技术文件目录</w:t>
      </w:r>
    </w:p>
    <w:p w14:paraId="13D21B39">
      <w:pPr>
        <w:snapToGrid w:val="0"/>
        <w:spacing w:before="50" w:after="120" w:afterLines="50" w:line="360" w:lineRule="auto"/>
        <w:ind w:firstLine="480" w:firstLineChars="200"/>
        <w:jc w:val="left"/>
        <w:rPr>
          <w:rFonts w:hint="eastAsia" w:ascii="宋体" w:hAnsi="宋体"/>
          <w:sz w:val="24"/>
        </w:rPr>
      </w:pPr>
      <w:r>
        <w:rPr>
          <w:rFonts w:hint="eastAsia" w:ascii="宋体" w:hAnsi="宋体"/>
          <w:sz w:val="24"/>
        </w:rPr>
        <w:t>根据招标文件规定及投标人提供的材料自行编写目录。</w:t>
      </w:r>
    </w:p>
    <w:p w14:paraId="07716252">
      <w:pPr>
        <w:snapToGrid w:val="0"/>
        <w:spacing w:before="50" w:after="120" w:afterLines="50"/>
        <w:jc w:val="left"/>
        <w:rPr>
          <w:rFonts w:hint="eastAsia" w:ascii="宋体" w:hAnsi="宋体"/>
          <w:sz w:val="24"/>
          <w:szCs w:val="20"/>
        </w:rPr>
      </w:pPr>
    </w:p>
    <w:p w14:paraId="1FF23BA1">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3. 设备性能配置清单格式</w:t>
      </w:r>
    </w:p>
    <w:p w14:paraId="51D94C6D">
      <w:pPr>
        <w:snapToGrid w:val="0"/>
        <w:spacing w:before="120" w:beforeLines="50" w:after="50"/>
        <w:ind w:left="142"/>
        <w:jc w:val="left"/>
        <w:rPr>
          <w:rFonts w:hint="eastAsia" w:ascii="宋体" w:hAnsi="宋体"/>
          <w:b/>
          <w:sz w:val="24"/>
        </w:rPr>
      </w:pPr>
    </w:p>
    <w:p w14:paraId="617C7296">
      <w:pPr>
        <w:snapToGrid w:val="0"/>
        <w:spacing w:before="120" w:beforeLines="50" w:after="50"/>
        <w:ind w:left="142"/>
        <w:jc w:val="center"/>
        <w:rPr>
          <w:rFonts w:hint="eastAsia" w:ascii="宋体" w:hAnsi="宋体"/>
          <w:b/>
          <w:sz w:val="32"/>
          <w:szCs w:val="32"/>
        </w:rPr>
      </w:pPr>
      <w:r>
        <w:rPr>
          <w:rFonts w:hint="eastAsia" w:ascii="宋体" w:hAnsi="宋体"/>
          <w:b/>
          <w:sz w:val="32"/>
          <w:szCs w:val="32"/>
        </w:rPr>
        <w:t>设备性能配置清单</w:t>
      </w:r>
    </w:p>
    <w:p w14:paraId="26111D94">
      <w:pPr>
        <w:pStyle w:val="11"/>
        <w:rPr>
          <w:rFonts w:hint="eastAsia"/>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2"/>
        <w:gridCol w:w="1386"/>
        <w:gridCol w:w="894"/>
        <w:gridCol w:w="996"/>
        <w:gridCol w:w="1987"/>
        <w:gridCol w:w="1386"/>
        <w:gridCol w:w="820"/>
        <w:gridCol w:w="1665"/>
      </w:tblGrid>
      <w:tr w14:paraId="281A9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BCA638C">
            <w:pPr>
              <w:snapToGrid w:val="0"/>
              <w:spacing w:before="50" w:after="50"/>
              <w:jc w:val="center"/>
              <w:rPr>
                <w:rFonts w:hint="eastAsia" w:ascii="宋体" w:hAnsi="宋体"/>
                <w:sz w:val="24"/>
              </w:rPr>
            </w:pPr>
            <w:r>
              <w:rPr>
                <w:rFonts w:hint="eastAsia" w:ascii="宋体" w:hAnsi="宋体"/>
                <w:sz w:val="24"/>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5EBD83F7">
            <w:pPr>
              <w:snapToGrid w:val="0"/>
              <w:spacing w:before="50" w:after="50"/>
              <w:jc w:val="center"/>
              <w:rPr>
                <w:rFonts w:hint="eastAsia" w:ascii="宋体" w:hAnsi="宋体"/>
                <w:sz w:val="24"/>
              </w:rPr>
            </w:pPr>
            <w:r>
              <w:rPr>
                <w:rFonts w:hint="eastAsia" w:ascii="宋体" w:hAnsi="宋体"/>
                <w:sz w:val="24"/>
              </w:rPr>
              <w:t>标的的名称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2E6BA29D">
            <w:pPr>
              <w:snapToGrid w:val="0"/>
              <w:spacing w:before="50" w:after="50"/>
              <w:jc w:val="center"/>
              <w:rPr>
                <w:rFonts w:hint="eastAsia" w:ascii="宋体" w:hAnsi="宋体"/>
                <w:sz w:val="24"/>
              </w:rPr>
            </w:pPr>
            <w:r>
              <w:rPr>
                <w:rFonts w:hint="eastAsia" w:ascii="宋体" w:hAnsi="宋体"/>
                <w:sz w:val="24"/>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25D6D84">
            <w:pPr>
              <w:snapToGrid w:val="0"/>
              <w:spacing w:before="50" w:after="50"/>
              <w:jc w:val="center"/>
              <w:rPr>
                <w:rFonts w:hint="eastAsia" w:ascii="宋体" w:hAnsi="宋体"/>
                <w:sz w:val="24"/>
              </w:rPr>
            </w:pPr>
            <w:r>
              <w:rPr>
                <w:rFonts w:hint="eastAsia" w:ascii="宋体" w:hAnsi="宋体"/>
                <w:sz w:val="24"/>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70290F5F">
            <w:pPr>
              <w:snapToGrid w:val="0"/>
              <w:spacing w:before="50" w:after="50"/>
              <w:jc w:val="center"/>
              <w:rPr>
                <w:rFonts w:ascii="宋体" w:hAnsi="宋体"/>
                <w:sz w:val="24"/>
              </w:rPr>
            </w:pPr>
          </w:p>
          <w:p w14:paraId="68783028">
            <w:pPr>
              <w:snapToGrid w:val="0"/>
              <w:spacing w:before="50" w:after="50"/>
              <w:jc w:val="center"/>
              <w:rPr>
                <w:rFonts w:hint="eastAsia" w:ascii="宋体" w:hAnsi="宋体"/>
                <w:sz w:val="24"/>
              </w:rPr>
            </w:pPr>
            <w:r>
              <w:rPr>
                <w:rFonts w:hint="eastAsia" w:ascii="宋体" w:hAnsi="宋体"/>
                <w:sz w:val="24"/>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080D16C">
            <w:pPr>
              <w:snapToGrid w:val="0"/>
              <w:spacing w:before="50" w:after="50"/>
              <w:jc w:val="center"/>
              <w:rPr>
                <w:rFonts w:hint="eastAsia" w:ascii="宋体" w:hAnsi="宋体"/>
                <w:sz w:val="24"/>
              </w:rPr>
            </w:pPr>
            <w:r>
              <w:rPr>
                <w:rFonts w:hint="eastAsia" w:ascii="宋体" w:hAnsi="宋体"/>
                <w:sz w:val="24"/>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7255AC65">
            <w:pPr>
              <w:snapToGrid w:val="0"/>
              <w:spacing w:before="50" w:after="50"/>
              <w:jc w:val="center"/>
              <w:rPr>
                <w:rFonts w:hint="eastAsia" w:ascii="宋体" w:hAnsi="宋体"/>
                <w:sz w:val="24"/>
              </w:rPr>
            </w:pPr>
            <w:r>
              <w:rPr>
                <w:rFonts w:hint="eastAsia" w:ascii="宋体" w:hAnsi="宋体"/>
                <w:sz w:val="24"/>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31F63D77">
            <w:pPr>
              <w:snapToGrid w:val="0"/>
              <w:spacing w:before="50" w:after="50"/>
              <w:jc w:val="center"/>
              <w:rPr>
                <w:rFonts w:hint="eastAsia" w:ascii="宋体" w:hAnsi="宋体"/>
                <w:sz w:val="24"/>
              </w:rPr>
            </w:pPr>
            <w:r>
              <w:rPr>
                <w:rFonts w:hint="eastAsia" w:ascii="宋体" w:hAnsi="宋体"/>
                <w:sz w:val="24"/>
              </w:rPr>
              <w:t>参数性能、指标及配置</w:t>
            </w:r>
          </w:p>
        </w:tc>
      </w:tr>
      <w:tr w14:paraId="0F5F6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2D976A07">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730159BA">
            <w:pPr>
              <w:snapToGrid w:val="0"/>
              <w:spacing w:before="50" w:after="50"/>
              <w:jc w:val="center"/>
              <w:rPr>
                <w:rFonts w:hint="eastAsia" w:ascii="宋体" w:hAnsi="宋体"/>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5AFCD4C3">
            <w:pPr>
              <w:snapToGrid w:val="0"/>
              <w:spacing w:before="50" w:after="50"/>
              <w:jc w:val="center"/>
              <w:rPr>
                <w:rFonts w:hint="eastAsia" w:ascii="宋体" w:hAnsi="宋体"/>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03E3E161">
            <w:pPr>
              <w:snapToGrid w:val="0"/>
              <w:spacing w:before="50" w:after="50"/>
              <w:jc w:val="center"/>
              <w:rPr>
                <w:rFonts w:hint="eastAsia" w:ascii="宋体" w:hAnsi="宋体"/>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26661C27">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21012B0E">
            <w:pPr>
              <w:snapToGrid w:val="0"/>
              <w:spacing w:before="50" w:after="50"/>
              <w:jc w:val="center"/>
              <w:rPr>
                <w:rFonts w:hint="eastAsia" w:ascii="宋体" w:hAnsi="宋体"/>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42872F28">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1FEC8A40">
            <w:pPr>
              <w:snapToGrid w:val="0"/>
              <w:spacing w:before="50" w:after="50"/>
              <w:jc w:val="center"/>
              <w:rPr>
                <w:rFonts w:hint="eastAsia" w:ascii="宋体" w:hAnsi="宋体"/>
                <w:sz w:val="24"/>
              </w:rPr>
            </w:pPr>
          </w:p>
        </w:tc>
      </w:tr>
      <w:tr w14:paraId="1E340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0836A465">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D352442">
            <w:pPr>
              <w:snapToGrid w:val="0"/>
              <w:spacing w:before="50" w:after="50"/>
              <w:jc w:val="center"/>
              <w:rPr>
                <w:rFonts w:hint="eastAsia" w:ascii="宋体" w:hAnsi="宋体"/>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290514BF">
            <w:pPr>
              <w:snapToGrid w:val="0"/>
              <w:spacing w:before="50" w:after="50"/>
              <w:jc w:val="center"/>
              <w:rPr>
                <w:rFonts w:hint="eastAsia" w:ascii="宋体" w:hAnsi="宋体"/>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2116C7B7">
            <w:pPr>
              <w:snapToGrid w:val="0"/>
              <w:spacing w:before="50" w:after="50"/>
              <w:jc w:val="center"/>
              <w:rPr>
                <w:rFonts w:hint="eastAsia" w:ascii="宋体" w:hAnsi="宋体"/>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4120D7D0">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2CD05AAF">
            <w:pPr>
              <w:snapToGrid w:val="0"/>
              <w:spacing w:before="50" w:after="50"/>
              <w:jc w:val="center"/>
              <w:rPr>
                <w:rFonts w:hint="eastAsia" w:ascii="宋体" w:hAnsi="宋体"/>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0808AEB4">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3EDA5E8F">
            <w:pPr>
              <w:snapToGrid w:val="0"/>
              <w:spacing w:before="50" w:after="50"/>
              <w:jc w:val="center"/>
              <w:rPr>
                <w:rFonts w:hint="eastAsia" w:ascii="宋体" w:hAnsi="宋体"/>
                <w:sz w:val="24"/>
              </w:rPr>
            </w:pPr>
          </w:p>
        </w:tc>
      </w:tr>
      <w:tr w14:paraId="7FAC6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0FB23686">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22A697E7">
            <w:pPr>
              <w:snapToGrid w:val="0"/>
              <w:spacing w:before="50" w:after="50"/>
              <w:jc w:val="center"/>
              <w:rPr>
                <w:rFonts w:hint="eastAsia" w:ascii="宋体" w:hAnsi="宋体"/>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422A1FDF">
            <w:pPr>
              <w:snapToGrid w:val="0"/>
              <w:spacing w:before="50" w:after="50"/>
              <w:jc w:val="center"/>
              <w:rPr>
                <w:rFonts w:hint="eastAsia" w:ascii="宋体" w:hAnsi="宋体"/>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21B6722">
            <w:pPr>
              <w:snapToGrid w:val="0"/>
              <w:spacing w:before="50" w:after="50"/>
              <w:jc w:val="center"/>
              <w:rPr>
                <w:rFonts w:hint="eastAsia" w:ascii="宋体" w:hAnsi="宋体"/>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7D540D5E">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38FE1462">
            <w:pPr>
              <w:snapToGrid w:val="0"/>
              <w:spacing w:before="50" w:after="50"/>
              <w:jc w:val="center"/>
              <w:rPr>
                <w:rFonts w:hint="eastAsia" w:ascii="宋体" w:hAnsi="宋体"/>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0236767E">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57E50818">
            <w:pPr>
              <w:snapToGrid w:val="0"/>
              <w:spacing w:before="50" w:after="50"/>
              <w:jc w:val="center"/>
              <w:rPr>
                <w:rFonts w:hint="eastAsia" w:ascii="宋体" w:hAnsi="宋体"/>
                <w:sz w:val="24"/>
              </w:rPr>
            </w:pPr>
          </w:p>
        </w:tc>
      </w:tr>
    </w:tbl>
    <w:p w14:paraId="70C495B5">
      <w:pPr>
        <w:spacing w:line="360" w:lineRule="auto"/>
        <w:contextualSpacing/>
        <w:rPr>
          <w:rFonts w:hint="eastAsia" w:ascii="宋体" w:hAnsi="宋体"/>
          <w:sz w:val="24"/>
        </w:rPr>
      </w:pPr>
      <w:r>
        <w:rPr>
          <w:rFonts w:hint="eastAsia" w:ascii="宋体" w:hAnsi="宋体"/>
          <w:sz w:val="24"/>
        </w:rPr>
        <w:t>备注：</w:t>
      </w:r>
    </w:p>
    <w:p w14:paraId="60F36E55">
      <w:pPr>
        <w:spacing w:line="360" w:lineRule="auto"/>
        <w:ind w:firstLine="480" w:firstLineChars="200"/>
        <w:contextualSpacing/>
        <w:rPr>
          <w:rFonts w:hint="eastAsia" w:ascii="宋体" w:hAnsi="宋体"/>
          <w:b/>
          <w:sz w:val="24"/>
        </w:rPr>
      </w:pPr>
      <w:r>
        <w:rPr>
          <w:rFonts w:hint="eastAsia" w:ascii="宋体" w:hAnsi="宋体"/>
          <w:sz w:val="24"/>
        </w:rPr>
        <w:t>以上设备性能配置清单中“标的的名称、数量及单位、品牌、规格型号、制造商、原产地、参数性能、指标及配置”必须如实填写完整，品牌、规格型号没有则填无，填写有缺漏</w:t>
      </w:r>
      <w:r>
        <w:rPr>
          <w:rFonts w:hint="eastAsia" w:ascii="宋体" w:hAnsi="宋体"/>
          <w:bCs/>
          <w:sz w:val="24"/>
        </w:rPr>
        <w:t>的，</w:t>
      </w:r>
      <w:r>
        <w:rPr>
          <w:rFonts w:hint="eastAsia" w:ascii="宋体" w:hAnsi="宋体"/>
          <w:b/>
          <w:sz w:val="24"/>
        </w:rPr>
        <w:t>作无效投标处理。</w:t>
      </w:r>
      <w:r>
        <w:rPr>
          <w:rFonts w:hint="eastAsia" w:ascii="宋体" w:hAnsi="宋体"/>
          <w:sz w:val="24"/>
        </w:rPr>
        <w:t>标的的名称、数量及单位、品牌、规格型号必须与“开标一览表”一致，</w:t>
      </w:r>
      <w:r>
        <w:rPr>
          <w:rFonts w:hint="eastAsia" w:ascii="宋体" w:hAnsi="宋体"/>
          <w:b/>
          <w:sz w:val="24"/>
        </w:rPr>
        <w:t>否则按无效投标处理。</w:t>
      </w:r>
    </w:p>
    <w:p w14:paraId="40FB55A4">
      <w:pPr>
        <w:spacing w:line="360" w:lineRule="auto"/>
        <w:ind w:firstLine="480" w:firstLineChars="200"/>
        <w:contextualSpacing/>
        <w:rPr>
          <w:rFonts w:hint="eastAsia" w:ascii="宋体" w:hAnsi="宋体"/>
          <w:sz w:val="24"/>
        </w:rPr>
      </w:pPr>
    </w:p>
    <w:p w14:paraId="3E990660">
      <w:pPr>
        <w:spacing w:line="360" w:lineRule="auto"/>
        <w:contextualSpacing/>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4F1E8A2A">
      <w:pPr>
        <w:spacing w:line="360" w:lineRule="auto"/>
        <w:contextualSpacing/>
        <w:rPr>
          <w:rFonts w:hint="eastAsia" w:ascii="宋体" w:hAnsi="宋体"/>
          <w:spacing w:val="20"/>
          <w:sz w:val="24"/>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w:t>
      </w:r>
    </w:p>
    <w:p w14:paraId="5507FBF4">
      <w:pPr>
        <w:spacing w:line="360" w:lineRule="auto"/>
        <w:contextualSpacing/>
        <w:rPr>
          <w:rFonts w:hint="eastAsia"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7E520D0E">
      <w:pPr>
        <w:snapToGrid w:val="0"/>
        <w:spacing w:before="50" w:after="120" w:afterLines="50"/>
        <w:jc w:val="left"/>
        <w:rPr>
          <w:rFonts w:hint="eastAsia" w:ascii="宋体" w:hAnsi="宋体"/>
          <w:sz w:val="24"/>
          <w:szCs w:val="20"/>
        </w:rPr>
      </w:pPr>
    </w:p>
    <w:p w14:paraId="77D72062">
      <w:pPr>
        <w:snapToGrid w:val="0"/>
        <w:spacing w:before="50" w:after="120" w:afterLines="50"/>
        <w:jc w:val="left"/>
        <w:rPr>
          <w:rFonts w:hint="eastAsia" w:ascii="宋体" w:hAnsi="宋体"/>
          <w:sz w:val="24"/>
          <w:szCs w:val="20"/>
        </w:rPr>
      </w:pPr>
    </w:p>
    <w:p w14:paraId="4CC9D8C6">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4. 技术要求偏离表格式</w:t>
      </w:r>
    </w:p>
    <w:p w14:paraId="224D5CF9">
      <w:pPr>
        <w:snapToGrid w:val="0"/>
        <w:spacing w:before="120" w:beforeLines="50" w:after="50"/>
        <w:ind w:left="142"/>
        <w:jc w:val="left"/>
        <w:rPr>
          <w:rFonts w:hint="eastAsia" w:ascii="宋体" w:hAnsi="宋体"/>
          <w:b/>
          <w:sz w:val="24"/>
        </w:rPr>
      </w:pPr>
    </w:p>
    <w:p w14:paraId="47033D95">
      <w:pPr>
        <w:snapToGrid w:val="0"/>
        <w:spacing w:before="120" w:beforeLines="50" w:after="50"/>
        <w:ind w:left="142"/>
        <w:jc w:val="center"/>
        <w:rPr>
          <w:rFonts w:hint="eastAsia" w:ascii="宋体" w:hAnsi="宋体"/>
          <w:b/>
          <w:sz w:val="32"/>
          <w:szCs w:val="32"/>
        </w:rPr>
      </w:pPr>
      <w:r>
        <w:rPr>
          <w:rFonts w:hint="eastAsia" w:ascii="宋体" w:hAnsi="宋体"/>
          <w:b/>
          <w:sz w:val="32"/>
          <w:szCs w:val="32"/>
        </w:rPr>
        <w:t>技术要求偏离表</w:t>
      </w:r>
    </w:p>
    <w:p w14:paraId="7945FEE1">
      <w:pPr>
        <w:pStyle w:val="11"/>
        <w:rPr>
          <w:rFonts w:hint="eastAsia" w:hAnsi="宋体"/>
          <w:sz w:val="24"/>
          <w:szCs w:val="24"/>
        </w:rPr>
      </w:pPr>
      <w:r>
        <w:rPr>
          <w:rFonts w:hint="eastAsia" w:hAnsi="宋体"/>
          <w:sz w:val="24"/>
          <w:szCs w:val="24"/>
        </w:rPr>
        <w:t>所投分标：</w:t>
      </w:r>
      <w:r>
        <w:rPr>
          <w:rFonts w:hint="eastAsia" w:hAnsi="宋体"/>
          <w:sz w:val="24"/>
          <w:szCs w:val="24"/>
          <w:u w:val="single"/>
        </w:rPr>
        <w:t xml:space="preserve">     </w:t>
      </w:r>
      <w:r>
        <w:rPr>
          <w:rFonts w:hint="eastAsia" w:hAnsi="宋体"/>
          <w:sz w:val="24"/>
          <w:szCs w:val="24"/>
        </w:rPr>
        <w:t>分标</w:t>
      </w:r>
    </w:p>
    <w:tbl>
      <w:tblPr>
        <w:tblStyle w:val="1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3EF7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029C2B92">
            <w:pPr>
              <w:pStyle w:val="11"/>
              <w:spacing w:line="400" w:lineRule="exact"/>
              <w:jc w:val="center"/>
              <w:rPr>
                <w:rFonts w:hint="eastAsia" w:hAnsi="宋体" w:cs="Courier New"/>
                <w:kern w:val="2"/>
                <w:sz w:val="24"/>
                <w:szCs w:val="24"/>
                <w:lang w:val="en-US" w:eastAsia="zh-CN"/>
              </w:rPr>
            </w:pPr>
            <w:r>
              <w:rPr>
                <w:rFonts w:hint="eastAsia" w:hAnsi="宋体" w:cs="Courier New"/>
                <w:kern w:val="2"/>
                <w:sz w:val="24"/>
                <w:szCs w:val="24"/>
                <w:lang w:val="en-US" w:eastAsia="zh-CN"/>
              </w:rPr>
              <w:t>项号</w:t>
            </w:r>
          </w:p>
        </w:tc>
        <w:tc>
          <w:tcPr>
            <w:tcW w:w="2143" w:type="dxa"/>
            <w:noWrap w:val="0"/>
            <w:vAlign w:val="center"/>
          </w:tcPr>
          <w:p w14:paraId="71DDF49F">
            <w:pPr>
              <w:pStyle w:val="11"/>
              <w:spacing w:line="400" w:lineRule="exact"/>
              <w:jc w:val="center"/>
              <w:rPr>
                <w:rFonts w:hint="eastAsia" w:hAnsi="宋体" w:cs="Courier New"/>
                <w:kern w:val="2"/>
                <w:sz w:val="24"/>
                <w:szCs w:val="24"/>
                <w:lang w:val="en-US" w:eastAsia="zh-CN"/>
              </w:rPr>
            </w:pPr>
            <w:r>
              <w:rPr>
                <w:rFonts w:hint="eastAsia" w:hAnsi="宋体" w:cs="Courier New"/>
                <w:kern w:val="2"/>
                <w:sz w:val="24"/>
                <w:szCs w:val="24"/>
                <w:lang w:val="en-US" w:eastAsia="zh-CN"/>
              </w:rPr>
              <w:t>标的的名称</w:t>
            </w:r>
          </w:p>
        </w:tc>
        <w:tc>
          <w:tcPr>
            <w:tcW w:w="1834" w:type="dxa"/>
            <w:noWrap w:val="0"/>
            <w:vAlign w:val="center"/>
          </w:tcPr>
          <w:p w14:paraId="2B50C3F2">
            <w:pPr>
              <w:pStyle w:val="11"/>
              <w:spacing w:line="400" w:lineRule="exact"/>
              <w:jc w:val="center"/>
              <w:rPr>
                <w:rFonts w:hAnsi="宋体" w:cs="Courier New"/>
                <w:kern w:val="2"/>
                <w:sz w:val="24"/>
                <w:szCs w:val="24"/>
                <w:lang w:val="en-US" w:eastAsia="zh-CN"/>
              </w:rPr>
            </w:pPr>
            <w:r>
              <w:rPr>
                <w:rFonts w:hint="eastAsia" w:hAnsi="宋体" w:cs="Courier New"/>
                <w:kern w:val="2"/>
                <w:sz w:val="24"/>
                <w:szCs w:val="24"/>
                <w:lang w:val="en-US" w:eastAsia="zh-CN"/>
              </w:rPr>
              <w:t>技术要求</w:t>
            </w:r>
          </w:p>
        </w:tc>
        <w:tc>
          <w:tcPr>
            <w:tcW w:w="2181" w:type="dxa"/>
            <w:noWrap w:val="0"/>
            <w:vAlign w:val="center"/>
          </w:tcPr>
          <w:p w14:paraId="5D4E1D72">
            <w:pPr>
              <w:pStyle w:val="11"/>
              <w:spacing w:line="400" w:lineRule="exact"/>
              <w:jc w:val="center"/>
              <w:rPr>
                <w:rFonts w:hint="eastAsia" w:hAnsi="宋体" w:cs="Courier New"/>
                <w:kern w:val="2"/>
                <w:sz w:val="24"/>
                <w:szCs w:val="24"/>
                <w:lang w:val="en-US" w:eastAsia="zh-CN"/>
              </w:rPr>
            </w:pPr>
            <w:r>
              <w:rPr>
                <w:rFonts w:hint="eastAsia" w:hAnsi="宋体" w:cs="Courier New"/>
                <w:kern w:val="2"/>
                <w:sz w:val="24"/>
                <w:szCs w:val="24"/>
                <w:lang w:val="en-US" w:eastAsia="zh-CN"/>
              </w:rPr>
              <w:t>投标响应</w:t>
            </w:r>
          </w:p>
        </w:tc>
        <w:tc>
          <w:tcPr>
            <w:tcW w:w="1934" w:type="dxa"/>
            <w:noWrap w:val="0"/>
            <w:vAlign w:val="center"/>
          </w:tcPr>
          <w:p w14:paraId="37E1BA09">
            <w:pPr>
              <w:pStyle w:val="11"/>
              <w:spacing w:line="400" w:lineRule="exact"/>
              <w:jc w:val="center"/>
              <w:rPr>
                <w:rFonts w:hint="eastAsia" w:hAnsi="宋体" w:cs="Courier New"/>
                <w:kern w:val="2"/>
                <w:sz w:val="24"/>
                <w:szCs w:val="24"/>
                <w:lang w:val="en-US" w:eastAsia="zh-CN"/>
              </w:rPr>
            </w:pPr>
            <w:r>
              <w:rPr>
                <w:rFonts w:hint="eastAsia" w:hAnsi="宋体" w:cs="Courier New"/>
                <w:kern w:val="2"/>
                <w:sz w:val="24"/>
                <w:szCs w:val="24"/>
                <w:lang w:val="en-US" w:eastAsia="zh-CN"/>
              </w:rPr>
              <w:t>偏离说明</w:t>
            </w:r>
          </w:p>
        </w:tc>
      </w:tr>
      <w:tr w14:paraId="2FDA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1847B60">
            <w:pPr>
              <w:pStyle w:val="11"/>
              <w:spacing w:line="600" w:lineRule="exact"/>
              <w:jc w:val="center"/>
              <w:rPr>
                <w:rFonts w:hint="eastAsia" w:hAnsi="宋体" w:cs="Courier New"/>
                <w:kern w:val="2"/>
                <w:sz w:val="24"/>
                <w:szCs w:val="24"/>
                <w:lang w:val="en-US" w:eastAsia="zh-CN"/>
              </w:rPr>
            </w:pPr>
          </w:p>
        </w:tc>
        <w:tc>
          <w:tcPr>
            <w:tcW w:w="2143" w:type="dxa"/>
            <w:noWrap w:val="0"/>
            <w:vAlign w:val="center"/>
          </w:tcPr>
          <w:p w14:paraId="185F1C82">
            <w:pPr>
              <w:pStyle w:val="11"/>
              <w:spacing w:line="600" w:lineRule="exact"/>
              <w:jc w:val="center"/>
              <w:rPr>
                <w:rFonts w:hint="eastAsia" w:hAnsi="宋体" w:cs="Courier New"/>
                <w:kern w:val="2"/>
                <w:sz w:val="24"/>
                <w:szCs w:val="24"/>
                <w:lang w:val="en-US" w:eastAsia="zh-CN"/>
              </w:rPr>
            </w:pPr>
          </w:p>
        </w:tc>
        <w:tc>
          <w:tcPr>
            <w:tcW w:w="1834" w:type="dxa"/>
            <w:noWrap w:val="0"/>
            <w:vAlign w:val="center"/>
          </w:tcPr>
          <w:p w14:paraId="4DE4A584">
            <w:pPr>
              <w:pStyle w:val="11"/>
              <w:spacing w:line="600" w:lineRule="exact"/>
              <w:jc w:val="center"/>
              <w:rPr>
                <w:rFonts w:hint="eastAsia" w:hAnsi="宋体" w:cs="Courier New"/>
                <w:kern w:val="2"/>
                <w:sz w:val="24"/>
                <w:szCs w:val="24"/>
                <w:lang w:val="en-US" w:eastAsia="zh-CN"/>
              </w:rPr>
            </w:pPr>
          </w:p>
        </w:tc>
        <w:tc>
          <w:tcPr>
            <w:tcW w:w="2181" w:type="dxa"/>
            <w:noWrap w:val="0"/>
            <w:vAlign w:val="center"/>
          </w:tcPr>
          <w:p w14:paraId="21386574">
            <w:pPr>
              <w:pStyle w:val="11"/>
              <w:spacing w:line="600" w:lineRule="exact"/>
              <w:jc w:val="center"/>
              <w:rPr>
                <w:rFonts w:hint="eastAsia" w:hAnsi="宋体" w:cs="Courier New"/>
                <w:kern w:val="2"/>
                <w:sz w:val="24"/>
                <w:szCs w:val="24"/>
                <w:lang w:val="en-US" w:eastAsia="zh-CN"/>
              </w:rPr>
            </w:pPr>
          </w:p>
        </w:tc>
        <w:tc>
          <w:tcPr>
            <w:tcW w:w="1934" w:type="dxa"/>
            <w:noWrap w:val="0"/>
            <w:vAlign w:val="center"/>
          </w:tcPr>
          <w:p w14:paraId="054BC334">
            <w:pPr>
              <w:pStyle w:val="11"/>
              <w:spacing w:line="600" w:lineRule="exact"/>
              <w:jc w:val="center"/>
              <w:rPr>
                <w:rFonts w:hint="eastAsia" w:hAnsi="宋体" w:cs="Courier New"/>
                <w:kern w:val="2"/>
                <w:sz w:val="24"/>
                <w:szCs w:val="24"/>
                <w:lang w:val="en-US" w:eastAsia="zh-CN"/>
              </w:rPr>
            </w:pPr>
          </w:p>
        </w:tc>
      </w:tr>
      <w:tr w14:paraId="4523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9E9FB08">
            <w:pPr>
              <w:pStyle w:val="11"/>
              <w:spacing w:line="600" w:lineRule="exact"/>
              <w:rPr>
                <w:rFonts w:hint="eastAsia" w:hAnsi="宋体" w:cs="Courier New"/>
                <w:kern w:val="2"/>
                <w:sz w:val="24"/>
                <w:szCs w:val="24"/>
                <w:lang w:val="en-US" w:eastAsia="zh-CN"/>
              </w:rPr>
            </w:pPr>
          </w:p>
        </w:tc>
        <w:tc>
          <w:tcPr>
            <w:tcW w:w="2143" w:type="dxa"/>
            <w:noWrap w:val="0"/>
            <w:vAlign w:val="top"/>
          </w:tcPr>
          <w:p w14:paraId="07234E92">
            <w:pPr>
              <w:pStyle w:val="11"/>
              <w:spacing w:line="600" w:lineRule="exact"/>
              <w:rPr>
                <w:rFonts w:hint="eastAsia" w:hAnsi="宋体" w:cs="Courier New"/>
                <w:kern w:val="2"/>
                <w:sz w:val="24"/>
                <w:szCs w:val="24"/>
                <w:lang w:val="en-US" w:eastAsia="zh-CN"/>
              </w:rPr>
            </w:pPr>
          </w:p>
        </w:tc>
        <w:tc>
          <w:tcPr>
            <w:tcW w:w="1834" w:type="dxa"/>
            <w:noWrap w:val="0"/>
            <w:vAlign w:val="top"/>
          </w:tcPr>
          <w:p w14:paraId="53387955">
            <w:pPr>
              <w:pStyle w:val="11"/>
              <w:spacing w:line="600" w:lineRule="exact"/>
              <w:rPr>
                <w:rFonts w:hint="eastAsia" w:hAnsi="宋体" w:cs="Courier New"/>
                <w:kern w:val="2"/>
                <w:sz w:val="24"/>
                <w:szCs w:val="24"/>
                <w:lang w:val="en-US" w:eastAsia="zh-CN"/>
              </w:rPr>
            </w:pPr>
          </w:p>
        </w:tc>
        <w:tc>
          <w:tcPr>
            <w:tcW w:w="2181" w:type="dxa"/>
            <w:noWrap w:val="0"/>
            <w:vAlign w:val="top"/>
          </w:tcPr>
          <w:p w14:paraId="7E224790">
            <w:pPr>
              <w:pStyle w:val="11"/>
              <w:spacing w:line="600" w:lineRule="exact"/>
              <w:rPr>
                <w:rFonts w:hint="eastAsia" w:hAnsi="宋体" w:cs="Courier New"/>
                <w:kern w:val="2"/>
                <w:sz w:val="24"/>
                <w:szCs w:val="24"/>
                <w:lang w:val="en-US" w:eastAsia="zh-CN"/>
              </w:rPr>
            </w:pPr>
          </w:p>
        </w:tc>
        <w:tc>
          <w:tcPr>
            <w:tcW w:w="1934" w:type="dxa"/>
            <w:noWrap w:val="0"/>
            <w:vAlign w:val="top"/>
          </w:tcPr>
          <w:p w14:paraId="615AC5E2">
            <w:pPr>
              <w:pStyle w:val="11"/>
              <w:spacing w:line="600" w:lineRule="exact"/>
              <w:rPr>
                <w:rFonts w:hint="eastAsia" w:hAnsi="宋体" w:cs="Courier New"/>
                <w:kern w:val="2"/>
                <w:sz w:val="24"/>
                <w:szCs w:val="24"/>
                <w:lang w:val="en-US" w:eastAsia="zh-CN"/>
              </w:rPr>
            </w:pPr>
          </w:p>
        </w:tc>
      </w:tr>
      <w:tr w14:paraId="0672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A9641F0">
            <w:pPr>
              <w:pStyle w:val="11"/>
              <w:spacing w:line="600" w:lineRule="exact"/>
              <w:rPr>
                <w:rFonts w:hint="eastAsia" w:hAnsi="宋体" w:cs="Courier New"/>
                <w:kern w:val="2"/>
                <w:sz w:val="24"/>
                <w:szCs w:val="24"/>
                <w:lang w:val="en-US" w:eastAsia="zh-CN"/>
              </w:rPr>
            </w:pPr>
          </w:p>
        </w:tc>
        <w:tc>
          <w:tcPr>
            <w:tcW w:w="2143" w:type="dxa"/>
            <w:noWrap w:val="0"/>
            <w:vAlign w:val="top"/>
          </w:tcPr>
          <w:p w14:paraId="6813641A">
            <w:pPr>
              <w:pStyle w:val="11"/>
              <w:spacing w:line="600" w:lineRule="exact"/>
              <w:rPr>
                <w:rFonts w:hint="eastAsia" w:hAnsi="宋体" w:cs="Courier New"/>
                <w:kern w:val="2"/>
                <w:sz w:val="24"/>
                <w:szCs w:val="24"/>
                <w:lang w:val="en-US" w:eastAsia="zh-CN"/>
              </w:rPr>
            </w:pPr>
          </w:p>
        </w:tc>
        <w:tc>
          <w:tcPr>
            <w:tcW w:w="1834" w:type="dxa"/>
            <w:noWrap w:val="0"/>
            <w:vAlign w:val="top"/>
          </w:tcPr>
          <w:p w14:paraId="3BA6A26A">
            <w:pPr>
              <w:pStyle w:val="11"/>
              <w:spacing w:line="600" w:lineRule="exact"/>
              <w:rPr>
                <w:rFonts w:hint="eastAsia" w:hAnsi="宋体" w:cs="Courier New"/>
                <w:kern w:val="2"/>
                <w:sz w:val="24"/>
                <w:szCs w:val="24"/>
                <w:lang w:val="en-US" w:eastAsia="zh-CN"/>
              </w:rPr>
            </w:pPr>
          </w:p>
        </w:tc>
        <w:tc>
          <w:tcPr>
            <w:tcW w:w="2181" w:type="dxa"/>
            <w:noWrap w:val="0"/>
            <w:vAlign w:val="top"/>
          </w:tcPr>
          <w:p w14:paraId="76A90C3F">
            <w:pPr>
              <w:pStyle w:val="11"/>
              <w:spacing w:line="600" w:lineRule="exact"/>
              <w:rPr>
                <w:rFonts w:hint="eastAsia" w:hAnsi="宋体" w:cs="Courier New"/>
                <w:kern w:val="2"/>
                <w:sz w:val="24"/>
                <w:szCs w:val="24"/>
                <w:lang w:val="en-US" w:eastAsia="zh-CN"/>
              </w:rPr>
            </w:pPr>
          </w:p>
        </w:tc>
        <w:tc>
          <w:tcPr>
            <w:tcW w:w="1934" w:type="dxa"/>
            <w:noWrap w:val="0"/>
            <w:vAlign w:val="top"/>
          </w:tcPr>
          <w:p w14:paraId="6AE7C105">
            <w:pPr>
              <w:pStyle w:val="11"/>
              <w:spacing w:line="600" w:lineRule="exact"/>
              <w:rPr>
                <w:rFonts w:hint="eastAsia" w:hAnsi="宋体" w:cs="Courier New"/>
                <w:kern w:val="2"/>
                <w:sz w:val="24"/>
                <w:szCs w:val="24"/>
                <w:lang w:val="en-US" w:eastAsia="zh-CN"/>
              </w:rPr>
            </w:pPr>
          </w:p>
        </w:tc>
      </w:tr>
      <w:tr w14:paraId="57E5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FF1E12A">
            <w:pPr>
              <w:pStyle w:val="11"/>
              <w:spacing w:line="600" w:lineRule="exact"/>
              <w:rPr>
                <w:rFonts w:hint="eastAsia" w:hAnsi="宋体" w:cs="Courier New"/>
                <w:kern w:val="2"/>
                <w:sz w:val="24"/>
                <w:szCs w:val="24"/>
                <w:lang w:val="en-US" w:eastAsia="zh-CN"/>
              </w:rPr>
            </w:pPr>
          </w:p>
        </w:tc>
        <w:tc>
          <w:tcPr>
            <w:tcW w:w="2143" w:type="dxa"/>
            <w:noWrap w:val="0"/>
            <w:vAlign w:val="top"/>
          </w:tcPr>
          <w:p w14:paraId="49D019B5">
            <w:pPr>
              <w:pStyle w:val="11"/>
              <w:spacing w:line="600" w:lineRule="exact"/>
              <w:rPr>
                <w:rFonts w:hint="eastAsia" w:hAnsi="宋体" w:cs="Courier New"/>
                <w:kern w:val="2"/>
                <w:sz w:val="24"/>
                <w:szCs w:val="24"/>
                <w:lang w:val="en-US" w:eastAsia="zh-CN"/>
              </w:rPr>
            </w:pPr>
          </w:p>
        </w:tc>
        <w:tc>
          <w:tcPr>
            <w:tcW w:w="1834" w:type="dxa"/>
            <w:noWrap w:val="0"/>
            <w:vAlign w:val="top"/>
          </w:tcPr>
          <w:p w14:paraId="13C20F39">
            <w:pPr>
              <w:pStyle w:val="11"/>
              <w:spacing w:line="600" w:lineRule="exact"/>
              <w:rPr>
                <w:rFonts w:hint="eastAsia" w:hAnsi="宋体" w:cs="Courier New"/>
                <w:kern w:val="2"/>
                <w:sz w:val="24"/>
                <w:szCs w:val="24"/>
                <w:lang w:val="en-US" w:eastAsia="zh-CN"/>
              </w:rPr>
            </w:pPr>
          </w:p>
        </w:tc>
        <w:tc>
          <w:tcPr>
            <w:tcW w:w="2181" w:type="dxa"/>
            <w:noWrap w:val="0"/>
            <w:vAlign w:val="top"/>
          </w:tcPr>
          <w:p w14:paraId="2C8C86E6">
            <w:pPr>
              <w:pStyle w:val="11"/>
              <w:spacing w:line="600" w:lineRule="exact"/>
              <w:rPr>
                <w:rFonts w:hint="eastAsia" w:hAnsi="宋体" w:cs="Courier New"/>
                <w:kern w:val="2"/>
                <w:sz w:val="24"/>
                <w:szCs w:val="24"/>
                <w:lang w:val="en-US" w:eastAsia="zh-CN"/>
              </w:rPr>
            </w:pPr>
          </w:p>
        </w:tc>
        <w:tc>
          <w:tcPr>
            <w:tcW w:w="1934" w:type="dxa"/>
            <w:noWrap w:val="0"/>
            <w:vAlign w:val="top"/>
          </w:tcPr>
          <w:p w14:paraId="0B2729E8">
            <w:pPr>
              <w:pStyle w:val="11"/>
              <w:spacing w:line="600" w:lineRule="exact"/>
              <w:rPr>
                <w:rFonts w:hint="eastAsia" w:hAnsi="宋体" w:cs="Courier New"/>
                <w:kern w:val="2"/>
                <w:sz w:val="24"/>
                <w:szCs w:val="24"/>
                <w:lang w:val="en-US" w:eastAsia="zh-CN"/>
              </w:rPr>
            </w:pPr>
          </w:p>
        </w:tc>
      </w:tr>
      <w:tr w14:paraId="2A57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2C0E091">
            <w:pPr>
              <w:pStyle w:val="11"/>
              <w:spacing w:line="600" w:lineRule="exact"/>
              <w:rPr>
                <w:rFonts w:hint="eastAsia" w:hAnsi="宋体" w:cs="Courier New"/>
                <w:kern w:val="2"/>
                <w:sz w:val="24"/>
                <w:szCs w:val="24"/>
                <w:lang w:val="en-US" w:eastAsia="zh-CN"/>
              </w:rPr>
            </w:pPr>
          </w:p>
        </w:tc>
        <w:tc>
          <w:tcPr>
            <w:tcW w:w="2143" w:type="dxa"/>
            <w:noWrap w:val="0"/>
            <w:vAlign w:val="top"/>
          </w:tcPr>
          <w:p w14:paraId="47B55ACB">
            <w:pPr>
              <w:pStyle w:val="11"/>
              <w:spacing w:line="600" w:lineRule="exact"/>
              <w:rPr>
                <w:rFonts w:hint="eastAsia" w:hAnsi="宋体" w:cs="Courier New"/>
                <w:kern w:val="2"/>
                <w:sz w:val="24"/>
                <w:szCs w:val="24"/>
                <w:lang w:val="en-US" w:eastAsia="zh-CN"/>
              </w:rPr>
            </w:pPr>
          </w:p>
        </w:tc>
        <w:tc>
          <w:tcPr>
            <w:tcW w:w="1834" w:type="dxa"/>
            <w:noWrap w:val="0"/>
            <w:vAlign w:val="top"/>
          </w:tcPr>
          <w:p w14:paraId="6638E4EF">
            <w:pPr>
              <w:pStyle w:val="11"/>
              <w:spacing w:line="600" w:lineRule="exact"/>
              <w:rPr>
                <w:rFonts w:hint="eastAsia" w:hAnsi="宋体" w:cs="Courier New"/>
                <w:kern w:val="2"/>
                <w:sz w:val="24"/>
                <w:szCs w:val="24"/>
                <w:lang w:val="en-US" w:eastAsia="zh-CN"/>
              </w:rPr>
            </w:pPr>
          </w:p>
        </w:tc>
        <w:tc>
          <w:tcPr>
            <w:tcW w:w="2181" w:type="dxa"/>
            <w:noWrap w:val="0"/>
            <w:vAlign w:val="top"/>
          </w:tcPr>
          <w:p w14:paraId="19C319B3">
            <w:pPr>
              <w:pStyle w:val="11"/>
              <w:spacing w:line="600" w:lineRule="exact"/>
              <w:rPr>
                <w:rFonts w:hint="eastAsia" w:hAnsi="宋体" w:cs="Courier New"/>
                <w:kern w:val="2"/>
                <w:sz w:val="24"/>
                <w:szCs w:val="24"/>
                <w:lang w:val="en-US" w:eastAsia="zh-CN"/>
              </w:rPr>
            </w:pPr>
          </w:p>
        </w:tc>
        <w:tc>
          <w:tcPr>
            <w:tcW w:w="1934" w:type="dxa"/>
            <w:noWrap w:val="0"/>
            <w:vAlign w:val="top"/>
          </w:tcPr>
          <w:p w14:paraId="235EC689">
            <w:pPr>
              <w:pStyle w:val="11"/>
              <w:spacing w:line="600" w:lineRule="exact"/>
              <w:rPr>
                <w:rFonts w:hint="eastAsia" w:hAnsi="宋体" w:cs="Courier New"/>
                <w:kern w:val="2"/>
                <w:sz w:val="24"/>
                <w:szCs w:val="24"/>
                <w:lang w:val="en-US" w:eastAsia="zh-CN"/>
              </w:rPr>
            </w:pPr>
          </w:p>
        </w:tc>
      </w:tr>
      <w:tr w14:paraId="3260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DE11310">
            <w:pPr>
              <w:pStyle w:val="11"/>
              <w:spacing w:line="600" w:lineRule="exact"/>
              <w:rPr>
                <w:rFonts w:hint="eastAsia" w:hAnsi="宋体" w:cs="Courier New"/>
                <w:kern w:val="2"/>
                <w:sz w:val="24"/>
                <w:szCs w:val="24"/>
                <w:lang w:val="en-US" w:eastAsia="zh-CN"/>
              </w:rPr>
            </w:pPr>
          </w:p>
        </w:tc>
        <w:tc>
          <w:tcPr>
            <w:tcW w:w="2143" w:type="dxa"/>
            <w:noWrap w:val="0"/>
            <w:vAlign w:val="top"/>
          </w:tcPr>
          <w:p w14:paraId="031305E4">
            <w:pPr>
              <w:pStyle w:val="11"/>
              <w:spacing w:line="600" w:lineRule="exact"/>
              <w:rPr>
                <w:rFonts w:hint="eastAsia" w:hAnsi="宋体" w:cs="Courier New"/>
                <w:kern w:val="2"/>
                <w:sz w:val="24"/>
                <w:szCs w:val="24"/>
                <w:lang w:val="en-US" w:eastAsia="zh-CN"/>
              </w:rPr>
            </w:pPr>
          </w:p>
        </w:tc>
        <w:tc>
          <w:tcPr>
            <w:tcW w:w="1834" w:type="dxa"/>
            <w:noWrap w:val="0"/>
            <w:vAlign w:val="top"/>
          </w:tcPr>
          <w:p w14:paraId="6D943B54">
            <w:pPr>
              <w:pStyle w:val="11"/>
              <w:spacing w:line="600" w:lineRule="exact"/>
              <w:rPr>
                <w:rFonts w:hint="eastAsia" w:hAnsi="宋体" w:cs="Courier New"/>
                <w:kern w:val="2"/>
                <w:sz w:val="24"/>
                <w:szCs w:val="24"/>
                <w:lang w:val="en-US" w:eastAsia="zh-CN"/>
              </w:rPr>
            </w:pPr>
          </w:p>
        </w:tc>
        <w:tc>
          <w:tcPr>
            <w:tcW w:w="2181" w:type="dxa"/>
            <w:noWrap w:val="0"/>
            <w:vAlign w:val="top"/>
          </w:tcPr>
          <w:p w14:paraId="645F6E0E">
            <w:pPr>
              <w:pStyle w:val="11"/>
              <w:spacing w:line="600" w:lineRule="exact"/>
              <w:rPr>
                <w:rFonts w:hint="eastAsia" w:hAnsi="宋体" w:cs="Courier New"/>
                <w:kern w:val="2"/>
                <w:sz w:val="24"/>
                <w:szCs w:val="24"/>
                <w:lang w:val="en-US" w:eastAsia="zh-CN"/>
              </w:rPr>
            </w:pPr>
          </w:p>
        </w:tc>
        <w:tc>
          <w:tcPr>
            <w:tcW w:w="1934" w:type="dxa"/>
            <w:noWrap w:val="0"/>
            <w:vAlign w:val="top"/>
          </w:tcPr>
          <w:p w14:paraId="420269D6">
            <w:pPr>
              <w:pStyle w:val="11"/>
              <w:spacing w:line="600" w:lineRule="exact"/>
              <w:rPr>
                <w:rFonts w:hint="eastAsia" w:hAnsi="宋体" w:cs="Courier New"/>
                <w:kern w:val="2"/>
                <w:sz w:val="24"/>
                <w:szCs w:val="24"/>
                <w:lang w:val="en-US" w:eastAsia="zh-CN"/>
              </w:rPr>
            </w:pPr>
          </w:p>
        </w:tc>
      </w:tr>
    </w:tbl>
    <w:p w14:paraId="490F34D7">
      <w:pPr>
        <w:pStyle w:val="8"/>
        <w:rPr>
          <w:rFonts w:hint="eastAsia" w:ascii="宋体" w:hAnsi="宋体"/>
        </w:rPr>
      </w:pPr>
      <w:r>
        <w:rPr>
          <w:rFonts w:hint="eastAsia" w:ascii="宋体" w:hAnsi="宋体"/>
        </w:rPr>
        <w:t>注：</w:t>
      </w:r>
    </w:p>
    <w:p w14:paraId="50798987">
      <w:pPr>
        <w:pStyle w:val="10"/>
        <w:spacing w:line="360" w:lineRule="auto"/>
        <w:ind w:firstLine="0" w:firstLineChars="0"/>
        <w:rPr>
          <w:rFonts w:hint="eastAsia" w:hAnsi="仿宋_GB2312" w:cs="仿宋_GB2312"/>
          <w:szCs w:val="32"/>
        </w:rPr>
      </w:pPr>
      <w:r>
        <w:rPr>
          <w:rFonts w:hint="eastAsia" w:ascii="宋体" w:hAnsi="宋体" w:eastAsia="宋体"/>
          <w:sz w:val="24"/>
          <w:szCs w:val="24"/>
        </w:rPr>
        <w:t>1. 说明：应对照招标文件“第二章 采购需求”中的“技术要求”逐条作明确的投标响应，并作出偏离说明</w:t>
      </w:r>
      <w:r>
        <w:rPr>
          <w:rFonts w:hint="eastAsia" w:ascii="宋体" w:hAnsi="宋体" w:eastAsia="宋体"/>
          <w:sz w:val="24"/>
          <w:szCs w:val="24"/>
          <w:lang w:eastAsia="zh-CN"/>
        </w:rPr>
        <w:t>，否则投标文件按无效投标处理</w:t>
      </w:r>
      <w:r>
        <w:rPr>
          <w:rFonts w:hint="eastAsia" w:ascii="宋体" w:hAnsi="宋体" w:eastAsia="宋体"/>
          <w:sz w:val="24"/>
          <w:szCs w:val="24"/>
        </w:rPr>
        <w:t>。</w:t>
      </w:r>
    </w:p>
    <w:p w14:paraId="30DD9A84">
      <w:pPr>
        <w:pStyle w:val="8"/>
        <w:spacing w:line="360" w:lineRule="auto"/>
        <w:rPr>
          <w:rFonts w:hint="eastAsia" w:ascii="宋体" w:hAnsi="宋体"/>
          <w:b w:val="0"/>
          <w:bCs w:val="0"/>
        </w:rPr>
      </w:pPr>
      <w:r>
        <w:rPr>
          <w:rFonts w:ascii="宋体" w:hAnsi="宋体"/>
          <w:b w:val="0"/>
          <w:bCs w:val="0"/>
        </w:rPr>
        <w:t>2.</w:t>
      </w:r>
      <w:r>
        <w:rPr>
          <w:rFonts w:hint="eastAsia" w:ascii="宋体" w:hAnsi="宋体"/>
          <w:b w:val="0"/>
          <w:bCs w:val="0"/>
        </w:rPr>
        <w:t>投标人根据投标货物的性能指标，对照招标文件技术要求，在“偏离说明”中注明“</w:t>
      </w:r>
      <w:r>
        <w:rPr>
          <w:rFonts w:hint="eastAsia" w:ascii="宋体" w:hAnsi="宋体"/>
        </w:rPr>
        <w:t>正偏离</w:t>
      </w:r>
      <w:r>
        <w:rPr>
          <w:rFonts w:hint="eastAsia" w:ascii="宋体" w:hAnsi="宋体"/>
          <w:b w:val="0"/>
          <w:bCs w:val="0"/>
        </w:rPr>
        <w:t>”、“</w:t>
      </w:r>
      <w:r>
        <w:rPr>
          <w:rFonts w:hint="eastAsia" w:ascii="宋体" w:hAnsi="宋体"/>
        </w:rPr>
        <w:t>负偏离</w:t>
      </w:r>
      <w:r>
        <w:rPr>
          <w:rFonts w:hint="eastAsia" w:ascii="宋体" w:hAnsi="宋体"/>
          <w:b w:val="0"/>
          <w:bCs w:val="0"/>
        </w:rPr>
        <w:t>”或者“</w:t>
      </w:r>
      <w:r>
        <w:rPr>
          <w:rFonts w:hint="eastAsia" w:ascii="宋体" w:hAnsi="宋体"/>
        </w:rPr>
        <w:t>无偏离</w:t>
      </w:r>
      <w:r>
        <w:rPr>
          <w:rFonts w:hint="eastAsia" w:ascii="宋体" w:hAnsi="宋体"/>
          <w:b w:val="0"/>
          <w:bCs w:val="0"/>
        </w:rPr>
        <w:t>”。既不属于“</w:t>
      </w:r>
      <w:r>
        <w:rPr>
          <w:rFonts w:hint="eastAsia" w:ascii="宋体" w:hAnsi="宋体"/>
        </w:rPr>
        <w:t>正偏离</w:t>
      </w:r>
      <w:r>
        <w:rPr>
          <w:rFonts w:hint="eastAsia" w:ascii="宋体" w:hAnsi="宋体"/>
          <w:b w:val="0"/>
          <w:bCs w:val="0"/>
        </w:rPr>
        <w:t>”也不属于“</w:t>
      </w:r>
      <w:r>
        <w:rPr>
          <w:rFonts w:hint="eastAsia" w:ascii="宋体" w:hAnsi="宋体"/>
        </w:rPr>
        <w:t>负偏离</w:t>
      </w:r>
      <w:r>
        <w:rPr>
          <w:rFonts w:hint="eastAsia" w:ascii="宋体" w:hAnsi="宋体"/>
          <w:b w:val="0"/>
          <w:bCs w:val="0"/>
        </w:rPr>
        <w:t>”即为“</w:t>
      </w:r>
      <w:r>
        <w:rPr>
          <w:rFonts w:hint="eastAsia" w:ascii="宋体" w:hAnsi="宋体"/>
        </w:rPr>
        <w:t>无偏离</w:t>
      </w:r>
      <w:r>
        <w:rPr>
          <w:rFonts w:hint="eastAsia" w:ascii="宋体" w:hAnsi="宋体"/>
          <w:b w:val="0"/>
          <w:bCs w:val="0"/>
        </w:rPr>
        <w:t>”。</w:t>
      </w:r>
    </w:p>
    <w:p w14:paraId="41AF1440">
      <w:pPr>
        <w:pStyle w:val="10"/>
        <w:spacing w:line="360" w:lineRule="auto"/>
        <w:ind w:firstLine="0" w:firstLineChars="0"/>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如果招标文件需求为小于等于或大于等于或小于或大于某个数值标准时，投标文件承诺不得直接复制招标文件需求，投标文件承诺内容应当写明投标货物具体参数或商务响应承诺的具体数值，否则按投标无效处理。</w:t>
      </w:r>
    </w:p>
    <w:p w14:paraId="7EFE0911">
      <w:pPr>
        <w:pStyle w:val="10"/>
        <w:spacing w:line="360" w:lineRule="auto"/>
        <w:ind w:firstLine="0" w:firstLineChars="0"/>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.投标人认为其投标响应有正偏离的，请在技术要求偏离表中列明，且在投标文件中提供投标产品的彩页或</w:t>
      </w:r>
      <w:r>
        <w:rPr>
          <w:rFonts w:ascii="宋体" w:hAnsi="宋体" w:eastAsia="宋体"/>
          <w:sz w:val="24"/>
          <w:szCs w:val="24"/>
        </w:rPr>
        <w:t>国家认可的有资质的第三方检测机构出具的检测报告复印件</w:t>
      </w:r>
      <w:r>
        <w:rPr>
          <w:rFonts w:hint="eastAsia" w:ascii="宋体" w:hAnsi="宋体" w:eastAsia="宋体"/>
          <w:sz w:val="24"/>
          <w:szCs w:val="24"/>
        </w:rPr>
        <w:t>或产品生产厂家出具的技术参数说明证明作为佐证，以上佐证材料均需加盖生产厂家或代理商（附生产厂家授权资料）公章。</w:t>
      </w:r>
    </w:p>
    <w:p w14:paraId="1D12A480">
      <w:pPr>
        <w:pStyle w:val="10"/>
        <w:spacing w:line="360" w:lineRule="auto"/>
        <w:ind w:firstLine="0" w:firstLineChars="0"/>
        <w:rPr>
          <w:rFonts w:hint="eastAsia" w:ascii="宋体" w:hAnsi="宋体" w:eastAsia="宋体"/>
          <w:sz w:val="24"/>
          <w:szCs w:val="24"/>
        </w:rPr>
      </w:pPr>
      <w:r>
        <w:rPr>
          <w:rFonts w:hint="eastAsia" w:ascii="宋体" w:hAnsi="宋体" w:eastAsia="宋体"/>
          <w:sz w:val="24"/>
          <w:szCs w:val="24"/>
          <w:lang w:val="en-US" w:eastAsia="zh-CN"/>
        </w:rPr>
        <w:t>5</w:t>
      </w:r>
      <w:r>
        <w:rPr>
          <w:rFonts w:ascii="宋体" w:hAnsi="宋体" w:eastAsia="宋体"/>
          <w:sz w:val="24"/>
          <w:szCs w:val="24"/>
        </w:rPr>
        <w:t>.</w:t>
      </w:r>
      <w:r>
        <w:rPr>
          <w:rFonts w:hint="eastAsia" w:ascii="宋体" w:hAnsi="宋体" w:eastAsia="宋体"/>
          <w:sz w:val="24"/>
          <w:szCs w:val="24"/>
        </w:rPr>
        <w:t xml:space="preserve"> 如技术要求偏离表中的投标响应与佐证材料不一致的，以佐证材料为准。</w:t>
      </w:r>
    </w:p>
    <w:p w14:paraId="5B451C31">
      <w:pPr>
        <w:snapToGrid w:val="0"/>
        <w:spacing w:before="50" w:after="50" w:line="360" w:lineRule="auto"/>
        <w:rPr>
          <w:rFonts w:ascii="宋体" w:hAnsi="宋体"/>
          <w:sz w:val="24"/>
        </w:rPr>
      </w:pPr>
    </w:p>
    <w:p w14:paraId="2476D124">
      <w:pPr>
        <w:snapToGrid w:val="0"/>
        <w:spacing w:before="50" w:after="50" w:line="360" w:lineRule="auto"/>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4287CBD6">
      <w:pPr>
        <w:snapToGrid w:val="0"/>
        <w:spacing w:before="50" w:after="50" w:line="360" w:lineRule="auto"/>
        <w:rPr>
          <w:rFonts w:hint="eastAsia" w:ascii="宋体" w:hAnsi="宋体"/>
          <w:spacing w:val="20"/>
          <w:sz w:val="24"/>
          <w:u w:val="single"/>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日 期：</w:t>
      </w:r>
      <w:r>
        <w:rPr>
          <w:rFonts w:hint="eastAsia" w:ascii="宋体" w:hAnsi="宋体"/>
          <w:spacing w:val="20"/>
          <w:sz w:val="24"/>
          <w:u w:val="single"/>
        </w:rPr>
        <w:t xml:space="preserve">        </w:t>
      </w:r>
    </w:p>
    <w:p w14:paraId="5FFA9429">
      <w:pPr>
        <w:snapToGrid w:val="0"/>
        <w:spacing w:before="120" w:beforeLines="50" w:after="50"/>
        <w:jc w:val="left"/>
        <w:rPr>
          <w:rFonts w:hint="eastAsia" w:ascii="宋体" w:hAnsi="宋体"/>
          <w:b/>
          <w:sz w:val="24"/>
        </w:rPr>
      </w:pPr>
      <w:r>
        <w:rPr>
          <w:rFonts w:hint="eastAsia" w:ascii="宋体" w:hAnsi="宋体"/>
          <w:b/>
          <w:sz w:val="24"/>
        </w:rPr>
        <w:t>5. 项目实施人员一览表格式</w:t>
      </w:r>
    </w:p>
    <w:p w14:paraId="747B67C9">
      <w:pPr>
        <w:snapToGrid w:val="0"/>
        <w:spacing w:before="120" w:beforeLines="50" w:after="50"/>
        <w:ind w:left="142"/>
        <w:jc w:val="left"/>
        <w:rPr>
          <w:rFonts w:hint="eastAsia" w:ascii="宋体" w:hAnsi="宋体"/>
          <w:b/>
          <w:sz w:val="24"/>
        </w:rPr>
      </w:pPr>
    </w:p>
    <w:p w14:paraId="17BE0405">
      <w:pPr>
        <w:snapToGrid w:val="0"/>
        <w:spacing w:before="120" w:beforeLines="50" w:after="50"/>
        <w:ind w:left="142"/>
        <w:jc w:val="center"/>
        <w:rPr>
          <w:rFonts w:hint="eastAsia" w:ascii="宋体" w:hAnsi="宋体"/>
          <w:b/>
          <w:sz w:val="32"/>
          <w:szCs w:val="32"/>
        </w:rPr>
      </w:pPr>
      <w:r>
        <w:rPr>
          <w:rFonts w:hint="eastAsia" w:ascii="宋体" w:hAnsi="宋体"/>
          <w:b/>
          <w:sz w:val="32"/>
          <w:szCs w:val="32"/>
        </w:rPr>
        <w:t>项目实施人员一览表</w:t>
      </w:r>
    </w:p>
    <w:p w14:paraId="4854E7C0">
      <w:pPr>
        <w:pStyle w:val="11"/>
        <w:rPr>
          <w:rFonts w:hint="eastAsia"/>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19"/>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059"/>
        <w:gridCol w:w="1414"/>
        <w:gridCol w:w="1715"/>
        <w:gridCol w:w="1900"/>
      </w:tblGrid>
      <w:tr w14:paraId="1F7A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A2BFF78">
            <w:pPr>
              <w:snapToGrid w:val="0"/>
              <w:spacing w:before="50" w:after="120" w:afterLines="50"/>
              <w:jc w:val="center"/>
              <w:rPr>
                <w:rFonts w:hint="eastAsia" w:ascii="宋体" w:hAnsi="宋体"/>
                <w:sz w:val="24"/>
                <w:szCs w:val="20"/>
              </w:rPr>
            </w:pPr>
            <w:r>
              <w:rPr>
                <w:rFonts w:hint="eastAsia" w:ascii="宋体" w:hAnsi="宋体"/>
                <w:sz w:val="24"/>
                <w:szCs w:val="20"/>
              </w:rPr>
              <w:t>姓名</w:t>
            </w:r>
          </w:p>
        </w:tc>
        <w:tc>
          <w:tcPr>
            <w:tcW w:w="709" w:type="dxa"/>
            <w:noWrap w:val="0"/>
            <w:vAlign w:val="center"/>
          </w:tcPr>
          <w:p w14:paraId="5FDE0B10">
            <w:pPr>
              <w:snapToGrid w:val="0"/>
              <w:spacing w:before="50" w:after="120" w:afterLines="50"/>
              <w:jc w:val="center"/>
              <w:rPr>
                <w:rFonts w:hint="eastAsia" w:ascii="宋体" w:hAnsi="宋体"/>
                <w:sz w:val="24"/>
                <w:szCs w:val="20"/>
              </w:rPr>
            </w:pPr>
            <w:r>
              <w:rPr>
                <w:rFonts w:hint="eastAsia" w:ascii="宋体" w:hAnsi="宋体"/>
                <w:sz w:val="24"/>
                <w:szCs w:val="20"/>
              </w:rPr>
              <w:t>职务</w:t>
            </w:r>
          </w:p>
        </w:tc>
        <w:tc>
          <w:tcPr>
            <w:tcW w:w="2059" w:type="dxa"/>
            <w:noWrap w:val="0"/>
            <w:vAlign w:val="center"/>
          </w:tcPr>
          <w:p w14:paraId="263EDEA0">
            <w:pPr>
              <w:snapToGrid w:val="0"/>
              <w:spacing w:before="50" w:after="120" w:afterLines="50"/>
              <w:jc w:val="center"/>
              <w:rPr>
                <w:rFonts w:hint="eastAsia" w:ascii="宋体" w:hAnsi="宋体"/>
                <w:sz w:val="24"/>
                <w:szCs w:val="20"/>
              </w:rPr>
            </w:pPr>
            <w:r>
              <w:rPr>
                <w:rFonts w:hint="eastAsia" w:ascii="宋体" w:hAnsi="宋体"/>
                <w:sz w:val="24"/>
                <w:szCs w:val="20"/>
              </w:rPr>
              <w:t>专业技术资格（职称）或者职业资格或者执业资格证或者其他证书</w:t>
            </w:r>
          </w:p>
        </w:tc>
        <w:tc>
          <w:tcPr>
            <w:tcW w:w="1414" w:type="dxa"/>
            <w:noWrap w:val="0"/>
            <w:vAlign w:val="center"/>
          </w:tcPr>
          <w:p w14:paraId="606A3EC6">
            <w:pPr>
              <w:snapToGrid w:val="0"/>
              <w:spacing w:before="50" w:after="120" w:afterLines="50"/>
              <w:jc w:val="center"/>
              <w:rPr>
                <w:rFonts w:hint="eastAsia" w:ascii="宋体" w:hAnsi="宋体"/>
                <w:sz w:val="24"/>
                <w:szCs w:val="20"/>
              </w:rPr>
            </w:pPr>
            <w:r>
              <w:rPr>
                <w:rFonts w:hint="eastAsia" w:ascii="宋体" w:hAnsi="宋体"/>
                <w:sz w:val="24"/>
                <w:szCs w:val="20"/>
              </w:rPr>
              <w:t>证书编号</w:t>
            </w:r>
          </w:p>
        </w:tc>
        <w:tc>
          <w:tcPr>
            <w:tcW w:w="1715" w:type="dxa"/>
            <w:noWrap w:val="0"/>
            <w:vAlign w:val="center"/>
          </w:tcPr>
          <w:p w14:paraId="06E9F2AF">
            <w:pPr>
              <w:snapToGrid w:val="0"/>
              <w:spacing w:before="50" w:after="120" w:afterLines="50"/>
              <w:jc w:val="center"/>
              <w:rPr>
                <w:rFonts w:hint="eastAsia" w:ascii="宋体" w:hAnsi="宋体"/>
                <w:sz w:val="24"/>
                <w:szCs w:val="20"/>
              </w:rPr>
            </w:pPr>
            <w:r>
              <w:rPr>
                <w:rFonts w:hint="eastAsia" w:ascii="宋体" w:hAnsi="宋体"/>
                <w:sz w:val="24"/>
                <w:szCs w:val="20"/>
              </w:rPr>
              <w:t>参加本单位</w:t>
            </w:r>
          </w:p>
          <w:p w14:paraId="700EF97B">
            <w:pPr>
              <w:snapToGrid w:val="0"/>
              <w:spacing w:before="50" w:after="120" w:afterLines="50"/>
              <w:jc w:val="center"/>
              <w:rPr>
                <w:rFonts w:hint="eastAsia" w:ascii="宋体" w:hAnsi="宋体"/>
                <w:sz w:val="24"/>
                <w:szCs w:val="20"/>
              </w:rPr>
            </w:pPr>
            <w:r>
              <w:rPr>
                <w:rFonts w:hint="eastAsia" w:ascii="宋体" w:hAnsi="宋体"/>
                <w:sz w:val="24"/>
                <w:szCs w:val="20"/>
              </w:rPr>
              <w:t>工作时间</w:t>
            </w:r>
          </w:p>
        </w:tc>
        <w:tc>
          <w:tcPr>
            <w:tcW w:w="1900" w:type="dxa"/>
            <w:noWrap w:val="0"/>
            <w:vAlign w:val="center"/>
          </w:tcPr>
          <w:p w14:paraId="32434F9F">
            <w:pPr>
              <w:snapToGrid w:val="0"/>
              <w:spacing w:before="50" w:after="120" w:afterLines="50"/>
              <w:jc w:val="center"/>
              <w:rPr>
                <w:rFonts w:hint="eastAsia" w:ascii="宋体" w:hAnsi="宋体"/>
                <w:sz w:val="24"/>
                <w:szCs w:val="20"/>
              </w:rPr>
            </w:pPr>
            <w:r>
              <w:rPr>
                <w:rFonts w:hint="eastAsia" w:ascii="宋体" w:hAnsi="宋体"/>
                <w:sz w:val="24"/>
                <w:szCs w:val="20"/>
              </w:rPr>
              <w:t>劳动合同编号</w:t>
            </w:r>
          </w:p>
        </w:tc>
      </w:tr>
      <w:tr w14:paraId="1475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D78D819">
            <w:pPr>
              <w:snapToGrid w:val="0"/>
              <w:spacing w:before="50" w:after="120" w:afterLines="50"/>
              <w:jc w:val="center"/>
              <w:rPr>
                <w:rFonts w:hint="eastAsia" w:ascii="宋体" w:hAnsi="宋体"/>
                <w:sz w:val="24"/>
                <w:szCs w:val="20"/>
              </w:rPr>
            </w:pPr>
          </w:p>
        </w:tc>
        <w:tc>
          <w:tcPr>
            <w:tcW w:w="709" w:type="dxa"/>
            <w:noWrap w:val="0"/>
            <w:vAlign w:val="center"/>
          </w:tcPr>
          <w:p w14:paraId="3631F04F">
            <w:pPr>
              <w:snapToGrid w:val="0"/>
              <w:spacing w:before="50" w:after="120" w:afterLines="50"/>
              <w:jc w:val="center"/>
              <w:rPr>
                <w:rFonts w:hint="eastAsia" w:ascii="宋体" w:hAnsi="宋体"/>
                <w:sz w:val="24"/>
                <w:szCs w:val="20"/>
              </w:rPr>
            </w:pPr>
          </w:p>
        </w:tc>
        <w:tc>
          <w:tcPr>
            <w:tcW w:w="2059" w:type="dxa"/>
            <w:noWrap w:val="0"/>
            <w:vAlign w:val="center"/>
          </w:tcPr>
          <w:p w14:paraId="4EE86733">
            <w:pPr>
              <w:snapToGrid w:val="0"/>
              <w:spacing w:before="50" w:after="120" w:afterLines="50"/>
              <w:jc w:val="center"/>
              <w:rPr>
                <w:rFonts w:hint="eastAsia" w:ascii="宋体" w:hAnsi="宋体"/>
                <w:sz w:val="24"/>
                <w:szCs w:val="20"/>
              </w:rPr>
            </w:pPr>
          </w:p>
        </w:tc>
        <w:tc>
          <w:tcPr>
            <w:tcW w:w="1414" w:type="dxa"/>
            <w:noWrap w:val="0"/>
            <w:vAlign w:val="center"/>
          </w:tcPr>
          <w:p w14:paraId="1144BC98">
            <w:pPr>
              <w:snapToGrid w:val="0"/>
              <w:spacing w:before="50" w:after="120" w:afterLines="50"/>
              <w:jc w:val="center"/>
              <w:rPr>
                <w:rFonts w:hint="eastAsia" w:ascii="宋体" w:hAnsi="宋体"/>
                <w:sz w:val="24"/>
                <w:szCs w:val="20"/>
              </w:rPr>
            </w:pPr>
          </w:p>
        </w:tc>
        <w:tc>
          <w:tcPr>
            <w:tcW w:w="1715" w:type="dxa"/>
            <w:noWrap w:val="0"/>
            <w:vAlign w:val="center"/>
          </w:tcPr>
          <w:p w14:paraId="27BB3131">
            <w:pPr>
              <w:snapToGrid w:val="0"/>
              <w:spacing w:before="50" w:after="120" w:afterLines="50"/>
              <w:jc w:val="center"/>
              <w:rPr>
                <w:rFonts w:hint="eastAsia" w:ascii="宋体" w:hAnsi="宋体"/>
                <w:sz w:val="24"/>
                <w:szCs w:val="20"/>
              </w:rPr>
            </w:pPr>
          </w:p>
        </w:tc>
        <w:tc>
          <w:tcPr>
            <w:tcW w:w="1900" w:type="dxa"/>
            <w:noWrap w:val="0"/>
            <w:vAlign w:val="center"/>
          </w:tcPr>
          <w:p w14:paraId="3A864892">
            <w:pPr>
              <w:snapToGrid w:val="0"/>
              <w:spacing w:before="50" w:after="120" w:afterLines="50"/>
              <w:jc w:val="center"/>
              <w:rPr>
                <w:rFonts w:hint="eastAsia" w:ascii="宋体" w:hAnsi="宋体"/>
                <w:sz w:val="24"/>
                <w:szCs w:val="20"/>
              </w:rPr>
            </w:pPr>
          </w:p>
        </w:tc>
      </w:tr>
      <w:tr w14:paraId="6B61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42B9DD9">
            <w:pPr>
              <w:snapToGrid w:val="0"/>
              <w:spacing w:before="50" w:after="120" w:afterLines="50"/>
              <w:jc w:val="center"/>
              <w:rPr>
                <w:rFonts w:hint="eastAsia" w:ascii="宋体" w:hAnsi="宋体"/>
                <w:sz w:val="24"/>
                <w:szCs w:val="20"/>
              </w:rPr>
            </w:pPr>
          </w:p>
        </w:tc>
        <w:tc>
          <w:tcPr>
            <w:tcW w:w="709" w:type="dxa"/>
            <w:noWrap w:val="0"/>
            <w:vAlign w:val="center"/>
          </w:tcPr>
          <w:p w14:paraId="778389C0">
            <w:pPr>
              <w:snapToGrid w:val="0"/>
              <w:spacing w:before="50" w:after="120" w:afterLines="50"/>
              <w:jc w:val="center"/>
              <w:rPr>
                <w:rFonts w:hint="eastAsia" w:ascii="宋体" w:hAnsi="宋体"/>
                <w:sz w:val="24"/>
                <w:szCs w:val="20"/>
              </w:rPr>
            </w:pPr>
          </w:p>
        </w:tc>
        <w:tc>
          <w:tcPr>
            <w:tcW w:w="2059" w:type="dxa"/>
            <w:noWrap w:val="0"/>
            <w:vAlign w:val="center"/>
          </w:tcPr>
          <w:p w14:paraId="6EC5431D">
            <w:pPr>
              <w:snapToGrid w:val="0"/>
              <w:spacing w:before="50" w:after="120" w:afterLines="50"/>
              <w:jc w:val="center"/>
              <w:rPr>
                <w:rFonts w:hint="eastAsia" w:ascii="宋体" w:hAnsi="宋体"/>
                <w:sz w:val="24"/>
                <w:szCs w:val="20"/>
              </w:rPr>
            </w:pPr>
          </w:p>
        </w:tc>
        <w:tc>
          <w:tcPr>
            <w:tcW w:w="1414" w:type="dxa"/>
            <w:noWrap w:val="0"/>
            <w:vAlign w:val="center"/>
          </w:tcPr>
          <w:p w14:paraId="2E2027E1">
            <w:pPr>
              <w:snapToGrid w:val="0"/>
              <w:spacing w:before="50" w:after="120" w:afterLines="50"/>
              <w:jc w:val="center"/>
              <w:rPr>
                <w:rFonts w:hint="eastAsia" w:ascii="宋体" w:hAnsi="宋体"/>
                <w:sz w:val="24"/>
                <w:szCs w:val="20"/>
              </w:rPr>
            </w:pPr>
          </w:p>
        </w:tc>
        <w:tc>
          <w:tcPr>
            <w:tcW w:w="1715" w:type="dxa"/>
            <w:noWrap w:val="0"/>
            <w:vAlign w:val="center"/>
          </w:tcPr>
          <w:p w14:paraId="06D24860">
            <w:pPr>
              <w:snapToGrid w:val="0"/>
              <w:spacing w:before="50" w:after="120" w:afterLines="50"/>
              <w:jc w:val="center"/>
              <w:rPr>
                <w:rFonts w:hint="eastAsia" w:ascii="宋体" w:hAnsi="宋体"/>
                <w:sz w:val="24"/>
                <w:szCs w:val="20"/>
              </w:rPr>
            </w:pPr>
          </w:p>
        </w:tc>
        <w:tc>
          <w:tcPr>
            <w:tcW w:w="1900" w:type="dxa"/>
            <w:noWrap w:val="0"/>
            <w:vAlign w:val="center"/>
          </w:tcPr>
          <w:p w14:paraId="6FA8B840">
            <w:pPr>
              <w:snapToGrid w:val="0"/>
              <w:spacing w:before="50" w:after="120" w:afterLines="50"/>
              <w:jc w:val="center"/>
              <w:rPr>
                <w:rFonts w:hint="eastAsia" w:ascii="宋体" w:hAnsi="宋体"/>
                <w:sz w:val="24"/>
                <w:szCs w:val="20"/>
              </w:rPr>
            </w:pPr>
          </w:p>
        </w:tc>
      </w:tr>
      <w:tr w14:paraId="0DAF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6BEF87B">
            <w:pPr>
              <w:snapToGrid w:val="0"/>
              <w:spacing w:before="50" w:after="120" w:afterLines="50"/>
              <w:jc w:val="center"/>
              <w:rPr>
                <w:rFonts w:hint="eastAsia" w:ascii="宋体" w:hAnsi="宋体"/>
                <w:sz w:val="24"/>
                <w:szCs w:val="20"/>
              </w:rPr>
            </w:pPr>
          </w:p>
        </w:tc>
        <w:tc>
          <w:tcPr>
            <w:tcW w:w="709" w:type="dxa"/>
            <w:noWrap w:val="0"/>
            <w:vAlign w:val="center"/>
          </w:tcPr>
          <w:p w14:paraId="53420867">
            <w:pPr>
              <w:snapToGrid w:val="0"/>
              <w:spacing w:before="50" w:after="120" w:afterLines="50"/>
              <w:jc w:val="center"/>
              <w:rPr>
                <w:rFonts w:hint="eastAsia" w:ascii="宋体" w:hAnsi="宋体"/>
                <w:sz w:val="24"/>
                <w:szCs w:val="20"/>
              </w:rPr>
            </w:pPr>
          </w:p>
        </w:tc>
        <w:tc>
          <w:tcPr>
            <w:tcW w:w="2059" w:type="dxa"/>
            <w:noWrap w:val="0"/>
            <w:vAlign w:val="center"/>
          </w:tcPr>
          <w:p w14:paraId="76AFF10B">
            <w:pPr>
              <w:snapToGrid w:val="0"/>
              <w:spacing w:before="50" w:after="120" w:afterLines="50"/>
              <w:jc w:val="center"/>
              <w:rPr>
                <w:rFonts w:hint="eastAsia" w:ascii="宋体" w:hAnsi="宋体"/>
                <w:sz w:val="24"/>
                <w:szCs w:val="20"/>
              </w:rPr>
            </w:pPr>
          </w:p>
        </w:tc>
        <w:tc>
          <w:tcPr>
            <w:tcW w:w="1414" w:type="dxa"/>
            <w:noWrap w:val="0"/>
            <w:vAlign w:val="center"/>
          </w:tcPr>
          <w:p w14:paraId="7F525662">
            <w:pPr>
              <w:snapToGrid w:val="0"/>
              <w:spacing w:before="50" w:after="120" w:afterLines="50"/>
              <w:jc w:val="center"/>
              <w:rPr>
                <w:rFonts w:hint="eastAsia" w:ascii="宋体" w:hAnsi="宋体"/>
                <w:sz w:val="24"/>
                <w:szCs w:val="20"/>
              </w:rPr>
            </w:pPr>
          </w:p>
        </w:tc>
        <w:tc>
          <w:tcPr>
            <w:tcW w:w="1715" w:type="dxa"/>
            <w:noWrap w:val="0"/>
            <w:vAlign w:val="center"/>
          </w:tcPr>
          <w:p w14:paraId="511FD165">
            <w:pPr>
              <w:snapToGrid w:val="0"/>
              <w:spacing w:before="50" w:after="120" w:afterLines="50"/>
              <w:jc w:val="center"/>
              <w:rPr>
                <w:rFonts w:hint="eastAsia" w:ascii="宋体" w:hAnsi="宋体"/>
                <w:sz w:val="24"/>
                <w:szCs w:val="20"/>
              </w:rPr>
            </w:pPr>
          </w:p>
        </w:tc>
        <w:tc>
          <w:tcPr>
            <w:tcW w:w="1900" w:type="dxa"/>
            <w:noWrap w:val="0"/>
            <w:vAlign w:val="center"/>
          </w:tcPr>
          <w:p w14:paraId="0003B4F5">
            <w:pPr>
              <w:snapToGrid w:val="0"/>
              <w:spacing w:before="50" w:after="120" w:afterLines="50"/>
              <w:jc w:val="center"/>
              <w:rPr>
                <w:rFonts w:hint="eastAsia" w:ascii="宋体" w:hAnsi="宋体"/>
                <w:sz w:val="24"/>
                <w:szCs w:val="20"/>
              </w:rPr>
            </w:pPr>
          </w:p>
        </w:tc>
      </w:tr>
    </w:tbl>
    <w:p w14:paraId="41DABEC8">
      <w:pPr>
        <w:snapToGrid w:val="0"/>
        <w:spacing w:before="50" w:after="120" w:afterLines="50"/>
        <w:jc w:val="left"/>
        <w:rPr>
          <w:rFonts w:hint="eastAsia" w:ascii="宋体" w:hAnsi="宋体"/>
          <w:sz w:val="24"/>
          <w:szCs w:val="20"/>
        </w:rPr>
      </w:pPr>
    </w:p>
    <w:p w14:paraId="709828C2">
      <w:pPr>
        <w:spacing w:line="360" w:lineRule="auto"/>
        <w:contextualSpacing/>
        <w:jc w:val="left"/>
        <w:rPr>
          <w:rFonts w:ascii="宋体" w:hAnsi="宋体"/>
          <w:sz w:val="24"/>
          <w:szCs w:val="20"/>
        </w:rPr>
      </w:pPr>
      <w:r>
        <w:rPr>
          <w:rFonts w:hint="eastAsia" w:ascii="宋体" w:hAnsi="宋体"/>
          <w:sz w:val="24"/>
          <w:szCs w:val="20"/>
        </w:rPr>
        <w:t>注：</w:t>
      </w:r>
    </w:p>
    <w:p w14:paraId="6E2364C0">
      <w:pPr>
        <w:spacing w:line="360" w:lineRule="auto"/>
        <w:contextualSpacing/>
        <w:jc w:val="left"/>
        <w:rPr>
          <w:rFonts w:ascii="宋体" w:hAnsi="宋体"/>
          <w:sz w:val="24"/>
          <w:szCs w:val="20"/>
        </w:rPr>
      </w:pPr>
      <w:r>
        <w:rPr>
          <w:rFonts w:hint="eastAsia" w:ascii="宋体" w:hAnsi="宋体"/>
          <w:sz w:val="24"/>
          <w:szCs w:val="20"/>
        </w:rPr>
        <w:t>1</w:t>
      </w:r>
      <w:r>
        <w:rPr>
          <w:rFonts w:ascii="宋体" w:hAnsi="宋体"/>
          <w:sz w:val="24"/>
          <w:szCs w:val="20"/>
        </w:rPr>
        <w:t>.</w:t>
      </w:r>
      <w:r>
        <w:rPr>
          <w:rFonts w:hint="eastAsia" w:ascii="宋体" w:hAnsi="宋体"/>
          <w:sz w:val="24"/>
          <w:szCs w:val="20"/>
        </w:rPr>
        <w:t>在填写时，如本表格不适合投标单位的实际情况，可根据本表格式自行制表填写。</w:t>
      </w:r>
    </w:p>
    <w:p w14:paraId="63DF0F61">
      <w:pPr>
        <w:spacing w:line="360" w:lineRule="auto"/>
        <w:contextualSpacing/>
        <w:jc w:val="left"/>
        <w:rPr>
          <w:rFonts w:hint="eastAsia" w:ascii="宋体" w:hAnsi="宋体"/>
          <w:sz w:val="24"/>
          <w:szCs w:val="20"/>
        </w:rPr>
      </w:pPr>
      <w:r>
        <w:rPr>
          <w:rFonts w:ascii="宋体" w:hAnsi="宋体"/>
          <w:sz w:val="24"/>
          <w:szCs w:val="20"/>
        </w:rPr>
        <w:t>2.</w:t>
      </w:r>
      <w:r>
        <w:rPr>
          <w:rFonts w:hint="eastAsia" w:ascii="宋体" w:hAnsi="宋体"/>
          <w:sz w:val="24"/>
          <w:szCs w:val="20"/>
        </w:rPr>
        <w:t>投标人应当附本表所列证书的复印件并加盖投标人公章。</w:t>
      </w:r>
    </w:p>
    <w:p w14:paraId="0773BE38">
      <w:pPr>
        <w:spacing w:line="360" w:lineRule="auto"/>
        <w:contextualSpacing/>
        <w:rPr>
          <w:rFonts w:hint="eastAsia" w:ascii="宋体" w:hAnsi="宋体"/>
          <w:spacing w:val="20"/>
          <w:sz w:val="24"/>
          <w:szCs w:val="20"/>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00589071">
      <w:pPr>
        <w:spacing w:line="360" w:lineRule="auto"/>
        <w:contextualSpacing/>
        <w:jc w:val="left"/>
        <w:rPr>
          <w:rFonts w:hint="eastAsia" w:ascii="宋体" w:hAnsi="宋体"/>
          <w:sz w:val="24"/>
          <w:szCs w:val="20"/>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日 期：</w:t>
      </w:r>
      <w:r>
        <w:rPr>
          <w:rFonts w:hint="eastAsia" w:ascii="宋体" w:hAnsi="宋体"/>
          <w:spacing w:val="20"/>
          <w:sz w:val="24"/>
          <w:u w:val="single"/>
        </w:rPr>
        <w:t xml:space="preserve">         </w:t>
      </w:r>
    </w:p>
    <w:p w14:paraId="63D2335B">
      <w:pPr>
        <w:snapToGrid w:val="0"/>
        <w:spacing w:before="50" w:after="120" w:afterLines="50"/>
        <w:jc w:val="left"/>
        <w:rPr>
          <w:rFonts w:hint="eastAsia" w:ascii="宋体" w:hAnsi="宋体"/>
          <w:sz w:val="24"/>
          <w:szCs w:val="20"/>
        </w:rPr>
      </w:pPr>
    </w:p>
    <w:p w14:paraId="776D948A">
      <w:pPr>
        <w:spacing w:line="360" w:lineRule="auto"/>
        <w:contextualSpacing/>
        <w:rPr>
          <w:rFonts w:hint="eastAsia" w:ascii="宋体" w:hAnsi="宋体"/>
          <w:sz w:val="24"/>
          <w:szCs w:val="20"/>
        </w:rPr>
      </w:pPr>
    </w:p>
    <w:p w14:paraId="7D416F8D">
      <w:pPr>
        <w:snapToGrid w:val="0"/>
        <w:spacing w:before="50" w:after="120" w:afterLines="50"/>
        <w:jc w:val="left"/>
        <w:rPr>
          <w:rFonts w:hint="eastAsia" w:ascii="宋体" w:hAnsi="宋体"/>
          <w:sz w:val="24"/>
          <w:szCs w:val="20"/>
        </w:rPr>
      </w:pPr>
    </w:p>
    <w:p w14:paraId="78E110B0">
      <w:pPr>
        <w:snapToGrid w:val="0"/>
        <w:spacing w:before="120" w:beforeLines="50" w:after="50"/>
        <w:ind w:left="142"/>
        <w:jc w:val="left"/>
        <w:rPr>
          <w:rFonts w:hint="eastAsia" w:ascii="宋体" w:hAnsi="宋体"/>
          <w:b/>
          <w:sz w:val="24"/>
        </w:rPr>
      </w:pPr>
      <w:r>
        <w:rPr>
          <w:rFonts w:ascii="宋体" w:hAnsi="宋体"/>
          <w:b/>
          <w:bCs/>
          <w:sz w:val="24"/>
        </w:rPr>
        <w:br w:type="page"/>
      </w:r>
      <w:r>
        <w:rPr>
          <w:rFonts w:hint="eastAsia" w:ascii="宋体" w:hAnsi="宋体"/>
          <w:b/>
          <w:sz w:val="24"/>
        </w:rPr>
        <w:t>6. 选配件、专用耗材、售后服务优惠表格式（注：按项目需求表具体项目修改）</w:t>
      </w:r>
    </w:p>
    <w:p w14:paraId="1380C068">
      <w:pPr>
        <w:snapToGrid w:val="0"/>
        <w:spacing w:before="120" w:beforeLines="50" w:after="50"/>
        <w:ind w:left="142"/>
        <w:jc w:val="left"/>
        <w:rPr>
          <w:rFonts w:hint="eastAsia" w:ascii="宋体" w:hAnsi="宋体"/>
          <w:b/>
          <w:sz w:val="24"/>
        </w:rPr>
      </w:pPr>
    </w:p>
    <w:p w14:paraId="55574561">
      <w:pPr>
        <w:snapToGrid w:val="0"/>
        <w:spacing w:before="120" w:beforeLines="50" w:after="50"/>
        <w:ind w:left="142"/>
        <w:jc w:val="center"/>
        <w:rPr>
          <w:rFonts w:hint="eastAsia" w:ascii="宋体" w:hAnsi="宋体"/>
          <w:b/>
          <w:sz w:val="32"/>
          <w:szCs w:val="32"/>
        </w:rPr>
      </w:pPr>
      <w:r>
        <w:rPr>
          <w:rFonts w:hint="eastAsia" w:ascii="宋体" w:hAnsi="宋体"/>
          <w:b/>
          <w:sz w:val="32"/>
          <w:szCs w:val="32"/>
        </w:rPr>
        <w:t>选配件、专用耗材、售后服务优惠表</w:t>
      </w:r>
    </w:p>
    <w:p w14:paraId="3A352BFF">
      <w:pPr>
        <w:pStyle w:val="11"/>
        <w:rPr>
          <w:rFonts w:hint="eastAsia"/>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175BE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0D9EFF6">
            <w:pPr>
              <w:pStyle w:val="11"/>
              <w:snapToGrid w:val="0"/>
              <w:spacing w:before="295" w:after="295"/>
              <w:jc w:val="center"/>
              <w:rPr>
                <w:rFonts w:hint="eastAsia" w:hAnsi="宋体" w:cs="Courier New"/>
                <w:kern w:val="2"/>
                <w:sz w:val="24"/>
                <w:szCs w:val="24"/>
                <w:lang w:val="en-US" w:eastAsia="zh-CN"/>
              </w:rPr>
            </w:pPr>
            <w:r>
              <w:rPr>
                <w:rFonts w:hint="eastAsia" w:hAnsi="宋体" w:cs="Courier New"/>
                <w:kern w:val="2"/>
                <w:sz w:val="24"/>
                <w:szCs w:val="24"/>
                <w:lang w:val="en-US" w:eastAsia="zh-CN"/>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497255EE">
            <w:pPr>
              <w:pStyle w:val="11"/>
              <w:snapToGrid w:val="0"/>
              <w:spacing w:before="295" w:after="295"/>
              <w:jc w:val="center"/>
              <w:rPr>
                <w:rFonts w:hint="eastAsia" w:hAnsi="宋体" w:cs="Courier New"/>
                <w:kern w:val="2"/>
                <w:sz w:val="24"/>
                <w:szCs w:val="24"/>
                <w:lang w:val="en-US" w:eastAsia="zh-CN"/>
              </w:rPr>
            </w:pPr>
            <w:r>
              <w:rPr>
                <w:rFonts w:hint="eastAsia" w:hAnsi="宋体" w:cs="Courier New"/>
                <w:kern w:val="2"/>
                <w:sz w:val="24"/>
                <w:szCs w:val="24"/>
                <w:lang w:val="en-US" w:eastAsia="zh-CN"/>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2436E954">
            <w:pPr>
              <w:pStyle w:val="11"/>
              <w:snapToGrid w:val="0"/>
              <w:spacing w:before="295" w:after="295"/>
              <w:jc w:val="center"/>
              <w:rPr>
                <w:rFonts w:hint="eastAsia" w:hAnsi="宋体" w:cs="Courier New"/>
                <w:kern w:val="2"/>
                <w:sz w:val="24"/>
                <w:szCs w:val="24"/>
                <w:lang w:val="en-US" w:eastAsia="zh-CN"/>
              </w:rPr>
            </w:pPr>
            <w:r>
              <w:rPr>
                <w:rFonts w:hint="eastAsia" w:hAnsi="宋体" w:cs="Courier New"/>
                <w:kern w:val="2"/>
                <w:sz w:val="24"/>
                <w:szCs w:val="24"/>
                <w:lang w:val="en-US" w:eastAsia="zh-CN"/>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18300DD8">
            <w:pPr>
              <w:pStyle w:val="11"/>
              <w:snapToGrid w:val="0"/>
              <w:spacing w:before="295" w:after="295"/>
              <w:jc w:val="center"/>
              <w:rPr>
                <w:rFonts w:hint="eastAsia" w:hAnsi="宋体" w:cs="Courier New"/>
                <w:kern w:val="2"/>
                <w:sz w:val="24"/>
                <w:szCs w:val="24"/>
                <w:lang w:val="en-US" w:eastAsia="zh-CN"/>
              </w:rPr>
            </w:pPr>
            <w:r>
              <w:rPr>
                <w:rFonts w:hint="eastAsia" w:hAnsi="宋体" w:cs="Courier New"/>
                <w:kern w:val="2"/>
                <w:sz w:val="24"/>
                <w:szCs w:val="24"/>
                <w:lang w:val="en-US" w:eastAsia="zh-CN"/>
              </w:rPr>
              <w:t>单价</w:t>
            </w:r>
          </w:p>
        </w:tc>
        <w:tc>
          <w:tcPr>
            <w:tcW w:w="2340" w:type="dxa"/>
            <w:tcBorders>
              <w:top w:val="single" w:color="auto" w:sz="4" w:space="0"/>
              <w:left w:val="single" w:color="auto" w:sz="4" w:space="0"/>
              <w:bottom w:val="single" w:color="auto" w:sz="2" w:space="0"/>
              <w:right w:val="single" w:color="auto" w:sz="4" w:space="0"/>
            </w:tcBorders>
            <w:noWrap w:val="0"/>
            <w:vAlign w:val="center"/>
          </w:tcPr>
          <w:p w14:paraId="24804E47">
            <w:pPr>
              <w:pStyle w:val="11"/>
              <w:snapToGrid w:val="0"/>
              <w:spacing w:before="295" w:after="295"/>
              <w:jc w:val="center"/>
              <w:rPr>
                <w:rFonts w:hint="eastAsia" w:hAnsi="宋体" w:cs="Courier New"/>
                <w:kern w:val="2"/>
                <w:sz w:val="24"/>
                <w:szCs w:val="24"/>
                <w:lang w:val="en-US" w:eastAsia="zh-CN"/>
              </w:rPr>
            </w:pPr>
            <w:r>
              <w:rPr>
                <w:rFonts w:hint="eastAsia" w:hAnsi="宋体" w:cs="Courier New"/>
                <w:kern w:val="2"/>
                <w:sz w:val="24"/>
                <w:szCs w:val="24"/>
                <w:lang w:val="en-US" w:eastAsia="zh-CN"/>
              </w:rPr>
              <w:t>比市场价优惠率</w:t>
            </w:r>
          </w:p>
        </w:tc>
      </w:tr>
      <w:tr w14:paraId="24B4C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1D4251B1">
            <w:pPr>
              <w:pStyle w:val="11"/>
              <w:snapToGrid w:val="0"/>
              <w:spacing w:before="295" w:after="295"/>
              <w:jc w:val="center"/>
              <w:rPr>
                <w:rFonts w:hint="eastAsia" w:hAnsi="宋体"/>
                <w:kern w:val="2"/>
                <w:sz w:val="24"/>
                <w:szCs w:val="24"/>
                <w:lang w:val="en-US" w:eastAsia="zh-CN"/>
              </w:rPr>
            </w:pPr>
            <w:r>
              <w:rPr>
                <w:rFonts w:hint="eastAsia" w:hAnsi="宋体"/>
                <w:kern w:val="2"/>
                <w:sz w:val="24"/>
                <w:szCs w:val="24"/>
                <w:lang w:val="en-US" w:eastAsia="zh-CN"/>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1D31C852">
            <w:pPr>
              <w:pStyle w:val="11"/>
              <w:snapToGrid w:val="0"/>
              <w:spacing w:before="295" w:after="295"/>
              <w:jc w:val="center"/>
              <w:rPr>
                <w:rFonts w:hint="eastAsia" w:hAnsi="宋体"/>
                <w:kern w:val="2"/>
                <w:sz w:val="24"/>
                <w:szCs w:val="24"/>
                <w:lang w:val="en-US" w:eastAsia="zh-CN"/>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625E0CDC">
            <w:pPr>
              <w:pStyle w:val="11"/>
              <w:snapToGrid w:val="0"/>
              <w:spacing w:before="295" w:after="295"/>
              <w:jc w:val="center"/>
              <w:rPr>
                <w:rFonts w:hint="eastAsia" w:hAnsi="宋体"/>
                <w:kern w:val="2"/>
                <w:sz w:val="24"/>
                <w:szCs w:val="24"/>
                <w:lang w:val="en-US" w:eastAsia="zh-CN"/>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C987AC6">
            <w:pPr>
              <w:pStyle w:val="11"/>
              <w:snapToGrid w:val="0"/>
              <w:spacing w:before="295" w:after="295"/>
              <w:jc w:val="center"/>
              <w:rPr>
                <w:rFonts w:hint="eastAsia" w:hAnsi="宋体"/>
                <w:kern w:val="2"/>
                <w:sz w:val="24"/>
                <w:szCs w:val="24"/>
                <w:lang w:val="en-US" w:eastAsia="zh-CN"/>
              </w:rPr>
            </w:pPr>
          </w:p>
        </w:tc>
        <w:tc>
          <w:tcPr>
            <w:tcW w:w="2340" w:type="dxa"/>
            <w:tcBorders>
              <w:top w:val="single" w:color="auto" w:sz="2" w:space="0"/>
              <w:left w:val="single" w:color="auto" w:sz="6" w:space="0"/>
              <w:bottom w:val="single" w:color="auto" w:sz="6" w:space="0"/>
              <w:right w:val="single" w:color="auto" w:sz="2" w:space="0"/>
            </w:tcBorders>
            <w:noWrap w:val="0"/>
            <w:vAlign w:val="center"/>
          </w:tcPr>
          <w:p w14:paraId="57E492BA">
            <w:pPr>
              <w:pStyle w:val="11"/>
              <w:snapToGrid w:val="0"/>
              <w:spacing w:before="295" w:after="295"/>
              <w:jc w:val="center"/>
              <w:rPr>
                <w:rFonts w:hint="eastAsia" w:hAnsi="宋体"/>
                <w:kern w:val="2"/>
                <w:sz w:val="24"/>
                <w:szCs w:val="24"/>
                <w:lang w:val="en-US" w:eastAsia="zh-CN"/>
              </w:rPr>
            </w:pPr>
            <w:r>
              <w:rPr>
                <w:rFonts w:hint="eastAsia" w:hAnsi="宋体"/>
                <w:kern w:val="2"/>
                <w:sz w:val="24"/>
                <w:szCs w:val="24"/>
                <w:lang w:val="en-US" w:eastAsia="zh-CN"/>
              </w:rPr>
              <w:t xml:space="preserve"> </w:t>
            </w:r>
            <w:r>
              <w:rPr>
                <w:rFonts w:hint="eastAsia" w:hAnsi="宋体"/>
                <w:kern w:val="2"/>
                <w:sz w:val="24"/>
                <w:szCs w:val="24"/>
                <w:u w:val="single"/>
                <w:lang w:val="en-US" w:eastAsia="zh-CN"/>
              </w:rPr>
              <w:t xml:space="preserve">           </w:t>
            </w:r>
            <w:r>
              <w:rPr>
                <w:rFonts w:hint="eastAsia" w:hAnsi="宋体"/>
                <w:kern w:val="2"/>
                <w:sz w:val="24"/>
                <w:szCs w:val="24"/>
                <w:lang w:val="en-US" w:eastAsia="zh-CN"/>
              </w:rPr>
              <w:t>%</w:t>
            </w:r>
          </w:p>
        </w:tc>
      </w:tr>
      <w:tr w14:paraId="526F0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387EDDA">
            <w:pPr>
              <w:pStyle w:val="11"/>
              <w:snapToGrid w:val="0"/>
              <w:spacing w:before="295" w:after="295"/>
              <w:jc w:val="center"/>
              <w:rPr>
                <w:rFonts w:hint="eastAsia" w:hAnsi="宋体"/>
                <w:kern w:val="2"/>
                <w:sz w:val="24"/>
                <w:szCs w:val="24"/>
                <w:lang w:val="en-US" w:eastAsia="zh-CN"/>
              </w:rPr>
            </w:pPr>
            <w:r>
              <w:rPr>
                <w:rFonts w:hint="eastAsia" w:hAnsi="宋体"/>
                <w:kern w:val="2"/>
                <w:sz w:val="24"/>
                <w:szCs w:val="24"/>
                <w:lang w:val="en-US" w:eastAsia="zh-CN"/>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3E257DAF">
            <w:pPr>
              <w:pStyle w:val="11"/>
              <w:snapToGrid w:val="0"/>
              <w:spacing w:before="295" w:after="295"/>
              <w:jc w:val="center"/>
              <w:rPr>
                <w:rFonts w:hint="eastAsia" w:hAnsi="宋体"/>
                <w:kern w:val="2"/>
                <w:sz w:val="24"/>
                <w:szCs w:val="24"/>
                <w:lang w:val="en-US" w:eastAsia="zh-CN"/>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233FC0F">
            <w:pPr>
              <w:pStyle w:val="11"/>
              <w:snapToGrid w:val="0"/>
              <w:spacing w:before="295" w:after="295"/>
              <w:jc w:val="center"/>
              <w:rPr>
                <w:rFonts w:hint="eastAsia" w:hAnsi="宋体"/>
                <w:kern w:val="2"/>
                <w:sz w:val="24"/>
                <w:szCs w:val="24"/>
                <w:lang w:val="en-US" w:eastAsia="zh-CN"/>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03360320">
            <w:pPr>
              <w:pStyle w:val="11"/>
              <w:snapToGrid w:val="0"/>
              <w:spacing w:before="295" w:after="295"/>
              <w:jc w:val="center"/>
              <w:rPr>
                <w:rFonts w:hint="eastAsia" w:hAnsi="宋体"/>
                <w:kern w:val="2"/>
                <w:sz w:val="24"/>
                <w:szCs w:val="24"/>
                <w:lang w:val="en-US" w:eastAsia="zh-CN"/>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7F438E21">
            <w:pPr>
              <w:pStyle w:val="11"/>
              <w:snapToGrid w:val="0"/>
              <w:spacing w:before="295" w:after="295"/>
              <w:jc w:val="center"/>
              <w:rPr>
                <w:rFonts w:hint="eastAsia" w:hAnsi="宋体"/>
                <w:kern w:val="2"/>
                <w:sz w:val="24"/>
                <w:szCs w:val="24"/>
                <w:lang w:val="en-US" w:eastAsia="zh-CN"/>
              </w:rPr>
            </w:pPr>
            <w:r>
              <w:rPr>
                <w:rFonts w:hint="eastAsia" w:hAnsi="宋体"/>
                <w:kern w:val="2"/>
                <w:sz w:val="24"/>
                <w:szCs w:val="24"/>
                <w:lang w:val="en-US" w:eastAsia="zh-CN"/>
              </w:rPr>
              <w:t xml:space="preserve"> </w:t>
            </w:r>
            <w:r>
              <w:rPr>
                <w:rFonts w:hint="eastAsia" w:hAnsi="宋体"/>
                <w:kern w:val="2"/>
                <w:sz w:val="24"/>
                <w:szCs w:val="24"/>
                <w:u w:val="single"/>
                <w:lang w:val="en-US" w:eastAsia="zh-CN"/>
              </w:rPr>
              <w:t xml:space="preserve">           </w:t>
            </w:r>
            <w:r>
              <w:rPr>
                <w:rFonts w:hint="eastAsia" w:hAnsi="宋体"/>
                <w:kern w:val="2"/>
                <w:sz w:val="24"/>
                <w:szCs w:val="24"/>
                <w:lang w:val="en-US" w:eastAsia="zh-CN"/>
              </w:rPr>
              <w:t>%</w:t>
            </w:r>
          </w:p>
        </w:tc>
      </w:tr>
      <w:tr w14:paraId="07CEE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49CD9B54">
            <w:pPr>
              <w:pStyle w:val="11"/>
              <w:snapToGrid w:val="0"/>
              <w:spacing w:before="295" w:after="295"/>
              <w:jc w:val="center"/>
              <w:rPr>
                <w:rFonts w:hint="eastAsia" w:hAnsi="宋体"/>
                <w:kern w:val="2"/>
                <w:sz w:val="24"/>
                <w:szCs w:val="24"/>
                <w:lang w:val="en-US" w:eastAsia="zh-CN"/>
              </w:rPr>
            </w:pPr>
            <w:r>
              <w:rPr>
                <w:rFonts w:hint="eastAsia" w:hAnsi="宋体"/>
                <w:kern w:val="2"/>
                <w:sz w:val="24"/>
                <w:szCs w:val="24"/>
                <w:lang w:val="en-US" w:eastAsia="zh-CN"/>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79C652BD">
            <w:pPr>
              <w:pStyle w:val="11"/>
              <w:snapToGrid w:val="0"/>
              <w:spacing w:before="295" w:after="295"/>
              <w:jc w:val="center"/>
              <w:rPr>
                <w:rFonts w:hint="eastAsia" w:hAnsi="宋体"/>
                <w:kern w:val="2"/>
                <w:sz w:val="24"/>
                <w:szCs w:val="24"/>
                <w:lang w:val="en-US" w:eastAsia="zh-CN"/>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FDE5F8A">
            <w:pPr>
              <w:pStyle w:val="11"/>
              <w:snapToGrid w:val="0"/>
              <w:spacing w:before="295" w:after="295"/>
              <w:jc w:val="center"/>
              <w:rPr>
                <w:rFonts w:hint="eastAsia" w:hAnsi="宋体"/>
                <w:kern w:val="2"/>
                <w:sz w:val="24"/>
                <w:szCs w:val="24"/>
                <w:lang w:val="en-US" w:eastAsia="zh-CN"/>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67925C93">
            <w:pPr>
              <w:pStyle w:val="11"/>
              <w:snapToGrid w:val="0"/>
              <w:spacing w:before="295" w:after="295"/>
              <w:jc w:val="center"/>
              <w:rPr>
                <w:rFonts w:hint="eastAsia" w:hAnsi="宋体"/>
                <w:kern w:val="2"/>
                <w:sz w:val="24"/>
                <w:szCs w:val="24"/>
                <w:lang w:val="en-US" w:eastAsia="zh-CN"/>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7D141B5A">
            <w:pPr>
              <w:pStyle w:val="11"/>
              <w:snapToGrid w:val="0"/>
              <w:spacing w:before="295" w:after="295"/>
              <w:jc w:val="center"/>
              <w:rPr>
                <w:rFonts w:hint="eastAsia" w:hAnsi="宋体"/>
                <w:kern w:val="2"/>
                <w:sz w:val="24"/>
                <w:szCs w:val="24"/>
                <w:lang w:val="en-US" w:eastAsia="zh-CN"/>
              </w:rPr>
            </w:pPr>
            <w:r>
              <w:rPr>
                <w:rFonts w:hint="eastAsia" w:hAnsi="宋体"/>
                <w:kern w:val="2"/>
                <w:sz w:val="24"/>
                <w:szCs w:val="24"/>
                <w:lang w:val="en-US" w:eastAsia="zh-CN"/>
              </w:rPr>
              <w:t xml:space="preserve"> </w:t>
            </w:r>
            <w:r>
              <w:rPr>
                <w:rFonts w:hint="eastAsia" w:hAnsi="宋体"/>
                <w:kern w:val="2"/>
                <w:sz w:val="24"/>
                <w:szCs w:val="24"/>
                <w:u w:val="single"/>
                <w:lang w:val="en-US" w:eastAsia="zh-CN"/>
              </w:rPr>
              <w:t xml:space="preserve">           </w:t>
            </w:r>
            <w:r>
              <w:rPr>
                <w:rFonts w:hint="eastAsia" w:hAnsi="宋体"/>
                <w:kern w:val="2"/>
                <w:sz w:val="24"/>
                <w:szCs w:val="24"/>
                <w:lang w:val="en-US" w:eastAsia="zh-CN"/>
              </w:rPr>
              <w:t>%</w:t>
            </w:r>
          </w:p>
        </w:tc>
      </w:tr>
    </w:tbl>
    <w:p w14:paraId="6A51733D">
      <w:pPr>
        <w:spacing w:line="360" w:lineRule="auto"/>
        <w:contextualSpacing/>
        <w:rPr>
          <w:rFonts w:hint="eastAsia" w:ascii="宋体" w:hAnsi="宋体"/>
          <w:sz w:val="24"/>
        </w:rPr>
      </w:pPr>
    </w:p>
    <w:p w14:paraId="4C815500">
      <w:pPr>
        <w:spacing w:line="360" w:lineRule="auto"/>
        <w:contextualSpacing/>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727BFB70">
      <w:pPr>
        <w:spacing w:line="360" w:lineRule="auto"/>
        <w:contextualSpacing/>
        <w:rPr>
          <w:rFonts w:hint="eastAsia" w:ascii="宋体" w:hAnsi="宋体"/>
          <w:spacing w:val="20"/>
          <w:sz w:val="24"/>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w:t>
      </w:r>
    </w:p>
    <w:p w14:paraId="0E5A0C0E">
      <w:pPr>
        <w:spacing w:line="360" w:lineRule="auto"/>
        <w:contextualSpacing/>
        <w:rPr>
          <w:rFonts w:hint="eastAsia"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25D73EC6">
      <w:pPr>
        <w:snapToGrid w:val="0"/>
        <w:spacing w:before="50" w:after="120" w:afterLines="50"/>
        <w:jc w:val="left"/>
        <w:rPr>
          <w:rFonts w:hint="eastAsia" w:ascii="宋体" w:hAnsi="宋体"/>
          <w:sz w:val="24"/>
          <w:szCs w:val="20"/>
        </w:rPr>
      </w:pPr>
    </w:p>
    <w:p w14:paraId="1230BB67">
      <w:pPr>
        <w:rPr>
          <w:rFonts w:hint="eastAsia"/>
          <w:b/>
          <w:sz w:val="28"/>
          <w:szCs w:val="28"/>
        </w:rPr>
      </w:pPr>
      <w:r>
        <w:rPr>
          <w:rFonts w:ascii="宋体" w:hAnsi="宋体"/>
          <w:b/>
          <w:bCs/>
          <w:sz w:val="24"/>
        </w:rPr>
        <w:br w:type="page"/>
      </w:r>
      <w:r>
        <w:rPr>
          <w:rFonts w:hint="eastAsia"/>
          <w:b/>
          <w:sz w:val="28"/>
          <w:szCs w:val="28"/>
        </w:rPr>
        <w:t>五、其他文书、文件格式</w:t>
      </w:r>
    </w:p>
    <w:p w14:paraId="66183C53">
      <w:pPr>
        <w:snapToGrid w:val="0"/>
        <w:spacing w:before="120" w:beforeLines="50" w:after="50"/>
        <w:ind w:left="142"/>
        <w:jc w:val="left"/>
        <w:rPr>
          <w:rFonts w:hint="eastAsia" w:ascii="宋体" w:hAnsi="宋体"/>
          <w:b/>
          <w:spacing w:val="20"/>
          <w:sz w:val="24"/>
        </w:rPr>
      </w:pPr>
      <w:r>
        <w:rPr>
          <w:rFonts w:hint="eastAsia" w:ascii="宋体" w:hAnsi="宋体"/>
          <w:b/>
          <w:spacing w:val="20"/>
          <w:sz w:val="24"/>
        </w:rPr>
        <w:t>1.联合投标协议书格式</w:t>
      </w:r>
    </w:p>
    <w:p w14:paraId="1B18C94A">
      <w:pPr>
        <w:snapToGrid w:val="0"/>
        <w:spacing w:before="120" w:beforeLines="50" w:after="50"/>
        <w:ind w:left="142"/>
        <w:jc w:val="left"/>
        <w:rPr>
          <w:rFonts w:hint="eastAsia" w:ascii="宋体" w:hAnsi="宋体"/>
          <w:b/>
          <w:spacing w:val="20"/>
          <w:sz w:val="24"/>
        </w:rPr>
      </w:pPr>
    </w:p>
    <w:p w14:paraId="2F0CAB7B">
      <w:pPr>
        <w:pStyle w:val="5"/>
        <w:overflowPunct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联合体协议书</w:t>
      </w:r>
    </w:p>
    <w:p w14:paraId="03C52BDA">
      <w:pPr>
        <w:pStyle w:val="5"/>
        <w:overflowPunct w:val="0"/>
        <w:rPr>
          <w:rFonts w:ascii="宋体" w:hAnsi="宋体"/>
          <w:sz w:val="24"/>
        </w:rPr>
      </w:pPr>
    </w:p>
    <w:p w14:paraId="5947B6ED">
      <w:pPr>
        <w:pStyle w:val="5"/>
        <w:overflowPunct w:val="0"/>
        <w:spacing w:line="360" w:lineRule="auto"/>
        <w:contextualSpacing/>
        <w:rPr>
          <w:rFonts w:ascii="宋体" w:hAnsi="宋体"/>
          <w:sz w:val="24"/>
        </w:rPr>
      </w:pPr>
      <w:r>
        <w:rPr>
          <w:rFonts w:ascii="宋体" w:hAnsi="宋体"/>
          <w:sz w:val="24"/>
          <w:u w:val="single"/>
        </w:rPr>
        <w:t xml:space="preserve"> </w:t>
      </w:r>
      <w:r>
        <w:rPr>
          <w:rFonts w:ascii="宋体" w:hAnsi="宋体"/>
          <w:sz w:val="24"/>
          <w:u w:val="single"/>
        </w:rPr>
        <w:tab/>
      </w:r>
      <w:r>
        <w:rPr>
          <w:rFonts w:hint="eastAsia" w:ascii="宋体" w:hAnsi="宋体"/>
          <w:sz w:val="24"/>
        </w:rPr>
        <w:t>（所有成员单位名称）自愿组成</w:t>
      </w:r>
      <w:r>
        <w:rPr>
          <w:rFonts w:ascii="宋体" w:hAnsi="宋体"/>
          <w:sz w:val="24"/>
          <w:u w:val="single"/>
        </w:rPr>
        <w:t xml:space="preserve"> </w:t>
      </w:r>
      <w:r>
        <w:rPr>
          <w:rFonts w:ascii="宋体" w:hAnsi="宋体"/>
          <w:sz w:val="24"/>
          <w:u w:val="single"/>
        </w:rPr>
        <w:tab/>
      </w:r>
      <w:r>
        <w:rPr>
          <w:rFonts w:hint="eastAsia" w:ascii="宋体" w:hAnsi="宋体"/>
          <w:sz w:val="24"/>
        </w:rPr>
        <w:t>（联合体名称）联合体，共同参加</w:t>
      </w:r>
      <w:r>
        <w:rPr>
          <w:rFonts w:ascii="宋体" w:hAnsi="宋体"/>
          <w:sz w:val="24"/>
          <w:u w:val="single"/>
        </w:rPr>
        <w:t xml:space="preserve"> </w:t>
      </w:r>
      <w:r>
        <w:rPr>
          <w:rFonts w:ascii="宋体" w:hAnsi="宋体"/>
          <w:sz w:val="24"/>
          <w:u w:val="single"/>
        </w:rPr>
        <w:tab/>
      </w:r>
      <w:r>
        <w:rPr>
          <w:rFonts w:hint="eastAsia" w:ascii="宋体" w:hAnsi="宋体"/>
          <w:sz w:val="24"/>
          <w:u w:val="single"/>
        </w:rPr>
        <w:t>（项</w:t>
      </w:r>
      <w:r>
        <w:rPr>
          <w:rFonts w:hint="eastAsia" w:ascii="宋体" w:hAnsi="宋体"/>
          <w:sz w:val="24"/>
        </w:rPr>
        <w:t>目名称）采购招标项目投标。现就联合体投标事宜订立如下协议。</w:t>
      </w:r>
    </w:p>
    <w:p w14:paraId="3936E358">
      <w:pPr>
        <w:pStyle w:val="5"/>
        <w:overflowPunct w:val="0"/>
        <w:spacing w:line="360" w:lineRule="auto"/>
        <w:ind w:firstLineChars="175"/>
        <w:contextualSpacing/>
        <w:rPr>
          <w:rFonts w:ascii="宋体" w:hAnsi="宋体"/>
          <w:sz w:val="24"/>
        </w:rPr>
      </w:pPr>
      <w:r>
        <w:rPr>
          <w:rFonts w:ascii="宋体" w:hAnsi="宋体"/>
          <w:sz w:val="24"/>
        </w:rPr>
        <w:t xml:space="preserve">1.  </w:t>
      </w:r>
      <w:r>
        <w:rPr>
          <w:rFonts w:ascii="宋体" w:hAnsi="宋体"/>
          <w:sz w:val="24"/>
          <w:u w:val="single"/>
        </w:rPr>
        <w:t xml:space="preserve"> </w:t>
      </w:r>
      <w:r>
        <w:rPr>
          <w:rFonts w:ascii="宋体" w:hAnsi="宋体"/>
          <w:sz w:val="24"/>
          <w:u w:val="single"/>
        </w:rPr>
        <w:tab/>
      </w:r>
      <w:r>
        <w:rPr>
          <w:rFonts w:hint="eastAsia" w:ascii="宋体" w:hAnsi="宋体"/>
          <w:sz w:val="24"/>
        </w:rPr>
        <w:t>（某成员单位名称）为</w:t>
      </w:r>
      <w:r>
        <w:rPr>
          <w:rFonts w:ascii="宋体" w:hAnsi="宋体"/>
          <w:sz w:val="24"/>
          <w:u w:val="single"/>
        </w:rPr>
        <w:t xml:space="preserve"> </w:t>
      </w:r>
      <w:r>
        <w:rPr>
          <w:rFonts w:ascii="宋体" w:hAnsi="宋体"/>
          <w:sz w:val="24"/>
          <w:u w:val="single"/>
        </w:rPr>
        <w:tab/>
      </w:r>
      <w:r>
        <w:rPr>
          <w:rFonts w:hint="eastAsia" w:ascii="宋体" w:hAnsi="宋体"/>
          <w:sz w:val="24"/>
        </w:rPr>
        <w:t>（联合体名称）牵头人。</w:t>
      </w:r>
    </w:p>
    <w:p w14:paraId="718DF7AB">
      <w:pPr>
        <w:pStyle w:val="5"/>
        <w:overflowPunct w:val="0"/>
        <w:spacing w:line="360" w:lineRule="auto"/>
        <w:ind w:firstLineChars="175"/>
        <w:contextualSpacing/>
        <w:rPr>
          <w:rFonts w:ascii="宋体" w:hAnsi="宋体"/>
          <w:sz w:val="24"/>
        </w:rPr>
      </w:pPr>
      <w:r>
        <w:rPr>
          <w:rFonts w:ascii="宋体" w:hAnsi="宋体"/>
          <w:sz w:val="24"/>
        </w:rPr>
        <w:t>2.</w:t>
      </w:r>
      <w:r>
        <w:rPr>
          <w:rFonts w:hint="eastAsia" w:ascii="宋体" w:hAnsi="宋体"/>
          <w:sz w:val="24"/>
        </w:rPr>
        <w:t>联合体各成员授权牵头人代表联合体参加投标活动，签署文件及对文件的盖章，提交和接收相关的资料、</w:t>
      </w:r>
      <w:r>
        <w:rPr>
          <w:rFonts w:ascii="宋体" w:hAnsi="宋体"/>
          <w:sz w:val="24"/>
        </w:rPr>
        <w:t xml:space="preserve"> </w:t>
      </w:r>
      <w:r>
        <w:rPr>
          <w:rFonts w:hint="eastAsia" w:ascii="宋体" w:hAnsi="宋体"/>
          <w:sz w:val="24"/>
        </w:rPr>
        <w:t>信息及指示，进行合同谈判活动，负责合同实施阶段的组织和协调工作，以及处理与本招标项</w:t>
      </w:r>
      <w:r>
        <w:rPr>
          <w:rFonts w:ascii="宋体" w:hAnsi="宋体"/>
          <w:sz w:val="24"/>
        </w:rPr>
        <w:t xml:space="preserve"> </w:t>
      </w:r>
      <w:r>
        <w:rPr>
          <w:rFonts w:hint="eastAsia" w:ascii="宋体" w:hAnsi="宋体"/>
          <w:sz w:val="24"/>
        </w:rPr>
        <w:t>目有关的一切事宜。</w:t>
      </w:r>
    </w:p>
    <w:p w14:paraId="7AB0928A">
      <w:pPr>
        <w:pStyle w:val="5"/>
        <w:overflowPunct w:val="0"/>
        <w:spacing w:line="360" w:lineRule="auto"/>
        <w:ind w:firstLineChars="175"/>
        <w:contextualSpacing/>
        <w:rPr>
          <w:rFonts w:ascii="宋体" w:hAnsi="宋体"/>
          <w:sz w:val="24"/>
        </w:rPr>
      </w:pPr>
      <w:r>
        <w:rPr>
          <w:rFonts w:ascii="宋体" w:hAnsi="宋体"/>
          <w:sz w:val="24"/>
        </w:rPr>
        <w:t>3.</w:t>
      </w:r>
      <w:r>
        <w:rPr>
          <w:rFonts w:hint="eastAsia" w:ascii="宋体" w:hAnsi="宋体"/>
          <w:sz w:val="24"/>
        </w:rPr>
        <w:t>联合体牵头人在本项目中签署和盖章的一切文件和处理的一切事宜，联合体各成员均予以承认。</w:t>
      </w:r>
      <w:r>
        <w:rPr>
          <w:rFonts w:ascii="宋体" w:hAnsi="宋体"/>
          <w:sz w:val="24"/>
        </w:rPr>
        <w:t xml:space="preserve"> </w:t>
      </w:r>
      <w:r>
        <w:rPr>
          <w:rFonts w:hint="eastAsia" w:ascii="宋体" w:hAnsi="宋体"/>
          <w:sz w:val="24"/>
        </w:rPr>
        <w:t>联合体各成员将严格按照招标文件、投标文件和合同的要求全面履行义务，并向招标人承担连带责任。</w:t>
      </w:r>
    </w:p>
    <w:p w14:paraId="1836BC9E">
      <w:pPr>
        <w:pStyle w:val="5"/>
        <w:overflowPunct w:val="0"/>
        <w:spacing w:line="360" w:lineRule="auto"/>
        <w:ind w:firstLineChars="175"/>
        <w:contextualSpacing/>
        <w:rPr>
          <w:rFonts w:ascii="宋体" w:hAnsi="宋体"/>
          <w:sz w:val="24"/>
        </w:rPr>
      </w:pPr>
      <w:r>
        <w:rPr>
          <w:rFonts w:ascii="宋体" w:hAnsi="宋体"/>
          <w:sz w:val="24"/>
        </w:rPr>
        <w:t>4.</w:t>
      </w:r>
      <w:r>
        <w:rPr>
          <w:rFonts w:hint="eastAsia" w:ascii="宋体" w:hAnsi="宋体"/>
          <w:sz w:val="24"/>
        </w:rPr>
        <w:t>联合体各成员单位内部的职责分工如下：</w:t>
      </w:r>
      <w:r>
        <w:rPr>
          <w:rFonts w:ascii="宋体" w:hAnsi="宋体"/>
          <w:sz w:val="24"/>
          <w:u w:val="single"/>
        </w:rPr>
        <w:t xml:space="preserve"> </w:t>
      </w:r>
      <w:r>
        <w:rPr>
          <w:rFonts w:ascii="宋体" w:hAnsi="宋体"/>
          <w:sz w:val="24"/>
          <w:u w:val="single"/>
        </w:rPr>
        <w:tab/>
      </w:r>
      <w:r>
        <w:rPr>
          <w:rFonts w:hint="eastAsia" w:ascii="宋体" w:hAnsi="宋体"/>
          <w:sz w:val="24"/>
        </w:rPr>
        <w:t>。</w:t>
      </w:r>
    </w:p>
    <w:p w14:paraId="5120C211">
      <w:pPr>
        <w:pStyle w:val="5"/>
        <w:overflowPunct w:val="0"/>
        <w:spacing w:line="360" w:lineRule="auto"/>
        <w:ind w:firstLineChars="175"/>
        <w:contextualSpacing/>
        <w:rPr>
          <w:rFonts w:ascii="宋体" w:hAnsi="宋体"/>
          <w:sz w:val="24"/>
        </w:rPr>
      </w:pPr>
      <w:r>
        <w:rPr>
          <w:rFonts w:ascii="宋体" w:hAnsi="宋体"/>
          <w:sz w:val="24"/>
        </w:rPr>
        <w:t>5.</w:t>
      </w:r>
      <w:r>
        <w:rPr>
          <w:rFonts w:hint="eastAsia" w:ascii="宋体" w:hAnsi="宋体"/>
          <w:sz w:val="24"/>
        </w:rPr>
        <w:t>本协议书自所有成员单位法定代表人或者其委托代理人签字或者盖公章之日起生效，合同履行完毕后自动失效。</w:t>
      </w:r>
    </w:p>
    <w:p w14:paraId="70A06A69">
      <w:pPr>
        <w:pStyle w:val="5"/>
        <w:overflowPunct w:val="0"/>
        <w:spacing w:line="360" w:lineRule="auto"/>
        <w:ind w:firstLineChars="175"/>
        <w:contextualSpacing/>
        <w:rPr>
          <w:rFonts w:ascii="宋体" w:hAnsi="宋体"/>
          <w:sz w:val="24"/>
        </w:rPr>
      </w:pPr>
      <w:r>
        <w:rPr>
          <w:rFonts w:ascii="宋体" w:hAnsi="宋体"/>
          <w:sz w:val="24"/>
        </w:rPr>
        <w:t>6.</w:t>
      </w:r>
      <w:r>
        <w:rPr>
          <w:rFonts w:hint="eastAsia" w:ascii="宋体" w:hAnsi="宋体"/>
          <w:sz w:val="24"/>
        </w:rPr>
        <w:t>本协议书一式</w:t>
      </w:r>
      <w:r>
        <w:rPr>
          <w:rFonts w:ascii="宋体" w:hAnsi="宋体"/>
          <w:sz w:val="24"/>
          <w:u w:val="single"/>
        </w:rPr>
        <w:t xml:space="preserve"> </w:t>
      </w:r>
      <w:r>
        <w:rPr>
          <w:rFonts w:ascii="宋体" w:hAnsi="宋体"/>
          <w:sz w:val="24"/>
          <w:u w:val="single"/>
        </w:rPr>
        <w:tab/>
      </w:r>
      <w:r>
        <w:rPr>
          <w:rFonts w:hint="eastAsia" w:ascii="宋体" w:hAnsi="宋体"/>
          <w:sz w:val="24"/>
        </w:rPr>
        <w:t>份，联合体成员和招标人各执一份。</w:t>
      </w:r>
    </w:p>
    <w:p w14:paraId="274366EB">
      <w:pPr>
        <w:pStyle w:val="5"/>
        <w:overflowPunct w:val="0"/>
        <w:spacing w:line="360" w:lineRule="auto"/>
        <w:ind w:firstLineChars="175"/>
        <w:contextualSpacing/>
        <w:rPr>
          <w:rFonts w:ascii="宋体" w:hAnsi="宋体"/>
          <w:sz w:val="24"/>
        </w:rPr>
      </w:pPr>
      <w:r>
        <w:rPr>
          <w:rFonts w:hint="eastAsia" w:ascii="宋体" w:hAnsi="宋体"/>
          <w:sz w:val="24"/>
        </w:rPr>
        <w:t>注：本协议书由法定代表人签字的，应附法定代表人身份证明；由委托代理人签字的，应附授权委托书。</w:t>
      </w:r>
    </w:p>
    <w:p w14:paraId="312621EC">
      <w:pPr>
        <w:pStyle w:val="5"/>
        <w:overflowPunct w:val="0"/>
        <w:spacing w:line="360" w:lineRule="auto"/>
        <w:ind w:firstLineChars="175"/>
        <w:contextualSpacing/>
        <w:rPr>
          <w:rFonts w:ascii="宋体" w:hAnsi="宋体"/>
          <w:sz w:val="24"/>
        </w:rPr>
      </w:pPr>
    </w:p>
    <w:p w14:paraId="3DD8E608">
      <w:pPr>
        <w:pStyle w:val="5"/>
        <w:overflowPunct w:val="0"/>
        <w:spacing w:line="360" w:lineRule="auto"/>
        <w:ind w:firstLineChars="175"/>
        <w:contextualSpacing/>
        <w:rPr>
          <w:rFonts w:ascii="宋体" w:hAnsi="宋体"/>
          <w:sz w:val="24"/>
        </w:rPr>
      </w:pPr>
      <w:r>
        <w:rPr>
          <w:rFonts w:hint="eastAsia" w:ascii="宋体" w:hAnsi="宋体"/>
          <w:sz w:val="24"/>
        </w:rPr>
        <w:t>联合体牵头人名称（盖公章）：</w:t>
      </w:r>
    </w:p>
    <w:p w14:paraId="13EC27E4">
      <w:pPr>
        <w:pStyle w:val="5"/>
        <w:overflowPunct w:val="0"/>
        <w:spacing w:line="360" w:lineRule="auto"/>
        <w:ind w:firstLineChars="175"/>
        <w:contextualSpacing/>
        <w:rPr>
          <w:rFonts w:ascii="宋体" w:hAnsi="宋体"/>
          <w:sz w:val="24"/>
        </w:rPr>
      </w:pPr>
      <w:r>
        <w:rPr>
          <w:rFonts w:hint="eastAsia" w:ascii="宋体" w:hAnsi="宋体"/>
          <w:sz w:val="24"/>
        </w:rPr>
        <w:t>法定代表人或者其委托代理人：</w:t>
      </w:r>
      <w:r>
        <w:rPr>
          <w:rFonts w:ascii="宋体" w:hAnsi="宋体"/>
          <w:sz w:val="24"/>
        </w:rPr>
        <w:t xml:space="preserve"> </w:t>
      </w:r>
      <w:r>
        <w:rPr>
          <w:rFonts w:ascii="宋体" w:hAnsi="宋体"/>
          <w:sz w:val="24"/>
        </w:rPr>
        <w:tab/>
      </w:r>
      <w:r>
        <w:rPr>
          <w:rFonts w:hint="eastAsia" w:ascii="宋体" w:hAnsi="宋体"/>
          <w:sz w:val="24"/>
        </w:rPr>
        <w:t>（签字）</w:t>
      </w:r>
    </w:p>
    <w:p w14:paraId="057401CD">
      <w:pPr>
        <w:pStyle w:val="5"/>
        <w:overflowPunct w:val="0"/>
        <w:spacing w:line="360" w:lineRule="auto"/>
        <w:ind w:firstLineChars="175"/>
        <w:contextualSpacing/>
        <w:rPr>
          <w:rFonts w:ascii="宋体" w:hAnsi="宋体"/>
          <w:sz w:val="24"/>
        </w:rPr>
      </w:pPr>
    </w:p>
    <w:p w14:paraId="78346CCA">
      <w:pPr>
        <w:pStyle w:val="5"/>
        <w:overflowPunct w:val="0"/>
        <w:spacing w:line="360" w:lineRule="auto"/>
        <w:ind w:firstLineChars="175"/>
        <w:contextualSpacing/>
        <w:rPr>
          <w:rFonts w:ascii="宋体" w:hAnsi="宋体"/>
          <w:sz w:val="24"/>
        </w:rPr>
      </w:pPr>
      <w:r>
        <w:rPr>
          <w:rFonts w:hint="eastAsia" w:ascii="宋体" w:hAnsi="宋体"/>
          <w:sz w:val="24"/>
        </w:rPr>
        <w:t>联合体成员名称（盖公章）：</w:t>
      </w:r>
    </w:p>
    <w:p w14:paraId="37DF0935">
      <w:pPr>
        <w:pStyle w:val="5"/>
        <w:overflowPunct w:val="0"/>
        <w:spacing w:line="360" w:lineRule="auto"/>
        <w:ind w:firstLineChars="175"/>
        <w:contextualSpacing/>
        <w:rPr>
          <w:rFonts w:ascii="宋体" w:hAnsi="宋体"/>
          <w:sz w:val="24"/>
        </w:rPr>
      </w:pPr>
      <w:r>
        <w:rPr>
          <w:rFonts w:hint="eastAsia" w:ascii="宋体" w:hAnsi="宋体"/>
          <w:sz w:val="24"/>
        </w:rPr>
        <w:t>法定代表人或者其委托代理人：</w:t>
      </w:r>
      <w:r>
        <w:rPr>
          <w:rFonts w:ascii="宋体" w:hAnsi="宋体"/>
          <w:sz w:val="24"/>
        </w:rPr>
        <w:t xml:space="preserve"> </w:t>
      </w:r>
      <w:r>
        <w:rPr>
          <w:rFonts w:ascii="宋体" w:hAnsi="宋体"/>
          <w:sz w:val="24"/>
        </w:rPr>
        <w:tab/>
      </w:r>
      <w:r>
        <w:rPr>
          <w:rFonts w:hint="eastAsia" w:ascii="宋体" w:hAnsi="宋体"/>
          <w:sz w:val="24"/>
        </w:rPr>
        <w:t>（签字）</w:t>
      </w:r>
    </w:p>
    <w:p w14:paraId="783BB42E">
      <w:pPr>
        <w:pStyle w:val="5"/>
        <w:overflowPunct w:val="0"/>
        <w:spacing w:line="360" w:lineRule="auto"/>
        <w:ind w:firstLineChars="175"/>
        <w:contextualSpacing/>
        <w:rPr>
          <w:rFonts w:ascii="宋体" w:hAnsi="宋体"/>
          <w:sz w:val="24"/>
        </w:rPr>
      </w:pPr>
      <w:r>
        <w:rPr>
          <w:rFonts w:ascii="宋体" w:hAnsi="宋体"/>
          <w:sz w:val="24"/>
        </w:rPr>
        <w:t>……</w:t>
      </w:r>
    </w:p>
    <w:p w14:paraId="68CEDF0D">
      <w:pPr>
        <w:pStyle w:val="5"/>
        <w:overflowPunct w:val="0"/>
        <w:spacing w:line="360" w:lineRule="auto"/>
        <w:ind w:firstLineChars="175"/>
        <w:contextualSpacing/>
        <w:rPr>
          <w:rFonts w:ascii="宋体" w:hAnsi="宋体"/>
          <w:sz w:val="24"/>
        </w:rPr>
      </w:pPr>
    </w:p>
    <w:p w14:paraId="3FF5AF0D">
      <w:pPr>
        <w:pStyle w:val="5"/>
        <w:overflowPunct w:val="0"/>
        <w:spacing w:line="360" w:lineRule="auto"/>
        <w:ind w:firstLineChars="175"/>
        <w:contextualSpacing/>
        <w:rPr>
          <w:rFonts w:ascii="宋体" w:hAnsi="宋体"/>
          <w:sz w:val="24"/>
        </w:rPr>
      </w:pPr>
    </w:p>
    <w:p w14:paraId="0ED5CFF6">
      <w:pPr>
        <w:pStyle w:val="5"/>
        <w:overflowPunct w:val="0"/>
        <w:spacing w:line="360" w:lineRule="auto"/>
        <w:ind w:firstLineChars="175"/>
        <w:contextualSpacing/>
        <w:jc w:val="right"/>
        <w:rPr>
          <w:rFonts w:ascii="宋体" w:hAnsi="宋体"/>
          <w:b/>
          <w:sz w:val="24"/>
        </w:rPr>
      </w:pPr>
      <w:r>
        <w:rPr>
          <w:rFonts w:ascii="宋体" w:hAnsi="宋体"/>
          <w:sz w:val="24"/>
        </w:rPr>
        <w:t xml:space="preserve"> </w:t>
      </w:r>
      <w:r>
        <w:rPr>
          <w:rFonts w:ascii="宋体" w:hAnsi="宋体"/>
          <w:sz w:val="24"/>
        </w:rPr>
        <w:tab/>
      </w:r>
      <w:r>
        <w:rPr>
          <w:rFonts w:hint="eastAsia" w:ascii="宋体" w:hAnsi="宋体"/>
          <w:sz w:val="24"/>
        </w:rPr>
        <w:t>年</w:t>
      </w:r>
      <w:r>
        <w:rPr>
          <w:rFonts w:ascii="宋体" w:hAnsi="宋体"/>
          <w:sz w:val="24"/>
        </w:rPr>
        <w:t xml:space="preserve"> </w:t>
      </w:r>
      <w:r>
        <w:rPr>
          <w:rFonts w:ascii="宋体" w:hAnsi="宋体"/>
          <w:sz w:val="24"/>
        </w:rPr>
        <w:tab/>
      </w:r>
      <w:r>
        <w:rPr>
          <w:rFonts w:hint="eastAsia" w:ascii="宋体" w:hAnsi="宋体"/>
          <w:sz w:val="24"/>
        </w:rPr>
        <w:t>月</w:t>
      </w:r>
      <w:r>
        <w:rPr>
          <w:rFonts w:ascii="宋体" w:hAnsi="宋体"/>
          <w:sz w:val="24"/>
        </w:rPr>
        <w:t xml:space="preserve"> </w:t>
      </w:r>
      <w:r>
        <w:rPr>
          <w:rFonts w:ascii="宋体" w:hAnsi="宋体"/>
          <w:sz w:val="24"/>
        </w:rPr>
        <w:tab/>
      </w:r>
      <w:r>
        <w:rPr>
          <w:rFonts w:hint="eastAsia" w:ascii="宋体" w:hAnsi="宋体"/>
          <w:sz w:val="24"/>
        </w:rPr>
        <w:t>日</w:t>
      </w:r>
    </w:p>
    <w:p w14:paraId="45AD9BA0">
      <w:pPr>
        <w:snapToGrid w:val="0"/>
        <w:spacing w:before="120" w:beforeLines="50" w:after="50"/>
        <w:jc w:val="left"/>
        <w:rPr>
          <w:rFonts w:hint="eastAsia"/>
        </w:rPr>
      </w:pPr>
      <w:r>
        <w:rPr>
          <w:rFonts w:hint="eastAsia" w:ascii="宋体" w:hAnsi="宋体"/>
          <w:b/>
          <w:sz w:val="24"/>
        </w:rPr>
        <w:t xml:space="preserve"> 2.中小企业声明函格式</w:t>
      </w:r>
    </w:p>
    <w:p w14:paraId="3384B479">
      <w:pPr>
        <w:rPr>
          <w:rFonts w:hint="eastAsia"/>
        </w:rPr>
      </w:pPr>
    </w:p>
    <w:p w14:paraId="0CFD9BB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w:t>
      </w:r>
    </w:p>
    <w:p w14:paraId="3E7C6F2A">
      <w:pPr>
        <w:spacing w:before="2" w:line="500" w:lineRule="exact"/>
        <w:rPr>
          <w:rFonts w:ascii="宋体" w:hAnsi="宋体" w:cs="宋体"/>
          <w:b/>
          <w:bCs/>
          <w:sz w:val="27"/>
          <w:szCs w:val="27"/>
        </w:rPr>
      </w:pPr>
    </w:p>
    <w:p w14:paraId="530A77C2">
      <w:pPr>
        <w:pStyle w:val="9"/>
        <w:spacing w:line="360" w:lineRule="auto"/>
        <w:ind w:left="-426" w:leftChars="-203" w:right="142" w:firstLine="480" w:firstLineChars="200"/>
        <w:contextualSpacing/>
        <w:rPr>
          <w:rFonts w:ascii="宋体" w:hAnsi="宋体"/>
          <w:kern w:val="24"/>
        </w:rPr>
      </w:pPr>
      <w:r>
        <w:rPr>
          <w:rFonts w:ascii="宋体" w:hAnsi="宋体"/>
          <w:kern w:val="24"/>
        </w:rPr>
        <w:t>本公司（联合体）郑重声明，根据《政府采购促进中小企业发展管理办法》（财库﹝2020﹞46号）的规定，本公司（联合体）参加</w:t>
      </w:r>
      <w:r>
        <w:rPr>
          <w:rFonts w:ascii="宋体" w:hAnsi="宋体"/>
          <w:kern w:val="24"/>
          <w:u w:val="single"/>
        </w:rPr>
        <w:t>（单位名称）</w:t>
      </w:r>
      <w:r>
        <w:rPr>
          <w:rFonts w:ascii="宋体" w:hAnsi="宋体"/>
          <w:kern w:val="24"/>
        </w:rPr>
        <w:t>的</w:t>
      </w:r>
      <w:r>
        <w:rPr>
          <w:rFonts w:ascii="宋体" w:hAnsi="宋体"/>
          <w:kern w:val="24"/>
          <w:u w:val="single"/>
        </w:rPr>
        <w:t>（项目名称）</w:t>
      </w:r>
      <w:r>
        <w:rPr>
          <w:rFonts w:ascii="宋体" w:hAnsi="宋体"/>
          <w:kern w:val="24"/>
        </w:rPr>
        <w:t>采购活动，提供的货物全部由符合政策要求的中小企业制造。相关企业（含联合体中的中小企业、签订分包意向协议的中小企业）的具体情况如下：</w:t>
      </w:r>
    </w:p>
    <w:p w14:paraId="0AA7A717">
      <w:pPr>
        <w:tabs>
          <w:tab w:val="left" w:pos="1384"/>
          <w:tab w:val="left" w:pos="4562"/>
          <w:tab w:val="left" w:pos="6803"/>
        </w:tabs>
        <w:spacing w:line="360" w:lineRule="auto"/>
        <w:ind w:left="-426" w:right="-58" w:firstLine="655"/>
        <w:contextualSpacing/>
        <w:rPr>
          <w:rFonts w:ascii="宋体" w:hAnsi="宋体"/>
          <w:kern w:val="24"/>
          <w:sz w:val="24"/>
        </w:rPr>
      </w:pPr>
      <w:r>
        <w:rPr>
          <w:rFonts w:ascii="宋体" w:hAnsi="宋体"/>
          <w:kern w:val="24"/>
          <w:sz w:val="24"/>
        </w:rPr>
        <w:t>1.</w:t>
      </w:r>
      <w:r>
        <w:rPr>
          <w:rFonts w:ascii="宋体" w:hAnsi="宋体"/>
          <w:kern w:val="24"/>
          <w:sz w:val="24"/>
          <w:u w:val="single"/>
        </w:rPr>
        <w:t>（标的名称）</w:t>
      </w:r>
      <w:r>
        <w:rPr>
          <w:rFonts w:ascii="宋体" w:hAnsi="宋体"/>
          <w:kern w:val="24"/>
          <w:sz w:val="24"/>
        </w:rPr>
        <w:t>，属于</w:t>
      </w:r>
      <w:r>
        <w:rPr>
          <w:rFonts w:ascii="宋体" w:hAnsi="宋体"/>
          <w:kern w:val="24"/>
          <w:sz w:val="24"/>
          <w:u w:val="single"/>
        </w:rPr>
        <w:t>（采购文件中明确的所属行业）</w:t>
      </w:r>
      <w:r>
        <w:rPr>
          <w:rFonts w:ascii="宋体" w:hAnsi="宋体"/>
          <w:kern w:val="24"/>
          <w:sz w:val="24"/>
        </w:rPr>
        <w:t>行业；制造商为</w:t>
      </w:r>
      <w:r>
        <w:rPr>
          <w:rFonts w:ascii="宋体" w:hAnsi="宋体"/>
          <w:kern w:val="24"/>
          <w:sz w:val="24"/>
          <w:u w:val="single"/>
        </w:rPr>
        <w:t>（企业名称）</w:t>
      </w:r>
      <w:r>
        <w:rPr>
          <w:rFonts w:ascii="宋体" w:hAnsi="宋体"/>
          <w:kern w:val="24"/>
          <w:sz w:val="24"/>
        </w:rPr>
        <w:t>，从业人员</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人，营业收入为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万元，资产总额为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万元，属于</w:t>
      </w:r>
      <w:r>
        <w:rPr>
          <w:rFonts w:ascii="宋体" w:hAnsi="宋体"/>
          <w:kern w:val="24"/>
          <w:sz w:val="24"/>
          <w:u w:val="single"/>
        </w:rPr>
        <w:t>（中型企业、小型企业、微型企业）</w:t>
      </w:r>
      <w:r>
        <w:rPr>
          <w:rFonts w:ascii="宋体" w:hAnsi="宋体"/>
          <w:kern w:val="24"/>
          <w:sz w:val="24"/>
        </w:rPr>
        <w:t>；</w:t>
      </w:r>
    </w:p>
    <w:p w14:paraId="3E3153A3">
      <w:pPr>
        <w:tabs>
          <w:tab w:val="left" w:pos="1065"/>
          <w:tab w:val="left" w:pos="6477"/>
        </w:tabs>
        <w:spacing w:line="360" w:lineRule="auto"/>
        <w:ind w:left="-426" w:right="-58" w:firstLine="655"/>
        <w:contextualSpacing/>
        <w:rPr>
          <w:rFonts w:ascii="宋体" w:hAnsi="宋体"/>
          <w:kern w:val="24"/>
          <w:sz w:val="24"/>
        </w:rPr>
      </w:pPr>
      <w:r>
        <w:rPr>
          <w:rFonts w:ascii="宋体" w:hAnsi="宋体"/>
          <w:kern w:val="24"/>
          <w:sz w:val="24"/>
        </w:rPr>
        <w:t>2.</w:t>
      </w:r>
      <w:r>
        <w:rPr>
          <w:rFonts w:ascii="宋体" w:hAnsi="宋体"/>
          <w:kern w:val="24"/>
          <w:sz w:val="24"/>
          <w:u w:val="single"/>
        </w:rPr>
        <w:t>（标的名称）</w:t>
      </w:r>
      <w:r>
        <w:rPr>
          <w:rFonts w:ascii="宋体" w:hAnsi="宋体"/>
          <w:kern w:val="24"/>
          <w:sz w:val="24"/>
        </w:rPr>
        <w:t>，属于</w:t>
      </w:r>
      <w:r>
        <w:rPr>
          <w:rFonts w:ascii="宋体" w:hAnsi="宋体"/>
          <w:kern w:val="24"/>
          <w:sz w:val="24"/>
          <w:u w:val="single"/>
        </w:rPr>
        <w:t>（采购文件中明确的所属行业）</w:t>
      </w:r>
      <w:r>
        <w:rPr>
          <w:rFonts w:ascii="宋体" w:hAnsi="宋体"/>
          <w:kern w:val="24"/>
          <w:sz w:val="24"/>
        </w:rPr>
        <w:t>行业；制造商为</w:t>
      </w:r>
      <w:r>
        <w:rPr>
          <w:rFonts w:ascii="宋体" w:hAnsi="宋体"/>
          <w:kern w:val="24"/>
          <w:sz w:val="24"/>
          <w:u w:val="single"/>
        </w:rPr>
        <w:t>（企业名称）</w:t>
      </w:r>
      <w:r>
        <w:rPr>
          <w:rFonts w:ascii="宋体" w:hAnsi="宋体"/>
          <w:kern w:val="24"/>
          <w:sz w:val="24"/>
        </w:rPr>
        <w:t>，从业人员</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人，营业收入为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万元，资产总额为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万元，属于</w:t>
      </w:r>
      <w:r>
        <w:rPr>
          <w:rFonts w:ascii="宋体" w:hAnsi="宋体"/>
          <w:kern w:val="24"/>
          <w:sz w:val="24"/>
          <w:u w:val="single"/>
        </w:rPr>
        <w:t>（中型企业、小型企业、微型企业）</w:t>
      </w:r>
      <w:r>
        <w:rPr>
          <w:rFonts w:ascii="宋体" w:hAnsi="宋体"/>
          <w:kern w:val="24"/>
          <w:sz w:val="24"/>
        </w:rPr>
        <w:t>；</w:t>
      </w:r>
    </w:p>
    <w:p w14:paraId="787A436F">
      <w:pPr>
        <w:pStyle w:val="9"/>
        <w:spacing w:line="360" w:lineRule="auto"/>
        <w:ind w:left="142" w:right="142"/>
        <w:contextualSpacing/>
        <w:rPr>
          <w:rFonts w:ascii="宋体" w:hAnsi="宋体"/>
          <w:kern w:val="24"/>
        </w:rPr>
      </w:pPr>
      <w:r>
        <w:rPr>
          <w:rFonts w:ascii="宋体" w:hAnsi="宋体"/>
          <w:kern w:val="24"/>
        </w:rPr>
        <w:t xml:space="preserve">…… </w:t>
      </w:r>
    </w:p>
    <w:p w14:paraId="55A2EBDB">
      <w:pPr>
        <w:pStyle w:val="9"/>
        <w:spacing w:line="360" w:lineRule="auto"/>
        <w:ind w:left="-405" w:leftChars="-193" w:right="142" w:firstLine="453" w:firstLineChars="189"/>
        <w:contextualSpacing/>
        <w:rPr>
          <w:rFonts w:ascii="宋体" w:hAnsi="宋体"/>
          <w:kern w:val="24"/>
        </w:rPr>
      </w:pPr>
      <w:r>
        <w:rPr>
          <w:rFonts w:ascii="宋体" w:hAnsi="宋体"/>
          <w:kern w:val="24"/>
        </w:rPr>
        <w:t>以上企业，不属于大企业的分支机构，不存在控股股东为大企业的情形，也不存在与大企业的负责人为同一人的情形。</w:t>
      </w:r>
    </w:p>
    <w:p w14:paraId="71D80580">
      <w:pPr>
        <w:pStyle w:val="9"/>
        <w:spacing w:line="360" w:lineRule="auto"/>
        <w:ind w:left="-426" w:right="142" w:firstLine="567"/>
        <w:contextualSpacing/>
        <w:rPr>
          <w:rFonts w:ascii="宋体" w:hAnsi="宋体"/>
          <w:kern w:val="24"/>
        </w:rPr>
      </w:pPr>
      <w:r>
        <w:rPr>
          <w:rFonts w:ascii="宋体" w:hAnsi="宋体"/>
          <w:kern w:val="24"/>
        </w:rPr>
        <w:t>本企业对上述声明内容的真实性负责。如有虚假，将依法承担相应责任。</w:t>
      </w:r>
    </w:p>
    <w:p w14:paraId="18191D71">
      <w:pPr>
        <w:pStyle w:val="9"/>
        <w:spacing w:line="360" w:lineRule="auto"/>
        <w:ind w:left="3960" w:right="1808"/>
        <w:contextualSpacing/>
        <w:rPr>
          <w:rFonts w:hint="eastAsia" w:ascii="宋体" w:hAnsi="宋体"/>
          <w:kern w:val="24"/>
        </w:rPr>
      </w:pPr>
    </w:p>
    <w:p w14:paraId="06095CB3">
      <w:pPr>
        <w:pStyle w:val="9"/>
        <w:spacing w:line="360" w:lineRule="auto"/>
        <w:ind w:left="3960" w:right="1808"/>
        <w:contextualSpacing/>
        <w:rPr>
          <w:rFonts w:ascii="宋体" w:hAnsi="宋体"/>
          <w:kern w:val="24"/>
        </w:rPr>
      </w:pPr>
      <w:r>
        <w:rPr>
          <w:rFonts w:ascii="宋体" w:hAnsi="宋体"/>
          <w:kern w:val="24"/>
        </w:rPr>
        <w:t xml:space="preserve">企业名称（章）： </w:t>
      </w:r>
    </w:p>
    <w:p w14:paraId="2425349B">
      <w:pPr>
        <w:pStyle w:val="9"/>
        <w:spacing w:line="360" w:lineRule="auto"/>
        <w:ind w:left="3960" w:right="1808"/>
        <w:contextualSpacing/>
        <w:rPr>
          <w:rFonts w:ascii="宋体" w:hAnsi="宋体"/>
          <w:kern w:val="24"/>
        </w:rPr>
      </w:pPr>
      <w:r>
        <w:rPr>
          <w:rFonts w:ascii="宋体" w:hAnsi="宋体"/>
          <w:kern w:val="24"/>
        </w:rPr>
        <w:t>日</w:t>
      </w:r>
      <w:r>
        <w:rPr>
          <w:rFonts w:hint="eastAsia" w:ascii="宋体" w:hAnsi="宋体"/>
          <w:kern w:val="24"/>
        </w:rPr>
        <w:t xml:space="preserve"> </w:t>
      </w:r>
      <w:r>
        <w:rPr>
          <w:rFonts w:ascii="宋体" w:hAnsi="宋体"/>
          <w:kern w:val="24"/>
        </w:rPr>
        <w:t>期：</w:t>
      </w:r>
    </w:p>
    <w:p w14:paraId="0B4F8819">
      <w:pPr>
        <w:pStyle w:val="9"/>
        <w:spacing w:line="360" w:lineRule="auto"/>
        <w:ind w:left="3960" w:right="1808"/>
        <w:contextualSpacing/>
        <w:rPr>
          <w:rFonts w:ascii="宋体" w:hAnsi="宋体"/>
          <w:kern w:val="24"/>
        </w:rPr>
      </w:pPr>
    </w:p>
    <w:p w14:paraId="42211DA9">
      <w:pPr>
        <w:pStyle w:val="9"/>
        <w:spacing w:line="360" w:lineRule="auto"/>
        <w:ind w:left="3960" w:right="1808"/>
        <w:contextualSpacing/>
        <w:rPr>
          <w:rFonts w:ascii="宋体" w:hAnsi="宋体"/>
          <w:kern w:val="24"/>
        </w:rPr>
      </w:pPr>
    </w:p>
    <w:p w14:paraId="40AF2ADC">
      <w:pPr>
        <w:pStyle w:val="9"/>
        <w:spacing w:line="360" w:lineRule="auto"/>
        <w:ind w:left="-426" w:right="142" w:firstLine="567"/>
        <w:contextualSpacing/>
        <w:rPr>
          <w:rFonts w:hint="eastAsia" w:ascii="宋体" w:hAnsi="宋体"/>
          <w:kern w:val="24"/>
        </w:rPr>
      </w:pPr>
      <w:r>
        <w:rPr>
          <w:rFonts w:hint="eastAsia" w:ascii="宋体" w:hAnsi="宋体"/>
          <w:kern w:val="24"/>
        </w:rPr>
        <w:t>注：享受《政府采购促进中小企业发展管理办法》（财库〔2020〕46号）规定的中小企业扶持政策的，采购人、</w:t>
      </w:r>
      <w:r>
        <w:rPr>
          <w:rFonts w:hint="eastAsia" w:ascii="宋体" w:hAnsi="宋体"/>
          <w:kern w:val="24"/>
          <w:lang w:eastAsia="zh-CN"/>
        </w:rPr>
        <w:t>招标代理</w:t>
      </w:r>
      <w:r>
        <w:rPr>
          <w:rFonts w:hint="eastAsia" w:ascii="宋体" w:hAnsi="宋体"/>
          <w:kern w:val="24"/>
        </w:rPr>
        <w:t>机构应当随中标结果公开中标供应商的《中小企业声明函》。从业人员、营业收入、资产总额填报上一年度数据，无上一年度数据的新成立企业可不填报。</w:t>
      </w:r>
    </w:p>
    <w:p w14:paraId="64136655">
      <w:pPr>
        <w:snapToGrid w:val="0"/>
        <w:spacing w:before="120" w:beforeLines="50" w:after="50"/>
        <w:ind w:left="142"/>
        <w:jc w:val="left"/>
        <w:rPr>
          <w:rFonts w:hint="eastAsia" w:ascii="宋体" w:hAnsi="宋体"/>
          <w:b/>
          <w:sz w:val="24"/>
        </w:rPr>
      </w:pPr>
    </w:p>
    <w:p w14:paraId="0E6143E7">
      <w:pPr>
        <w:pStyle w:val="11"/>
        <w:jc w:val="left"/>
        <w:rPr>
          <w:rFonts w:hint="eastAsia" w:ascii="Arial Unicode MS" w:hAnsi="Arial Unicode MS" w:eastAsia="Arial Unicode MS" w:cs="Arial Unicode MS"/>
          <w:sz w:val="32"/>
          <w:szCs w:val="32"/>
        </w:rPr>
      </w:pPr>
      <w:r>
        <w:rPr>
          <w:rFonts w:ascii="Arial Unicode MS" w:hAnsi="Arial Unicode MS" w:eastAsia="Arial Unicode MS" w:cs="Arial Unicode MS"/>
          <w:sz w:val="32"/>
          <w:szCs w:val="32"/>
        </w:rPr>
        <w:br w:type="page"/>
      </w:r>
      <w:r>
        <w:rPr>
          <w:rFonts w:hint="eastAsia" w:ascii="Arial Unicode MS" w:hAnsi="Arial Unicode MS" w:eastAsia="Arial Unicode MS" w:cs="Arial Unicode MS"/>
          <w:sz w:val="32"/>
          <w:szCs w:val="32"/>
        </w:rPr>
        <w:t>附：</w:t>
      </w:r>
    </w:p>
    <w:p w14:paraId="7FA957F7">
      <w:pPr>
        <w:jc w:val="center"/>
        <w:rPr>
          <w:rFonts w:hint="eastAsia" w:ascii="宋体" w:hAnsi="宋体" w:cs="Arial Unicode MS"/>
          <w:sz w:val="44"/>
          <w:szCs w:val="44"/>
        </w:rPr>
      </w:pPr>
      <w:r>
        <w:rPr>
          <w:rFonts w:hint="eastAsia" w:ascii="宋体" w:hAnsi="宋体" w:cs="Arial Unicode MS"/>
          <w:sz w:val="44"/>
          <w:szCs w:val="44"/>
        </w:rPr>
        <w:t>中小微企业划型标准</w:t>
      </w:r>
    </w:p>
    <w:p w14:paraId="06D04F1B">
      <w:pPr>
        <w:ind w:left="1871"/>
        <w:rPr>
          <w:rFonts w:hint="eastAsia" w:ascii="宋体" w:hAnsi="宋体" w:cs="Arial Unicode MS"/>
          <w:szCs w:val="21"/>
        </w:rPr>
      </w:pPr>
    </w:p>
    <w:tbl>
      <w:tblPr>
        <w:tblStyle w:val="19"/>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40BB31FF">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2E92EC72">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384" w:type="dxa"/>
            <w:tcBorders>
              <w:top w:val="single" w:color="auto" w:sz="4" w:space="0"/>
              <w:left w:val="nil"/>
              <w:bottom w:val="single" w:color="auto" w:sz="4" w:space="0"/>
              <w:right w:val="single" w:color="auto" w:sz="4" w:space="0"/>
            </w:tcBorders>
            <w:noWrap w:val="0"/>
            <w:vAlign w:val="center"/>
          </w:tcPr>
          <w:p w14:paraId="305C0708">
            <w:pPr>
              <w:widowControl/>
              <w:jc w:val="left"/>
              <w:rPr>
                <w:rFonts w:ascii="仿宋_GB2312" w:hAnsi="仿宋" w:eastAsia="仿宋_GB2312" w:cs="宋体"/>
                <w:b/>
                <w:kern w:val="0"/>
                <w:sz w:val="24"/>
              </w:rPr>
            </w:pPr>
            <w:r>
              <w:rPr>
                <w:rFonts w:hint="eastAsia" w:ascii="仿宋_GB2312" w:hAnsi="仿宋" w:eastAsia="仿宋_GB2312" w:cs="宋体"/>
                <w:b/>
                <w:kern w:val="0"/>
                <w:sz w:val="24"/>
              </w:rPr>
              <w:t>指标名称</w:t>
            </w:r>
          </w:p>
        </w:tc>
        <w:tc>
          <w:tcPr>
            <w:tcW w:w="913" w:type="dxa"/>
            <w:tcBorders>
              <w:top w:val="single" w:color="auto" w:sz="4" w:space="0"/>
              <w:left w:val="nil"/>
              <w:bottom w:val="single" w:color="auto" w:sz="4" w:space="0"/>
              <w:right w:val="single" w:color="auto" w:sz="4" w:space="0"/>
            </w:tcBorders>
            <w:noWrap w:val="0"/>
            <w:vAlign w:val="center"/>
          </w:tcPr>
          <w:p w14:paraId="656B5C41">
            <w:pPr>
              <w:widowControl/>
              <w:jc w:val="left"/>
              <w:rPr>
                <w:rFonts w:ascii="仿宋_GB2312" w:hAnsi="仿宋" w:eastAsia="仿宋_GB2312" w:cs="宋体"/>
                <w:b/>
                <w:kern w:val="0"/>
                <w:sz w:val="24"/>
              </w:rPr>
            </w:pPr>
            <w:r>
              <w:rPr>
                <w:rFonts w:hint="eastAsia" w:ascii="仿宋_GB2312" w:hAnsi="仿宋" w:eastAsia="仿宋_GB2312" w:cs="宋体"/>
                <w:b/>
                <w:kern w:val="0"/>
                <w:sz w:val="24"/>
              </w:rPr>
              <w:t>计量单位</w:t>
            </w:r>
          </w:p>
        </w:tc>
        <w:tc>
          <w:tcPr>
            <w:tcW w:w="1620" w:type="dxa"/>
            <w:tcBorders>
              <w:top w:val="single" w:color="auto" w:sz="4" w:space="0"/>
              <w:left w:val="nil"/>
              <w:bottom w:val="single" w:color="auto" w:sz="4" w:space="0"/>
              <w:right w:val="single" w:color="auto" w:sz="4" w:space="0"/>
            </w:tcBorders>
            <w:noWrap w:val="0"/>
            <w:vAlign w:val="center"/>
          </w:tcPr>
          <w:p w14:paraId="3FAE8E26">
            <w:pPr>
              <w:widowControl/>
              <w:jc w:val="left"/>
              <w:rPr>
                <w:rFonts w:ascii="仿宋_GB2312" w:hAnsi="仿宋" w:eastAsia="仿宋_GB2312" w:cs="宋体"/>
                <w:b/>
                <w:kern w:val="0"/>
                <w:sz w:val="24"/>
              </w:rPr>
            </w:pPr>
            <w:r>
              <w:rPr>
                <w:rFonts w:hint="eastAsia" w:ascii="仿宋_GB2312" w:hAnsi="仿宋" w:eastAsia="仿宋_GB2312" w:cs="宋体"/>
                <w:b/>
                <w:kern w:val="0"/>
                <w:sz w:val="24"/>
              </w:rPr>
              <w:t>中型</w:t>
            </w:r>
          </w:p>
        </w:tc>
        <w:tc>
          <w:tcPr>
            <w:tcW w:w="1440" w:type="dxa"/>
            <w:tcBorders>
              <w:top w:val="single" w:color="auto" w:sz="4" w:space="0"/>
              <w:left w:val="nil"/>
              <w:bottom w:val="single" w:color="auto" w:sz="4" w:space="0"/>
              <w:right w:val="single" w:color="auto" w:sz="4" w:space="0"/>
            </w:tcBorders>
            <w:noWrap w:val="0"/>
            <w:vAlign w:val="center"/>
          </w:tcPr>
          <w:p w14:paraId="74AAC883">
            <w:pPr>
              <w:widowControl/>
              <w:jc w:val="left"/>
              <w:rPr>
                <w:rFonts w:ascii="仿宋_GB2312" w:hAnsi="仿宋" w:eastAsia="仿宋_GB2312" w:cs="宋体"/>
                <w:b/>
                <w:kern w:val="0"/>
                <w:sz w:val="24"/>
              </w:rPr>
            </w:pPr>
            <w:r>
              <w:rPr>
                <w:rFonts w:hint="eastAsia" w:ascii="仿宋_GB2312" w:hAnsi="仿宋" w:eastAsia="仿宋_GB2312" w:cs="宋体"/>
                <w:b/>
                <w:kern w:val="0"/>
                <w:sz w:val="24"/>
              </w:rPr>
              <w:t>小型</w:t>
            </w:r>
          </w:p>
        </w:tc>
        <w:tc>
          <w:tcPr>
            <w:tcW w:w="925" w:type="dxa"/>
            <w:tcBorders>
              <w:top w:val="single" w:color="auto" w:sz="4" w:space="0"/>
              <w:left w:val="nil"/>
              <w:bottom w:val="single" w:color="auto" w:sz="4" w:space="0"/>
              <w:right w:val="single" w:color="auto" w:sz="4" w:space="0"/>
            </w:tcBorders>
            <w:noWrap w:val="0"/>
            <w:vAlign w:val="center"/>
          </w:tcPr>
          <w:p w14:paraId="63C22B52">
            <w:pPr>
              <w:widowControl/>
              <w:jc w:val="left"/>
              <w:rPr>
                <w:rFonts w:ascii="仿宋_GB2312" w:hAnsi="仿宋" w:eastAsia="仿宋_GB2312" w:cs="宋体"/>
                <w:b/>
                <w:kern w:val="0"/>
                <w:sz w:val="24"/>
              </w:rPr>
            </w:pPr>
            <w:r>
              <w:rPr>
                <w:rFonts w:hint="eastAsia" w:ascii="仿宋_GB2312" w:hAnsi="仿宋" w:eastAsia="仿宋_GB2312" w:cs="宋体"/>
                <w:b/>
                <w:kern w:val="0"/>
                <w:sz w:val="24"/>
              </w:rPr>
              <w:t>微型</w:t>
            </w:r>
          </w:p>
        </w:tc>
      </w:tr>
      <w:tr w14:paraId="3FE2126A">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3616D29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384" w:type="dxa"/>
            <w:tcBorders>
              <w:top w:val="nil"/>
              <w:left w:val="nil"/>
              <w:bottom w:val="single" w:color="auto" w:sz="4" w:space="0"/>
              <w:right w:val="single" w:color="auto" w:sz="4" w:space="0"/>
            </w:tcBorders>
            <w:noWrap w:val="0"/>
            <w:vAlign w:val="center"/>
          </w:tcPr>
          <w:p w14:paraId="1984885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9FD88E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7FDFEA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077E364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925" w:type="dxa"/>
            <w:tcBorders>
              <w:top w:val="nil"/>
              <w:left w:val="nil"/>
              <w:bottom w:val="single" w:color="auto" w:sz="4" w:space="0"/>
              <w:right w:val="single" w:color="auto" w:sz="4" w:space="0"/>
            </w:tcBorders>
            <w:noWrap w:val="0"/>
            <w:vAlign w:val="center"/>
          </w:tcPr>
          <w:p w14:paraId="74EC5F2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6B0022A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14BAFDC">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384" w:type="dxa"/>
            <w:tcBorders>
              <w:top w:val="nil"/>
              <w:left w:val="nil"/>
              <w:bottom w:val="single" w:color="auto" w:sz="4" w:space="0"/>
              <w:right w:val="single" w:color="auto" w:sz="4" w:space="0"/>
            </w:tcBorders>
            <w:noWrap w:val="0"/>
            <w:vAlign w:val="center"/>
          </w:tcPr>
          <w:p w14:paraId="13C4C41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107B67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2D17B08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01CAC18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noWrap w:val="0"/>
            <w:vAlign w:val="center"/>
          </w:tcPr>
          <w:p w14:paraId="07AF030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1B78CD2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2B4CA63">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0B82F3F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71DCDD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AAF18E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440" w:type="dxa"/>
            <w:tcBorders>
              <w:top w:val="nil"/>
              <w:left w:val="nil"/>
              <w:bottom w:val="single" w:color="auto" w:sz="4" w:space="0"/>
              <w:right w:val="single" w:color="auto" w:sz="4" w:space="0"/>
            </w:tcBorders>
            <w:noWrap w:val="0"/>
            <w:vAlign w:val="center"/>
          </w:tcPr>
          <w:p w14:paraId="35CA735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925" w:type="dxa"/>
            <w:tcBorders>
              <w:top w:val="nil"/>
              <w:left w:val="nil"/>
              <w:bottom w:val="single" w:color="auto" w:sz="4" w:space="0"/>
              <w:right w:val="single" w:color="auto" w:sz="4" w:space="0"/>
            </w:tcBorders>
            <w:noWrap w:val="0"/>
            <w:vAlign w:val="center"/>
          </w:tcPr>
          <w:p w14:paraId="764A7F0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5B4F674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7F9FFB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384" w:type="dxa"/>
            <w:tcBorders>
              <w:top w:val="nil"/>
              <w:left w:val="nil"/>
              <w:bottom w:val="single" w:color="auto" w:sz="4" w:space="0"/>
              <w:right w:val="single" w:color="auto" w:sz="4" w:space="0"/>
            </w:tcBorders>
            <w:noWrap w:val="0"/>
            <w:vAlign w:val="center"/>
          </w:tcPr>
          <w:p w14:paraId="6618126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6A3903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37C94A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440" w:type="dxa"/>
            <w:tcBorders>
              <w:top w:val="nil"/>
              <w:left w:val="nil"/>
              <w:bottom w:val="single" w:color="auto" w:sz="4" w:space="0"/>
              <w:right w:val="single" w:color="auto" w:sz="4" w:space="0"/>
            </w:tcBorders>
            <w:noWrap w:val="0"/>
            <w:vAlign w:val="center"/>
          </w:tcPr>
          <w:p w14:paraId="0588553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925" w:type="dxa"/>
            <w:tcBorders>
              <w:top w:val="nil"/>
              <w:left w:val="nil"/>
              <w:bottom w:val="single" w:color="auto" w:sz="4" w:space="0"/>
              <w:right w:val="single" w:color="auto" w:sz="4" w:space="0"/>
            </w:tcBorders>
            <w:noWrap w:val="0"/>
            <w:vAlign w:val="center"/>
          </w:tcPr>
          <w:p w14:paraId="216D878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0CF191E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A3E55B1">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333E47D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4984FCA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9AA212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440" w:type="dxa"/>
            <w:tcBorders>
              <w:top w:val="nil"/>
              <w:left w:val="nil"/>
              <w:bottom w:val="single" w:color="auto" w:sz="4" w:space="0"/>
              <w:right w:val="single" w:color="auto" w:sz="4" w:space="0"/>
            </w:tcBorders>
            <w:noWrap w:val="0"/>
            <w:vAlign w:val="center"/>
          </w:tcPr>
          <w:p w14:paraId="41FC31B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925" w:type="dxa"/>
            <w:tcBorders>
              <w:top w:val="nil"/>
              <w:left w:val="nil"/>
              <w:bottom w:val="single" w:color="auto" w:sz="4" w:space="0"/>
              <w:right w:val="single" w:color="auto" w:sz="4" w:space="0"/>
            </w:tcBorders>
            <w:noWrap w:val="0"/>
            <w:vAlign w:val="center"/>
          </w:tcPr>
          <w:p w14:paraId="4076372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2F4DD47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E6CA366">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384" w:type="dxa"/>
            <w:tcBorders>
              <w:top w:val="nil"/>
              <w:left w:val="nil"/>
              <w:bottom w:val="single" w:color="auto" w:sz="4" w:space="0"/>
              <w:right w:val="single" w:color="auto" w:sz="4" w:space="0"/>
            </w:tcBorders>
            <w:noWrap w:val="0"/>
            <w:vAlign w:val="center"/>
          </w:tcPr>
          <w:p w14:paraId="51DAE0C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1B5F5F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6C16173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440" w:type="dxa"/>
            <w:tcBorders>
              <w:top w:val="nil"/>
              <w:left w:val="nil"/>
              <w:bottom w:val="single" w:color="auto" w:sz="4" w:space="0"/>
              <w:right w:val="single" w:color="auto" w:sz="4" w:space="0"/>
            </w:tcBorders>
            <w:noWrap w:val="0"/>
            <w:vAlign w:val="center"/>
          </w:tcPr>
          <w:p w14:paraId="14082A4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925" w:type="dxa"/>
            <w:tcBorders>
              <w:top w:val="nil"/>
              <w:left w:val="nil"/>
              <w:bottom w:val="single" w:color="auto" w:sz="4" w:space="0"/>
              <w:right w:val="single" w:color="auto" w:sz="4" w:space="0"/>
            </w:tcBorders>
            <w:noWrap w:val="0"/>
            <w:vAlign w:val="center"/>
          </w:tcPr>
          <w:p w14:paraId="79991DB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0A785FF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BF66953">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1E85249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79DA6F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DBF730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440" w:type="dxa"/>
            <w:tcBorders>
              <w:top w:val="nil"/>
              <w:left w:val="nil"/>
              <w:bottom w:val="single" w:color="auto" w:sz="4" w:space="0"/>
              <w:right w:val="single" w:color="auto" w:sz="4" w:space="0"/>
            </w:tcBorders>
            <w:noWrap w:val="0"/>
            <w:vAlign w:val="center"/>
          </w:tcPr>
          <w:p w14:paraId="0B82CBD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925" w:type="dxa"/>
            <w:tcBorders>
              <w:top w:val="nil"/>
              <w:left w:val="nil"/>
              <w:bottom w:val="single" w:color="auto" w:sz="4" w:space="0"/>
              <w:right w:val="single" w:color="auto" w:sz="4" w:space="0"/>
            </w:tcBorders>
            <w:noWrap w:val="0"/>
            <w:vAlign w:val="center"/>
          </w:tcPr>
          <w:p w14:paraId="2EC3768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7DA20FE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B3FB157">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384" w:type="dxa"/>
            <w:tcBorders>
              <w:top w:val="nil"/>
              <w:left w:val="nil"/>
              <w:bottom w:val="single" w:color="auto" w:sz="4" w:space="0"/>
              <w:right w:val="single" w:color="auto" w:sz="4" w:space="0"/>
            </w:tcBorders>
            <w:noWrap w:val="0"/>
            <w:vAlign w:val="center"/>
          </w:tcPr>
          <w:p w14:paraId="581DAF8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4F01168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3B730EA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440" w:type="dxa"/>
            <w:tcBorders>
              <w:top w:val="nil"/>
              <w:left w:val="nil"/>
              <w:bottom w:val="single" w:color="auto" w:sz="4" w:space="0"/>
              <w:right w:val="single" w:color="auto" w:sz="4" w:space="0"/>
            </w:tcBorders>
            <w:noWrap w:val="0"/>
            <w:vAlign w:val="center"/>
          </w:tcPr>
          <w:p w14:paraId="625ECE1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925" w:type="dxa"/>
            <w:tcBorders>
              <w:top w:val="nil"/>
              <w:left w:val="nil"/>
              <w:bottom w:val="single" w:color="auto" w:sz="4" w:space="0"/>
              <w:right w:val="single" w:color="auto" w:sz="4" w:space="0"/>
            </w:tcBorders>
            <w:noWrap w:val="0"/>
            <w:vAlign w:val="center"/>
          </w:tcPr>
          <w:p w14:paraId="6F7010F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D20B14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C5F4156">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0044BFA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2B738C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A4FD6E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07EA90B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925" w:type="dxa"/>
            <w:tcBorders>
              <w:top w:val="nil"/>
              <w:left w:val="nil"/>
              <w:bottom w:val="single" w:color="auto" w:sz="4" w:space="0"/>
              <w:right w:val="single" w:color="auto" w:sz="4" w:space="0"/>
            </w:tcBorders>
            <w:noWrap w:val="0"/>
            <w:vAlign w:val="center"/>
          </w:tcPr>
          <w:p w14:paraId="21608F2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4AD314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8049386">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384" w:type="dxa"/>
            <w:tcBorders>
              <w:top w:val="nil"/>
              <w:left w:val="nil"/>
              <w:bottom w:val="single" w:color="auto" w:sz="4" w:space="0"/>
              <w:right w:val="single" w:color="auto" w:sz="4" w:space="0"/>
            </w:tcBorders>
            <w:noWrap w:val="0"/>
            <w:vAlign w:val="center"/>
          </w:tcPr>
          <w:p w14:paraId="1591AD5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FD85F3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3B8A5E0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449361D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noWrap w:val="0"/>
            <w:vAlign w:val="center"/>
          </w:tcPr>
          <w:p w14:paraId="14E4596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4107EAB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EC61A38">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6CC9688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336991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19D07AD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440" w:type="dxa"/>
            <w:tcBorders>
              <w:top w:val="nil"/>
              <w:left w:val="nil"/>
              <w:bottom w:val="single" w:color="auto" w:sz="4" w:space="0"/>
              <w:right w:val="single" w:color="auto" w:sz="4" w:space="0"/>
            </w:tcBorders>
            <w:noWrap w:val="0"/>
            <w:vAlign w:val="center"/>
          </w:tcPr>
          <w:p w14:paraId="2115C6E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925" w:type="dxa"/>
            <w:tcBorders>
              <w:top w:val="nil"/>
              <w:left w:val="nil"/>
              <w:bottom w:val="single" w:color="auto" w:sz="4" w:space="0"/>
              <w:right w:val="single" w:color="auto" w:sz="4" w:space="0"/>
            </w:tcBorders>
            <w:noWrap w:val="0"/>
            <w:vAlign w:val="center"/>
          </w:tcPr>
          <w:p w14:paraId="07BB1F9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080BB0C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31C3103">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384" w:type="dxa"/>
            <w:tcBorders>
              <w:top w:val="nil"/>
              <w:left w:val="nil"/>
              <w:bottom w:val="single" w:color="auto" w:sz="4" w:space="0"/>
              <w:right w:val="single" w:color="auto" w:sz="4" w:space="0"/>
            </w:tcBorders>
            <w:noWrap w:val="0"/>
            <w:vAlign w:val="center"/>
          </w:tcPr>
          <w:p w14:paraId="4ADDCDC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A12E53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7360DF1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440" w:type="dxa"/>
            <w:tcBorders>
              <w:top w:val="nil"/>
              <w:left w:val="nil"/>
              <w:bottom w:val="single" w:color="auto" w:sz="4" w:space="0"/>
              <w:right w:val="single" w:color="auto" w:sz="4" w:space="0"/>
            </w:tcBorders>
            <w:noWrap w:val="0"/>
            <w:vAlign w:val="center"/>
          </w:tcPr>
          <w:p w14:paraId="067A064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925" w:type="dxa"/>
            <w:tcBorders>
              <w:top w:val="nil"/>
              <w:left w:val="nil"/>
              <w:bottom w:val="single" w:color="auto" w:sz="4" w:space="0"/>
              <w:right w:val="single" w:color="auto" w:sz="4" w:space="0"/>
            </w:tcBorders>
            <w:noWrap w:val="0"/>
            <w:vAlign w:val="center"/>
          </w:tcPr>
          <w:p w14:paraId="6458296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C74F47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D76FFFF">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20F1C8C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D39610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42EC99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440" w:type="dxa"/>
            <w:tcBorders>
              <w:top w:val="nil"/>
              <w:left w:val="nil"/>
              <w:bottom w:val="single" w:color="auto" w:sz="4" w:space="0"/>
              <w:right w:val="single" w:color="auto" w:sz="4" w:space="0"/>
            </w:tcBorders>
            <w:noWrap w:val="0"/>
            <w:vAlign w:val="center"/>
          </w:tcPr>
          <w:p w14:paraId="6C1B33E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165AD83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2E12E4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FA4F0A8">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384" w:type="dxa"/>
            <w:tcBorders>
              <w:top w:val="nil"/>
              <w:left w:val="nil"/>
              <w:bottom w:val="single" w:color="auto" w:sz="4" w:space="0"/>
              <w:right w:val="single" w:color="auto" w:sz="4" w:space="0"/>
            </w:tcBorders>
            <w:noWrap w:val="0"/>
            <w:vAlign w:val="center"/>
          </w:tcPr>
          <w:p w14:paraId="32060B1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30F4CC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44E1D9E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321575E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noWrap w:val="0"/>
            <w:vAlign w:val="center"/>
          </w:tcPr>
          <w:p w14:paraId="21D776B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0A8175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C13D6B3">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0243121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C9DA82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03073C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440" w:type="dxa"/>
            <w:tcBorders>
              <w:top w:val="nil"/>
              <w:left w:val="nil"/>
              <w:bottom w:val="single" w:color="auto" w:sz="4" w:space="0"/>
              <w:right w:val="single" w:color="auto" w:sz="4" w:space="0"/>
            </w:tcBorders>
            <w:noWrap w:val="0"/>
            <w:vAlign w:val="center"/>
          </w:tcPr>
          <w:p w14:paraId="60A5B46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4106157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9CF87D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7398C69">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384" w:type="dxa"/>
            <w:tcBorders>
              <w:top w:val="nil"/>
              <w:left w:val="nil"/>
              <w:bottom w:val="single" w:color="auto" w:sz="4" w:space="0"/>
              <w:right w:val="single" w:color="auto" w:sz="4" w:space="0"/>
            </w:tcBorders>
            <w:noWrap w:val="0"/>
            <w:vAlign w:val="center"/>
          </w:tcPr>
          <w:p w14:paraId="186C4E7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D09EEA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3FC5D68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05DA8D5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021F669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325710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678A2E5">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152511F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2CEBDC5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8FE548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2DF0110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74E998F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75E375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DED6618">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384" w:type="dxa"/>
            <w:tcBorders>
              <w:top w:val="nil"/>
              <w:left w:val="nil"/>
              <w:bottom w:val="single" w:color="auto" w:sz="4" w:space="0"/>
              <w:right w:val="single" w:color="auto" w:sz="4" w:space="0"/>
            </w:tcBorders>
            <w:noWrap w:val="0"/>
            <w:vAlign w:val="center"/>
          </w:tcPr>
          <w:p w14:paraId="2C32791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0AE1A8B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1DA2A4D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2271431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333483C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283B19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4E1C211">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380C4E0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9432A5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AE1215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7114CE8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2723B13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19EF09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896F88D">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384" w:type="dxa"/>
            <w:tcBorders>
              <w:top w:val="nil"/>
              <w:left w:val="nil"/>
              <w:bottom w:val="single" w:color="auto" w:sz="4" w:space="0"/>
              <w:right w:val="single" w:color="auto" w:sz="4" w:space="0"/>
            </w:tcBorders>
            <w:noWrap w:val="0"/>
            <w:vAlign w:val="center"/>
          </w:tcPr>
          <w:p w14:paraId="36EF3AE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DC297C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55DB92E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440" w:type="dxa"/>
            <w:tcBorders>
              <w:top w:val="nil"/>
              <w:left w:val="nil"/>
              <w:bottom w:val="single" w:color="auto" w:sz="4" w:space="0"/>
              <w:right w:val="single" w:color="auto" w:sz="4" w:space="0"/>
            </w:tcBorders>
            <w:noWrap w:val="0"/>
            <w:vAlign w:val="center"/>
          </w:tcPr>
          <w:p w14:paraId="33DA032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156021E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FAF203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C6BA051">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7087F62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76DA1E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100A037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440" w:type="dxa"/>
            <w:tcBorders>
              <w:top w:val="nil"/>
              <w:left w:val="nil"/>
              <w:bottom w:val="single" w:color="auto" w:sz="4" w:space="0"/>
              <w:right w:val="single" w:color="auto" w:sz="4" w:space="0"/>
            </w:tcBorders>
            <w:noWrap w:val="0"/>
            <w:vAlign w:val="center"/>
          </w:tcPr>
          <w:p w14:paraId="08FD56A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41B9F9C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7A5710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052A058">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384" w:type="dxa"/>
            <w:tcBorders>
              <w:top w:val="nil"/>
              <w:left w:val="nil"/>
              <w:bottom w:val="single" w:color="auto" w:sz="4" w:space="0"/>
              <w:right w:val="single" w:color="auto" w:sz="4" w:space="0"/>
            </w:tcBorders>
            <w:noWrap w:val="0"/>
            <w:vAlign w:val="center"/>
          </w:tcPr>
          <w:p w14:paraId="71099BB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5EF3D9F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6FB9E2F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73D25FA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6F98E22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7D3001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F69FE4B">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3E392F6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2DE2CEE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15E41A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440" w:type="dxa"/>
            <w:tcBorders>
              <w:top w:val="nil"/>
              <w:left w:val="nil"/>
              <w:bottom w:val="single" w:color="auto" w:sz="4" w:space="0"/>
              <w:right w:val="single" w:color="auto" w:sz="4" w:space="0"/>
            </w:tcBorders>
            <w:noWrap w:val="0"/>
            <w:vAlign w:val="center"/>
          </w:tcPr>
          <w:p w14:paraId="7C82F98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925" w:type="dxa"/>
            <w:tcBorders>
              <w:top w:val="nil"/>
              <w:left w:val="nil"/>
              <w:bottom w:val="single" w:color="auto" w:sz="4" w:space="0"/>
              <w:right w:val="single" w:color="auto" w:sz="4" w:space="0"/>
            </w:tcBorders>
            <w:noWrap w:val="0"/>
            <w:vAlign w:val="center"/>
          </w:tcPr>
          <w:p w14:paraId="17B79C2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791B935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0A3E608">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384" w:type="dxa"/>
            <w:tcBorders>
              <w:top w:val="nil"/>
              <w:left w:val="nil"/>
              <w:bottom w:val="single" w:color="auto" w:sz="4" w:space="0"/>
              <w:right w:val="single" w:color="auto" w:sz="4" w:space="0"/>
            </w:tcBorders>
            <w:noWrap w:val="0"/>
            <w:vAlign w:val="center"/>
          </w:tcPr>
          <w:p w14:paraId="7E10923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232CD40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FCFA1E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440" w:type="dxa"/>
            <w:tcBorders>
              <w:top w:val="nil"/>
              <w:left w:val="nil"/>
              <w:bottom w:val="single" w:color="auto" w:sz="4" w:space="0"/>
              <w:right w:val="single" w:color="auto" w:sz="4" w:space="0"/>
            </w:tcBorders>
            <w:noWrap w:val="0"/>
            <w:vAlign w:val="center"/>
          </w:tcPr>
          <w:p w14:paraId="0048D0A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925" w:type="dxa"/>
            <w:tcBorders>
              <w:top w:val="nil"/>
              <w:left w:val="nil"/>
              <w:bottom w:val="single" w:color="auto" w:sz="4" w:space="0"/>
              <w:right w:val="single" w:color="auto" w:sz="4" w:space="0"/>
            </w:tcBorders>
            <w:noWrap w:val="0"/>
            <w:vAlign w:val="center"/>
          </w:tcPr>
          <w:p w14:paraId="5C5B0E9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71BFB9E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649F39D">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789D0F4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29BB3AB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B76413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440" w:type="dxa"/>
            <w:tcBorders>
              <w:top w:val="nil"/>
              <w:left w:val="nil"/>
              <w:bottom w:val="single" w:color="auto" w:sz="4" w:space="0"/>
              <w:right w:val="single" w:color="auto" w:sz="4" w:space="0"/>
            </w:tcBorders>
            <w:noWrap w:val="0"/>
            <w:vAlign w:val="center"/>
          </w:tcPr>
          <w:p w14:paraId="78E0512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925" w:type="dxa"/>
            <w:tcBorders>
              <w:top w:val="nil"/>
              <w:left w:val="nil"/>
              <w:bottom w:val="single" w:color="auto" w:sz="4" w:space="0"/>
              <w:right w:val="single" w:color="auto" w:sz="4" w:space="0"/>
            </w:tcBorders>
            <w:noWrap w:val="0"/>
            <w:vAlign w:val="center"/>
          </w:tcPr>
          <w:p w14:paraId="2BE0396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668DB54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EE28C25">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384" w:type="dxa"/>
            <w:tcBorders>
              <w:top w:val="nil"/>
              <w:left w:val="nil"/>
              <w:bottom w:val="single" w:color="auto" w:sz="4" w:space="0"/>
              <w:right w:val="single" w:color="auto" w:sz="4" w:space="0"/>
            </w:tcBorders>
            <w:noWrap w:val="0"/>
            <w:vAlign w:val="center"/>
          </w:tcPr>
          <w:p w14:paraId="4FF24D9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01427A5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7A43813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6C84F83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925" w:type="dxa"/>
            <w:tcBorders>
              <w:top w:val="nil"/>
              <w:left w:val="nil"/>
              <w:bottom w:val="single" w:color="auto" w:sz="4" w:space="0"/>
              <w:right w:val="single" w:color="auto" w:sz="4" w:space="0"/>
            </w:tcBorders>
            <w:noWrap w:val="0"/>
            <w:vAlign w:val="center"/>
          </w:tcPr>
          <w:p w14:paraId="1D26A3C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622BD4D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A8F11EE">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73D7D73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872A62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0C6861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440" w:type="dxa"/>
            <w:tcBorders>
              <w:top w:val="nil"/>
              <w:left w:val="nil"/>
              <w:bottom w:val="single" w:color="auto" w:sz="4" w:space="0"/>
              <w:right w:val="single" w:color="auto" w:sz="4" w:space="0"/>
            </w:tcBorders>
            <w:noWrap w:val="0"/>
            <w:vAlign w:val="center"/>
          </w:tcPr>
          <w:p w14:paraId="737FACB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925" w:type="dxa"/>
            <w:tcBorders>
              <w:top w:val="nil"/>
              <w:left w:val="nil"/>
              <w:bottom w:val="single" w:color="auto" w:sz="4" w:space="0"/>
              <w:right w:val="single" w:color="auto" w:sz="4" w:space="0"/>
            </w:tcBorders>
            <w:noWrap w:val="0"/>
            <w:vAlign w:val="center"/>
          </w:tcPr>
          <w:p w14:paraId="6869CB8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1EE9012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786D823">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384" w:type="dxa"/>
            <w:tcBorders>
              <w:top w:val="nil"/>
              <w:left w:val="nil"/>
              <w:bottom w:val="single" w:color="auto" w:sz="4" w:space="0"/>
              <w:right w:val="single" w:color="auto" w:sz="4" w:space="0"/>
            </w:tcBorders>
            <w:noWrap w:val="0"/>
            <w:vAlign w:val="center"/>
          </w:tcPr>
          <w:p w14:paraId="18FA4FF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1E9218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4CD03D3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133F1E3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5D9C3C0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EA1715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F75CB9B">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7545DB7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1DFEE4D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128BC3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440" w:type="dxa"/>
            <w:tcBorders>
              <w:top w:val="nil"/>
              <w:left w:val="nil"/>
              <w:bottom w:val="single" w:color="auto" w:sz="4" w:space="0"/>
              <w:right w:val="single" w:color="auto" w:sz="4" w:space="0"/>
            </w:tcBorders>
            <w:noWrap w:val="0"/>
            <w:vAlign w:val="center"/>
          </w:tcPr>
          <w:p w14:paraId="6CD54DE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925" w:type="dxa"/>
            <w:tcBorders>
              <w:top w:val="nil"/>
              <w:left w:val="nil"/>
              <w:bottom w:val="single" w:color="auto" w:sz="4" w:space="0"/>
              <w:right w:val="single" w:color="auto" w:sz="4" w:space="0"/>
            </w:tcBorders>
            <w:noWrap w:val="0"/>
            <w:vAlign w:val="center"/>
          </w:tcPr>
          <w:p w14:paraId="197E903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A4F8E88">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7239DBE6">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384" w:type="dxa"/>
            <w:tcBorders>
              <w:top w:val="nil"/>
              <w:left w:val="nil"/>
              <w:bottom w:val="single" w:color="auto" w:sz="4" w:space="0"/>
              <w:right w:val="single" w:color="auto" w:sz="4" w:space="0"/>
            </w:tcBorders>
            <w:noWrap w:val="0"/>
            <w:vAlign w:val="center"/>
          </w:tcPr>
          <w:p w14:paraId="2C42720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E3E4C4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191A733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1077966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4CAA031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3CACD4D5">
      <w:pPr>
        <w:spacing w:line="360" w:lineRule="auto"/>
        <w:ind w:firstLine="525" w:firstLineChars="250"/>
        <w:rPr>
          <w:rFonts w:hint="eastAsia" w:ascii="仿宋_GB2312" w:hAnsi="仿宋" w:eastAsia="仿宋_GB2312"/>
          <w:szCs w:val="21"/>
        </w:rPr>
      </w:pPr>
    </w:p>
    <w:p w14:paraId="4A63584F">
      <w:pPr>
        <w:spacing w:line="360" w:lineRule="auto"/>
        <w:ind w:firstLine="525" w:firstLineChars="250"/>
        <w:rPr>
          <w:rFonts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5D72469">
      <w:pPr>
        <w:snapToGrid w:val="0"/>
        <w:spacing w:before="120" w:beforeLines="50" w:after="50"/>
        <w:ind w:left="142"/>
        <w:jc w:val="left"/>
        <w:rPr>
          <w:rFonts w:hint="eastAsia" w:ascii="宋体" w:hAnsi="宋体"/>
          <w:b/>
          <w:sz w:val="24"/>
        </w:rPr>
      </w:pPr>
    </w:p>
    <w:p w14:paraId="18FA0045">
      <w:pPr>
        <w:snapToGrid w:val="0"/>
        <w:spacing w:before="120" w:beforeLines="50" w:after="50"/>
        <w:ind w:left="142"/>
        <w:jc w:val="left"/>
        <w:rPr>
          <w:rFonts w:hint="eastAsia" w:ascii="宋体" w:hAnsi="宋体"/>
          <w:b/>
          <w:sz w:val="24"/>
        </w:rPr>
      </w:pPr>
    </w:p>
    <w:p w14:paraId="2EFBC245">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3.残疾人福利性单位声明函格式</w:t>
      </w:r>
    </w:p>
    <w:p w14:paraId="3F82187C">
      <w:pPr>
        <w:spacing w:line="588" w:lineRule="exact"/>
        <w:jc w:val="center"/>
        <w:rPr>
          <w:rFonts w:hint="eastAsia" w:ascii="仿宋_GB2312" w:eastAsia="仿宋_GB2312"/>
          <w:b/>
          <w:spacing w:val="6"/>
          <w:sz w:val="32"/>
          <w:szCs w:val="32"/>
        </w:rPr>
      </w:pPr>
    </w:p>
    <w:p w14:paraId="3A44C5D2">
      <w:pPr>
        <w:spacing w:line="588" w:lineRule="exact"/>
        <w:jc w:val="center"/>
        <w:rPr>
          <w:rFonts w:hint="eastAsia"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rPr>
        <w:t>残疾人福利性单位声明函</w:t>
      </w:r>
    </w:p>
    <w:p w14:paraId="11BC7835">
      <w:pPr>
        <w:spacing w:line="360" w:lineRule="auto"/>
        <w:contextualSpacing/>
        <w:rPr>
          <w:rFonts w:ascii="仿宋_GB2312" w:eastAsia="仿宋_GB2312"/>
          <w:bCs/>
          <w:spacing w:val="6"/>
          <w:sz w:val="30"/>
          <w:szCs w:val="30"/>
        </w:rPr>
      </w:pPr>
    </w:p>
    <w:p w14:paraId="055E0EEE">
      <w:pPr>
        <w:spacing w:line="360" w:lineRule="auto"/>
        <w:ind w:firstLine="504" w:firstLineChars="200"/>
        <w:contextualSpacing/>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spacing w:val="-6"/>
          <w:sz w:val="24"/>
        </w:rPr>
        <w:t>疾人福利性单位制造的货物（不包括使用非残疾人福利性单位注册商标的货物）。</w:t>
      </w:r>
    </w:p>
    <w:p w14:paraId="5A241D9C">
      <w:pPr>
        <w:spacing w:line="360" w:lineRule="auto"/>
        <w:ind w:firstLine="504" w:firstLineChars="200"/>
        <w:contextualSpacing/>
        <w:rPr>
          <w:rFonts w:ascii="宋体" w:hAnsi="宋体"/>
          <w:spacing w:val="6"/>
          <w:sz w:val="24"/>
        </w:rPr>
      </w:pPr>
      <w:r>
        <w:rPr>
          <w:rFonts w:hint="eastAsia" w:ascii="宋体" w:hAnsi="宋体"/>
          <w:spacing w:val="6"/>
          <w:sz w:val="24"/>
        </w:rPr>
        <w:t>本单位对上述声明的真实性负责。如有虚假，将依法承担相应责任。</w:t>
      </w:r>
    </w:p>
    <w:p w14:paraId="2288ABC4">
      <w:pPr>
        <w:spacing w:line="360" w:lineRule="auto"/>
        <w:ind w:firstLine="504" w:firstLineChars="200"/>
        <w:contextualSpacing/>
        <w:rPr>
          <w:rFonts w:ascii="宋体" w:hAnsi="宋体"/>
          <w:spacing w:val="6"/>
          <w:sz w:val="24"/>
        </w:rPr>
      </w:pPr>
    </w:p>
    <w:p w14:paraId="6BCE2069">
      <w:pPr>
        <w:spacing w:line="360" w:lineRule="auto"/>
        <w:ind w:firstLine="504" w:firstLineChars="200"/>
        <w:contextualSpacing/>
        <w:rPr>
          <w:rFonts w:ascii="宋体" w:hAnsi="宋体"/>
          <w:spacing w:val="6"/>
          <w:sz w:val="24"/>
        </w:rPr>
      </w:pPr>
    </w:p>
    <w:p w14:paraId="7D62D1F3">
      <w:pPr>
        <w:tabs>
          <w:tab w:val="left" w:pos="4860"/>
        </w:tabs>
        <w:spacing w:line="360" w:lineRule="auto"/>
        <w:ind w:right="1560" w:firstLine="504" w:firstLineChars="200"/>
        <w:contextualSpacing/>
        <w:jc w:val="center"/>
        <w:rPr>
          <w:rFonts w:ascii="宋体" w:hAnsi="宋体"/>
          <w:spacing w:val="6"/>
          <w:sz w:val="24"/>
        </w:rPr>
      </w:pPr>
      <w:r>
        <w:rPr>
          <w:rFonts w:hint="eastAsia" w:ascii="宋体" w:hAnsi="宋体"/>
          <w:spacing w:val="6"/>
          <w:sz w:val="24"/>
        </w:rPr>
        <w:t>单位名称（盖公章）：</w:t>
      </w:r>
    </w:p>
    <w:p w14:paraId="396856A7">
      <w:pPr>
        <w:tabs>
          <w:tab w:val="left" w:pos="4860"/>
        </w:tabs>
        <w:spacing w:line="360" w:lineRule="auto"/>
        <w:ind w:right="1560" w:firstLine="504" w:firstLineChars="200"/>
        <w:contextualSpacing/>
        <w:jc w:val="center"/>
        <w:rPr>
          <w:rFonts w:ascii="宋体" w:hAnsi="宋体"/>
          <w:spacing w:val="6"/>
          <w:sz w:val="24"/>
        </w:rPr>
      </w:pPr>
      <w:r>
        <w:rPr>
          <w:rFonts w:hint="eastAsia" w:ascii="宋体" w:hAnsi="宋体"/>
          <w:spacing w:val="6"/>
          <w:sz w:val="24"/>
        </w:rPr>
        <w:t>日  期：</w:t>
      </w:r>
    </w:p>
    <w:p w14:paraId="3DCC7E93">
      <w:pPr>
        <w:spacing w:line="360" w:lineRule="auto"/>
        <w:contextualSpacing/>
        <w:rPr>
          <w:rFonts w:ascii="宋体" w:hAnsi="宋体"/>
          <w:sz w:val="24"/>
        </w:rPr>
      </w:pPr>
    </w:p>
    <w:p w14:paraId="0CE01D82">
      <w:pPr>
        <w:spacing w:line="360" w:lineRule="auto"/>
        <w:contextualSpacing/>
        <w:rPr>
          <w:rFonts w:hint="eastAsia" w:ascii="宋体" w:hAnsi="宋体"/>
          <w:sz w:val="24"/>
        </w:rPr>
      </w:pPr>
    </w:p>
    <w:p w14:paraId="75FFCE76">
      <w:pPr>
        <w:spacing w:line="360" w:lineRule="auto"/>
        <w:contextualSpacing/>
        <w:rPr>
          <w:rFonts w:ascii="宋体" w:hAnsi="宋体"/>
          <w:sz w:val="24"/>
        </w:rPr>
      </w:pPr>
    </w:p>
    <w:p w14:paraId="48D64F1B">
      <w:pPr>
        <w:spacing w:line="360" w:lineRule="auto"/>
        <w:contextualSpacing/>
        <w:rPr>
          <w:rFonts w:ascii="宋体" w:hAnsi="宋体"/>
          <w:sz w:val="24"/>
        </w:rPr>
      </w:pPr>
      <w:r>
        <w:rPr>
          <w:rFonts w:hint="eastAsia" w:ascii="宋体" w:hAnsi="宋体"/>
          <w:sz w:val="24"/>
        </w:rPr>
        <w:t>注：请根据自己的真实情况出具《残疾人福利性单位声明函》。依法享受中小企业优惠政策的，采购人或者招标代理机构在公告中标结果时，同时公告其《残疾人福利性单位声明函》，接受社会监督。</w:t>
      </w:r>
    </w:p>
    <w:p w14:paraId="68D28D98">
      <w:pPr>
        <w:pStyle w:val="17"/>
        <w:shd w:val="clear" w:color="auto" w:fill="FFFFFF"/>
        <w:spacing w:before="0" w:beforeAutospacing="0" w:after="0" w:afterAutospacing="0"/>
        <w:jc w:val="both"/>
        <w:rPr>
          <w:rStyle w:val="21"/>
          <w:rFonts w:hint="eastAsia" w:cs="宋体"/>
          <w:sz w:val="21"/>
          <w:szCs w:val="21"/>
        </w:rPr>
      </w:pPr>
      <w:r>
        <w:br w:type="page"/>
      </w:r>
      <w:r>
        <w:rPr>
          <w:rFonts w:hint="eastAsia"/>
        </w:rPr>
        <w:t>4.</w:t>
      </w:r>
      <w:r>
        <w:rPr>
          <w:rStyle w:val="21"/>
          <w:rFonts w:hint="eastAsia" w:cs="宋体"/>
          <w:sz w:val="21"/>
          <w:szCs w:val="21"/>
        </w:rPr>
        <w:t>关于符合本国产品标准的声明函</w:t>
      </w:r>
    </w:p>
    <w:p w14:paraId="7FDE383F">
      <w:pPr>
        <w:pStyle w:val="17"/>
        <w:shd w:val="clear" w:color="auto" w:fill="FFFFFF"/>
        <w:spacing w:before="0" w:beforeAutospacing="0" w:after="0" w:afterAutospacing="0"/>
        <w:jc w:val="both"/>
        <w:rPr>
          <w:rStyle w:val="21"/>
          <w:rFonts w:hint="eastAsia" w:cs="宋体"/>
          <w:sz w:val="21"/>
          <w:szCs w:val="21"/>
        </w:rPr>
      </w:pPr>
    </w:p>
    <w:p w14:paraId="30C533DA">
      <w:pPr>
        <w:spacing w:line="588" w:lineRule="exact"/>
        <w:jc w:val="center"/>
        <w:rPr>
          <w:rFonts w:hint="eastAsia"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rPr>
        <w:t>关于符合本国产品标准的声明函</w:t>
      </w:r>
    </w:p>
    <w:p w14:paraId="19DCAD91">
      <w:pPr>
        <w:pStyle w:val="17"/>
        <w:shd w:val="clear" w:color="auto" w:fill="FFFFFF"/>
        <w:spacing w:before="0" w:beforeAutospacing="0" w:after="0" w:afterAutospacing="0"/>
        <w:jc w:val="both"/>
        <w:rPr>
          <w:rStyle w:val="21"/>
          <w:rFonts w:hint="eastAsia" w:cs="宋体"/>
          <w:sz w:val="21"/>
          <w:szCs w:val="21"/>
        </w:rPr>
      </w:pPr>
      <w:r>
        <w:rPr>
          <w:rStyle w:val="21"/>
          <w:rFonts w:hint="eastAsia" w:cs="宋体"/>
          <w:sz w:val="21"/>
          <w:szCs w:val="21"/>
        </w:rPr>
        <w:t> </w:t>
      </w:r>
    </w:p>
    <w:p w14:paraId="27A16366">
      <w:pPr>
        <w:spacing w:line="360" w:lineRule="auto"/>
        <w:ind w:firstLine="504" w:firstLineChars="200"/>
        <w:contextualSpacing/>
        <w:rPr>
          <w:rFonts w:hint="eastAsia" w:ascii="宋体" w:hAnsi="宋体"/>
          <w:spacing w:val="6"/>
          <w:sz w:val="24"/>
        </w:rPr>
      </w:pPr>
      <w:r>
        <w:rPr>
          <w:rFonts w:hint="eastAsia" w:ascii="宋体" w:hAnsi="宋体"/>
          <w:spacing w:val="6"/>
          <w:sz w:val="24"/>
        </w:rPr>
        <w:t>本公司（单位、联合体）郑重声明，根据《国务院办公厅关于在政府采购中实施本国产品标准及相关政策的通知》（国办发〔2025〕34号）的规定，本公司（单位）提供的以下产品属于本国产品。具体情况如下：</w:t>
      </w:r>
    </w:p>
    <w:p w14:paraId="7DEDB368">
      <w:pPr>
        <w:spacing w:line="360" w:lineRule="auto"/>
        <w:ind w:firstLine="504" w:firstLineChars="200"/>
        <w:contextualSpacing/>
        <w:rPr>
          <w:rFonts w:hint="eastAsia" w:ascii="宋体" w:hAnsi="宋体"/>
          <w:spacing w:val="6"/>
          <w:sz w:val="24"/>
        </w:rPr>
      </w:pPr>
      <w:r>
        <w:rPr>
          <w:rFonts w:hint="eastAsia" w:ascii="宋体" w:hAnsi="宋体"/>
          <w:spacing w:val="6"/>
          <w:sz w:val="24"/>
        </w:rPr>
        <w:t>1.</w:t>
      </w:r>
      <w:r>
        <w:rPr>
          <w:rFonts w:hint="eastAsia" w:ascii="宋体" w:hAnsi="宋体"/>
          <w:spacing w:val="6"/>
          <w:sz w:val="24"/>
          <w:u w:val="single"/>
        </w:rPr>
        <w:t>（产品名称1）1</w:t>
      </w:r>
      <w:r>
        <w:rPr>
          <w:rFonts w:hint="eastAsia" w:ascii="宋体" w:hAnsi="宋体"/>
          <w:spacing w:val="6"/>
          <w:sz w:val="24"/>
        </w:rPr>
        <w:t>，生产厂为</w:t>
      </w:r>
      <w:r>
        <w:rPr>
          <w:rFonts w:hint="eastAsia" w:ascii="宋体" w:hAnsi="宋体"/>
          <w:spacing w:val="6"/>
          <w:sz w:val="24"/>
          <w:u w:val="single"/>
        </w:rPr>
        <w:t>（厂名）2</w:t>
      </w:r>
      <w:r>
        <w:rPr>
          <w:rFonts w:hint="eastAsia" w:ascii="宋体" w:hAnsi="宋体"/>
          <w:spacing w:val="6"/>
          <w:sz w:val="24"/>
        </w:rPr>
        <w:t>，厂址为</w:t>
      </w:r>
      <w:r>
        <w:rPr>
          <w:rFonts w:hint="eastAsia" w:ascii="宋体" w:hAnsi="宋体"/>
          <w:spacing w:val="6"/>
          <w:sz w:val="24"/>
          <w:u w:val="single"/>
        </w:rPr>
        <w:t>（生产厂址）</w:t>
      </w:r>
      <w:r>
        <w:rPr>
          <w:rFonts w:hint="eastAsia" w:ascii="宋体" w:hAnsi="宋体"/>
          <w:spacing w:val="6"/>
          <w:sz w:val="24"/>
        </w:rPr>
        <w:t>。</w:t>
      </w:r>
      <w:r>
        <w:rPr>
          <w:rFonts w:hint="eastAsia" w:ascii="宋体" w:hAnsi="宋体"/>
          <w:spacing w:val="6"/>
          <w:sz w:val="24"/>
          <w:u w:val="single"/>
        </w:rPr>
        <w:t>（产品名称1）</w:t>
      </w:r>
      <w:r>
        <w:rPr>
          <w:rFonts w:hint="eastAsia" w:ascii="宋体" w:hAnsi="宋体"/>
          <w:spacing w:val="6"/>
          <w:sz w:val="24"/>
        </w:rPr>
        <w:t>的中国境内生产的组件成本占比≥</w:t>
      </w:r>
      <w:r>
        <w:rPr>
          <w:rFonts w:hint="eastAsia" w:ascii="宋体" w:hAnsi="宋体"/>
          <w:spacing w:val="6"/>
          <w:sz w:val="24"/>
          <w:u w:val="single"/>
        </w:rPr>
        <w:t>（规定比例）3</w:t>
      </w:r>
      <w:r>
        <w:rPr>
          <w:rFonts w:hint="eastAsia" w:ascii="宋体" w:hAnsi="宋体"/>
          <w:spacing w:val="6"/>
          <w:sz w:val="24"/>
        </w:rPr>
        <w:t>。</w:t>
      </w:r>
      <w:r>
        <w:rPr>
          <w:rFonts w:hint="eastAsia" w:ascii="宋体" w:hAnsi="宋体"/>
          <w:spacing w:val="6"/>
          <w:sz w:val="24"/>
          <w:u w:val="single"/>
        </w:rPr>
        <w:t>（产品名称1）</w:t>
      </w:r>
      <w:r>
        <w:rPr>
          <w:rFonts w:hint="eastAsia" w:ascii="宋体" w:hAnsi="宋体"/>
          <w:spacing w:val="6"/>
          <w:sz w:val="24"/>
        </w:rPr>
        <w:t>的</w:t>
      </w:r>
      <w:r>
        <w:rPr>
          <w:rFonts w:hint="eastAsia" w:ascii="宋体" w:hAnsi="宋体"/>
          <w:spacing w:val="6"/>
          <w:sz w:val="24"/>
          <w:u w:val="single"/>
        </w:rPr>
        <w:t>（关键组件）</w:t>
      </w:r>
      <w:r>
        <w:rPr>
          <w:rFonts w:hint="eastAsia" w:ascii="宋体" w:hAnsi="宋体"/>
          <w:spacing w:val="6"/>
          <w:sz w:val="24"/>
        </w:rPr>
        <w:t>4在中国境内生产。</w:t>
      </w:r>
      <w:r>
        <w:rPr>
          <w:rFonts w:hint="eastAsia" w:ascii="宋体" w:hAnsi="宋体"/>
          <w:spacing w:val="6"/>
          <w:sz w:val="24"/>
          <w:u w:val="single"/>
        </w:rPr>
        <w:t>（产品名称1）</w:t>
      </w:r>
      <w:r>
        <w:rPr>
          <w:rFonts w:hint="eastAsia" w:ascii="宋体" w:hAnsi="宋体"/>
          <w:spacing w:val="6"/>
          <w:sz w:val="24"/>
        </w:rPr>
        <w:t>的</w:t>
      </w:r>
      <w:r>
        <w:rPr>
          <w:rFonts w:hint="eastAsia" w:ascii="宋体" w:hAnsi="宋体"/>
          <w:spacing w:val="6"/>
          <w:sz w:val="24"/>
          <w:u w:val="single"/>
        </w:rPr>
        <w:t>（关键工序）</w:t>
      </w:r>
      <w:r>
        <w:rPr>
          <w:rFonts w:hint="eastAsia" w:ascii="宋体" w:hAnsi="宋体"/>
          <w:spacing w:val="6"/>
          <w:sz w:val="24"/>
        </w:rPr>
        <w:t>5在中国境内完成。</w:t>
      </w:r>
    </w:p>
    <w:p w14:paraId="6E8D12A0">
      <w:pPr>
        <w:spacing w:line="360" w:lineRule="auto"/>
        <w:ind w:firstLine="504" w:firstLineChars="200"/>
        <w:contextualSpacing/>
        <w:rPr>
          <w:rFonts w:hint="eastAsia" w:ascii="宋体" w:hAnsi="宋体"/>
          <w:spacing w:val="6"/>
          <w:sz w:val="24"/>
        </w:rPr>
      </w:pPr>
      <w:r>
        <w:rPr>
          <w:rFonts w:hint="eastAsia" w:ascii="宋体" w:hAnsi="宋体"/>
          <w:spacing w:val="6"/>
          <w:sz w:val="24"/>
        </w:rPr>
        <w:t>2.</w:t>
      </w:r>
      <w:r>
        <w:rPr>
          <w:rFonts w:hint="eastAsia" w:ascii="宋体" w:hAnsi="宋体"/>
          <w:spacing w:val="6"/>
          <w:sz w:val="24"/>
          <w:u w:val="single"/>
        </w:rPr>
        <w:t>（产品名称2）</w:t>
      </w:r>
      <w:r>
        <w:rPr>
          <w:rFonts w:hint="eastAsia" w:ascii="宋体" w:hAnsi="宋体"/>
          <w:spacing w:val="6"/>
          <w:sz w:val="24"/>
        </w:rPr>
        <w:t>，生产厂为</w:t>
      </w:r>
      <w:r>
        <w:rPr>
          <w:rFonts w:hint="eastAsia" w:ascii="宋体" w:hAnsi="宋体"/>
          <w:spacing w:val="6"/>
          <w:sz w:val="24"/>
          <w:u w:val="single"/>
        </w:rPr>
        <w:t>（厂名）</w:t>
      </w:r>
      <w:r>
        <w:rPr>
          <w:rFonts w:hint="eastAsia" w:ascii="宋体" w:hAnsi="宋体"/>
          <w:spacing w:val="6"/>
          <w:sz w:val="24"/>
        </w:rPr>
        <w:t>，厂址为</w:t>
      </w:r>
      <w:r>
        <w:rPr>
          <w:rFonts w:hint="eastAsia" w:ascii="宋体" w:hAnsi="宋体"/>
          <w:spacing w:val="6"/>
          <w:sz w:val="24"/>
          <w:u w:val="single"/>
        </w:rPr>
        <w:t>（生产厂址）</w:t>
      </w:r>
      <w:r>
        <w:rPr>
          <w:rFonts w:hint="eastAsia" w:ascii="宋体" w:hAnsi="宋体"/>
          <w:spacing w:val="6"/>
          <w:sz w:val="24"/>
        </w:rPr>
        <w:t>。</w:t>
      </w:r>
      <w:r>
        <w:rPr>
          <w:rFonts w:hint="eastAsia" w:ascii="宋体" w:hAnsi="宋体"/>
          <w:spacing w:val="6"/>
          <w:sz w:val="24"/>
          <w:u w:val="single"/>
        </w:rPr>
        <w:t>（产品名称2）</w:t>
      </w:r>
      <w:r>
        <w:rPr>
          <w:rFonts w:hint="eastAsia" w:ascii="宋体" w:hAnsi="宋体"/>
          <w:spacing w:val="6"/>
          <w:sz w:val="24"/>
        </w:rPr>
        <w:t>的中国境内生产的组件成本占比≥</w:t>
      </w:r>
      <w:r>
        <w:rPr>
          <w:rFonts w:hint="eastAsia" w:ascii="宋体" w:hAnsi="宋体"/>
          <w:spacing w:val="6"/>
          <w:sz w:val="24"/>
          <w:u w:val="single"/>
        </w:rPr>
        <w:t>（规定比例）</w:t>
      </w:r>
      <w:r>
        <w:rPr>
          <w:rFonts w:hint="eastAsia" w:ascii="宋体" w:hAnsi="宋体"/>
          <w:spacing w:val="6"/>
          <w:sz w:val="24"/>
        </w:rPr>
        <w:t>。</w:t>
      </w:r>
      <w:r>
        <w:rPr>
          <w:rFonts w:hint="eastAsia" w:ascii="宋体" w:hAnsi="宋体"/>
          <w:spacing w:val="6"/>
          <w:sz w:val="24"/>
          <w:u w:val="single"/>
        </w:rPr>
        <w:t>（产品名称2）</w:t>
      </w:r>
      <w:r>
        <w:rPr>
          <w:rFonts w:hint="eastAsia" w:ascii="宋体" w:hAnsi="宋体"/>
          <w:spacing w:val="6"/>
          <w:sz w:val="24"/>
        </w:rPr>
        <w:t>的</w:t>
      </w:r>
      <w:r>
        <w:rPr>
          <w:rFonts w:hint="eastAsia" w:ascii="宋体" w:hAnsi="宋体"/>
          <w:spacing w:val="6"/>
          <w:sz w:val="24"/>
          <w:u w:val="single"/>
        </w:rPr>
        <w:t>（关键组件）</w:t>
      </w:r>
      <w:r>
        <w:rPr>
          <w:rFonts w:hint="eastAsia" w:ascii="宋体" w:hAnsi="宋体"/>
          <w:spacing w:val="6"/>
          <w:sz w:val="24"/>
        </w:rPr>
        <w:t>在中国境内生产。</w:t>
      </w:r>
      <w:r>
        <w:rPr>
          <w:rFonts w:hint="eastAsia" w:ascii="宋体" w:hAnsi="宋体"/>
          <w:spacing w:val="6"/>
          <w:sz w:val="24"/>
          <w:u w:val="single"/>
        </w:rPr>
        <w:t>（产品名称2）</w:t>
      </w:r>
      <w:r>
        <w:rPr>
          <w:rFonts w:hint="eastAsia" w:ascii="宋体" w:hAnsi="宋体"/>
          <w:spacing w:val="6"/>
          <w:sz w:val="24"/>
        </w:rPr>
        <w:t>的</w:t>
      </w:r>
      <w:r>
        <w:rPr>
          <w:rFonts w:hint="eastAsia" w:ascii="宋体" w:hAnsi="宋体"/>
          <w:spacing w:val="6"/>
          <w:sz w:val="24"/>
          <w:u w:val="single"/>
        </w:rPr>
        <w:t>（关键工序）</w:t>
      </w:r>
      <w:r>
        <w:rPr>
          <w:rFonts w:hint="eastAsia" w:ascii="宋体" w:hAnsi="宋体"/>
          <w:spacing w:val="6"/>
          <w:sz w:val="24"/>
        </w:rPr>
        <w:t>在中国境内完成。</w:t>
      </w:r>
    </w:p>
    <w:p w14:paraId="1B481D9E">
      <w:pPr>
        <w:spacing w:line="360" w:lineRule="auto"/>
        <w:ind w:firstLine="504" w:firstLineChars="200"/>
        <w:contextualSpacing/>
        <w:rPr>
          <w:rFonts w:hint="eastAsia" w:ascii="宋体" w:hAnsi="宋体"/>
          <w:spacing w:val="6"/>
          <w:sz w:val="24"/>
        </w:rPr>
      </w:pPr>
      <w:r>
        <w:rPr>
          <w:rFonts w:hint="eastAsia" w:ascii="宋体" w:hAnsi="宋体"/>
          <w:spacing w:val="6"/>
          <w:sz w:val="24"/>
        </w:rPr>
        <w:t>……</w:t>
      </w:r>
    </w:p>
    <w:p w14:paraId="7C65EA1F">
      <w:pPr>
        <w:spacing w:line="360" w:lineRule="auto"/>
        <w:ind w:firstLine="504" w:firstLineChars="200"/>
        <w:contextualSpacing/>
        <w:rPr>
          <w:rFonts w:hint="eastAsia" w:ascii="宋体" w:hAnsi="宋体"/>
          <w:spacing w:val="6"/>
          <w:sz w:val="24"/>
        </w:rPr>
      </w:pPr>
      <w:r>
        <w:rPr>
          <w:rFonts w:hint="eastAsia" w:ascii="宋体" w:hAnsi="宋体"/>
          <w:spacing w:val="6"/>
          <w:sz w:val="24"/>
        </w:rPr>
        <w:t>本公司（单位）对上述声明内容的真实性负责。如有虚假，愿承担相应法律责任。</w:t>
      </w:r>
    </w:p>
    <w:p w14:paraId="26CA1CED">
      <w:pPr>
        <w:spacing w:line="360" w:lineRule="auto"/>
        <w:ind w:firstLine="504" w:firstLineChars="200"/>
        <w:contextualSpacing/>
        <w:rPr>
          <w:rFonts w:hint="eastAsia" w:ascii="宋体" w:hAnsi="宋体"/>
          <w:spacing w:val="6"/>
          <w:sz w:val="24"/>
        </w:rPr>
      </w:pPr>
      <w:r>
        <w:rPr>
          <w:rFonts w:hint="eastAsia" w:ascii="宋体" w:hAnsi="宋体"/>
          <w:spacing w:val="6"/>
          <w:sz w:val="24"/>
        </w:rPr>
        <w:t> </w:t>
      </w:r>
    </w:p>
    <w:p w14:paraId="2E0CE9B5">
      <w:pPr>
        <w:spacing w:line="360" w:lineRule="auto"/>
        <w:ind w:firstLine="504" w:firstLineChars="200"/>
        <w:contextualSpacing/>
        <w:rPr>
          <w:rFonts w:hint="eastAsia" w:ascii="宋体" w:hAnsi="宋体"/>
          <w:spacing w:val="6"/>
          <w:sz w:val="24"/>
        </w:rPr>
      </w:pPr>
      <w:r>
        <w:rPr>
          <w:rFonts w:hint="eastAsia" w:ascii="宋体" w:hAnsi="宋体"/>
          <w:spacing w:val="6"/>
          <w:sz w:val="24"/>
        </w:rPr>
        <w:t> </w:t>
      </w:r>
    </w:p>
    <w:p w14:paraId="200C7597">
      <w:pPr>
        <w:tabs>
          <w:tab w:val="left" w:pos="4860"/>
        </w:tabs>
        <w:spacing w:line="360" w:lineRule="auto"/>
        <w:ind w:right="1560" w:firstLine="504" w:firstLineChars="200"/>
        <w:contextualSpacing/>
        <w:jc w:val="center"/>
        <w:rPr>
          <w:rFonts w:hint="eastAsia" w:ascii="宋体" w:hAnsi="宋体"/>
          <w:spacing w:val="6"/>
          <w:sz w:val="24"/>
        </w:rPr>
      </w:pPr>
      <w:r>
        <w:rPr>
          <w:rFonts w:hint="eastAsia" w:ascii="宋体" w:hAnsi="宋体"/>
          <w:spacing w:val="6"/>
          <w:sz w:val="24"/>
        </w:rPr>
        <w:t xml:space="preserve">                  供应商（盖公章）：      </w:t>
      </w:r>
    </w:p>
    <w:p w14:paraId="729D107C">
      <w:pPr>
        <w:tabs>
          <w:tab w:val="left" w:pos="4860"/>
        </w:tabs>
        <w:spacing w:line="360" w:lineRule="auto"/>
        <w:ind w:right="1560" w:firstLine="504" w:firstLineChars="200"/>
        <w:contextualSpacing/>
        <w:jc w:val="center"/>
        <w:rPr>
          <w:rFonts w:hint="eastAsia" w:ascii="宋体" w:hAnsi="宋体"/>
          <w:spacing w:val="6"/>
          <w:sz w:val="24"/>
        </w:rPr>
      </w:pPr>
      <w:r>
        <w:rPr>
          <w:rFonts w:hint="eastAsia" w:ascii="宋体" w:hAnsi="宋体"/>
          <w:spacing w:val="6"/>
          <w:sz w:val="24"/>
        </w:rPr>
        <w:t xml:space="preserve">                      日期：　　　年　 月 　日    </w:t>
      </w:r>
    </w:p>
    <w:p w14:paraId="1E4A6C70">
      <w:pPr>
        <w:pStyle w:val="17"/>
        <w:spacing w:before="24" w:beforeAutospacing="0" w:after="24" w:afterAutospacing="0" w:line="23" w:lineRule="atLeast"/>
        <w:jc w:val="center"/>
      </w:pPr>
      <w:r>
        <w:rPr>
          <w:rFonts w:hint="eastAsia" w:cs="宋体"/>
        </w:rPr>
        <w:t>_____________________________________________________________________</w:t>
      </w:r>
    </w:p>
    <w:p w14:paraId="04644C55">
      <w:pPr>
        <w:pStyle w:val="17"/>
        <w:spacing w:before="0" w:beforeAutospacing="0" w:after="120" w:afterAutospacing="0" w:line="440" w:lineRule="exact"/>
        <w:ind w:right="142" w:firstLine="617"/>
        <w:jc w:val="both"/>
      </w:pPr>
      <w:r>
        <w:rPr>
          <w:rFonts w:hint="eastAsia" w:cs="宋体"/>
        </w:rPr>
        <w:t>1.产品如有型号，请在“产品名称”栏一并填写。</w:t>
      </w:r>
    </w:p>
    <w:p w14:paraId="4632B476">
      <w:pPr>
        <w:pStyle w:val="17"/>
        <w:spacing w:before="0" w:beforeAutospacing="0" w:after="120" w:afterAutospacing="0" w:line="440" w:lineRule="exact"/>
        <w:ind w:right="142" w:firstLine="617"/>
        <w:jc w:val="both"/>
      </w:pPr>
      <w:r>
        <w:rPr>
          <w:rFonts w:hint="eastAsia" w:cs="宋体"/>
        </w:rPr>
        <w:t>2.生产厂名与厂址应与生产厂营业执照载明的相关信息保持一致。</w:t>
      </w:r>
    </w:p>
    <w:p w14:paraId="5E361652">
      <w:pPr>
        <w:pStyle w:val="17"/>
        <w:spacing w:before="0" w:beforeAutospacing="0" w:after="120" w:afterAutospacing="0" w:line="440" w:lineRule="exact"/>
        <w:ind w:right="142" w:firstLine="617"/>
        <w:jc w:val="both"/>
      </w:pPr>
      <w:r>
        <w:rPr>
          <w:rFonts w:hint="eastAsia" w:cs="宋体"/>
        </w:rPr>
        <w:t>3.该产品的中国境内生产的组件成本占比相关要求实施前，“规定比例”栏可不填，下同。</w:t>
      </w:r>
    </w:p>
    <w:p w14:paraId="664F6A8E">
      <w:pPr>
        <w:pStyle w:val="17"/>
        <w:spacing w:before="0" w:beforeAutospacing="0" w:after="120" w:afterAutospacing="0" w:line="440" w:lineRule="exact"/>
        <w:ind w:right="142" w:firstLine="617"/>
        <w:jc w:val="both"/>
      </w:pPr>
      <w:r>
        <w:rPr>
          <w:rFonts w:hint="eastAsia" w:cs="宋体"/>
        </w:rPr>
        <w:t>4.该产品的关键组件要求实施前，“关键组件”栏可不填，下同。</w:t>
      </w:r>
    </w:p>
    <w:p w14:paraId="34320BB7">
      <w:pPr>
        <w:pStyle w:val="17"/>
        <w:spacing w:before="0" w:beforeAutospacing="0" w:after="120" w:afterAutospacing="0" w:line="440" w:lineRule="exact"/>
        <w:ind w:right="142" w:firstLine="617"/>
        <w:jc w:val="both"/>
      </w:pPr>
      <w:r>
        <w:rPr>
          <w:rFonts w:hint="eastAsia" w:cs="宋体"/>
        </w:rPr>
        <w:t>5.该产品的关键工序要求实施前，“关键工序”栏可不填，下同。</w:t>
      </w:r>
    </w:p>
    <w:p w14:paraId="277FCC51">
      <w:pPr>
        <w:pStyle w:val="17"/>
        <w:spacing w:before="0" w:beforeAutospacing="0" w:after="120" w:afterAutospacing="0" w:line="440" w:lineRule="exact"/>
        <w:ind w:right="142" w:firstLine="617"/>
        <w:jc w:val="both"/>
        <w:rPr>
          <w:rFonts w:hint="eastAsia" w:cs="宋体"/>
        </w:rPr>
      </w:pPr>
      <w:r>
        <w:rPr>
          <w:rFonts w:hint="eastAsia" w:cs="宋体"/>
        </w:rPr>
        <w:t>6.《声明函》不符合《关于在政府采购中实施本国产品标准及相关政策的通知》（财库〔2017〕141号）规定要求的，供应商提供的相关产品视为不符合本国产品标准。</w:t>
      </w:r>
    </w:p>
    <w:p w14:paraId="02CCC941">
      <w:pPr>
        <w:spacing w:line="360" w:lineRule="auto"/>
        <w:jc w:val="left"/>
        <w:rPr>
          <w:rFonts w:hint="eastAsia" w:ascii="宋体" w:hAnsi="宋体"/>
          <w:b/>
          <w:sz w:val="24"/>
        </w:rPr>
      </w:pPr>
    </w:p>
    <w:p w14:paraId="1C8BC34C">
      <w:pPr>
        <w:spacing w:line="360" w:lineRule="auto"/>
        <w:jc w:val="left"/>
        <w:rPr>
          <w:rFonts w:hint="eastAsia" w:ascii="宋体" w:hAnsi="宋体"/>
          <w:b/>
          <w:sz w:val="24"/>
        </w:rPr>
      </w:pPr>
    </w:p>
    <w:p w14:paraId="176211C7">
      <w:pPr>
        <w:spacing w:line="360" w:lineRule="auto"/>
        <w:jc w:val="left"/>
        <w:rPr>
          <w:rFonts w:hint="eastAsia" w:ascii="宋体" w:hAnsi="宋体"/>
          <w:b/>
          <w:sz w:val="24"/>
        </w:rPr>
      </w:pPr>
    </w:p>
    <w:p w14:paraId="7C6FF438">
      <w:pPr>
        <w:spacing w:line="360" w:lineRule="auto"/>
        <w:jc w:val="left"/>
        <w:rPr>
          <w:rFonts w:hint="eastAsia" w:ascii="宋体" w:hAnsi="宋体"/>
          <w:b/>
          <w:sz w:val="24"/>
        </w:rPr>
      </w:pPr>
    </w:p>
    <w:p w14:paraId="092CA460">
      <w:pPr>
        <w:spacing w:line="360" w:lineRule="auto"/>
        <w:jc w:val="left"/>
        <w:rPr>
          <w:rFonts w:hint="eastAsia" w:ascii="宋体" w:hAnsi="宋体"/>
          <w:b/>
          <w:sz w:val="24"/>
        </w:rPr>
      </w:pPr>
    </w:p>
    <w:p w14:paraId="0CA5ECDD">
      <w:pPr>
        <w:spacing w:line="360" w:lineRule="auto"/>
        <w:jc w:val="left"/>
        <w:rPr>
          <w:rFonts w:hint="eastAsia" w:ascii="宋体" w:hAnsi="宋体"/>
          <w:b/>
          <w:sz w:val="24"/>
        </w:rPr>
      </w:pPr>
    </w:p>
    <w:p w14:paraId="341DF7F4">
      <w:pPr>
        <w:spacing w:line="360" w:lineRule="auto"/>
        <w:jc w:val="left"/>
        <w:rPr>
          <w:rFonts w:hint="eastAsia" w:ascii="宋体" w:hAnsi="宋体"/>
          <w:b/>
          <w:sz w:val="24"/>
        </w:rPr>
      </w:pPr>
    </w:p>
    <w:p w14:paraId="6D603A9F">
      <w:pPr>
        <w:spacing w:line="360" w:lineRule="auto"/>
        <w:jc w:val="left"/>
        <w:rPr>
          <w:rFonts w:hint="eastAsia" w:ascii="宋体" w:hAnsi="宋体"/>
          <w:b/>
          <w:sz w:val="24"/>
        </w:rPr>
      </w:pPr>
    </w:p>
    <w:p w14:paraId="2C3BF873">
      <w:pPr>
        <w:spacing w:line="360" w:lineRule="auto"/>
        <w:jc w:val="left"/>
        <w:rPr>
          <w:rFonts w:hint="eastAsia" w:ascii="宋体" w:hAnsi="宋体"/>
          <w:b/>
          <w:sz w:val="24"/>
        </w:rPr>
      </w:pPr>
    </w:p>
    <w:p w14:paraId="0FE59804">
      <w:pPr>
        <w:spacing w:line="360" w:lineRule="auto"/>
        <w:jc w:val="left"/>
        <w:rPr>
          <w:rFonts w:hint="eastAsia" w:ascii="宋体" w:hAnsi="宋体"/>
          <w:b/>
          <w:sz w:val="24"/>
        </w:rPr>
      </w:pPr>
    </w:p>
    <w:p w14:paraId="0455DD2B">
      <w:pPr>
        <w:spacing w:line="360" w:lineRule="auto"/>
        <w:jc w:val="left"/>
        <w:rPr>
          <w:rFonts w:hint="eastAsia" w:ascii="宋体" w:hAnsi="宋体"/>
          <w:b/>
          <w:sz w:val="24"/>
        </w:rPr>
      </w:pPr>
    </w:p>
    <w:p w14:paraId="167B0BE1">
      <w:pPr>
        <w:spacing w:line="360" w:lineRule="auto"/>
        <w:jc w:val="left"/>
        <w:rPr>
          <w:rFonts w:hint="eastAsia" w:ascii="宋体" w:hAnsi="宋体"/>
          <w:b/>
          <w:sz w:val="24"/>
        </w:rPr>
      </w:pPr>
    </w:p>
    <w:p w14:paraId="0BCDF1E4">
      <w:pPr>
        <w:spacing w:line="360" w:lineRule="auto"/>
        <w:jc w:val="left"/>
        <w:rPr>
          <w:rFonts w:hint="eastAsia" w:ascii="宋体" w:hAnsi="宋体"/>
          <w:b/>
          <w:sz w:val="24"/>
        </w:rPr>
      </w:pPr>
    </w:p>
    <w:p w14:paraId="10B59CD3">
      <w:pPr>
        <w:spacing w:line="360" w:lineRule="auto"/>
        <w:jc w:val="left"/>
        <w:rPr>
          <w:rFonts w:hint="eastAsia" w:ascii="宋体" w:hAnsi="宋体"/>
          <w:b/>
          <w:sz w:val="24"/>
        </w:rPr>
      </w:pPr>
    </w:p>
    <w:p w14:paraId="31E0CABB">
      <w:pPr>
        <w:spacing w:line="360" w:lineRule="auto"/>
        <w:jc w:val="left"/>
        <w:rPr>
          <w:rFonts w:hint="eastAsia" w:ascii="宋体" w:hAnsi="宋体"/>
          <w:b/>
          <w:sz w:val="24"/>
        </w:rPr>
      </w:pPr>
    </w:p>
    <w:p w14:paraId="15E5CE88">
      <w:pPr>
        <w:spacing w:line="360" w:lineRule="auto"/>
        <w:jc w:val="left"/>
        <w:rPr>
          <w:rFonts w:hint="eastAsia" w:ascii="宋体" w:hAnsi="宋体"/>
          <w:b/>
          <w:sz w:val="24"/>
        </w:rPr>
      </w:pPr>
    </w:p>
    <w:p w14:paraId="21AD7992">
      <w:pPr>
        <w:spacing w:line="360" w:lineRule="auto"/>
        <w:jc w:val="left"/>
        <w:rPr>
          <w:rFonts w:hint="eastAsia" w:ascii="宋体" w:hAnsi="宋体"/>
          <w:b/>
          <w:sz w:val="24"/>
        </w:rPr>
      </w:pPr>
    </w:p>
    <w:p w14:paraId="0CD68DC6">
      <w:pPr>
        <w:spacing w:line="360" w:lineRule="auto"/>
        <w:jc w:val="left"/>
        <w:rPr>
          <w:rFonts w:hint="eastAsia" w:ascii="宋体" w:hAnsi="宋体"/>
          <w:b/>
          <w:sz w:val="24"/>
        </w:rPr>
      </w:pPr>
    </w:p>
    <w:p w14:paraId="54927C3F">
      <w:pPr>
        <w:spacing w:line="360" w:lineRule="auto"/>
        <w:jc w:val="left"/>
        <w:rPr>
          <w:rFonts w:hint="eastAsia" w:ascii="宋体" w:hAnsi="宋体"/>
          <w:b/>
          <w:sz w:val="24"/>
        </w:rPr>
      </w:pPr>
    </w:p>
    <w:p w14:paraId="1AEDF0A5">
      <w:pPr>
        <w:spacing w:line="360" w:lineRule="auto"/>
        <w:jc w:val="left"/>
        <w:rPr>
          <w:rFonts w:hint="eastAsia" w:ascii="宋体" w:hAnsi="宋体"/>
          <w:b/>
          <w:sz w:val="24"/>
        </w:rPr>
      </w:pPr>
    </w:p>
    <w:p w14:paraId="1C6B6ECC">
      <w:pPr>
        <w:spacing w:line="360" w:lineRule="auto"/>
        <w:jc w:val="left"/>
        <w:rPr>
          <w:rFonts w:hint="eastAsia" w:ascii="宋体" w:hAnsi="宋体"/>
          <w:b/>
          <w:sz w:val="24"/>
        </w:rPr>
      </w:pPr>
    </w:p>
    <w:p w14:paraId="6D98F294">
      <w:pPr>
        <w:spacing w:line="360" w:lineRule="auto"/>
        <w:jc w:val="left"/>
        <w:rPr>
          <w:rFonts w:hint="eastAsia" w:ascii="宋体" w:hAnsi="宋体"/>
          <w:b/>
          <w:sz w:val="24"/>
        </w:rPr>
      </w:pPr>
    </w:p>
    <w:p w14:paraId="151103CE">
      <w:pPr>
        <w:spacing w:line="360" w:lineRule="auto"/>
        <w:jc w:val="left"/>
        <w:rPr>
          <w:rFonts w:hint="eastAsia" w:ascii="宋体" w:hAnsi="宋体"/>
          <w:b/>
          <w:sz w:val="24"/>
        </w:rPr>
      </w:pPr>
    </w:p>
    <w:p w14:paraId="72D652F0">
      <w:pPr>
        <w:spacing w:line="360" w:lineRule="auto"/>
        <w:jc w:val="left"/>
        <w:rPr>
          <w:rFonts w:hint="eastAsia" w:ascii="宋体" w:hAnsi="宋体"/>
          <w:b/>
          <w:sz w:val="24"/>
        </w:rPr>
      </w:pPr>
    </w:p>
    <w:p w14:paraId="57C14FD5">
      <w:pPr>
        <w:spacing w:line="360" w:lineRule="auto"/>
        <w:jc w:val="left"/>
        <w:rPr>
          <w:rFonts w:hint="eastAsia" w:ascii="宋体" w:hAnsi="宋体"/>
          <w:b/>
          <w:sz w:val="24"/>
        </w:rPr>
      </w:pPr>
    </w:p>
    <w:p w14:paraId="44EA4E07">
      <w:pPr>
        <w:spacing w:line="360" w:lineRule="auto"/>
        <w:jc w:val="left"/>
        <w:rPr>
          <w:rFonts w:hint="eastAsia" w:ascii="宋体" w:hAnsi="宋体"/>
          <w:b/>
          <w:sz w:val="24"/>
        </w:rPr>
      </w:pPr>
    </w:p>
    <w:p w14:paraId="003590F3">
      <w:pPr>
        <w:spacing w:line="360" w:lineRule="auto"/>
        <w:jc w:val="left"/>
        <w:rPr>
          <w:rFonts w:hint="eastAsia" w:ascii="宋体" w:hAnsi="宋体"/>
          <w:b/>
          <w:sz w:val="24"/>
        </w:rPr>
      </w:pPr>
    </w:p>
    <w:p w14:paraId="08FAA856">
      <w:pPr>
        <w:spacing w:line="360" w:lineRule="auto"/>
        <w:jc w:val="left"/>
        <w:rPr>
          <w:rFonts w:ascii="宋体" w:hAnsi="宋体"/>
          <w:sz w:val="24"/>
        </w:rPr>
      </w:pPr>
      <w:r>
        <w:rPr>
          <w:rFonts w:hint="eastAsia" w:ascii="宋体" w:hAnsi="宋体"/>
          <w:b/>
          <w:sz w:val="24"/>
        </w:rPr>
        <w:t>5.质疑函格式</w:t>
      </w:r>
    </w:p>
    <w:p w14:paraId="7AC4CFAE">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质疑函</w:t>
      </w:r>
    </w:p>
    <w:p w14:paraId="3879D8DC">
      <w:pPr>
        <w:pStyle w:val="11"/>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175523FD">
      <w:pPr>
        <w:pStyle w:val="11"/>
        <w:snapToGrid w:val="0"/>
        <w:spacing w:line="360" w:lineRule="auto"/>
        <w:ind w:firstLine="480"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2143063C">
      <w:pPr>
        <w:pStyle w:val="11"/>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8B59919">
      <w:pPr>
        <w:pStyle w:val="11"/>
        <w:snapToGrid w:val="0"/>
        <w:spacing w:line="360" w:lineRule="auto"/>
        <w:ind w:firstLine="480" w:firstLineChars="20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40A0C3E4">
      <w:pPr>
        <w:pStyle w:val="11"/>
        <w:snapToGrid w:val="0"/>
        <w:spacing w:line="360" w:lineRule="auto"/>
        <w:ind w:firstLine="480"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55FE1AD0">
      <w:pPr>
        <w:pStyle w:val="11"/>
        <w:snapToGrid w:val="0"/>
        <w:spacing w:line="360" w:lineRule="auto"/>
        <w:ind w:firstLine="480" w:firstLineChars="20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5219362B">
      <w:pPr>
        <w:pStyle w:val="11"/>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94B6BE5">
      <w:pPr>
        <w:pStyle w:val="11"/>
        <w:snapToGrid w:val="0"/>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7A71C5F5">
      <w:pPr>
        <w:pStyle w:val="11"/>
        <w:spacing w:line="360" w:lineRule="auto"/>
        <w:ind w:left="25" w:leftChars="12" w:firstLine="472" w:firstLineChars="197"/>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558D1CC6">
      <w:pPr>
        <w:pStyle w:val="11"/>
        <w:spacing w:line="360" w:lineRule="auto"/>
        <w:ind w:left="25" w:leftChars="12" w:firstLine="472" w:firstLineChars="197"/>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74B86A49">
      <w:pPr>
        <w:pStyle w:val="11"/>
        <w:spacing w:line="360" w:lineRule="auto"/>
        <w:ind w:left="25" w:leftChars="12" w:firstLine="472" w:firstLineChars="197"/>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414EF19E">
      <w:pPr>
        <w:pStyle w:val="11"/>
        <w:spacing w:line="360" w:lineRule="auto"/>
        <w:ind w:left="25" w:leftChars="12" w:firstLine="472" w:firstLineChars="197"/>
        <w:rPr>
          <w:rFonts w:hint="eastAsia" w:hAnsi="宋体"/>
          <w:sz w:val="24"/>
          <w:szCs w:val="24"/>
        </w:rPr>
      </w:pPr>
      <w:r>
        <w:rPr>
          <w:rFonts w:hint="eastAsia" w:hAnsi="宋体"/>
          <w:sz w:val="24"/>
          <w:szCs w:val="24"/>
        </w:rPr>
        <w:t>质疑事项：</w:t>
      </w:r>
    </w:p>
    <w:p w14:paraId="56477F0E">
      <w:pPr>
        <w:pStyle w:val="11"/>
        <w:spacing w:line="360" w:lineRule="auto"/>
        <w:ind w:left="25" w:leftChars="12" w:firstLine="352" w:firstLineChars="147"/>
        <w:rPr>
          <w:rFonts w:hint="eastAsia" w:hAnsi="宋体"/>
          <w:sz w:val="24"/>
          <w:szCs w:val="24"/>
        </w:rPr>
      </w:pPr>
      <w:r>
        <w:rPr>
          <w:rFonts w:hint="eastAsia" w:hAnsi="宋体"/>
          <w:sz w:val="24"/>
          <w:szCs w:val="24"/>
        </w:rPr>
        <w:t>□招标文件   招标文件获取日期：</w:t>
      </w:r>
      <w:r>
        <w:rPr>
          <w:rFonts w:hint="eastAsia" w:hAnsi="宋体"/>
          <w:bCs/>
          <w:sz w:val="24"/>
          <w:szCs w:val="24"/>
          <w:u w:val="single"/>
        </w:rPr>
        <w:t xml:space="preserve">                                   </w:t>
      </w:r>
    </w:p>
    <w:p w14:paraId="337AE783">
      <w:pPr>
        <w:pStyle w:val="11"/>
        <w:spacing w:line="360" w:lineRule="auto"/>
        <w:ind w:left="25" w:leftChars="12" w:firstLine="352" w:firstLineChars="147"/>
        <w:rPr>
          <w:rFonts w:hint="eastAsia" w:hAnsi="宋体"/>
          <w:sz w:val="24"/>
          <w:szCs w:val="24"/>
        </w:rPr>
      </w:pPr>
      <w:r>
        <w:rPr>
          <w:rFonts w:hint="eastAsia" w:hAnsi="宋体"/>
          <w:sz w:val="24"/>
          <w:szCs w:val="24"/>
        </w:rPr>
        <w:t xml:space="preserve">□采购过程   </w:t>
      </w:r>
    </w:p>
    <w:p w14:paraId="7970512B">
      <w:pPr>
        <w:pStyle w:val="11"/>
        <w:spacing w:line="360" w:lineRule="auto"/>
        <w:ind w:left="25" w:leftChars="12" w:firstLine="352" w:firstLineChars="147"/>
        <w:rPr>
          <w:rFonts w:hint="eastAsia" w:hAnsi="宋体"/>
          <w:bCs/>
          <w:sz w:val="24"/>
          <w:szCs w:val="24"/>
          <w:u w:val="single"/>
        </w:rPr>
      </w:pPr>
      <w:r>
        <w:rPr>
          <w:rFonts w:hint="eastAsia" w:hAnsi="宋体"/>
          <w:sz w:val="24"/>
          <w:szCs w:val="24"/>
        </w:rPr>
        <w:t xml:space="preserve">□中标结果   </w:t>
      </w:r>
    </w:p>
    <w:p w14:paraId="541CC5EF">
      <w:pPr>
        <w:pStyle w:val="11"/>
        <w:spacing w:line="360" w:lineRule="auto"/>
        <w:ind w:left="25" w:leftChars="12" w:firstLine="472" w:firstLineChars="196"/>
        <w:rPr>
          <w:rFonts w:hint="eastAsia" w:hAnsi="宋体"/>
          <w:b/>
          <w:sz w:val="24"/>
          <w:szCs w:val="24"/>
        </w:rPr>
      </w:pPr>
      <w:r>
        <w:rPr>
          <w:rFonts w:hint="eastAsia" w:hAnsi="宋体"/>
          <w:b/>
          <w:sz w:val="24"/>
          <w:szCs w:val="24"/>
        </w:rPr>
        <w:t>三、质疑事项具体内容</w:t>
      </w:r>
    </w:p>
    <w:p w14:paraId="0391215A">
      <w:pPr>
        <w:pStyle w:val="11"/>
        <w:spacing w:line="360" w:lineRule="auto"/>
        <w:ind w:left="25" w:leftChars="12" w:firstLine="472" w:firstLineChars="197"/>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54EC76EB">
      <w:pPr>
        <w:pStyle w:val="11"/>
        <w:spacing w:line="360" w:lineRule="auto"/>
        <w:ind w:left="25" w:leftChars="12" w:firstLine="472" w:firstLineChars="197"/>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29207E2A">
      <w:pPr>
        <w:pStyle w:val="11"/>
        <w:spacing w:line="360" w:lineRule="auto"/>
        <w:ind w:left="25" w:leftChars="12" w:firstLine="472" w:firstLineChars="197"/>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7330C5AF">
      <w:pPr>
        <w:pStyle w:val="11"/>
        <w:spacing w:line="360" w:lineRule="auto"/>
        <w:ind w:left="25" w:leftChars="12" w:firstLine="472" w:firstLineChars="197"/>
        <w:rPr>
          <w:rFonts w:hint="eastAsia" w:hAnsi="宋体"/>
          <w:sz w:val="24"/>
          <w:szCs w:val="24"/>
        </w:rPr>
      </w:pPr>
      <w:r>
        <w:rPr>
          <w:rFonts w:hint="eastAsia" w:hAnsi="宋体"/>
          <w:sz w:val="24"/>
          <w:szCs w:val="24"/>
        </w:rPr>
        <w:t>质疑事项2</w:t>
      </w:r>
    </w:p>
    <w:p w14:paraId="2E75A8A9">
      <w:pPr>
        <w:pStyle w:val="11"/>
        <w:spacing w:line="360" w:lineRule="auto"/>
        <w:ind w:left="25" w:leftChars="12" w:firstLine="472" w:firstLineChars="197"/>
        <w:rPr>
          <w:rFonts w:hint="eastAsia" w:hAnsi="宋体"/>
          <w:sz w:val="24"/>
          <w:szCs w:val="24"/>
        </w:rPr>
      </w:pPr>
      <w:r>
        <w:rPr>
          <w:rFonts w:hAnsi="宋体"/>
          <w:sz w:val="24"/>
          <w:szCs w:val="24"/>
        </w:rPr>
        <w:t>……</w:t>
      </w:r>
    </w:p>
    <w:p w14:paraId="1A6F0045">
      <w:pPr>
        <w:pStyle w:val="11"/>
        <w:spacing w:line="360" w:lineRule="auto"/>
        <w:ind w:left="25" w:leftChars="12" w:firstLine="472" w:firstLineChars="197"/>
        <w:rPr>
          <w:rFonts w:hint="eastAsia" w:hAnsi="宋体"/>
          <w:sz w:val="24"/>
          <w:szCs w:val="24"/>
        </w:rPr>
      </w:pPr>
      <w:r>
        <w:rPr>
          <w:rFonts w:hint="eastAsia" w:hAnsi="宋体"/>
          <w:sz w:val="24"/>
          <w:szCs w:val="24"/>
        </w:rPr>
        <w:t>四、与质疑事项相关的质疑请求：</w:t>
      </w:r>
    </w:p>
    <w:p w14:paraId="05E11063">
      <w:pPr>
        <w:pStyle w:val="11"/>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345FFB72">
      <w:pPr>
        <w:pStyle w:val="11"/>
        <w:spacing w:line="360" w:lineRule="auto"/>
        <w:ind w:left="25" w:leftChars="12" w:firstLine="352" w:firstLineChars="147"/>
        <w:rPr>
          <w:rFonts w:hint="eastAsia" w:hAnsi="宋体"/>
          <w:sz w:val="24"/>
          <w:szCs w:val="24"/>
        </w:rPr>
      </w:pPr>
    </w:p>
    <w:p w14:paraId="4D51D792">
      <w:pPr>
        <w:pStyle w:val="11"/>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625A06B8">
      <w:pPr>
        <w:pStyle w:val="11"/>
        <w:spacing w:line="360" w:lineRule="auto"/>
        <w:ind w:left="25" w:leftChars="12" w:firstLine="352" w:firstLineChars="147"/>
        <w:rPr>
          <w:rFonts w:hint="eastAsia" w:hAnsi="宋体"/>
          <w:sz w:val="24"/>
          <w:szCs w:val="24"/>
        </w:rPr>
      </w:pPr>
    </w:p>
    <w:p w14:paraId="591ACD8D">
      <w:pPr>
        <w:pStyle w:val="11"/>
        <w:spacing w:line="360" w:lineRule="auto"/>
        <w:ind w:left="25" w:leftChars="12" w:firstLine="472" w:firstLineChars="197"/>
        <w:rPr>
          <w:rFonts w:hint="eastAsia" w:hAnsi="宋体"/>
          <w:sz w:val="24"/>
          <w:szCs w:val="24"/>
        </w:rPr>
      </w:pPr>
      <w:r>
        <w:rPr>
          <w:rFonts w:hint="eastAsia" w:hAnsi="宋体"/>
          <w:sz w:val="24"/>
          <w:szCs w:val="24"/>
        </w:rPr>
        <w:t>日期：</w:t>
      </w:r>
    </w:p>
    <w:p w14:paraId="3DCEA191">
      <w:pPr>
        <w:pStyle w:val="11"/>
        <w:snapToGrid w:val="0"/>
        <w:spacing w:line="360" w:lineRule="auto"/>
        <w:rPr>
          <w:rFonts w:hint="eastAsia" w:hAnsi="宋体"/>
          <w:b/>
          <w:sz w:val="24"/>
          <w:szCs w:val="24"/>
        </w:rPr>
      </w:pPr>
    </w:p>
    <w:p w14:paraId="7868A5A0">
      <w:pPr>
        <w:pStyle w:val="11"/>
        <w:snapToGrid w:val="0"/>
        <w:spacing w:line="360" w:lineRule="auto"/>
        <w:rPr>
          <w:rFonts w:hint="eastAsia" w:hAnsi="宋体"/>
          <w:b/>
          <w:sz w:val="24"/>
          <w:szCs w:val="24"/>
        </w:rPr>
      </w:pPr>
      <w:r>
        <w:rPr>
          <w:rFonts w:hint="eastAsia" w:hAnsi="宋体"/>
          <w:b/>
          <w:sz w:val="24"/>
          <w:szCs w:val="24"/>
        </w:rPr>
        <w:t>说明：</w:t>
      </w:r>
    </w:p>
    <w:p w14:paraId="6C4F3763">
      <w:pPr>
        <w:pStyle w:val="11"/>
        <w:spacing w:line="360" w:lineRule="auto"/>
        <w:ind w:left="25" w:leftChars="12" w:firstLine="354" w:firstLineChars="147"/>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2F171C07">
      <w:pPr>
        <w:pStyle w:val="11"/>
        <w:spacing w:line="360" w:lineRule="auto"/>
        <w:ind w:left="25" w:leftChars="12" w:firstLine="354" w:firstLineChars="147"/>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01682B9">
      <w:pPr>
        <w:pStyle w:val="11"/>
        <w:spacing w:line="360" w:lineRule="auto"/>
        <w:ind w:left="25" w:leftChars="12" w:firstLine="354" w:firstLineChars="147"/>
        <w:rPr>
          <w:rFonts w:hint="eastAsia" w:hAnsi="宋体"/>
          <w:b/>
          <w:sz w:val="24"/>
          <w:szCs w:val="24"/>
        </w:rPr>
      </w:pPr>
      <w:r>
        <w:rPr>
          <w:rFonts w:hint="eastAsia" w:hAnsi="宋体"/>
          <w:b/>
          <w:sz w:val="24"/>
          <w:szCs w:val="24"/>
        </w:rPr>
        <w:t>3.质疑函的质疑事项应具体、明确，并有必要的事实依据和法律依据。</w:t>
      </w:r>
    </w:p>
    <w:p w14:paraId="5654A3E1">
      <w:pPr>
        <w:pStyle w:val="11"/>
        <w:spacing w:line="360" w:lineRule="auto"/>
        <w:ind w:left="25" w:leftChars="12" w:firstLine="354" w:firstLineChars="147"/>
        <w:rPr>
          <w:rFonts w:hint="eastAsia" w:hAnsi="宋体"/>
          <w:b/>
          <w:sz w:val="24"/>
          <w:szCs w:val="24"/>
        </w:rPr>
      </w:pPr>
      <w:r>
        <w:rPr>
          <w:rFonts w:hint="eastAsia" w:hAnsi="宋体"/>
          <w:b/>
          <w:sz w:val="24"/>
          <w:szCs w:val="24"/>
        </w:rPr>
        <w:t>4.质疑函的质疑请求应与质疑事项相关。</w:t>
      </w:r>
    </w:p>
    <w:p w14:paraId="41C1AD03">
      <w:pPr>
        <w:pStyle w:val="11"/>
        <w:spacing w:line="360" w:lineRule="auto"/>
        <w:ind w:left="25" w:leftChars="12" w:firstLine="354" w:firstLineChars="147"/>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5B405D18">
      <w:pPr>
        <w:pStyle w:val="11"/>
        <w:snapToGrid w:val="0"/>
        <w:rPr>
          <w:rFonts w:hint="eastAsia"/>
          <w:b/>
          <w:sz w:val="24"/>
          <w:szCs w:val="24"/>
        </w:rPr>
      </w:pPr>
    </w:p>
    <w:p w14:paraId="7E87696C">
      <w:pPr>
        <w:spacing w:line="360" w:lineRule="auto"/>
        <w:jc w:val="left"/>
        <w:rPr>
          <w:rFonts w:hint="eastAsia" w:ascii="宋体" w:hAnsi="宋体"/>
          <w:b/>
          <w:bCs/>
          <w:sz w:val="32"/>
          <w:szCs w:val="32"/>
        </w:rPr>
      </w:pPr>
      <w:r>
        <w:rPr>
          <w:rFonts w:eastAsia="隶书"/>
          <w:sz w:val="44"/>
        </w:rPr>
        <w:br w:type="page"/>
      </w:r>
      <w:r>
        <w:rPr>
          <w:rFonts w:hint="eastAsia" w:ascii="宋体" w:hAnsi="宋体" w:eastAsia="隶书"/>
          <w:b/>
          <w:sz w:val="24"/>
        </w:rPr>
        <w:t>6.</w:t>
      </w:r>
      <w:r>
        <w:rPr>
          <w:rFonts w:hint="eastAsia" w:ascii="宋体" w:hAnsi="宋体"/>
          <w:b/>
          <w:sz w:val="24"/>
        </w:rPr>
        <w:t>投诉书格式</w:t>
      </w:r>
    </w:p>
    <w:p w14:paraId="4B75D14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投诉书</w:t>
      </w:r>
    </w:p>
    <w:p w14:paraId="4980F121">
      <w:pPr>
        <w:pStyle w:val="11"/>
        <w:snapToGrid w:val="0"/>
        <w:spacing w:line="440" w:lineRule="exact"/>
        <w:ind w:firstLine="482" w:firstLineChars="200"/>
        <w:rPr>
          <w:rFonts w:hint="eastAsia" w:hAnsi="宋体"/>
          <w:b/>
          <w:bCs/>
          <w:sz w:val="24"/>
          <w:szCs w:val="24"/>
          <w:lang w:eastAsia="zh-CN"/>
        </w:rPr>
      </w:pPr>
    </w:p>
    <w:p w14:paraId="76A336CF">
      <w:pPr>
        <w:pStyle w:val="11"/>
        <w:snapToGrid w:val="0"/>
        <w:spacing w:line="440" w:lineRule="exact"/>
        <w:ind w:firstLine="482" w:firstLineChars="200"/>
        <w:rPr>
          <w:rFonts w:hAnsi="宋体"/>
          <w:b/>
          <w:bCs/>
          <w:sz w:val="24"/>
          <w:szCs w:val="24"/>
        </w:rPr>
      </w:pPr>
      <w:r>
        <w:rPr>
          <w:rFonts w:hint="eastAsia" w:hAnsi="宋体"/>
          <w:b/>
          <w:bCs/>
          <w:sz w:val="24"/>
          <w:szCs w:val="24"/>
        </w:rPr>
        <w:t>一、投诉相关主体基本情况：</w:t>
      </w:r>
    </w:p>
    <w:p w14:paraId="6DEEC211">
      <w:pPr>
        <w:pStyle w:val="11"/>
        <w:snapToGrid w:val="0"/>
        <w:spacing w:line="440" w:lineRule="exact"/>
        <w:ind w:firstLine="480" w:firstLineChars="200"/>
        <w:jc w:val="left"/>
        <w:rPr>
          <w:rFonts w:hint="eastAsia" w:hAnsi="宋体"/>
          <w:bCs/>
          <w:sz w:val="24"/>
          <w:szCs w:val="24"/>
          <w:u w:val="single"/>
        </w:rPr>
      </w:pPr>
      <w:r>
        <w:rPr>
          <w:rFonts w:hint="eastAsia" w:hAnsi="宋体"/>
          <w:bCs/>
          <w:sz w:val="24"/>
          <w:szCs w:val="24"/>
        </w:rPr>
        <w:t>投标人：</w:t>
      </w:r>
      <w:r>
        <w:rPr>
          <w:rFonts w:hint="eastAsia" w:hAnsi="宋体"/>
          <w:bCs/>
          <w:sz w:val="24"/>
          <w:szCs w:val="24"/>
          <w:u w:val="single"/>
        </w:rPr>
        <w:t xml:space="preserve">                                                                        </w:t>
      </w:r>
      <w:r>
        <w:rPr>
          <w:rFonts w:hint="eastAsia" w:hAnsi="宋体"/>
          <w:bCs/>
          <w:sz w:val="24"/>
          <w:szCs w:val="24"/>
        </w:rPr>
        <w:t xml:space="preserve">                 </w:t>
      </w:r>
    </w:p>
    <w:p w14:paraId="69286DAD">
      <w:pPr>
        <w:pStyle w:val="11"/>
        <w:snapToGrid w:val="0"/>
        <w:spacing w:line="440" w:lineRule="exact"/>
        <w:ind w:firstLine="480" w:firstLineChars="200"/>
        <w:jc w:val="left"/>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D2CF70B">
      <w:pPr>
        <w:pStyle w:val="11"/>
        <w:snapToGrid w:val="0"/>
        <w:spacing w:line="440" w:lineRule="exact"/>
        <w:ind w:firstLine="480" w:firstLineChars="200"/>
        <w:jc w:val="left"/>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4BAE06E6">
      <w:pPr>
        <w:pStyle w:val="11"/>
        <w:snapToGrid w:val="0"/>
        <w:spacing w:line="440" w:lineRule="exact"/>
        <w:ind w:firstLine="480" w:firstLineChars="200"/>
        <w:jc w:val="left"/>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3E05C9E8">
      <w:pPr>
        <w:pStyle w:val="11"/>
        <w:snapToGrid w:val="0"/>
        <w:spacing w:line="440" w:lineRule="exact"/>
        <w:ind w:firstLine="480" w:firstLineChars="200"/>
        <w:jc w:val="left"/>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3B8CE7A6">
      <w:pPr>
        <w:pStyle w:val="11"/>
        <w:snapToGrid w:val="0"/>
        <w:spacing w:line="440" w:lineRule="exact"/>
        <w:ind w:firstLine="480" w:firstLineChars="200"/>
        <w:jc w:val="left"/>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17E7F56F">
      <w:pPr>
        <w:pStyle w:val="11"/>
        <w:snapToGrid w:val="0"/>
        <w:spacing w:line="440" w:lineRule="exact"/>
        <w:ind w:firstLine="480" w:firstLineChars="200"/>
        <w:jc w:val="left"/>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AC960CB">
      <w:pPr>
        <w:pStyle w:val="11"/>
        <w:snapToGrid w:val="0"/>
        <w:spacing w:line="440" w:lineRule="exact"/>
        <w:ind w:firstLine="480" w:firstLineChars="200"/>
        <w:jc w:val="left"/>
        <w:rPr>
          <w:rFonts w:hint="eastAsia" w:hAnsi="宋体"/>
          <w:bCs/>
          <w:sz w:val="24"/>
          <w:szCs w:val="24"/>
        </w:rPr>
      </w:pPr>
      <w:r>
        <w:rPr>
          <w:rFonts w:hint="eastAsia" w:hAnsi="宋体"/>
          <w:bCs/>
          <w:sz w:val="24"/>
          <w:szCs w:val="24"/>
        </w:rPr>
        <w:t>被投诉人1：</w:t>
      </w:r>
    </w:p>
    <w:p w14:paraId="59A813D5">
      <w:pPr>
        <w:pStyle w:val="11"/>
        <w:snapToGrid w:val="0"/>
        <w:spacing w:line="440" w:lineRule="exact"/>
        <w:ind w:firstLine="480" w:firstLineChars="200"/>
        <w:jc w:val="left"/>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2BE9A63C">
      <w:pPr>
        <w:pStyle w:val="11"/>
        <w:snapToGrid w:val="0"/>
        <w:spacing w:line="440" w:lineRule="exact"/>
        <w:ind w:firstLine="480" w:firstLineChars="200"/>
        <w:jc w:val="left"/>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336043A">
      <w:pPr>
        <w:pStyle w:val="11"/>
        <w:snapToGrid w:val="0"/>
        <w:spacing w:line="440" w:lineRule="exact"/>
        <w:ind w:firstLine="480" w:firstLineChars="200"/>
        <w:jc w:val="left"/>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2F92B80B">
      <w:pPr>
        <w:pStyle w:val="11"/>
        <w:snapToGrid w:val="0"/>
        <w:spacing w:line="440" w:lineRule="exact"/>
        <w:ind w:firstLine="480" w:firstLineChars="200"/>
        <w:jc w:val="left"/>
        <w:rPr>
          <w:rFonts w:hint="eastAsia" w:hAnsi="宋体"/>
          <w:bCs/>
          <w:sz w:val="24"/>
          <w:szCs w:val="24"/>
        </w:rPr>
      </w:pPr>
      <w:r>
        <w:rPr>
          <w:rFonts w:hint="eastAsia" w:hAnsi="宋体"/>
          <w:bCs/>
          <w:sz w:val="24"/>
          <w:szCs w:val="24"/>
        </w:rPr>
        <w:t>被投诉人2：</w:t>
      </w:r>
    </w:p>
    <w:p w14:paraId="42C73E17">
      <w:pPr>
        <w:pStyle w:val="11"/>
        <w:snapToGrid w:val="0"/>
        <w:spacing w:line="440" w:lineRule="exact"/>
        <w:ind w:firstLine="480" w:firstLineChars="200"/>
        <w:jc w:val="left"/>
        <w:rPr>
          <w:rFonts w:hint="eastAsia" w:hAnsi="宋体"/>
          <w:bCs/>
          <w:sz w:val="24"/>
          <w:szCs w:val="24"/>
        </w:rPr>
      </w:pPr>
      <w:r>
        <w:rPr>
          <w:rFonts w:hAnsi="宋体"/>
          <w:bCs/>
          <w:sz w:val="24"/>
          <w:szCs w:val="24"/>
        </w:rPr>
        <w:t>……</w:t>
      </w:r>
    </w:p>
    <w:p w14:paraId="343C3A9B">
      <w:pPr>
        <w:pStyle w:val="11"/>
        <w:snapToGrid w:val="0"/>
        <w:spacing w:line="440" w:lineRule="exact"/>
        <w:ind w:firstLine="480" w:firstLineChars="200"/>
        <w:jc w:val="left"/>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5368D05A">
      <w:pPr>
        <w:pStyle w:val="11"/>
        <w:snapToGrid w:val="0"/>
        <w:spacing w:line="440" w:lineRule="exact"/>
        <w:ind w:firstLine="480" w:firstLineChars="200"/>
        <w:jc w:val="left"/>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1046801F">
      <w:pPr>
        <w:pStyle w:val="11"/>
        <w:snapToGrid w:val="0"/>
        <w:spacing w:line="440" w:lineRule="exact"/>
        <w:ind w:firstLine="480" w:firstLineChars="200"/>
        <w:jc w:val="left"/>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3312A923">
      <w:pPr>
        <w:pStyle w:val="11"/>
        <w:snapToGrid w:val="0"/>
        <w:spacing w:line="440" w:lineRule="exact"/>
        <w:ind w:firstLine="482" w:firstLineChars="200"/>
        <w:rPr>
          <w:rFonts w:hint="eastAsia" w:hAnsi="宋体"/>
          <w:b/>
          <w:bCs/>
          <w:sz w:val="24"/>
          <w:szCs w:val="24"/>
        </w:rPr>
      </w:pPr>
      <w:r>
        <w:rPr>
          <w:rFonts w:hint="eastAsia" w:hAnsi="宋体"/>
          <w:b/>
          <w:bCs/>
          <w:sz w:val="24"/>
          <w:szCs w:val="24"/>
        </w:rPr>
        <w:t>二、投诉项目基本情况：</w:t>
      </w:r>
    </w:p>
    <w:p w14:paraId="7F8A2CE8">
      <w:pPr>
        <w:pStyle w:val="11"/>
        <w:spacing w:line="440" w:lineRule="exact"/>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3616EF09">
      <w:pPr>
        <w:pStyle w:val="11"/>
        <w:spacing w:line="440" w:lineRule="exact"/>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6D11BC40">
      <w:pPr>
        <w:pStyle w:val="11"/>
        <w:spacing w:line="440" w:lineRule="exact"/>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4EC225C5">
      <w:pPr>
        <w:pStyle w:val="11"/>
        <w:spacing w:line="440" w:lineRule="exact"/>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16BC996C">
      <w:pPr>
        <w:pStyle w:val="11"/>
        <w:spacing w:line="440" w:lineRule="exact"/>
        <w:ind w:left="25" w:leftChars="12" w:firstLine="472" w:firstLineChars="197"/>
        <w:rPr>
          <w:rFonts w:hint="eastAsia" w:hAnsi="宋体"/>
          <w:bCs/>
          <w:sz w:val="24"/>
          <w:szCs w:val="24"/>
          <w:u w:val="single"/>
        </w:rPr>
      </w:pPr>
      <w:r>
        <w:rPr>
          <w:rFonts w:hint="eastAsia" w:hAnsi="宋体"/>
          <w:bCs/>
          <w:sz w:val="24"/>
          <w:szCs w:val="24"/>
        </w:rPr>
        <w:t>招标文件公告：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6BA7C0A4">
      <w:pPr>
        <w:pStyle w:val="11"/>
        <w:spacing w:line="440" w:lineRule="exact"/>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026E59EF">
      <w:pPr>
        <w:pStyle w:val="11"/>
        <w:spacing w:line="440" w:lineRule="exact"/>
        <w:ind w:left="25" w:leftChars="12" w:firstLine="472" w:firstLineChars="196"/>
        <w:rPr>
          <w:rFonts w:hint="eastAsia" w:hAnsi="宋体"/>
          <w:b/>
          <w:sz w:val="24"/>
          <w:szCs w:val="24"/>
        </w:rPr>
      </w:pPr>
      <w:r>
        <w:rPr>
          <w:rFonts w:hint="eastAsia" w:hAnsi="宋体"/>
          <w:b/>
          <w:sz w:val="24"/>
          <w:szCs w:val="24"/>
        </w:rPr>
        <w:t>三、质疑基本情况</w:t>
      </w:r>
    </w:p>
    <w:p w14:paraId="16CB3609">
      <w:pPr>
        <w:pStyle w:val="11"/>
        <w:spacing w:line="440" w:lineRule="exact"/>
        <w:ind w:left="25" w:leftChars="12" w:firstLine="480" w:firstLineChars="200"/>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2A570D79">
      <w:pPr>
        <w:pStyle w:val="11"/>
        <w:spacing w:line="440" w:lineRule="exact"/>
        <w:ind w:firstLine="241"/>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4A399FF2">
      <w:pPr>
        <w:pStyle w:val="11"/>
        <w:spacing w:line="440" w:lineRule="exact"/>
        <w:ind w:firstLine="241"/>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6210C9A2">
      <w:pPr>
        <w:pStyle w:val="11"/>
        <w:spacing w:line="440" w:lineRule="exact"/>
        <w:ind w:firstLine="480" w:firstLineChars="200"/>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31DE3D57">
      <w:pPr>
        <w:pStyle w:val="11"/>
        <w:spacing w:line="440" w:lineRule="exact"/>
        <w:ind w:left="25" w:leftChars="12" w:firstLine="472" w:firstLineChars="196"/>
        <w:rPr>
          <w:rFonts w:hint="eastAsia" w:hAnsi="宋体"/>
          <w:b/>
          <w:sz w:val="24"/>
          <w:szCs w:val="24"/>
        </w:rPr>
      </w:pPr>
      <w:r>
        <w:rPr>
          <w:rFonts w:hint="eastAsia" w:hAnsi="宋体"/>
          <w:b/>
          <w:sz w:val="24"/>
          <w:szCs w:val="24"/>
        </w:rPr>
        <w:t>四、投诉事项具体内容</w:t>
      </w:r>
    </w:p>
    <w:p w14:paraId="1F2BE556">
      <w:pPr>
        <w:pStyle w:val="11"/>
        <w:spacing w:line="440" w:lineRule="exact"/>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4BA9E525">
      <w:pPr>
        <w:pStyle w:val="11"/>
        <w:spacing w:line="440" w:lineRule="exact"/>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3E275251">
      <w:pPr>
        <w:pStyle w:val="11"/>
        <w:spacing w:line="440" w:lineRule="exact"/>
        <w:ind w:left="25" w:leftChars="12" w:firstLine="472" w:firstLineChars="197"/>
        <w:rPr>
          <w:rFonts w:hint="eastAsia" w:hAnsi="宋体"/>
          <w:sz w:val="24"/>
          <w:szCs w:val="24"/>
        </w:rPr>
      </w:pPr>
      <w:r>
        <w:rPr>
          <w:rFonts w:hint="eastAsia" w:hAnsi="宋体"/>
          <w:bCs/>
          <w:sz w:val="24"/>
          <w:szCs w:val="24"/>
          <w:u w:val="single"/>
        </w:rPr>
        <w:t xml:space="preserve">                                                                                        </w:t>
      </w:r>
    </w:p>
    <w:p w14:paraId="5CB0891B">
      <w:pPr>
        <w:pStyle w:val="11"/>
        <w:spacing w:line="440" w:lineRule="exact"/>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1F1EEB44">
      <w:pPr>
        <w:pStyle w:val="11"/>
        <w:spacing w:line="440" w:lineRule="exact"/>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DB67132">
      <w:pPr>
        <w:pStyle w:val="11"/>
        <w:spacing w:line="440" w:lineRule="exact"/>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5D8147F4">
      <w:pPr>
        <w:pStyle w:val="11"/>
        <w:spacing w:line="440" w:lineRule="exact"/>
        <w:ind w:left="25" w:leftChars="12" w:firstLine="472" w:firstLineChars="197"/>
        <w:rPr>
          <w:rFonts w:hint="eastAsia" w:hAnsi="宋体"/>
          <w:bCs/>
          <w:sz w:val="24"/>
          <w:szCs w:val="24"/>
        </w:rPr>
      </w:pPr>
      <w:r>
        <w:rPr>
          <w:rFonts w:hAnsi="宋体"/>
          <w:bCs/>
          <w:sz w:val="24"/>
          <w:szCs w:val="24"/>
        </w:rPr>
        <w:t>……</w:t>
      </w:r>
    </w:p>
    <w:p w14:paraId="7A3C5A86">
      <w:pPr>
        <w:pStyle w:val="11"/>
        <w:spacing w:line="440" w:lineRule="exact"/>
        <w:ind w:left="25" w:leftChars="12" w:firstLine="472" w:firstLineChars="196"/>
        <w:rPr>
          <w:rFonts w:hint="eastAsia" w:hAnsi="宋体"/>
          <w:b/>
          <w:sz w:val="24"/>
          <w:szCs w:val="24"/>
        </w:rPr>
      </w:pPr>
      <w:r>
        <w:rPr>
          <w:rFonts w:hint="eastAsia" w:hAnsi="宋体"/>
          <w:b/>
          <w:sz w:val="24"/>
          <w:szCs w:val="24"/>
        </w:rPr>
        <w:t>五、与投诉事项相关的投诉请求：</w:t>
      </w:r>
    </w:p>
    <w:p w14:paraId="1C0F85E4">
      <w:pPr>
        <w:pStyle w:val="11"/>
        <w:spacing w:line="440" w:lineRule="exact"/>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119ED63A">
      <w:pPr>
        <w:pStyle w:val="11"/>
        <w:spacing w:line="440" w:lineRule="exact"/>
        <w:ind w:left="25" w:leftChars="12" w:firstLine="352" w:firstLineChars="147"/>
        <w:rPr>
          <w:rFonts w:hint="eastAsia" w:hAnsi="宋体"/>
          <w:sz w:val="24"/>
          <w:szCs w:val="24"/>
        </w:rPr>
      </w:pPr>
    </w:p>
    <w:p w14:paraId="45A6ACCA">
      <w:pPr>
        <w:pStyle w:val="11"/>
        <w:spacing w:line="440" w:lineRule="exact"/>
        <w:ind w:left="25" w:leftChars="12" w:firstLine="472" w:firstLineChars="197"/>
        <w:rPr>
          <w:rFonts w:hint="eastAsia" w:hAnsi="宋体"/>
          <w:sz w:val="24"/>
          <w:szCs w:val="24"/>
        </w:rPr>
      </w:pPr>
      <w:r>
        <w:rPr>
          <w:rFonts w:hint="eastAsia" w:hAnsi="宋体"/>
          <w:sz w:val="24"/>
          <w:szCs w:val="24"/>
        </w:rPr>
        <w:t>签字（签章）：                                       公章：</w:t>
      </w:r>
    </w:p>
    <w:p w14:paraId="60D47096">
      <w:pPr>
        <w:pStyle w:val="11"/>
        <w:spacing w:line="440" w:lineRule="exact"/>
        <w:ind w:left="25" w:leftChars="12" w:firstLine="352" w:firstLineChars="147"/>
        <w:rPr>
          <w:rFonts w:hint="eastAsia" w:hAnsi="宋体"/>
          <w:sz w:val="24"/>
          <w:szCs w:val="24"/>
        </w:rPr>
      </w:pPr>
    </w:p>
    <w:p w14:paraId="03D384B0">
      <w:pPr>
        <w:pStyle w:val="11"/>
        <w:spacing w:line="440" w:lineRule="exact"/>
        <w:ind w:left="25" w:leftChars="12" w:firstLine="472" w:firstLineChars="197"/>
        <w:rPr>
          <w:rFonts w:hint="eastAsia" w:hAnsi="宋体"/>
          <w:sz w:val="24"/>
          <w:szCs w:val="24"/>
        </w:rPr>
      </w:pPr>
      <w:r>
        <w:rPr>
          <w:rFonts w:hint="eastAsia" w:hAnsi="宋体"/>
          <w:sz w:val="24"/>
          <w:szCs w:val="24"/>
        </w:rPr>
        <w:t>日期：</w:t>
      </w:r>
    </w:p>
    <w:p w14:paraId="1D428F01">
      <w:pPr>
        <w:pStyle w:val="11"/>
        <w:spacing w:line="440" w:lineRule="exact"/>
        <w:ind w:left="25" w:leftChars="12" w:firstLine="472" w:firstLineChars="197"/>
        <w:rPr>
          <w:rFonts w:hint="eastAsia" w:hAnsi="宋体"/>
          <w:sz w:val="24"/>
          <w:szCs w:val="24"/>
        </w:rPr>
      </w:pPr>
      <w:r>
        <w:rPr>
          <w:rFonts w:hint="eastAsia" w:hAnsi="宋体"/>
          <w:bCs/>
          <w:sz w:val="24"/>
          <w:szCs w:val="24"/>
        </w:rPr>
        <w:t xml:space="preserve">                                                                              </w:t>
      </w:r>
    </w:p>
    <w:p w14:paraId="4D832667">
      <w:pPr>
        <w:pStyle w:val="11"/>
        <w:snapToGrid w:val="0"/>
        <w:spacing w:line="440" w:lineRule="exact"/>
        <w:rPr>
          <w:rFonts w:hint="eastAsia" w:hAnsi="宋体"/>
          <w:b/>
          <w:sz w:val="24"/>
          <w:szCs w:val="24"/>
        </w:rPr>
      </w:pPr>
      <w:r>
        <w:rPr>
          <w:rFonts w:hint="eastAsia" w:hAnsi="宋体"/>
          <w:b/>
          <w:sz w:val="24"/>
          <w:szCs w:val="24"/>
        </w:rPr>
        <w:t>说明：</w:t>
      </w:r>
    </w:p>
    <w:p w14:paraId="3DFEBEC4">
      <w:pPr>
        <w:pStyle w:val="11"/>
        <w:spacing w:line="440" w:lineRule="exact"/>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64A6D25C">
      <w:pPr>
        <w:pStyle w:val="11"/>
        <w:spacing w:line="440" w:lineRule="exact"/>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24E5766">
      <w:pPr>
        <w:pStyle w:val="11"/>
        <w:spacing w:line="440" w:lineRule="exact"/>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7BA08784">
      <w:pPr>
        <w:pStyle w:val="11"/>
        <w:spacing w:line="440" w:lineRule="exact"/>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2E089179">
      <w:pPr>
        <w:pStyle w:val="11"/>
        <w:spacing w:line="440" w:lineRule="exact"/>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2C45CABB">
      <w:pPr>
        <w:pStyle w:val="11"/>
        <w:spacing w:line="440" w:lineRule="exact"/>
        <w:ind w:left="25" w:leftChars="12" w:firstLine="354" w:firstLineChars="147"/>
        <w:rPr>
          <w:rFonts w:hint="eastAsia" w:hAnsi="宋体"/>
          <w:b/>
        </w:rPr>
      </w:pPr>
      <w:r>
        <w:rPr>
          <w:rFonts w:hint="eastAsia" w:hAnsi="宋体"/>
          <w:b/>
          <w:sz w:val="24"/>
          <w:szCs w:val="24"/>
        </w:rPr>
        <w:t>6.投诉人为法人或者其他组织的，投诉书应由法定代表人、主要负责人，或者其授权代表签字或者盖章，并加盖公章。</w:t>
      </w:r>
    </w:p>
    <w:p w14:paraId="7CA236EB"/>
    <w:sectPr>
      <w:footerReference r:id="rId12" w:type="first"/>
      <w:headerReference r:id="rId9" w:type="default"/>
      <w:footerReference r:id="rId10" w:type="default"/>
      <w:footerReference r:id="rId11" w:type="even"/>
      <w:pgSz w:w="11906" w:h="16838"/>
      <w:pgMar w:top="1440" w:right="1083" w:bottom="1134" w:left="1083"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2000000000000000000"/>
    <w:charset w:val="86"/>
    <w:family w:val="script"/>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2E98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8FD75B">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68FD75B">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9F7A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1C0ABE">
                          <w:pPr>
                            <w:pStyle w:val="13"/>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E1C0ABE">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CEFB7">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1372BA">
                          <w:pPr>
                            <w:pStyle w:val="13"/>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51372BA">
                    <w:pPr>
                      <w:pStyle w:val="13"/>
                    </w:pPr>
                    <w:r>
                      <w:fldChar w:fldCharType="begin"/>
                    </w:r>
                    <w:r>
                      <w:instrText xml:space="preserve"> PAGE  \* MERGEFORMAT </w:instrText>
                    </w:r>
                    <w:r>
                      <w:fldChar w:fldCharType="separate"/>
                    </w:r>
                    <w:r>
                      <w:t>22</w:t>
                    </w:r>
                    <w:r>
                      <w:fldChar w:fldCharType="end"/>
                    </w:r>
                  </w:p>
                </w:txbxContent>
              </v:textbox>
            </v:shape>
          </w:pict>
        </mc:Fallback>
      </mc:AlternateContent>
    </w:r>
  </w:p>
  <w:p w14:paraId="6CF82A4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90D62">
    <w:pPr>
      <w:pStyle w:val="13"/>
      <w:framePr w:wrap="around" w:vAnchor="text" w:hAnchor="margin" w:xAlign="center" w:y="1"/>
      <w:rPr>
        <w:rStyle w:val="22"/>
      </w:rPr>
    </w:pPr>
    <w:r>
      <w:fldChar w:fldCharType="begin"/>
    </w:r>
    <w:r>
      <w:rPr>
        <w:rStyle w:val="22"/>
      </w:rPr>
      <w:instrText xml:space="preserve">PAGE  </w:instrText>
    </w:r>
    <w:r>
      <w:fldChar w:fldCharType="end"/>
    </w:r>
  </w:p>
  <w:p w14:paraId="6F48A8FF">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D9D24">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F7B64">
                          <w:pPr>
                            <w:pStyle w:val="13"/>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B9F7B64">
                    <w:pPr>
                      <w:pStyle w:val="13"/>
                    </w:pPr>
                    <w:r>
                      <w:fldChar w:fldCharType="begin"/>
                    </w:r>
                    <w:r>
                      <w:instrText xml:space="preserve"> PAGE  \* MERGEFORMAT </w:instrText>
                    </w:r>
                    <w:r>
                      <w:fldChar w:fldCharType="separate"/>
                    </w:r>
                    <w:r>
                      <w:t>20</w:t>
                    </w:r>
                    <w:r>
                      <w:fldChar w:fldCharType="end"/>
                    </w:r>
                  </w:p>
                </w:txbxContent>
              </v:textbox>
            </v:shape>
          </w:pict>
        </mc:Fallback>
      </mc:AlternateContent>
    </w:r>
  </w:p>
  <w:p w14:paraId="63AE4F93">
    <w:pPr>
      <w:pStyle w:val="13"/>
      <w:ind w:right="360"/>
      <w:jc w:val="both"/>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14936">
    <w:pPr>
      <w:pStyle w:val="13"/>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1C13E">
                          <w:pPr>
                            <w:pStyle w:val="13"/>
                          </w:pPr>
                          <w:r>
                            <w:fldChar w:fldCharType="begin"/>
                          </w:r>
                          <w:r>
                            <w:instrText xml:space="preserve"> PAGE  \* MERGEFORMAT </w:instrText>
                          </w:r>
                          <w:r>
                            <w:fldChar w:fldCharType="separate"/>
                          </w:r>
                          <w:r>
                            <w:t>92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4BB1C13E">
                    <w:pPr>
                      <w:pStyle w:val="13"/>
                    </w:pPr>
                    <w:r>
                      <w:fldChar w:fldCharType="begin"/>
                    </w:r>
                    <w:r>
                      <w:instrText xml:space="preserve"> PAGE  \* MERGEFORMAT </w:instrText>
                    </w:r>
                    <w:r>
                      <w:fldChar w:fldCharType="separate"/>
                    </w:r>
                    <w:r>
                      <w:t>92</w:t>
                    </w:r>
                    <w:r>
                      <w:fldChar w:fldCharType="end"/>
                    </w:r>
                  </w:p>
                </w:txbxContent>
              </v:textbox>
            </v:shape>
          </w:pict>
        </mc:Fallback>
      </mc:AlternateContent>
    </w:r>
  </w:p>
  <w:p w14:paraId="43342B1C">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1E1E6">
    <w:pPr>
      <w:pStyle w:val="13"/>
      <w:framePr w:wrap="around" w:vAnchor="text" w:hAnchor="margin" w:xAlign="center" w:y="1"/>
      <w:rPr>
        <w:rStyle w:val="22"/>
      </w:rPr>
    </w:pPr>
    <w:r>
      <w:fldChar w:fldCharType="begin"/>
    </w:r>
    <w:r>
      <w:rPr>
        <w:rStyle w:val="22"/>
      </w:rPr>
      <w:instrText xml:space="preserve">PAGE  </w:instrText>
    </w:r>
    <w:r>
      <w:fldChar w:fldCharType="end"/>
    </w:r>
  </w:p>
  <w:p w14:paraId="3AF78B31">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F9F67">
    <w:pPr>
      <w:pStyle w:val="13"/>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E4D38">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688B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EC82D"/>
    <w:multiLevelType w:val="singleLevel"/>
    <w:tmpl w:val="824EC82D"/>
    <w:lvl w:ilvl="0" w:tentative="0">
      <w:start w:val="3"/>
      <w:numFmt w:val="decimal"/>
      <w:lvlText w:val="%1."/>
      <w:lvlJc w:val="left"/>
      <w:pPr>
        <w:tabs>
          <w:tab w:val="left" w:pos="312"/>
        </w:tabs>
      </w:pPr>
    </w:lvl>
  </w:abstractNum>
  <w:abstractNum w:abstractNumId="1">
    <w:nsid w:val="C3099CAB"/>
    <w:multiLevelType w:val="singleLevel"/>
    <w:tmpl w:val="C3099CAB"/>
    <w:lvl w:ilvl="0" w:tentative="0">
      <w:start w:val="18"/>
      <w:numFmt w:val="decimal"/>
      <w:suff w:val="nothing"/>
      <w:lvlText w:val="%1、"/>
      <w:lvlJc w:val="left"/>
    </w:lvl>
  </w:abstractNum>
  <w:abstractNum w:abstractNumId="2">
    <w:nsid w:val="06D26622"/>
    <w:multiLevelType w:val="singleLevel"/>
    <w:tmpl w:val="06D26622"/>
    <w:lvl w:ilvl="0" w:tentative="0">
      <w:start w:val="1"/>
      <w:numFmt w:val="decimal"/>
      <w:suff w:val="nothing"/>
      <w:lvlText w:val="%1、"/>
      <w:lvlJc w:val="left"/>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4"/>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A58E69"/>
    <w:multiLevelType w:val="singleLevel"/>
    <w:tmpl w:val="3DA58E69"/>
    <w:lvl w:ilvl="0" w:tentative="0">
      <w:start w:val="2"/>
      <w:numFmt w:val="decimal"/>
      <w:suff w:val="nothing"/>
      <w:lvlText w:val="%1、"/>
      <w:lvlJc w:val="left"/>
    </w:lvl>
  </w:abstractNum>
  <w:abstractNum w:abstractNumId="5">
    <w:nsid w:val="46362018"/>
    <w:multiLevelType w:val="singleLevel"/>
    <w:tmpl w:val="46362018"/>
    <w:lvl w:ilvl="0" w:tentative="0">
      <w:start w:val="2"/>
      <w:numFmt w:val="decimal"/>
      <w:lvlText w:val="%1."/>
      <w:lvlJc w:val="left"/>
      <w:pPr>
        <w:tabs>
          <w:tab w:val="left" w:pos="312"/>
        </w:tabs>
        <w:ind w:left="420" w:firstLine="0"/>
      </w:pPr>
    </w:lvl>
  </w:abstractNum>
  <w:abstractNum w:abstractNumId="6">
    <w:nsid w:val="49AC132B"/>
    <w:multiLevelType w:val="singleLevel"/>
    <w:tmpl w:val="49AC132B"/>
    <w:lvl w:ilvl="0" w:tentative="0">
      <w:start w:val="6"/>
      <w:numFmt w:val="decimal"/>
      <w:suff w:val="nothing"/>
      <w:lvlText w:val="%1、"/>
      <w:lvlJc w:val="left"/>
    </w:lvl>
  </w:abstractNum>
  <w:abstractNum w:abstractNumId="7">
    <w:nsid w:val="4C601917"/>
    <w:multiLevelType w:val="singleLevel"/>
    <w:tmpl w:val="4C601917"/>
    <w:lvl w:ilvl="0" w:tentative="0">
      <w:start w:val="1"/>
      <w:numFmt w:val="decimal"/>
      <w:suff w:val="nothing"/>
      <w:lvlText w:val="（%1）"/>
      <w:lvlJc w:val="left"/>
      <w:pPr>
        <w:ind w:left="-2"/>
      </w:pPr>
    </w:lvl>
  </w:abstractNum>
  <w:abstractNum w:abstractNumId="8">
    <w:nsid w:val="5FABD14B"/>
    <w:multiLevelType w:val="singleLevel"/>
    <w:tmpl w:val="5FABD14B"/>
    <w:lvl w:ilvl="0" w:tentative="0">
      <w:start w:val="1"/>
      <w:numFmt w:val="decimal"/>
      <w:suff w:val="nothing"/>
      <w:lvlText w:val="（%1）"/>
      <w:lvlJc w:val="left"/>
    </w:lvl>
  </w:abstractNum>
  <w:abstractNum w:abstractNumId="9">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76C60B99"/>
    <w:multiLevelType w:val="singleLevel"/>
    <w:tmpl w:val="76C60B99"/>
    <w:lvl w:ilvl="0" w:tentative="0">
      <w:start w:val="7"/>
      <w:numFmt w:val="decimal"/>
      <w:suff w:val="nothing"/>
      <w:lvlText w:val="%1、"/>
      <w:lvlJc w:val="left"/>
    </w:lvl>
  </w:abstractNum>
  <w:num w:numId="1">
    <w:abstractNumId w:val="3"/>
  </w:num>
  <w:num w:numId="2">
    <w:abstractNumId w:val="0"/>
  </w:num>
  <w:num w:numId="3">
    <w:abstractNumId w:val="6"/>
  </w:num>
  <w:num w:numId="4">
    <w:abstractNumId w:val="1"/>
  </w:num>
  <w:num w:numId="5">
    <w:abstractNumId w:val="10"/>
  </w:num>
  <w:num w:numId="6">
    <w:abstractNumId w:val="4"/>
  </w:num>
  <w:num w:numId="7">
    <w:abstractNumId w:val="2"/>
  </w:num>
  <w:num w:numId="8">
    <w:abstractNumId w:val="5"/>
  </w:num>
  <w:num w:numId="9">
    <w:abstractNumId w:val="7"/>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1"/>
  <w:bordersDoNotSurroundFooter w:val="1"/>
  <w:documentProtection w:edit="forms" w:enforcement="1" w:cryptProviderType="rsaFull" w:cryptAlgorithmClass="hash" w:cryptAlgorithmType="typeAny" w:cryptAlgorithmSid="4" w:cryptSpinCount="0" w:hash="K2Lm4AHgeTAjTJt2Soi5YzIAvvY=" w:salt="1iDd+YD390LueBUuFStvz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D31A1"/>
    <w:rsid w:val="152A3D1B"/>
    <w:rsid w:val="1C1A3D72"/>
    <w:rsid w:val="26062EC3"/>
    <w:rsid w:val="4A291A7D"/>
    <w:rsid w:val="77CD3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paragraph" w:styleId="4">
    <w:name w:val="heading 5"/>
    <w:basedOn w:val="1"/>
    <w:next w:val="5"/>
    <w:qFormat/>
    <w:uiPriority w:val="0"/>
    <w:pPr>
      <w:keepNext/>
      <w:keepLines/>
      <w:numPr>
        <w:ilvl w:val="4"/>
        <w:numId w:val="1"/>
      </w:numPr>
      <w:spacing w:before="280" w:after="290" w:line="376" w:lineRule="auto"/>
      <w:outlineLvl w:val="4"/>
    </w:pPr>
    <w:rPr>
      <w:b/>
      <w:sz w:val="28"/>
    </w:rPr>
  </w:style>
  <w:style w:type="character" w:default="1" w:styleId="20">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uiPriority w:val="0"/>
    <w:pPr>
      <w:ind w:firstLine="420"/>
    </w:pPr>
    <w:rPr>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annotation text"/>
    <w:basedOn w:val="1"/>
    <w:unhideWhenUsed/>
    <w:qFormat/>
    <w:uiPriority w:val="0"/>
    <w:pPr>
      <w:jc w:val="left"/>
    </w:pPr>
  </w:style>
  <w:style w:type="paragraph" w:styleId="8">
    <w:name w:val="Body Text 3"/>
    <w:basedOn w:val="1"/>
    <w:uiPriority w:val="0"/>
    <w:pPr>
      <w:spacing w:line="500" w:lineRule="exact"/>
    </w:pPr>
    <w:rPr>
      <w:b/>
      <w:bCs/>
      <w:kern w:val="0"/>
      <w:sz w:val="24"/>
    </w:rPr>
  </w:style>
  <w:style w:type="paragraph" w:styleId="9">
    <w:name w:val="Body Text"/>
    <w:basedOn w:val="1"/>
    <w:qFormat/>
    <w:uiPriority w:val="99"/>
    <w:pPr>
      <w:spacing w:line="380" w:lineRule="exact"/>
    </w:pPr>
    <w:rPr>
      <w:kern w:val="0"/>
      <w:sz w:val="24"/>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Plain Text"/>
    <w:basedOn w:val="1"/>
    <w:qFormat/>
    <w:uiPriority w:val="0"/>
    <w:rPr>
      <w:rFonts w:ascii="宋体" w:hAnsi="Courier New"/>
      <w:kern w:val="0"/>
      <w:sz w:val="20"/>
      <w:szCs w:val="21"/>
    </w:rPr>
  </w:style>
  <w:style w:type="paragraph" w:styleId="12">
    <w:name w:val="Date"/>
    <w:basedOn w:val="1"/>
    <w:next w:val="1"/>
    <w:uiPriority w:val="0"/>
    <w:pPr>
      <w:ind w:left="100" w:leftChars="2500"/>
    </w:pPr>
    <w:rPr>
      <w:rFonts w:ascii="宋体" w:hAnsi="Courier New"/>
      <w:kern w:val="0"/>
      <w:sz w:val="20"/>
      <w:szCs w:val="21"/>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uiPriority w:val="99"/>
    <w:pPr>
      <w:pBdr>
        <w:bottom w:val="single" w:color="auto" w:sz="6" w:space="1"/>
      </w:pBdr>
      <w:tabs>
        <w:tab w:val="center" w:pos="0"/>
        <w:tab w:val="left" w:pos="8306"/>
      </w:tabs>
      <w:snapToGrid w:val="0"/>
      <w:jc w:val="center"/>
    </w:pPr>
    <w:rPr>
      <w:sz w:val="18"/>
      <w:szCs w:val="18"/>
    </w:rPr>
  </w:style>
  <w:style w:type="paragraph" w:styleId="1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6">
    <w:name w:val="List"/>
    <w:basedOn w:val="1"/>
    <w:uiPriority w:val="0"/>
    <w:pPr>
      <w:ind w:left="200" w:hanging="200" w:hangingChars="200"/>
    </w:pPr>
    <w:rPr>
      <w:sz w:val="28"/>
    </w:rPr>
  </w:style>
  <w:style w:type="paragraph" w:styleId="17">
    <w:name w:val="Normal (Web)"/>
    <w:basedOn w:val="1"/>
    <w:uiPriority w:val="99"/>
    <w:pPr>
      <w:widowControl/>
      <w:spacing w:before="100" w:beforeAutospacing="1" w:after="100" w:afterAutospacing="1"/>
      <w:jc w:val="left"/>
    </w:pPr>
    <w:rPr>
      <w:rFonts w:ascii="宋体" w:hAnsi="宋体"/>
      <w:kern w:val="0"/>
      <w:sz w:val="24"/>
    </w:rPr>
  </w:style>
  <w:style w:type="paragraph" w:styleId="18">
    <w:name w:val="Body Text First Indent 2"/>
    <w:basedOn w:val="10"/>
    <w:next w:val="5"/>
    <w:qFormat/>
    <w:uiPriority w:val="0"/>
    <w:pPr>
      <w:spacing w:after="120" w:afterLines="0" w:line="240" w:lineRule="auto"/>
      <w:ind w:left="420" w:leftChars="200" w:firstLine="420"/>
    </w:pPr>
    <w:rPr>
      <w:sz w:val="21"/>
    </w:rPr>
  </w:style>
  <w:style w:type="character" w:styleId="21">
    <w:name w:val="Strong"/>
    <w:qFormat/>
    <w:uiPriority w:val="22"/>
    <w:rPr>
      <w:b/>
      <w:bCs/>
    </w:rPr>
  </w:style>
  <w:style w:type="character" w:styleId="22">
    <w:name w:val="page number"/>
    <w:uiPriority w:val="0"/>
  </w:style>
  <w:style w:type="character" w:styleId="23">
    <w:name w:val="Hyperlink"/>
    <w:qFormat/>
    <w:uiPriority w:val="99"/>
    <w:rPr>
      <w:color w:val="000000"/>
      <w:u w:val="none"/>
    </w:rPr>
  </w:style>
  <w:style w:type="paragraph" w:customStyle="1" w:styleId="24">
    <w:name w:val="列出段落1"/>
    <w:basedOn w:val="1"/>
    <w:qFormat/>
    <w:uiPriority w:val="34"/>
    <w:pPr>
      <w:ind w:firstLine="420" w:firstLineChars="200"/>
    </w:pPr>
  </w:style>
  <w:style w:type="paragraph" w:customStyle="1" w:styleId="2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
    <w:name w:val="表格文字"/>
    <w:basedOn w:val="1"/>
    <w:qFormat/>
    <w:uiPriority w:val="0"/>
    <w:pPr>
      <w:spacing w:before="25" w:beforeLines="0" w:after="25" w:afterLines="0"/>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13008</Words>
  <Characters>14687</Characters>
  <Lines>0</Lines>
  <Paragraphs>0</Paragraphs>
  <TotalTime>0</TotalTime>
  <ScaleCrop>false</ScaleCrop>
  <LinksUpToDate>false</LinksUpToDate>
  <CharactersWithSpaces>14895</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2026-05-11T08:59:00Z</dcterms:created>
  <dc:creator>科文招标</dc:creator>
  <cp:lastModifiedBy>科文招标</cp:lastModifiedBy>
  <dcterms:modified xsi:type="dcterms:W3CDTF">2026-05-12T00:45:09Z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DF5CF76E364E4E4AAE404A073CFCC8ED_11</vt:lpwstr>
  </property>
  <property fmtid="{D5CDD505-2E9C-101B-9397-08002B2CF9AE}" pid="4" name="KSOTemplateDocerSaveRecord">
    <vt:lpwstr>eyJoZGlkIjoiMTViYmY3YzM0NTk3ZGYxZjE3MTJhNjczN2RjYThiMjQiLCJ1c2VySWQiOiIzNjg3ODg0MDUifQ==</vt:lpwstr>
  </property>
</Properties>
</file>