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66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广西公路水运项目工程可行性研究报告行业审查、社会稳定风险分析报告审核第三方咨询服务(项目编号：GXZC2026-K3-001709-JDZB)更正公告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</w:p>
    <w:p w14:paraId="418CB94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一、项目基本情况 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         </w:t>
      </w:r>
    </w:p>
    <w:p w14:paraId="0A3470C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原公告的采购项目编号： GXZC2026-K3-001709-JDZB</w:t>
      </w:r>
    </w:p>
    <w:p w14:paraId="115F00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原公告的采购项目名称：广西公路水运项目工程可行性研究报告行业审查、社会稳定风险分析报告审核第三方咨询服务</w:t>
      </w:r>
    </w:p>
    <w:p w14:paraId="4F8E8F3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首次公告日期：202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日                    </w:t>
      </w:r>
    </w:p>
    <w:p w14:paraId="348AE876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二、更正信息 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         </w:t>
      </w:r>
    </w:p>
    <w:p w14:paraId="72E1AEF3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更正事项：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征集文件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                    </w:t>
      </w:r>
    </w:p>
    <w:p w14:paraId="024B2849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更正内容：                           </w:t>
      </w:r>
    </w:p>
    <w:tbl>
      <w:tblPr>
        <w:tblStyle w:val="9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2933"/>
        <w:gridCol w:w="3280"/>
        <w:gridCol w:w="3265"/>
      </w:tblGrid>
      <w:tr w14:paraId="4BE8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2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CD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5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795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更正项</w:t>
            </w:r>
          </w:p>
        </w:tc>
        <w:tc>
          <w:tcPr>
            <w:tcW w:w="162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8AA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更正前内容</w:t>
            </w:r>
          </w:p>
        </w:tc>
        <w:tc>
          <w:tcPr>
            <w:tcW w:w="162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B0A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更正后内容</w:t>
            </w:r>
          </w:p>
        </w:tc>
      </w:tr>
      <w:tr w14:paraId="743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34A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57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656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第三章 供应商须知 供应商须知前附表→2.2.5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、响应保证金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9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3CE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开户名称：广西机电设备招标有限公司</w:t>
            </w:r>
          </w:p>
          <w:p w14:paraId="2B5440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开户银行：广西机电设备招标有限公司</w:t>
            </w:r>
          </w:p>
        </w:tc>
        <w:tc>
          <w:tcPr>
            <w:tcW w:w="162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17B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开户名称：广西机电设备招标有限公司</w:t>
            </w:r>
          </w:p>
          <w:p w14:paraId="573F46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开户银行：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平安银行南宁分行营业部</w:t>
            </w:r>
          </w:p>
        </w:tc>
      </w:tr>
    </w:tbl>
    <w:p w14:paraId="500C31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     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更正日期：202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日　　　                    </w:t>
      </w:r>
    </w:p>
    <w:p w14:paraId="666CC095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 xml:space="preserve">三、其他补充事宜  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7"/>
          <w:szCs w:val="27"/>
        </w:rPr>
        <w:t>   </w:t>
      </w:r>
      <w:r>
        <w:rPr>
          <w:rFonts w:hint="eastAsia" w:ascii="仿宋" w:hAnsi="仿宋" w:eastAsia="仿宋" w:cs="仿宋"/>
          <w:color w:val="000000"/>
          <w:kern w:val="2"/>
          <w:sz w:val="27"/>
          <w:szCs w:val="27"/>
        </w:rPr>
        <w:t xml:space="preserve">          </w:t>
      </w:r>
    </w:p>
    <w:p w14:paraId="3AEBBCED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征集文件涉及以上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相关条款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作相应变更，其余不变。           </w:t>
      </w:r>
    </w:p>
    <w:p w14:paraId="66AB97C9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</w:rPr>
        <w:t>四、对本次公告提出询问，请按以下方式联系。　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　　            </w:t>
      </w:r>
    </w:p>
    <w:p w14:paraId="60C4065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1.采购人信息</w:t>
      </w:r>
    </w:p>
    <w:p w14:paraId="196E8D3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名称：广西壮族自治区交通运输厅</w:t>
      </w:r>
    </w:p>
    <w:p w14:paraId="1E5A7E4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地址：广西壮族自治区南宁市新民路67号</w:t>
      </w:r>
    </w:p>
    <w:p w14:paraId="029FF8B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 xml:space="preserve">项目联系人：黄工（公路）、李工（水运） </w:t>
      </w:r>
    </w:p>
    <w:p w14:paraId="673CFBE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项目联系方式：0771-2115051（公路）、0771-2115054（水运）</w:t>
      </w:r>
    </w:p>
    <w:p w14:paraId="614B2F3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2.采购代理机构信息</w:t>
      </w:r>
    </w:p>
    <w:p w14:paraId="7C799B1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名称：广西机电设备招标有限公司</w:t>
      </w:r>
    </w:p>
    <w:p w14:paraId="7B14C5C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地址：广西南宁市金湖路63号金源CBD现代城B座7层</w:t>
      </w:r>
    </w:p>
    <w:p w14:paraId="0C5D0F2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项目联系人：梁艳冰、彭瑶、梅莹</w:t>
      </w:r>
    </w:p>
    <w:p w14:paraId="5E27FFC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联系电话：0771-2808981</w:t>
      </w:r>
    </w:p>
    <w:p w14:paraId="7ED6DB3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3.项目联系方式</w:t>
      </w:r>
    </w:p>
    <w:p w14:paraId="79A4B259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项目联系人：梁艳冰、彭瑶、梅莹</w:t>
      </w:r>
    </w:p>
    <w:p w14:paraId="4948265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联系电话：0771-2808981</w:t>
      </w:r>
    </w:p>
    <w:p w14:paraId="43B49B1E">
      <w:pPr>
        <w:rPr>
          <w:rFonts w:hint="eastAsia" w:ascii="仿宋" w:hAnsi="仿宋" w:eastAsia="仿宋" w:cs="Times New Roman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jlhMzJkMWNhYTgzMzUxNGM1YmI0YmEwMDYzMmUifQ=="/>
  </w:docVars>
  <w:rsids>
    <w:rsidRoot w:val="047B4886"/>
    <w:rsid w:val="001A0B0C"/>
    <w:rsid w:val="00A24960"/>
    <w:rsid w:val="00BF36FF"/>
    <w:rsid w:val="02225B04"/>
    <w:rsid w:val="02D26702"/>
    <w:rsid w:val="03165668"/>
    <w:rsid w:val="047B4886"/>
    <w:rsid w:val="065D6858"/>
    <w:rsid w:val="06FE35B0"/>
    <w:rsid w:val="083D5445"/>
    <w:rsid w:val="08CE50CD"/>
    <w:rsid w:val="0AAE262A"/>
    <w:rsid w:val="0BFA3486"/>
    <w:rsid w:val="0C1951C5"/>
    <w:rsid w:val="0D955485"/>
    <w:rsid w:val="0F53604B"/>
    <w:rsid w:val="0F87169C"/>
    <w:rsid w:val="0FE443CE"/>
    <w:rsid w:val="1076299E"/>
    <w:rsid w:val="1192302F"/>
    <w:rsid w:val="133438E9"/>
    <w:rsid w:val="13F56BD4"/>
    <w:rsid w:val="15EE0C25"/>
    <w:rsid w:val="15F01D49"/>
    <w:rsid w:val="1921046B"/>
    <w:rsid w:val="195E6FCA"/>
    <w:rsid w:val="1A977BB8"/>
    <w:rsid w:val="1ABE5173"/>
    <w:rsid w:val="1B9649CA"/>
    <w:rsid w:val="1BF97E3D"/>
    <w:rsid w:val="1C013CD9"/>
    <w:rsid w:val="1E1D2EA8"/>
    <w:rsid w:val="1FDE0E64"/>
    <w:rsid w:val="20887022"/>
    <w:rsid w:val="20DC7640"/>
    <w:rsid w:val="22D865D7"/>
    <w:rsid w:val="23FC3FAF"/>
    <w:rsid w:val="244E514C"/>
    <w:rsid w:val="2BA84DF5"/>
    <w:rsid w:val="2C1B62D4"/>
    <w:rsid w:val="2C904F2C"/>
    <w:rsid w:val="300417D3"/>
    <w:rsid w:val="32002EBC"/>
    <w:rsid w:val="37DD22AB"/>
    <w:rsid w:val="40C31C84"/>
    <w:rsid w:val="43F21959"/>
    <w:rsid w:val="444254F8"/>
    <w:rsid w:val="461C63A7"/>
    <w:rsid w:val="47B913E9"/>
    <w:rsid w:val="490475A5"/>
    <w:rsid w:val="4A346BEC"/>
    <w:rsid w:val="4C2B7F25"/>
    <w:rsid w:val="4E7A40FC"/>
    <w:rsid w:val="4EAA4FA4"/>
    <w:rsid w:val="4EEB202C"/>
    <w:rsid w:val="4FDB2F13"/>
    <w:rsid w:val="50CE7B89"/>
    <w:rsid w:val="546169CA"/>
    <w:rsid w:val="54DF7067"/>
    <w:rsid w:val="564D5954"/>
    <w:rsid w:val="567B2379"/>
    <w:rsid w:val="58507E4A"/>
    <w:rsid w:val="5A487D03"/>
    <w:rsid w:val="5E3B6EA6"/>
    <w:rsid w:val="63302135"/>
    <w:rsid w:val="635A0F2A"/>
    <w:rsid w:val="644713A8"/>
    <w:rsid w:val="66BE0674"/>
    <w:rsid w:val="66C5189E"/>
    <w:rsid w:val="66EC51E2"/>
    <w:rsid w:val="67003EF1"/>
    <w:rsid w:val="6813366D"/>
    <w:rsid w:val="6A967FE4"/>
    <w:rsid w:val="6AE14931"/>
    <w:rsid w:val="6EEC2539"/>
    <w:rsid w:val="737C5B79"/>
    <w:rsid w:val="744659CE"/>
    <w:rsid w:val="75296355"/>
    <w:rsid w:val="75903F14"/>
    <w:rsid w:val="76087723"/>
    <w:rsid w:val="76832592"/>
    <w:rsid w:val="76A41635"/>
    <w:rsid w:val="77DC4BF7"/>
    <w:rsid w:val="7B582192"/>
    <w:rsid w:val="7B705063"/>
    <w:rsid w:val="7EA17BE3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HTML Sample"/>
    <w:basedOn w:val="10"/>
    <w:qFormat/>
    <w:uiPriority w:val="0"/>
    <w:rPr>
      <w:rFonts w:ascii="Courier New" w:hAnsi="Courier New"/>
    </w:rPr>
  </w:style>
  <w:style w:type="paragraph" w:customStyle="1" w:styleId="14">
    <w:name w:val="表格文字"/>
    <w:basedOn w:val="1"/>
    <w:qFormat/>
    <w:uiPriority w:val="99"/>
    <w:pPr>
      <w:spacing w:before="25" w:after="25"/>
    </w:pPr>
    <w:rPr>
      <w:rFonts w:ascii="Calibri" w:hAnsi="Calibri"/>
      <w:bCs/>
      <w:spacing w:val="10"/>
      <w:sz w:val="24"/>
    </w:rPr>
  </w:style>
  <w:style w:type="character" w:customStyle="1" w:styleId="15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609</Characters>
  <Lines>8</Lines>
  <Paragraphs>2</Paragraphs>
  <TotalTime>892</TotalTime>
  <ScaleCrop>false</ScaleCrop>
  <LinksUpToDate>false</LinksUpToDate>
  <CharactersWithSpaces>783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2025-05-16T01:40:00Z</dcterms:created>
  <dc:creator>PENG</dc:creator>
  <cp:lastModifiedBy>PENG</cp:lastModifiedBy>
  <dcterms:modified xsi:type="dcterms:W3CDTF">2026-06-10T00:27:22Z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1E9064CE2AFF44B6A8DA984723CB05EE_13</vt:lpwstr>
  </property>
  <property fmtid="{D5CDD505-2E9C-101B-9397-08002B2CF9AE}" pid="4" name="KSOTemplateDocerSaveRecord">
    <vt:lpwstr>eyJoZGlkIjoiOTZiY2Y5MzJmYzBkMjk1NjU5YTAwMGNjOGU0ZDFhMTIiLCJ1c2VySWQiOiI4ODAyNzA4OTcifQ==</vt:lpwstr>
  </property>
</Properties>
</file>