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5DD976">
      <w:pPr>
        <w:tabs>
          <w:tab w:val="left" w:pos="993"/>
          <w:tab w:val="left" w:pos="1134"/>
          <w:tab w:val="left" w:pos="1418"/>
        </w:tabs>
        <w:spacing w:line="520" w:lineRule="exact"/>
        <w:jc w:val="center"/>
        <w:rPr>
          <w:rFonts w:hint="eastAsia" w:ascii="方正小标宋简体" w:hAnsi="方正小标宋_GBK" w:eastAsia="方正小标宋简体" w:cs="方正小标宋_GBK"/>
          <w:sz w:val="44"/>
          <w:szCs w:val="44"/>
          <w:lang w:eastAsia="zh-CN"/>
        </w:rPr>
      </w:pPr>
      <w:r>
        <w:rPr>
          <w:rFonts w:hint="eastAsia" w:ascii="方正小标宋简体" w:hAnsi="方正小标宋_GBK" w:eastAsia="方正小标宋简体" w:cs="方正小标宋_GBK"/>
          <w:sz w:val="44"/>
          <w:szCs w:val="44"/>
          <w:lang w:val="en-US" w:eastAsia="zh-CN"/>
        </w:rPr>
        <w:t>柳州市中西医结合医院2026年6月至8月</w:t>
      </w:r>
      <w:r>
        <w:rPr>
          <w:rFonts w:hint="eastAsia" w:ascii="方正小标宋简体" w:hAnsi="方正小标宋_GBK" w:eastAsia="方正小标宋简体" w:cs="方正小标宋_GBK"/>
          <w:sz w:val="44"/>
          <w:szCs w:val="44"/>
        </w:rPr>
        <w:t>政府采购意向</w:t>
      </w:r>
      <w:r>
        <w:rPr>
          <w:rFonts w:hint="eastAsia" w:ascii="方正小标宋简体" w:hAnsi="方正小标宋_GBK" w:eastAsia="方正小标宋简体" w:cs="方正小标宋_GBK"/>
          <w:sz w:val="44"/>
          <w:szCs w:val="44"/>
          <w:lang w:eastAsia="zh-CN"/>
        </w:rPr>
        <w:t>公开</w:t>
      </w:r>
    </w:p>
    <w:p w14:paraId="55F04440">
      <w:pPr>
        <w:tabs>
          <w:tab w:val="left" w:pos="993"/>
          <w:tab w:val="left" w:pos="1134"/>
          <w:tab w:val="left" w:pos="1418"/>
        </w:tabs>
        <w:spacing w:line="520" w:lineRule="exact"/>
        <w:jc w:val="center"/>
        <w:rPr>
          <w:rFonts w:hint="eastAsia" w:ascii="方正小标宋简体" w:hAnsi="方正小标宋_GBK" w:eastAsia="方正小标宋简体" w:cs="方正小标宋_GBK"/>
          <w:sz w:val="44"/>
          <w:szCs w:val="44"/>
          <w:lang w:eastAsia="zh-CN"/>
        </w:rPr>
      </w:pPr>
    </w:p>
    <w:p w14:paraId="70685615">
      <w:pPr>
        <w:widowControl/>
        <w:tabs>
          <w:tab w:val="left" w:pos="993"/>
          <w:tab w:val="left" w:pos="1134"/>
          <w:tab w:val="left" w:pos="1418"/>
        </w:tabs>
        <w:spacing w:line="520" w:lineRule="exact"/>
        <w:ind w:firstLine="0" w:firstLineChars="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为便于供应商及时了解政府采购信息，根据《财政部关于开展政府采购意向公开工作的通知》（财库〔2020〕10号）</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广西壮族自治区财政厅关于进一步规范政府采购意向公开工作的通知</w:t>
      </w:r>
      <w:r>
        <w:rPr>
          <w:rFonts w:hint="eastAsia" w:ascii="仿宋_GB2312" w:hAnsi="仿宋_GB2312" w:eastAsia="仿宋_GB2312" w:cs="仿宋_GB2312"/>
          <w:sz w:val="32"/>
          <w:szCs w:val="32"/>
          <w:lang w:eastAsia="zh-CN"/>
        </w:rPr>
        <w:t>》（桂财采</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w:t>
      </w:r>
      <w:r>
        <w:rPr>
          <w:rFonts w:hint="eastAsia" w:ascii="仿宋_GB2312" w:hAnsi="仿宋_GB2312" w:eastAsia="仿宋_GB2312" w:cs="仿宋_GB2312"/>
          <w:color w:val="auto"/>
          <w:sz w:val="32"/>
          <w:szCs w:val="32"/>
          <w:lang w:val="en-US" w:eastAsia="zh-CN"/>
        </w:rPr>
        <w:t>84</w:t>
      </w:r>
      <w:r>
        <w:rPr>
          <w:rFonts w:hint="eastAsia" w:ascii="仿宋_GB2312" w:hAnsi="仿宋_GB2312" w:eastAsia="仿宋_GB2312" w:cs="仿宋_GB2312"/>
          <w:color w:val="auto"/>
          <w:sz w:val="32"/>
          <w:szCs w:val="32"/>
        </w:rPr>
        <w:t>号</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sz w:val="32"/>
          <w:szCs w:val="32"/>
        </w:rPr>
        <w:t>等有关规定，现将</w:t>
      </w:r>
      <w:r>
        <w:rPr>
          <w:rFonts w:hint="eastAsia" w:ascii="仿宋_GB2312" w:hAnsi="仿宋_GB2312" w:eastAsia="仿宋_GB2312" w:cs="仿宋_GB2312"/>
          <w:sz w:val="32"/>
          <w:szCs w:val="32"/>
          <w:lang w:val="en-US" w:eastAsia="zh-CN"/>
        </w:rPr>
        <w:t>柳州市中西医结合医院2026年6月至8月</w:t>
      </w:r>
      <w:r>
        <w:rPr>
          <w:rFonts w:hint="eastAsia" w:ascii="仿宋_GB2312" w:hAnsi="仿宋_GB2312" w:eastAsia="仿宋_GB2312" w:cs="仿宋_GB2312"/>
          <w:sz w:val="32"/>
          <w:szCs w:val="32"/>
        </w:rPr>
        <w:t>政府采购意向公开如下：</w:t>
      </w:r>
    </w:p>
    <w:tbl>
      <w:tblPr>
        <w:tblStyle w:val="2"/>
        <w:tblW w:w="9750" w:type="dxa"/>
        <w:tblInd w:w="-2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1553"/>
        <w:gridCol w:w="2700"/>
        <w:gridCol w:w="1067"/>
        <w:gridCol w:w="1167"/>
        <w:gridCol w:w="1066"/>
        <w:gridCol w:w="1417"/>
      </w:tblGrid>
      <w:tr w14:paraId="5C89B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5" w:hRule="atLeast"/>
        </w:trPr>
        <w:tc>
          <w:tcPr>
            <w:tcW w:w="780" w:type="dxa"/>
            <w:tcBorders>
              <w:top w:val="single" w:color="auto" w:sz="4" w:space="0"/>
              <w:left w:val="single" w:color="auto" w:sz="4" w:space="0"/>
              <w:bottom w:val="single" w:color="auto" w:sz="4" w:space="0"/>
              <w:right w:val="single" w:color="auto" w:sz="4" w:space="0"/>
            </w:tcBorders>
            <w:noWrap w:val="0"/>
            <w:vAlign w:val="center"/>
          </w:tcPr>
          <w:p w14:paraId="6910EDEB">
            <w:pPr>
              <w:tabs>
                <w:tab w:val="left" w:pos="993"/>
                <w:tab w:val="left" w:pos="1134"/>
                <w:tab w:val="left" w:pos="1418"/>
              </w:tabs>
              <w:spacing w:line="520" w:lineRule="exact"/>
              <w:jc w:val="center"/>
              <w:rPr>
                <w:rFonts w:ascii="宋体" w:hAnsi="宋体" w:cs="仿宋_GB2312"/>
                <w:b/>
                <w:bCs/>
                <w:kern w:val="0"/>
                <w:sz w:val="21"/>
                <w:szCs w:val="24"/>
              </w:rPr>
            </w:pPr>
            <w:r>
              <w:rPr>
                <w:rFonts w:hint="eastAsia" w:ascii="宋体" w:hAnsi="宋体" w:cs="仿宋_GB2312"/>
                <w:b/>
                <w:bCs/>
                <w:kern w:val="0"/>
                <w:sz w:val="21"/>
                <w:szCs w:val="24"/>
              </w:rPr>
              <w:t>序号</w:t>
            </w:r>
          </w:p>
        </w:tc>
        <w:tc>
          <w:tcPr>
            <w:tcW w:w="1553" w:type="dxa"/>
            <w:tcBorders>
              <w:top w:val="single" w:color="auto" w:sz="4" w:space="0"/>
              <w:left w:val="single" w:color="auto" w:sz="4" w:space="0"/>
              <w:bottom w:val="single" w:color="auto" w:sz="4" w:space="0"/>
              <w:right w:val="single" w:color="auto" w:sz="4" w:space="0"/>
            </w:tcBorders>
            <w:noWrap w:val="0"/>
            <w:vAlign w:val="center"/>
          </w:tcPr>
          <w:p w14:paraId="5682429F">
            <w:pPr>
              <w:tabs>
                <w:tab w:val="left" w:pos="993"/>
                <w:tab w:val="left" w:pos="1134"/>
                <w:tab w:val="left" w:pos="1418"/>
              </w:tabs>
              <w:spacing w:line="520" w:lineRule="exact"/>
              <w:jc w:val="center"/>
              <w:rPr>
                <w:rFonts w:ascii="宋体" w:hAnsi="宋体" w:cs="仿宋_GB2312"/>
                <w:b/>
                <w:bCs/>
                <w:kern w:val="0"/>
                <w:sz w:val="21"/>
                <w:szCs w:val="24"/>
              </w:rPr>
            </w:pPr>
            <w:r>
              <w:rPr>
                <w:rFonts w:hint="eastAsia" w:ascii="宋体" w:hAnsi="宋体" w:cs="仿宋_GB2312"/>
                <w:b/>
                <w:bCs/>
                <w:kern w:val="0"/>
                <w:sz w:val="21"/>
                <w:szCs w:val="24"/>
              </w:rPr>
              <w:t>采购项目</w:t>
            </w:r>
          </w:p>
          <w:p w14:paraId="538C0709">
            <w:pPr>
              <w:tabs>
                <w:tab w:val="left" w:pos="993"/>
                <w:tab w:val="left" w:pos="1134"/>
                <w:tab w:val="left" w:pos="1418"/>
              </w:tabs>
              <w:spacing w:line="520" w:lineRule="exact"/>
              <w:jc w:val="center"/>
              <w:rPr>
                <w:rFonts w:ascii="宋体" w:hAnsi="宋体" w:cs="仿宋_GB2312"/>
                <w:b/>
                <w:bCs/>
                <w:kern w:val="0"/>
                <w:sz w:val="21"/>
                <w:szCs w:val="24"/>
              </w:rPr>
            </w:pPr>
            <w:r>
              <w:rPr>
                <w:rFonts w:hint="eastAsia" w:ascii="宋体" w:hAnsi="宋体" w:cs="仿宋_GB2312"/>
                <w:b/>
                <w:bCs/>
                <w:kern w:val="0"/>
                <w:sz w:val="21"/>
                <w:szCs w:val="24"/>
              </w:rPr>
              <w:t>名称</w:t>
            </w:r>
          </w:p>
        </w:tc>
        <w:tc>
          <w:tcPr>
            <w:tcW w:w="2700" w:type="dxa"/>
            <w:tcBorders>
              <w:top w:val="single" w:color="auto" w:sz="4" w:space="0"/>
              <w:left w:val="single" w:color="auto" w:sz="4" w:space="0"/>
              <w:bottom w:val="single" w:color="auto" w:sz="4" w:space="0"/>
              <w:right w:val="single" w:color="auto" w:sz="4" w:space="0"/>
            </w:tcBorders>
            <w:noWrap w:val="0"/>
            <w:vAlign w:val="center"/>
          </w:tcPr>
          <w:p w14:paraId="48031AD1">
            <w:pPr>
              <w:tabs>
                <w:tab w:val="left" w:pos="993"/>
                <w:tab w:val="left" w:pos="1134"/>
                <w:tab w:val="left" w:pos="1418"/>
              </w:tabs>
              <w:spacing w:line="520" w:lineRule="exact"/>
              <w:jc w:val="center"/>
              <w:rPr>
                <w:rFonts w:ascii="宋体" w:hAnsi="宋体" w:cs="仿宋_GB2312"/>
                <w:b/>
                <w:bCs/>
                <w:kern w:val="0"/>
                <w:sz w:val="21"/>
                <w:szCs w:val="24"/>
              </w:rPr>
            </w:pPr>
            <w:r>
              <w:rPr>
                <w:rFonts w:hint="eastAsia" w:ascii="宋体" w:hAnsi="宋体" w:cs="仿宋_GB2312"/>
                <w:b/>
                <w:bCs/>
                <w:kern w:val="0"/>
                <w:sz w:val="21"/>
                <w:szCs w:val="24"/>
              </w:rPr>
              <w:t>采购需求概况</w:t>
            </w:r>
          </w:p>
        </w:tc>
        <w:tc>
          <w:tcPr>
            <w:tcW w:w="1067" w:type="dxa"/>
            <w:tcBorders>
              <w:top w:val="single" w:color="auto" w:sz="4" w:space="0"/>
              <w:left w:val="single" w:color="auto" w:sz="4" w:space="0"/>
              <w:bottom w:val="single" w:color="auto" w:sz="4" w:space="0"/>
              <w:right w:val="single" w:color="auto" w:sz="4" w:space="0"/>
            </w:tcBorders>
            <w:noWrap w:val="0"/>
            <w:vAlign w:val="center"/>
          </w:tcPr>
          <w:p w14:paraId="1FA52BF2">
            <w:pPr>
              <w:tabs>
                <w:tab w:val="left" w:pos="993"/>
                <w:tab w:val="left" w:pos="1134"/>
                <w:tab w:val="left" w:pos="1418"/>
              </w:tabs>
              <w:spacing w:line="520" w:lineRule="exact"/>
              <w:jc w:val="center"/>
              <w:rPr>
                <w:rFonts w:ascii="宋体" w:hAnsi="宋体" w:cs="仿宋_GB2312"/>
                <w:b/>
                <w:bCs/>
                <w:kern w:val="0"/>
                <w:sz w:val="21"/>
                <w:szCs w:val="24"/>
              </w:rPr>
            </w:pPr>
            <w:r>
              <w:rPr>
                <w:rFonts w:hint="eastAsia" w:ascii="宋体" w:hAnsi="宋体" w:cs="仿宋_GB2312"/>
                <w:b/>
                <w:bCs/>
                <w:kern w:val="0"/>
                <w:sz w:val="21"/>
                <w:szCs w:val="24"/>
              </w:rPr>
              <w:t>预算金额</w:t>
            </w:r>
          </w:p>
          <w:p w14:paraId="32B0A3E7">
            <w:pPr>
              <w:tabs>
                <w:tab w:val="left" w:pos="993"/>
                <w:tab w:val="left" w:pos="1134"/>
                <w:tab w:val="left" w:pos="1418"/>
              </w:tabs>
              <w:spacing w:line="520" w:lineRule="exact"/>
              <w:jc w:val="center"/>
              <w:rPr>
                <w:rFonts w:hint="eastAsia" w:ascii="宋体" w:hAnsi="宋体" w:cs="仿宋_GB2312"/>
                <w:b/>
                <w:bCs/>
                <w:kern w:val="0"/>
                <w:sz w:val="21"/>
                <w:szCs w:val="24"/>
              </w:rPr>
            </w:pPr>
            <w:r>
              <w:rPr>
                <w:rFonts w:hint="eastAsia" w:ascii="宋体" w:hAnsi="宋体" w:cs="仿宋_GB2312"/>
                <w:b/>
                <w:bCs/>
                <w:kern w:val="0"/>
                <w:sz w:val="21"/>
                <w:szCs w:val="24"/>
              </w:rPr>
              <w:t>（万元）</w:t>
            </w:r>
          </w:p>
        </w:tc>
        <w:tc>
          <w:tcPr>
            <w:tcW w:w="1167" w:type="dxa"/>
            <w:tcBorders>
              <w:top w:val="single" w:color="auto" w:sz="4" w:space="0"/>
              <w:left w:val="single" w:color="auto" w:sz="4" w:space="0"/>
              <w:bottom w:val="single" w:color="auto" w:sz="4" w:space="0"/>
              <w:right w:val="single" w:color="auto" w:sz="4" w:space="0"/>
            </w:tcBorders>
            <w:noWrap w:val="0"/>
            <w:vAlign w:val="center"/>
          </w:tcPr>
          <w:p w14:paraId="22C5E493">
            <w:pPr>
              <w:tabs>
                <w:tab w:val="left" w:pos="993"/>
                <w:tab w:val="left" w:pos="1134"/>
                <w:tab w:val="left" w:pos="1418"/>
              </w:tabs>
              <w:spacing w:line="520" w:lineRule="exact"/>
              <w:jc w:val="center"/>
              <w:rPr>
                <w:rFonts w:ascii="宋体" w:hAnsi="宋体" w:cs="仿宋_GB2312"/>
                <w:b/>
                <w:bCs/>
                <w:kern w:val="0"/>
                <w:sz w:val="21"/>
                <w:szCs w:val="24"/>
              </w:rPr>
            </w:pPr>
            <w:r>
              <w:rPr>
                <w:rFonts w:hint="eastAsia" w:ascii="宋体" w:hAnsi="宋体" w:cs="仿宋_GB2312"/>
                <w:b/>
                <w:bCs/>
                <w:kern w:val="0"/>
                <w:sz w:val="21"/>
                <w:szCs w:val="24"/>
              </w:rPr>
              <w:t>预计采购时间（填写到月）</w:t>
            </w:r>
          </w:p>
        </w:tc>
        <w:tc>
          <w:tcPr>
            <w:tcW w:w="1066" w:type="dxa"/>
            <w:tcBorders>
              <w:top w:val="single" w:color="auto" w:sz="4" w:space="0"/>
              <w:left w:val="single" w:color="auto" w:sz="4" w:space="0"/>
              <w:bottom w:val="single" w:color="auto" w:sz="4" w:space="0"/>
              <w:right w:val="single" w:color="auto" w:sz="4" w:space="0"/>
            </w:tcBorders>
            <w:noWrap w:val="0"/>
            <w:vAlign w:val="center"/>
          </w:tcPr>
          <w:p w14:paraId="41E78944">
            <w:pPr>
              <w:tabs>
                <w:tab w:val="left" w:pos="993"/>
                <w:tab w:val="left" w:pos="1134"/>
                <w:tab w:val="left" w:pos="1418"/>
              </w:tabs>
              <w:spacing w:line="520" w:lineRule="exact"/>
              <w:jc w:val="center"/>
              <w:rPr>
                <w:rFonts w:hint="eastAsia" w:ascii="宋体" w:hAnsi="宋体" w:cs="仿宋_GB2312"/>
                <w:b/>
                <w:bCs/>
                <w:kern w:val="0"/>
                <w:sz w:val="21"/>
                <w:szCs w:val="24"/>
              </w:rPr>
            </w:pPr>
            <w:r>
              <w:rPr>
                <w:rFonts w:hint="eastAsia"/>
                <w:b/>
                <w:bCs/>
                <w:sz w:val="21"/>
                <w:szCs w:val="21"/>
              </w:rPr>
              <w:t>落实政府采购政策功能情况</w:t>
            </w:r>
          </w:p>
        </w:tc>
        <w:tc>
          <w:tcPr>
            <w:tcW w:w="1417" w:type="dxa"/>
            <w:tcBorders>
              <w:top w:val="single" w:color="auto" w:sz="4" w:space="0"/>
              <w:left w:val="single" w:color="auto" w:sz="4" w:space="0"/>
              <w:bottom w:val="single" w:color="auto" w:sz="4" w:space="0"/>
              <w:right w:val="single" w:color="auto" w:sz="4" w:space="0"/>
            </w:tcBorders>
            <w:noWrap w:val="0"/>
            <w:vAlign w:val="center"/>
          </w:tcPr>
          <w:p w14:paraId="0F9E02DB">
            <w:pPr>
              <w:tabs>
                <w:tab w:val="left" w:pos="993"/>
                <w:tab w:val="left" w:pos="1134"/>
                <w:tab w:val="left" w:pos="1418"/>
              </w:tabs>
              <w:spacing w:line="520" w:lineRule="exact"/>
              <w:jc w:val="center"/>
              <w:rPr>
                <w:rFonts w:ascii="宋体" w:hAnsi="宋体" w:cs="仿宋_GB2312"/>
                <w:b/>
                <w:bCs/>
                <w:kern w:val="0"/>
                <w:sz w:val="21"/>
                <w:szCs w:val="24"/>
              </w:rPr>
            </w:pPr>
            <w:r>
              <w:rPr>
                <w:rFonts w:hint="eastAsia" w:ascii="宋体" w:hAnsi="宋体" w:cs="仿宋_GB2312"/>
                <w:b/>
                <w:bCs/>
                <w:kern w:val="0"/>
                <w:sz w:val="21"/>
                <w:szCs w:val="24"/>
              </w:rPr>
              <w:t>备注</w:t>
            </w:r>
          </w:p>
        </w:tc>
      </w:tr>
      <w:tr w14:paraId="526D3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9" w:hRule="atLeast"/>
        </w:trPr>
        <w:tc>
          <w:tcPr>
            <w:tcW w:w="780" w:type="dxa"/>
            <w:tcBorders>
              <w:top w:val="single" w:color="auto" w:sz="4" w:space="0"/>
              <w:left w:val="single" w:color="auto" w:sz="4" w:space="0"/>
              <w:bottom w:val="single" w:color="auto" w:sz="4" w:space="0"/>
              <w:right w:val="single" w:color="auto" w:sz="4" w:space="0"/>
            </w:tcBorders>
            <w:noWrap w:val="0"/>
            <w:vAlign w:val="center"/>
          </w:tcPr>
          <w:p w14:paraId="02B2FEF1">
            <w:pPr>
              <w:widowControl/>
              <w:tabs>
                <w:tab w:val="left" w:pos="993"/>
                <w:tab w:val="left" w:pos="1134"/>
                <w:tab w:val="left" w:pos="1418"/>
              </w:tabs>
              <w:spacing w:line="520" w:lineRule="exact"/>
              <w:ind w:firstLine="0" w:firstLineChars="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p>
        </w:tc>
        <w:tc>
          <w:tcPr>
            <w:tcW w:w="1553" w:type="dxa"/>
            <w:tcBorders>
              <w:top w:val="single" w:color="auto" w:sz="4" w:space="0"/>
              <w:left w:val="single" w:color="auto" w:sz="4" w:space="0"/>
              <w:bottom w:val="single" w:color="auto" w:sz="4" w:space="0"/>
              <w:right w:val="single" w:color="auto" w:sz="4" w:space="0"/>
            </w:tcBorders>
            <w:noWrap w:val="0"/>
            <w:vAlign w:val="center"/>
          </w:tcPr>
          <w:p w14:paraId="05BEDDF9">
            <w:pPr>
              <w:widowControl/>
              <w:tabs>
                <w:tab w:val="left" w:pos="993"/>
                <w:tab w:val="left" w:pos="1134"/>
                <w:tab w:val="left" w:pos="1418"/>
              </w:tabs>
              <w:spacing w:line="520" w:lineRule="exact"/>
              <w:ind w:firstLine="0" w:firstLineChars="0"/>
              <w:jc w:val="cente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彩色多普勒超声诊断系统</w:t>
            </w:r>
            <w:r>
              <w:rPr>
                <w:rFonts w:hint="default" w:ascii="仿宋_GB2312" w:hAnsi="仿宋_GB2312" w:eastAsia="仿宋_GB2312" w:cs="仿宋_GB2312"/>
                <w:sz w:val="32"/>
                <w:szCs w:val="32"/>
                <w:lang w:val="en-US" w:eastAsia="zh-CN"/>
              </w:rPr>
              <w:tab/>
            </w:r>
          </w:p>
        </w:tc>
        <w:tc>
          <w:tcPr>
            <w:tcW w:w="2700" w:type="dxa"/>
            <w:tcBorders>
              <w:top w:val="single" w:color="auto" w:sz="4" w:space="0"/>
              <w:left w:val="single" w:color="auto" w:sz="4" w:space="0"/>
              <w:bottom w:val="single" w:color="auto" w:sz="4" w:space="0"/>
              <w:right w:val="single" w:color="auto" w:sz="4" w:space="0"/>
            </w:tcBorders>
            <w:noWrap w:val="0"/>
            <w:vAlign w:val="center"/>
          </w:tcPr>
          <w:p w14:paraId="5AF2B484">
            <w:pPr>
              <w:widowControl/>
              <w:tabs>
                <w:tab w:val="left" w:pos="993"/>
                <w:tab w:val="left" w:pos="1134"/>
                <w:tab w:val="left" w:pos="1418"/>
              </w:tabs>
              <w:spacing w:line="520" w:lineRule="exact"/>
              <w:ind w:firstLine="0" w:firstLineChars="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1用途：用于全身各脏器、血管及浅表组织的超声检查，实现疾病筛查、诊断与疗效评估。</w:t>
            </w:r>
          </w:p>
          <w:p w14:paraId="57971435">
            <w:pPr>
              <w:widowControl/>
              <w:tabs>
                <w:tab w:val="left" w:pos="993"/>
                <w:tab w:val="left" w:pos="1134"/>
                <w:tab w:val="left" w:pos="1418"/>
              </w:tabs>
              <w:spacing w:line="520" w:lineRule="exact"/>
              <w:ind w:firstLine="0" w:firstLineChars="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2.设备有限期限≥10年，维保期限≥5年，探头≥4把“单晶凸阵探头（腹部探头），高频线阵探头（浅表探头）），单晶相控阵探头（心脏探头），腔内探头（阴超探头）”。</w:t>
            </w:r>
            <w:bookmarkStart w:id="0" w:name="_GoBack"/>
            <w:bookmarkEnd w:id="0"/>
          </w:p>
        </w:tc>
        <w:tc>
          <w:tcPr>
            <w:tcW w:w="1067" w:type="dxa"/>
            <w:tcBorders>
              <w:top w:val="single" w:color="auto" w:sz="4" w:space="0"/>
              <w:left w:val="single" w:color="auto" w:sz="4" w:space="0"/>
              <w:bottom w:val="single" w:color="auto" w:sz="4" w:space="0"/>
              <w:right w:val="single" w:color="auto" w:sz="4" w:space="0"/>
            </w:tcBorders>
            <w:noWrap w:val="0"/>
            <w:vAlign w:val="center"/>
          </w:tcPr>
          <w:p w14:paraId="7625F48A">
            <w:pPr>
              <w:widowControl/>
              <w:tabs>
                <w:tab w:val="left" w:pos="993"/>
                <w:tab w:val="left" w:pos="1134"/>
                <w:tab w:val="left" w:pos="1418"/>
              </w:tabs>
              <w:spacing w:line="520" w:lineRule="exact"/>
              <w:ind w:firstLine="0" w:firstLineChars="0"/>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80</w:t>
            </w:r>
          </w:p>
        </w:tc>
        <w:tc>
          <w:tcPr>
            <w:tcW w:w="1167" w:type="dxa"/>
            <w:tcBorders>
              <w:top w:val="single" w:color="auto" w:sz="4" w:space="0"/>
              <w:left w:val="single" w:color="auto" w:sz="4" w:space="0"/>
              <w:bottom w:val="single" w:color="auto" w:sz="4" w:space="0"/>
              <w:right w:val="single" w:color="auto" w:sz="4" w:space="0"/>
            </w:tcBorders>
            <w:noWrap w:val="0"/>
            <w:vAlign w:val="center"/>
          </w:tcPr>
          <w:p w14:paraId="0496AF2C">
            <w:pPr>
              <w:widowControl/>
              <w:tabs>
                <w:tab w:val="left" w:pos="993"/>
                <w:tab w:val="left" w:pos="1134"/>
                <w:tab w:val="left" w:pos="1418"/>
              </w:tabs>
              <w:spacing w:line="520" w:lineRule="exact"/>
              <w:ind w:firstLine="0" w:firstLineChars="0"/>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2026年8月</w:t>
            </w:r>
          </w:p>
        </w:tc>
        <w:tc>
          <w:tcPr>
            <w:tcW w:w="1066" w:type="dxa"/>
            <w:tcBorders>
              <w:top w:val="single" w:color="auto" w:sz="4" w:space="0"/>
              <w:left w:val="single" w:color="auto" w:sz="4" w:space="0"/>
              <w:bottom w:val="single" w:color="auto" w:sz="4" w:space="0"/>
              <w:right w:val="single" w:color="auto" w:sz="4" w:space="0"/>
            </w:tcBorders>
            <w:noWrap w:val="0"/>
            <w:vAlign w:val="center"/>
          </w:tcPr>
          <w:p w14:paraId="7B885406">
            <w:pPr>
              <w:widowControl/>
              <w:tabs>
                <w:tab w:val="left" w:pos="993"/>
                <w:tab w:val="left" w:pos="1134"/>
                <w:tab w:val="left" w:pos="1418"/>
              </w:tabs>
              <w:spacing w:line="520" w:lineRule="exact"/>
              <w:ind w:firstLine="0" w:firstLineChars="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按政府采购文件进行采购。</w:t>
            </w:r>
          </w:p>
        </w:tc>
        <w:tc>
          <w:tcPr>
            <w:tcW w:w="1417" w:type="dxa"/>
            <w:tcBorders>
              <w:top w:val="single" w:color="auto" w:sz="4" w:space="0"/>
              <w:left w:val="single" w:color="auto" w:sz="4" w:space="0"/>
              <w:bottom w:val="single" w:color="auto" w:sz="4" w:space="0"/>
              <w:right w:val="single" w:color="auto" w:sz="4" w:space="0"/>
            </w:tcBorders>
            <w:noWrap w:val="0"/>
            <w:vAlign w:val="center"/>
          </w:tcPr>
          <w:p w14:paraId="43C69B8E">
            <w:pPr>
              <w:widowControl/>
              <w:tabs>
                <w:tab w:val="left" w:pos="993"/>
                <w:tab w:val="left" w:pos="1134"/>
                <w:tab w:val="left" w:pos="1418"/>
              </w:tabs>
              <w:spacing w:line="520" w:lineRule="exact"/>
              <w:ind w:firstLine="0" w:firstLineChars="0"/>
              <w:jc w:val="both"/>
              <w:rPr>
                <w:rFonts w:hint="default" w:ascii="仿宋_GB2312" w:hAnsi="仿宋_GB2312" w:eastAsia="仿宋_GB2312" w:cs="仿宋_GB2312"/>
                <w:sz w:val="32"/>
                <w:szCs w:val="32"/>
                <w:lang w:val="en-US" w:eastAsia="zh-CN"/>
              </w:rPr>
            </w:pPr>
          </w:p>
        </w:tc>
      </w:tr>
    </w:tbl>
    <w:p w14:paraId="26B006AC">
      <w:pPr>
        <w:tabs>
          <w:tab w:val="left" w:pos="993"/>
          <w:tab w:val="left" w:pos="1134"/>
          <w:tab w:val="left" w:pos="1418"/>
        </w:tabs>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本次公开的政府采购意向是本单位政府采购工作的初步安排，具体采购项目情况以相关采购公告和采购文件为准。</w:t>
      </w:r>
    </w:p>
    <w:p w14:paraId="76F34AF4">
      <w:pPr>
        <w:tabs>
          <w:tab w:val="left" w:pos="993"/>
          <w:tab w:val="left" w:pos="1134"/>
          <w:tab w:val="left" w:pos="1418"/>
        </w:tabs>
        <w:spacing w:line="540" w:lineRule="exact"/>
        <w:ind w:firstLine="960" w:firstLineChars="300"/>
        <w:jc w:val="righ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柳州市中西医结合医院</w:t>
      </w:r>
    </w:p>
    <w:p w14:paraId="2A6C3AAD">
      <w:pPr>
        <w:ind w:firstLine="5440" w:firstLineChars="1700"/>
        <w:rPr>
          <w:rFonts w:hint="default"/>
          <w:lang w:val="en-US"/>
        </w:rPr>
      </w:pPr>
      <w:r>
        <w:rPr>
          <w:rFonts w:hint="eastAsia" w:ascii="仿宋_GB2312" w:hAnsi="仿宋_GB2312" w:eastAsia="仿宋_GB2312" w:cs="仿宋_GB2312"/>
          <w:sz w:val="32"/>
          <w:szCs w:val="32"/>
          <w:lang w:val="en-US" w:eastAsia="zh-CN"/>
        </w:rPr>
        <w:t>2026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16日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舒体"/>
    <w:panose1 w:val="02000000000000000000"/>
    <w:charset w:val="86"/>
    <w:family w:val="auto"/>
    <w:pitch w:val="default"/>
    <w:sig w:usb0="00000000" w:usb1="00000000" w:usb2="00000012" w:usb3="00000000" w:csb0="00040001" w:csb1="00000000"/>
  </w:font>
  <w:font w:name="Arial Unicode MS">
    <w:altName w:val="宋体"/>
    <w:panose1 w:val="020B0604020202020204"/>
    <w:charset w:val="86"/>
    <w:family w:val="auto"/>
    <w:pitch w:val="default"/>
    <w:sig w:usb0="00000000" w:usb1="00000000" w:usb2="0000003F" w:usb3="00000000" w:csb0="603F01FF" w:csb1="FFFF0000"/>
  </w:font>
  <w:font w:name="方正小标宋_GBK">
    <w:altName w:val="微软雅黑"/>
    <w:panose1 w:val="02000000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C52A4E"/>
    <w:rsid w:val="23657AA0"/>
    <w:rsid w:val="27A07F0D"/>
    <w:rsid w:val="2C025EDA"/>
    <w:rsid w:val="2E3D6CA4"/>
    <w:rsid w:val="31853836"/>
    <w:rsid w:val="45BC7E52"/>
    <w:rsid w:val="57A83E1C"/>
    <w:rsid w:val="5A9C7376"/>
    <w:rsid w:val="60D4713E"/>
    <w:rsid w:val="65FE09AA"/>
    <w:rsid w:val="70425E72"/>
    <w:rsid w:val="70A03116"/>
    <w:rsid w:val="756B19C7"/>
    <w:rsid w:val="7AB74CE4"/>
    <w:rsid w:val="7B7A6E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366</Words>
  <Characters>389</Characters>
  <Lines>0</Lines>
  <Paragraphs>0</Paragraphs>
  <TotalTime>25</TotalTime>
  <ScaleCrop>false</ScaleCrop>
  <LinksUpToDate>false</LinksUpToDate>
  <CharactersWithSpaces>455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2026-02-10T08:18:00Z</dcterms:created>
  <dc:creator>Administrator</dc:creator>
  <cp:lastModifiedBy>神灯จุ๊บ阿拉梅</cp:lastModifiedBy>
  <dcterms:modified xsi:type="dcterms:W3CDTF">2026-06-15T15:12:20Z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eyJoZGlkIjoiN2QzMGI3N2UxZWI1ODQ5NjZlNTJmMGMxM2NmYzY3YzEiLCJ1c2VySWQiOiI5Mjg3NDUxOTEifQ==</vt:lpwstr>
  </property>
  <property fmtid="{D5CDD505-2E9C-101B-9397-08002B2CF9AE}" pid="4" name="ICV">
    <vt:lpwstr>8983E65898E94E2AAF043AEB8BD30F63_13</vt:lpwstr>
  </property>
</Properties>
</file>