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D5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广西祥瑞项目管理有限公司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关于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梧州市六一幼儿园玫瑰湖分园改造项目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WZZC2026-C2-990192-XRXM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）</w:t>
      </w:r>
    </w:p>
    <w:p w14:paraId="314636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成交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结果更正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公告</w:t>
      </w:r>
    </w:p>
    <w:p w14:paraId="06B026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1"/>
          <w:szCs w:val="21"/>
          <w:shd w:val="clear" w:fill="FFFFFF"/>
        </w:rPr>
        <w:t>一、项目基本情况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                </w:t>
      </w:r>
    </w:p>
    <w:p w14:paraId="2185EA6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原公告的采购项目编号：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WZZC2026-C2-990192-XRXM</w:t>
      </w:r>
    </w:p>
    <w:p w14:paraId="44CADD5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原公告的采购项目名称：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梧州市六一幼儿园玫瑰湖分园改造项目</w:t>
      </w:r>
    </w:p>
    <w:p w14:paraId="21484DD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2026年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lang w:val="en-US" w:eastAsia="zh-CN"/>
        </w:rPr>
        <w:t>08月21日</w:t>
      </w:r>
      <w:bookmarkStart w:id="2" w:name="_GoBack"/>
      <w:bookmarkEnd w:id="2"/>
    </w:p>
    <w:p w14:paraId="126059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1"/>
          <w:szCs w:val="21"/>
          <w:shd w:val="clear" w:fill="FFFFFF"/>
        </w:rPr>
        <w:t>二、更正信息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                </w:t>
      </w:r>
    </w:p>
    <w:p w14:paraId="00E95E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更正事项：采购结果                    </w:t>
      </w:r>
    </w:p>
    <w:p w14:paraId="413809FA">
      <w:pPr>
        <w:pStyle w:val="6"/>
        <w:widowControl/>
        <w:spacing w:beforeAutospacing="0" w:afterAutospacing="0" w:line="420" w:lineRule="exact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更正内容：</w:t>
      </w:r>
    </w:p>
    <w:tbl>
      <w:tblPr>
        <w:tblStyle w:val="7"/>
        <w:tblW w:w="52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5"/>
        <w:gridCol w:w="2307"/>
        <w:gridCol w:w="2057"/>
        <w:gridCol w:w="3876"/>
      </w:tblGrid>
      <w:tr w14:paraId="628F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6DA599">
            <w:pPr>
              <w:widowControl/>
              <w:spacing w:line="4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8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1F7D63">
            <w:pPr>
              <w:widowControl/>
              <w:spacing w:line="4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更正项</w:t>
            </w:r>
          </w:p>
        </w:tc>
        <w:tc>
          <w:tcPr>
            <w:tcW w:w="1144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80E75">
            <w:pPr>
              <w:widowControl/>
              <w:spacing w:line="4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更正前内容</w:t>
            </w:r>
          </w:p>
        </w:tc>
        <w:tc>
          <w:tcPr>
            <w:tcW w:w="21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3AE026">
            <w:pPr>
              <w:widowControl/>
              <w:spacing w:line="4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更正后内容</w:t>
            </w:r>
          </w:p>
        </w:tc>
      </w:tr>
      <w:tr w14:paraId="68D1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F1B001">
            <w:pPr>
              <w:widowControl/>
              <w:spacing w:line="4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283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5C83C">
            <w:pPr>
              <w:widowControl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1144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A1D117">
            <w:pPr>
              <w:widowControl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21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525ED">
            <w:pPr>
              <w:widowControl/>
              <w:spacing w:line="42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补充：</w:t>
            </w:r>
          </w:p>
          <w:p w14:paraId="04F8FDA4">
            <w:pPr>
              <w:widowControl/>
              <w:spacing w:line="42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1.成交供应商最终评审得分：90.67分</w:t>
            </w:r>
          </w:p>
          <w:p w14:paraId="137D3E81">
            <w:pPr>
              <w:widowControl/>
              <w:spacing w:line="42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2.公告发布媒体：广西壮族自治区政府采购网、中国政府采购网、梧州市政府采购网</w:t>
            </w:r>
          </w:p>
        </w:tc>
      </w:tr>
    </w:tbl>
    <w:p w14:paraId="3B5B5D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shd w:val="clear" w:fill="FFFFFF"/>
        </w:rPr>
        <w:t>更正日期：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  <w:lang w:val="en-US" w:eastAsia="zh-CN"/>
        </w:rPr>
        <w:t>01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1"/>
          <w:szCs w:val="21"/>
          <w:u w:val="none"/>
          <w:shd w:val="clear" w:fill="FFFFFF"/>
        </w:rPr>
        <w:t>日</w:t>
      </w:r>
    </w:p>
    <w:p w14:paraId="4B386A7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1"/>
          <w:szCs w:val="21"/>
          <w:shd w:val="clear" w:fill="FFFFFF"/>
        </w:rPr>
        <w:t>三、其他补充事宜</w:t>
      </w:r>
    </w:p>
    <w:p w14:paraId="5F40CBE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其他事项不变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3668AA3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1"/>
          <w:szCs w:val="21"/>
          <w:shd w:val="clear" w:fill="FFFFFF"/>
        </w:rPr>
        <w:t>四、对本次公告提出询问，请按以下方式联系。</w:t>
      </w:r>
    </w:p>
    <w:p w14:paraId="5E25140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1.采购人信息</w:t>
      </w:r>
    </w:p>
    <w:p w14:paraId="5E445B7E">
      <w:pPr>
        <w:adjustRightInd/>
        <w:spacing w:line="420" w:lineRule="exact"/>
        <w:ind w:firstLine="630" w:firstLineChars="30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名    称：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梧州市六一幼儿园</w:t>
      </w:r>
    </w:p>
    <w:p w14:paraId="1CEFBEE1">
      <w:pPr>
        <w:adjustRightInd/>
        <w:spacing w:line="420" w:lineRule="exact"/>
        <w:ind w:firstLine="630" w:firstLineChars="30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地    址：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instrText xml:space="preserve"> HYPERLINK "https://ditu.so.com/?pid=deb13d12c46ec1f8&amp;new=1&amp;src=onebox" \o "六一幼儿园" \t "https://www.so.com/_blank" </w:instrTex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梧州市万秀区和平路36号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fldChar w:fldCharType="end"/>
      </w:r>
    </w:p>
    <w:p w14:paraId="294B2510">
      <w:pPr>
        <w:adjustRightInd/>
        <w:spacing w:line="420" w:lineRule="exact"/>
        <w:ind w:firstLine="630" w:firstLineChars="300"/>
        <w:textAlignment w:val="auto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李恩</w:t>
      </w:r>
    </w:p>
    <w:p w14:paraId="4F680A86">
      <w:pPr>
        <w:adjustRightInd/>
        <w:spacing w:line="420" w:lineRule="exact"/>
        <w:ind w:firstLine="630" w:firstLineChars="300"/>
        <w:textAlignment w:val="auto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项目联系方式：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0774-2823180</w:t>
      </w:r>
    </w:p>
    <w:p w14:paraId="63FBC65F">
      <w:pPr>
        <w:adjustRightInd/>
        <w:spacing w:line="400" w:lineRule="exact"/>
        <w:ind w:firstLine="567" w:firstLineChars="270"/>
        <w:jc w:val="left"/>
        <w:textAlignment w:val="auto"/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2.采购代理机构信息</w:t>
      </w:r>
    </w:p>
    <w:p w14:paraId="16DE5DFF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名 称：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  <w:t>广西祥瑞项目管理有限公司</w:t>
      </w:r>
    </w:p>
    <w:p w14:paraId="4283DF39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地　址：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  <w:t>广西梧州市龙圩区苍梧大道28号隔壁前厅上4楼</w:t>
      </w:r>
    </w:p>
    <w:p w14:paraId="221FA6D8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kern w:val="2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联系方式：</w:t>
      </w:r>
      <w:bookmarkStart w:id="0" w:name="_Toc28359010"/>
      <w:bookmarkStart w:id="1" w:name="_Toc28359087"/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val="en-US" w:eastAsia="zh-CN"/>
        </w:rPr>
        <w:t>18977426196</w:t>
      </w:r>
    </w:p>
    <w:p w14:paraId="763F609B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3.项目联系方式</w:t>
      </w:r>
      <w:bookmarkEnd w:id="0"/>
      <w:bookmarkEnd w:id="1"/>
    </w:p>
    <w:p w14:paraId="2FA42086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李月霞</w:t>
      </w:r>
    </w:p>
    <w:p w14:paraId="4519C4C0">
      <w:pPr>
        <w:adjustRightInd/>
        <w:spacing w:line="400" w:lineRule="exact"/>
        <w:ind w:firstLine="567" w:firstLineChars="27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电　话：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val="en-US" w:eastAsia="zh-CN"/>
        </w:rPr>
        <w:t>18977426196</w:t>
      </w:r>
    </w:p>
    <w:p w14:paraId="61353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广西祥瑞项目管理有限公司</w:t>
      </w:r>
    </w:p>
    <w:p w14:paraId="0486E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202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01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B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ODgzNjJkNjNmYzUzYzg0ZTg5ODJmM2IxY2M4YWMifQ=="/>
  </w:docVars>
  <w:rsids>
    <w:rsidRoot w:val="3FDC0672"/>
    <w:rsid w:val="01361C34"/>
    <w:rsid w:val="028832B4"/>
    <w:rsid w:val="0594088A"/>
    <w:rsid w:val="065F7326"/>
    <w:rsid w:val="0D1A5169"/>
    <w:rsid w:val="132B6EA1"/>
    <w:rsid w:val="1C7F7983"/>
    <w:rsid w:val="26EB0F96"/>
    <w:rsid w:val="27003DB6"/>
    <w:rsid w:val="2F832D44"/>
    <w:rsid w:val="3266706B"/>
    <w:rsid w:val="32DA3284"/>
    <w:rsid w:val="354E18A5"/>
    <w:rsid w:val="3FDC0672"/>
    <w:rsid w:val="40EB641D"/>
    <w:rsid w:val="45667082"/>
    <w:rsid w:val="45B4776F"/>
    <w:rsid w:val="47103FFA"/>
    <w:rsid w:val="49667A6D"/>
    <w:rsid w:val="4B66331C"/>
    <w:rsid w:val="4D1C0E46"/>
    <w:rsid w:val="4EC00A0C"/>
    <w:rsid w:val="4F2F6737"/>
    <w:rsid w:val="54EF6C04"/>
    <w:rsid w:val="580571AF"/>
    <w:rsid w:val="63812774"/>
    <w:rsid w:val="6384309D"/>
    <w:rsid w:val="63994F2A"/>
    <w:rsid w:val="72631A99"/>
    <w:rsid w:val="74650EB9"/>
    <w:rsid w:val="74CB4CF1"/>
    <w:rsid w:val="7F4D0390"/>
    <w:rsid w:val="7FE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Sample"/>
    <w:basedOn w:val="8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442</Characters>
  <Lines>0</Lines>
  <Paragraphs>0</Paragraphs>
  <TotalTime>0</TotalTime>
  <ScaleCrop>false</ScaleCrop>
  <LinksUpToDate>false</LinksUpToDate>
  <CharactersWithSpaces>556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2023-12-05T09:33:00Z</dcterms:created>
  <dc:creator>everyone</dc:creator>
  <cp:lastModifiedBy>D_阁下</cp:lastModifiedBy>
  <cp:lastPrinted>2024-12-05T08:22:00Z</cp:lastPrinted>
  <dcterms:modified xsi:type="dcterms:W3CDTF">2026-09-01T03:41:23Z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14F13CFED7D74338806EAC2F004E1F1F_13</vt:lpwstr>
  </property>
  <property fmtid="{D5CDD505-2E9C-101B-9397-08002B2CF9AE}" pid="4" name="KSOTemplateDocerSaveRecord">
    <vt:lpwstr>eyJoZGlkIjoiNzRhOWZkZGU3MDVjOGZkNDVlMDMxNjdlYmExNWE2MjgiLCJ1c2VySWQiOiIxMjA0MjAzNjAifQ==</vt:lpwstr>
  </property>
</Properties>
</file>