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3193F">
      <w:pPr>
        <w:jc w:val="center"/>
        <w:rPr>
          <w:b/>
          <w:bCs/>
          <w:sz w:val="24"/>
          <w:szCs w:val="32"/>
        </w:rPr>
      </w:pPr>
      <w:r>
        <w:rPr>
          <w:rFonts w:hint="eastAsia"/>
          <w:b/>
          <w:bCs/>
          <w:sz w:val="24"/>
          <w:szCs w:val="32"/>
          <w:lang w:eastAsia="zh-CN"/>
        </w:rPr>
        <w:t>藤县自然资源局202</w:t>
      </w:r>
      <w:r>
        <w:rPr>
          <w:rFonts w:hint="eastAsia"/>
          <w:b/>
          <w:bCs/>
          <w:sz w:val="24"/>
          <w:szCs w:val="32"/>
          <w:lang w:val="en-US" w:eastAsia="zh-CN"/>
        </w:rPr>
        <w:t>6</w:t>
      </w:r>
      <w:r>
        <w:rPr>
          <w:rFonts w:hint="eastAsia"/>
          <w:b/>
          <w:bCs/>
          <w:sz w:val="24"/>
          <w:szCs w:val="32"/>
          <w:lang w:eastAsia="zh-CN"/>
        </w:rPr>
        <w:t>年</w:t>
      </w:r>
      <w:r>
        <w:rPr>
          <w:rFonts w:hint="eastAsia"/>
          <w:b/>
          <w:bCs/>
          <w:sz w:val="24"/>
          <w:szCs w:val="32"/>
          <w:lang w:val="en-US" w:eastAsia="zh-CN"/>
        </w:rPr>
        <w:t>5</w:t>
      </w:r>
      <w:r>
        <w:rPr>
          <w:rFonts w:hint="eastAsia"/>
          <w:b/>
          <w:bCs/>
          <w:sz w:val="24"/>
          <w:szCs w:val="32"/>
          <w:lang w:eastAsia="zh-CN"/>
        </w:rPr>
        <w:t>月</w:t>
      </w:r>
      <w:r>
        <w:rPr>
          <w:rFonts w:hint="eastAsia"/>
          <w:b/>
          <w:bCs/>
          <w:sz w:val="24"/>
          <w:szCs w:val="32"/>
          <w:lang w:val="en-US" w:eastAsia="zh-CN"/>
        </w:rPr>
        <w:t>至6月</w:t>
      </w:r>
      <w:r>
        <w:rPr>
          <w:rFonts w:hint="eastAsia"/>
          <w:b/>
          <w:bCs/>
          <w:sz w:val="24"/>
          <w:szCs w:val="32"/>
        </w:rPr>
        <w:t>政府采购意向</w:t>
      </w:r>
    </w:p>
    <w:p w14:paraId="475851D3">
      <w:pPr>
        <w:jc w:val="center"/>
        <w:rPr>
          <w:b/>
          <w:bCs/>
        </w:rPr>
      </w:pPr>
    </w:p>
    <w:p w14:paraId="1D1A6E6B">
      <w:pPr>
        <w:spacing w:line="360" w:lineRule="auto"/>
        <w:ind w:firstLine="420" w:firstLineChars="200"/>
        <w:rPr>
          <w:rFonts w:hint="eastAsia" w:eastAsia="宋体"/>
          <w:lang w:eastAsia="zh-CN"/>
        </w:rPr>
      </w:pPr>
      <w:r>
        <w:rPr>
          <w:rFonts w:hint="eastAsia"/>
        </w:rPr>
        <w:t>为便于供应商及时了解政府采购信息，根据《财政部关于开展政府采购意向公开工作的通知》(财库(2020)10号)和《广西壮族自治区财政厅关于进一步规范政府采购意向公开工作的通知》(桂财采[2022)84号)等有关规定，现将</w:t>
      </w:r>
      <w:r>
        <w:rPr>
          <w:rFonts w:hint="eastAsia"/>
          <w:lang w:eastAsia="zh-CN"/>
        </w:rPr>
        <w:t>藤县自然资源局</w:t>
      </w:r>
      <w:r>
        <w:rPr>
          <w:rFonts w:hint="eastAsia"/>
          <w:color w:val="auto"/>
        </w:rPr>
        <w:t>202</w:t>
      </w:r>
      <w:r>
        <w:rPr>
          <w:rFonts w:hint="eastAsia"/>
          <w:color w:val="auto"/>
          <w:lang w:val="en-US" w:eastAsia="zh-CN"/>
        </w:rPr>
        <w:t>6</w:t>
      </w:r>
      <w:r>
        <w:rPr>
          <w:rFonts w:hint="eastAsia"/>
          <w:color w:val="auto"/>
        </w:rPr>
        <w:t>年</w:t>
      </w:r>
      <w:r>
        <w:rPr>
          <w:rFonts w:hint="eastAsia"/>
          <w:color w:val="auto"/>
          <w:lang w:val="en-US" w:eastAsia="zh-CN"/>
        </w:rPr>
        <w:t>5</w:t>
      </w:r>
      <w:r>
        <w:rPr>
          <w:rFonts w:hint="eastAsia"/>
          <w:color w:val="auto"/>
        </w:rPr>
        <w:t>月</w:t>
      </w:r>
      <w:r>
        <w:rPr>
          <w:rFonts w:hint="eastAsia"/>
          <w:color w:val="auto"/>
          <w:lang w:val="en-US" w:eastAsia="zh-CN"/>
        </w:rPr>
        <w:t>至6月</w:t>
      </w:r>
      <w:r>
        <w:rPr>
          <w:rFonts w:hint="eastAsia"/>
          <w:color w:val="auto"/>
        </w:rPr>
        <w:t>采</w:t>
      </w:r>
      <w:r>
        <w:rPr>
          <w:rFonts w:hint="eastAsia"/>
        </w:rPr>
        <w:t>购意向公开如下</w:t>
      </w:r>
      <w:r>
        <w:rPr>
          <w:rFonts w:hint="eastAsia"/>
          <w:lang w:eastAsia="zh-CN"/>
        </w:rPr>
        <w:t>：</w:t>
      </w:r>
    </w:p>
    <w:p w14:paraId="5161789D">
      <w:pPr>
        <w:spacing w:line="360" w:lineRule="auto"/>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1754"/>
        <w:gridCol w:w="2885"/>
        <w:gridCol w:w="1115"/>
        <w:gridCol w:w="1528"/>
        <w:gridCol w:w="2014"/>
        <w:gridCol w:w="851"/>
      </w:tblGrid>
      <w:tr w14:paraId="46B5E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451" w:type="dxa"/>
            <w:vAlign w:val="center"/>
          </w:tcPr>
          <w:p w14:paraId="3503E018">
            <w:pPr>
              <w:jc w:val="center"/>
            </w:pPr>
            <w:r>
              <w:rPr>
                <w:rFonts w:hint="eastAsia"/>
              </w:rPr>
              <w:t>序号</w:t>
            </w:r>
          </w:p>
        </w:tc>
        <w:tc>
          <w:tcPr>
            <w:tcW w:w="1754" w:type="dxa"/>
            <w:vAlign w:val="center"/>
          </w:tcPr>
          <w:p w14:paraId="1B28F7A3">
            <w:pPr>
              <w:jc w:val="center"/>
            </w:pPr>
            <w:r>
              <w:rPr>
                <w:rFonts w:hint="eastAsia"/>
              </w:rPr>
              <w:t>采购项目名称</w:t>
            </w:r>
          </w:p>
        </w:tc>
        <w:tc>
          <w:tcPr>
            <w:tcW w:w="2885" w:type="dxa"/>
            <w:vAlign w:val="center"/>
          </w:tcPr>
          <w:p w14:paraId="67DD64C2">
            <w:pPr>
              <w:jc w:val="center"/>
            </w:pPr>
            <w:r>
              <w:rPr>
                <w:rFonts w:hint="eastAsia"/>
              </w:rPr>
              <w:t>采购需求概况</w:t>
            </w:r>
          </w:p>
        </w:tc>
        <w:tc>
          <w:tcPr>
            <w:tcW w:w="1115" w:type="dxa"/>
            <w:vAlign w:val="center"/>
          </w:tcPr>
          <w:p w14:paraId="2632A2FE">
            <w:pPr>
              <w:jc w:val="center"/>
            </w:pPr>
            <w:r>
              <w:rPr>
                <w:rFonts w:hint="eastAsia"/>
              </w:rPr>
              <w:t>预算金额（万元）</w:t>
            </w:r>
          </w:p>
        </w:tc>
        <w:tc>
          <w:tcPr>
            <w:tcW w:w="1528" w:type="dxa"/>
            <w:vAlign w:val="center"/>
          </w:tcPr>
          <w:p w14:paraId="0272566F">
            <w:pPr>
              <w:jc w:val="center"/>
            </w:pPr>
            <w:r>
              <w:rPr>
                <w:rFonts w:hint="eastAsia"/>
              </w:rPr>
              <w:t>预计采购时间(填写到月)</w:t>
            </w:r>
          </w:p>
        </w:tc>
        <w:tc>
          <w:tcPr>
            <w:tcW w:w="2014" w:type="dxa"/>
            <w:vAlign w:val="center"/>
          </w:tcPr>
          <w:p w14:paraId="7A082ADE">
            <w:pPr>
              <w:jc w:val="center"/>
            </w:pPr>
            <w:r>
              <w:rPr>
                <w:rFonts w:hint="eastAsia"/>
              </w:rPr>
              <w:t>落实政府采购政策功能情况</w:t>
            </w:r>
          </w:p>
        </w:tc>
        <w:tc>
          <w:tcPr>
            <w:tcW w:w="851" w:type="dxa"/>
            <w:vAlign w:val="center"/>
          </w:tcPr>
          <w:p w14:paraId="14479E46">
            <w:pPr>
              <w:jc w:val="center"/>
            </w:pPr>
            <w:r>
              <w:rPr>
                <w:rFonts w:hint="eastAsia"/>
              </w:rPr>
              <w:t>备注</w:t>
            </w:r>
          </w:p>
        </w:tc>
      </w:tr>
      <w:tr w14:paraId="0E6E2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trPr>
        <w:tc>
          <w:tcPr>
            <w:tcW w:w="451" w:type="dxa"/>
            <w:vAlign w:val="center"/>
          </w:tcPr>
          <w:p w14:paraId="24114094">
            <w:pPr>
              <w:jc w:val="both"/>
              <w:rPr>
                <w:color w:val="auto"/>
              </w:rPr>
            </w:pPr>
            <w:r>
              <w:rPr>
                <w:rFonts w:hint="eastAsia"/>
                <w:color w:val="auto"/>
              </w:rPr>
              <w:t>1</w:t>
            </w:r>
          </w:p>
        </w:tc>
        <w:tc>
          <w:tcPr>
            <w:tcW w:w="1754" w:type="dxa"/>
            <w:vAlign w:val="center"/>
          </w:tcPr>
          <w:p w14:paraId="7FA43AF1">
            <w:pPr>
              <w:jc w:val="both"/>
              <w:rPr>
                <w:rFonts w:hint="default" w:eastAsia="宋体"/>
                <w:color w:val="auto"/>
                <w:lang w:val="en-US" w:eastAsia="zh-CN"/>
              </w:rPr>
            </w:pPr>
            <w:r>
              <w:rPr>
                <w:rFonts w:hint="eastAsia"/>
                <w:color w:val="auto"/>
                <w:lang w:val="en-US" w:eastAsia="zh-CN"/>
              </w:rPr>
              <w:t>开展耕地保护专项规划划定等工作技术服务采购</w:t>
            </w:r>
          </w:p>
        </w:tc>
        <w:tc>
          <w:tcPr>
            <w:tcW w:w="2885" w:type="dxa"/>
            <w:vAlign w:val="center"/>
          </w:tcPr>
          <w:p w14:paraId="08C64ED1">
            <w:pPr>
              <w:jc w:val="both"/>
              <w:rPr>
                <w:rFonts w:hint="default" w:eastAsia="宋体"/>
                <w:color w:val="auto"/>
                <w:lang w:val="en-US" w:eastAsia="zh-CN"/>
              </w:rPr>
            </w:pPr>
            <w:r>
              <w:rPr>
                <w:rFonts w:hint="eastAsia"/>
                <w:color w:val="auto"/>
              </w:rPr>
              <w:t>根据自治区下发的“四个空间”中的“耕地空间”、“耕地补充空间”进行核实、调整、确认和划定、上图，</w:t>
            </w:r>
            <w:r>
              <w:rPr>
                <w:rFonts w:hint="eastAsia"/>
                <w:color w:val="auto"/>
                <w:lang w:eastAsia="zh-CN"/>
              </w:rPr>
              <w:t>同步完成永久基本农田正向优化，</w:t>
            </w:r>
            <w:r>
              <w:rPr>
                <w:rFonts w:hint="eastAsia"/>
                <w:color w:val="auto"/>
              </w:rPr>
              <w:t>于规定时间落实具体地块并将成果</w:t>
            </w:r>
            <w:bookmarkStart w:id="0" w:name="_GoBack"/>
            <w:bookmarkEnd w:id="0"/>
            <w:r>
              <w:rPr>
                <w:rFonts w:hint="eastAsia"/>
                <w:color w:val="auto"/>
              </w:rPr>
              <w:t>报送至</w:t>
            </w:r>
            <w:r>
              <w:rPr>
                <w:rFonts w:hint="eastAsia"/>
                <w:color w:val="auto"/>
                <w:lang w:eastAsia="zh-CN"/>
              </w:rPr>
              <w:t>市</w:t>
            </w:r>
            <w:r>
              <w:rPr>
                <w:rFonts w:hint="eastAsia"/>
                <w:color w:val="auto"/>
              </w:rPr>
              <w:t>自然资源局</w:t>
            </w:r>
            <w:r>
              <w:rPr>
                <w:rFonts w:hint="eastAsia"/>
                <w:color w:val="auto"/>
                <w:lang w:eastAsia="zh-CN"/>
              </w:rPr>
              <w:t>审查</w:t>
            </w:r>
            <w:r>
              <w:rPr>
                <w:rFonts w:hint="eastAsia"/>
                <w:color w:val="auto"/>
                <w:lang w:val="en-US" w:eastAsia="zh-CN"/>
              </w:rPr>
              <w:t>。（具体以相关采购公告和采购文件为准）</w:t>
            </w:r>
          </w:p>
        </w:tc>
        <w:tc>
          <w:tcPr>
            <w:tcW w:w="1115" w:type="dxa"/>
            <w:vAlign w:val="center"/>
          </w:tcPr>
          <w:p w14:paraId="5C24B473">
            <w:pPr>
              <w:jc w:val="center"/>
              <w:rPr>
                <w:rFonts w:hint="default" w:eastAsia="宋体"/>
                <w:color w:val="auto"/>
                <w:lang w:val="en-US" w:eastAsia="zh-CN"/>
              </w:rPr>
            </w:pPr>
            <w:r>
              <w:rPr>
                <w:rFonts w:hint="eastAsia"/>
                <w:color w:val="auto"/>
                <w:lang w:val="en-US" w:eastAsia="zh-CN"/>
              </w:rPr>
              <w:t>60</w:t>
            </w:r>
          </w:p>
        </w:tc>
        <w:tc>
          <w:tcPr>
            <w:tcW w:w="1528" w:type="dxa"/>
            <w:vAlign w:val="center"/>
          </w:tcPr>
          <w:p w14:paraId="036A2BC6">
            <w:pPr>
              <w:jc w:val="center"/>
              <w:rPr>
                <w:color w:val="auto"/>
              </w:rPr>
            </w:pPr>
            <w:r>
              <w:rPr>
                <w:rFonts w:hint="eastAsia"/>
                <w:color w:val="auto"/>
              </w:rPr>
              <w:t>202</w:t>
            </w:r>
            <w:r>
              <w:rPr>
                <w:rFonts w:hint="eastAsia"/>
                <w:color w:val="auto"/>
                <w:lang w:val="en-US" w:eastAsia="zh-CN"/>
              </w:rPr>
              <w:t>6</w:t>
            </w:r>
            <w:r>
              <w:rPr>
                <w:rFonts w:hint="eastAsia"/>
                <w:color w:val="auto"/>
              </w:rPr>
              <w:t>年</w:t>
            </w:r>
            <w:r>
              <w:rPr>
                <w:rFonts w:hint="eastAsia"/>
                <w:color w:val="auto"/>
                <w:lang w:val="en-US" w:eastAsia="zh-CN"/>
              </w:rPr>
              <w:t>6</w:t>
            </w:r>
            <w:r>
              <w:rPr>
                <w:rFonts w:hint="eastAsia"/>
                <w:color w:val="auto"/>
              </w:rPr>
              <w:t>月</w:t>
            </w:r>
          </w:p>
        </w:tc>
        <w:tc>
          <w:tcPr>
            <w:tcW w:w="2014" w:type="dxa"/>
            <w:vAlign w:val="center"/>
          </w:tcPr>
          <w:p w14:paraId="0ACA84A1">
            <w:pPr>
              <w:jc w:val="both"/>
              <w:rPr>
                <w:rFonts w:hint="eastAsia" w:eastAsia="宋体"/>
                <w:color w:val="auto"/>
                <w:lang w:eastAsia="zh-CN"/>
              </w:rPr>
            </w:pPr>
            <w:r>
              <w:rPr>
                <w:rFonts w:hint="eastAsia"/>
                <w:color w:val="auto"/>
              </w:rPr>
              <w:t>按照政府采购相关政策落实。</w:t>
            </w:r>
          </w:p>
        </w:tc>
        <w:tc>
          <w:tcPr>
            <w:tcW w:w="851" w:type="dxa"/>
            <w:vAlign w:val="center"/>
          </w:tcPr>
          <w:p w14:paraId="3029923B">
            <w:pPr>
              <w:jc w:val="both"/>
              <w:rPr>
                <w:color w:val="auto"/>
              </w:rPr>
            </w:pPr>
          </w:p>
        </w:tc>
      </w:tr>
    </w:tbl>
    <w:p w14:paraId="6B6AA3A2">
      <w:pPr>
        <w:spacing w:before="315" w:beforeLines="100" w:beforeAutospacing="0"/>
        <w:rPr>
          <w:color w:val="auto"/>
        </w:rPr>
      </w:pPr>
      <w:r>
        <w:rPr>
          <w:color w:val="auto"/>
        </w:rPr>
        <w:t>本次公开的采购意向是本单位政府采购工作的初步安排，具体采购项目情况以相关采购公告和采购文件为准。</w:t>
      </w:r>
    </w:p>
    <w:p w14:paraId="0DD975FA">
      <w:pPr>
        <w:spacing w:afterAutospacing="0"/>
        <w:rPr>
          <w:color w:val="auto"/>
        </w:rPr>
      </w:pPr>
    </w:p>
    <w:p w14:paraId="2BD9B8A9">
      <w:pPr>
        <w:spacing w:before="672" w:beforeLines="215" w:beforeAutospacing="0" w:afterAutospacing="0"/>
        <w:ind w:right="63" w:rightChars="0"/>
        <w:jc w:val="right"/>
        <w:rPr>
          <w:rFonts w:hint="eastAsia" w:eastAsia="宋体"/>
          <w:color w:val="auto"/>
          <w:lang w:eastAsia="zh-CN"/>
        </w:rPr>
      </w:pPr>
      <w:r>
        <w:rPr>
          <w:rFonts w:hint="eastAsia"/>
          <w:color w:val="auto"/>
          <w:lang w:eastAsia="zh-CN"/>
        </w:rPr>
        <w:t>藤县自然资源局</w:t>
      </w:r>
    </w:p>
    <w:p w14:paraId="3DA24CB1">
      <w:pPr>
        <w:spacing w:beforeAutospacing="0"/>
        <w:jc w:val="right"/>
        <w:rPr>
          <w:rFonts w:hint="eastAsia"/>
          <w:color w:val="auto"/>
        </w:rPr>
      </w:pPr>
    </w:p>
    <w:p w14:paraId="21135C90">
      <w:pPr>
        <w:ind w:right="105"/>
        <w:jc w:val="right"/>
        <w:rPr>
          <w:color w:val="FF0000"/>
        </w:rPr>
      </w:pPr>
      <w:r>
        <w:rPr>
          <w:rFonts w:hint="eastAsia"/>
          <w:color w:val="auto"/>
        </w:rPr>
        <w:t>202</w:t>
      </w:r>
      <w:r>
        <w:rPr>
          <w:rFonts w:hint="eastAsia"/>
          <w:color w:val="auto"/>
          <w:lang w:val="en-US" w:eastAsia="zh-CN"/>
        </w:rPr>
        <w:t>6</w:t>
      </w:r>
      <w:r>
        <w:rPr>
          <w:rFonts w:hint="eastAsia"/>
          <w:color w:val="auto"/>
        </w:rPr>
        <w:t>年</w:t>
      </w:r>
      <w:r>
        <w:rPr>
          <w:rFonts w:hint="eastAsia"/>
          <w:color w:val="auto"/>
          <w:lang w:val="en-US" w:eastAsia="zh-CN"/>
        </w:rPr>
        <w:t>5</w:t>
      </w:r>
      <w:r>
        <w:rPr>
          <w:rFonts w:hint="eastAsia"/>
          <w:color w:val="auto"/>
        </w:rPr>
        <w:t>月</w:t>
      </w:r>
      <w:r>
        <w:rPr>
          <w:rFonts w:hint="eastAsia"/>
          <w:color w:val="auto"/>
          <w:lang w:val="en-US" w:eastAsia="zh-CN"/>
        </w:rPr>
        <w:t>21</w:t>
      </w:r>
      <w:r>
        <w:rPr>
          <w:rFonts w:hint="eastAsia"/>
          <w:color w:val="auto"/>
        </w:rPr>
        <w:t>日</w:t>
      </w:r>
    </w:p>
    <w:p w14:paraId="45D3B289"/>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935C7A"/>
    <w:rsid w:val="003E7D28"/>
    <w:rsid w:val="00EB55A4"/>
    <w:rsid w:val="00F837B9"/>
    <w:rsid w:val="081D18B9"/>
    <w:rsid w:val="093B4902"/>
    <w:rsid w:val="0A622F41"/>
    <w:rsid w:val="0C3E353A"/>
    <w:rsid w:val="0D3037CB"/>
    <w:rsid w:val="21A85429"/>
    <w:rsid w:val="22CE51C0"/>
    <w:rsid w:val="27A74232"/>
    <w:rsid w:val="28647622"/>
    <w:rsid w:val="315151D3"/>
    <w:rsid w:val="388F6D48"/>
    <w:rsid w:val="3F935C7A"/>
    <w:rsid w:val="44011C5A"/>
    <w:rsid w:val="55C70D90"/>
    <w:rsid w:val="5D745CD4"/>
    <w:rsid w:val="666364B4"/>
    <w:rsid w:val="68A7088B"/>
    <w:rsid w:val="778B0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3">
    <w:name w:val="Normal (Web)"/>
    <w:basedOn w:val="1"/>
    <w:qFormat/>
    <w:uiPriority w:val="0"/>
    <w:rPr>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397</Words>
  <Characters>425</Characters>
  <Lines>4</Lines>
  <Paragraphs>1</Paragraphs>
  <TotalTime>17</TotalTime>
  <ScaleCrop>false</ScaleCrop>
  <LinksUpToDate>false</LinksUpToDate>
  <CharactersWithSpaces>425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2025-01-16T07:51:00Z</dcterms:created>
  <dc:creator>WPS_1655254339</dc:creator>
  <cp:lastModifiedBy>莉莉</cp:lastModifiedBy>
  <dcterms:modified xsi:type="dcterms:W3CDTF">2026-05-21T01:45:27Z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BC7D860440F44181A95EC69FBDA70CD8_13</vt:lpwstr>
  </property>
  <property fmtid="{D5CDD505-2E9C-101B-9397-08002B2CF9AE}" pid="4" name="KSOTemplateDocerSaveRecord">
    <vt:lpwstr>eyJoZGlkIjoiNWY2Y2ViZDBjMDZjMjViMDg2NjFmZDlkMzE1OTYwZTgiLCJ1c2VySWQiOiIxMTMxNTU0NDc2In0=</vt:lpwstr>
  </property>
</Properties>
</file>