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藤县农业农村局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-6月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sz w:val="44"/>
          <w:szCs w:val="44"/>
        </w:rPr>
        <w:t>政府采购意向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/>
          <w:sz w:val="28"/>
          <w:szCs w:val="28"/>
          <w:lang w:eastAsia="zh-CN"/>
        </w:rPr>
        <w:t>藤县农业农村局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至6月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966"/>
        <w:gridCol w:w="5073"/>
        <w:gridCol w:w="1762"/>
        <w:gridCol w:w="1503"/>
        <w:gridCol w:w="1690"/>
        <w:gridCol w:w="1186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藤县2026年生产障碍耕地治理项目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4DBA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（1）钙镁磷肥撒施。2800亩任务面积区域无人机撒施钙镁磷肥调节土壤pH，施用量每亩50公斤。</w:t>
            </w:r>
          </w:p>
          <w:p w14:paraId="6D45C5B5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（2）叶面阻控喷施。2800亩任务面积区域无人机喷施两次叶面阻控剂，产品Si含量≥100g/L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，获得相应肥料登记。</w:t>
            </w:r>
          </w:p>
          <w:p w14:paraId="55DCD9B9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3）技术宣传指导。加强对项目实施区域内及周边安全利用类、严格管控类耕地区域涉及的农户进行技术宣传指导，保证有一定数量的农民群众到现场学习，为农业生产从业者提供农用地安全利用技术落地需要的指导、宣传及物资等服务，培训人数为700人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72.8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按政府采购政策要求执行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  <w:lang w:eastAsia="zh-CN"/>
        </w:rPr>
        <w:t>藤县农业农村局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7500A1D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53F0867"/>
    <w:rsid w:val="16270AD7"/>
    <w:rsid w:val="163A7A91"/>
    <w:rsid w:val="1667284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9F34ACC"/>
    <w:rsid w:val="3AB26807"/>
    <w:rsid w:val="3C1F63F0"/>
    <w:rsid w:val="3FD85D2E"/>
    <w:rsid w:val="447E5DCE"/>
    <w:rsid w:val="44EE6744"/>
    <w:rsid w:val="45423147"/>
    <w:rsid w:val="458920FA"/>
    <w:rsid w:val="49C5140F"/>
    <w:rsid w:val="4C037FB8"/>
    <w:rsid w:val="4C1208DA"/>
    <w:rsid w:val="4D842E36"/>
    <w:rsid w:val="4DE7552B"/>
    <w:rsid w:val="50D37583"/>
    <w:rsid w:val="515D6005"/>
    <w:rsid w:val="51CF3665"/>
    <w:rsid w:val="5331206E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7E8609C"/>
    <w:rsid w:val="6A655780"/>
    <w:rsid w:val="6EE53805"/>
    <w:rsid w:val="75D13FF8"/>
    <w:rsid w:val="7CF35D42"/>
    <w:rsid w:val="7D24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430</Characters>
  <Lines>7</Lines>
  <Paragraphs>2</Paragraphs>
  <TotalTime>131</TotalTime>
  <ScaleCrop>false</ScaleCrop>
  <LinksUpToDate>false</LinksUpToDate>
  <CharactersWithSpaces>512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LaC</cp:lastModifiedBy>
  <dcterms:modified xsi:type="dcterms:W3CDTF">2026-05-20T08:03:53Z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F137ED32756D48B6ADD8613901B84CCD_13</vt:lpwstr>
  </property>
  <property fmtid="{D5CDD505-2E9C-101B-9397-08002B2CF9AE}" pid="4" name="KSOTemplateDocerSaveRecord">
    <vt:lpwstr>eyJoZGlkIjoiNGYxMzIwOTY3MTI2ODI5YzRlNzYzZTIxNDkwOGIxMDEiLCJ1c2VySWQiOiI2NDA0MzE3ODAifQ==</vt:lpwstr>
  </property>
</Properties>
</file>