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E4EEE">
      <w:pPr>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w:t>
      </w:r>
    </w:p>
    <w:p w14:paraId="42912D7C">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000000"/>
          <w:kern w:val="0"/>
          <w:sz w:val="44"/>
          <w:szCs w:val="44"/>
          <w:lang w:val="en-US" w:eastAsia="zh-CN" w:bidi="ar"/>
        </w:rPr>
        <w:t>政府采购意向公开</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5828"/>
      </w:tblGrid>
      <w:tr w14:paraId="2591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4" w:type="dxa"/>
            <w:vAlign w:val="center"/>
          </w:tcPr>
          <w:p w14:paraId="67F112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采购单位</w:t>
            </w:r>
          </w:p>
        </w:tc>
        <w:tc>
          <w:tcPr>
            <w:tcW w:w="5828" w:type="dxa"/>
            <w:vAlign w:val="center"/>
          </w:tcPr>
          <w:p w14:paraId="5D1CD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贺州市水利局</w:t>
            </w:r>
          </w:p>
        </w:tc>
      </w:tr>
      <w:tr w14:paraId="658B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694" w:type="dxa"/>
            <w:vAlign w:val="center"/>
          </w:tcPr>
          <w:p w14:paraId="50481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采购项目名称</w:t>
            </w:r>
          </w:p>
        </w:tc>
        <w:tc>
          <w:tcPr>
            <w:tcW w:w="5828" w:type="dxa"/>
            <w:vAlign w:val="center"/>
          </w:tcPr>
          <w:p w14:paraId="7E76D2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八步区交通运输局生活小区跨狮子岗排洪河交通通道恢复工程</w:t>
            </w:r>
          </w:p>
        </w:tc>
      </w:tr>
      <w:tr w14:paraId="040E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4" w:type="dxa"/>
            <w:vAlign w:val="center"/>
          </w:tcPr>
          <w:p w14:paraId="56CBA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采购预算金额</w:t>
            </w:r>
          </w:p>
        </w:tc>
        <w:tc>
          <w:tcPr>
            <w:tcW w:w="5828" w:type="dxa"/>
            <w:vAlign w:val="center"/>
          </w:tcPr>
          <w:p w14:paraId="4B6967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约96.529239</w:t>
            </w:r>
            <w:r>
              <w:rPr>
                <w:rFonts w:hint="default" w:ascii="Times New Roman" w:hAnsi="Times New Roman" w:eastAsia="仿宋_GB2312" w:cs="Times New Roman"/>
                <w:sz w:val="30"/>
                <w:szCs w:val="30"/>
                <w:lang w:val="en-US" w:eastAsia="zh-CN"/>
              </w:rPr>
              <w:t>万元</w:t>
            </w:r>
          </w:p>
        </w:tc>
      </w:tr>
      <w:tr w14:paraId="4627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4" w:type="dxa"/>
            <w:vAlign w:val="center"/>
          </w:tcPr>
          <w:p w14:paraId="24654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预计采购时间</w:t>
            </w:r>
          </w:p>
        </w:tc>
        <w:tc>
          <w:tcPr>
            <w:tcW w:w="5828" w:type="dxa"/>
            <w:vAlign w:val="center"/>
          </w:tcPr>
          <w:p w14:paraId="59170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年</w:t>
            </w:r>
            <w:r>
              <w:rPr>
                <w:rFonts w:hint="eastAsia"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月</w:t>
            </w:r>
          </w:p>
        </w:tc>
      </w:tr>
      <w:tr w14:paraId="7772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jc w:val="center"/>
        </w:trPr>
        <w:tc>
          <w:tcPr>
            <w:tcW w:w="2694" w:type="dxa"/>
            <w:vAlign w:val="center"/>
          </w:tcPr>
          <w:p w14:paraId="321571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采购内容</w:t>
            </w:r>
          </w:p>
          <w:p w14:paraId="64F49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及需求概况</w:t>
            </w:r>
          </w:p>
        </w:tc>
        <w:tc>
          <w:tcPr>
            <w:tcW w:w="5828" w:type="dxa"/>
            <w:vAlign w:val="center"/>
          </w:tcPr>
          <w:p w14:paraId="0D485F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八步区交通运输局生活小区跨狮子岗排洪河交通通道恢复工程</w:t>
            </w:r>
            <w:r>
              <w:rPr>
                <w:rFonts w:hint="eastAsia" w:ascii="Times New Roman" w:hAnsi="Times New Roman" w:eastAsia="仿宋_GB2312" w:cs="Times New Roman"/>
                <w:sz w:val="32"/>
                <w:szCs w:val="32"/>
                <w:lang w:eastAsia="zh-CN"/>
              </w:rPr>
              <w:t>：人车混行跨河桥梁，为单跨现浇连续混凝土箱梁结构，跨度为1-30m；桥梁全宽5m，净宽4m；主梁采用满堂支架现浇，箱梁梁高1.6</w:t>
            </w:r>
            <w:bookmarkStart w:id="0" w:name="_GoBack"/>
            <w:bookmarkEnd w:id="0"/>
            <w:r>
              <w:rPr>
                <w:rFonts w:hint="eastAsia" w:ascii="Times New Roman" w:hAnsi="Times New Roman" w:eastAsia="仿宋_GB2312" w:cs="Times New Roman"/>
                <w:sz w:val="32"/>
                <w:szCs w:val="32"/>
                <w:lang w:eastAsia="zh-CN"/>
              </w:rPr>
              <w:t>m，箱体宽2.7m，两侧翼缘悬臂长1.15m；下部结构桥台及桥墩基础采用Φ1.2m桩基础，桩顶设置盖梁。桥墩直径为1.2m，墩梁固结，桥墩下设承台。</w:t>
            </w:r>
            <w:r>
              <w:rPr>
                <w:rFonts w:hint="eastAsia" w:ascii="Times New Roman" w:hAnsi="Times New Roman" w:eastAsia="仿宋_GB2312" w:cs="Times New Roman"/>
                <w:sz w:val="32"/>
                <w:szCs w:val="32"/>
                <w:lang w:val="en-US" w:eastAsia="zh-CN"/>
              </w:rPr>
              <w:t>具体详见施工图设计及经财评后的工程量清单要求范围内所有工程内容。</w:t>
            </w:r>
          </w:p>
        </w:tc>
      </w:tr>
      <w:tr w14:paraId="2CD3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2694" w:type="dxa"/>
            <w:vAlign w:val="center"/>
          </w:tcPr>
          <w:p w14:paraId="5FDAED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其他需求的公开内容</w:t>
            </w:r>
          </w:p>
        </w:tc>
        <w:tc>
          <w:tcPr>
            <w:tcW w:w="5828" w:type="dxa"/>
            <w:vAlign w:val="center"/>
          </w:tcPr>
          <w:p w14:paraId="436DDB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outlineLvl w:val="9"/>
              <w:rPr>
                <w:rFonts w:hint="default" w:ascii="Times New Roman" w:hAnsi="Times New Roman" w:eastAsia="仿宋_GB2312" w:cs="Times New Roman"/>
                <w:sz w:val="32"/>
                <w:szCs w:val="32"/>
                <w:lang w:eastAsia="zh-CN"/>
              </w:rPr>
            </w:pPr>
          </w:p>
        </w:tc>
      </w:tr>
    </w:tbl>
    <w:p w14:paraId="628FABEB">
      <w:pPr>
        <w:rPr>
          <w:rFonts w:hint="eastAsia" w:ascii="仿宋_GB2312" w:hAnsi="仿宋_GB2312" w:eastAsia="仿宋_GB2312" w:cs="仿宋_GB2312"/>
          <w:sz w:val="32"/>
          <w:szCs w:val="32"/>
          <w:lang w:eastAsia="zh-CN"/>
        </w:rPr>
      </w:pPr>
      <w:r>
        <w:rPr>
          <w:rFonts w:hint="eastAsia" w:ascii="黑体" w:hAnsi="黑体" w:eastAsia="黑体" w:cs="黑体"/>
          <w:sz w:val="24"/>
          <w:szCs w:val="24"/>
          <w:lang w:eastAsia="zh-CN"/>
        </w:rPr>
        <w:t>备注：采购需求在本表内无法完整填写的，可以用附件形式上传采购需求文件</w:t>
      </w:r>
      <w:r>
        <w:rPr>
          <w:rFonts w:hint="eastAsia" w:ascii="仿宋_GB2312" w:hAnsi="仿宋_GB2312" w:eastAsia="仿宋_GB2312" w:cs="仿宋_GB2312"/>
          <w:sz w:val="32"/>
          <w:szCs w:val="32"/>
          <w:lang w:eastAsia="zh-CN"/>
        </w:rPr>
        <w:t>。</w:t>
      </w:r>
    </w:p>
    <w:p w14:paraId="20D59A83"/>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0270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43B11">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90673"/>
    <w:rsid w:val="0D4E31B5"/>
    <w:rsid w:val="37084558"/>
    <w:rsid w:val="46B9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300</Words>
  <Characters>334</Characters>
  <Lines>0</Lines>
  <Paragraphs>0</Paragraphs>
  <TotalTime>54</TotalTime>
  <ScaleCrop>false</ScaleCrop>
  <LinksUpToDate>false</LinksUpToDate>
  <CharactersWithSpaces>334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2026-04-29T01:08:00Z</dcterms:created>
  <dc:creator>qiuqiu</dc:creator>
  <cp:lastModifiedBy>思念汤圆有点甜</cp:lastModifiedBy>
  <dcterms:modified xsi:type="dcterms:W3CDTF">2026-05-14T09:07:48Z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594C658610DC449C9310B7928C0F0212_13</vt:lpwstr>
  </property>
  <property fmtid="{D5CDD505-2E9C-101B-9397-08002B2CF9AE}" pid="4" name="KSOTemplateDocerSaveRecord">
    <vt:lpwstr>eyJoZGlkIjoiMGIwY2NiZDBlNTEwOGRlMjMyNmE5MGZiYjM4ZTM5NWIiLCJ1c2VySWQiOiIxMDAwMzQ0Mjg2In0=</vt:lpwstr>
  </property>
</Properties>
</file>