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2D34">
      <w:pPr>
        <w:bidi w:val="0"/>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象州县人民医院2026年6月政府采购意向</w:t>
      </w:r>
    </w:p>
    <w:p w14:paraId="3A528653">
      <w:pPr>
        <w:bidi w:val="0"/>
        <w:jc w:val="center"/>
        <w:rPr>
          <w:rFonts w:hint="eastAsia" w:asciiTheme="minorEastAsia" w:hAnsiTheme="minorEastAsia" w:eastAsiaTheme="minorEastAsia" w:cstheme="minorEastAsia"/>
          <w:sz w:val="36"/>
          <w:szCs w:val="36"/>
          <w:lang w:val="en-US" w:eastAsia="zh-CN"/>
        </w:rPr>
      </w:pPr>
    </w:p>
    <w:p w14:paraId="7F8C029D">
      <w:pPr>
        <w:bidi w:val="0"/>
        <w:ind w:firstLine="64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Theme="minorEastAsia" w:hAnsiTheme="minorEastAsia" w:eastAsiaTheme="minorEastAsia" w:cstheme="minorEastAsia"/>
          <w:sz w:val="32"/>
          <w:szCs w:val="32"/>
          <w:lang w:val="en-US" w:eastAsia="zh-CN"/>
        </w:rPr>
        <w:t>象州县人民医院6月</w:t>
      </w:r>
      <w:r>
        <w:rPr>
          <w:rFonts w:hint="eastAsia" w:asciiTheme="minorEastAsia" w:hAnsiTheme="minorEastAsia" w:eastAsiaTheme="minorEastAsia" w:cstheme="minorEastAsia"/>
          <w:sz w:val="32"/>
          <w:szCs w:val="32"/>
        </w:rPr>
        <w:t xml:space="preserve">采购意向公开如下：  </w:t>
      </w:r>
      <w:r>
        <w:rPr>
          <w:rFonts w:hint="eastAsia" w:asciiTheme="minorEastAsia" w:hAnsiTheme="minorEastAsia" w:eastAsiaTheme="minorEastAsia" w:cstheme="minorEastAsia"/>
          <w:sz w:val="28"/>
          <w:szCs w:val="28"/>
        </w:rPr>
        <w:t>     </w:t>
      </w:r>
    </w:p>
    <w:p w14:paraId="04D5A646">
      <w:pPr>
        <w:bidi w:val="0"/>
        <w:rPr>
          <w:rFonts w:hint="eastAsia" w:asciiTheme="minorEastAsia" w:hAnsiTheme="minorEastAsia" w:eastAsiaTheme="minorEastAsia" w:cstheme="minorEastAsia"/>
          <w:sz w:val="28"/>
          <w:szCs w:val="28"/>
        </w:rPr>
      </w:pPr>
    </w:p>
    <w:tbl>
      <w:tblPr>
        <w:tblStyle w:val="3"/>
        <w:tblW w:w="4997"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80"/>
        <w:gridCol w:w="1245"/>
        <w:gridCol w:w="2839"/>
        <w:gridCol w:w="881"/>
        <w:gridCol w:w="1129"/>
        <w:gridCol w:w="1090"/>
        <w:gridCol w:w="837"/>
      </w:tblGrid>
      <w:tr w14:paraId="1131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9" w:hRule="atLeast"/>
          <w:tblHeader/>
          <w:jc w:val="right"/>
        </w:trPr>
        <w:tc>
          <w:tcPr>
            <w:tcW w:w="3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1858960">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序号</w:t>
            </w:r>
          </w:p>
        </w:tc>
        <w:tc>
          <w:tcPr>
            <w:tcW w:w="72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66E8776">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采购项目名称</w:t>
            </w:r>
          </w:p>
        </w:tc>
        <w:tc>
          <w:tcPr>
            <w:tcW w:w="165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95DD019">
            <w:pPr>
              <w:bidi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采购需求概况</w:t>
            </w:r>
          </w:p>
        </w:tc>
        <w:tc>
          <w:tcPr>
            <w:tcW w:w="51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A20AF5F">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预算金额（万元）</w:t>
            </w:r>
          </w:p>
        </w:tc>
        <w:tc>
          <w:tcPr>
            <w:tcW w:w="66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BA88456">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预计采购时间（填写到月）</w:t>
            </w:r>
          </w:p>
        </w:tc>
        <w:tc>
          <w:tcPr>
            <w:tcW w:w="63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EB49E4A">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落实政府采购政策功能情况</w:t>
            </w:r>
          </w:p>
        </w:tc>
        <w:tc>
          <w:tcPr>
            <w:tcW w:w="49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7A93EC9">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备注</w:t>
            </w:r>
          </w:p>
        </w:tc>
      </w:tr>
      <w:tr w14:paraId="0844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right"/>
        </w:trPr>
        <w:tc>
          <w:tcPr>
            <w:tcW w:w="3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A894505">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p>
        </w:tc>
        <w:tc>
          <w:tcPr>
            <w:tcW w:w="72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64F4764">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象州县人民医院布草洗涤服务项目</w:t>
            </w:r>
          </w:p>
        </w:tc>
        <w:tc>
          <w:tcPr>
            <w:tcW w:w="165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A75239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1.所有医用织物（又称布草）包括但不仅限于： ①医护人员工作服、病人服、病床类的床单、被套、枕套等。 ②手术室类敷料、手术台布、手术衣、洗手衣、洗手裤等。 ③妇产科、新生儿科服。 </w:t>
            </w:r>
          </w:p>
          <w:p w14:paraId="63B4C82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2.</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提供</w:t>
            </w:r>
            <w:r>
              <w:rPr>
                <w:rFonts w:hint="eastAsia" w:asciiTheme="minorEastAsia" w:hAnsiTheme="minorEastAsia" w:eastAsiaTheme="minorEastAsia" w:cstheme="minorEastAsia"/>
                <w:bCs/>
                <w:color w:val="000000" w:themeColor="text1"/>
                <w:sz w:val="28"/>
                <w:szCs w:val="28"/>
                <w:lang w:eastAsia="zh-CN"/>
                <w14:textFill>
                  <w14:solidFill>
                    <w14:schemeClr w14:val="tx1"/>
                  </w14:solidFill>
                </w14:textFill>
              </w:rPr>
              <w:t>医</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院所有参洗布草的接收、洗涤、烘干、熨烫、折叠、打包整理、检查、存放、缝补（</w:t>
            </w:r>
            <w:r>
              <w:rPr>
                <w:rFonts w:hint="eastAsia" w:asciiTheme="minorEastAsia" w:hAnsiTheme="minorEastAsia" w:eastAsiaTheme="minorEastAsia" w:cstheme="minorEastAsia"/>
                <w:bCs/>
                <w:color w:val="000000" w:themeColor="text1"/>
                <w:sz w:val="28"/>
                <w:szCs w:val="28"/>
                <w:lang w:eastAsia="zh-CN"/>
                <w14:textFill>
                  <w14:solidFill>
                    <w14:schemeClr w14:val="tx1"/>
                  </w14:solidFill>
                </w14:textFill>
              </w:rPr>
              <w:t>每件</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补丁数以不超过5个为限）、运输、统计、质量检测、追溯管理等服务</w:t>
            </w:r>
            <w:r>
              <w:rPr>
                <w:rFonts w:hint="eastAsia" w:asciiTheme="minorEastAsia" w:hAnsiTheme="minorEastAsia" w:eastAsiaTheme="minorEastAsia" w:cstheme="minorEastAsia"/>
                <w:color w:val="000000"/>
                <w:kern w:val="0"/>
                <w:sz w:val="28"/>
                <w:szCs w:val="28"/>
                <w:lang w:val="en-US" w:eastAsia="zh-CN" w:bidi="ar"/>
              </w:rPr>
              <w:t xml:space="preserve">。 </w:t>
            </w:r>
          </w:p>
          <w:p w14:paraId="6ECA7EC2">
            <w:pPr>
              <w:bidi w:val="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3.服务期限：3年</w:t>
            </w:r>
          </w:p>
        </w:tc>
        <w:tc>
          <w:tcPr>
            <w:tcW w:w="51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AD0D734">
            <w:pPr>
              <w:bidi w:val="0"/>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90</w:t>
            </w:r>
          </w:p>
        </w:tc>
        <w:tc>
          <w:tcPr>
            <w:tcW w:w="66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73F30E6">
            <w:pPr>
              <w:bidi w:val="0"/>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2026年9月</w:t>
            </w:r>
          </w:p>
        </w:tc>
        <w:tc>
          <w:tcPr>
            <w:tcW w:w="63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789C244">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严格落实政府采购政策</w:t>
            </w:r>
          </w:p>
        </w:tc>
        <w:tc>
          <w:tcPr>
            <w:tcW w:w="49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67E6CEE">
            <w:pPr>
              <w:bidi w:val="0"/>
              <w:rPr>
                <w:rFonts w:hint="eastAsia" w:asciiTheme="minorEastAsia" w:hAnsiTheme="minorEastAsia" w:eastAsiaTheme="minorEastAsia" w:cstheme="minorEastAsia"/>
                <w:sz w:val="28"/>
                <w:szCs w:val="28"/>
              </w:rPr>
            </w:pPr>
            <w:bookmarkStart w:id="0" w:name="_GoBack"/>
            <w:bookmarkEnd w:id="0"/>
          </w:p>
        </w:tc>
      </w:tr>
    </w:tbl>
    <w:p w14:paraId="7F777354">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本次公开的采购意向是本单位政府采购工作的初步安排，具体采购项目情况以相关采购公告和采购文件为准。        </w:t>
      </w:r>
    </w:p>
    <w:p w14:paraId="7D32EBA5">
      <w:pPr>
        <w:bidi w:val="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w:t>
      </w:r>
    </w:p>
    <w:p w14:paraId="7ABFC20A">
      <w:pPr>
        <w:bidi w:val="0"/>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象州县人民医院            </w:t>
      </w:r>
    </w:p>
    <w:p w14:paraId="3E0D90E5">
      <w:pPr>
        <w:bidi w:val="0"/>
        <w:rPr>
          <w:sz w:val="24"/>
          <w:szCs w:val="24"/>
        </w:rPr>
      </w:pPr>
      <w:r>
        <w:rPr>
          <w:rFonts w:hint="eastAsia"/>
          <w:sz w:val="28"/>
          <w:szCs w:val="28"/>
        </w:rPr>
        <w:t> </w:t>
      </w:r>
      <w:r>
        <w:rPr>
          <w:rFonts w:hint="eastAsia"/>
          <w:sz w:val="28"/>
          <w:szCs w:val="28"/>
          <w:lang w:val="en-US" w:eastAsia="zh-CN"/>
        </w:rPr>
        <w:t xml:space="preserve">                                     </w:t>
      </w:r>
      <w:r>
        <w:rPr>
          <w:rFonts w:hint="eastAsia"/>
          <w:sz w:val="28"/>
          <w:szCs w:val="28"/>
        </w:rPr>
        <w:t xml:space="preserve">      </w:t>
      </w:r>
      <w:r>
        <w:rPr>
          <w:rFonts w:hint="eastAsia"/>
          <w:sz w:val="24"/>
          <w:szCs w:val="24"/>
        </w:rPr>
        <w:t>   </w:t>
      </w:r>
    </w:p>
    <w:p w14:paraId="0AA885A0">
      <w:pPr>
        <w:bidi w:val="0"/>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75F3B"/>
    <w:rsid w:val="055F71B0"/>
    <w:rsid w:val="05B57FF0"/>
    <w:rsid w:val="09E1587D"/>
    <w:rsid w:val="0AB75F3B"/>
    <w:rsid w:val="0E3D07A7"/>
    <w:rsid w:val="12530DEE"/>
    <w:rsid w:val="174C7453"/>
    <w:rsid w:val="1806208F"/>
    <w:rsid w:val="1E501B7F"/>
    <w:rsid w:val="24C84BC8"/>
    <w:rsid w:val="271B0BF0"/>
    <w:rsid w:val="28392602"/>
    <w:rsid w:val="2BA84E84"/>
    <w:rsid w:val="328356CE"/>
    <w:rsid w:val="33F24D10"/>
    <w:rsid w:val="359E4EC6"/>
    <w:rsid w:val="397F0098"/>
    <w:rsid w:val="41D21159"/>
    <w:rsid w:val="4CFE248A"/>
    <w:rsid w:val="58ED5699"/>
    <w:rsid w:val="60EE6715"/>
    <w:rsid w:val="61A11716"/>
    <w:rsid w:val="652233D3"/>
    <w:rsid w:val="67423334"/>
    <w:rsid w:val="6A140098"/>
    <w:rsid w:val="6CCE0EE6"/>
    <w:rsid w:val="6ED45BF8"/>
    <w:rsid w:val="72772201"/>
    <w:rsid w:val="77F65DDE"/>
    <w:rsid w:val="7BDA69BE"/>
    <w:rsid w:val="7D9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3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423</Words>
  <Characters>441</Characters>
  <Lines>0</Lines>
  <Paragraphs>0</Paragraphs>
  <TotalTime>28</TotalTime>
  <ScaleCrop>false</ScaleCrop>
  <LinksUpToDate>false</LinksUpToDate>
  <CharactersWithSpaces>528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2024-11-28T01:03:00Z</dcterms:created>
  <dc:creator>T_Chch</dc:creator>
  <cp:lastModifiedBy>阳光灿烂时</cp:lastModifiedBy>
  <dcterms:modified xsi:type="dcterms:W3CDTF">2026-06-16T01:28:28Z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CC7B16C76C2F47AA88E4D73ACED27272_13</vt:lpwstr>
  </property>
  <property fmtid="{D5CDD505-2E9C-101B-9397-08002B2CF9AE}" pid="4" name="KSOTemplateDocerSaveRecord">
    <vt:lpwstr>eyJoZGlkIjoiZDFiMzBlOTc0NDJjOGE5YjViNWU4OWQwZDZhZTRmYTgiLCJ1c2VySWQiOiI0MjEwMTM1NjUifQ==</vt:lpwstr>
  </property>
</Properties>
</file>