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outlineLvl w:val="0"/>
        <w:rPr>
          <w:rFonts w:hint="eastAsia" w:eastAsia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方正小标宋简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政府采购意向表</w:t>
      </w:r>
    </w:p>
    <w:p>
      <w:pPr>
        <w:ind w:firstLine="480" w:firstLineChars="200"/>
        <w:outlineLvl w:val="0"/>
        <w:rPr>
          <w:rFonts w:eastAsia="楷体_GB2312"/>
          <w:sz w:val="24"/>
        </w:rPr>
      </w:pPr>
    </w:p>
    <w:p>
      <w:pPr>
        <w:ind w:firstLine="480" w:firstLineChars="200"/>
        <w:outlineLvl w:val="0"/>
        <w:rPr>
          <w:rFonts w:eastAsia="楷体_GB2312"/>
          <w:sz w:val="24"/>
        </w:rPr>
      </w:pPr>
      <w:r>
        <w:rPr>
          <w:rFonts w:eastAsia="楷体_GB2312"/>
          <w:sz w:val="24"/>
        </w:rPr>
        <w:t xml:space="preserve">填报处室：（盖章） </w:t>
      </w:r>
      <w:r>
        <w:rPr>
          <w:rFonts w:hint="eastAsia" w:eastAsia="楷体_GB2312"/>
          <w:sz w:val="24"/>
          <w:lang w:eastAsia="zh-CN"/>
        </w:rPr>
        <w:t>广西壮族自治区特种设备检验研究院</w:t>
      </w:r>
      <w:r>
        <w:rPr>
          <w:rFonts w:eastAsia="楷体_GB2312"/>
          <w:sz w:val="24"/>
        </w:rPr>
        <w:t xml:space="preserve">               </w:t>
      </w:r>
      <w:r>
        <w:rPr>
          <w:rFonts w:hint="eastAsia" w:eastAsia="楷体_GB2312"/>
          <w:sz w:val="24"/>
          <w:lang w:val="en-US" w:eastAsia="zh-CN"/>
        </w:rPr>
        <w:t xml:space="preserve">           </w:t>
      </w:r>
      <w:r>
        <w:rPr>
          <w:rFonts w:eastAsia="楷体_GB2312"/>
          <w:sz w:val="24"/>
        </w:rPr>
        <w:t>时间：</w:t>
      </w:r>
      <w:r>
        <w:rPr>
          <w:rFonts w:hint="eastAsia" w:eastAsia="楷体_GB2312"/>
          <w:sz w:val="24"/>
        </w:rPr>
        <w:t>202</w:t>
      </w:r>
      <w:r>
        <w:rPr>
          <w:rFonts w:hint="eastAsia" w:eastAsia="楷体_GB2312"/>
          <w:sz w:val="24"/>
          <w:lang w:val="en-US" w:eastAsia="zh-CN"/>
        </w:rPr>
        <w:t>6</w:t>
      </w:r>
      <w:r>
        <w:rPr>
          <w:rFonts w:eastAsia="楷体_GB2312"/>
          <w:sz w:val="24"/>
        </w:rPr>
        <w:t>年</w:t>
      </w:r>
      <w:r>
        <w:rPr>
          <w:rFonts w:hint="eastAsia" w:eastAsia="楷体_GB2312"/>
          <w:sz w:val="24"/>
          <w:lang w:val="en-US" w:eastAsia="zh-CN"/>
        </w:rPr>
        <w:t>6</w:t>
      </w:r>
      <w:r>
        <w:rPr>
          <w:rFonts w:eastAsia="楷体_GB2312"/>
          <w:sz w:val="24"/>
        </w:rPr>
        <w:t>月</w:t>
      </w:r>
      <w:r>
        <w:rPr>
          <w:rFonts w:hint="eastAsia" w:eastAsia="楷体_GB2312"/>
          <w:sz w:val="24"/>
          <w:lang w:val="en-US" w:eastAsia="zh-CN"/>
        </w:rPr>
        <w:t>2</w:t>
      </w:r>
      <w:r>
        <w:rPr>
          <w:rFonts w:eastAsia="楷体_GB2312"/>
          <w:sz w:val="24"/>
        </w:rPr>
        <w:t>日</w:t>
      </w:r>
    </w:p>
    <w:tbl>
      <w:tblPr>
        <w:tblStyle w:val="5"/>
        <w:tblpPr w:leftFromText="180" w:rightFromText="180" w:vertAnchor="text" w:horzAnchor="page" w:tblpX="2358" w:tblpY="334"/>
        <w:tblOverlap w:val="never"/>
        <w:tblW w:w="122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150"/>
        <w:gridCol w:w="4050"/>
        <w:gridCol w:w="1087"/>
        <w:gridCol w:w="1325"/>
        <w:gridCol w:w="1775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15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采购项目</w:t>
            </w:r>
          </w:p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405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采购需求概况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预算金额（万元）</w:t>
            </w:r>
          </w:p>
        </w:tc>
        <w:tc>
          <w:tcPr>
            <w:tcW w:w="1325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预计采购时间（填写到月）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落实政府采购政策功能情况</w:t>
            </w:r>
            <w:bookmarkStart w:id="2" w:name="_GoBack"/>
            <w:bookmarkEnd w:id="2"/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919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150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2026年特种设备检验检测设备更新项目</w:t>
            </w:r>
            <w:bookmarkEnd w:id="0"/>
          </w:p>
        </w:tc>
        <w:tc>
          <w:tcPr>
            <w:tcW w:w="40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购置检验检测用设备109台（套）（具体设备清单以招标文件为准）。自设备安装完毕验收合格之日起质保期限不少于一年，质保期内免费保修，免费送货上门并安装调试，提供专业化技术培训，免费配送至指定地点并安装调试；全新整套，符合国家、行业相关质量标准，属于计量/测量仪器设备的产品须提供第三方机构出具的计量检定（校准）证书或报告，符合产品规定的技术条件后，方能通过验收。</w:t>
            </w:r>
          </w:p>
        </w:tc>
        <w:tc>
          <w:tcPr>
            <w:tcW w:w="1087" w:type="dxa"/>
            <w:vAlign w:val="center"/>
          </w:tcPr>
          <w:p>
            <w:pPr>
              <w:spacing w:line="500" w:lineRule="exact"/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</w:t>
            </w:r>
          </w:p>
        </w:tc>
        <w:tc>
          <w:tcPr>
            <w:tcW w:w="132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2026年7月</w:t>
            </w:r>
          </w:p>
        </w:tc>
        <w:tc>
          <w:tcPr>
            <w:tcW w:w="1775" w:type="dxa"/>
            <w:vAlign w:val="center"/>
          </w:tcPr>
          <w:p>
            <w:pPr>
              <w:spacing w:line="5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bookmarkStart w:id="1" w:name="OLE_LINK2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u w:val="none"/>
                <w:lang w:eastAsia="zh-CN" w:bidi="ar"/>
              </w:rPr>
              <w:t>按政府采购政策落实</w:t>
            </w:r>
            <w:bookmarkEnd w:id="1"/>
          </w:p>
        </w:tc>
        <w:tc>
          <w:tcPr>
            <w:tcW w:w="900" w:type="dxa"/>
            <w:vAlign w:val="center"/>
          </w:tcPr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ind w:firstLine="480" w:firstLineChars="200"/>
        <w:outlineLvl w:val="0"/>
        <w:rPr>
          <w:rFonts w:eastAsia="楷体_GB2312"/>
          <w:sz w:val="24"/>
        </w:rPr>
      </w:pPr>
    </w:p>
    <w:p>
      <w:pPr>
        <w:spacing w:line="560" w:lineRule="exact"/>
        <w:ind w:firstLine="480" w:firstLineChars="200"/>
        <w:jc w:val="both"/>
        <w:rPr>
          <w:rFonts w:hint="eastAsia" w:eastAsia="楷体_GB2312"/>
          <w:lang w:val="en-US" w:eastAsia="zh-CN"/>
        </w:rPr>
      </w:pPr>
      <w:r>
        <w:rPr>
          <w:rFonts w:eastAsia="楷体_GB2312"/>
          <w:sz w:val="24"/>
        </w:rPr>
        <w:t>填报人：</w:t>
      </w:r>
      <w:r>
        <w:rPr>
          <w:rFonts w:hint="eastAsia" w:eastAsia="楷体_GB2312"/>
          <w:sz w:val="24"/>
          <w:lang w:eastAsia="zh-CN"/>
        </w:rPr>
        <w:t>张俊芬</w:t>
      </w:r>
      <w:r>
        <w:rPr>
          <w:rFonts w:hint="eastAsia" w:eastAsia="楷体_GB2312"/>
          <w:sz w:val="24"/>
          <w:lang w:val="en-US" w:eastAsia="zh-CN"/>
        </w:rPr>
        <w:t xml:space="preserve"> </w:t>
      </w:r>
      <w:r>
        <w:rPr>
          <w:rFonts w:eastAsia="楷体_GB2312"/>
          <w:sz w:val="24"/>
        </w:rPr>
        <w:t xml:space="preserve">            </w:t>
      </w:r>
      <w:r>
        <w:rPr>
          <w:rFonts w:hint="eastAsia" w:eastAsia="楷体_GB2312"/>
          <w:sz w:val="24"/>
          <w:lang w:val="en-US" w:eastAsia="zh-CN"/>
        </w:rPr>
        <w:t xml:space="preserve">                                             </w:t>
      </w:r>
      <w:r>
        <w:rPr>
          <w:rFonts w:eastAsia="楷体_GB2312"/>
          <w:sz w:val="24"/>
        </w:rPr>
        <w:t>处室负责人：</w:t>
      </w:r>
      <w:r>
        <w:rPr>
          <w:rFonts w:hint="eastAsia" w:eastAsia="楷体_GB2312"/>
          <w:sz w:val="24"/>
          <w:lang w:eastAsia="zh-CN"/>
        </w:rPr>
        <w:t>朱锡山</w:t>
      </w:r>
    </w:p>
    <w:p>
      <w:pPr>
        <w:spacing w:line="400" w:lineRule="exact"/>
        <w:ind w:firstLine="420" w:firstLineChars="200"/>
        <w:rPr>
          <w:rFonts w:ascii="宋体" w:hAnsi="宋体" w:eastAsia="宋体" w:cs="Times New Roman"/>
          <w:color w:val="auto"/>
          <w:kern w:val="0"/>
        </w:rPr>
      </w:pPr>
    </w:p>
    <w:p>
      <w:pPr>
        <w:spacing w:line="560" w:lineRule="exact"/>
        <w:jc w:val="both"/>
        <w:rPr>
          <w:rFonts w:hint="default" w:ascii="仿宋_GB2312" w:hAnsi="仿宋_GB2312" w:eastAsia="仿宋_GB2312" w:cs="仿宋_GB2312"/>
          <w:sz w:val="21"/>
          <w:szCs w:val="21"/>
          <w:u w:val="none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474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F4B85"/>
    <w:rsid w:val="005F497C"/>
    <w:rsid w:val="00E91632"/>
    <w:rsid w:val="0A592B41"/>
    <w:rsid w:val="18930D83"/>
    <w:rsid w:val="222C0B1A"/>
    <w:rsid w:val="36DB6F6D"/>
    <w:rsid w:val="43883599"/>
    <w:rsid w:val="4603528A"/>
    <w:rsid w:val="46A46DF0"/>
    <w:rsid w:val="490208CD"/>
    <w:rsid w:val="6FFD7300"/>
    <w:rsid w:val="77BC2CBD"/>
    <w:rsid w:val="77E10191"/>
    <w:rsid w:val="7EBA2CFB"/>
    <w:rsid w:val="7EBF4B85"/>
    <w:rsid w:val="7F7D4B2A"/>
    <w:rsid w:val="7FBEC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章标题"/>
    <w:next w:val="1"/>
    <w:qFormat/>
    <w:uiPriority w:val="99"/>
    <w:pPr>
      <w:spacing w:beforeLines="50" w:afterLines="50" w:line="336" w:lineRule="auto"/>
      <w:jc w:val="both"/>
      <w:outlineLvl w:val="1"/>
    </w:pPr>
    <w:rPr>
      <w:rFonts w:ascii="黑体" w:hAnsi="Times New Roman" w:eastAsia="黑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143</Characters>
  <Lines>1</Lines>
  <Paragraphs>1</Paragraphs>
  <TotalTime>0</TotalTime>
  <ScaleCrop>false</ScaleCrop>
  <LinksUpToDate>false</LinksUpToDate>
  <CharactersWithSpaces>166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2021-09-25T19:45:00Z</dcterms:created>
  <dc:creator>杨开鹏</dc:creator>
  <cp:lastModifiedBy>张俊芬</cp:lastModifiedBy>
  <dcterms:modified xsi:type="dcterms:W3CDTF">2026-06-03T06:37:44Z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