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AB688">
      <w:pPr>
        <w:spacing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广西壮族自治区政府采购</w:t>
      </w:r>
    </w:p>
    <w:p w14:paraId="1EF3FB87">
      <w:pPr>
        <w:spacing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竞争性磋商文件（服务类）</w:t>
      </w:r>
    </w:p>
    <w:p w14:paraId="78783361">
      <w:pPr>
        <w:spacing w:beforeLines="50" w:line="360" w:lineRule="auto"/>
        <w:jc w:val="center"/>
        <w:rPr>
          <w:rFonts w:ascii="宋体" w:hAnsi="宋体" w:cs="宋体"/>
          <w:color w:val="auto"/>
          <w:sz w:val="36"/>
          <w:szCs w:val="36"/>
          <w:highlight w:val="none"/>
        </w:rPr>
      </w:pPr>
    </w:p>
    <w:p w14:paraId="7EA7B884">
      <w:pPr>
        <w:snapToGrid w:val="0"/>
        <w:spacing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2D5E517F">
      <w:pPr>
        <w:spacing w:beforeLines="100" w:afterLines="5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（全流程电子化评标）</w:t>
      </w:r>
    </w:p>
    <w:p w14:paraId="17DD0D6A">
      <w:pPr>
        <w:spacing w:line="360" w:lineRule="auto"/>
        <w:rPr>
          <w:rFonts w:ascii="宋体" w:hAnsi="宋体" w:cs="宋体"/>
          <w:b/>
          <w:color w:val="auto"/>
          <w:sz w:val="32"/>
          <w:szCs w:val="32"/>
          <w:highlight w:val="none"/>
        </w:rPr>
      </w:pPr>
    </w:p>
    <w:p w14:paraId="1C94ABAB">
      <w:pPr>
        <w:spacing w:line="360" w:lineRule="auto"/>
        <w:jc w:val="center"/>
        <w:rPr>
          <w:rFonts w:ascii="宋体" w:hAnsi="宋体" w:cs="宋体"/>
          <w:b/>
          <w:color w:val="auto"/>
          <w:sz w:val="32"/>
          <w:szCs w:val="32"/>
          <w:highlight w:val="none"/>
        </w:rPr>
      </w:pPr>
    </w:p>
    <w:p w14:paraId="67984929">
      <w:pPr>
        <w:pStyle w:val="16"/>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lang w:eastAsia="zh-CN"/>
        </w:rPr>
        <w:fldChar w:fldCharType="begin"/>
      </w:r>
      <w:r>
        <w:rPr>
          <w:rFonts w:hint="eastAsia" w:hAnsi="宋体" w:cs="宋体"/>
          <w:b/>
          <w:bCs/>
          <w:color w:val="auto"/>
          <w:sz w:val="30"/>
          <w:szCs w:val="30"/>
          <w:highlight w:val="none"/>
          <w:lang w:eastAsia="zh-CN"/>
        </w:rPr>
        <w:instrText xml:space="preserve"> HYPERLINK "https://pay.gcy.zfcg.gxzf.gov.cn/purchaseplan_front/" \l "/purchase/plan/details/1756594" \t "https://pay.gcy.zfcg.gxzf.gov.cn/purchaseplan_front/" \l "/plan/list/_blank" </w:instrText>
      </w:r>
      <w:r>
        <w:rPr>
          <w:rFonts w:hint="eastAsia" w:hAnsi="宋体" w:cs="宋体"/>
          <w:b/>
          <w:bCs/>
          <w:color w:val="auto"/>
          <w:sz w:val="30"/>
          <w:szCs w:val="30"/>
          <w:highlight w:val="none"/>
          <w:lang w:eastAsia="zh-CN"/>
        </w:rPr>
        <w:fldChar w:fldCharType="separate"/>
      </w:r>
      <w:r>
        <w:rPr>
          <w:rFonts w:hint="eastAsia" w:hAnsi="宋体" w:cs="宋体"/>
          <w:b/>
          <w:bCs/>
          <w:color w:val="auto"/>
          <w:sz w:val="30"/>
          <w:szCs w:val="30"/>
          <w:highlight w:val="none"/>
          <w:lang w:eastAsia="zh-CN"/>
        </w:rPr>
        <w:t>西南岩溶国家公园（广西）受损生态系统修复示范项目</w:t>
      </w:r>
      <w:r>
        <w:rPr>
          <w:rFonts w:hint="eastAsia" w:hAnsi="宋体" w:cs="宋体"/>
          <w:b/>
          <w:bCs/>
          <w:color w:val="auto"/>
          <w:sz w:val="30"/>
          <w:szCs w:val="30"/>
          <w:highlight w:val="none"/>
          <w:lang w:eastAsia="zh-CN"/>
        </w:rPr>
        <w:fldChar w:fldCharType="end"/>
      </w:r>
    </w:p>
    <w:p w14:paraId="094A833D">
      <w:pPr>
        <w:pStyle w:val="16"/>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：GXZC2026-C3-000764-ZRZG</w:t>
      </w:r>
    </w:p>
    <w:p w14:paraId="4B78B8B1">
      <w:pPr>
        <w:pStyle w:val="16"/>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31224"/>
      <w:bookmarkStart w:id="3" w:name="_Toc23882"/>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lang w:eastAsia="zh-CN"/>
        </w:rPr>
        <w:t>：</w:t>
      </w:r>
      <w:r>
        <w:rPr>
          <w:rFonts w:hint="eastAsia" w:hAnsi="宋体" w:cs="宋体"/>
          <w:b/>
          <w:bCs/>
          <w:color w:val="auto"/>
          <w:sz w:val="30"/>
          <w:szCs w:val="30"/>
          <w:highlight w:val="none"/>
          <w:lang w:eastAsia="zh-CN"/>
        </w:rPr>
        <w:fldChar w:fldCharType="begin"/>
      </w:r>
      <w:r>
        <w:rPr>
          <w:rFonts w:hint="eastAsia" w:hAnsi="宋体" w:cs="宋体"/>
          <w:b/>
          <w:bCs/>
          <w:color w:val="auto"/>
          <w:sz w:val="30"/>
          <w:szCs w:val="30"/>
          <w:highlight w:val="none"/>
          <w:lang w:eastAsia="zh-CN"/>
        </w:rPr>
        <w:instrText xml:space="preserve"> HYPERLINK "https://pay.gcy.zfcg.gxzf.gov.cn/purchaseplan_front/" \l "/plan/list/view?id=1000000000026024132&amp;_app_=zcy.procurement" \t "https://www.gcy.zfcg.gxzf.gov.cn/delegation-order/_procurement_/order/_blank" </w:instrText>
      </w:r>
      <w:r>
        <w:rPr>
          <w:rFonts w:hint="eastAsia" w:hAnsi="宋体" w:cs="宋体"/>
          <w:b/>
          <w:bCs/>
          <w:color w:val="auto"/>
          <w:sz w:val="30"/>
          <w:szCs w:val="30"/>
          <w:highlight w:val="none"/>
          <w:lang w:eastAsia="zh-CN"/>
        </w:rPr>
        <w:fldChar w:fldCharType="separate"/>
      </w:r>
      <w:r>
        <w:rPr>
          <w:rFonts w:hint="eastAsia" w:hAnsi="宋体" w:cs="宋体"/>
          <w:b/>
          <w:bCs/>
          <w:color w:val="auto"/>
          <w:sz w:val="30"/>
          <w:szCs w:val="30"/>
          <w:highlight w:val="none"/>
          <w:lang w:eastAsia="zh-CN"/>
        </w:rPr>
        <w:t>广西政采[2026]6057号</w:t>
      </w:r>
      <w:r>
        <w:rPr>
          <w:rFonts w:hint="eastAsia" w:hAnsi="宋体" w:cs="宋体"/>
          <w:b/>
          <w:bCs/>
          <w:color w:val="auto"/>
          <w:sz w:val="30"/>
          <w:szCs w:val="30"/>
          <w:highlight w:val="none"/>
          <w:lang w:eastAsia="zh-CN"/>
        </w:rPr>
        <w:fldChar w:fldCharType="end"/>
      </w:r>
    </w:p>
    <w:p w14:paraId="101AFB73">
      <w:pPr>
        <w:pStyle w:val="16"/>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lang w:val="en-US" w:eastAsia="zh-CN"/>
        </w:rPr>
        <w:t>区本级</w:t>
      </w:r>
    </w:p>
    <w:p w14:paraId="18C93640">
      <w:pPr>
        <w:pStyle w:val="16"/>
        <w:snapToGrid w:val="0"/>
        <w:spacing w:before="50" w:after="120" w:line="360" w:lineRule="auto"/>
        <w:ind w:firstLine="1783" w:firstLineChars="592"/>
        <w:outlineLvl w:val="0"/>
        <w:rPr>
          <w:rFonts w:hint="default" w:hAnsi="宋体" w:eastAsia="宋体" w:cs="宋体"/>
          <w:b/>
          <w:bCs/>
          <w:color w:val="auto"/>
          <w:sz w:val="30"/>
          <w:szCs w:val="30"/>
          <w:highlight w:val="none"/>
          <w:lang w:val="en-US"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w:t>
      </w:r>
      <w:r>
        <w:rPr>
          <w:rFonts w:hint="eastAsia" w:hAnsi="宋体" w:cs="宋体"/>
          <w:b/>
          <w:bCs/>
          <w:w w:val="95"/>
          <w:sz w:val="30"/>
          <w:szCs w:val="30"/>
          <w:lang w:val="en-US" w:eastAsia="zh-CN"/>
        </w:rPr>
        <w:t>广西壮族自治区林业局</w:t>
      </w:r>
    </w:p>
    <w:p w14:paraId="3062E228">
      <w:pPr>
        <w:pStyle w:val="16"/>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r>
        <w:rPr>
          <w:rFonts w:hint="eastAsia" w:hAnsi="宋体" w:cs="宋体"/>
          <w:b/>
          <w:bCs/>
          <w:color w:val="auto"/>
          <w:sz w:val="30"/>
          <w:szCs w:val="30"/>
          <w:highlight w:val="none"/>
          <w:lang w:eastAsia="zh-CN"/>
        </w:rPr>
        <w:t>：</w:t>
      </w:r>
      <w:bookmarkEnd w:id="6"/>
      <w:bookmarkEnd w:id="7"/>
      <w:r>
        <w:rPr>
          <w:rFonts w:hint="eastAsia" w:hAnsi="宋体" w:cs="宋体"/>
          <w:b/>
          <w:bCs/>
          <w:color w:val="auto"/>
          <w:sz w:val="30"/>
          <w:szCs w:val="30"/>
          <w:highlight w:val="none"/>
          <w:lang w:eastAsia="zh-CN"/>
        </w:rPr>
        <w:t>中睿智工程管理有限公司</w:t>
      </w:r>
    </w:p>
    <w:p w14:paraId="69FB5E7A">
      <w:pPr>
        <w:pStyle w:val="16"/>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4</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2</w:t>
      </w:r>
      <w:bookmarkStart w:id="114" w:name="_GoBack"/>
      <w:bookmarkEnd w:id="114"/>
      <w:r>
        <w:rPr>
          <w:rFonts w:hint="eastAsia" w:hAnsi="宋体" w:cs="宋体"/>
          <w:b/>
          <w:bCs/>
          <w:color w:val="auto"/>
          <w:w w:val="95"/>
          <w:sz w:val="30"/>
          <w:szCs w:val="30"/>
          <w:highlight w:val="none"/>
          <w:lang w:val="en-US" w:eastAsia="zh-CN"/>
        </w:rPr>
        <w:t>2</w:t>
      </w:r>
      <w:r>
        <w:rPr>
          <w:rFonts w:hint="eastAsia" w:hAnsi="宋体" w:cs="宋体"/>
          <w:b/>
          <w:bCs/>
          <w:color w:val="auto"/>
          <w:w w:val="95"/>
          <w:sz w:val="30"/>
          <w:szCs w:val="30"/>
          <w:highlight w:val="none"/>
        </w:rPr>
        <w:t>日</w:t>
      </w:r>
    </w:p>
    <w:p w14:paraId="3B3CE3BA">
      <w:pPr>
        <w:widowControl/>
        <w:spacing w:line="360" w:lineRule="auto"/>
        <w:jc w:val="left"/>
        <w:rPr>
          <w:rFonts w:ascii="宋体" w:hAnsi="宋体" w:cs="宋体"/>
          <w:b/>
          <w:bCs/>
          <w:color w:val="auto"/>
          <w:w w:val="95"/>
          <w:kern w:val="0"/>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4C8D3B26">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8BD410B">
      <w:pPr>
        <w:spacing w:line="400" w:lineRule="exact"/>
        <w:jc w:val="center"/>
        <w:rPr>
          <w:rFonts w:ascii="宋体" w:hAnsi="宋体" w:cs="宋体"/>
          <w:b/>
          <w:color w:val="auto"/>
          <w:sz w:val="44"/>
          <w:szCs w:val="44"/>
          <w:highlight w:val="none"/>
        </w:rPr>
      </w:pPr>
    </w:p>
    <w:p w14:paraId="7F07ACAA">
      <w:pPr>
        <w:pStyle w:val="19"/>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62BAA13F">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AD408D">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lang w:val="en-US" w:eastAsia="zh-CN"/>
        </w:rPr>
        <w:t>6</w:t>
      </w:r>
      <w:r>
        <w:rPr>
          <w:rFonts w:hint="eastAsia" w:ascii="宋体" w:hAnsi="宋体" w:cs="宋体"/>
          <w:color w:val="auto"/>
          <w:highlight w:val="none"/>
        </w:rPr>
        <w:fldChar w:fldCharType="end"/>
      </w:r>
    </w:p>
    <w:p w14:paraId="15196DAA">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186853">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7A5727D">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95E57AE">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BFDDA9">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489372">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14F353B">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1657F40">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89CB8E2">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31CFC6">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2D841BD">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D048BBD">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6B6DB7">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37912BF">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06833B8">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78B1502">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ADFA7E3">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E1E655A">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47AE2D">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56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C4129D5">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B4E6909">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lang w:val="en-US" w:eastAsia="zh-CN"/>
        </w:rPr>
        <w:t>6</w:t>
      </w:r>
      <w:r>
        <w:rPr>
          <w:rFonts w:hint="eastAsia" w:ascii="宋体" w:hAnsi="宋体" w:cs="宋体"/>
          <w:color w:val="auto"/>
          <w:highlight w:val="none"/>
        </w:rPr>
        <w:fldChar w:fldCharType="end"/>
      </w:r>
      <w:r>
        <w:rPr>
          <w:rFonts w:hint="eastAsia" w:ascii="宋体" w:hAnsi="宋体" w:cs="宋体"/>
          <w:color w:val="auto"/>
          <w:highlight w:val="none"/>
          <w:lang w:val="en-US" w:eastAsia="zh-CN"/>
        </w:rPr>
        <w:t>9</w:t>
      </w:r>
    </w:p>
    <w:p w14:paraId="0DA70192">
      <w:pPr>
        <w:pStyle w:val="19"/>
        <w:tabs>
          <w:tab w:val="right" w:leader="dot" w:pos="8879"/>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lang w:val="en-US" w:eastAsia="zh-CN"/>
        </w:rPr>
        <w:t>8</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0E5CCC26">
      <w:pPr>
        <w:pStyle w:val="21"/>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3275AF48">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13C99A53">
      <w:pPr>
        <w:spacing w:line="400" w:lineRule="exact"/>
        <w:jc w:val="center"/>
        <w:rPr>
          <w:rFonts w:ascii="宋体" w:hAnsi="宋体" w:cs="宋体"/>
          <w:b/>
          <w:color w:val="auto"/>
          <w:sz w:val="32"/>
          <w:szCs w:val="32"/>
          <w:highlight w:val="none"/>
        </w:rPr>
      </w:pPr>
    </w:p>
    <w:p w14:paraId="34D5AD87">
      <w:pPr>
        <w:spacing w:line="400" w:lineRule="exact"/>
        <w:jc w:val="center"/>
        <w:rPr>
          <w:rFonts w:ascii="宋体" w:hAnsi="宋体" w:cs="宋体"/>
          <w:b/>
          <w:color w:val="auto"/>
          <w:sz w:val="32"/>
          <w:szCs w:val="32"/>
          <w:highlight w:val="none"/>
        </w:rPr>
      </w:pPr>
    </w:p>
    <w:p w14:paraId="0B386E1B">
      <w:pPr>
        <w:spacing w:line="400" w:lineRule="exact"/>
        <w:jc w:val="center"/>
        <w:rPr>
          <w:rFonts w:ascii="宋体" w:hAnsi="宋体" w:cs="宋体"/>
          <w:b/>
          <w:color w:val="auto"/>
          <w:sz w:val="32"/>
          <w:szCs w:val="32"/>
          <w:highlight w:val="none"/>
        </w:rPr>
      </w:pPr>
    </w:p>
    <w:p w14:paraId="0F0F866E">
      <w:pPr>
        <w:spacing w:line="400" w:lineRule="exact"/>
        <w:jc w:val="center"/>
        <w:rPr>
          <w:rFonts w:ascii="宋体" w:hAnsi="宋体" w:cs="宋体"/>
          <w:b/>
          <w:color w:val="auto"/>
          <w:sz w:val="32"/>
          <w:szCs w:val="32"/>
          <w:highlight w:val="none"/>
        </w:rPr>
      </w:pPr>
    </w:p>
    <w:p w14:paraId="38190A8D">
      <w:pPr>
        <w:widowControl/>
        <w:jc w:val="left"/>
        <w:rPr>
          <w:rFonts w:ascii="宋体" w:hAnsi="宋体" w:cs="宋体"/>
          <w:b/>
          <w:color w:val="auto"/>
          <w:sz w:val="32"/>
          <w:szCs w:val="32"/>
          <w:highlight w:val="none"/>
        </w:rPr>
        <w:sectPr>
          <w:footerReference r:id="rId4" w:type="default"/>
          <w:pgSz w:w="11906" w:h="16838"/>
          <w:pgMar w:top="1440" w:right="1440" w:bottom="1440" w:left="1587" w:header="851" w:footer="992" w:gutter="0"/>
          <w:pgNumType w:start="1"/>
          <w:cols w:space="720" w:num="1"/>
          <w:docGrid w:type="lines" w:linePitch="312" w:charSpace="0"/>
        </w:sectPr>
      </w:pPr>
    </w:p>
    <w:p w14:paraId="3E71A517">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28359089"/>
      <w:bookmarkStart w:id="10" w:name="_Toc35393798"/>
      <w:bookmarkStart w:id="11" w:name="_Toc44229878"/>
      <w:bookmarkStart w:id="12" w:name="_Toc35393629"/>
      <w:bookmarkStart w:id="13" w:name="_Toc28359012"/>
      <w:bookmarkStart w:id="14" w:name="_Toc35393792"/>
      <w:bookmarkStart w:id="15" w:name="_Toc28359004"/>
      <w:bookmarkStart w:id="16" w:name="_Toc35393623"/>
      <w:bookmarkStart w:id="17" w:name="_Toc28359081"/>
    </w:p>
    <w:p w14:paraId="4ED7705D">
      <w:pPr>
        <w:rPr>
          <w:rFonts w:ascii="宋体" w:hAnsi="宋体" w:cs="宋体"/>
          <w:color w:val="auto"/>
          <w:highlight w:val="none"/>
        </w:rPr>
      </w:pPr>
    </w:p>
    <w:tbl>
      <w:tblPr>
        <w:tblStyle w:val="24"/>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92C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noWrap w:val="0"/>
            <w:vAlign w:val="top"/>
          </w:tcPr>
          <w:p w14:paraId="5FE3C3C1">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20916A4F">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fldChar w:fldCharType="begin"/>
            </w:r>
            <w:r>
              <w:rPr>
                <w:rFonts w:hint="eastAsia" w:ascii="宋体" w:hAnsi="宋体" w:cs="宋体"/>
                <w:color w:val="auto"/>
                <w:szCs w:val="21"/>
                <w:highlight w:val="none"/>
                <w:u w:val="single"/>
                <w:lang w:eastAsia="zh-CN"/>
              </w:rPr>
              <w:instrText xml:space="preserve"> HYPERLINK "https://pay.gcy.zfcg.gxzf.gov.cn/purchaseplan_front/" \l "/purchase/plan/details/1756594" \t "https://pay.gcy.zfcg.gxzf.gov.cn/purchaseplan_front/" \l "/plan/list/_blank" </w:instrText>
            </w:r>
            <w:r>
              <w:rPr>
                <w:rFonts w:hint="eastAsia" w:ascii="宋体" w:hAnsi="宋体" w:cs="宋体"/>
                <w:color w:val="auto"/>
                <w:szCs w:val="21"/>
                <w:highlight w:val="none"/>
                <w:u w:val="single"/>
                <w:lang w:eastAsia="zh-CN"/>
              </w:rPr>
              <w:fldChar w:fldCharType="separate"/>
            </w:r>
            <w:r>
              <w:rPr>
                <w:rFonts w:hint="eastAsia" w:ascii="宋体" w:hAnsi="宋体" w:cs="宋体"/>
                <w:color w:val="auto"/>
                <w:szCs w:val="21"/>
                <w:highlight w:val="none"/>
                <w:u w:val="single"/>
                <w:lang w:eastAsia="zh-CN"/>
              </w:rPr>
              <w:t>西南岩溶国家公园（广西）受损生态系统修复示范项目</w:t>
            </w:r>
            <w:r>
              <w:rPr>
                <w:rFonts w:hint="eastAsia" w:ascii="宋体" w:hAnsi="宋体" w:cs="宋体"/>
                <w:color w:val="auto"/>
                <w:szCs w:val="21"/>
                <w:highlight w:val="none"/>
                <w:u w:val="single"/>
                <w:lang w:eastAsia="zh-CN"/>
              </w:rPr>
              <w:fldChar w:fldCharType="end"/>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）获取（下载）竞争性磋商文件，并于</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8</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lang w:eastAsia="zh-CN"/>
              </w:rPr>
              <w:t>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3A134C88">
      <w:pPr>
        <w:spacing w:line="360" w:lineRule="auto"/>
        <w:ind w:firstLine="480" w:firstLineChars="200"/>
        <w:rPr>
          <w:rFonts w:ascii="宋体" w:hAnsi="宋体" w:cs="宋体"/>
          <w:color w:val="auto"/>
          <w:highlight w:val="none"/>
        </w:rPr>
      </w:pPr>
      <w:r>
        <w:rPr>
          <w:rFonts w:hint="eastAsia" w:ascii="宋体" w:hAnsi="宋体" w:cs="宋体"/>
          <w:bCs/>
          <w:color w:val="auto"/>
          <w:sz w:val="24"/>
          <w:highlight w:val="none"/>
        </w:rPr>
        <w:t>一、项目基本情况</w:t>
      </w:r>
      <w:bookmarkEnd w:id="9"/>
      <w:bookmarkEnd w:id="10"/>
      <w:bookmarkEnd w:id="11"/>
      <w:bookmarkEnd w:id="12"/>
      <w:bookmarkEnd w:id="13"/>
    </w:p>
    <w:p w14:paraId="67A1CD0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：GXZC2026-C3-000764-ZRZG</w:t>
      </w:r>
    </w:p>
    <w:p w14:paraId="349E3A7B">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"https://pay.gcy.zfcg.gxzf.gov.cn/purchaseplan_front/" \l "/purchase/plan/details/1756594" \t "https://pay.gcy.zfcg.gxzf.gov.cn/purchaseplan_front/" \l "/plan/list/_blank"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西南岩溶国家公园（广西）受损生态系统修复示范项目</w:t>
      </w:r>
      <w:r>
        <w:rPr>
          <w:rFonts w:hint="eastAsia" w:ascii="宋体" w:hAnsi="宋体" w:cs="宋体"/>
          <w:color w:val="auto"/>
          <w:szCs w:val="21"/>
          <w:highlight w:val="none"/>
          <w:lang w:eastAsia="zh-CN"/>
        </w:rPr>
        <w:fldChar w:fldCharType="end"/>
      </w:r>
    </w:p>
    <w:p w14:paraId="2D892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竞争性磋商</w:t>
      </w:r>
    </w:p>
    <w:p w14:paraId="402AEB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196.00</w:t>
      </w:r>
      <w:r>
        <w:rPr>
          <w:rFonts w:hint="eastAsia" w:ascii="宋体" w:hAnsi="宋体" w:cs="宋体"/>
          <w:color w:val="auto"/>
          <w:szCs w:val="21"/>
          <w:highlight w:val="none"/>
        </w:rPr>
        <w:t>万元</w:t>
      </w:r>
    </w:p>
    <w:p w14:paraId="17EE71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同预算金额</w:t>
      </w:r>
    </w:p>
    <w:p w14:paraId="74CC182D">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6.采购需求</w:t>
      </w:r>
      <w:r>
        <w:rPr>
          <w:rFonts w:hint="eastAsia" w:ascii="宋体" w:hAnsi="宋体" w:cs="宋体"/>
          <w:color w:val="auto"/>
          <w:szCs w:val="21"/>
          <w:highlight w:val="none"/>
          <w:lang w:eastAsia="zh-CN"/>
        </w:rPr>
        <w:t>：</w:t>
      </w:r>
    </w:p>
    <w:tbl>
      <w:tblPr>
        <w:tblStyle w:val="24"/>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416"/>
        <w:gridCol w:w="1404"/>
        <w:gridCol w:w="5156"/>
      </w:tblGrid>
      <w:tr w14:paraId="5D0F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43" w:type="dxa"/>
            <w:vAlign w:val="center"/>
          </w:tcPr>
          <w:p w14:paraId="53C7C071">
            <w:pPr>
              <w:pStyle w:val="9"/>
              <w:ind w:left="0" w:leftChars="0" w:firstLine="210" w:firstLineChars="100"/>
              <w:jc w:val="both"/>
              <w:rPr>
                <w:rFonts w:hint="default"/>
                <w:vertAlign w:val="baseline"/>
                <w:lang w:val="en-US" w:eastAsia="zh-CN"/>
              </w:rPr>
            </w:pPr>
            <w:r>
              <w:rPr>
                <w:rFonts w:hint="eastAsia"/>
                <w:vertAlign w:val="baseline"/>
                <w:lang w:val="en-US" w:eastAsia="zh-CN"/>
              </w:rPr>
              <w:t>序号</w:t>
            </w:r>
          </w:p>
        </w:tc>
        <w:tc>
          <w:tcPr>
            <w:tcW w:w="2416" w:type="dxa"/>
            <w:vAlign w:val="center"/>
          </w:tcPr>
          <w:p w14:paraId="467FB372">
            <w:pPr>
              <w:pStyle w:val="9"/>
              <w:jc w:val="center"/>
              <w:rPr>
                <w:rFonts w:hint="eastAsia"/>
                <w:vertAlign w:val="baseline"/>
                <w:lang w:eastAsia="zh-CN"/>
              </w:rPr>
            </w:pPr>
            <w:r>
              <w:rPr>
                <w:rFonts w:hint="eastAsia"/>
                <w:vertAlign w:val="baseline"/>
                <w:lang w:eastAsia="zh-CN"/>
              </w:rPr>
              <w:t>标的名称</w:t>
            </w:r>
          </w:p>
        </w:tc>
        <w:tc>
          <w:tcPr>
            <w:tcW w:w="1404" w:type="dxa"/>
            <w:vAlign w:val="center"/>
          </w:tcPr>
          <w:p w14:paraId="5BDF7CC4">
            <w:pPr>
              <w:pStyle w:val="9"/>
              <w:ind w:left="0" w:leftChars="0" w:firstLine="0" w:firstLineChars="0"/>
              <w:jc w:val="center"/>
              <w:rPr>
                <w:rFonts w:hint="eastAsia"/>
                <w:vertAlign w:val="baseline"/>
                <w:lang w:eastAsia="zh-CN"/>
              </w:rPr>
            </w:pPr>
            <w:r>
              <w:rPr>
                <w:rFonts w:hint="eastAsia"/>
                <w:vertAlign w:val="baseline"/>
                <w:lang w:eastAsia="zh-CN"/>
              </w:rPr>
              <w:t>数量及单位</w:t>
            </w:r>
          </w:p>
        </w:tc>
        <w:tc>
          <w:tcPr>
            <w:tcW w:w="5156" w:type="dxa"/>
            <w:vAlign w:val="center"/>
          </w:tcPr>
          <w:p w14:paraId="632D601A">
            <w:pPr>
              <w:pStyle w:val="9"/>
              <w:ind w:left="0" w:leftChars="0" w:firstLine="0" w:firstLineChars="0"/>
              <w:jc w:val="center"/>
              <w:rPr>
                <w:rFonts w:hint="eastAsia"/>
                <w:vertAlign w:val="baseline"/>
                <w:lang w:eastAsia="zh-CN"/>
              </w:rPr>
            </w:pPr>
            <w:r>
              <w:rPr>
                <w:rFonts w:hint="eastAsia"/>
                <w:vertAlign w:val="baseline"/>
                <w:lang w:eastAsia="zh-CN"/>
              </w:rPr>
              <w:t>简要技术需求或者服务要求</w:t>
            </w:r>
          </w:p>
        </w:tc>
      </w:tr>
      <w:tr w14:paraId="7A96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43" w:type="dxa"/>
            <w:vAlign w:val="center"/>
          </w:tcPr>
          <w:p w14:paraId="557363CA">
            <w:pPr>
              <w:pStyle w:val="9"/>
              <w:ind w:left="0" w:leftChars="0" w:firstLine="420" w:firstLineChars="200"/>
              <w:jc w:val="both"/>
              <w:rPr>
                <w:rFonts w:hint="default"/>
                <w:vertAlign w:val="baseline"/>
                <w:lang w:val="en-US" w:eastAsia="zh-CN"/>
              </w:rPr>
            </w:pPr>
            <w:r>
              <w:rPr>
                <w:rFonts w:hint="eastAsia" w:ascii="宋体" w:hAnsi="宋体" w:eastAsia="宋体" w:cs="宋体"/>
                <w:sz w:val="21"/>
                <w:szCs w:val="21"/>
                <w:vertAlign w:val="baseline"/>
                <w:lang w:val="en-US" w:eastAsia="zh-CN"/>
              </w:rPr>
              <w:t>1</w:t>
            </w:r>
          </w:p>
        </w:tc>
        <w:tc>
          <w:tcPr>
            <w:tcW w:w="2416" w:type="dxa"/>
            <w:vAlign w:val="center"/>
          </w:tcPr>
          <w:p w14:paraId="2BB345C3">
            <w:pPr>
              <w:pStyle w:val="9"/>
              <w:ind w:left="0" w:leftChars="0" w:firstLine="0" w:firstLineChars="0"/>
              <w:jc w:val="center"/>
              <w:rPr>
                <w:rFonts w:hint="eastAsia"/>
                <w:vertAlign w:val="baseline"/>
                <w:lang w:eastAsia="zh-CN"/>
              </w:rPr>
            </w:pPr>
            <w:r>
              <w:rPr>
                <w:rFonts w:hint="eastAsia"/>
                <w:vertAlign w:val="baseline"/>
                <w:lang w:eastAsia="zh-CN"/>
              </w:rPr>
              <w:t xml:space="preserve"> </w:t>
            </w:r>
            <w:r>
              <w:rPr>
                <w:rFonts w:hint="eastAsia"/>
                <w:vertAlign w:val="baseline"/>
                <w:lang w:eastAsia="zh-CN"/>
              </w:rPr>
              <w:fldChar w:fldCharType="begin"/>
            </w:r>
            <w:r>
              <w:rPr>
                <w:rFonts w:hint="eastAsia"/>
                <w:vertAlign w:val="baseline"/>
                <w:lang w:eastAsia="zh-CN"/>
              </w:rPr>
              <w:instrText xml:space="preserve"> HYPERLINK "https://pay.gcy.zfcg.gxzf.gov.cn/purchaseplan_front/" \l "/purchase/plan/details/1756594" \t "https://pay.gcy.zfcg.gxzf.gov.cn/purchaseplan_front/" \l "/plan/list/_blank" </w:instrText>
            </w:r>
            <w:r>
              <w:rPr>
                <w:rFonts w:hint="eastAsia"/>
                <w:vertAlign w:val="baseline"/>
                <w:lang w:eastAsia="zh-CN"/>
              </w:rPr>
              <w:fldChar w:fldCharType="separate"/>
            </w:r>
            <w:r>
              <w:rPr>
                <w:rFonts w:hint="eastAsia"/>
                <w:vertAlign w:val="baseline"/>
                <w:lang w:eastAsia="zh-CN"/>
              </w:rPr>
              <w:t>西南岩溶国家公园（广西）受损生态系统修复示范项目</w:t>
            </w:r>
            <w:r>
              <w:rPr>
                <w:rFonts w:hint="eastAsia"/>
                <w:vertAlign w:val="baseline"/>
                <w:lang w:eastAsia="zh-CN"/>
              </w:rPr>
              <w:fldChar w:fldCharType="end"/>
            </w:r>
          </w:p>
        </w:tc>
        <w:tc>
          <w:tcPr>
            <w:tcW w:w="1404" w:type="dxa"/>
            <w:vAlign w:val="center"/>
          </w:tcPr>
          <w:p w14:paraId="562F6463">
            <w:pPr>
              <w:pStyle w:val="9"/>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1项</w:t>
            </w:r>
          </w:p>
        </w:tc>
        <w:tc>
          <w:tcPr>
            <w:tcW w:w="5156" w:type="dxa"/>
            <w:vAlign w:val="center"/>
          </w:tcPr>
          <w:p w14:paraId="5A75AAE1">
            <w:pPr>
              <w:numPr>
                <w:ilvl w:val="0"/>
                <w:numId w:val="0"/>
              </w:numPr>
              <w:spacing w:line="360" w:lineRule="auto"/>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开展西南岩溶国家公园(广西)拟创建区受损生态系统调研，摸清</w:t>
            </w:r>
            <w:r>
              <w:rPr>
                <w:rFonts w:hint="eastAsia" w:ascii="宋体" w:hAnsi="宋体" w:cs="宋体"/>
                <w:i w:val="0"/>
                <w:iCs w:val="0"/>
                <w:color w:val="000000"/>
                <w:kern w:val="0"/>
                <w:sz w:val="22"/>
                <w:szCs w:val="22"/>
                <w:u w:val="none"/>
                <w:lang w:val="en-US" w:eastAsia="zh-CN" w:bidi="ar"/>
              </w:rPr>
              <w:t>拟</w:t>
            </w:r>
            <w:r>
              <w:rPr>
                <w:rFonts w:hint="eastAsia" w:ascii="宋体" w:hAnsi="宋体" w:eastAsia="宋体" w:cs="宋体"/>
                <w:i w:val="0"/>
                <w:iCs w:val="0"/>
                <w:color w:val="000000"/>
                <w:kern w:val="0"/>
                <w:sz w:val="22"/>
                <w:szCs w:val="22"/>
                <w:u w:val="none"/>
                <w:lang w:val="en-US" w:eastAsia="zh-CN" w:bidi="ar"/>
              </w:rPr>
              <w:t>创建区受损生态系统基本情况，</w:t>
            </w:r>
            <w:r>
              <w:rPr>
                <w:rFonts w:hint="eastAsia" w:ascii="宋体" w:hAnsi="宋体" w:cs="宋体"/>
                <w:i w:val="0"/>
                <w:iCs w:val="0"/>
                <w:color w:val="000000"/>
                <w:kern w:val="0"/>
                <w:sz w:val="22"/>
                <w:szCs w:val="22"/>
                <w:u w:val="none"/>
                <w:lang w:val="en-US" w:eastAsia="zh-CN" w:bidi="ar"/>
              </w:rPr>
              <w:t>选择典型受损区域，</w:t>
            </w:r>
            <w:r>
              <w:rPr>
                <w:rFonts w:hint="eastAsia" w:ascii="宋体" w:hAnsi="宋体" w:eastAsia="宋体" w:cs="宋体"/>
                <w:i w:val="0"/>
                <w:iCs w:val="0"/>
                <w:color w:val="000000"/>
                <w:kern w:val="0"/>
                <w:sz w:val="22"/>
                <w:szCs w:val="22"/>
                <w:u w:val="none"/>
                <w:lang w:val="en-US" w:eastAsia="zh-CN" w:bidi="ar"/>
              </w:rPr>
              <w:t>编制《西南岩溶国家公园(广西)受损生态修复示范点建设实施方案》。</w:t>
            </w:r>
          </w:p>
          <w:p w14:paraId="7FA73612">
            <w:pPr>
              <w:numPr>
                <w:ilvl w:val="0"/>
                <w:numId w:val="0"/>
              </w:numPr>
              <w:spacing w:line="360" w:lineRule="auto"/>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2.开展受损生态系统修复示范点建设。开展</w:t>
            </w:r>
            <w:r>
              <w:rPr>
                <w:rFonts w:hint="eastAsia" w:ascii="宋体" w:hAnsi="宋体" w:cs="宋体"/>
                <w:i w:val="0"/>
                <w:iCs w:val="0"/>
                <w:color w:val="000000"/>
                <w:kern w:val="0"/>
                <w:sz w:val="22"/>
                <w:szCs w:val="22"/>
                <w:u w:val="none"/>
                <w:lang w:val="en-US" w:eastAsia="zh-CN" w:bidi="ar"/>
              </w:rPr>
              <w:t>典型受损</w:t>
            </w:r>
            <w:r>
              <w:rPr>
                <w:rFonts w:hint="eastAsia" w:ascii="宋体" w:hAnsi="宋体" w:eastAsia="宋体" w:cs="宋体"/>
                <w:i w:val="0"/>
                <w:iCs w:val="0"/>
                <w:color w:val="000000"/>
                <w:kern w:val="0"/>
                <w:sz w:val="22"/>
                <w:szCs w:val="22"/>
                <w:u w:val="none"/>
                <w:lang w:val="en-US" w:eastAsia="zh-CN" w:bidi="ar"/>
              </w:rPr>
              <w:t>生态系统</w:t>
            </w:r>
            <w:r>
              <w:rPr>
                <w:rFonts w:hint="eastAsia" w:ascii="宋体" w:hAnsi="宋体" w:cs="宋体"/>
                <w:i w:val="0"/>
                <w:iCs w:val="0"/>
                <w:color w:val="000000"/>
                <w:kern w:val="0"/>
                <w:sz w:val="22"/>
                <w:szCs w:val="22"/>
                <w:u w:val="none"/>
                <w:lang w:val="en-US" w:eastAsia="zh-CN" w:bidi="ar"/>
              </w:rPr>
              <w:t>修复</w:t>
            </w:r>
            <w:r>
              <w:rPr>
                <w:rFonts w:hint="eastAsia" w:ascii="宋体" w:hAnsi="宋体" w:eastAsia="宋体" w:cs="宋体"/>
                <w:i w:val="0"/>
                <w:iCs w:val="0"/>
                <w:color w:val="000000"/>
                <w:kern w:val="0"/>
                <w:sz w:val="22"/>
                <w:szCs w:val="22"/>
                <w:u w:val="none"/>
                <w:lang w:val="en-US" w:eastAsia="zh-CN" w:bidi="ar"/>
              </w:rPr>
              <w:t>，建成示范点不少于2个。</w:t>
            </w:r>
          </w:p>
          <w:p w14:paraId="7EE5CF9A">
            <w:pPr>
              <w:numPr>
                <w:ilvl w:val="0"/>
                <w:numId w:val="0"/>
              </w:numPr>
              <w:spacing w:line="360" w:lineRule="auto"/>
              <w:jc w:val="both"/>
              <w:rPr>
                <w:rFonts w:hint="eastAsia"/>
                <w:vertAlign w:val="baseline"/>
                <w:lang w:eastAsia="zh-CN"/>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同步开展监测</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开展修复区</w:t>
            </w:r>
            <w:r>
              <w:rPr>
                <w:rFonts w:hint="eastAsia" w:ascii="宋体" w:hAnsi="宋体" w:eastAsia="宋体" w:cs="宋体"/>
                <w:i w:val="0"/>
                <w:iCs w:val="0"/>
                <w:color w:val="000000"/>
                <w:kern w:val="0"/>
                <w:sz w:val="22"/>
                <w:szCs w:val="22"/>
                <w:u w:val="none"/>
                <w:lang w:val="en-US" w:eastAsia="zh-CN" w:bidi="ar"/>
              </w:rPr>
              <w:t>现状调查，</w:t>
            </w:r>
            <w:r>
              <w:rPr>
                <w:rFonts w:hint="eastAsia" w:ascii="宋体" w:hAnsi="宋体" w:cs="宋体"/>
                <w:i w:val="0"/>
                <w:iCs w:val="0"/>
                <w:color w:val="000000"/>
                <w:kern w:val="0"/>
                <w:sz w:val="22"/>
                <w:szCs w:val="22"/>
                <w:u w:val="none"/>
                <w:lang w:val="en-US" w:eastAsia="zh-CN" w:bidi="ar"/>
              </w:rPr>
              <w:t>运用卫星遥感、无人机航测等技术手段，结合地面样地和样方布设，</w:t>
            </w:r>
            <w:r>
              <w:rPr>
                <w:rFonts w:hint="eastAsia" w:ascii="宋体" w:hAnsi="宋体" w:eastAsia="宋体" w:cs="宋体"/>
                <w:i w:val="0"/>
                <w:iCs w:val="0"/>
                <w:color w:val="000000"/>
                <w:kern w:val="0"/>
                <w:sz w:val="22"/>
                <w:szCs w:val="22"/>
                <w:u w:val="none"/>
                <w:lang w:val="en-US" w:eastAsia="zh-CN" w:bidi="ar"/>
              </w:rPr>
              <w:t>开展监测</w:t>
            </w:r>
            <w:r>
              <w:rPr>
                <w:rFonts w:hint="eastAsia" w:ascii="宋体" w:hAnsi="宋体" w:cs="宋体"/>
                <w:i w:val="0"/>
                <w:iCs w:val="0"/>
                <w:color w:val="000000"/>
                <w:kern w:val="0"/>
                <w:sz w:val="22"/>
                <w:szCs w:val="22"/>
                <w:u w:val="none"/>
                <w:lang w:val="en-US" w:eastAsia="zh-CN" w:bidi="ar"/>
              </w:rPr>
              <w:t>，编制年度监测报告，评估修复成</w:t>
            </w:r>
            <w:r>
              <w:rPr>
                <w:rFonts w:hint="eastAsia" w:ascii="宋体" w:hAnsi="宋体" w:eastAsia="宋体" w:cs="宋体"/>
                <w:i w:val="0"/>
                <w:iCs w:val="0"/>
                <w:color w:val="000000"/>
                <w:kern w:val="0"/>
                <w:sz w:val="22"/>
                <w:szCs w:val="22"/>
                <w:u w:val="none"/>
                <w:lang w:val="en-US" w:eastAsia="zh-CN" w:bidi="ar"/>
              </w:rPr>
              <w:t>效。如需进一步了解</w:t>
            </w:r>
            <w:r>
              <w:rPr>
                <w:rFonts w:hint="eastAsia" w:ascii="宋体" w:hAnsi="宋体" w:cs="宋体"/>
                <w:i w:val="0"/>
                <w:iCs w:val="0"/>
                <w:color w:val="000000"/>
                <w:kern w:val="0"/>
                <w:sz w:val="22"/>
                <w:szCs w:val="22"/>
                <w:u w:val="none"/>
                <w:lang w:val="en-US" w:eastAsia="zh-CN" w:bidi="ar"/>
              </w:rPr>
              <w:t>，具</w:t>
            </w:r>
            <w:r>
              <w:rPr>
                <w:rFonts w:hint="eastAsia" w:ascii="宋体" w:hAnsi="宋体" w:cs="宋体"/>
                <w:color w:val="auto"/>
                <w:szCs w:val="21"/>
                <w:highlight w:val="none"/>
              </w:rPr>
              <w:t>体详见采购文件“第二章采购需求”</w:t>
            </w:r>
            <w:r>
              <w:rPr>
                <w:rFonts w:hint="eastAsia" w:ascii="宋体" w:hAnsi="宋体" w:eastAsia="宋体" w:cs="宋体"/>
                <w:i w:val="0"/>
                <w:iCs w:val="0"/>
                <w:color w:val="000000"/>
                <w:kern w:val="0"/>
                <w:sz w:val="22"/>
                <w:szCs w:val="22"/>
                <w:u w:val="none"/>
                <w:lang w:val="en-US" w:eastAsia="zh-CN" w:bidi="ar"/>
              </w:rPr>
              <w:t>。</w:t>
            </w:r>
          </w:p>
        </w:tc>
      </w:tr>
    </w:tbl>
    <w:p w14:paraId="18876740">
      <w:pPr>
        <w:pStyle w:val="9"/>
        <w:rPr>
          <w:rFonts w:hint="eastAsia"/>
          <w:lang w:eastAsia="zh-CN"/>
        </w:rPr>
      </w:pPr>
    </w:p>
    <w:p w14:paraId="74E2269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w:t>
      </w:r>
      <w:r>
        <w:rPr>
          <w:rFonts w:hint="eastAsia" w:ascii="宋体" w:hAnsi="宋体" w:cs="宋体"/>
          <w:sz w:val="22"/>
          <w:szCs w:val="22"/>
          <w:highlight w:val="none"/>
          <w:lang w:val="en-US" w:eastAsia="zh-CN"/>
        </w:rPr>
        <w:t>合同履行</w:t>
      </w:r>
      <w:r>
        <w:rPr>
          <w:rFonts w:hint="eastAsia" w:ascii="宋体" w:hAnsi="宋体" w:cs="宋体"/>
          <w:sz w:val="22"/>
          <w:szCs w:val="22"/>
          <w:highlight w:val="none"/>
        </w:rPr>
        <w:t>期限</w:t>
      </w:r>
      <w:r>
        <w:rPr>
          <w:rFonts w:hint="eastAsia" w:ascii="宋体" w:hAnsi="宋体" w:cs="宋体"/>
          <w:color w:val="auto"/>
          <w:szCs w:val="21"/>
          <w:highlight w:val="none"/>
        </w:rPr>
        <w:t>：</w:t>
      </w:r>
      <w:r>
        <w:rPr>
          <w:rFonts w:hint="eastAsia" w:ascii="宋体" w:hAnsi="宋体" w:cs="宋体"/>
          <w:color w:val="auto"/>
          <w:szCs w:val="21"/>
          <w:highlight w:val="none"/>
          <w:lang w:eastAsia="zh-CN"/>
        </w:rPr>
        <w:t>自合同签订之日起至2026年11月30日，提交成果并通过自治区林业局内部验收</w:t>
      </w:r>
      <w:r>
        <w:rPr>
          <w:rFonts w:hint="eastAsia" w:ascii="宋体" w:hAnsi="宋体" w:cs="宋体"/>
          <w:color w:val="auto"/>
          <w:szCs w:val="21"/>
          <w:highlight w:val="none"/>
        </w:rPr>
        <w:t>。</w:t>
      </w:r>
    </w:p>
    <w:p w14:paraId="1639FA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w:t>
      </w: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0C592F08">
      <w:pPr>
        <w:spacing w:line="360" w:lineRule="auto"/>
        <w:ind w:firstLine="482" w:firstLineChars="200"/>
        <w:rPr>
          <w:rFonts w:ascii="宋体" w:hAnsi="宋体" w:cs="宋体"/>
          <w:bCs/>
          <w:color w:val="auto"/>
          <w:sz w:val="24"/>
          <w:highlight w:val="none"/>
        </w:rPr>
      </w:pPr>
      <w:bookmarkStart w:id="18" w:name="_Toc28359013"/>
      <w:bookmarkStart w:id="19" w:name="_Toc35393630"/>
      <w:bookmarkStart w:id="20" w:name="_Toc44229879"/>
      <w:bookmarkStart w:id="21" w:name="_Toc35393799"/>
      <w:bookmarkStart w:id="22" w:name="_Toc28359090"/>
      <w:r>
        <w:rPr>
          <w:rFonts w:hint="eastAsia" w:ascii="宋体" w:hAnsi="宋体" w:cs="宋体"/>
          <w:b/>
          <w:color w:val="auto"/>
          <w:kern w:val="44"/>
          <w:sz w:val="24"/>
          <w:highlight w:val="none"/>
        </w:rPr>
        <w:t>二、供应商的资格条件</w:t>
      </w:r>
      <w:bookmarkEnd w:id="18"/>
      <w:bookmarkEnd w:id="19"/>
      <w:bookmarkEnd w:id="20"/>
      <w:bookmarkEnd w:id="21"/>
      <w:bookmarkEnd w:id="22"/>
    </w:p>
    <w:p w14:paraId="4F9916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69807C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eastAsia="zh-CN"/>
        </w:rPr>
        <w:t>：本项目为专门面向中小企业采购的项目(承接服务的供应商应为中小微企业或者监狱企业或者残疾人福利性单位)</w:t>
      </w:r>
      <w:r>
        <w:rPr>
          <w:rFonts w:hint="eastAsia" w:ascii="宋体" w:hAnsi="宋体" w:cs="宋体"/>
          <w:color w:val="auto"/>
          <w:szCs w:val="21"/>
          <w:highlight w:val="none"/>
        </w:rPr>
        <w:t>；</w:t>
      </w:r>
    </w:p>
    <w:p w14:paraId="3F4716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无</w:t>
      </w:r>
      <w:r>
        <w:rPr>
          <w:rFonts w:hint="eastAsia" w:ascii="宋体" w:hAnsi="宋体" w:cs="宋体"/>
          <w:color w:val="auto"/>
          <w:szCs w:val="21"/>
          <w:highlight w:val="none"/>
          <w:lang w:eastAsia="zh-CN"/>
        </w:rPr>
        <w:t>。</w:t>
      </w:r>
    </w:p>
    <w:p w14:paraId="798C419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无</w:t>
      </w:r>
      <w:r>
        <w:rPr>
          <w:rFonts w:hint="eastAsia" w:ascii="宋体" w:hAnsi="宋体" w:cs="宋体"/>
          <w:color w:val="auto"/>
          <w:szCs w:val="21"/>
          <w:highlight w:val="none"/>
          <w:lang w:eastAsia="zh-CN"/>
        </w:rPr>
        <w:t>。</w:t>
      </w:r>
    </w:p>
    <w:p w14:paraId="6500D4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2177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w:t>
      </w:r>
      <w:r>
        <w:rPr>
          <w:rFonts w:hint="eastAsia" w:ascii="宋体" w:hAnsi="宋体" w:cs="宋体"/>
          <w:color w:val="auto"/>
          <w:szCs w:val="21"/>
          <w:highlight w:val="none"/>
          <w:lang w:eastAsia="zh-CN"/>
        </w:rPr>
        <w:t>“中国执行信息公开”网站（https://zxgk.court.gov.cn/shixin/）、</w:t>
      </w:r>
      <w:r>
        <w:rPr>
          <w:rFonts w:hint="eastAsia" w:ascii="宋体" w:hAnsi="宋体" w:cs="宋体"/>
          <w:color w:val="auto"/>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7688BA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4F115A6A">
      <w:pPr>
        <w:spacing w:line="360" w:lineRule="auto"/>
        <w:ind w:firstLine="420" w:firstLineChars="200"/>
        <w:rPr>
          <w:rFonts w:ascii="宋体" w:hAnsi="宋体" w:cs="宋体"/>
          <w:color w:val="auto"/>
          <w:szCs w:val="21"/>
          <w:highlight w:val="none"/>
        </w:rPr>
      </w:pPr>
      <w:bookmarkStart w:id="23" w:name="_Toc28359005"/>
      <w:bookmarkStart w:id="24" w:name="_Toc35393624"/>
      <w:bookmarkStart w:id="25" w:name="_Toc28359082"/>
      <w:bookmarkStart w:id="26" w:name="_Toc35393793"/>
      <w:r>
        <w:rPr>
          <w:rFonts w:hint="eastAsia" w:ascii="宋体" w:hAnsi="宋体" w:cs="宋体"/>
          <w:color w:val="auto"/>
          <w:szCs w:val="21"/>
          <w:highlight w:val="none"/>
        </w:rPr>
        <w:t>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自公告发布之日起</w:t>
      </w:r>
      <w:r>
        <w:rPr>
          <w:rFonts w:hint="eastAsia" w:ascii="宋体" w:hAnsi="宋体" w:cs="宋体"/>
          <w:color w:val="auto"/>
          <w:highlight w:val="none"/>
        </w:rPr>
        <w:t>至</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lang w:eastAsia="zh-CN"/>
        </w:rPr>
        <w:t>分</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p>
    <w:p w14:paraId="2ACAF9C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获取方式:网上下载。本项目不发放纸质采购文件，供应商可自行在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）下载采购文件（操作路径</w:t>
      </w:r>
      <w:r>
        <w:rPr>
          <w:rFonts w:hint="eastAsia" w:ascii="宋体" w:hAnsi="宋体" w:cs="宋体"/>
          <w:color w:val="auto"/>
          <w:szCs w:val="21"/>
          <w:highlight w:val="none"/>
          <w:lang w:eastAsia="zh-CN"/>
        </w:rPr>
        <w:t>：</w:t>
      </w:r>
      <w:r>
        <w:rPr>
          <w:rFonts w:hint="eastAsia" w:ascii="宋体" w:hAnsi="宋体" w:cs="宋体"/>
          <w:color w:val="auto"/>
          <w:szCs w:val="21"/>
          <w:highlight w:val="none"/>
        </w:rPr>
        <w:t>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-项目采购-获取采购文件-找到本项目-点击“申请获取采购文件”），电子响应文件制作需要基于</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）获取的采购文件编制。</w:t>
      </w:r>
    </w:p>
    <w:p w14:paraId="005481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eastAsia="zh-CN"/>
        </w:rPr>
        <w:t>：</w:t>
      </w:r>
      <w:r>
        <w:rPr>
          <w:rFonts w:hint="eastAsia" w:ascii="宋体" w:hAnsi="宋体" w:cs="宋体"/>
          <w:color w:val="auto"/>
          <w:szCs w:val="21"/>
          <w:highlight w:val="none"/>
        </w:rPr>
        <w:t>0元。</w:t>
      </w:r>
    </w:p>
    <w:p w14:paraId="5088E1D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3"/>
      <w:bookmarkEnd w:id="24"/>
      <w:bookmarkEnd w:id="25"/>
      <w:bookmarkEnd w:id="26"/>
      <w:r>
        <w:rPr>
          <w:rFonts w:hint="eastAsia" w:ascii="宋体" w:hAnsi="宋体" w:cs="宋体"/>
          <w:b/>
          <w:bCs/>
          <w:color w:val="auto"/>
          <w:sz w:val="24"/>
          <w:highlight w:val="none"/>
        </w:rPr>
        <w:t>响应文件提交</w:t>
      </w:r>
    </w:p>
    <w:p w14:paraId="4AFF65C8">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w:t>
      </w:r>
      <w:r>
        <w:rPr>
          <w:rFonts w:hint="eastAsia" w:ascii="宋体" w:hAnsi="宋体" w:cs="宋体"/>
          <w:bCs/>
          <w:color w:val="auto"/>
          <w:szCs w:val="21"/>
          <w:highlight w:val="none"/>
          <w:lang w:eastAsia="zh-CN"/>
        </w:rPr>
        <w:t>：</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lang w:eastAsia="zh-CN"/>
        </w:rPr>
        <w:t>分</w:t>
      </w:r>
    </w:p>
    <w:p w14:paraId="4E96E6A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2、首次响应文件提交地点</w:t>
      </w:r>
      <w:r>
        <w:rPr>
          <w:rFonts w:hint="eastAsia" w:ascii="宋体" w:hAnsi="宋体" w:cs="宋体"/>
          <w:color w:val="auto"/>
          <w:szCs w:val="21"/>
          <w:highlight w:val="none"/>
          <w:lang w:eastAsia="zh-CN"/>
        </w:rPr>
        <w:t>：</w:t>
      </w:r>
    </w:p>
    <w:p w14:paraId="03AD1EF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（1）响应文件提交方式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本项目为全流程电子化项目，通过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）实行在线电子响应，供应商应先安装“</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电子交易客户端”（请自行前往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进行下载），并按照本项目采购文件和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的要求编制、加密后在投标截止时间前通过网络上传至</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供应商在</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提交电子版响应文件时，请填写参加远程采购活动经办人联系方式</w:t>
      </w:r>
      <w:r>
        <w:rPr>
          <w:rFonts w:hint="eastAsia" w:ascii="宋体" w:hAnsi="宋体" w:cs="宋体"/>
          <w:color w:val="auto"/>
          <w:szCs w:val="21"/>
          <w:highlight w:val="none"/>
        </w:rPr>
        <w:t>。</w:t>
      </w:r>
    </w:p>
    <w:p w14:paraId="0B615E1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01A01A6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D5F992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注</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rPr>
        <w:t>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cs="宋体"/>
          <w:bCs/>
          <w:color w:val="auto"/>
          <w:szCs w:val="21"/>
          <w:highlight w:val="none"/>
          <w:u w:val="single"/>
          <w:lang w:eastAsia="zh-CN"/>
        </w:rPr>
        <w:t>广西政府采购云平台</w:t>
      </w:r>
      <w:r>
        <w:rPr>
          <w:rFonts w:hint="eastAsia" w:ascii="宋体" w:hAnsi="宋体" w:cs="宋体"/>
          <w:bCs/>
          <w:color w:val="auto"/>
          <w:szCs w:val="21"/>
          <w:highlight w:val="none"/>
          <w:u w:val="single"/>
        </w:rPr>
        <w:t>将予以拒收。</w:t>
      </w:r>
    </w:p>
    <w:p w14:paraId="681663F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3、CA证书在线解密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首次响应文件开启时，</w:t>
      </w:r>
      <w:r>
        <w:rPr>
          <w:rFonts w:hint="eastAsia" w:ascii="宋体" w:hAnsi="宋体" w:cs="宋体"/>
          <w:b/>
          <w:color w:val="auto"/>
          <w:kern w:val="0"/>
          <w:szCs w:val="21"/>
          <w:highlight w:val="none"/>
        </w:rPr>
        <w:t>供应商携带制作响应文件时用来加密的有效数字证书（CA认证）</w:t>
      </w:r>
      <w:r>
        <w:rPr>
          <w:rFonts w:hint="eastAsia" w:ascii="宋体" w:hAnsi="宋体" w:cs="宋体"/>
          <w:color w:val="auto"/>
          <w:kern w:val="0"/>
          <w:szCs w:val="21"/>
          <w:highlight w:val="none"/>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电子开标大厅现场按规定时间对加密的响应文件进行解密，未能按要求进行解密的，由此产生的后果由供应商自行承担。</w:t>
      </w:r>
    </w:p>
    <w:p w14:paraId="73DA069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远程开标大厅参与本次磋商，否则后果自负。</w:t>
      </w:r>
    </w:p>
    <w:p w14:paraId="66CC205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69F99CA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lang w:eastAsia="zh-CN"/>
        </w:rPr>
        <w:t>分</w:t>
      </w:r>
      <w:r>
        <w:rPr>
          <w:rFonts w:hint="eastAsia" w:ascii="宋体" w:hAnsi="宋体" w:cs="宋体"/>
          <w:color w:val="auto"/>
          <w:szCs w:val="21"/>
          <w:highlight w:val="none"/>
        </w:rPr>
        <w:t>后</w:t>
      </w:r>
    </w:p>
    <w:p w14:paraId="39F24F8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广西</w:t>
      </w:r>
      <w:r>
        <w:rPr>
          <w:rFonts w:hint="eastAsia" w:ascii="宋体" w:hAnsi="宋体" w:cs="宋体"/>
          <w:color w:val="auto"/>
          <w:szCs w:val="21"/>
          <w:highlight w:val="none"/>
          <w:u w:val="single"/>
        </w:rPr>
        <w:t xml:space="preserve">政府采购云平台远程开标大厅 </w:t>
      </w:r>
    </w:p>
    <w:p w14:paraId="0A1D92FD">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bookmarkStart w:id="27" w:name="_Toc28359007"/>
      <w:bookmarkStart w:id="28" w:name="_Toc35393625"/>
      <w:bookmarkStart w:id="29" w:name="_Toc35393794"/>
      <w:bookmarkStart w:id="30" w:name="_Toc28359084"/>
      <w:r>
        <w:rPr>
          <w:rFonts w:hint="eastAsia" w:ascii="宋体" w:hAnsi="宋体" w:cs="宋体"/>
          <w:b/>
          <w:bCs/>
          <w:color w:val="auto"/>
          <w:sz w:val="24"/>
          <w:highlight w:val="none"/>
        </w:rPr>
        <w:t>六、公告期限</w:t>
      </w:r>
      <w:bookmarkEnd w:id="27"/>
      <w:bookmarkEnd w:id="28"/>
      <w:bookmarkEnd w:id="29"/>
      <w:bookmarkEnd w:id="30"/>
    </w:p>
    <w:p w14:paraId="4BB42B2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69BA4A63">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bookmarkStart w:id="31" w:name="_Toc35393626"/>
      <w:bookmarkStart w:id="32" w:name="_Toc35393795"/>
      <w:r>
        <w:rPr>
          <w:rFonts w:hint="eastAsia" w:ascii="宋体" w:hAnsi="宋体" w:cs="宋体"/>
          <w:b/>
          <w:bCs/>
          <w:color w:val="auto"/>
          <w:sz w:val="24"/>
          <w:highlight w:val="none"/>
        </w:rPr>
        <w:t>七、其他补充事宜</w:t>
      </w:r>
      <w:bookmarkEnd w:id="31"/>
      <w:bookmarkEnd w:id="32"/>
    </w:p>
    <w:p w14:paraId="17EC20C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1.磋商保证金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本项目不收取磋商保证金</w:t>
      </w:r>
    </w:p>
    <w:p w14:paraId="0DB9316E">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2.采购意向公开链接</w:t>
      </w:r>
      <w:r>
        <w:rPr>
          <w:rFonts w:hint="eastAsia" w:ascii="宋体" w:hAnsi="宋体" w:cs="宋体"/>
          <w:color w:val="auto"/>
          <w:kern w:val="0"/>
          <w:szCs w:val="21"/>
          <w:highlight w:val="none"/>
          <w:lang w:eastAsia="zh-CN"/>
        </w:rPr>
        <w:t>：http://www.ccgp-guangxi.gov.cn/site/detail?parentId=66485&amp;articleId=pnuqEo1bKHffKDlmqeCI0g==</w:t>
      </w:r>
    </w:p>
    <w:p w14:paraId="3ACBA6A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bookmarkStart w:id="33" w:name="_Hlk37429585"/>
      <w:r>
        <w:rPr>
          <w:rFonts w:hint="eastAsia" w:ascii="宋体" w:hAnsi="宋体" w:cs="宋体"/>
          <w:color w:val="auto"/>
          <w:kern w:val="0"/>
          <w:szCs w:val="21"/>
          <w:highlight w:val="none"/>
        </w:rPr>
        <w:t>3.</w:t>
      </w:r>
      <w:bookmarkStart w:id="34" w:name="_Hlk37429595"/>
      <w:r>
        <w:rPr>
          <w:rFonts w:hint="eastAsia" w:ascii="宋体" w:hAnsi="宋体" w:cs="宋体"/>
          <w:color w:val="auto"/>
          <w:kern w:val="0"/>
          <w:szCs w:val="21"/>
          <w:highlight w:val="none"/>
        </w:rPr>
        <w:t>网上查询地址</w:t>
      </w:r>
    </w:p>
    <w:bookmarkEnd w:id="33"/>
    <w:bookmarkEnd w:id="34"/>
    <w:p w14:paraId="20CCE9D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lang w:eastAsia="zh-CN"/>
        </w:rPr>
      </w:pPr>
      <w:bookmarkStart w:id="35" w:name="_Hlk37429674"/>
      <w:r>
        <w:rPr>
          <w:rFonts w:hint="eastAsia" w:ascii="宋体" w:hAnsi="宋体" w:cs="宋体"/>
          <w:color w:val="auto"/>
          <w:kern w:val="0"/>
          <w:szCs w:val="21"/>
          <w:highlight w:val="none"/>
        </w:rPr>
        <w:t>中国政府采购网（www.ccgp.gov.cn）、广西壮族自治区政府采购网（http://zfcg.gxzf.gov.cn/）</w:t>
      </w:r>
      <w:r>
        <w:rPr>
          <w:rFonts w:hint="eastAsia" w:ascii="宋体" w:hAnsi="宋体" w:cs="宋体"/>
          <w:color w:val="auto"/>
          <w:kern w:val="0"/>
          <w:szCs w:val="21"/>
          <w:highlight w:val="none"/>
          <w:lang w:eastAsia="zh-CN"/>
        </w:rPr>
        <w:t>。</w:t>
      </w:r>
    </w:p>
    <w:p w14:paraId="6B1F265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5"/>
    <w:p w14:paraId="649E523E">
      <w:pPr>
        <w:keepNext w:val="0"/>
        <w:keepLines w:val="0"/>
        <w:pageBreakBefore w:val="0"/>
        <w:widowControl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C23D62F">
      <w:pPr>
        <w:keepNext w:val="0"/>
        <w:keepLines w:val="0"/>
        <w:pageBreakBefore w:val="0"/>
        <w:widowControl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C6AE6D0">
      <w:pPr>
        <w:keepNext w:val="0"/>
        <w:keepLines w:val="0"/>
        <w:pageBreakBefore w:val="0"/>
        <w:widowControl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68207C36">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3F9A67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32F3F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https://www.gcy.zfcg.gxzf.gov.cn/</w:t>
      </w:r>
      <w:r>
        <w:rPr>
          <w:rFonts w:hint="eastAsia" w:ascii="宋体" w:hAnsi="宋体" w:cs="宋体"/>
          <w:color w:val="auto"/>
          <w:kern w:val="0"/>
          <w:szCs w:val="21"/>
          <w:highlight w:val="none"/>
        </w:rPr>
        <w:t>），点击右侧咨询小采，获取采小蜜智能服务管家帮助，或拨打</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 xml:space="preserve">服务热线95763获取热线服务帮助。 </w:t>
      </w:r>
    </w:p>
    <w:p w14:paraId="1E953FF7">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5795BC1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2CA7BFB0">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：广西壮族自治区林业局</w:t>
      </w:r>
    </w:p>
    <w:p w14:paraId="003899B2">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：广西南宁市青秀区云景路21号</w:t>
      </w:r>
    </w:p>
    <w:p w14:paraId="4404F1E3">
      <w:pPr>
        <w:spacing w:line="360" w:lineRule="auto"/>
        <w:ind w:firstLine="735" w:firstLineChars="35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：刘天泉</w:t>
      </w:r>
    </w:p>
    <w:p w14:paraId="0D79A210">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：0771-6783509</w:t>
      </w:r>
    </w:p>
    <w:p w14:paraId="5AE1A704">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303EA2BB">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中睿智工程管理有限公司</w:t>
      </w:r>
    </w:p>
    <w:p w14:paraId="4E799299">
      <w:pPr>
        <w:spacing w:line="360" w:lineRule="auto"/>
        <w:ind w:firstLine="630" w:firstLineChars="3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val="en-US" w:eastAsia="zh-CN"/>
        </w:rPr>
        <w:t>南宁市青秀区金浦路26-1号东方国际商务港A座1518</w:t>
      </w:r>
    </w:p>
    <w:p w14:paraId="075E19DC">
      <w:pPr>
        <w:spacing w:line="360" w:lineRule="auto"/>
        <w:ind w:firstLine="630" w:firstLineChars="3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0771-5882728</w:t>
      </w:r>
    </w:p>
    <w:p w14:paraId="287E6A1A">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3.项目联系方式</w:t>
      </w:r>
    </w:p>
    <w:p w14:paraId="19F3C6BD">
      <w:pPr>
        <w:spacing w:line="360" w:lineRule="auto"/>
        <w:ind w:firstLine="630" w:firstLineChars="3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蒙工</w:t>
      </w:r>
    </w:p>
    <w:p w14:paraId="6A93F5EA">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lang w:val="en-US" w:eastAsia="zh-CN"/>
        </w:rPr>
        <w:t>0771-5882728</w:t>
      </w:r>
    </w:p>
    <w:p w14:paraId="65FD8F42">
      <w:pPr>
        <w:spacing w:line="360" w:lineRule="auto"/>
        <w:jc w:val="right"/>
        <w:rPr>
          <w:rFonts w:hint="eastAsia" w:ascii="宋体" w:hAnsi="宋体" w:cs="宋体"/>
          <w:color w:val="auto"/>
          <w:szCs w:val="21"/>
          <w:highlight w:val="none"/>
        </w:rPr>
      </w:pPr>
      <w:bookmarkStart w:id="36" w:name="_Toc10702"/>
    </w:p>
    <w:p w14:paraId="7BB588A6">
      <w:pPr>
        <w:spacing w:line="480" w:lineRule="auto"/>
        <w:jc w:val="righ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广西壮族自治区林业局</w:t>
      </w:r>
    </w:p>
    <w:p w14:paraId="64BF17F0">
      <w:pPr>
        <w:spacing w:line="48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采购代理机构</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中睿智工程管理有限公司</w:t>
      </w:r>
    </w:p>
    <w:p w14:paraId="6EE8399A">
      <w:pPr>
        <w:snapToGrid w:val="0"/>
        <w:spacing w:line="360" w:lineRule="auto"/>
        <w:ind w:firstLine="420"/>
        <w:jc w:val="right"/>
        <w:rPr>
          <w:rFonts w:hint="default" w:ascii="宋体" w:hAnsi="宋体" w:eastAsia="宋体" w:cs="宋体"/>
          <w:color w:val="auto"/>
          <w:sz w:val="24"/>
          <w:highlight w:val="none"/>
          <w:lang w:val="en-US" w:eastAsia="zh-CN"/>
        </w:rPr>
        <w:sectPr>
          <w:footerReference r:id="rId5" w:type="default"/>
          <w:pgSz w:w="11906" w:h="16838"/>
          <w:pgMar w:top="1440" w:right="1080" w:bottom="1440" w:left="1080" w:header="720" w:footer="720" w:gutter="0"/>
          <w:pgNumType w:start="1"/>
          <w:cols w:space="720" w:num="1"/>
          <w:docGrid w:type="lines" w:linePitch="331" w:charSpace="0"/>
        </w:sectPr>
      </w:pPr>
      <w:r>
        <w:rPr>
          <w:rFonts w:hint="eastAsia" w:ascii="宋体" w:hAnsi="宋体" w:cs="宋体"/>
          <w:color w:val="auto"/>
          <w:szCs w:val="21"/>
          <w:highlight w:val="none"/>
          <w:lang w:val="en-US" w:eastAsia="zh-CN"/>
        </w:rPr>
        <w:t>2026年4月22日</w:t>
      </w:r>
    </w:p>
    <w:p w14:paraId="37D7056F">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6"/>
    </w:p>
    <w:p w14:paraId="2D9F8D0F">
      <w:pPr>
        <w:spacing w:line="42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w:t>
      </w:r>
    </w:p>
    <w:p w14:paraId="3B173DE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3BFDA96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7E37FC84">
      <w:pPr>
        <w:tabs>
          <w:tab w:val="left" w:pos="180"/>
          <w:tab w:val="left" w:pos="1620"/>
        </w:tabs>
        <w:spacing w:line="420" w:lineRule="exact"/>
        <w:ind w:firstLine="420" w:firstLineChars="200"/>
        <w:rPr>
          <w:rFonts w:hint="default" w:ascii="宋体" w:hAnsi="宋体" w:cs="宋体"/>
          <w:b/>
          <w:bCs/>
          <w:color w:val="auto"/>
          <w:szCs w:val="21"/>
          <w:highlight w:val="none"/>
          <w:lang w:val="en-US"/>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E32349A">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192FA702">
      <w:pPr>
        <w:pStyle w:val="1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57DA96E8">
      <w:pPr>
        <w:pStyle w:val="1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tbl>
      <w:tblPr>
        <w:tblStyle w:val="23"/>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902"/>
        <w:gridCol w:w="803"/>
        <w:gridCol w:w="997"/>
      </w:tblGrid>
      <w:tr w14:paraId="19DE6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D85E542">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一、服务需求一览表</w:t>
            </w:r>
          </w:p>
        </w:tc>
      </w:tr>
      <w:tr w14:paraId="45693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4ECBED9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1DFD97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0E5ED15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69F0AD6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49C16F4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902" w:type="dxa"/>
            <w:tcBorders>
              <w:top w:val="single" w:color="auto" w:sz="4" w:space="0"/>
              <w:left w:val="single" w:color="auto" w:sz="4" w:space="0"/>
              <w:bottom w:val="single" w:color="auto" w:sz="4" w:space="0"/>
              <w:right w:val="single" w:color="auto" w:sz="4" w:space="0"/>
            </w:tcBorders>
            <w:noWrap w:val="0"/>
            <w:vAlign w:val="center"/>
          </w:tcPr>
          <w:p w14:paraId="75A8CF7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5D3C05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3D2D8B5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w:t>
            </w:r>
          </w:p>
        </w:tc>
      </w:tr>
      <w:tr w14:paraId="3F94D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bottom w:val="single" w:color="auto" w:sz="4" w:space="0"/>
              <w:right w:val="single" w:color="auto" w:sz="4" w:space="0"/>
            </w:tcBorders>
            <w:noWrap w:val="0"/>
            <w:vAlign w:val="top"/>
          </w:tcPr>
          <w:p w14:paraId="6088278B">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389E4D5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49C42AE9">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"https://pay.gcy.zfcg.gxzf.gov.cn/purchaseplan_front/" \l "/purchase/plan/details/1756594" \t "https://pay.gcy.zfcg.gxzf.gov.cn/purchaseplan_front/" \l "/plan/list/_blank" </w:instrText>
            </w:r>
            <w:r>
              <w:rPr>
                <w:rFonts w:hint="eastAsia" w:ascii="宋体" w:hAnsi="宋体" w:eastAsia="宋体" w:cs="宋体"/>
                <w:color w:val="auto"/>
                <w:szCs w:val="21"/>
                <w:highlight w:val="none"/>
                <w:lang w:val="en-US" w:eastAsia="zh-CN"/>
              </w:rPr>
              <w:fldChar w:fldCharType="separate"/>
            </w:r>
            <w:r>
              <w:rPr>
                <w:rFonts w:hint="eastAsia" w:ascii="宋体" w:hAnsi="宋体" w:cs="宋体"/>
                <w:color w:val="auto"/>
                <w:szCs w:val="21"/>
                <w:highlight w:val="none"/>
                <w:lang w:val="en-US" w:eastAsia="zh-CN"/>
              </w:rPr>
              <w:t>西南岩溶国家公园（广西）受损生态系统修复示范项目</w:t>
            </w:r>
            <w:r>
              <w:rPr>
                <w:rFonts w:hint="eastAsia" w:ascii="宋体" w:hAnsi="宋体" w:eastAsia="宋体" w:cs="宋体"/>
                <w:color w:val="auto"/>
                <w:szCs w:val="21"/>
                <w:highlight w:val="none"/>
                <w:lang w:val="en-US" w:eastAsia="zh-CN"/>
              </w:rPr>
              <w:fldChar w:fldCharType="end"/>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38A9717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2A5934A1">
            <w:pPr>
              <w:widowControl/>
              <w:spacing w:line="440" w:lineRule="exact"/>
              <w:jc w:val="center"/>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p>
        </w:tc>
        <w:tc>
          <w:tcPr>
            <w:tcW w:w="4902" w:type="dxa"/>
            <w:tcBorders>
              <w:top w:val="single" w:color="auto" w:sz="4" w:space="0"/>
              <w:left w:val="single" w:color="auto" w:sz="4" w:space="0"/>
              <w:bottom w:val="single" w:color="auto" w:sz="4" w:space="0"/>
              <w:right w:val="single" w:color="auto" w:sz="4" w:space="0"/>
            </w:tcBorders>
            <w:noWrap w:val="0"/>
            <w:vAlign w:val="center"/>
          </w:tcPr>
          <w:p w14:paraId="03509B89">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000000"/>
                <w:szCs w:val="20"/>
              </w:rPr>
            </w:pPr>
            <w:r>
              <w:rPr>
                <w:rFonts w:hint="eastAsia" w:ascii="宋体" w:hAnsi="宋体" w:cs="宋体"/>
                <w:b/>
                <w:bCs/>
                <w:color w:val="000000"/>
                <w:szCs w:val="20"/>
                <w:lang w:eastAsia="zh-CN"/>
              </w:rPr>
              <w:t>一、</w:t>
            </w:r>
            <w:r>
              <w:rPr>
                <w:rFonts w:hint="eastAsia" w:ascii="宋体" w:hAnsi="宋体" w:cs="宋体"/>
                <w:b/>
                <w:bCs/>
                <w:color w:val="000000"/>
                <w:szCs w:val="20"/>
              </w:rPr>
              <w:t>项目内容</w:t>
            </w:r>
          </w:p>
          <w:p w14:paraId="1C9FC47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1.项目名称：西南岩溶国家公园（广西）受损生态系统修复示范项目</w:t>
            </w:r>
          </w:p>
          <w:p w14:paraId="5FAC550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2.项目主要内容和规模：</w:t>
            </w:r>
          </w:p>
          <w:p w14:paraId="3A7D7F07">
            <w:pPr>
              <w:numPr>
                <w:ilvl w:val="0"/>
                <w:numId w:val="0"/>
              </w:numPr>
              <w:spacing w:line="360" w:lineRule="auto"/>
              <w:ind w:firstLine="440" w:firstLineChars="200"/>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开展西南岩溶国家公园(广西)拟创建区受损生态系统调研，摸清</w:t>
            </w:r>
            <w:r>
              <w:rPr>
                <w:rFonts w:hint="eastAsia" w:ascii="宋体" w:hAnsi="宋体" w:cs="宋体"/>
                <w:i w:val="0"/>
                <w:iCs w:val="0"/>
                <w:color w:val="000000"/>
                <w:kern w:val="0"/>
                <w:sz w:val="22"/>
                <w:szCs w:val="22"/>
                <w:u w:val="none"/>
                <w:lang w:val="en-US" w:eastAsia="zh-CN" w:bidi="ar"/>
              </w:rPr>
              <w:t>拟</w:t>
            </w:r>
            <w:r>
              <w:rPr>
                <w:rFonts w:hint="eastAsia" w:ascii="宋体" w:hAnsi="宋体" w:eastAsia="宋体" w:cs="宋体"/>
                <w:i w:val="0"/>
                <w:iCs w:val="0"/>
                <w:color w:val="000000"/>
                <w:kern w:val="0"/>
                <w:sz w:val="22"/>
                <w:szCs w:val="22"/>
                <w:u w:val="none"/>
                <w:lang w:val="en-US" w:eastAsia="zh-CN" w:bidi="ar"/>
              </w:rPr>
              <w:t>创建区受损生态系统</w:t>
            </w:r>
            <w:r>
              <w:rPr>
                <w:rFonts w:hint="eastAsia" w:ascii="宋体" w:hAnsi="宋体" w:cs="宋体"/>
                <w:i w:val="0"/>
                <w:iCs w:val="0"/>
                <w:color w:val="000000"/>
                <w:kern w:val="0"/>
                <w:sz w:val="22"/>
                <w:szCs w:val="22"/>
                <w:u w:val="none"/>
                <w:lang w:val="en-US" w:eastAsia="zh-CN" w:bidi="ar"/>
              </w:rPr>
              <w:t>类型、</w:t>
            </w:r>
            <w:r>
              <w:rPr>
                <w:rFonts w:hint="eastAsia" w:ascii="宋体" w:hAnsi="宋体" w:eastAsia="宋体" w:cs="宋体"/>
                <w:i w:val="0"/>
                <w:iCs w:val="0"/>
                <w:color w:val="000000"/>
                <w:kern w:val="0"/>
                <w:sz w:val="22"/>
                <w:szCs w:val="22"/>
                <w:u w:val="none"/>
                <w:lang w:val="en-US" w:eastAsia="zh-CN" w:bidi="ar"/>
              </w:rPr>
              <w:t>分布、面积等基本情况，</w:t>
            </w:r>
            <w:r>
              <w:rPr>
                <w:rFonts w:hint="eastAsia" w:ascii="宋体" w:hAnsi="宋体" w:cs="宋体"/>
                <w:i w:val="0"/>
                <w:iCs w:val="0"/>
                <w:color w:val="000000"/>
                <w:kern w:val="0"/>
                <w:sz w:val="22"/>
                <w:szCs w:val="22"/>
                <w:u w:val="none"/>
                <w:lang w:val="en-US" w:eastAsia="zh-CN" w:bidi="ar"/>
              </w:rPr>
              <w:t>选择典型受损区域，</w:t>
            </w:r>
            <w:r>
              <w:rPr>
                <w:rFonts w:hint="eastAsia" w:ascii="宋体" w:hAnsi="宋体" w:eastAsia="宋体" w:cs="宋体"/>
                <w:i w:val="0"/>
                <w:iCs w:val="0"/>
                <w:color w:val="000000"/>
                <w:kern w:val="0"/>
                <w:sz w:val="22"/>
                <w:szCs w:val="22"/>
                <w:u w:val="none"/>
                <w:lang w:val="en-US" w:eastAsia="zh-CN" w:bidi="ar"/>
              </w:rPr>
              <w:t>编制《西南岩溶国家公园(广西)受损生态修复示范点建设实施方案》。</w:t>
            </w:r>
          </w:p>
          <w:p w14:paraId="28B4CF7B">
            <w:pPr>
              <w:numPr>
                <w:ilvl w:val="0"/>
                <w:numId w:val="0"/>
              </w:numPr>
              <w:spacing w:line="360" w:lineRule="auto"/>
              <w:ind w:firstLine="440" w:firstLineChars="200"/>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开展受损生态系统修复示范点建设。通过</w:t>
            </w:r>
            <w:r>
              <w:rPr>
                <w:rFonts w:hint="eastAsia" w:ascii="宋体" w:hAnsi="宋体" w:cs="宋体"/>
                <w:i w:val="0"/>
                <w:iCs w:val="0"/>
                <w:color w:val="000000"/>
                <w:kern w:val="0"/>
                <w:sz w:val="22"/>
                <w:szCs w:val="22"/>
                <w:u w:val="none"/>
                <w:lang w:val="en-US" w:eastAsia="zh-CN" w:bidi="ar"/>
              </w:rPr>
              <w:t>地形与土壤修复、植被重建等技术措施</w:t>
            </w:r>
            <w:r>
              <w:rPr>
                <w:rFonts w:hint="eastAsia" w:ascii="宋体" w:hAnsi="宋体" w:eastAsia="宋体" w:cs="宋体"/>
                <w:i w:val="0"/>
                <w:iCs w:val="0"/>
                <w:color w:val="000000"/>
                <w:kern w:val="0"/>
                <w:sz w:val="22"/>
                <w:szCs w:val="22"/>
                <w:u w:val="none"/>
                <w:lang w:val="en-US" w:eastAsia="zh-CN" w:bidi="ar"/>
              </w:rPr>
              <w:t>，开展拟创建区</w:t>
            </w:r>
            <w:r>
              <w:rPr>
                <w:rFonts w:hint="eastAsia" w:ascii="宋体" w:hAnsi="宋体" w:cs="宋体"/>
                <w:i w:val="0"/>
                <w:iCs w:val="0"/>
                <w:color w:val="000000"/>
                <w:kern w:val="0"/>
                <w:sz w:val="22"/>
                <w:szCs w:val="22"/>
                <w:u w:val="none"/>
                <w:lang w:val="en-US" w:eastAsia="zh-CN" w:bidi="ar"/>
              </w:rPr>
              <w:t>受损</w:t>
            </w:r>
            <w:r>
              <w:rPr>
                <w:rFonts w:hint="eastAsia" w:ascii="宋体" w:hAnsi="宋体" w:eastAsia="宋体" w:cs="宋体"/>
                <w:i w:val="0"/>
                <w:iCs w:val="0"/>
                <w:color w:val="000000"/>
                <w:kern w:val="0"/>
                <w:sz w:val="22"/>
                <w:szCs w:val="22"/>
                <w:u w:val="none"/>
                <w:lang w:val="en-US" w:eastAsia="zh-CN" w:bidi="ar"/>
              </w:rPr>
              <w:t>生态系统</w:t>
            </w:r>
            <w:r>
              <w:rPr>
                <w:rFonts w:hint="eastAsia" w:ascii="宋体" w:hAnsi="宋体" w:cs="宋体"/>
                <w:i w:val="0"/>
                <w:iCs w:val="0"/>
                <w:color w:val="000000"/>
                <w:kern w:val="0"/>
                <w:sz w:val="22"/>
                <w:szCs w:val="22"/>
                <w:u w:val="none"/>
                <w:lang w:val="en-US" w:eastAsia="zh-CN" w:bidi="ar"/>
              </w:rPr>
              <w:t>修复</w:t>
            </w:r>
            <w:r>
              <w:rPr>
                <w:rFonts w:hint="eastAsia" w:ascii="宋体" w:hAnsi="宋体" w:eastAsia="宋体" w:cs="宋体"/>
                <w:i w:val="0"/>
                <w:iCs w:val="0"/>
                <w:color w:val="000000"/>
                <w:kern w:val="0"/>
                <w:sz w:val="22"/>
                <w:szCs w:val="22"/>
                <w:u w:val="none"/>
                <w:lang w:val="en-US" w:eastAsia="zh-CN" w:bidi="ar"/>
              </w:rPr>
              <w:t>，建成示范点不少于2个。</w:t>
            </w:r>
          </w:p>
          <w:p w14:paraId="4E9F917C">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auto"/>
              <w:rPr>
                <w:rFonts w:hint="default" w:ascii="宋体" w:hAnsi="宋体" w:eastAsia="宋体" w:cs="Times New Roman"/>
                <w:color w:val="000000"/>
                <w:szCs w:val="21"/>
                <w:lang w:val="en-US" w:eastAsia="zh-CN"/>
              </w:rPr>
            </w:pPr>
            <w:r>
              <w:rPr>
                <w:rFonts w:hint="eastAsia" w:ascii="宋体" w:hAnsi="宋体" w:cs="宋体"/>
                <w:i w:val="0"/>
                <w:iCs w:val="0"/>
                <w:color w:val="000000"/>
                <w:kern w:val="0"/>
                <w:sz w:val="22"/>
                <w:szCs w:val="22"/>
                <w:u w:val="none"/>
                <w:lang w:val="en-US" w:eastAsia="zh-CN" w:bidi="ar"/>
              </w:rPr>
              <w:t>（3）同步开展监测</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开展修复区</w:t>
            </w:r>
            <w:r>
              <w:rPr>
                <w:rFonts w:hint="eastAsia" w:ascii="宋体" w:hAnsi="宋体" w:eastAsia="宋体" w:cs="宋体"/>
                <w:i w:val="0"/>
                <w:iCs w:val="0"/>
                <w:color w:val="000000"/>
                <w:kern w:val="0"/>
                <w:sz w:val="22"/>
                <w:szCs w:val="22"/>
                <w:u w:val="none"/>
                <w:lang w:val="en-US" w:eastAsia="zh-CN" w:bidi="ar"/>
              </w:rPr>
              <w:t>现状调查，建立本底数据库，</w:t>
            </w:r>
            <w:r>
              <w:rPr>
                <w:rFonts w:hint="eastAsia" w:ascii="宋体" w:hAnsi="宋体" w:cs="宋体"/>
                <w:i w:val="0"/>
                <w:iCs w:val="0"/>
                <w:color w:val="000000"/>
                <w:kern w:val="0"/>
                <w:sz w:val="22"/>
                <w:szCs w:val="22"/>
                <w:u w:val="none"/>
                <w:lang w:val="en-US" w:eastAsia="zh-CN" w:bidi="ar"/>
              </w:rPr>
              <w:t>运用卫星遥感、无人机航测等技术手段，结合地面样地和样方布设，</w:t>
            </w:r>
            <w:r>
              <w:rPr>
                <w:rFonts w:hint="eastAsia" w:ascii="宋体" w:hAnsi="宋体" w:eastAsia="宋体" w:cs="宋体"/>
                <w:i w:val="0"/>
                <w:iCs w:val="0"/>
                <w:color w:val="000000"/>
                <w:kern w:val="0"/>
                <w:sz w:val="22"/>
                <w:szCs w:val="22"/>
                <w:u w:val="none"/>
                <w:lang w:val="en-US" w:eastAsia="zh-CN" w:bidi="ar"/>
              </w:rPr>
              <w:t>开展</w:t>
            </w:r>
            <w:r>
              <w:rPr>
                <w:rFonts w:hint="eastAsia" w:ascii="宋体" w:hAnsi="宋体" w:cs="宋体"/>
                <w:i w:val="0"/>
                <w:iCs w:val="0"/>
                <w:color w:val="000000"/>
                <w:kern w:val="0"/>
                <w:sz w:val="22"/>
                <w:szCs w:val="22"/>
                <w:u w:val="none"/>
                <w:lang w:val="en-US" w:eastAsia="zh-CN" w:bidi="ar"/>
              </w:rPr>
              <w:t>修复成效</w:t>
            </w:r>
            <w:r>
              <w:rPr>
                <w:rFonts w:hint="eastAsia" w:ascii="宋体" w:hAnsi="宋体" w:eastAsia="宋体" w:cs="宋体"/>
                <w:i w:val="0"/>
                <w:iCs w:val="0"/>
                <w:color w:val="000000"/>
                <w:kern w:val="0"/>
                <w:sz w:val="22"/>
                <w:szCs w:val="22"/>
                <w:u w:val="none"/>
                <w:lang w:val="en-US" w:eastAsia="zh-CN" w:bidi="ar"/>
              </w:rPr>
              <w:t>定期</w:t>
            </w:r>
            <w:r>
              <w:rPr>
                <w:rFonts w:hint="eastAsia" w:ascii="宋体" w:hAnsi="宋体" w:cs="宋体"/>
                <w:i w:val="0"/>
                <w:iCs w:val="0"/>
                <w:color w:val="000000"/>
                <w:kern w:val="0"/>
                <w:sz w:val="22"/>
                <w:szCs w:val="22"/>
                <w:u w:val="none"/>
                <w:lang w:val="en-US" w:eastAsia="zh-CN" w:bidi="ar"/>
              </w:rPr>
              <w:t>连续</w:t>
            </w:r>
            <w:r>
              <w:rPr>
                <w:rFonts w:hint="eastAsia" w:ascii="宋体" w:hAnsi="宋体" w:eastAsia="宋体" w:cs="宋体"/>
                <w:i w:val="0"/>
                <w:iCs w:val="0"/>
                <w:color w:val="000000"/>
                <w:kern w:val="0"/>
                <w:sz w:val="22"/>
                <w:szCs w:val="22"/>
                <w:u w:val="none"/>
                <w:lang w:val="en-US" w:eastAsia="zh-CN" w:bidi="ar"/>
              </w:rPr>
              <w:t>监测</w:t>
            </w:r>
            <w:r>
              <w:rPr>
                <w:rFonts w:hint="eastAsia" w:ascii="宋体" w:hAnsi="宋体" w:cs="宋体"/>
                <w:i w:val="0"/>
                <w:iCs w:val="0"/>
                <w:color w:val="000000"/>
                <w:kern w:val="0"/>
                <w:sz w:val="22"/>
                <w:szCs w:val="22"/>
                <w:u w:val="none"/>
                <w:lang w:val="en-US" w:eastAsia="zh-CN" w:bidi="ar"/>
              </w:rPr>
              <w:t>，编制年度监测报告，评估修复成效</w:t>
            </w:r>
            <w:r>
              <w:rPr>
                <w:rFonts w:hint="default" w:ascii="宋体" w:hAnsi="宋体" w:eastAsia="宋体" w:cs="Times New Roman"/>
                <w:color w:val="000000"/>
                <w:szCs w:val="21"/>
                <w:lang w:val="en-US" w:eastAsia="zh-CN"/>
              </w:rPr>
              <w:t>。</w:t>
            </w:r>
          </w:p>
          <w:p w14:paraId="4B9CFF95">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000000"/>
              </w:rPr>
            </w:pPr>
            <w:r>
              <w:rPr>
                <w:rFonts w:hint="eastAsia" w:ascii="宋体" w:hAnsi="宋体" w:cs="宋体"/>
                <w:b/>
                <w:bCs/>
                <w:color w:val="000000"/>
                <w:lang w:eastAsia="zh-CN"/>
              </w:rPr>
              <w:t>二、</w:t>
            </w:r>
            <w:r>
              <w:rPr>
                <w:rFonts w:hint="eastAsia" w:ascii="宋体" w:hAnsi="宋体" w:cs="宋体"/>
                <w:b/>
                <w:bCs/>
                <w:color w:val="000000"/>
              </w:rPr>
              <w:t>项目实施依据</w:t>
            </w:r>
          </w:p>
          <w:p w14:paraId="20C5E09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1.《中华人民共和国国家公园法》（2026年）</w:t>
            </w:r>
          </w:p>
          <w:p w14:paraId="35B41FB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2.《中华人民共和国森林法》（2019年修订）</w:t>
            </w:r>
          </w:p>
          <w:p w14:paraId="7788DC0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3.《中华人民共和国野生动物保护法》（2023 年修订）</w:t>
            </w:r>
          </w:p>
          <w:p w14:paraId="33268BC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4.《中华人民共和国环境保护法》（2014 年修订）</w:t>
            </w:r>
          </w:p>
          <w:p w14:paraId="6BE5F0C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5.《中华人民共和国自然保护区条例》（2026年修订）</w:t>
            </w:r>
          </w:p>
          <w:p w14:paraId="5D690F0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6.《风景名胜区条例》（2026年修订）</w:t>
            </w:r>
          </w:p>
          <w:p w14:paraId="778C25D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7.《关于建立以国家公园为主体的自然保护地体系的指导意见》（2019年）</w:t>
            </w:r>
          </w:p>
          <w:p w14:paraId="711C2E0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8.《建立国家公园体制总体方案》（2017年）</w:t>
            </w:r>
          </w:p>
          <w:p w14:paraId="1123755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9.《国家公园设立指南》（2022年）</w:t>
            </w:r>
          </w:p>
          <w:p w14:paraId="1C78694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10.《国家公园设立规范》（GB/T39737-2021）</w:t>
            </w:r>
          </w:p>
          <w:p w14:paraId="20A4C32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11.《国家公园资源调查与评价规范》（LY/T 3189-2020）</w:t>
            </w:r>
          </w:p>
          <w:p w14:paraId="617A2DE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12.《国家公园总体规划技术规范》(GB/T39736—2020)</w:t>
            </w:r>
          </w:p>
          <w:p w14:paraId="1E28688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13.《野生植物资源调查技术规程》(LY/T1820—2009)</w:t>
            </w:r>
          </w:p>
          <w:p w14:paraId="400D4B5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14.《自治区党委办公厅 自治区人民政府办公厅印发〈关于建立以国家公园为主体的自然保护地体系的实施意见〉的通知》（桂办发〔2019〕35号）</w:t>
            </w:r>
          </w:p>
          <w:p w14:paraId="2AA7D55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15.《西南岩溶国家公园（广西）创建工作方案》（厅发〔2023〕7号）</w:t>
            </w:r>
          </w:p>
          <w:p w14:paraId="0306114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color w:val="000000"/>
                <w:szCs w:val="21"/>
                <w:lang w:val="en-US" w:eastAsia="zh-CN"/>
              </w:rPr>
            </w:pPr>
            <w:r>
              <w:rPr>
                <w:rFonts w:hint="eastAsia" w:ascii="宋体" w:hAnsi="宋体" w:cs="Times New Roman"/>
                <w:color w:val="000000"/>
                <w:szCs w:val="21"/>
                <w:lang w:val="en-US" w:eastAsia="zh-CN"/>
              </w:rPr>
              <w:t>16.</w:t>
            </w:r>
            <w:r>
              <w:rPr>
                <w:rFonts w:hint="eastAsia" w:ascii="宋体" w:hAnsi="宋体" w:eastAsia="宋体" w:cs="Times New Roman"/>
                <w:i w:val="0"/>
                <w:iCs w:val="0"/>
                <w:caps w:val="0"/>
                <w:color w:val="000000"/>
                <w:spacing w:val="0"/>
                <w:sz w:val="21"/>
                <w:szCs w:val="21"/>
              </w:rPr>
              <w:t>《国家公园生态保护修复实施方案编制指南（试行）》</w:t>
            </w:r>
          </w:p>
          <w:p w14:paraId="2A1940C5">
            <w:pPr>
              <w:spacing w:line="400" w:lineRule="exact"/>
              <w:ind w:firstLine="422" w:firstLineChars="200"/>
              <w:rPr>
                <w:rFonts w:hint="eastAsia"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lang w:eastAsia="zh-CN"/>
                <w14:textFill>
                  <w14:solidFill>
                    <w14:schemeClr w14:val="tx1"/>
                  </w14:solidFill>
                </w14:textFill>
              </w:rPr>
              <w:t>三、</w:t>
            </w:r>
            <w:r>
              <w:rPr>
                <w:rFonts w:hint="eastAsia" w:asciiTheme="minorEastAsia" w:hAnsiTheme="minorEastAsia" w:eastAsiaTheme="minorEastAsia"/>
                <w:b/>
                <w:bCs/>
                <w:color w:val="000000" w:themeColor="text1"/>
                <w:szCs w:val="21"/>
                <w:highlight w:val="none"/>
                <w14:textFill>
                  <w14:solidFill>
                    <w14:schemeClr w14:val="tx1"/>
                  </w14:solidFill>
                </w14:textFill>
              </w:rPr>
              <w:t>成果要求</w:t>
            </w:r>
          </w:p>
          <w:p w14:paraId="7908D720">
            <w:pPr>
              <w:spacing w:line="360" w:lineRule="auto"/>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提交</w:t>
            </w:r>
            <w:r>
              <w:rPr>
                <w:rFonts w:hint="default" w:ascii="宋体" w:hAnsi="宋体" w:eastAsia="宋体" w:cs="Times New Roman"/>
                <w:color w:val="000000"/>
                <w:szCs w:val="21"/>
                <w:lang w:val="en-US" w:eastAsia="zh-CN"/>
              </w:rPr>
              <w:t>西南岩溶国家公园（广西）受损生态修复示范点建设实施方案</w:t>
            </w:r>
            <w:r>
              <w:rPr>
                <w:rFonts w:hint="eastAsia"/>
                <w:lang w:val="en-US" w:eastAsia="zh-CN"/>
              </w:rPr>
              <w:t>、</w:t>
            </w:r>
            <w:r>
              <w:rPr>
                <w:rFonts w:hint="eastAsia" w:ascii="宋体" w:hAnsi="宋体" w:cs="Times New Roman"/>
                <w:color w:val="000000"/>
                <w:szCs w:val="21"/>
                <w:lang w:val="en-US" w:eastAsia="zh-CN"/>
              </w:rPr>
              <w:t>修复区年度监测</w:t>
            </w:r>
            <w:r>
              <w:rPr>
                <w:rFonts w:hint="eastAsia" w:ascii="宋体" w:hAnsi="宋体" w:eastAsia="宋体" w:cs="Times New Roman"/>
                <w:color w:val="000000"/>
                <w:szCs w:val="21"/>
                <w:lang w:val="en-US" w:eastAsia="zh-CN"/>
              </w:rPr>
              <w:t>报告。</w:t>
            </w:r>
          </w:p>
          <w:p w14:paraId="53709106">
            <w:pPr>
              <w:spacing w:line="360" w:lineRule="auto"/>
              <w:ind w:firstLine="422" w:firstLineChars="200"/>
              <w:rPr>
                <w:rFonts w:ascii="宋体" w:hAnsi="宋体"/>
                <w:b/>
                <w:bCs/>
                <w:color w:val="000000"/>
                <w:szCs w:val="21"/>
              </w:rPr>
            </w:pPr>
            <w:r>
              <w:rPr>
                <w:rFonts w:hint="eastAsia" w:ascii="宋体" w:hAnsi="宋体"/>
                <w:b/>
                <w:bCs/>
                <w:color w:val="000000"/>
                <w:szCs w:val="21"/>
                <w:lang w:eastAsia="zh-CN"/>
              </w:rPr>
              <w:t>四、项目</w:t>
            </w:r>
            <w:r>
              <w:rPr>
                <w:rFonts w:hint="eastAsia" w:ascii="宋体" w:hAnsi="宋体"/>
                <w:b/>
                <w:bCs/>
                <w:color w:val="000000"/>
                <w:szCs w:val="21"/>
              </w:rPr>
              <w:t>服务期限</w:t>
            </w:r>
          </w:p>
          <w:p w14:paraId="52B77F0E">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Chars="200"/>
              <w:textAlignment w:val="auto"/>
              <w:outlineLvl w:val="9"/>
              <w:rPr>
                <w:rFonts w:hint="eastAsia" w:ascii="宋体" w:hAnsi="宋体" w:eastAsia="宋体" w:cs="宋体"/>
                <w:color w:val="auto"/>
                <w:sz w:val="21"/>
                <w:szCs w:val="21"/>
                <w:highlight w:val="none"/>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自合同签订之日起至202</w:t>
            </w:r>
            <w:r>
              <w:rPr>
                <w:rFonts w:hint="eastAsia" w:asciiTheme="minorEastAsia" w:hAnsiTheme="minorEastAsia" w:eastAsiaTheme="minorEastAsia"/>
                <w:b w:val="0"/>
                <w:bCs w:val="0"/>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b w:val="0"/>
                <w:bCs w:val="0"/>
                <w:color w:val="000000" w:themeColor="text1"/>
                <w:szCs w:val="21"/>
                <w:highlight w:val="none"/>
                <w14:textFill>
                  <w14:solidFill>
                    <w14:schemeClr w14:val="tx1"/>
                  </w14:solidFill>
                </w14:textFill>
              </w:rPr>
              <w:t>年1</w:t>
            </w:r>
            <w:r>
              <w:rPr>
                <w:rFonts w:hint="eastAsia" w:asciiTheme="minorEastAsia" w:hAnsiTheme="minorEastAsia" w:eastAsiaTheme="minorEastAsia"/>
                <w:b w:val="0"/>
                <w:bCs w:val="0"/>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b w:val="0"/>
                <w:bCs w:val="0"/>
                <w:color w:val="000000" w:themeColor="text1"/>
                <w:szCs w:val="21"/>
                <w:highlight w:val="none"/>
                <w14:textFill>
                  <w14:solidFill>
                    <w14:schemeClr w14:val="tx1"/>
                  </w14:solidFill>
                </w14:textFill>
              </w:rPr>
              <w:t>月3</w:t>
            </w:r>
            <w:r>
              <w:rPr>
                <w:rFonts w:hint="eastAsia" w:asciiTheme="minorEastAsia" w:hAnsiTheme="minorEastAsia" w:eastAsiaTheme="minorEastAsia"/>
                <w:b w:val="0"/>
                <w:bCs w:val="0"/>
                <w:color w:val="000000" w:themeColor="text1"/>
                <w:szCs w:val="21"/>
                <w:highlight w:val="none"/>
                <w:lang w:val="en-US" w:eastAsia="zh-CN"/>
                <w14:textFill>
                  <w14:solidFill>
                    <w14:schemeClr w14:val="tx1"/>
                  </w14:solidFill>
                </w14:textFill>
              </w:rPr>
              <w:t>0</w:t>
            </w:r>
            <w:r>
              <w:rPr>
                <w:rFonts w:hint="eastAsia" w:asciiTheme="minorEastAsia" w:hAnsiTheme="minorEastAsia" w:eastAsiaTheme="minorEastAsia"/>
                <w:b w:val="0"/>
                <w:bCs w:val="0"/>
                <w:color w:val="000000" w:themeColor="text1"/>
                <w:szCs w:val="21"/>
                <w:highlight w:val="none"/>
                <w14:textFill>
                  <w14:solidFill>
                    <w14:schemeClr w14:val="tx1"/>
                  </w14:solidFill>
                </w14:textFill>
              </w:rPr>
              <w:t>日，提交成果并通过自治区林业局内部验收。</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40259A6">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1960000.00</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34BAE62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其他未</w:t>
            </w:r>
          </w:p>
          <w:p w14:paraId="45BB3B4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列明行</w:t>
            </w:r>
          </w:p>
          <w:p w14:paraId="5DA94C1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业</w:t>
            </w:r>
          </w:p>
        </w:tc>
      </w:tr>
      <w:tr w14:paraId="6C9C9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noWrap w:val="0"/>
            <w:vAlign w:val="top"/>
          </w:tcPr>
          <w:p w14:paraId="6BB43233">
            <w:pPr>
              <w:jc w:val="left"/>
              <w:rPr>
                <w:rFonts w:ascii="宋体" w:hAnsi="宋体" w:cs="宋体"/>
                <w:color w:val="auto"/>
                <w:szCs w:val="21"/>
                <w:highlight w:val="none"/>
              </w:rPr>
            </w:pPr>
            <w:r>
              <w:rPr>
                <w:rFonts w:hint="eastAsia" w:ascii="宋体" w:hAnsi="宋体" w:cs="宋体"/>
                <w:b/>
                <w:color w:val="auto"/>
                <w:szCs w:val="21"/>
                <w:highlight w:val="none"/>
              </w:rPr>
              <w:t>二、商务条款</w:t>
            </w:r>
          </w:p>
        </w:tc>
      </w:tr>
      <w:tr w14:paraId="1745B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noWrap w:val="0"/>
            <w:vAlign w:val="top"/>
          </w:tcPr>
          <w:p w14:paraId="72E30B6E">
            <w:pPr>
              <w:spacing w:line="360" w:lineRule="auto"/>
              <w:jc w:val="left"/>
              <w:rPr>
                <w:rFonts w:ascii="宋体" w:hAnsi="宋体" w:cs="宋体"/>
                <w:sz w:val="22"/>
                <w:szCs w:val="22"/>
              </w:rPr>
            </w:pPr>
            <w:r>
              <w:rPr>
                <w:rFonts w:hint="eastAsia" w:ascii="宋体" w:hAnsi="宋体" w:cs="宋体"/>
                <w:sz w:val="22"/>
                <w:szCs w:val="22"/>
              </w:rPr>
              <w:t>▲一、合同签订期：自成交通知书发出之日起25日内。</w:t>
            </w:r>
          </w:p>
          <w:p w14:paraId="0AE526C0">
            <w:pPr>
              <w:spacing w:line="360" w:lineRule="auto"/>
              <w:jc w:val="left"/>
              <w:rPr>
                <w:rFonts w:ascii="宋体" w:hAnsi="宋体" w:cs="宋体"/>
                <w:sz w:val="22"/>
                <w:szCs w:val="22"/>
                <w:highlight w:val="none"/>
              </w:rPr>
            </w:pPr>
            <w:r>
              <w:rPr>
                <w:rFonts w:hint="eastAsia" w:ascii="宋体" w:hAnsi="宋体" w:cs="宋体"/>
                <w:sz w:val="22"/>
                <w:szCs w:val="22"/>
                <w:highlight w:val="none"/>
              </w:rPr>
              <w:t>▲二、</w:t>
            </w:r>
            <w:r>
              <w:rPr>
                <w:rFonts w:hint="eastAsia" w:ascii="宋体" w:hAnsi="宋体" w:cs="宋体"/>
                <w:sz w:val="22"/>
                <w:szCs w:val="22"/>
                <w:highlight w:val="none"/>
                <w:lang w:val="en-US" w:eastAsia="zh-CN"/>
              </w:rPr>
              <w:t>合同履行</w:t>
            </w:r>
            <w:r>
              <w:rPr>
                <w:rFonts w:hint="eastAsia" w:ascii="宋体" w:hAnsi="宋体" w:cs="宋体"/>
                <w:sz w:val="22"/>
                <w:szCs w:val="22"/>
                <w:highlight w:val="none"/>
              </w:rPr>
              <w:t>期限：自合同签订之日起至202</w:t>
            </w:r>
            <w:r>
              <w:rPr>
                <w:rFonts w:hint="eastAsia" w:ascii="宋体" w:hAnsi="宋体" w:cs="宋体"/>
                <w:sz w:val="22"/>
                <w:szCs w:val="22"/>
                <w:highlight w:val="none"/>
                <w:lang w:val="en-US" w:eastAsia="zh-CN"/>
              </w:rPr>
              <w:t>6</w:t>
            </w:r>
            <w:r>
              <w:rPr>
                <w:rFonts w:hint="eastAsia" w:ascii="宋体" w:hAnsi="宋体" w:cs="宋体"/>
                <w:sz w:val="22"/>
                <w:szCs w:val="22"/>
                <w:highlight w:val="none"/>
              </w:rPr>
              <w:t>年1</w:t>
            </w:r>
            <w:r>
              <w:rPr>
                <w:rFonts w:hint="eastAsia" w:ascii="宋体" w:hAnsi="宋体" w:cs="宋体"/>
                <w:sz w:val="22"/>
                <w:szCs w:val="22"/>
                <w:highlight w:val="none"/>
                <w:lang w:val="en-US" w:eastAsia="zh-CN"/>
              </w:rPr>
              <w:t>1</w:t>
            </w:r>
            <w:r>
              <w:rPr>
                <w:rFonts w:hint="eastAsia" w:ascii="宋体" w:hAnsi="宋体" w:cs="宋体"/>
                <w:sz w:val="22"/>
                <w:szCs w:val="22"/>
                <w:highlight w:val="none"/>
              </w:rPr>
              <w:t>月3</w:t>
            </w:r>
            <w:r>
              <w:rPr>
                <w:rFonts w:hint="eastAsia" w:ascii="宋体" w:hAnsi="宋体" w:cs="宋体"/>
                <w:sz w:val="22"/>
                <w:szCs w:val="22"/>
                <w:highlight w:val="none"/>
                <w:lang w:val="en-US" w:eastAsia="zh-CN"/>
              </w:rPr>
              <w:t>0</w:t>
            </w:r>
            <w:r>
              <w:rPr>
                <w:rFonts w:hint="eastAsia" w:ascii="宋体" w:hAnsi="宋体" w:cs="宋体"/>
                <w:sz w:val="22"/>
                <w:szCs w:val="22"/>
                <w:highlight w:val="none"/>
              </w:rPr>
              <w:t xml:space="preserve">日，提交成果并通过自治区林业局内部验收。 </w:t>
            </w:r>
          </w:p>
          <w:p w14:paraId="6400A074">
            <w:pPr>
              <w:spacing w:line="360" w:lineRule="auto"/>
              <w:jc w:val="left"/>
              <w:rPr>
                <w:rFonts w:hint="eastAsia" w:ascii="宋体" w:hAnsi="宋体" w:cs="宋体"/>
                <w:sz w:val="22"/>
                <w:szCs w:val="22"/>
              </w:rPr>
            </w:pPr>
            <w:r>
              <w:rPr>
                <w:rFonts w:hint="eastAsia" w:ascii="宋体" w:hAnsi="宋体" w:cs="宋体"/>
                <w:sz w:val="22"/>
                <w:szCs w:val="22"/>
                <w:lang w:val="en-US" w:eastAsia="zh-CN"/>
              </w:rPr>
              <w:t>三</w:t>
            </w:r>
            <w:r>
              <w:rPr>
                <w:rFonts w:hint="eastAsia" w:ascii="宋体" w:hAnsi="宋体" w:cs="宋体"/>
                <w:sz w:val="22"/>
                <w:szCs w:val="22"/>
              </w:rPr>
              <w:t>、验收标准、规范:符合现行国家相关标准、行业标准、地方标准或者其他标准、规范。</w:t>
            </w:r>
          </w:p>
          <w:p w14:paraId="1DACB29F">
            <w:pPr>
              <w:spacing w:line="360" w:lineRule="auto"/>
              <w:jc w:val="left"/>
              <w:rPr>
                <w:rFonts w:ascii="宋体" w:hAnsi="宋体" w:cs="宋体"/>
                <w:sz w:val="22"/>
                <w:szCs w:val="22"/>
              </w:rPr>
            </w:pPr>
            <w:r>
              <w:rPr>
                <w:rFonts w:hint="eastAsia" w:ascii="宋体" w:hAnsi="宋体" w:cs="宋体"/>
                <w:sz w:val="22"/>
                <w:szCs w:val="22"/>
                <w:lang w:val="en-US" w:eastAsia="zh-CN"/>
              </w:rPr>
              <w:t>四</w:t>
            </w:r>
            <w:r>
              <w:rPr>
                <w:rFonts w:hint="eastAsia" w:ascii="宋体" w:hAnsi="宋体" w:cs="宋体"/>
                <w:sz w:val="22"/>
                <w:szCs w:val="22"/>
              </w:rPr>
              <w:t>、其他要求：</w:t>
            </w:r>
          </w:p>
          <w:p w14:paraId="510A27ED">
            <w:pPr>
              <w:spacing w:line="360" w:lineRule="auto"/>
              <w:jc w:val="left"/>
              <w:rPr>
                <w:rFonts w:ascii="宋体" w:hAnsi="宋体" w:cs="宋体"/>
                <w:sz w:val="22"/>
                <w:szCs w:val="22"/>
              </w:rPr>
            </w:pPr>
            <w:r>
              <w:rPr>
                <w:rFonts w:hint="eastAsia" w:ascii="宋体" w:hAnsi="宋体" w:cs="宋体"/>
                <w:sz w:val="22"/>
                <w:szCs w:val="22"/>
              </w:rPr>
              <w:t>▲1、报价必须</w:t>
            </w:r>
            <w:r>
              <w:rPr>
                <w:rFonts w:hint="eastAsia" w:ascii="宋体" w:hAnsi="宋体" w:cs="宋体"/>
                <w:sz w:val="22"/>
                <w:szCs w:val="22"/>
                <w:lang w:eastAsia="zh-CN"/>
              </w:rPr>
              <w:t>包含</w:t>
            </w:r>
            <w:r>
              <w:rPr>
                <w:rFonts w:hint="eastAsia" w:ascii="宋体" w:hAnsi="宋体" w:cs="宋体"/>
                <w:sz w:val="22"/>
                <w:szCs w:val="22"/>
              </w:rPr>
              <w:t>以下</w:t>
            </w:r>
            <w:r>
              <w:rPr>
                <w:rFonts w:hint="eastAsia" w:ascii="宋体" w:hAnsi="宋体" w:cs="宋体"/>
                <w:sz w:val="22"/>
                <w:szCs w:val="22"/>
                <w:lang w:eastAsia="zh-CN"/>
              </w:rPr>
              <w:t>部分</w:t>
            </w:r>
            <w:r>
              <w:rPr>
                <w:rFonts w:hint="eastAsia" w:ascii="宋体" w:hAnsi="宋体" w:cs="宋体"/>
                <w:sz w:val="22"/>
                <w:szCs w:val="22"/>
              </w:rPr>
              <w:t>：</w:t>
            </w:r>
            <w:r>
              <w:rPr>
                <w:rFonts w:hint="eastAsia" w:ascii="宋体" w:hAnsi="宋体" w:cs="宋体"/>
                <w:bCs/>
                <w:color w:val="000000"/>
                <w:szCs w:val="21"/>
              </w:rPr>
              <w:t>完成本项目服务所有内容</w:t>
            </w:r>
            <w:r>
              <w:rPr>
                <w:rFonts w:hint="eastAsia" w:ascii="宋体" w:hAnsi="宋体" w:cs="宋体"/>
                <w:bCs/>
                <w:color w:val="000000"/>
                <w:szCs w:val="21"/>
                <w:lang w:eastAsia="zh-CN"/>
              </w:rPr>
              <w:t>及</w:t>
            </w:r>
            <w:r>
              <w:rPr>
                <w:rFonts w:hint="eastAsia" w:ascii="宋体" w:hAnsi="宋体" w:cs="宋体"/>
                <w:bCs/>
                <w:color w:val="000000"/>
                <w:szCs w:val="21"/>
              </w:rPr>
              <w:t>相关服务的投入、附加培训、完成本次工作所产生的费用、税金、利润、异地调查与调研、开展项目评审、验收及其他所有可能发生的一切费用。除此之外，采购人不再另行支付任何费用。</w:t>
            </w:r>
          </w:p>
          <w:p w14:paraId="11F09C69">
            <w:pPr>
              <w:spacing w:line="360" w:lineRule="auto"/>
              <w:jc w:val="left"/>
              <w:rPr>
                <w:rFonts w:hint="eastAsia" w:ascii="宋体" w:hAnsi="宋体" w:cs="宋体"/>
                <w:b/>
                <w:color w:val="auto"/>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五</w:t>
            </w:r>
            <w:r>
              <w:rPr>
                <w:rFonts w:hint="eastAsia" w:ascii="宋体" w:hAnsi="宋体" w:cs="宋体"/>
                <w:sz w:val="21"/>
                <w:szCs w:val="21"/>
                <w:highlight w:val="none"/>
              </w:rPr>
              <w:t>、付款方式：</w:t>
            </w:r>
            <w:r>
              <w:rPr>
                <w:rFonts w:hint="eastAsia" w:ascii="宋体" w:hAnsi="宋体" w:cs="宋体"/>
                <w:b w:val="0"/>
                <w:bCs/>
                <w:color w:val="auto"/>
                <w:szCs w:val="21"/>
              </w:rPr>
              <w:t>第一次付款：自合同签订之日起10个工作日内，采购人向供应商支付本项目合同总额的50%。第二次付款：成交供应商提交全部成果材料并验收合格后10个工作日内，采购人一次性结清结余款，即合同总价的50%。成交供应商在采购人支付每笔款项前</w:t>
            </w:r>
            <w:r>
              <w:rPr>
                <w:rFonts w:hint="eastAsia" w:ascii="宋体" w:hAnsi="宋体" w:cs="宋体"/>
                <w:b w:val="0"/>
                <w:bCs/>
                <w:color w:val="auto"/>
                <w:szCs w:val="21"/>
                <w:lang w:val="en-US" w:eastAsia="zh-CN"/>
              </w:rPr>
              <w:t>5</w:t>
            </w:r>
            <w:r>
              <w:rPr>
                <w:rFonts w:hint="eastAsia" w:ascii="宋体" w:hAnsi="宋体" w:cs="宋体"/>
                <w:b w:val="0"/>
                <w:bCs/>
                <w:color w:val="auto"/>
                <w:szCs w:val="21"/>
              </w:rPr>
              <w:t>个工作日内开具</w:t>
            </w:r>
            <w:r>
              <w:rPr>
                <w:rFonts w:hint="eastAsia" w:ascii="宋体" w:hAnsi="宋体" w:cs="宋体"/>
                <w:b w:val="0"/>
                <w:bCs/>
                <w:color w:val="auto"/>
                <w:szCs w:val="21"/>
                <w:lang w:eastAsia="zh-CN"/>
              </w:rPr>
              <w:t>等</w:t>
            </w:r>
            <w:r>
              <w:rPr>
                <w:rFonts w:hint="eastAsia" w:ascii="宋体" w:hAnsi="宋体" w:cs="宋体"/>
                <w:b w:val="0"/>
                <w:bCs/>
                <w:color w:val="auto"/>
                <w:szCs w:val="21"/>
              </w:rPr>
              <w:t>额</w:t>
            </w:r>
            <w:r>
              <w:rPr>
                <w:rFonts w:hint="eastAsia" w:ascii="宋体" w:hAnsi="宋体" w:cs="宋体"/>
                <w:b w:val="0"/>
                <w:bCs/>
                <w:color w:val="auto"/>
                <w:szCs w:val="21"/>
                <w:lang w:eastAsia="zh-CN"/>
              </w:rPr>
              <w:t>有效</w:t>
            </w:r>
            <w:r>
              <w:rPr>
                <w:rFonts w:hint="eastAsia" w:ascii="宋体" w:hAnsi="宋体" w:cs="宋体"/>
                <w:b w:val="0"/>
                <w:bCs/>
                <w:color w:val="auto"/>
                <w:szCs w:val="21"/>
              </w:rPr>
              <w:t>发票给采购人。</w:t>
            </w:r>
          </w:p>
        </w:tc>
      </w:tr>
      <w:tr w14:paraId="68600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noWrap w:val="0"/>
            <w:vAlign w:val="center"/>
          </w:tcPr>
          <w:p w14:paraId="7CBA99FB">
            <w:pPr>
              <w:spacing w:line="440" w:lineRule="exact"/>
              <w:jc w:val="center"/>
              <w:rPr>
                <w:rFonts w:ascii="宋体" w:hAnsi="宋体" w:cs="仿宋"/>
                <w:bCs/>
                <w:color w:val="auto"/>
                <w:szCs w:val="21"/>
                <w:highlight w:val="none"/>
              </w:rPr>
            </w:pPr>
            <w:r>
              <w:rPr>
                <w:rFonts w:hint="eastAsia" w:ascii="宋体" w:hAnsi="宋体" w:cs="仿宋"/>
                <w:bCs/>
                <w:color w:val="auto"/>
                <w:kern w:val="0"/>
                <w:szCs w:val="21"/>
                <w:highlight w:val="none"/>
              </w:rPr>
              <w:t>需执行的国家相关标准、行业标准、地方标准或者其他标准、规范</w:t>
            </w:r>
          </w:p>
        </w:tc>
        <w:tc>
          <w:tcPr>
            <w:tcW w:w="7808" w:type="dxa"/>
            <w:gridSpan w:val="5"/>
            <w:tcBorders>
              <w:top w:val="single" w:color="auto" w:sz="4" w:space="0"/>
              <w:left w:val="single" w:color="auto" w:sz="4" w:space="0"/>
              <w:bottom w:val="single" w:color="auto" w:sz="4" w:space="0"/>
              <w:right w:val="single" w:color="auto" w:sz="4" w:space="0"/>
            </w:tcBorders>
            <w:noWrap w:val="0"/>
            <w:vAlign w:val="center"/>
          </w:tcPr>
          <w:p w14:paraId="21680E53">
            <w:pPr>
              <w:spacing w:line="440" w:lineRule="exact"/>
              <w:rPr>
                <w:rFonts w:ascii="宋体" w:hAnsi="宋体" w:cs="仿宋"/>
                <w:color w:val="auto"/>
                <w:szCs w:val="21"/>
                <w:highlight w:val="none"/>
              </w:rPr>
            </w:pPr>
            <w:r>
              <w:rPr>
                <w:rFonts w:hint="eastAsia" w:ascii="宋体" w:hAnsi="宋体" w:cs="仿宋"/>
                <w:bCs/>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bl>
    <w:p w14:paraId="73BC10A7">
      <w:pPr>
        <w:widowControl/>
        <w:spacing w:line="360" w:lineRule="exact"/>
        <w:jc w:val="left"/>
        <w:rPr>
          <w:rFonts w:ascii="宋体" w:hAnsi="宋体" w:cs="宋体"/>
          <w:b/>
          <w:bCs/>
          <w:color w:val="auto"/>
          <w:szCs w:val="21"/>
          <w:highlight w:val="none"/>
        </w:rPr>
        <w:sectPr>
          <w:footerReference r:id="rId6" w:type="default"/>
          <w:pgSz w:w="11910" w:h="16840"/>
          <w:pgMar w:top="1134" w:right="1134" w:bottom="1134" w:left="1134" w:header="720" w:footer="720" w:gutter="0"/>
          <w:cols w:space="720" w:num="1"/>
        </w:sectPr>
      </w:pPr>
    </w:p>
    <w:p w14:paraId="131DB032">
      <w:pPr>
        <w:pStyle w:val="16"/>
        <w:jc w:val="left"/>
        <w:rPr>
          <w:rFonts w:hint="eastAsia" w:hAnsi="宋体" w:eastAsia="宋体" w:cs="宋体"/>
          <w:color w:val="auto"/>
          <w:sz w:val="32"/>
          <w:szCs w:val="32"/>
          <w:highlight w:val="none"/>
          <w:lang w:eastAsia="zh-CN"/>
        </w:rPr>
      </w:pPr>
      <w:r>
        <w:rPr>
          <w:rFonts w:hint="eastAsia" w:hAnsi="宋体" w:cs="宋体"/>
          <w:color w:val="auto"/>
          <w:sz w:val="32"/>
          <w:szCs w:val="32"/>
          <w:highlight w:val="none"/>
        </w:rPr>
        <w:t>附件</w:t>
      </w:r>
      <w:r>
        <w:rPr>
          <w:rFonts w:hint="eastAsia" w:hAnsi="宋体" w:cs="宋体"/>
          <w:color w:val="auto"/>
          <w:sz w:val="32"/>
          <w:szCs w:val="32"/>
          <w:highlight w:val="none"/>
          <w:lang w:eastAsia="zh-CN"/>
        </w:rPr>
        <w:t>：</w:t>
      </w:r>
    </w:p>
    <w:p w14:paraId="252EDC01">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3"/>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75514393">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8E8788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7439A04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43A4E09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noWrap w:val="0"/>
            <w:vAlign w:val="center"/>
          </w:tcPr>
          <w:p w14:paraId="5187FF2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noWrap w:val="0"/>
            <w:vAlign w:val="center"/>
          </w:tcPr>
          <w:p w14:paraId="58B89EBE">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5935AD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2E72290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CA23A0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36F7B6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4613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C5E75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1CB4A8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A92C7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93E38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D7C81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3F273A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4CAC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536FD4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77A6BD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D37B4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159381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415F45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D925E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A6E52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48D323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noWrap w:val="0"/>
            <w:vAlign w:val="center"/>
          </w:tcPr>
          <w:p w14:paraId="07C24F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37B976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941D0C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9291B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6B724F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F8C9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B6D2F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noWrap w:val="0"/>
            <w:vAlign w:val="center"/>
          </w:tcPr>
          <w:p w14:paraId="5CCF6B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F149F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519A53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1F81B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D2CA7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8F074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2437A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noWrap w:val="0"/>
            <w:vAlign w:val="center"/>
          </w:tcPr>
          <w:p w14:paraId="0DF5A3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2A21A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5D1573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1D36F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3AD15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343F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00F054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noWrap w:val="0"/>
            <w:vAlign w:val="center"/>
          </w:tcPr>
          <w:p w14:paraId="26A100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425184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01A6C9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AACE85">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2F69E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41F6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929F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noWrap w:val="0"/>
            <w:vAlign w:val="center"/>
          </w:tcPr>
          <w:p w14:paraId="40D19E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503B2B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66DEB5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EBBD5F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574BF6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45F7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FFB6C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noWrap w:val="0"/>
            <w:vAlign w:val="center"/>
          </w:tcPr>
          <w:p w14:paraId="256C2A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4792DF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02DE65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585398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D076E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5A014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A6491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17E776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1424C7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E9AE1A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23F49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270DB4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AE6C2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C7291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48566A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A5CF8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66DE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A25D6C">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750B8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64C53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4233F2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noWrap w:val="0"/>
            <w:vAlign w:val="center"/>
          </w:tcPr>
          <w:p w14:paraId="31C3E1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3F3CB4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3B9B5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0F0F0B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6378D7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94B3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C9421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noWrap w:val="0"/>
            <w:vAlign w:val="center"/>
          </w:tcPr>
          <w:p w14:paraId="0326F2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75F7D8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332C9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A92F29">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A77F2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EEB8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5D5D3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noWrap w:val="0"/>
            <w:vAlign w:val="center"/>
          </w:tcPr>
          <w:p w14:paraId="53481F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C211D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F7E63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5656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30B778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A6EDF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6A581F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6C13BD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5E671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C0F9BB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CE3AF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E9EB6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319A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81836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noWrap w:val="0"/>
            <w:vAlign w:val="center"/>
          </w:tcPr>
          <w:p w14:paraId="585B2C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3BD7A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B8DDB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CEDEF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5A2A63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DEF2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33DD9D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520AFF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9C4DA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03D0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4443F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41FA3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95A6A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33CF1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69889A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D90DA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7E696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726284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30DBDF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F36DE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34126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6D91DE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8D0AE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CAF2DA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584C3C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F1BCC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A541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0FCC9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728D18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8A20A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CEE76B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1CD5F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4FF465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A8DF7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D3C81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noWrap w:val="0"/>
            <w:vAlign w:val="center"/>
          </w:tcPr>
          <w:p w14:paraId="751C19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0D11C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1350F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76781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52B3F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8F394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70C18B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noWrap w:val="0"/>
            <w:vAlign w:val="center"/>
          </w:tcPr>
          <w:p w14:paraId="4F7926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4D1517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FB60B8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3A4C0A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76EE8B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5A6C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38D53E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5F21E1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11B83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313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7D6C569">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6CCD0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2AEFE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D63CA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noWrap w:val="0"/>
            <w:vAlign w:val="center"/>
          </w:tcPr>
          <w:p w14:paraId="744114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5A9D11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A34D00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5ECC6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427DD0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EE2C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24329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noWrap w:val="0"/>
            <w:vAlign w:val="center"/>
          </w:tcPr>
          <w:p w14:paraId="4D9F51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3DE0EC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F1950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DE0918D">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D50AA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70AE8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B7C85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noWrap w:val="0"/>
            <w:vAlign w:val="center"/>
          </w:tcPr>
          <w:p w14:paraId="08FC3A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76C4D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50FF3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32A6F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4E897D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83BED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18354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0BE9A9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100D67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21B1C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F36FA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C7BEE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0BCF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0762E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noWrap w:val="0"/>
            <w:vAlign w:val="center"/>
          </w:tcPr>
          <w:p w14:paraId="30CFE1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1478CA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43365C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9B9D7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6F5E65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F05A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EDB7F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6E69FC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AAB9D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F957E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772E0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6C4C3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F5D16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63AE1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noWrap w:val="0"/>
            <w:vAlign w:val="center"/>
          </w:tcPr>
          <w:p w14:paraId="109926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34909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A84EC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1C9FF3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292DBE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7ECA4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911E4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52B547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D7DB0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2878319">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w:t>
      </w:r>
      <w:r>
        <w:rPr>
          <w:rFonts w:hint="eastAsia" w:ascii="宋体" w:hAnsi="宋体" w:cs="宋体"/>
          <w:color w:val="auto"/>
          <w:szCs w:val="21"/>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398EBACC">
      <w:pPr>
        <w:pStyle w:val="2"/>
        <w:jc w:val="center"/>
        <w:rPr>
          <w:rFonts w:ascii="宋体" w:hAnsi="宋体" w:cs="宋体"/>
          <w:color w:val="auto"/>
          <w:highlight w:val="none"/>
        </w:rPr>
      </w:pPr>
      <w:bookmarkStart w:id="37" w:name="_Toc32550"/>
      <w:r>
        <w:rPr>
          <w:rFonts w:hint="eastAsia" w:ascii="宋体" w:hAnsi="宋体" w:cs="宋体"/>
          <w:bCs w:val="0"/>
          <w:color w:val="auto"/>
          <w:sz w:val="32"/>
          <w:szCs w:val="32"/>
          <w:highlight w:val="none"/>
        </w:rPr>
        <w:t>第三章 供应商须知</w:t>
      </w:r>
      <w:bookmarkEnd w:id="37"/>
    </w:p>
    <w:p w14:paraId="0AC41A8F">
      <w:pPr>
        <w:pStyle w:val="4"/>
        <w:jc w:val="center"/>
        <w:rPr>
          <w:rFonts w:ascii="宋体" w:hAnsi="宋体" w:cs="宋体"/>
          <w:b/>
          <w:bCs w:val="0"/>
          <w:color w:val="auto"/>
          <w:sz w:val="32"/>
          <w:szCs w:val="32"/>
          <w:highlight w:val="none"/>
        </w:rPr>
      </w:pPr>
      <w:bookmarkStart w:id="38" w:name="_Toc28882"/>
      <w:r>
        <w:rPr>
          <w:rFonts w:hint="eastAsia" w:ascii="宋体" w:hAnsi="宋体" w:cs="宋体"/>
          <w:b/>
          <w:bCs w:val="0"/>
          <w:color w:val="auto"/>
          <w:highlight w:val="none"/>
        </w:rPr>
        <w:t>第一节 供应商须知前附表</w:t>
      </w:r>
      <w:bookmarkEnd w:id="38"/>
    </w:p>
    <w:tbl>
      <w:tblPr>
        <w:tblStyle w:val="23"/>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7B8FB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21C858FA">
            <w:pPr>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0F37BB8">
            <w:pPr>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188EE4CC">
            <w:pPr>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23BEA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2959E1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1C4538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54CB1EBC">
            <w:pPr>
              <w:spacing w:line="460" w:lineRule="exact"/>
              <w:rPr>
                <w:rFonts w:ascii="宋体" w:hAnsi="宋体" w:cs="宋体"/>
                <w:color w:val="auto"/>
                <w:szCs w:val="21"/>
                <w:highlight w:val="none"/>
              </w:rPr>
            </w:pPr>
            <w:r>
              <w:rPr>
                <w:rFonts w:hint="eastAsia" w:ascii="宋体" w:hAnsi="宋体" w:cs="宋体"/>
                <w:color w:val="auto"/>
                <w:szCs w:val="21"/>
                <w:highlight w:val="none"/>
              </w:rPr>
              <w:t>详见公告。</w:t>
            </w:r>
          </w:p>
        </w:tc>
      </w:tr>
      <w:tr w14:paraId="47DE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3084E3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898CEE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BD591CC">
            <w:pPr>
              <w:spacing w:line="460" w:lineRule="exact"/>
              <w:rPr>
                <w:rFonts w:ascii="宋体" w:hAnsi="宋体" w:cs="宋体"/>
                <w:color w:val="auto"/>
                <w:szCs w:val="21"/>
                <w:highlight w:val="none"/>
              </w:rPr>
            </w:pPr>
            <w:r>
              <w:rPr>
                <w:rFonts w:hint="eastAsia" w:ascii="宋体" w:hAnsi="宋体" w:cs="宋体"/>
                <w:color w:val="auto"/>
                <w:szCs w:val="21"/>
                <w:highlight w:val="none"/>
              </w:rPr>
              <w:t>详见公告。</w:t>
            </w:r>
          </w:p>
        </w:tc>
      </w:tr>
      <w:tr w14:paraId="3F11A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EE5DCF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D0F5F2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B479F1C">
            <w:pPr>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w:t>
            </w:r>
            <w:r>
              <w:rPr>
                <w:rFonts w:hint="eastAsia" w:ascii="宋体" w:hAnsi="宋体" w:cs="宋体"/>
                <w:color w:val="auto"/>
                <w:szCs w:val="21"/>
                <w:highlight w:val="none"/>
                <w:lang w:val="en-US" w:eastAsia="zh-CN"/>
              </w:rPr>
              <w:t>竞标</w:t>
            </w:r>
          </w:p>
        </w:tc>
      </w:tr>
      <w:tr w14:paraId="61F56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47B93B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6.1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BE93118">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A96AF87">
            <w:pPr>
              <w:pStyle w:val="10"/>
              <w:spacing w:line="4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699DB423">
            <w:pPr>
              <w:pStyle w:val="10"/>
              <w:spacing w:line="4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508FCD21">
            <w:pPr>
              <w:pStyle w:val="10"/>
              <w:spacing w:line="46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p w14:paraId="382FD3A2">
            <w:pPr>
              <w:pStyle w:val="10"/>
              <w:spacing w:line="460" w:lineRule="exact"/>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tc>
      </w:tr>
      <w:tr w14:paraId="05BB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B7181EF">
            <w:pPr>
              <w:spacing w:line="46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69D0C15">
            <w:pPr>
              <w:spacing w:line="46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9C38BA8">
            <w:pPr>
              <w:spacing w:line="460" w:lineRule="exact"/>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6542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60CE9E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99E1C42">
            <w:pPr>
              <w:snapToGrid w:val="0"/>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5E19F7A5">
            <w:pPr>
              <w:spacing w:line="460" w:lineRule="exact"/>
              <w:jc w:val="center"/>
              <w:rPr>
                <w:rFonts w:ascii="宋体" w:hAnsi="宋体" w:cs="宋体"/>
                <w:color w:val="auto"/>
                <w:szCs w:val="21"/>
                <w:highlight w:val="none"/>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8137070">
            <w:pPr>
              <w:pStyle w:val="10"/>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83E405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2.供应商依法缴纳税收的相关材料：[首次响应文件提交截止时间前半年内]</w:t>
            </w:r>
            <w:r>
              <w:rPr>
                <w:rFonts w:hint="eastAsia" w:ascii="宋体" w:hAnsi="宋体" w:eastAsia="宋体" w:cs="宋体"/>
                <w:color w:val="auto"/>
                <w:sz w:val="21"/>
                <w:szCs w:val="21"/>
                <w:highlight w:val="none"/>
                <w:lang w:eastAsia="zh-CN"/>
              </w:rPr>
              <w:t>任意连续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必须提供，否则作无效竞标处理</w:t>
            </w:r>
            <w:r>
              <w:rPr>
                <w:rFonts w:hint="eastAsia" w:ascii="宋体" w:hAnsi="宋体" w:eastAsia="宋体" w:cs="宋体"/>
                <w:color w:val="auto"/>
                <w:sz w:val="21"/>
                <w:szCs w:val="21"/>
                <w:highlight w:val="none"/>
              </w:rPr>
              <w:t>）</w:t>
            </w:r>
          </w:p>
          <w:p w14:paraId="58C0A30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3.供应商依法缴纳社会保障资金的相关材料：[首次响应文件提交截止时间前半年内]</w:t>
            </w:r>
            <w:r>
              <w:rPr>
                <w:rFonts w:hint="eastAsia" w:ascii="宋体" w:hAnsi="宋体" w:eastAsia="宋体" w:cs="宋体"/>
                <w:color w:val="auto"/>
                <w:sz w:val="21"/>
                <w:szCs w:val="21"/>
                <w:highlight w:val="none"/>
                <w:lang w:eastAsia="zh-CN"/>
              </w:rPr>
              <w:t>任意连续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必须提供，否则作无效竞标处理</w:t>
            </w:r>
            <w:r>
              <w:rPr>
                <w:rFonts w:hint="eastAsia" w:ascii="宋体" w:hAnsi="宋体" w:eastAsia="宋体" w:cs="宋体"/>
                <w:color w:val="auto"/>
                <w:sz w:val="21"/>
                <w:szCs w:val="21"/>
                <w:highlight w:val="none"/>
              </w:rPr>
              <w:t>）</w:t>
            </w:r>
          </w:p>
          <w:p w14:paraId="21C2178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财务状况报告(2024或2025年度财务报表或年度审计报告复印件，或者银行出具的资信证明，或者中国人民银行征信中心出具的信用报告(企业磋商的提供企业信用报告，自然人磋商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b/>
                <w:color w:val="auto"/>
                <w:sz w:val="21"/>
                <w:szCs w:val="21"/>
                <w:highlight w:val="none"/>
              </w:rPr>
              <w:t>必须提供，否则作无效竞标处理</w:t>
            </w:r>
            <w:r>
              <w:rPr>
                <w:rFonts w:hint="eastAsia" w:ascii="宋体" w:hAnsi="宋体" w:eastAsia="宋体" w:cs="宋体"/>
                <w:color w:val="auto"/>
                <w:sz w:val="21"/>
                <w:szCs w:val="21"/>
                <w:highlight w:val="none"/>
              </w:rPr>
              <w:t>）</w:t>
            </w:r>
          </w:p>
          <w:p w14:paraId="1E415A7C">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6DAA62">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6432685">
            <w:pPr>
              <w:snapToGrid w:val="0"/>
              <w:spacing w:line="46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.中小企业声明函或者残疾人福利性单位声明函或者供应商属于监狱企业的证明材料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C35DE5A">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7AD9FEA9">
            <w:pPr>
              <w:snapToGrid w:val="0"/>
              <w:spacing w:line="460" w:lineRule="exact"/>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注</w:t>
            </w:r>
            <w:r>
              <w:rPr>
                <w:rFonts w:hint="eastAsia" w:ascii="宋体" w:hAnsi="宋体" w:cs="宋体"/>
                <w:b/>
                <w:color w:val="auto"/>
                <w:szCs w:val="21"/>
                <w:highlight w:val="none"/>
                <w:lang w:eastAsia="zh-CN"/>
              </w:rPr>
              <w:t>：</w:t>
            </w:r>
          </w:p>
          <w:p w14:paraId="270E03DB">
            <w:pPr>
              <w:snapToGrid w:val="0"/>
              <w:spacing w:line="46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tc>
      </w:tr>
      <w:tr w14:paraId="6F06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2F25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1A93772">
            <w:pPr>
              <w:spacing w:line="4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9E258FF">
            <w:pPr>
              <w:spacing w:line="46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649C05">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45336C9">
            <w:pPr>
              <w:spacing w:line="460" w:lineRule="exact"/>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43DB1240">
            <w:pPr>
              <w:spacing w:line="460" w:lineRule="exac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942CED2">
            <w:pPr>
              <w:spacing w:line="460" w:lineRule="exac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lang w:val="en-US" w:eastAsia="zh-CN"/>
              </w:rPr>
              <w:t>竞标人情况介绍</w:t>
            </w:r>
            <w:r>
              <w:rPr>
                <w:rFonts w:hint="eastAsia" w:ascii="宋体" w:hAnsi="宋体" w:cs="宋体"/>
                <w:color w:val="auto"/>
                <w:szCs w:val="21"/>
                <w:highlight w:val="none"/>
              </w:rPr>
              <w:t>；</w:t>
            </w:r>
          </w:p>
          <w:p w14:paraId="2BDE9F05">
            <w:pPr>
              <w:spacing w:line="460" w:lineRule="exact"/>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350CE5A4">
            <w:pPr>
              <w:snapToGrid w:val="0"/>
              <w:spacing w:line="460" w:lineRule="exact"/>
              <w:jc w:val="left"/>
              <w:rPr>
                <w:rFonts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 </w:t>
            </w:r>
          </w:p>
          <w:p w14:paraId="733A0C52">
            <w:pPr>
              <w:snapToGrid w:val="0"/>
              <w:spacing w:line="46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1.法定代表人授权委托书必须由法定代表人及委托代理人签字，加盖供应商电子公章，否则响应文件按无效响应处理。</w:t>
            </w:r>
          </w:p>
          <w:p w14:paraId="1284DA85">
            <w:pPr>
              <w:spacing w:line="46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6D1B2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2653E">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2A22558">
            <w:pPr>
              <w:spacing w:line="4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4048319">
            <w:pPr>
              <w:spacing w:line="460" w:lineRule="exact"/>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3CABD92">
            <w:pPr>
              <w:spacing w:line="46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项目实施</w:t>
            </w:r>
            <w:r>
              <w:rPr>
                <w:rFonts w:hint="eastAsia" w:ascii="宋体" w:hAnsi="宋体" w:cs="宋体"/>
                <w:color w:val="auto"/>
                <w:szCs w:val="21"/>
                <w:highlight w:val="none"/>
              </w:rPr>
              <w:t>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9915F8C">
            <w:pPr>
              <w:spacing w:line="460" w:lineRule="exact"/>
              <w:rPr>
                <w:rFonts w:hint="eastAsia" w:ascii="宋体" w:hAnsi="宋体" w:cs="宋体"/>
                <w:b/>
                <w:bCs/>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对本</w:t>
            </w:r>
            <w:r>
              <w:rPr>
                <w:rFonts w:hint="default" w:ascii="宋体" w:hAnsi="宋体" w:cs="宋体"/>
                <w:color w:val="auto"/>
                <w:kern w:val="0"/>
                <w:szCs w:val="21"/>
                <w:highlight w:val="none"/>
                <w:lang w:val="en-US" w:eastAsia="zh-CN"/>
              </w:rPr>
              <w:t>项目</w:t>
            </w:r>
            <w:r>
              <w:rPr>
                <w:rFonts w:hint="eastAsia" w:ascii="宋体" w:hAnsi="宋体" w:cs="宋体"/>
                <w:color w:val="auto"/>
                <w:kern w:val="0"/>
                <w:szCs w:val="21"/>
                <w:highlight w:val="none"/>
                <w:lang w:val="en-US" w:eastAsia="zh-CN"/>
              </w:rPr>
              <w:t>的</w:t>
            </w:r>
            <w:r>
              <w:rPr>
                <w:rFonts w:hint="default" w:ascii="宋体" w:hAnsi="宋体" w:cs="宋体"/>
                <w:color w:val="auto"/>
                <w:kern w:val="0"/>
                <w:szCs w:val="21"/>
                <w:highlight w:val="none"/>
                <w:lang w:val="en-US" w:eastAsia="zh-CN"/>
              </w:rPr>
              <w:t>认识与理解</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1BE9754D">
            <w:pPr>
              <w:spacing w:line="460" w:lineRule="exact"/>
              <w:rPr>
                <w:rFonts w:ascii="宋体" w:hAnsi="宋体" w:cs="宋体"/>
                <w:b/>
                <w:bCs/>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bCs/>
                <w:color w:val="auto"/>
                <w:szCs w:val="21"/>
                <w:highlight w:val="none"/>
              </w:rPr>
              <w:t xml:space="preserve"> （必须提供，否则响应文件按无效响应处理）</w:t>
            </w:r>
          </w:p>
          <w:p w14:paraId="58008223">
            <w:pPr>
              <w:spacing w:line="460" w:lineRule="exact"/>
              <w:rPr>
                <w:rFonts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48AD5DC1">
            <w:pPr>
              <w:spacing w:line="460" w:lineRule="exact"/>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7C76967C">
            <w:pPr>
              <w:spacing w:line="460" w:lineRule="exac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1.以上标明“必须提供”的材料属于复印件的扫描件的，必须加盖供应商电子公章，否则响应文件按无效响应处理。</w:t>
            </w:r>
          </w:p>
        </w:tc>
      </w:tr>
      <w:tr w14:paraId="48A74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6215F37">
            <w:pPr>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22B46AF">
            <w:pPr>
              <w:spacing w:line="460" w:lineRule="exact"/>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841D5E2">
            <w:pPr>
              <w:spacing w:line="460" w:lineRule="exact"/>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7C059AD5">
            <w:pPr>
              <w:spacing w:line="460" w:lineRule="exact"/>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138327CA">
            <w:pPr>
              <w:spacing w:line="460" w:lineRule="exact"/>
              <w:rPr>
                <w:rFonts w:hint="eastAsia" w:ascii="宋体" w:hAnsi="宋体" w:cs="宋体"/>
                <w:b/>
                <w:bCs/>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cs="宋体"/>
                <w:color w:val="auto"/>
                <w:szCs w:val="21"/>
                <w:highlight w:val="none"/>
              </w:rPr>
              <w:t>供应商认为需要提供的其他资料</w:t>
            </w:r>
            <w:r>
              <w:rPr>
                <w:rFonts w:hint="eastAsia" w:ascii="宋体" w:hAnsi="宋体" w:cs="宋体"/>
                <w:b w:val="0"/>
                <w:bCs w:val="0"/>
                <w:color w:val="auto"/>
                <w:szCs w:val="21"/>
                <w:highlight w:val="none"/>
                <w:lang w:eastAsia="zh-CN"/>
              </w:rPr>
              <w:t>。</w:t>
            </w:r>
          </w:p>
        </w:tc>
      </w:tr>
      <w:tr w14:paraId="64E1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FFA570A">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B7A6A4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E69FA15">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1.响应文件电子版要求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032E31F">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2.响应文件电子版密封方式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投送。（操作方式见公告附件“电子响应文件制作与投送教程” ）</w:t>
            </w:r>
          </w:p>
        </w:tc>
      </w:tr>
      <w:tr w14:paraId="72BA4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910678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CCE87F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9510495">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3097A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F89EB4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A1DEC9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DB426EA">
            <w:pPr>
              <w:pStyle w:val="8"/>
              <w:numPr>
                <w:ilvl w:val="0"/>
                <w:numId w:val="0"/>
              </w:numPr>
              <w:tabs>
                <w:tab w:val="left" w:pos="720"/>
                <w:tab w:val="left" w:pos="840"/>
              </w:tabs>
              <w:snapToGrid w:val="0"/>
              <w:spacing w:line="460" w:lineRule="exact"/>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50F4D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BB96BE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DABC52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2BFFD3E">
            <w:pPr>
              <w:autoSpaceDE w:val="0"/>
              <w:autoSpaceDN w:val="0"/>
              <w:snapToGrid w:val="0"/>
              <w:spacing w:line="46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1A8CE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F68F1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CC82C18">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E371780">
            <w:pPr>
              <w:snapToGrid w:val="0"/>
              <w:spacing w:line="460" w:lineRule="exact"/>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79F10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4648E">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7B7FFDD">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D928B0F">
            <w:pPr>
              <w:snapToGrid w:val="0"/>
              <w:spacing w:line="460" w:lineRule="exact"/>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7A7CA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D8076FD">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9E93BD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DEB2B8A">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7EC4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747B29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49368BA">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39FE576">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4DE0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206F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604B9B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199FB97">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DE901A5">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6D5CC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F9FD3">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D67FE9D">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1BF9CE98">
            <w:pPr>
              <w:spacing w:line="460" w:lineRule="exact"/>
              <w:jc w:val="center"/>
              <w:rPr>
                <w:rFonts w:ascii="宋体" w:hAnsi="宋体" w:cs="宋体"/>
                <w:color w:val="auto"/>
                <w:szCs w:val="21"/>
                <w:highlight w:val="none"/>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3C1C86B">
            <w:pPr>
              <w:pStyle w:val="10"/>
              <w:spacing w:line="460" w:lineRule="exact"/>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7B02D09B">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□随机排序。</w:t>
            </w:r>
          </w:p>
          <w:p w14:paraId="1482442F">
            <w:pPr>
              <w:pStyle w:val="10"/>
              <w:spacing w:line="460" w:lineRule="exact"/>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F764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ED2619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28</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CFC52C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7004ECA">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699DF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36355EA">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E783DA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DD24055">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4C4E5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2769E4">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730E3B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02C3BD1">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67730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B8011">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044CE5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985AE58">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中睿智工程管理有限公司</w:t>
            </w:r>
            <w:r>
              <w:rPr>
                <w:rFonts w:hint="eastAsia" w:ascii="宋体" w:hAnsi="宋体" w:cs="宋体"/>
                <w:color w:val="auto"/>
                <w:szCs w:val="21"/>
                <w:highlight w:val="none"/>
              </w:rPr>
              <w:t>；</w:t>
            </w:r>
          </w:p>
          <w:p w14:paraId="72C0BC88">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0771-5882728</w:t>
            </w:r>
            <w:r>
              <w:rPr>
                <w:rFonts w:hint="eastAsia" w:ascii="宋体" w:hAnsi="宋体" w:cs="宋体"/>
                <w:color w:val="auto"/>
                <w:szCs w:val="21"/>
                <w:highlight w:val="none"/>
              </w:rPr>
              <w:t>；</w:t>
            </w:r>
          </w:p>
          <w:p w14:paraId="398D244C">
            <w:pPr>
              <w:snapToGrid w:val="0"/>
              <w:spacing w:line="460" w:lineRule="exact"/>
              <w:rPr>
                <w:rFonts w:ascii="宋体" w:hAnsi="宋体" w:cs="宋体"/>
                <w:color w:val="auto"/>
                <w:szCs w:val="21"/>
                <w:highlight w:val="none"/>
              </w:rPr>
            </w:pPr>
            <w:bookmarkStart w:id="39" w:name="PO_3000001866_PM035"/>
            <w:bookmarkEnd w:id="39"/>
            <w:r>
              <w:rPr>
                <w:rFonts w:hint="eastAsia" w:ascii="宋体" w:hAnsi="宋体" w:cs="宋体"/>
                <w:color w:val="auto"/>
                <w:szCs w:val="21"/>
                <w:highlight w:val="none"/>
              </w:rPr>
              <w:t>通讯地址：</w:t>
            </w:r>
            <w:r>
              <w:rPr>
                <w:rFonts w:hint="eastAsia" w:ascii="宋体" w:hAnsi="宋体" w:cs="宋体"/>
                <w:color w:val="auto"/>
                <w:szCs w:val="21"/>
                <w:highlight w:val="none"/>
                <w:lang w:val="en-US" w:eastAsia="zh-CN"/>
              </w:rPr>
              <w:t>南宁市青秀区金浦路26-1号东方国际商务港A座1518</w:t>
            </w:r>
            <w:r>
              <w:rPr>
                <w:rFonts w:hint="eastAsia" w:ascii="宋体" w:hAnsi="宋体" w:cs="宋体"/>
                <w:color w:val="auto"/>
                <w:szCs w:val="21"/>
                <w:highlight w:val="none"/>
              </w:rPr>
              <w:t>。</w:t>
            </w:r>
          </w:p>
          <w:p w14:paraId="3B9AD80F">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广西壮族自治区林业局</w:t>
            </w:r>
            <w:r>
              <w:rPr>
                <w:rFonts w:hint="eastAsia" w:ascii="宋体" w:hAnsi="宋体" w:cs="宋体"/>
                <w:color w:val="auto"/>
                <w:szCs w:val="21"/>
                <w:highlight w:val="none"/>
              </w:rPr>
              <w:t>；</w:t>
            </w:r>
          </w:p>
          <w:p w14:paraId="54456A8B">
            <w:pPr>
              <w:snapToGrid w:val="0"/>
              <w:spacing w:line="460" w:lineRule="exact"/>
              <w:rPr>
                <w:rFonts w:ascii="宋体" w:hAnsi="宋体" w:cs="宋体"/>
                <w:color w:val="auto"/>
                <w:szCs w:val="21"/>
                <w:highlight w:val="none"/>
              </w:rPr>
            </w:pPr>
            <w:bookmarkStart w:id="40" w:name="PO_3000001866_PM028_1"/>
            <w:bookmarkEnd w:id="40"/>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0771-6783509</w:t>
            </w:r>
            <w:r>
              <w:rPr>
                <w:rFonts w:hint="eastAsia" w:ascii="宋体" w:hAnsi="宋体" w:cs="宋体"/>
                <w:color w:val="auto"/>
                <w:szCs w:val="21"/>
                <w:highlight w:val="none"/>
              </w:rPr>
              <w:t>；</w:t>
            </w:r>
          </w:p>
          <w:p w14:paraId="5AEDFBF0">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通讯地址：广西南宁市青秀区云景路21号 。</w:t>
            </w:r>
          </w:p>
        </w:tc>
      </w:tr>
      <w:tr w14:paraId="35206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1E8EC">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D9FB1AF">
            <w:pPr>
              <w:spacing w:line="46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A7CB16A">
            <w:pPr>
              <w:snapToGrid w:val="0"/>
              <w:spacing w:line="46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 xml:space="preserve">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 xml:space="preserve">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 xml:space="preserve"> </w:t>
            </w:r>
            <w:r>
              <w:rPr>
                <w:rFonts w:hint="eastAsia" w:ascii="宋体" w:hAnsi="宋体" w:cs="宋体"/>
                <w:color w:val="auto"/>
                <w:highlight w:val="none"/>
              </w:rPr>
              <w:t>分</w:t>
            </w:r>
          </w:p>
        </w:tc>
      </w:tr>
      <w:tr w14:paraId="4F886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7402ED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EA44EE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90EEF43">
            <w:pPr>
              <w:pStyle w:val="16"/>
              <w:snapToGrid w:val="0"/>
              <w:spacing w:line="460" w:lineRule="exact"/>
              <w:rPr>
                <w:rFonts w:hAnsi="宋体" w:cs="宋体"/>
                <w:color w:val="auto"/>
                <w:sz w:val="21"/>
                <w:highlight w:val="none"/>
              </w:rPr>
            </w:pPr>
            <w:r>
              <w:rPr>
                <w:rFonts w:hint="eastAsia" w:hAnsi="宋体" w:cs="宋体"/>
                <w:color w:val="auto"/>
                <w:sz w:val="21"/>
                <w:highlight w:val="none"/>
              </w:rPr>
              <w:t>1. 是否收取采购代理费</w:t>
            </w:r>
            <w:r>
              <w:rPr>
                <w:rFonts w:hint="eastAsia" w:hAnsi="宋体" w:cs="宋体"/>
                <w:color w:val="auto"/>
                <w:sz w:val="21"/>
                <w:highlight w:val="none"/>
                <w:lang w:eastAsia="zh-CN"/>
              </w:rPr>
              <w:t>：</w:t>
            </w:r>
            <w:r>
              <w:rPr>
                <w:rFonts w:hint="eastAsia" w:hAnsi="宋体" w:cs="宋体"/>
                <w:color w:val="auto"/>
                <w:sz w:val="21"/>
                <w:highlight w:val="none"/>
              </w:rPr>
              <w:t>☑是    □ 否</w:t>
            </w:r>
          </w:p>
          <w:p w14:paraId="4ACB0A42">
            <w:pPr>
              <w:pStyle w:val="16"/>
              <w:snapToGrid w:val="0"/>
              <w:spacing w:line="460" w:lineRule="exact"/>
              <w:rPr>
                <w:rFonts w:hint="eastAsia" w:hAnsi="宋体" w:eastAsia="宋体" w:cs="宋体"/>
                <w:color w:val="auto"/>
                <w:sz w:val="21"/>
                <w:highlight w:val="none"/>
                <w:lang w:eastAsia="zh-CN"/>
              </w:rPr>
            </w:pPr>
            <w:r>
              <w:rPr>
                <w:rFonts w:hint="eastAsia" w:hAnsi="宋体" w:cs="宋体"/>
                <w:color w:val="auto"/>
                <w:sz w:val="21"/>
                <w:highlight w:val="none"/>
              </w:rPr>
              <w:t>2.采购代理费支付方式</w:t>
            </w:r>
            <w:r>
              <w:rPr>
                <w:rFonts w:hint="eastAsia" w:hAnsi="宋体" w:cs="宋体"/>
                <w:color w:val="auto"/>
                <w:sz w:val="21"/>
                <w:highlight w:val="none"/>
                <w:lang w:eastAsia="zh-CN"/>
              </w:rPr>
              <w:t>：</w:t>
            </w:r>
          </w:p>
          <w:p w14:paraId="794272FF">
            <w:pPr>
              <w:pStyle w:val="16"/>
              <w:snapToGrid w:val="0"/>
              <w:spacing w:line="460" w:lineRule="exact"/>
              <w:rPr>
                <w:rFonts w:hAnsi="宋体" w:cs="宋体"/>
                <w:color w:val="auto"/>
                <w:sz w:val="24"/>
                <w:szCs w:val="24"/>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2C15C58B">
            <w:pPr>
              <w:pStyle w:val="16"/>
              <w:snapToGrid w:val="0"/>
              <w:spacing w:line="460" w:lineRule="exact"/>
              <w:rPr>
                <w:rFonts w:hAnsi="宋体" w:cs="宋体"/>
                <w:color w:val="auto"/>
                <w:sz w:val="21"/>
                <w:highlight w:val="none"/>
              </w:rPr>
            </w:pPr>
            <w:r>
              <w:rPr>
                <w:rFonts w:hint="eastAsia" w:hAnsi="宋体" w:cs="宋体"/>
                <w:color w:val="auto"/>
                <w:sz w:val="21"/>
                <w:highlight w:val="none"/>
              </w:rPr>
              <w:t>□采购人支付。</w:t>
            </w:r>
          </w:p>
          <w:p w14:paraId="68D0F552">
            <w:pPr>
              <w:pStyle w:val="16"/>
              <w:snapToGrid w:val="0"/>
              <w:spacing w:line="460" w:lineRule="exact"/>
              <w:rPr>
                <w:rFonts w:hint="eastAsia" w:hAnsi="宋体" w:eastAsia="宋体" w:cs="宋体"/>
                <w:color w:val="auto"/>
                <w:sz w:val="21"/>
                <w:highlight w:val="none"/>
                <w:lang w:eastAsia="zh-CN"/>
              </w:rPr>
            </w:pPr>
            <w:r>
              <w:rPr>
                <w:rFonts w:hint="eastAsia" w:hAnsi="宋体" w:cs="宋体"/>
                <w:color w:val="auto"/>
                <w:sz w:val="21"/>
                <w:highlight w:val="none"/>
              </w:rPr>
              <w:t>3.采购代理费收取标准</w:t>
            </w:r>
            <w:r>
              <w:rPr>
                <w:rFonts w:hint="eastAsia" w:hAnsi="宋体" w:cs="宋体"/>
                <w:color w:val="auto"/>
                <w:sz w:val="21"/>
                <w:highlight w:val="none"/>
                <w:lang w:eastAsia="zh-CN"/>
              </w:rPr>
              <w:t>：</w:t>
            </w:r>
          </w:p>
          <w:p w14:paraId="27312B69">
            <w:pPr>
              <w:pStyle w:val="33"/>
              <w:snapToGrid w:val="0"/>
              <w:spacing w:line="460" w:lineRule="exact"/>
              <w:rPr>
                <w:rFonts w:hAnsi="宋体" w:cs="宋体"/>
                <w:color w:val="auto"/>
                <w:szCs w:val="21"/>
                <w:highlight w:val="none"/>
              </w:rPr>
            </w:pPr>
            <w:r>
              <w:rPr>
                <w:rFonts w:hint="eastAsia" w:hAnsi="宋体" w:cs="宋体"/>
                <w:color w:val="auto"/>
                <w:szCs w:val="21"/>
                <w:highlight w:val="none"/>
                <w:lang w:eastAsia="zh-CN"/>
              </w:rPr>
              <w:t>☑</w:t>
            </w:r>
            <w:r>
              <w:rPr>
                <w:rFonts w:hint="eastAsia" w:hAnsi="宋体" w:cs="宋体"/>
                <w:color w:val="auto"/>
                <w:szCs w:val="21"/>
                <w:highlight w:val="none"/>
              </w:rPr>
              <w:t>本次采购代理服务费按服务类参照</w:t>
            </w:r>
            <w:r>
              <w:rPr>
                <w:rFonts w:hint="eastAsia" w:hAnsi="宋体" w:cs="宋体"/>
                <w:color w:val="auto"/>
                <w:szCs w:val="21"/>
                <w:highlight w:val="none"/>
                <w:lang w:eastAsia="zh-CN"/>
              </w:rPr>
              <w:t>广西壮族自治区物价局转发国家发展改革委关于降低部分建设项目收费标准规范收费行为等有关问题的通知（桂价费〔2011〕55号）收费标准</w:t>
            </w:r>
            <w:r>
              <w:rPr>
                <w:rFonts w:hint="eastAsia" w:hAnsi="宋体" w:cs="宋体"/>
                <w:color w:val="auto"/>
                <w:szCs w:val="21"/>
                <w:highlight w:val="none"/>
              </w:rPr>
              <w:t>计取。</w:t>
            </w:r>
          </w:p>
          <w:p w14:paraId="43D01B2D">
            <w:pPr>
              <w:pStyle w:val="16"/>
              <w:snapToGrid w:val="0"/>
              <w:spacing w:line="4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采购代理收费</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lang w:val="en-US" w:eastAsia="zh-CN"/>
              </w:rPr>
              <w:t>贰万贰仟陆佰捌拾元整</w:t>
            </w:r>
            <w:r>
              <w:rPr>
                <w:rFonts w:hint="eastAsia" w:ascii="宋体" w:hAnsi="宋体" w:eastAsia="宋体" w:cs="宋体"/>
                <w:color w:val="auto"/>
                <w:sz w:val="21"/>
                <w:szCs w:val="21"/>
                <w:highlight w:val="none"/>
                <w:u w:val="single"/>
              </w:rPr>
              <w:t>（¥</w:t>
            </w:r>
            <w:r>
              <w:rPr>
                <w:rFonts w:hint="eastAsia" w:hAnsi="宋体" w:cs="宋体"/>
                <w:color w:val="auto"/>
                <w:sz w:val="21"/>
                <w:szCs w:val="21"/>
                <w:highlight w:val="none"/>
                <w:u w:val="single"/>
                <w:lang w:val="en-US" w:eastAsia="zh-CN"/>
              </w:rPr>
              <w:t xml:space="preserve"> 22680.00</w:t>
            </w:r>
            <w:r>
              <w:rPr>
                <w:rFonts w:hint="eastAsia" w:ascii="宋体" w:hAnsi="宋体" w:eastAsia="宋体" w:cs="宋体"/>
                <w:color w:val="auto"/>
                <w:sz w:val="21"/>
                <w:szCs w:val="21"/>
                <w:highlight w:val="none"/>
                <w:u w:val="single"/>
              </w:rPr>
              <w:t>）</w:t>
            </w:r>
          </w:p>
          <w:p w14:paraId="2C24CC6F">
            <w:pPr>
              <w:pStyle w:val="16"/>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采购代理费收取银行账户</w:t>
            </w:r>
          </w:p>
          <w:p w14:paraId="1EA34C46">
            <w:pPr>
              <w:pStyle w:val="16"/>
              <w:snapToGrid w:val="0"/>
              <w:spacing w:line="46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 xml:space="preserve">账户名称：中睿智工程管理有限公司广西分公司 </w:t>
            </w:r>
          </w:p>
          <w:p w14:paraId="62EE5FB1">
            <w:pPr>
              <w:pStyle w:val="16"/>
              <w:snapToGrid w:val="0"/>
              <w:spacing w:line="46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w:t>
            </w:r>
            <w:r>
              <w:rPr>
                <w:rFonts w:hint="eastAsia" w:hAnsi="宋体" w:cs="宋体"/>
                <w:color w:val="000000"/>
                <w:sz w:val="21"/>
                <w:lang w:val="en-US" w:eastAsia="zh-CN"/>
              </w:rPr>
              <w:t>中国民生银行股份有限公司南宁金湖支行</w:t>
            </w:r>
          </w:p>
          <w:p w14:paraId="4D2B0BEF">
            <w:pPr>
              <w:pStyle w:val="16"/>
              <w:snapToGrid w:val="0"/>
              <w:spacing w:line="460" w:lineRule="exact"/>
              <w:rPr>
                <w:rFonts w:hAnsi="宋体" w:cs="宋体"/>
                <w:color w:val="auto"/>
                <w:sz w:val="21"/>
                <w:highlight w:val="none"/>
              </w:rPr>
            </w:pPr>
            <w:r>
              <w:rPr>
                <w:rFonts w:hint="eastAsia" w:hAnsi="宋体" w:cs="宋体"/>
                <w:color w:val="auto"/>
                <w:sz w:val="21"/>
                <w:highlight w:val="none"/>
                <w:lang w:val="en-US" w:eastAsia="zh-CN"/>
              </w:rPr>
              <w:t>银行账号：</w:t>
            </w:r>
            <w:r>
              <w:rPr>
                <w:rFonts w:hint="eastAsia" w:hAnsi="宋体" w:cs="宋体"/>
                <w:color w:val="000000"/>
                <w:sz w:val="21"/>
                <w:lang w:val="en-US" w:eastAsia="zh-CN"/>
              </w:rPr>
              <w:t>157929161</w:t>
            </w:r>
          </w:p>
        </w:tc>
      </w:tr>
      <w:tr w14:paraId="579F3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4E6BB6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75D00A4">
            <w:pPr>
              <w:spacing w:line="460" w:lineRule="exact"/>
              <w:jc w:val="center"/>
              <w:rPr>
                <w:rFonts w:ascii="宋体" w:hAnsi="宋体" w:cs="宋体"/>
                <w:color w:val="auto"/>
                <w:szCs w:val="21"/>
                <w:highlight w:val="none"/>
              </w:rPr>
            </w:pPr>
            <w:r>
              <w:rPr>
                <w:rFonts w:hint="eastAsia" w:ascii="宋体" w:hAnsi="宋体" w:cs="宋体"/>
                <w:color w:val="auto"/>
                <w:highlight w:val="none"/>
              </w:rPr>
              <w:t>解释</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097D9E4">
            <w:pPr>
              <w:pStyle w:val="16"/>
              <w:snapToGrid w:val="0"/>
              <w:spacing w:line="460" w:lineRule="exact"/>
              <w:rPr>
                <w:rFonts w:hAnsi="宋体" w:cs="宋体"/>
                <w:b/>
                <w:color w:val="auto"/>
                <w:sz w:val="21"/>
                <w:highlight w:val="none"/>
              </w:rPr>
            </w:pPr>
            <w:r>
              <w:rPr>
                <w:rFonts w:hint="eastAsia" w:hAnsi="宋体" w:cs="宋体"/>
                <w:b/>
                <w:color w:val="auto"/>
                <w:sz w:val="21"/>
                <w:highlight w:val="none"/>
              </w:rPr>
              <w:t>解释权</w:t>
            </w:r>
            <w:r>
              <w:rPr>
                <w:rFonts w:hint="eastAsia" w:hAnsi="宋体" w:cs="宋体"/>
                <w:b/>
                <w:color w:val="auto"/>
                <w:sz w:val="21"/>
                <w:highlight w:val="none"/>
                <w:lang w:eastAsia="zh-CN"/>
              </w:rPr>
              <w:t>：</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36DB443F">
            <w:pPr>
              <w:pStyle w:val="16"/>
              <w:snapToGrid w:val="0"/>
              <w:spacing w:line="460" w:lineRule="exact"/>
              <w:rPr>
                <w:rFonts w:hint="eastAsia" w:hAnsi="宋体" w:eastAsia="宋体" w:cs="宋体"/>
                <w:b/>
                <w:color w:val="auto"/>
                <w:sz w:val="21"/>
                <w:highlight w:val="none"/>
                <w:lang w:eastAsia="zh-CN"/>
              </w:rPr>
            </w:pPr>
            <w:r>
              <w:rPr>
                <w:rFonts w:hint="eastAsia" w:hAnsi="宋体" w:cs="宋体"/>
                <w:b/>
                <w:color w:val="auto"/>
                <w:sz w:val="21"/>
                <w:highlight w:val="none"/>
              </w:rPr>
              <w:t>法律责任</w:t>
            </w:r>
            <w:r>
              <w:rPr>
                <w:rFonts w:hint="eastAsia" w:hAnsi="宋体" w:cs="宋体"/>
                <w:b/>
                <w:color w:val="auto"/>
                <w:sz w:val="21"/>
                <w:highlight w:val="none"/>
                <w:lang w:eastAsia="zh-CN"/>
              </w:rPr>
              <w:t>：</w:t>
            </w:r>
          </w:p>
          <w:p w14:paraId="5606EFAB">
            <w:pPr>
              <w:pStyle w:val="16"/>
              <w:snapToGrid w:val="0"/>
              <w:spacing w:line="460" w:lineRule="exact"/>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0AF9FD8E">
            <w:pPr>
              <w:spacing w:line="460" w:lineRule="exact"/>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项目采购全流程电子化电子开评标规程执行项目采购活动，代理机构在</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7D62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BE10148">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C448FF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FB3E944">
            <w:pPr>
              <w:pStyle w:val="16"/>
              <w:snapToGrid w:val="0"/>
              <w:spacing w:line="460" w:lineRule="exact"/>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054A9AB">
            <w:pPr>
              <w:pStyle w:val="16"/>
              <w:snapToGrid w:val="0"/>
              <w:spacing w:line="460" w:lineRule="exact"/>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0BB63A8">
            <w:pPr>
              <w:pStyle w:val="16"/>
              <w:snapToGrid w:val="0"/>
              <w:spacing w:line="460" w:lineRule="exact"/>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9E06FB0">
            <w:pPr>
              <w:pStyle w:val="16"/>
              <w:snapToGrid w:val="0"/>
              <w:spacing w:line="460" w:lineRule="exact"/>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2AD7BD4">
            <w:pPr>
              <w:pStyle w:val="16"/>
              <w:snapToGrid w:val="0"/>
              <w:spacing w:line="460" w:lineRule="exact"/>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01E30BB7">
      <w:pPr>
        <w:pStyle w:val="4"/>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bCs w:val="0"/>
          <w:color w:val="auto"/>
          <w:highlight w:val="none"/>
        </w:rPr>
        <w:t>第二节 供应商须知正文</w:t>
      </w:r>
      <w:bookmarkEnd w:id="41"/>
    </w:p>
    <w:p w14:paraId="3C986CAB">
      <w:pPr>
        <w:pStyle w:val="5"/>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3037FA9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4FD059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6C871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4C7B459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08539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EE5ADE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69F305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AE817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23C2B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694727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供应商根据本磋商文件要求，编制包含资格证明、报价商务技术等所有内容的文件。</w:t>
      </w:r>
    </w:p>
    <w:p w14:paraId="5F9386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240B1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2805D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F16CD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84D65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671DD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6C1E2C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58718F5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216FDF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6A0EE1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09B9A1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06F6C8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65489F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2F66A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4E49BC3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9808A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4FBD27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1E372F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7956444">
      <w:pPr>
        <w:spacing w:line="360" w:lineRule="auto"/>
        <w:ind w:firstLine="482" w:firstLineChars="200"/>
        <w:rPr>
          <w:rFonts w:ascii="宋体" w:hAnsi="宋体" w:cs="宋体"/>
          <w:b/>
          <w:bCs/>
          <w:color w:val="auto"/>
          <w:sz w:val="24"/>
          <w:highlight w:val="none"/>
        </w:rPr>
      </w:pPr>
      <w:bookmarkStart w:id="43" w:name="_Toc254970532"/>
      <w:bookmarkStart w:id="44" w:name="_Toc254970673"/>
      <w:r>
        <w:rPr>
          <w:rFonts w:hint="eastAsia" w:ascii="宋体" w:hAnsi="宋体" w:cs="宋体"/>
          <w:b/>
          <w:bCs/>
          <w:color w:val="auto"/>
          <w:sz w:val="24"/>
          <w:highlight w:val="none"/>
        </w:rPr>
        <w:t>7.特别说明</w:t>
      </w:r>
      <w:bookmarkEnd w:id="43"/>
      <w:bookmarkEnd w:id="44"/>
    </w:p>
    <w:p w14:paraId="0F53EC85">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0FF277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1559C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B869F6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7.4在政府采购活动中，采购人员及相关人员与供应商有下列利害关系之一的，应当回避</w:t>
      </w:r>
      <w:r>
        <w:rPr>
          <w:rFonts w:hint="eastAsia" w:ascii="宋体" w:hAnsi="宋体" w:cs="宋体"/>
          <w:color w:val="auto"/>
          <w:szCs w:val="21"/>
          <w:highlight w:val="none"/>
          <w:lang w:eastAsia="zh-CN"/>
        </w:rPr>
        <w:t>：</w:t>
      </w:r>
    </w:p>
    <w:p w14:paraId="03E779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A32E9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60926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4887A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528F3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D09C4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CCA8BF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7.5有下列情形之一的视为供应商相互串通竞标，响应文件将被视为无效</w:t>
      </w:r>
      <w:r>
        <w:rPr>
          <w:rFonts w:hint="eastAsia" w:ascii="宋体" w:hAnsi="宋体" w:cs="宋体"/>
          <w:color w:val="auto"/>
          <w:szCs w:val="21"/>
          <w:highlight w:val="none"/>
          <w:lang w:eastAsia="zh-CN"/>
        </w:rPr>
        <w:t>：</w:t>
      </w:r>
    </w:p>
    <w:p w14:paraId="555EE6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74C5B9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B8173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72B20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3670D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69B3BB6">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F42159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3CD6DF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A7112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4D575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32E9D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21BE2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CB964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5AEE7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40F4C37">
      <w:pPr>
        <w:pStyle w:val="5"/>
        <w:spacing w:before="0" w:after="0" w:line="360" w:lineRule="auto"/>
        <w:ind w:firstLine="640" w:firstLineChars="200"/>
        <w:rPr>
          <w:rFonts w:ascii="宋体" w:hAnsi="宋体" w:cs="宋体"/>
          <w:b w:val="0"/>
          <w:bCs w:val="0"/>
          <w:color w:val="auto"/>
          <w:highlight w:val="none"/>
        </w:rPr>
      </w:pPr>
      <w:bookmarkStart w:id="47" w:name="_Toc254970675"/>
      <w:bookmarkStart w:id="48" w:name="_Toc254970534"/>
      <w:bookmarkStart w:id="49" w:name="_Toc5567"/>
      <w:r>
        <w:rPr>
          <w:rFonts w:hint="eastAsia" w:ascii="宋体" w:hAnsi="宋体" w:cs="宋体"/>
          <w:b w:val="0"/>
          <w:bCs w:val="0"/>
          <w:color w:val="auto"/>
          <w:highlight w:val="none"/>
        </w:rPr>
        <w:t>二、磋商文件</w:t>
      </w:r>
      <w:bookmarkEnd w:id="47"/>
      <w:bookmarkEnd w:id="48"/>
      <w:bookmarkEnd w:id="49"/>
    </w:p>
    <w:p w14:paraId="43446F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3BE4998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6649C6F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262546C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10A3E3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0C86AC2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0D49CC4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782B6F2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1D2B82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77AB18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3A9C0AF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13B6BE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E2DFC6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EE2AF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3EF91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A9CFE9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DA9FE52">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b/>
          <w:color w:val="auto"/>
          <w:kern w:val="0"/>
          <w:sz w:val="21"/>
          <w:szCs w:val="21"/>
          <w:highlight w:val="none"/>
        </w:rPr>
        <w:t>响应文件未按磋商文件的澄清、修改的内容编制，又不符合实质性要求的，其响应文件作无效处理。</w:t>
      </w:r>
    </w:p>
    <w:p w14:paraId="53288594">
      <w:pPr>
        <w:pStyle w:val="5"/>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42F4481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1A489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4FBAF7F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7C8D7F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49231940">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详见须知前附表</w:t>
      </w:r>
    </w:p>
    <w:p w14:paraId="6AD0D201">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详见须知前附表</w:t>
      </w:r>
    </w:p>
    <w:p w14:paraId="27459EF3">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详见须知前附表</w:t>
      </w:r>
    </w:p>
    <w:p w14:paraId="050287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详见须知前附表</w:t>
      </w:r>
    </w:p>
    <w:p w14:paraId="7C5C410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0085D3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FDC9F1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7B3E9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3C156E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1E1F1717">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7226BAC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6BB0EB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3C825E5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15.3.1供应商的响应报价应符合以下要求，否则响应文件按无效响应处理</w:t>
      </w:r>
      <w:r>
        <w:rPr>
          <w:rFonts w:hint="eastAsia" w:ascii="宋体" w:hAnsi="宋体" w:cs="宋体"/>
          <w:color w:val="auto"/>
          <w:szCs w:val="21"/>
          <w:highlight w:val="none"/>
          <w:lang w:eastAsia="zh-CN"/>
        </w:rPr>
        <w:t>：</w:t>
      </w:r>
    </w:p>
    <w:p w14:paraId="05E496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2AB3B1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8734B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27FE85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3C5E2E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15DCC6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D9C25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291FB5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2F5899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015C20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3DA2926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26D69A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F2B0F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764EC0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79C9B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468600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41F518A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74BE9B5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6E75CA5">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289C5E22">
      <w:pPr>
        <w:pStyle w:val="16"/>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w:t>
      </w:r>
      <w:r>
        <w:rPr>
          <w:rFonts w:hint="eastAsia" w:hAnsi="宋体" w:cs="宋体"/>
          <w:color w:val="auto"/>
          <w:sz w:val="21"/>
          <w:highlight w:val="none"/>
          <w:lang w:val="en-US" w:eastAsia="zh-CN"/>
        </w:rPr>
        <w:t>广西</w:t>
      </w:r>
      <w:r>
        <w:rPr>
          <w:rFonts w:hint="eastAsia" w:hAnsi="宋体" w:cs="宋体"/>
          <w:color w:val="auto"/>
          <w:sz w:val="21"/>
          <w:highlight w:val="none"/>
        </w:rPr>
        <w:t>政府采购云平台”的身份认证，确保在电子交易过程中能够对相关数据电文进行加密和使用电子签名。</w:t>
      </w:r>
    </w:p>
    <w:p w14:paraId="020F105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2BB92C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4F5A21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657E95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5FD2AE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13D2B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6B6822B4">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4087F3C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BB3DD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445A6CC4">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4FAF76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操作退回，除此之外采购人和采购代理机构对已提交的电子响应文件概不退回。</w:t>
      </w:r>
    </w:p>
    <w:p w14:paraId="360D2E7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779F3F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7F4573D1">
      <w:pPr>
        <w:rPr>
          <w:rFonts w:hint="eastAsia" w:ascii="宋体" w:hAnsi="宋体" w:cs="宋体"/>
          <w:b/>
          <w:bCs/>
          <w:color w:val="auto"/>
          <w:highlight w:val="none"/>
        </w:rPr>
      </w:pPr>
      <w:r>
        <w:rPr>
          <w:rFonts w:hint="eastAsia" w:ascii="宋体" w:hAnsi="宋体" w:cs="宋体"/>
          <w:b w:val="0"/>
          <w:bCs w:val="0"/>
          <w:color w:val="auto"/>
          <w:highlight w:val="none"/>
        </w:rPr>
        <w:t xml:space="preserve"> </w:t>
      </w:r>
      <w:r>
        <w:rPr>
          <w:rFonts w:hint="eastAsia" w:ascii="宋体" w:hAnsi="宋体" w:cs="宋体"/>
          <w:b/>
          <w:bCs/>
          <w:color w:val="auto"/>
          <w:highlight w:val="none"/>
        </w:rPr>
        <w:t xml:space="preserve"> </w:t>
      </w:r>
      <w:bookmarkStart w:id="54" w:name="_Toc16642"/>
    </w:p>
    <w:p w14:paraId="1C5E206C">
      <w:pPr>
        <w:rPr>
          <w:rFonts w:hint="eastAsia" w:ascii="宋体" w:hAnsi="宋体" w:cs="宋体"/>
          <w:b/>
          <w:bCs/>
          <w:color w:val="auto"/>
          <w:highlight w:val="none"/>
        </w:rPr>
      </w:pPr>
      <w:r>
        <w:rPr>
          <w:rFonts w:hint="eastAsia" w:ascii="宋体" w:hAnsi="宋体" w:cs="宋体"/>
          <w:b/>
          <w:bCs/>
          <w:color w:val="auto"/>
          <w:highlight w:val="none"/>
        </w:rPr>
        <w:br w:type="page"/>
      </w:r>
    </w:p>
    <w:p w14:paraId="12745FC6">
      <w:pPr>
        <w:pStyle w:val="5"/>
        <w:spacing w:before="0" w:after="0" w:line="360" w:lineRule="auto"/>
        <w:ind w:firstLine="643" w:firstLineChars="200"/>
        <w:rPr>
          <w:rFonts w:ascii="宋体" w:hAnsi="宋体" w:cs="宋体"/>
          <w:b w:val="0"/>
          <w:bCs w:val="0"/>
          <w:color w:val="auto"/>
          <w:highlight w:val="none"/>
        </w:rPr>
      </w:pPr>
      <w:r>
        <w:rPr>
          <w:rFonts w:hint="eastAsia" w:ascii="宋体" w:hAnsi="宋体" w:cs="宋体"/>
          <w:b/>
          <w:bCs/>
          <w:color w:val="auto"/>
          <w:highlight w:val="none"/>
        </w:rPr>
        <w:t>四、评审及磋商</w:t>
      </w:r>
      <w:bookmarkEnd w:id="54"/>
    </w:p>
    <w:p w14:paraId="7EE519E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4A1886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99C20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71994C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25F39C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2FD27D49">
      <w:pPr>
        <w:pStyle w:val="16"/>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2FC59FF3">
      <w:pPr>
        <w:pStyle w:val="16"/>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w:t>
      </w:r>
      <w:r>
        <w:rPr>
          <w:rFonts w:hint="eastAsia" w:hAnsi="宋体" w:cs="宋体"/>
          <w:b/>
          <w:color w:val="auto"/>
          <w:sz w:val="21"/>
          <w:highlight w:val="none"/>
          <w:lang w:eastAsia="zh-CN"/>
        </w:rPr>
        <w:t>广西政府采购云平台</w:t>
      </w:r>
      <w:r>
        <w:rPr>
          <w:rFonts w:hint="eastAsia" w:hAnsi="宋体" w:cs="宋体"/>
          <w:b/>
          <w:color w:val="auto"/>
          <w:sz w:val="21"/>
          <w:highlight w:val="none"/>
        </w:rPr>
        <w:t>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w:t>
      </w:r>
      <w:r>
        <w:rPr>
          <w:rFonts w:hint="eastAsia" w:hAnsi="宋体" w:cs="宋体"/>
          <w:bCs/>
          <w:color w:val="auto"/>
          <w:sz w:val="21"/>
          <w:highlight w:val="none"/>
          <w:lang w:eastAsia="zh-CN"/>
        </w:rPr>
        <w:t>：</w:t>
      </w:r>
      <w:r>
        <w:rPr>
          <w:rFonts w:hint="eastAsia" w:hAnsi="宋体" w:cs="宋体"/>
          <w:bCs/>
          <w:color w:val="auto"/>
          <w:sz w:val="21"/>
          <w:highlight w:val="none"/>
        </w:rPr>
        <w:t>详见本章</w:t>
      </w:r>
      <w:r>
        <w:rPr>
          <w:rFonts w:hint="eastAsia" w:hAnsi="宋体" w:cs="宋体"/>
          <w:color w:val="auto"/>
          <w:sz w:val="21"/>
          <w:highlight w:val="none"/>
        </w:rPr>
        <w:t>26.3 电子交易活动的中止。）</w:t>
      </w:r>
    </w:p>
    <w:p w14:paraId="73761FEE">
      <w:pPr>
        <w:pStyle w:val="16"/>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w:t>
      </w:r>
      <w:r>
        <w:rPr>
          <w:rFonts w:hint="eastAsia" w:hAnsi="宋体" w:cs="宋体"/>
          <w:bCs/>
          <w:color w:val="auto"/>
          <w:sz w:val="21"/>
          <w:highlight w:val="none"/>
          <w:lang w:eastAsia="zh-CN"/>
        </w:rPr>
        <w:t>广西政府采购云平台</w:t>
      </w:r>
      <w:r>
        <w:rPr>
          <w:rFonts w:hint="eastAsia" w:hAnsi="宋体" w:cs="宋体"/>
          <w:bCs/>
          <w:color w:val="auto"/>
          <w:sz w:val="21"/>
          <w:highlight w:val="none"/>
        </w:rPr>
        <w:t>”电子开标大厅参加谈判的，视同认可谈判过程和结果，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2FC591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D131D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08AFF7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3FBD8E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6611C16C">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r>
        <w:rPr>
          <w:rFonts w:hint="eastAsia" w:ascii="宋体" w:hAnsi="宋体" w:cs="宋体"/>
          <w:color w:val="auto"/>
          <w:highlight w:val="none"/>
          <w:lang w:eastAsia="zh-CN"/>
        </w:rPr>
        <w:t>：</w:t>
      </w:r>
    </w:p>
    <w:p w14:paraId="1CA733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67A21D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55B880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DEF4D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3CF2550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0892A2A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B9032B4">
      <w:pPr>
        <w:pStyle w:val="5"/>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1830987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470BE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49091F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0B18C5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09FCF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06E14B7">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0D055F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F3EE580">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38A9BA6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684A569F">
      <w:pPr>
        <w:pStyle w:val="28"/>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69D36E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F202B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3758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65D64613">
      <w:pPr>
        <w:pStyle w:val="28"/>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D78146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19A3C0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342C5F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6CA35CC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B094F1A">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具体质疑起算时间及处理方式如下</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 </w:t>
      </w:r>
    </w:p>
    <w:p w14:paraId="425141A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7743DFF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8FE864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7BD155F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CB0C0CC">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lang w:eastAsia="zh-CN"/>
        </w:rPr>
        <w:t>：</w:t>
      </w:r>
    </w:p>
    <w:p w14:paraId="126603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D9EFFF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766576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AE78D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ED749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05CDE3E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2B1B2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E519C26">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r>
        <w:rPr>
          <w:rFonts w:hint="eastAsia" w:ascii="宋体" w:hAnsi="宋体" w:cs="宋体"/>
          <w:color w:val="auto"/>
          <w:highlight w:val="none"/>
          <w:lang w:eastAsia="zh-CN"/>
        </w:rPr>
        <w:t>：</w:t>
      </w:r>
    </w:p>
    <w:p w14:paraId="481417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83987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92D38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351E8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7CFC0BB0">
      <w:pPr>
        <w:pStyle w:val="5"/>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24A6BB15">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61C431C7">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19D28BF">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6D87FF2">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E8D42B">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19D0B08">
      <w:pPr>
        <w:pStyle w:val="5"/>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7DB52E9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1AB52B32">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2ABCE5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50100CCE">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07089A16">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7FC73548">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427B5BE8">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30584BE9">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03CFF0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政采贷相关说明</w:t>
      </w:r>
    </w:p>
    <w:p w14:paraId="58DFEEE2">
      <w:pPr>
        <w:pStyle w:val="16"/>
        <w:spacing w:line="360" w:lineRule="auto"/>
        <w:ind w:firstLine="420" w:firstLineChars="200"/>
        <w:textAlignment w:val="center"/>
        <w:rPr>
          <w:rFonts w:hint="eastAsia" w:hAnsi="宋体" w:eastAsia="宋体" w:cs="宋体"/>
          <w:color w:val="auto"/>
          <w:sz w:val="21"/>
          <w:highlight w:val="none"/>
          <w:lang w:eastAsia="zh-CN"/>
        </w:rPr>
      </w:pPr>
      <w:r>
        <w:rPr>
          <w:rFonts w:hint="eastAsia" w:hAnsi="宋体" w:cs="宋体"/>
          <w:color w:val="auto"/>
          <w:sz w:val="21"/>
          <w:highlight w:val="none"/>
        </w:rPr>
        <w:t>为优化政府采购营商环境，缓解供应商资金难题，南宁市政府采购试行政府采购信用融资制度，成交供应商如有融资需求，可凭政府采购合同通过以下方式申请政府采购信用融资贷款</w:t>
      </w:r>
      <w:r>
        <w:rPr>
          <w:rFonts w:hint="eastAsia" w:hAnsi="宋体" w:cs="宋体"/>
          <w:color w:val="auto"/>
          <w:sz w:val="21"/>
          <w:highlight w:val="none"/>
          <w:lang w:eastAsia="zh-CN"/>
        </w:rPr>
        <w:t>：</w:t>
      </w:r>
    </w:p>
    <w:p w14:paraId="26766A38">
      <w:pPr>
        <w:pStyle w:val="16"/>
        <w:numPr>
          <w:ilvl w:val="0"/>
          <w:numId w:val="2"/>
        </w:numPr>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在“南宁市公共资源交易中心”官网</w:t>
      </w:r>
      <w:r>
        <w:rPr>
          <w:rFonts w:hint="eastAsia" w:hAnsi="宋体" w:cs="宋体"/>
          <w:color w:val="auto"/>
          <w:sz w:val="21"/>
          <w:highlight w:val="none"/>
        </w:rPr>
        <w:fldChar w:fldCharType="begin"/>
      </w:r>
      <w:r>
        <w:rPr>
          <w:rFonts w:hint="eastAsia" w:hAnsi="宋体" w:cs="宋体"/>
          <w:color w:val="auto"/>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hAnsi="宋体" w:cs="宋体"/>
          <w:color w:val="auto"/>
          <w:sz w:val="21"/>
          <w:highlight w:val="none"/>
        </w:rPr>
        <w:fldChar w:fldCharType="separate"/>
      </w:r>
      <w:r>
        <w:rPr>
          <w:rFonts w:hint="eastAsia" w:hAnsi="宋体" w:cs="宋体"/>
          <w:color w:val="auto"/>
          <w:sz w:val="21"/>
          <w:highlight w:val="none"/>
        </w:rPr>
        <w:t>“交易信息-政府采购-政府采购信用融资”中融资银行和南宁市企业融资服务中心专栏信息申请政府采购信用融资。</w:t>
      </w:r>
      <w:r>
        <w:rPr>
          <w:rFonts w:hint="eastAsia" w:hAnsi="宋体" w:cs="宋体"/>
          <w:color w:val="auto"/>
          <w:sz w:val="21"/>
          <w:highlight w:val="none"/>
        </w:rPr>
        <w:fldChar w:fldCharType="end"/>
      </w:r>
    </w:p>
    <w:p w14:paraId="01CD2A81">
      <w:pPr>
        <w:pStyle w:val="16"/>
        <w:numPr>
          <w:ilvl w:val="0"/>
          <w:numId w:val="0"/>
        </w:numPr>
        <w:spacing w:line="360" w:lineRule="auto"/>
        <w:ind w:firstLine="422" w:firstLineChars="200"/>
        <w:textAlignment w:val="center"/>
        <w:rPr>
          <w:rFonts w:hAnsi="宋体" w:cs="宋体"/>
          <w:color w:val="auto"/>
          <w:highlight w:val="none"/>
        </w:rPr>
      </w:pPr>
      <w:r>
        <w:rPr>
          <w:rFonts w:hint="eastAsia" w:hAnsi="宋体" w:cs="宋体"/>
          <w:b/>
          <w:color w:val="auto"/>
          <w:sz w:val="21"/>
          <w:szCs w:val="21"/>
          <w:highlight w:val="none"/>
        </w:rPr>
        <w:t>（2）线上渠道</w:t>
      </w:r>
      <w:r>
        <w:rPr>
          <w:rFonts w:hint="eastAsia" w:hAnsi="宋体" w:cs="宋体"/>
          <w:b/>
          <w:color w:val="auto"/>
          <w:sz w:val="21"/>
          <w:szCs w:val="21"/>
          <w:highlight w:val="none"/>
          <w:lang w:eastAsia="zh-CN"/>
        </w:rPr>
        <w:t>：</w:t>
      </w:r>
      <w:r>
        <w:rPr>
          <w:rFonts w:hint="eastAsia" w:hAnsi="宋体" w:cs="宋体"/>
          <w:b/>
          <w:color w:val="auto"/>
          <w:sz w:val="21"/>
          <w:szCs w:val="21"/>
          <w:highlight w:val="none"/>
        </w:rPr>
        <w:t>登录中征营应收账款融资服务平台（网址</w:t>
      </w:r>
      <w:r>
        <w:rPr>
          <w:rFonts w:hint="eastAsia" w:hAnsi="宋体" w:cs="宋体"/>
          <w:b/>
          <w:color w:val="auto"/>
          <w:sz w:val="21"/>
          <w:szCs w:val="21"/>
          <w:highlight w:val="none"/>
          <w:lang w:eastAsia="zh-CN"/>
        </w:rPr>
        <w:t>：</w:t>
      </w:r>
      <w:r>
        <w:rPr>
          <w:rFonts w:hint="eastAsia" w:hAnsi="宋体" w:cs="宋体"/>
          <w:b/>
          <w:color w:val="auto"/>
          <w:sz w:val="21"/>
          <w:szCs w:val="21"/>
          <w:highlight w:val="none"/>
        </w:rPr>
        <w:t>https://www.crcrfsp.com，客服电话</w:t>
      </w:r>
      <w:r>
        <w:rPr>
          <w:rFonts w:hint="eastAsia" w:hAnsi="宋体" w:cs="宋体"/>
          <w:b/>
          <w:color w:val="auto"/>
          <w:sz w:val="21"/>
          <w:szCs w:val="21"/>
          <w:highlight w:val="none"/>
          <w:lang w:eastAsia="zh-CN"/>
        </w:rPr>
        <w:t>：</w:t>
      </w:r>
      <w:r>
        <w:rPr>
          <w:rFonts w:hint="eastAsia" w:hAnsi="宋体" w:cs="宋体"/>
          <w:b/>
          <w:color w:val="auto"/>
          <w:sz w:val="21"/>
          <w:szCs w:val="21"/>
          <w:highlight w:val="none"/>
        </w:rPr>
        <w:t>400-009-0001），选择相关金融产品和银行业金融机构金融融资贷款。具体操作方式见《中国人民银行南宁中心支行广西壮族自治区财政厅关于推广线上“政采贷”融资模式的通知》（南宁银发〔2021〕258号）文（文件公开网址详情见</w:t>
      </w:r>
      <w:r>
        <w:rPr>
          <w:rFonts w:hint="eastAsia" w:hAnsi="宋体" w:cs="宋体"/>
          <w:b/>
          <w:color w:val="auto"/>
          <w:sz w:val="21"/>
          <w:szCs w:val="21"/>
          <w:highlight w:val="none"/>
          <w:lang w:eastAsia="zh-CN"/>
        </w:rPr>
        <w:t>：</w:t>
      </w:r>
      <w:r>
        <w:rPr>
          <w:rFonts w:hint="eastAsia" w:hAnsi="宋体" w:cs="宋体"/>
          <w:b/>
          <w:color w:val="auto"/>
          <w:sz w:val="21"/>
          <w:szCs w:val="21"/>
          <w:highlight w:val="none"/>
        </w:rPr>
        <w:t>“广西政府采购网”）</w:t>
      </w:r>
      <w:r>
        <w:rPr>
          <w:rFonts w:hint="eastAsia" w:hAnsi="宋体" w:cs="宋体"/>
          <w:b/>
          <w:color w:val="auto"/>
          <w:highlight w:val="none"/>
        </w:rPr>
        <w:br w:type="page"/>
      </w:r>
    </w:p>
    <w:p w14:paraId="75EEC9FD">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612D078B">
      <w:pPr>
        <w:pStyle w:val="4"/>
        <w:jc w:val="center"/>
        <w:rPr>
          <w:rFonts w:ascii="宋体" w:hAnsi="宋体" w:cs="宋体"/>
          <w:b/>
          <w:bCs w:val="0"/>
          <w:color w:val="auto"/>
          <w:highlight w:val="none"/>
        </w:rPr>
      </w:pPr>
      <w:bookmarkStart w:id="60" w:name="_Toc30181"/>
      <w:r>
        <w:rPr>
          <w:rFonts w:hint="eastAsia" w:ascii="宋体" w:hAnsi="宋体" w:cs="宋体"/>
          <w:b/>
          <w:bCs w:val="0"/>
          <w:color w:val="auto"/>
          <w:highlight w:val="none"/>
        </w:rPr>
        <w:t>第一节 评审程序和评审方法</w:t>
      </w:r>
      <w:bookmarkEnd w:id="60"/>
    </w:p>
    <w:p w14:paraId="4326A23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0A775F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2DBFB7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216D0EE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6B87AF5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采购人代表或者采购代理机构在资格审查结束前，对供应商进行信用查询。</w:t>
      </w:r>
    </w:p>
    <w:p w14:paraId="1CFA869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7"/>
          <w:rFonts w:hint="eastAsia" w:ascii="宋体" w:hAnsi="宋体" w:cs="宋体"/>
          <w:color w:val="auto"/>
          <w:highlight w:val="none"/>
        </w:rPr>
        <w:t>www.creditchina.gov.cn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w:t>
      </w:r>
      <w:r>
        <w:rPr>
          <w:rFonts w:hint="eastAsia" w:ascii="宋体" w:hAnsi="宋体" w:cs="宋体"/>
          <w:color w:val="auto"/>
          <w:szCs w:val="21"/>
          <w:highlight w:val="none"/>
          <w:lang w:eastAsia="zh-CN"/>
        </w:rPr>
        <w:t>“中国执行信息公开”网站（https://zxgk.court.gov.cn/shixin/）、</w:t>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7"/>
          <w:rFonts w:hint="eastAsia" w:ascii="宋体" w:hAnsi="宋体" w:cs="宋体"/>
          <w:color w:val="auto"/>
          <w:highlight w:val="none"/>
        </w:rPr>
        <w:t>www.ccgp.gov.cn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02FCA61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w:t>
      </w:r>
      <w:r>
        <w:rPr>
          <w:rFonts w:hint="eastAsia" w:ascii="宋体" w:hAnsi="宋体" w:cs="宋体"/>
          <w:color w:val="auto"/>
          <w:szCs w:val="21"/>
          <w:highlight w:val="none"/>
          <w:lang w:eastAsia="zh-CN"/>
        </w:rPr>
        <w:t>：</w:t>
      </w:r>
      <w:r>
        <w:rPr>
          <w:rFonts w:hint="eastAsia" w:ascii="宋体" w:hAnsi="宋体" w:cs="宋体"/>
          <w:color w:val="auto"/>
          <w:szCs w:val="21"/>
          <w:highlight w:val="none"/>
        </w:rPr>
        <w:t>资格审查结束前。</w:t>
      </w:r>
    </w:p>
    <w:p w14:paraId="278CD32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在查询网站中直接打印查询记录，截图另存为电子文档作为评审资料保存。</w:t>
      </w:r>
    </w:p>
    <w:p w14:paraId="68CC90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w:t>
      </w:r>
      <w:r>
        <w:rPr>
          <w:rFonts w:hint="eastAsia" w:ascii="宋体" w:hAnsi="宋体" w:cs="宋体"/>
          <w:color w:val="auto"/>
          <w:szCs w:val="21"/>
          <w:highlight w:val="none"/>
          <w:lang w:eastAsia="zh-CN"/>
        </w:rPr>
        <w:t>：</w:t>
      </w:r>
      <w:r>
        <w:rPr>
          <w:rFonts w:hint="eastAsia" w:ascii="宋体" w:hAnsi="宋体" w:cs="宋体"/>
          <w:color w:val="auto"/>
          <w:szCs w:val="21"/>
          <w:highlight w:val="none"/>
        </w:rPr>
        <w:t>对在“信用中国”网站(www.creditchina.gov.cn)、</w:t>
      </w:r>
      <w:r>
        <w:rPr>
          <w:rFonts w:hint="eastAsia" w:ascii="宋体" w:hAnsi="宋体" w:cs="宋体"/>
          <w:color w:val="auto"/>
          <w:szCs w:val="21"/>
          <w:highlight w:val="none"/>
          <w:lang w:eastAsia="zh-CN"/>
        </w:rPr>
        <w:t>“中国执行信息公开”网站（https://zxgk.court.gov.cn/shixin/）、</w:t>
      </w:r>
      <w:r>
        <w:rPr>
          <w:rFonts w:hint="eastAsia" w:ascii="宋体" w:hAnsi="宋体" w:cs="宋体"/>
          <w:color w:val="auto"/>
          <w:szCs w:val="21"/>
          <w:highlight w:val="none"/>
        </w:rPr>
        <w:t>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000F9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21DF4FC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2.3供应商有下列情形之一的，资格审查不通过，其响应文件按无效响应处理</w:t>
      </w:r>
      <w:r>
        <w:rPr>
          <w:rFonts w:hint="eastAsia" w:ascii="宋体" w:hAnsi="宋体" w:cs="宋体"/>
          <w:color w:val="auto"/>
          <w:szCs w:val="21"/>
          <w:highlight w:val="none"/>
          <w:lang w:eastAsia="zh-CN"/>
        </w:rPr>
        <w:t>：</w:t>
      </w:r>
    </w:p>
    <w:p w14:paraId="2CC77D0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7AC027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4E36EB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03E271FD">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6C5DAC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487D04B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09E05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31055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865D2B">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65F53D62">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首次响应文件报价出现前后不一致的，按照下列规定修正</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29C2EB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6B892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0E41E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56AEC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1AF34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E067D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68CE959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在评审时，如发现下列情形之一的，将被视为响应文件无效处理</w:t>
      </w:r>
      <w:r>
        <w:rPr>
          <w:rFonts w:hint="eastAsia" w:ascii="宋体" w:hAnsi="宋体" w:cs="宋体"/>
          <w:color w:val="auto"/>
          <w:szCs w:val="21"/>
          <w:highlight w:val="none"/>
          <w:lang w:eastAsia="zh-CN"/>
        </w:rPr>
        <w:t>：</w:t>
      </w:r>
    </w:p>
    <w:p w14:paraId="3C2E17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02E9B6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665FE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078481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F670B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5BAC6A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0E0004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5E4246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6EF455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34DF3A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0D6A2A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3F8DC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154E0A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7F7708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DE42A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6AAF0F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6664B1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6813F5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4EBD6C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10788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423E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C91EA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49529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46D508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6646E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091737">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4FE11BF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F7F2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7F5B9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789C3D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4BC16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69EFD2DA">
      <w:pPr>
        <w:widowControl/>
        <w:tabs>
          <w:tab w:val="left" w:pos="540"/>
        </w:tabs>
        <w:spacing w:line="360" w:lineRule="auto"/>
        <w:ind w:firstLine="420" w:firstLineChars="200"/>
        <w:jc w:val="left"/>
        <w:rPr>
          <w:rFonts w:hint="eastAsia" w:ascii="宋体" w:hAnsi="宋体" w:eastAsia="宋体" w:cs="宋体"/>
          <w:b/>
          <w:color w:val="auto"/>
          <w:highlight w:val="none"/>
          <w:lang w:eastAsia="zh-CN"/>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r>
        <w:rPr>
          <w:rFonts w:hint="eastAsia" w:ascii="宋体" w:hAnsi="宋体" w:cs="宋体"/>
          <w:b/>
          <w:color w:val="auto"/>
          <w:highlight w:val="none"/>
          <w:lang w:eastAsia="zh-CN"/>
        </w:rPr>
        <w:t>：</w:t>
      </w:r>
    </w:p>
    <w:p w14:paraId="457EC6EF">
      <w:pPr>
        <w:pStyle w:val="2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6BE10E9F">
      <w:pPr>
        <w:pStyle w:val="2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577964E0">
      <w:pPr>
        <w:pStyle w:val="2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344EBEC1">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7319CEAB">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0A6C5FB">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28DDDF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B0598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ED49F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464D4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006E8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6FA6DF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165606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C14EE2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5.8修正后的最终报价出现下列情形的，按无效响应处理</w:t>
      </w:r>
      <w:r>
        <w:rPr>
          <w:rFonts w:hint="eastAsia" w:ascii="宋体" w:hAnsi="宋体" w:cs="宋体"/>
          <w:color w:val="auto"/>
          <w:szCs w:val="21"/>
          <w:highlight w:val="none"/>
          <w:lang w:eastAsia="zh-CN"/>
        </w:rPr>
        <w:t>：</w:t>
      </w:r>
    </w:p>
    <w:p w14:paraId="5FAF99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10F70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59BDF0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5D4CD7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02382C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4BD158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0795A0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5.12 异常低价响应审查</w:t>
      </w:r>
    </w:p>
    <w:p w14:paraId="3489E5A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根据</w:t>
      </w:r>
      <w:r>
        <w:rPr>
          <w:rFonts w:hint="eastAsia" w:ascii="宋体" w:hAnsi="宋体" w:cs="宋体"/>
          <w:color w:val="auto"/>
          <w:szCs w:val="21"/>
          <w:highlight w:val="none"/>
        </w:rPr>
        <w:t>关于推动解决政府采购异常低价问题的通知》（财库〔2026〕2号）</w:t>
      </w:r>
      <w:r>
        <w:rPr>
          <w:rFonts w:hint="eastAsia" w:ascii="宋体" w:hAnsi="宋体" w:cs="宋体"/>
          <w:color w:val="auto"/>
          <w:szCs w:val="21"/>
          <w:highlight w:val="none"/>
          <w:lang w:val="en-US" w:eastAsia="zh-CN"/>
        </w:rPr>
        <w:t>规定</w:t>
      </w:r>
    </w:p>
    <w:p w14:paraId="5F38CD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（1）磋商小组在评审中发现下列情形之一的，应当启动异常低价响应审查程序：</w:t>
      </w:r>
    </w:p>
    <w:p w14:paraId="11B7FF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①响应报价低于全部通过符合性审查供应商响应报价平均值50%的，即响应报价＜全部通过符合性审查供应商响应报价平均值×50%；</w:t>
      </w:r>
    </w:p>
    <w:p w14:paraId="217204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②响应报价低于通过符合性审查的次低报价供应商响应报价50%的，即响应报价＜通过符合性审查的次低报价供应商响应报价×50%；</w:t>
      </w:r>
    </w:p>
    <w:p w14:paraId="3E0ABA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③响应报价低于采购项目最高限价50% 的，即响应报价＜采购项目最高限价×50%；</w:t>
      </w:r>
    </w:p>
    <w:p w14:paraId="1520B1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④磋商小组基于专业判断，认为供应商报价过低，有可能影响产品质量或者不能诚信履约的其他情形。</w:t>
      </w:r>
    </w:p>
    <w:p w14:paraId="45D93B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（2）磋商小组启动异常低价响应审查后，属于前述第 1 项至第 4 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分钟。其中，属于第③项情形，供应商已随响应文件一并提交相关书面说明及必要的证明材料的，可不再重复提交。</w:t>
      </w:r>
    </w:p>
    <w:p w14:paraId="721E42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5189F8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B2435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异常低价响应审查的启动原因、审查意见和审查结果应当在评审报告中记录，并随供应商提供的相关书面说明及证明材料， 以及磋商小组有关互联网浏览、查询历史一并归档。</w:t>
      </w:r>
    </w:p>
    <w:p w14:paraId="683D34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异常情况处理：磋商小组以书面形式要求供应商在规定时间内作出必要的澄清、说明或者补正。供应商的澄清、说明或者补正必须采用书面形式，并加盖公章或者由法定代表人或者其授权的代表签字。</w:t>
      </w:r>
    </w:p>
    <w:p w14:paraId="5FB99C98">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05DEB9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w:t>
      </w:r>
      <w:r>
        <w:rPr>
          <w:rFonts w:hint="eastAsia" w:ascii="宋体" w:hAnsi="宋体" w:cs="宋体"/>
          <w:color w:val="auto"/>
          <w:szCs w:val="21"/>
          <w:highlight w:val="none"/>
          <w:lang w:eastAsia="zh-CN"/>
        </w:rPr>
        <w:t>：</w:t>
      </w:r>
      <w:r>
        <w:rPr>
          <w:rFonts w:hint="eastAsia" w:ascii="宋体" w:hAnsi="宋体" w:cs="宋体"/>
          <w:color w:val="auto"/>
          <w:szCs w:val="21"/>
          <w:highlight w:val="none"/>
        </w:rPr>
        <w:t>综合评分法。</w:t>
      </w:r>
    </w:p>
    <w:p w14:paraId="6498A7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BC4D2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7144ED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0AF75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36BB36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4DC753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8D4E85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0017038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6ED8E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2526BC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4088016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5B922C1">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185EEF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磋商小组将以磋商响应文件为评审依据，对供应商的报价、技术、商务等方面内容按百分制打分。（计分方法按四舍五入取至百分位）</w:t>
      </w:r>
    </w:p>
    <w:p w14:paraId="6ED90E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p w14:paraId="58D1F7CE">
      <w:pPr>
        <w:spacing w:line="360" w:lineRule="auto"/>
        <w:ind w:firstLine="420" w:firstLineChars="200"/>
        <w:rPr>
          <w:rFonts w:hint="eastAsia" w:ascii="宋体" w:hAnsi="宋体" w:cs="宋体"/>
          <w:bCs/>
          <w:color w:val="auto"/>
          <w:szCs w:val="21"/>
          <w:highlight w:val="none"/>
        </w:rPr>
      </w:pPr>
    </w:p>
    <w:p w14:paraId="568C10FC">
      <w:pPr>
        <w:spacing w:line="360" w:lineRule="auto"/>
        <w:ind w:firstLine="420" w:firstLineChars="200"/>
        <w:rPr>
          <w:rFonts w:hint="eastAsia" w:ascii="宋体" w:hAnsi="宋体" w:cs="宋体"/>
          <w:bCs/>
          <w:color w:val="auto"/>
          <w:szCs w:val="21"/>
          <w:highlight w:val="none"/>
        </w:rPr>
      </w:pPr>
    </w:p>
    <w:p w14:paraId="3F5E778B">
      <w:pPr>
        <w:spacing w:line="360" w:lineRule="auto"/>
        <w:ind w:firstLine="420" w:firstLineChars="200"/>
        <w:rPr>
          <w:rFonts w:hint="eastAsia" w:ascii="宋体" w:hAnsi="宋体" w:cs="宋体"/>
          <w:bCs/>
          <w:color w:val="auto"/>
          <w:szCs w:val="21"/>
          <w:highlight w:val="none"/>
        </w:rPr>
      </w:pPr>
    </w:p>
    <w:p w14:paraId="616AD2FB">
      <w:pPr>
        <w:spacing w:line="360" w:lineRule="auto"/>
        <w:ind w:firstLine="420" w:firstLineChars="200"/>
        <w:rPr>
          <w:rFonts w:hint="eastAsia" w:ascii="宋体" w:hAnsi="宋体" w:cs="宋体"/>
          <w:bCs/>
          <w:color w:val="auto"/>
          <w:szCs w:val="21"/>
          <w:highlight w:val="none"/>
        </w:rPr>
      </w:pPr>
    </w:p>
    <w:p w14:paraId="2C9DD68E">
      <w:pPr>
        <w:spacing w:line="360" w:lineRule="auto"/>
        <w:ind w:firstLine="420" w:firstLineChars="200"/>
        <w:rPr>
          <w:rFonts w:hint="eastAsia" w:ascii="宋体" w:hAnsi="宋体" w:cs="宋体"/>
          <w:bCs/>
          <w:color w:val="auto"/>
          <w:szCs w:val="21"/>
          <w:highlight w:val="none"/>
        </w:rPr>
      </w:pPr>
    </w:p>
    <w:tbl>
      <w:tblPr>
        <w:tblStyle w:val="23"/>
        <w:tblW w:w="906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22"/>
        <w:gridCol w:w="6144"/>
        <w:gridCol w:w="873"/>
      </w:tblGrid>
      <w:tr w14:paraId="4A02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7" w:type="dxa"/>
            <w:noWrap w:val="0"/>
            <w:vAlign w:val="center"/>
          </w:tcPr>
          <w:p w14:paraId="1BD9D773">
            <w:pPr>
              <w:widowControl/>
              <w:spacing w:line="400" w:lineRule="exact"/>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highlight w:val="none"/>
              </w:rPr>
              <w:t>序号</w:t>
            </w:r>
          </w:p>
        </w:tc>
        <w:tc>
          <w:tcPr>
            <w:tcW w:w="1322" w:type="dxa"/>
            <w:noWrap w:val="0"/>
            <w:vAlign w:val="center"/>
          </w:tcPr>
          <w:p w14:paraId="4A1E833E">
            <w:pPr>
              <w:widowControl/>
              <w:spacing w:line="400" w:lineRule="exact"/>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highlight w:val="none"/>
              </w:rPr>
              <w:t>评审</w:t>
            </w:r>
            <w:r>
              <w:rPr>
                <w:rFonts w:hint="eastAsia" w:ascii="宋体" w:hAnsi="宋体" w:cs="宋体"/>
                <w:b/>
                <w:bCs/>
                <w:color w:val="auto"/>
                <w:highlight w:val="none"/>
                <w:lang w:val="en-US" w:eastAsia="zh-CN"/>
              </w:rPr>
              <w:t>类型</w:t>
            </w:r>
          </w:p>
        </w:tc>
        <w:tc>
          <w:tcPr>
            <w:tcW w:w="6144" w:type="dxa"/>
            <w:noWrap w:val="0"/>
            <w:vAlign w:val="center"/>
          </w:tcPr>
          <w:p w14:paraId="25326E3B">
            <w:pPr>
              <w:widowControl/>
              <w:spacing w:line="400" w:lineRule="exact"/>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highlight w:val="none"/>
              </w:rPr>
              <w:t>评审标准</w:t>
            </w:r>
          </w:p>
        </w:tc>
        <w:tc>
          <w:tcPr>
            <w:tcW w:w="873" w:type="dxa"/>
            <w:noWrap w:val="0"/>
            <w:vAlign w:val="center"/>
          </w:tcPr>
          <w:p w14:paraId="392190FB">
            <w:pPr>
              <w:widowControl/>
              <w:spacing w:line="400" w:lineRule="exact"/>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highlight w:val="none"/>
                <w:lang w:val="en-US" w:eastAsia="zh-CN"/>
              </w:rPr>
              <w:t>分值</w:t>
            </w:r>
          </w:p>
        </w:tc>
      </w:tr>
      <w:tr w14:paraId="50E5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727" w:type="dxa"/>
            <w:noWrap w:val="0"/>
            <w:vAlign w:val="center"/>
          </w:tcPr>
          <w:p w14:paraId="2FADCCEE">
            <w:pPr>
              <w:autoSpaceDE/>
              <w:autoSpaceDN/>
              <w:adjustRightInd/>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22" w:type="dxa"/>
            <w:noWrap w:val="0"/>
            <w:vAlign w:val="center"/>
          </w:tcPr>
          <w:p w14:paraId="6054F5BA">
            <w:pPr>
              <w:autoSpaceDE/>
              <w:autoSpaceDN/>
              <w:adjustRightInd/>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报价</w:t>
            </w:r>
          </w:p>
        </w:tc>
        <w:tc>
          <w:tcPr>
            <w:tcW w:w="6144" w:type="dxa"/>
            <w:noWrap w:val="0"/>
            <w:vAlign w:val="center"/>
          </w:tcPr>
          <w:p w14:paraId="5A2A98B2">
            <w:pPr>
              <w:numPr>
                <w:ilvl w:val="0"/>
                <w:numId w:val="0"/>
              </w:numPr>
              <w:autoSpaceDE/>
              <w:autoSpaceDN/>
              <w:adjustRightInd/>
              <w:spacing w:line="360" w:lineRule="exact"/>
              <w:jc w:val="left"/>
              <w:rPr>
                <w:rFonts w:hint="eastAsia" w:ascii="宋体" w:hAnsi="宋体" w:cs="宋体"/>
                <w:color w:val="auto"/>
                <w:kern w:val="0"/>
                <w:sz w:val="21"/>
                <w:szCs w:val="21"/>
                <w:highlight w:val="none"/>
                <w:shd w:val="clear" w:color="auto" w:fill="FFFFFF"/>
              </w:rPr>
            </w:pPr>
            <w:r>
              <w:rPr>
                <w:rFonts w:hint="eastAsia" w:ascii="宋体" w:hAnsi="宋体" w:eastAsia="宋体" w:cs="宋体"/>
                <w:color w:val="auto"/>
                <w:kern w:val="0"/>
                <w:sz w:val="21"/>
                <w:szCs w:val="21"/>
                <w:shd w:val="clear" w:fill="FFFFFF"/>
                <w:lang w:val="en-US" w:eastAsia="zh-CN" w:bidi="ar-SA"/>
              </w:rPr>
              <w:t>1.</w:t>
            </w:r>
            <w:r>
              <w:rPr>
                <w:rFonts w:hint="eastAsia" w:ascii="宋体" w:hAnsi="宋体" w:cs="宋体"/>
                <w:color w:val="auto"/>
                <w:kern w:val="0"/>
                <w:sz w:val="21"/>
                <w:szCs w:val="21"/>
                <w:highlight w:val="none"/>
                <w:shd w:val="clear" w:color="auto" w:fill="FFFFFF"/>
              </w:rPr>
              <w:t>本项目专门面向中小企业采购，不再执行价格优惠扶持政策，评标报价</w:t>
            </w:r>
            <w:r>
              <w:rPr>
                <w:rFonts w:hint="eastAsia" w:ascii="宋体" w:hAnsi="宋体" w:cs="宋体"/>
                <w:color w:val="auto"/>
                <w:kern w:val="0"/>
                <w:sz w:val="21"/>
                <w:szCs w:val="21"/>
                <w:highlight w:val="none"/>
                <w:shd w:val="clear" w:color="auto" w:fill="FFFFFF"/>
                <w:lang w:val="en-US" w:eastAsia="zh-CN"/>
              </w:rPr>
              <w:t>=</w:t>
            </w:r>
            <w:r>
              <w:rPr>
                <w:rFonts w:hint="eastAsia" w:ascii="宋体" w:hAnsi="宋体" w:cs="宋体"/>
                <w:color w:val="auto"/>
                <w:kern w:val="0"/>
                <w:sz w:val="21"/>
                <w:szCs w:val="21"/>
                <w:highlight w:val="none"/>
                <w:shd w:val="clear" w:color="auto" w:fill="FFFFFF"/>
              </w:rPr>
              <w:t>竞标报价。</w:t>
            </w:r>
          </w:p>
          <w:p w14:paraId="7F45BA13">
            <w:pPr>
              <w:numPr>
                <w:ilvl w:val="0"/>
                <w:numId w:val="0"/>
              </w:numPr>
              <w:autoSpaceDE/>
              <w:autoSpaceDN/>
              <w:adjustRightInd/>
              <w:spacing w:line="360" w:lineRule="exact"/>
              <w:jc w:val="left"/>
              <w:rPr>
                <w:rFonts w:hint="eastAsia" w:ascii="宋体" w:hAnsi="宋体" w:cs="宋体"/>
                <w:color w:val="auto"/>
                <w:kern w:val="0"/>
                <w:sz w:val="21"/>
                <w:szCs w:val="21"/>
                <w:highlight w:val="none"/>
                <w:shd w:val="clear" w:color="auto" w:fill="FFFFFF"/>
              </w:rPr>
            </w:pPr>
            <w:r>
              <w:rPr>
                <w:rFonts w:hint="eastAsia" w:ascii="宋体" w:hAnsi="宋体" w:eastAsia="宋体" w:cs="宋体"/>
                <w:color w:val="auto"/>
                <w:kern w:val="0"/>
                <w:sz w:val="21"/>
                <w:szCs w:val="21"/>
                <w:shd w:val="clear" w:fill="FFFFFF"/>
                <w:lang w:val="en-US" w:eastAsia="zh-CN" w:bidi="ar-SA"/>
              </w:rPr>
              <w:t>2.</w:t>
            </w:r>
            <w:r>
              <w:rPr>
                <w:rFonts w:hint="eastAsia" w:ascii="宋体" w:hAnsi="宋体" w:cs="宋体"/>
                <w:color w:val="auto"/>
                <w:kern w:val="0"/>
                <w:sz w:val="21"/>
                <w:szCs w:val="21"/>
                <w:highlight w:val="none"/>
                <w:shd w:val="clear" w:color="auto" w:fill="FFFFFF"/>
              </w:rPr>
              <w:t>满足</w:t>
            </w:r>
            <w:r>
              <w:rPr>
                <w:rFonts w:hint="eastAsia" w:ascii="宋体" w:hAnsi="宋体" w:cs="宋体"/>
                <w:color w:val="auto"/>
                <w:kern w:val="0"/>
                <w:sz w:val="21"/>
                <w:szCs w:val="21"/>
                <w:highlight w:val="none"/>
                <w:shd w:val="clear" w:color="auto" w:fill="FFFFFF"/>
                <w:lang w:val="en-US" w:eastAsia="zh-CN"/>
              </w:rPr>
              <w:t>竞争性磋商</w:t>
            </w:r>
            <w:r>
              <w:rPr>
                <w:rFonts w:hint="eastAsia" w:ascii="宋体" w:hAnsi="宋体" w:cs="宋体"/>
                <w:color w:val="auto"/>
                <w:kern w:val="0"/>
                <w:sz w:val="21"/>
                <w:szCs w:val="21"/>
                <w:highlight w:val="none"/>
                <w:shd w:val="clear" w:color="auto" w:fill="FFFFFF"/>
              </w:rPr>
              <w:t>文件要求且评标报价最低的评标报价为评标基准价，其价格分为满分。</w:t>
            </w:r>
          </w:p>
          <w:p w14:paraId="27164EA3">
            <w:pPr>
              <w:numPr>
                <w:ilvl w:val="0"/>
                <w:numId w:val="0"/>
              </w:numPr>
              <w:autoSpaceDE/>
              <w:autoSpaceDN/>
              <w:adjustRightInd/>
              <w:spacing w:line="360" w:lineRule="exact"/>
              <w:jc w:val="left"/>
              <w:rPr>
                <w:rFonts w:hint="eastAsia" w:ascii="宋体" w:hAnsi="宋体" w:cs="宋体"/>
                <w:color w:val="auto"/>
                <w:kern w:val="0"/>
                <w:sz w:val="21"/>
                <w:szCs w:val="21"/>
                <w:highlight w:val="none"/>
                <w:shd w:val="clear" w:color="auto" w:fill="FFFFFF"/>
              </w:rPr>
            </w:pPr>
            <w:r>
              <w:rPr>
                <w:rFonts w:hint="eastAsia" w:ascii="宋体" w:hAnsi="宋体" w:cs="宋体"/>
                <w:color w:val="auto"/>
                <w:kern w:val="0"/>
                <w:sz w:val="21"/>
                <w:szCs w:val="21"/>
                <w:highlight w:val="none"/>
                <w:shd w:val="clear" w:color="auto" w:fill="FFFFFF"/>
                <w:lang w:val="en-US" w:eastAsia="zh-CN"/>
              </w:rPr>
              <w:t>3.</w:t>
            </w:r>
            <w:r>
              <w:rPr>
                <w:rFonts w:hint="eastAsia" w:ascii="宋体" w:hAnsi="宋体" w:cs="宋体"/>
                <w:color w:val="auto"/>
                <w:kern w:val="0"/>
                <w:sz w:val="21"/>
                <w:szCs w:val="21"/>
                <w:highlight w:val="none"/>
                <w:shd w:val="clear" w:color="auto" w:fill="FFFFFF"/>
              </w:rPr>
              <w:t>价格分计算公式：价格分=(评标基准价／评标报价)×</w:t>
            </w:r>
            <w:r>
              <w:rPr>
                <w:rFonts w:hint="eastAsia" w:ascii="宋体" w:hAnsi="宋体" w:cs="宋体"/>
                <w:color w:val="auto"/>
                <w:kern w:val="0"/>
                <w:sz w:val="21"/>
                <w:szCs w:val="21"/>
                <w:highlight w:val="none"/>
                <w:shd w:val="clear" w:color="auto" w:fill="FFFFFF"/>
                <w:lang w:val="en-US" w:eastAsia="zh-CN"/>
              </w:rPr>
              <w:t>1</w:t>
            </w:r>
            <w:r>
              <w:rPr>
                <w:rFonts w:hint="eastAsia" w:ascii="宋体" w:hAnsi="宋体" w:cs="宋体"/>
                <w:color w:val="auto"/>
                <w:kern w:val="0"/>
                <w:sz w:val="21"/>
                <w:szCs w:val="21"/>
                <w:highlight w:val="none"/>
                <w:shd w:val="clear" w:color="auto" w:fill="FFFFFF"/>
              </w:rPr>
              <w:t>0分</w:t>
            </w:r>
          </w:p>
        </w:tc>
        <w:tc>
          <w:tcPr>
            <w:tcW w:w="873" w:type="dxa"/>
            <w:noWrap w:val="0"/>
            <w:vAlign w:val="center"/>
          </w:tcPr>
          <w:p w14:paraId="7AECA000">
            <w:pPr>
              <w:widowControl w:val="0"/>
              <w:autoSpaceDE/>
              <w:autoSpaceDN/>
              <w:adjustRightInd/>
              <w:ind w:left="0" w:leftChars="0" w:firstLine="0" w:firstLineChars="0"/>
              <w:jc w:val="center"/>
              <w:rPr>
                <w:rFonts w:hint="default"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0-</w:t>
            </w:r>
            <w:r>
              <w:rPr>
                <w:rFonts w:hint="eastAsia" w:ascii="宋体" w:hAnsi="宋体" w:cs="宋体"/>
                <w:color w:val="auto"/>
                <w:kern w:val="2"/>
                <w:sz w:val="21"/>
                <w:szCs w:val="20"/>
                <w:highlight w:val="none"/>
                <w:lang w:val="en-US" w:eastAsia="zh-CN" w:bidi="ar-SA"/>
              </w:rPr>
              <w:t>10</w:t>
            </w:r>
            <w:r>
              <w:rPr>
                <w:rFonts w:hint="eastAsia" w:ascii="宋体" w:hAnsi="宋体" w:eastAsia="宋体" w:cs="宋体"/>
                <w:color w:val="auto"/>
                <w:kern w:val="2"/>
                <w:sz w:val="21"/>
                <w:szCs w:val="20"/>
                <w:highlight w:val="none"/>
                <w:lang w:val="en-US" w:eastAsia="zh-CN" w:bidi="ar-SA"/>
              </w:rPr>
              <w:t>分</w:t>
            </w:r>
          </w:p>
        </w:tc>
      </w:tr>
      <w:tr w14:paraId="5AEF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14:paraId="39706C7D">
            <w:pPr>
              <w:autoSpaceDE/>
              <w:autoSpaceDN/>
              <w:adjustRightInd/>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22" w:type="dxa"/>
            <w:noWrap w:val="0"/>
            <w:vAlign w:val="center"/>
          </w:tcPr>
          <w:p w14:paraId="4B0F2756">
            <w:pPr>
              <w:autoSpaceDE/>
              <w:autoSpaceDN/>
              <w:adjustRightInd/>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技术</w:t>
            </w:r>
          </w:p>
        </w:tc>
        <w:tc>
          <w:tcPr>
            <w:tcW w:w="6144" w:type="dxa"/>
            <w:noWrap w:val="0"/>
            <w:vAlign w:val="center"/>
          </w:tcPr>
          <w:p w14:paraId="32902F37">
            <w:pPr>
              <w:widowControl w:val="0"/>
              <w:autoSpaceDE/>
              <w:autoSpaceDN/>
              <w:adjustRightInd/>
              <w:spacing w:line="360" w:lineRule="auto"/>
              <w:ind w:left="0" w:leftChars="0" w:firstLine="0" w:firstLineChars="0"/>
              <w:jc w:val="center"/>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技术分</w:t>
            </w:r>
          </w:p>
        </w:tc>
        <w:tc>
          <w:tcPr>
            <w:tcW w:w="873" w:type="dxa"/>
            <w:noWrap w:val="0"/>
            <w:vAlign w:val="center"/>
          </w:tcPr>
          <w:p w14:paraId="287974CE">
            <w:pPr>
              <w:autoSpaceDE/>
              <w:autoSpaceDN/>
              <w:adjustRightInd/>
              <w:spacing w:line="36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0-75分</w:t>
            </w:r>
          </w:p>
        </w:tc>
      </w:tr>
      <w:tr w14:paraId="6CCA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14:paraId="2A8261DB">
            <w:pPr>
              <w:autoSpaceDE/>
              <w:autoSpaceDN/>
              <w:adjustRightInd/>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2.1</w:t>
            </w:r>
          </w:p>
        </w:tc>
        <w:tc>
          <w:tcPr>
            <w:tcW w:w="1322" w:type="dxa"/>
            <w:noWrap w:val="0"/>
            <w:vAlign w:val="center"/>
          </w:tcPr>
          <w:p w14:paraId="0F8183E6">
            <w:pPr>
              <w:autoSpaceDE/>
              <w:autoSpaceDN/>
              <w:adjustRightInd/>
              <w:spacing w:line="360" w:lineRule="exact"/>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项目实施方 案</w:t>
            </w:r>
          </w:p>
        </w:tc>
        <w:tc>
          <w:tcPr>
            <w:tcW w:w="6144" w:type="dxa"/>
            <w:noWrap w:val="0"/>
            <w:vAlign w:val="center"/>
          </w:tcPr>
          <w:p w14:paraId="07CD97C3">
            <w:pPr>
              <w:widowControl w:val="0"/>
              <w:autoSpaceDE/>
              <w:autoSpaceDN/>
              <w:adjustRightInd/>
              <w:spacing w:line="360" w:lineRule="auto"/>
              <w:ind w:firstLine="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一档（0分）：未提供方案或方案严重不合理；</w:t>
            </w:r>
          </w:p>
          <w:p w14:paraId="0137D970">
            <w:pPr>
              <w:widowControl w:val="0"/>
              <w:autoSpaceDE/>
              <w:autoSpaceDN/>
              <w:adjustRightInd/>
              <w:spacing w:line="360" w:lineRule="auto"/>
              <w:ind w:firstLine="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二档（1</w:t>
            </w:r>
            <w:r>
              <w:rPr>
                <w:rFonts w:hint="eastAsia" w:ascii="宋体" w:hAnsi="宋体" w:cs="宋体"/>
                <w:color w:val="auto"/>
                <w:kern w:val="2"/>
                <w:sz w:val="21"/>
                <w:szCs w:val="20"/>
                <w:highlight w:val="none"/>
                <w:lang w:val="en-US" w:eastAsia="zh-CN" w:bidi="ar-SA"/>
              </w:rPr>
              <w:t>5</w:t>
            </w:r>
            <w:r>
              <w:rPr>
                <w:rFonts w:hint="eastAsia" w:ascii="宋体" w:hAnsi="宋体" w:eastAsia="宋体" w:cs="宋体"/>
                <w:color w:val="auto"/>
                <w:kern w:val="2"/>
                <w:sz w:val="21"/>
                <w:szCs w:val="20"/>
                <w:highlight w:val="none"/>
                <w:lang w:val="en-US" w:eastAsia="zh-CN" w:bidi="ar-SA"/>
              </w:rPr>
              <w:t>分）：提供有实施方案，包含项目的实施计划，有工作思路、工作流程图、项目管理框架；</w:t>
            </w:r>
          </w:p>
          <w:p w14:paraId="23D54E8B">
            <w:pPr>
              <w:widowControl w:val="0"/>
              <w:autoSpaceDE/>
              <w:autoSpaceDN/>
              <w:adjustRightInd/>
              <w:spacing w:line="360" w:lineRule="auto"/>
              <w:ind w:firstLine="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三档（</w:t>
            </w:r>
            <w:r>
              <w:rPr>
                <w:rFonts w:hint="eastAsia" w:ascii="宋体" w:hAnsi="宋体" w:cs="宋体"/>
                <w:color w:val="auto"/>
                <w:kern w:val="2"/>
                <w:sz w:val="21"/>
                <w:szCs w:val="20"/>
                <w:highlight w:val="none"/>
                <w:lang w:val="en-US" w:eastAsia="zh-CN" w:bidi="ar-SA"/>
              </w:rPr>
              <w:t>20</w:t>
            </w:r>
            <w:r>
              <w:rPr>
                <w:rFonts w:hint="eastAsia" w:ascii="宋体" w:hAnsi="宋体" w:eastAsia="宋体" w:cs="宋体"/>
                <w:color w:val="auto"/>
                <w:kern w:val="2"/>
                <w:sz w:val="21"/>
                <w:szCs w:val="20"/>
                <w:highlight w:val="none"/>
                <w:lang w:val="en-US" w:eastAsia="zh-CN" w:bidi="ar-SA"/>
              </w:rPr>
              <w:t>分）：提供有实施方案，包含项目的实施计划、项目实施组织计划、组织措施，有工作思路、工作流程图、项目管理框架、有工作服务要点和技术服务路线；</w:t>
            </w:r>
          </w:p>
          <w:p w14:paraId="25BF2628">
            <w:pPr>
              <w:widowControl w:val="0"/>
              <w:autoSpaceDE/>
              <w:autoSpaceDN/>
              <w:adjustRightInd/>
              <w:spacing w:line="360" w:lineRule="auto"/>
              <w:ind w:firstLine="0"/>
              <w:jc w:val="both"/>
              <w:rPr>
                <w:rFonts w:hint="default" w:ascii="宋体" w:hAnsi="宋体" w:eastAsia="宋体" w:cs="宋体"/>
                <w:color w:val="auto"/>
                <w:kern w:val="2"/>
                <w:sz w:val="21"/>
                <w:szCs w:val="20"/>
                <w:highlight w:val="none"/>
                <w:lang w:val="en-US" w:eastAsia="zh-CN" w:bidi="ar-SA"/>
              </w:rPr>
            </w:pPr>
            <w:r>
              <w:rPr>
                <w:rFonts w:hint="eastAsia" w:ascii="宋体" w:hAnsi="宋体" w:cs="宋体"/>
                <w:color w:val="auto"/>
                <w:kern w:val="2"/>
                <w:sz w:val="21"/>
                <w:szCs w:val="20"/>
                <w:highlight w:val="none"/>
                <w:lang w:val="en-US" w:eastAsia="zh-CN" w:bidi="ar-SA"/>
              </w:rPr>
              <w:t>四档（25分）：</w:t>
            </w:r>
            <w:r>
              <w:rPr>
                <w:rFonts w:hint="eastAsia" w:ascii="宋体" w:hAnsi="宋体" w:eastAsia="宋体" w:cs="宋体"/>
                <w:color w:val="auto"/>
                <w:kern w:val="2"/>
                <w:sz w:val="21"/>
                <w:szCs w:val="20"/>
                <w:highlight w:val="none"/>
                <w:lang w:val="en-US" w:eastAsia="zh-CN" w:bidi="ar-SA"/>
              </w:rPr>
              <w:t>提供有实施方案，包含项目的实施计划、项目实施组织计划、组织措施，对各阶段工作内容有详细的工作安排计划，工作思路清晰，有工作流程图、项目管理框架、项目实施规范、有工作服务要点和技术服务路线，具备数据的可追溯性；</w:t>
            </w:r>
          </w:p>
          <w:p w14:paraId="0149687F">
            <w:pPr>
              <w:widowControl w:val="0"/>
              <w:autoSpaceDE/>
              <w:autoSpaceDN/>
              <w:adjustRightInd/>
              <w:spacing w:line="360" w:lineRule="auto"/>
              <w:ind w:firstLine="0"/>
              <w:jc w:val="both"/>
              <w:rPr>
                <w:rFonts w:hint="eastAsia" w:ascii="宋体" w:hAnsi="宋体" w:eastAsia="宋体" w:cs="宋体"/>
                <w:color w:val="auto"/>
                <w:kern w:val="2"/>
                <w:sz w:val="21"/>
                <w:szCs w:val="20"/>
                <w:highlight w:val="none"/>
                <w:lang w:val="en-US" w:eastAsia="zh-CN" w:bidi="ar-SA"/>
              </w:rPr>
            </w:pPr>
            <w:r>
              <w:rPr>
                <w:rFonts w:hint="eastAsia" w:ascii="宋体" w:hAnsi="宋体" w:cs="宋体"/>
                <w:color w:val="auto"/>
                <w:kern w:val="2"/>
                <w:sz w:val="21"/>
                <w:szCs w:val="20"/>
                <w:highlight w:val="none"/>
                <w:lang w:val="en-US" w:eastAsia="zh-CN" w:bidi="ar-SA"/>
              </w:rPr>
              <w:t>五</w:t>
            </w:r>
            <w:r>
              <w:rPr>
                <w:rFonts w:hint="eastAsia" w:ascii="宋体" w:hAnsi="宋体" w:eastAsia="宋体" w:cs="宋体"/>
                <w:color w:val="auto"/>
                <w:kern w:val="2"/>
                <w:sz w:val="21"/>
                <w:szCs w:val="20"/>
                <w:highlight w:val="none"/>
                <w:lang w:val="en-US" w:eastAsia="zh-CN" w:bidi="ar-SA"/>
              </w:rPr>
              <w:t>档（</w:t>
            </w:r>
            <w:r>
              <w:rPr>
                <w:rFonts w:hint="eastAsia" w:ascii="宋体" w:hAnsi="宋体" w:cs="宋体"/>
                <w:color w:val="auto"/>
                <w:kern w:val="2"/>
                <w:sz w:val="21"/>
                <w:szCs w:val="20"/>
                <w:highlight w:val="none"/>
                <w:lang w:val="en-US" w:eastAsia="zh-CN" w:bidi="ar-SA"/>
              </w:rPr>
              <w:t>3</w:t>
            </w:r>
            <w:r>
              <w:rPr>
                <w:rFonts w:hint="eastAsia" w:ascii="宋体" w:hAnsi="宋体" w:eastAsia="宋体" w:cs="宋体"/>
                <w:color w:val="auto"/>
                <w:kern w:val="2"/>
                <w:sz w:val="21"/>
                <w:szCs w:val="20"/>
                <w:highlight w:val="none"/>
                <w:lang w:val="en-US" w:eastAsia="zh-CN" w:bidi="ar-SA"/>
              </w:rPr>
              <w:t>0分）：提供有实施方案，包含项目的实施计划、项目实施组织计划、组织措施，对各阶段工作内容有详细的工作安排计划，有针对性的详细描述</w:t>
            </w:r>
            <w:r>
              <w:rPr>
                <w:rFonts w:hint="eastAsia" w:ascii="宋体" w:hAnsi="宋体" w:cs="宋体"/>
                <w:color w:val="auto"/>
                <w:kern w:val="2"/>
                <w:sz w:val="21"/>
                <w:szCs w:val="20"/>
                <w:highlight w:val="none"/>
                <w:lang w:val="en-US" w:eastAsia="zh-CN" w:bidi="ar-SA"/>
              </w:rPr>
              <w:t>及</w:t>
            </w:r>
            <w:r>
              <w:rPr>
                <w:rFonts w:hint="eastAsia" w:ascii="宋体" w:hAnsi="宋体" w:eastAsia="宋体" w:cs="宋体"/>
                <w:color w:val="auto"/>
                <w:kern w:val="2"/>
                <w:sz w:val="21"/>
                <w:szCs w:val="20"/>
                <w:highlight w:val="none"/>
                <w:lang w:val="en-US" w:eastAsia="zh-CN" w:bidi="ar-SA"/>
              </w:rPr>
              <w:t>实施细则，工作思路清晰，工作程序和方法详细，有工作流程图、项目管理框架、项目实施规范</w:t>
            </w:r>
            <w:r>
              <w:rPr>
                <w:rFonts w:hint="eastAsia" w:ascii="宋体" w:hAnsi="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lang w:val="en-US" w:eastAsia="zh-CN" w:bidi="ar-SA"/>
              </w:rPr>
              <w:t>工作服务要点和技术服务路线（包括服务期前的准备、服务期内定期进行工作小结等），有各阶段进度安排及保证措施，具备数据的可追溯性、完整性，具有数据信息统计管理程序，可对信息统计结果的数据进行反复验证，准确体现采购方对该项目的实际需求。</w:t>
            </w:r>
          </w:p>
        </w:tc>
        <w:tc>
          <w:tcPr>
            <w:tcW w:w="873" w:type="dxa"/>
            <w:noWrap w:val="0"/>
            <w:vAlign w:val="center"/>
          </w:tcPr>
          <w:p w14:paraId="1E744C24">
            <w:pPr>
              <w:autoSpaceDE/>
              <w:autoSpaceDN/>
              <w:adjustRightInd/>
              <w:spacing w:line="360" w:lineRule="exac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0-30分</w:t>
            </w:r>
          </w:p>
        </w:tc>
      </w:tr>
      <w:tr w14:paraId="158D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27" w:type="dxa"/>
            <w:noWrap w:val="0"/>
            <w:vAlign w:val="center"/>
          </w:tcPr>
          <w:p w14:paraId="10DBEC72">
            <w:pPr>
              <w:autoSpaceDE/>
              <w:autoSpaceDN/>
              <w:adjustRightInd/>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2.2</w:t>
            </w:r>
          </w:p>
        </w:tc>
        <w:tc>
          <w:tcPr>
            <w:tcW w:w="1322" w:type="dxa"/>
            <w:noWrap w:val="0"/>
            <w:vAlign w:val="center"/>
          </w:tcPr>
          <w:p w14:paraId="1D2CC9A1">
            <w:pPr>
              <w:autoSpaceDE/>
              <w:autoSpaceDN/>
              <w:adjustRightInd/>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对本</w:t>
            </w:r>
            <w:r>
              <w:rPr>
                <w:rFonts w:hint="default" w:ascii="宋体" w:hAnsi="宋体" w:cs="宋体"/>
                <w:color w:val="auto"/>
                <w:kern w:val="0"/>
                <w:szCs w:val="21"/>
                <w:highlight w:val="none"/>
                <w:lang w:val="en-US" w:eastAsia="zh-CN"/>
              </w:rPr>
              <w:t>项目</w:t>
            </w:r>
            <w:r>
              <w:rPr>
                <w:rFonts w:hint="eastAsia" w:ascii="宋体" w:hAnsi="宋体" w:cs="宋体"/>
                <w:color w:val="auto"/>
                <w:kern w:val="0"/>
                <w:szCs w:val="21"/>
                <w:highlight w:val="none"/>
                <w:lang w:val="en-US" w:eastAsia="zh-CN"/>
              </w:rPr>
              <w:t>的</w:t>
            </w:r>
            <w:r>
              <w:rPr>
                <w:rFonts w:hint="default" w:ascii="宋体" w:hAnsi="宋体" w:cs="宋体"/>
                <w:color w:val="auto"/>
                <w:kern w:val="0"/>
                <w:szCs w:val="21"/>
                <w:highlight w:val="none"/>
                <w:lang w:val="en-US" w:eastAsia="zh-CN"/>
              </w:rPr>
              <w:t>认识与理解</w:t>
            </w:r>
          </w:p>
        </w:tc>
        <w:tc>
          <w:tcPr>
            <w:tcW w:w="6144" w:type="dxa"/>
            <w:noWrap w:val="0"/>
            <w:vAlign w:val="center"/>
          </w:tcPr>
          <w:p w14:paraId="72DA443F">
            <w:pPr>
              <w:rPr>
                <w:color w:val="auto"/>
                <w:highlight w:val="none"/>
              </w:rPr>
            </w:pPr>
          </w:p>
          <w:p w14:paraId="7C773AA7">
            <w:pPr>
              <w:widowControl w:val="0"/>
              <w:autoSpaceDE/>
              <w:autoSpaceDN/>
              <w:adjustRightInd/>
              <w:spacing w:line="360" w:lineRule="auto"/>
              <w:ind w:firstLine="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一档（</w:t>
            </w:r>
            <w:r>
              <w:rPr>
                <w:rFonts w:hint="eastAsia" w:ascii="宋体" w:hAnsi="宋体" w:cs="宋体"/>
                <w:color w:val="auto"/>
                <w:kern w:val="2"/>
                <w:sz w:val="21"/>
                <w:szCs w:val="20"/>
                <w:highlight w:val="none"/>
                <w:lang w:val="en-US" w:eastAsia="zh-CN" w:bidi="ar-SA"/>
              </w:rPr>
              <w:t>0</w:t>
            </w:r>
            <w:r>
              <w:rPr>
                <w:rFonts w:hint="eastAsia" w:ascii="宋体" w:hAnsi="宋体" w:eastAsia="宋体" w:cs="宋体"/>
                <w:color w:val="auto"/>
                <w:kern w:val="2"/>
                <w:sz w:val="21"/>
                <w:szCs w:val="20"/>
                <w:highlight w:val="none"/>
                <w:lang w:val="en-US" w:eastAsia="zh-CN" w:bidi="ar-SA"/>
              </w:rPr>
              <w:t>分）：未提供方案或方案严重不合理；</w:t>
            </w:r>
          </w:p>
          <w:p w14:paraId="1F4E2C33">
            <w:pPr>
              <w:widowControl w:val="0"/>
              <w:autoSpaceDE/>
              <w:autoSpaceDN/>
              <w:adjustRightInd/>
              <w:spacing w:line="360" w:lineRule="auto"/>
              <w:ind w:firstLine="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二档（</w:t>
            </w:r>
            <w:r>
              <w:rPr>
                <w:rFonts w:hint="eastAsia" w:ascii="宋体" w:hAnsi="宋体" w:cs="宋体"/>
                <w:color w:val="auto"/>
                <w:kern w:val="2"/>
                <w:sz w:val="21"/>
                <w:szCs w:val="20"/>
                <w:highlight w:val="none"/>
                <w:lang w:val="en-US" w:eastAsia="zh-CN" w:bidi="ar-SA"/>
              </w:rPr>
              <w:t>15</w:t>
            </w:r>
            <w:r>
              <w:rPr>
                <w:rFonts w:hint="eastAsia" w:ascii="宋体" w:hAnsi="宋体" w:eastAsia="宋体" w:cs="宋体"/>
                <w:color w:val="auto"/>
                <w:kern w:val="2"/>
                <w:sz w:val="21"/>
                <w:szCs w:val="20"/>
                <w:highlight w:val="none"/>
                <w:lang w:val="en-US" w:eastAsia="zh-CN" w:bidi="ar-SA"/>
              </w:rPr>
              <w:t>分）：提供有对本项目的认识与理解，结合本项目背景对西南岩溶国家公园（广西）受损生态系统范围分布、受损面积、严重程度、影响因素等基本情况</w:t>
            </w:r>
            <w:r>
              <w:rPr>
                <w:rFonts w:hint="eastAsia" w:ascii="宋体" w:hAnsi="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lang w:val="en-US" w:eastAsia="zh-CN" w:bidi="ar-SA"/>
              </w:rPr>
              <w:t>主要威胁因子有具体的调查方法</w:t>
            </w:r>
            <w:r>
              <w:rPr>
                <w:rFonts w:hint="eastAsia" w:ascii="宋体" w:hAnsi="宋体" w:cs="宋体"/>
                <w:color w:val="auto"/>
                <w:kern w:val="2"/>
                <w:sz w:val="21"/>
                <w:szCs w:val="20"/>
                <w:highlight w:val="none"/>
                <w:lang w:val="en-US" w:eastAsia="zh-CN" w:bidi="ar-SA"/>
              </w:rPr>
              <w:t>；</w:t>
            </w:r>
          </w:p>
          <w:p w14:paraId="3161201E">
            <w:pPr>
              <w:widowControl w:val="0"/>
              <w:autoSpaceDE/>
              <w:autoSpaceDN/>
              <w:adjustRightInd/>
              <w:spacing w:line="360" w:lineRule="auto"/>
              <w:ind w:firstLine="0"/>
              <w:jc w:val="both"/>
              <w:rPr>
                <w:rFonts w:hint="default"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三档（</w:t>
            </w:r>
            <w:r>
              <w:rPr>
                <w:rFonts w:hint="eastAsia" w:ascii="宋体" w:hAnsi="宋体" w:cs="宋体"/>
                <w:color w:val="auto"/>
                <w:kern w:val="2"/>
                <w:sz w:val="21"/>
                <w:szCs w:val="20"/>
                <w:highlight w:val="none"/>
                <w:lang w:val="en-US" w:eastAsia="zh-CN" w:bidi="ar-SA"/>
              </w:rPr>
              <w:t>20</w:t>
            </w:r>
            <w:r>
              <w:rPr>
                <w:rFonts w:hint="eastAsia" w:ascii="宋体" w:hAnsi="宋体" w:eastAsia="宋体" w:cs="宋体"/>
                <w:color w:val="auto"/>
                <w:kern w:val="2"/>
                <w:sz w:val="21"/>
                <w:szCs w:val="20"/>
                <w:highlight w:val="none"/>
                <w:lang w:val="en-US" w:eastAsia="zh-CN" w:bidi="ar-SA"/>
              </w:rPr>
              <w:t>分）：有对本项目的认识与理解，结合本项目背景对西南岩溶国家公园（广西）受损生态系统范围分布、受损面积、严重程度、影响因素，主要威胁因子有具体的调查方法，针对本项目的服务内容有重点、难点分析，针对重点难点问题提出解决方法及合理性建议；</w:t>
            </w:r>
          </w:p>
          <w:p w14:paraId="42001AEB">
            <w:pPr>
              <w:widowControl w:val="0"/>
              <w:autoSpaceDE/>
              <w:autoSpaceDN/>
              <w:adjustRightInd/>
              <w:spacing w:line="360" w:lineRule="auto"/>
              <w:ind w:firstLine="0"/>
              <w:jc w:val="both"/>
              <w:rPr>
                <w:rFonts w:hint="default"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四档（25分）：有对本项目的认识与理解，结合本项目背景对西南岩溶国家公园（广西）受损生态系统范围分布、受损面积、严重程度、影响因素，主要威胁因子有具体的调查方法，对本项目的服务内容有重点、难点分析，针对重点难点问题提出解决方法及合理性建议，能逐条详述开展拟创建区生态系统恢复</w:t>
            </w:r>
            <w:r>
              <w:rPr>
                <w:rFonts w:hint="eastAsia" w:ascii="宋体" w:hAnsi="宋体" w:cs="宋体"/>
                <w:color w:val="auto"/>
                <w:kern w:val="2"/>
                <w:sz w:val="21"/>
                <w:szCs w:val="20"/>
                <w:highlight w:val="none"/>
                <w:lang w:val="en-US" w:eastAsia="zh-CN" w:bidi="ar-SA"/>
              </w:rPr>
              <w:t>等</w:t>
            </w:r>
            <w:r>
              <w:rPr>
                <w:rFonts w:hint="eastAsia" w:ascii="宋体" w:hAnsi="宋体" w:eastAsia="宋体" w:cs="宋体"/>
                <w:color w:val="auto"/>
                <w:kern w:val="2"/>
                <w:sz w:val="21"/>
                <w:szCs w:val="20"/>
                <w:highlight w:val="none"/>
                <w:lang w:val="en-US" w:eastAsia="zh-CN" w:bidi="ar-SA"/>
              </w:rPr>
              <w:t>。</w:t>
            </w:r>
          </w:p>
        </w:tc>
        <w:tc>
          <w:tcPr>
            <w:tcW w:w="873" w:type="dxa"/>
            <w:noWrap w:val="0"/>
            <w:vAlign w:val="center"/>
          </w:tcPr>
          <w:p w14:paraId="07BA1906">
            <w:pPr>
              <w:autoSpaceDE/>
              <w:autoSpaceDN/>
              <w:adjustRightInd/>
              <w:spacing w:line="36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0-25分</w:t>
            </w:r>
          </w:p>
        </w:tc>
      </w:tr>
      <w:tr w14:paraId="627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727" w:type="dxa"/>
            <w:noWrap w:val="0"/>
            <w:vAlign w:val="center"/>
          </w:tcPr>
          <w:p w14:paraId="6047690F">
            <w:pPr>
              <w:autoSpaceDE/>
              <w:autoSpaceDN/>
              <w:adjustRightInd/>
              <w:spacing w:line="36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2.3</w:t>
            </w:r>
          </w:p>
        </w:tc>
        <w:tc>
          <w:tcPr>
            <w:tcW w:w="1322" w:type="dxa"/>
            <w:noWrap w:val="0"/>
            <w:vAlign w:val="center"/>
          </w:tcPr>
          <w:p w14:paraId="0D497E51">
            <w:pPr>
              <w:autoSpaceDE/>
              <w:autoSpaceDN/>
              <w:adjustRightInd/>
              <w:spacing w:line="360" w:lineRule="exact"/>
              <w:jc w:val="center"/>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组织实施技</w:t>
            </w:r>
          </w:p>
          <w:p w14:paraId="5678E5BE">
            <w:pPr>
              <w:autoSpaceDE/>
              <w:autoSpaceDN/>
              <w:adjustRightInd/>
              <w:spacing w:line="360" w:lineRule="exact"/>
              <w:jc w:val="center"/>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术人员</w:t>
            </w:r>
          </w:p>
        </w:tc>
        <w:tc>
          <w:tcPr>
            <w:tcW w:w="6144" w:type="dxa"/>
            <w:noWrap w:val="0"/>
            <w:vAlign w:val="center"/>
          </w:tcPr>
          <w:p w14:paraId="6B6929E3">
            <w:pPr>
              <w:widowControl w:val="0"/>
              <w:autoSpaceDE/>
              <w:autoSpaceDN/>
              <w:adjustRightInd/>
              <w:spacing w:line="360" w:lineRule="auto"/>
              <w:ind w:firstLine="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 xml:space="preserve">项目技术人员配置： </w:t>
            </w:r>
          </w:p>
          <w:p w14:paraId="1BC021A6">
            <w:pPr>
              <w:widowControl w:val="0"/>
              <w:autoSpaceDE/>
              <w:autoSpaceDN/>
              <w:adjustRightInd/>
              <w:spacing w:line="360" w:lineRule="auto"/>
              <w:ind w:firstLine="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一档（</w:t>
            </w:r>
            <w:r>
              <w:rPr>
                <w:rFonts w:hint="eastAsia" w:ascii="宋体" w:hAnsi="宋体" w:cs="宋体"/>
                <w:color w:val="auto"/>
                <w:kern w:val="2"/>
                <w:sz w:val="21"/>
                <w:szCs w:val="20"/>
                <w:highlight w:val="none"/>
                <w:lang w:val="en-US" w:eastAsia="zh-CN" w:bidi="ar-SA"/>
              </w:rPr>
              <w:t>5</w:t>
            </w:r>
            <w:r>
              <w:rPr>
                <w:rFonts w:hint="eastAsia" w:ascii="宋体" w:hAnsi="宋体" w:eastAsia="宋体" w:cs="宋体"/>
                <w:color w:val="auto"/>
                <w:kern w:val="2"/>
                <w:sz w:val="21"/>
                <w:szCs w:val="20"/>
                <w:highlight w:val="none"/>
                <w:lang w:val="en-US" w:eastAsia="zh-CN" w:bidi="ar-SA"/>
              </w:rPr>
              <w:t>分）：拟投入项目技术团队</w:t>
            </w:r>
            <w:r>
              <w:rPr>
                <w:rFonts w:hint="eastAsia" w:ascii="宋体" w:hAnsi="宋体" w:cs="宋体"/>
                <w:color w:val="auto"/>
                <w:kern w:val="2"/>
                <w:sz w:val="21"/>
                <w:szCs w:val="20"/>
                <w:highlight w:val="none"/>
                <w:lang w:val="en-US" w:eastAsia="zh-CN" w:bidi="ar-SA"/>
              </w:rPr>
              <w:t>5</w:t>
            </w:r>
            <w:r>
              <w:rPr>
                <w:rFonts w:hint="eastAsia" w:ascii="宋体" w:hAnsi="宋体" w:eastAsia="宋体" w:cs="宋体"/>
                <w:color w:val="auto"/>
                <w:kern w:val="2"/>
                <w:sz w:val="21"/>
                <w:szCs w:val="20"/>
                <w:highlight w:val="none"/>
                <w:lang w:val="en-US" w:eastAsia="zh-CN" w:bidi="ar-SA"/>
              </w:rPr>
              <w:t>名。</w:t>
            </w:r>
            <w:r>
              <w:rPr>
                <w:rFonts w:hint="eastAsia" w:ascii="宋体" w:hAnsi="宋体" w:cs="宋体"/>
                <w:color w:val="auto"/>
                <w:kern w:val="2"/>
                <w:sz w:val="21"/>
                <w:szCs w:val="20"/>
                <w:highlight w:val="none"/>
                <w:lang w:val="en-US" w:eastAsia="zh-CN" w:bidi="ar-SA"/>
              </w:rPr>
              <w:t>设立1名项目负责人，</w:t>
            </w:r>
            <w:r>
              <w:rPr>
                <w:rFonts w:hint="eastAsia" w:ascii="宋体" w:hAnsi="宋体" w:eastAsia="宋体" w:cs="宋体"/>
                <w:color w:val="auto"/>
                <w:kern w:val="2"/>
                <w:sz w:val="21"/>
                <w:szCs w:val="20"/>
                <w:highlight w:val="none"/>
                <w:lang w:val="en-US" w:eastAsia="zh-CN" w:bidi="ar-SA"/>
              </w:rPr>
              <w:t>拟投入本项目的项目负责人、技术人员须是</w:t>
            </w:r>
            <w:r>
              <w:rPr>
                <w:rFonts w:hint="eastAsia" w:ascii="宋体" w:hAnsi="宋体" w:cs="宋体"/>
                <w:color w:val="auto"/>
                <w:kern w:val="2"/>
                <w:sz w:val="21"/>
                <w:szCs w:val="20"/>
                <w:highlight w:val="none"/>
                <w:lang w:val="en-US" w:eastAsia="zh-CN" w:bidi="ar-SA"/>
              </w:rPr>
              <w:t>林业类</w:t>
            </w:r>
            <w:r>
              <w:rPr>
                <w:rFonts w:hint="eastAsia" w:ascii="宋体" w:hAnsi="宋体" w:eastAsia="宋体" w:cs="宋体"/>
                <w:color w:val="auto"/>
                <w:kern w:val="2"/>
                <w:sz w:val="21"/>
                <w:szCs w:val="20"/>
                <w:highlight w:val="none"/>
                <w:lang w:val="en-US" w:eastAsia="zh-CN" w:bidi="ar-SA"/>
              </w:rPr>
              <w:t>相关专业毕业</w:t>
            </w:r>
            <w:r>
              <w:rPr>
                <w:rFonts w:hint="eastAsia" w:ascii="宋体" w:hAnsi="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lang w:val="en-US" w:eastAsia="zh-CN" w:bidi="ar-SA"/>
              </w:rPr>
              <w:t xml:space="preserve"> </w:t>
            </w:r>
          </w:p>
          <w:p w14:paraId="4EF05474">
            <w:pPr>
              <w:widowControl w:val="0"/>
              <w:autoSpaceDE/>
              <w:autoSpaceDN/>
              <w:adjustRightInd/>
              <w:spacing w:line="360" w:lineRule="auto"/>
              <w:ind w:firstLine="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二档（</w:t>
            </w:r>
            <w:r>
              <w:rPr>
                <w:rFonts w:hint="eastAsia" w:ascii="宋体" w:hAnsi="宋体" w:cs="宋体"/>
                <w:color w:val="auto"/>
                <w:kern w:val="2"/>
                <w:sz w:val="21"/>
                <w:szCs w:val="20"/>
                <w:highlight w:val="none"/>
                <w:lang w:val="en-US" w:eastAsia="zh-CN" w:bidi="ar-SA"/>
              </w:rPr>
              <w:t>10</w:t>
            </w:r>
            <w:r>
              <w:rPr>
                <w:rFonts w:hint="eastAsia" w:ascii="宋体" w:hAnsi="宋体" w:eastAsia="宋体" w:cs="宋体"/>
                <w:color w:val="auto"/>
                <w:kern w:val="2"/>
                <w:sz w:val="21"/>
                <w:szCs w:val="20"/>
                <w:highlight w:val="none"/>
                <w:lang w:val="en-US" w:eastAsia="zh-CN" w:bidi="ar-SA"/>
              </w:rPr>
              <w:t>分）：拟投入项目技术团队</w:t>
            </w:r>
            <w:r>
              <w:rPr>
                <w:rFonts w:hint="eastAsia" w:ascii="宋体" w:hAnsi="宋体" w:cs="宋体"/>
                <w:color w:val="auto"/>
                <w:kern w:val="2"/>
                <w:sz w:val="21"/>
                <w:szCs w:val="20"/>
                <w:highlight w:val="none"/>
                <w:lang w:val="en-US" w:eastAsia="zh-CN" w:bidi="ar-SA"/>
              </w:rPr>
              <w:t>6</w:t>
            </w:r>
            <w:r>
              <w:rPr>
                <w:rFonts w:hint="eastAsia" w:ascii="宋体" w:hAnsi="宋体" w:eastAsia="宋体" w:cs="宋体"/>
                <w:color w:val="auto"/>
                <w:kern w:val="2"/>
                <w:sz w:val="21"/>
                <w:szCs w:val="20"/>
                <w:highlight w:val="none"/>
                <w:lang w:val="en-US" w:eastAsia="zh-CN" w:bidi="ar-SA"/>
              </w:rPr>
              <w:t>-</w:t>
            </w:r>
            <w:r>
              <w:rPr>
                <w:rFonts w:hint="eastAsia" w:ascii="宋体" w:hAnsi="宋体" w:cs="宋体"/>
                <w:color w:val="auto"/>
                <w:kern w:val="2"/>
                <w:sz w:val="21"/>
                <w:szCs w:val="20"/>
                <w:highlight w:val="none"/>
                <w:lang w:val="en-US" w:eastAsia="zh-CN" w:bidi="ar-SA"/>
              </w:rPr>
              <w:t>10</w:t>
            </w:r>
            <w:r>
              <w:rPr>
                <w:rFonts w:hint="eastAsia" w:ascii="宋体" w:hAnsi="宋体" w:eastAsia="宋体" w:cs="宋体"/>
                <w:color w:val="auto"/>
                <w:kern w:val="2"/>
                <w:sz w:val="21"/>
                <w:szCs w:val="20"/>
                <w:highlight w:val="none"/>
                <w:lang w:val="en-US" w:eastAsia="zh-CN" w:bidi="ar-SA"/>
              </w:rPr>
              <w:t>名。</w:t>
            </w:r>
            <w:r>
              <w:rPr>
                <w:rFonts w:hint="eastAsia" w:ascii="宋体" w:hAnsi="宋体" w:cs="宋体"/>
                <w:color w:val="auto"/>
                <w:kern w:val="2"/>
                <w:sz w:val="21"/>
                <w:szCs w:val="20"/>
                <w:highlight w:val="none"/>
                <w:lang w:val="en-US" w:eastAsia="zh-CN" w:bidi="ar-SA"/>
              </w:rPr>
              <w:t>设立1名</w:t>
            </w:r>
            <w:r>
              <w:rPr>
                <w:rFonts w:hint="eastAsia" w:ascii="宋体" w:hAnsi="宋体" w:eastAsia="宋体" w:cs="宋体"/>
                <w:color w:val="auto"/>
                <w:kern w:val="2"/>
                <w:sz w:val="21"/>
                <w:szCs w:val="20"/>
                <w:highlight w:val="none"/>
                <w:lang w:val="en-US" w:eastAsia="zh-CN" w:bidi="ar-SA"/>
              </w:rPr>
              <w:t>项目负责人</w:t>
            </w:r>
            <w:r>
              <w:rPr>
                <w:rFonts w:hint="eastAsia" w:ascii="宋体" w:hAnsi="宋体" w:cs="宋体"/>
                <w:color w:val="auto"/>
                <w:kern w:val="2"/>
                <w:sz w:val="21"/>
                <w:szCs w:val="20"/>
                <w:highlight w:val="none"/>
                <w:lang w:val="en-US" w:eastAsia="zh-CN" w:bidi="ar-SA"/>
              </w:rPr>
              <w:t>，其中</w:t>
            </w:r>
            <w:r>
              <w:rPr>
                <w:rFonts w:hint="eastAsia" w:ascii="宋体" w:hAnsi="宋体" w:eastAsia="宋体" w:cs="宋体"/>
                <w:color w:val="auto"/>
                <w:kern w:val="2"/>
                <w:sz w:val="21"/>
                <w:szCs w:val="20"/>
                <w:highlight w:val="none"/>
                <w:lang w:val="en-US" w:eastAsia="zh-CN" w:bidi="ar-SA"/>
              </w:rPr>
              <w:t>5人具有（林业类）中级职称，5人具有（林业类）高级职称。</w:t>
            </w:r>
            <w:r>
              <w:rPr>
                <w:rFonts w:hint="eastAsia" w:ascii="宋体" w:hAnsi="宋体"/>
                <w:bCs/>
                <w:color w:val="000000"/>
                <w:szCs w:val="21"/>
              </w:rPr>
              <w:t>人员配置可行，人员岗位分工或组织结构配置明确，项目实施团队人员专业性较好。花名册内容完整，能满足项目需求</w:t>
            </w:r>
            <w:r>
              <w:rPr>
                <w:rFonts w:hint="eastAsia" w:ascii="宋体" w:hAnsi="宋体"/>
                <w:bCs/>
                <w:color w:val="000000"/>
                <w:szCs w:val="21"/>
                <w:lang w:eastAsia="zh-CN"/>
              </w:rPr>
              <w:t>；（</w:t>
            </w: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响应时须提</w:t>
            </w:r>
            <w:r>
              <w:rPr>
                <w:rFonts w:hint="eastAsia" w:ascii="宋体" w:hAnsi="宋体"/>
                <w:bCs/>
                <w:color w:val="000000"/>
                <w:szCs w:val="21"/>
              </w:rPr>
              <w:t>供职称证书复印件</w:t>
            </w:r>
            <w:r>
              <w:rPr>
                <w:rFonts w:hint="eastAsia" w:ascii="宋体" w:hAnsi="宋体" w:eastAsia="宋体" w:cs="宋体"/>
                <w:color w:val="auto"/>
                <w:kern w:val="2"/>
                <w:sz w:val="21"/>
                <w:szCs w:val="21"/>
                <w:highlight w:val="none"/>
                <w:lang w:val="en-US" w:eastAsia="zh-CN" w:bidi="ar-SA"/>
              </w:rPr>
              <w:t>，否则不予</w:t>
            </w:r>
            <w:r>
              <w:rPr>
                <w:rFonts w:hint="eastAsia" w:ascii="宋体" w:hAnsi="宋体" w:cs="宋体"/>
                <w:color w:val="auto"/>
                <w:kern w:val="2"/>
                <w:sz w:val="21"/>
                <w:szCs w:val="21"/>
                <w:highlight w:val="none"/>
                <w:lang w:val="en-US" w:eastAsia="zh-CN" w:bidi="ar-SA"/>
              </w:rPr>
              <w:t>计</w:t>
            </w:r>
            <w:r>
              <w:rPr>
                <w:rFonts w:hint="eastAsia" w:ascii="宋体" w:hAnsi="宋体" w:eastAsia="宋体" w:cs="宋体"/>
                <w:color w:val="auto"/>
                <w:kern w:val="2"/>
                <w:sz w:val="21"/>
                <w:szCs w:val="21"/>
                <w:highlight w:val="none"/>
                <w:lang w:val="en-US" w:eastAsia="zh-CN" w:bidi="ar-SA"/>
              </w:rPr>
              <w:t>分。</w:t>
            </w:r>
            <w:r>
              <w:rPr>
                <w:rFonts w:hint="eastAsia" w:ascii="宋体" w:hAnsi="宋体"/>
                <w:bCs/>
                <w:color w:val="000000"/>
                <w:szCs w:val="21"/>
                <w:lang w:eastAsia="zh-CN"/>
              </w:rPr>
              <w:t>）</w:t>
            </w:r>
          </w:p>
          <w:p w14:paraId="0A25E338">
            <w:pPr>
              <w:widowControl w:val="0"/>
              <w:autoSpaceDE/>
              <w:autoSpaceDN/>
              <w:adjustRightInd/>
              <w:spacing w:line="360" w:lineRule="auto"/>
              <w:ind w:firstLine="0"/>
              <w:jc w:val="both"/>
              <w:rPr>
                <w:rFonts w:hint="eastAsia"/>
                <w:color w:val="auto"/>
                <w:lang w:val="en-US" w:eastAsia="zh-CN"/>
              </w:rPr>
            </w:pPr>
            <w:r>
              <w:rPr>
                <w:rFonts w:hint="eastAsia" w:ascii="宋体" w:hAnsi="宋体" w:eastAsia="宋体" w:cs="宋体"/>
                <w:color w:val="auto"/>
                <w:kern w:val="2"/>
                <w:sz w:val="21"/>
                <w:szCs w:val="20"/>
                <w:highlight w:val="none"/>
                <w:lang w:val="en-US" w:eastAsia="zh-CN" w:bidi="ar-SA"/>
              </w:rPr>
              <w:t>三档（</w:t>
            </w:r>
            <w:r>
              <w:rPr>
                <w:rFonts w:hint="eastAsia" w:ascii="宋体" w:hAnsi="宋体" w:cs="宋体"/>
                <w:color w:val="auto"/>
                <w:kern w:val="2"/>
                <w:sz w:val="21"/>
                <w:szCs w:val="20"/>
                <w:highlight w:val="none"/>
                <w:lang w:val="en-US" w:eastAsia="zh-CN" w:bidi="ar-SA"/>
              </w:rPr>
              <w:t>20</w:t>
            </w:r>
            <w:r>
              <w:rPr>
                <w:rFonts w:hint="eastAsia" w:ascii="宋体" w:hAnsi="宋体" w:eastAsia="宋体" w:cs="宋体"/>
                <w:color w:val="auto"/>
                <w:kern w:val="2"/>
                <w:sz w:val="21"/>
                <w:szCs w:val="20"/>
                <w:highlight w:val="none"/>
                <w:lang w:val="en-US" w:eastAsia="zh-CN" w:bidi="ar-SA"/>
              </w:rPr>
              <w:t>分）：拟投入项目技术团队</w:t>
            </w:r>
            <w:r>
              <w:rPr>
                <w:rFonts w:hint="eastAsia" w:ascii="宋体" w:hAnsi="宋体" w:cs="宋体"/>
                <w:color w:val="auto"/>
                <w:kern w:val="2"/>
                <w:sz w:val="21"/>
                <w:szCs w:val="20"/>
                <w:highlight w:val="none"/>
                <w:lang w:val="en-US" w:eastAsia="zh-CN" w:bidi="ar-SA"/>
              </w:rPr>
              <w:t>11</w:t>
            </w:r>
            <w:r>
              <w:rPr>
                <w:rFonts w:hint="eastAsia" w:ascii="宋体" w:hAnsi="宋体" w:eastAsia="宋体" w:cs="宋体"/>
                <w:color w:val="auto"/>
                <w:kern w:val="2"/>
                <w:sz w:val="21"/>
                <w:szCs w:val="20"/>
                <w:highlight w:val="none"/>
                <w:lang w:val="en-US" w:eastAsia="zh-CN" w:bidi="ar-SA"/>
              </w:rPr>
              <w:t>名（含）以上。设立1名项目负责人，</w:t>
            </w:r>
            <w:r>
              <w:rPr>
                <w:rFonts w:hint="eastAsia" w:ascii="宋体" w:hAnsi="宋体" w:cs="宋体"/>
                <w:color w:val="auto"/>
                <w:kern w:val="2"/>
                <w:sz w:val="21"/>
                <w:szCs w:val="20"/>
                <w:highlight w:val="none"/>
                <w:lang w:val="en-US" w:eastAsia="zh-CN" w:bidi="ar-SA"/>
              </w:rPr>
              <w:t>其中</w:t>
            </w:r>
            <w:r>
              <w:rPr>
                <w:rFonts w:hint="eastAsia" w:ascii="宋体" w:hAnsi="宋体" w:eastAsia="宋体" w:cs="宋体"/>
                <w:color w:val="auto"/>
                <w:kern w:val="2"/>
                <w:sz w:val="21"/>
                <w:szCs w:val="20"/>
                <w:highlight w:val="none"/>
                <w:lang w:val="en-US" w:eastAsia="zh-CN" w:bidi="ar-SA"/>
              </w:rPr>
              <w:t>5人具有（林业类）中级职称，6人或以上具有（林业类）高级或高级以上职称。人员配置可行，人员岗位分工或组织结构配置明确，项目实施团队人员专业性较好。花名册内容完整，能高质量满足项目需求</w:t>
            </w:r>
            <w:r>
              <w:rPr>
                <w:rFonts w:hint="eastAsia" w:ascii="宋体" w:hAnsi="宋体" w:cs="宋体"/>
                <w:color w:val="auto"/>
                <w:kern w:val="2"/>
                <w:sz w:val="21"/>
                <w:szCs w:val="20"/>
                <w:highlight w:val="none"/>
                <w:lang w:val="en-US" w:eastAsia="zh-CN" w:bidi="ar-SA"/>
              </w:rPr>
              <w:t>（</w:t>
            </w: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响应时须提</w:t>
            </w:r>
            <w:r>
              <w:rPr>
                <w:rFonts w:hint="eastAsia" w:ascii="宋体" w:hAnsi="宋体"/>
                <w:bCs/>
                <w:color w:val="000000"/>
                <w:szCs w:val="21"/>
              </w:rPr>
              <w:t>供职称证书复印件</w:t>
            </w:r>
            <w:r>
              <w:rPr>
                <w:rFonts w:hint="eastAsia" w:ascii="宋体" w:hAnsi="宋体" w:eastAsia="宋体" w:cs="宋体"/>
                <w:color w:val="auto"/>
                <w:kern w:val="2"/>
                <w:sz w:val="21"/>
                <w:szCs w:val="21"/>
                <w:highlight w:val="none"/>
                <w:lang w:val="en-US" w:eastAsia="zh-CN" w:bidi="ar-SA"/>
              </w:rPr>
              <w:t>，否则不予</w:t>
            </w:r>
            <w:r>
              <w:rPr>
                <w:rFonts w:hint="eastAsia" w:ascii="宋体" w:hAnsi="宋体" w:cs="宋体"/>
                <w:color w:val="auto"/>
                <w:kern w:val="2"/>
                <w:sz w:val="21"/>
                <w:szCs w:val="21"/>
                <w:highlight w:val="none"/>
                <w:lang w:val="en-US" w:eastAsia="zh-CN" w:bidi="ar-SA"/>
              </w:rPr>
              <w:t>计</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w:t>
            </w:r>
          </w:p>
        </w:tc>
        <w:tc>
          <w:tcPr>
            <w:tcW w:w="873" w:type="dxa"/>
            <w:noWrap w:val="0"/>
            <w:vAlign w:val="center"/>
          </w:tcPr>
          <w:p w14:paraId="35008945">
            <w:pPr>
              <w:autoSpaceDE/>
              <w:autoSpaceDN/>
              <w:adjustRightInd/>
              <w:spacing w:line="36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0-20分</w:t>
            </w:r>
          </w:p>
        </w:tc>
      </w:tr>
      <w:tr w14:paraId="622B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27" w:type="dxa"/>
            <w:noWrap w:val="0"/>
            <w:vAlign w:val="center"/>
          </w:tcPr>
          <w:p w14:paraId="4EEA4178">
            <w:pPr>
              <w:autoSpaceDE/>
              <w:autoSpaceDN/>
              <w:adjustRightInd/>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22" w:type="dxa"/>
            <w:noWrap w:val="0"/>
            <w:vAlign w:val="center"/>
          </w:tcPr>
          <w:p w14:paraId="31C70503">
            <w:pPr>
              <w:autoSpaceDE/>
              <w:autoSpaceDN/>
              <w:adjustRightInd/>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商务</w:t>
            </w:r>
          </w:p>
        </w:tc>
        <w:tc>
          <w:tcPr>
            <w:tcW w:w="6144" w:type="dxa"/>
            <w:noWrap w:val="0"/>
            <w:vAlign w:val="center"/>
          </w:tcPr>
          <w:p w14:paraId="5418652C">
            <w:pPr>
              <w:autoSpaceDE/>
              <w:autoSpaceDN/>
              <w:adjustRightInd/>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商务分</w:t>
            </w:r>
          </w:p>
        </w:tc>
        <w:tc>
          <w:tcPr>
            <w:tcW w:w="873" w:type="dxa"/>
            <w:noWrap w:val="0"/>
            <w:vAlign w:val="center"/>
          </w:tcPr>
          <w:p w14:paraId="36156EC8">
            <w:pPr>
              <w:autoSpaceDE/>
              <w:autoSpaceDN/>
              <w:adjustRightInd/>
              <w:spacing w:line="36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0-15分</w:t>
            </w:r>
          </w:p>
        </w:tc>
      </w:tr>
      <w:tr w14:paraId="5786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27" w:type="dxa"/>
            <w:noWrap w:val="0"/>
            <w:vAlign w:val="center"/>
          </w:tcPr>
          <w:p w14:paraId="1910052A">
            <w:pPr>
              <w:autoSpaceDE/>
              <w:autoSpaceDN/>
              <w:adjustRightInd/>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3.1</w:t>
            </w:r>
          </w:p>
        </w:tc>
        <w:tc>
          <w:tcPr>
            <w:tcW w:w="1322" w:type="dxa"/>
            <w:noWrap w:val="0"/>
            <w:vAlign w:val="center"/>
          </w:tcPr>
          <w:p w14:paraId="57C657E7">
            <w:pPr>
              <w:autoSpaceDE/>
              <w:autoSpaceDN/>
              <w:adjustRightInd/>
              <w:spacing w:line="36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业绩</w:t>
            </w:r>
          </w:p>
        </w:tc>
        <w:tc>
          <w:tcPr>
            <w:tcW w:w="6144" w:type="dxa"/>
            <w:noWrap w:val="0"/>
            <w:vAlign w:val="center"/>
          </w:tcPr>
          <w:p w14:paraId="2E03F7EE">
            <w:pPr>
              <w:numPr>
                <w:ilvl w:val="0"/>
                <w:numId w:val="0"/>
              </w:numPr>
              <w:autoSpaceDE/>
              <w:autoSpaceDN/>
              <w:adjustRightInd/>
              <w:spacing w:line="360" w:lineRule="exact"/>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磋商供应商自2021年1月1日以来具有类似服务项目业绩的，每个业绩得3分，满分</w:t>
            </w:r>
            <w:r>
              <w:rPr>
                <w:rFonts w:hint="default" w:ascii="宋体" w:hAnsi="宋体" w:cs="宋体"/>
                <w:color w:val="auto"/>
                <w:kern w:val="0"/>
                <w:szCs w:val="21"/>
                <w:highlight w:val="none"/>
                <w:lang w:val="en-US" w:eastAsia="zh-CN"/>
              </w:rPr>
              <w:t>15</w:t>
            </w:r>
            <w:r>
              <w:rPr>
                <w:rFonts w:hint="eastAsia" w:ascii="宋体" w:hAnsi="宋体" w:cs="宋体"/>
                <w:color w:val="auto"/>
                <w:kern w:val="0"/>
                <w:szCs w:val="21"/>
                <w:highlight w:val="none"/>
                <w:lang w:val="en-US" w:eastAsia="zh-CN"/>
              </w:rPr>
              <w:t>分（以中标/成交通知书或签订的采购合同复印件一同提供为准）</w:t>
            </w:r>
          </w:p>
        </w:tc>
        <w:tc>
          <w:tcPr>
            <w:tcW w:w="873" w:type="dxa"/>
            <w:noWrap w:val="0"/>
            <w:vAlign w:val="center"/>
          </w:tcPr>
          <w:p w14:paraId="2D2ED877">
            <w:pPr>
              <w:autoSpaceDE/>
              <w:autoSpaceDN/>
              <w:adjustRightInd/>
              <w:spacing w:line="360" w:lineRule="exac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w:t>
            </w:r>
            <w:r>
              <w:rPr>
                <w:rFonts w:hint="default" w:ascii="宋体" w:hAnsi="宋体" w:cs="宋体"/>
                <w:color w:val="auto"/>
                <w:kern w:val="0"/>
                <w:szCs w:val="21"/>
                <w:highlight w:val="none"/>
                <w:lang w:val="en-US" w:eastAsia="zh-CN"/>
              </w:rPr>
              <w:t>15</w:t>
            </w:r>
            <w:r>
              <w:rPr>
                <w:rFonts w:hint="eastAsia" w:ascii="宋体" w:hAnsi="宋体" w:cs="宋体"/>
                <w:color w:val="auto"/>
                <w:kern w:val="0"/>
                <w:szCs w:val="21"/>
                <w:highlight w:val="none"/>
                <w:lang w:val="en-US" w:eastAsia="zh-CN"/>
              </w:rPr>
              <w:t>分</w:t>
            </w:r>
          </w:p>
        </w:tc>
      </w:tr>
    </w:tbl>
    <w:p w14:paraId="28519F73">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7F640F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74E031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35A769">
      <w:bookmarkStart w:id="63" w:name="_Toc1930"/>
    </w:p>
    <w:p w14:paraId="339AB1DA">
      <w:pPr>
        <w:rPr>
          <w:rFonts w:hint="eastAsia" w:ascii="宋体" w:hAnsi="宋体" w:cs="宋体"/>
          <w:b w:val="0"/>
          <w:color w:val="auto"/>
          <w:highlight w:val="none"/>
        </w:rPr>
      </w:pPr>
      <w:r>
        <w:rPr>
          <w:rFonts w:hint="eastAsia" w:ascii="宋体" w:hAnsi="宋体" w:cs="宋体"/>
          <w:b w:val="0"/>
          <w:color w:val="auto"/>
          <w:highlight w:val="none"/>
        </w:rPr>
        <w:br w:type="page"/>
      </w:r>
    </w:p>
    <w:p w14:paraId="40807000">
      <w:pPr>
        <w:pStyle w:val="4"/>
        <w:spacing w:before="0" w:after="0" w:line="360" w:lineRule="auto"/>
        <w:ind w:firstLine="640" w:firstLineChars="200"/>
        <w:jc w:val="center"/>
        <w:rPr>
          <w:rFonts w:ascii="宋体" w:hAnsi="宋体" w:cs="宋体"/>
          <w:b w:val="0"/>
          <w:color w:val="auto"/>
          <w:highlight w:val="none"/>
        </w:rPr>
      </w:pPr>
      <w:r>
        <w:rPr>
          <w:rFonts w:hint="eastAsia" w:ascii="宋体" w:hAnsi="宋体" w:cs="宋体"/>
          <w:b w:val="0"/>
          <w:color w:val="auto"/>
          <w:highlight w:val="none"/>
        </w:rPr>
        <w:t>第二节 评标报告</w:t>
      </w:r>
      <w:bookmarkEnd w:id="62"/>
      <w:bookmarkEnd w:id="63"/>
    </w:p>
    <w:p w14:paraId="45DA0E8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1435F64A">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469E8B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36519394">
      <w:pPr>
        <w:pStyle w:val="28"/>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7D2768D">
      <w:pPr>
        <w:pStyle w:val="4"/>
        <w:spacing w:before="0" w:after="0" w:line="360" w:lineRule="auto"/>
        <w:ind w:firstLine="640" w:firstLineChars="200"/>
        <w:jc w:val="center"/>
        <w:rPr>
          <w:rFonts w:ascii="宋体" w:hAnsi="宋体" w:cs="宋体"/>
          <w:b w:val="0"/>
          <w:color w:val="auto"/>
          <w:highlight w:val="none"/>
        </w:rPr>
      </w:pPr>
      <w:bookmarkStart w:id="64" w:name="_Toc80205936"/>
      <w:bookmarkStart w:id="65" w:name="_Toc23409"/>
      <w:r>
        <w:rPr>
          <w:rFonts w:hint="eastAsia" w:ascii="宋体" w:hAnsi="宋体" w:cs="宋体"/>
          <w:b w:val="0"/>
          <w:color w:val="auto"/>
          <w:highlight w:val="none"/>
        </w:rPr>
        <w:t>第三节 评审过程的保密与录像</w:t>
      </w:r>
      <w:bookmarkEnd w:id="64"/>
      <w:bookmarkEnd w:id="65"/>
    </w:p>
    <w:p w14:paraId="0AC6533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145BB22D">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7FE0C48">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4DF7C89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6F311397">
      <w:r>
        <w:rPr>
          <w:rFonts w:hint="eastAsia"/>
        </w:rPr>
        <w:br w:type="page"/>
      </w:r>
    </w:p>
    <w:p w14:paraId="2C2BA4D1"/>
    <w:p w14:paraId="0EBECC9E"/>
    <w:p w14:paraId="3722BDDA"/>
    <w:p w14:paraId="6E3A6A1D"/>
    <w:p w14:paraId="0ACC3D05"/>
    <w:p w14:paraId="1E2BBA58">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7EE52740">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5C726131">
      <w:pPr>
        <w:pStyle w:val="4"/>
        <w:jc w:val="center"/>
        <w:rPr>
          <w:rFonts w:ascii="宋体" w:hAnsi="宋体" w:cs="宋体"/>
          <w:b w:val="0"/>
          <w:color w:val="auto"/>
          <w:highlight w:val="none"/>
        </w:rPr>
      </w:pPr>
      <w:bookmarkStart w:id="67" w:name="_Toc80205938"/>
      <w:bookmarkStart w:id="68" w:name="_Toc7129"/>
      <w:r>
        <w:rPr>
          <w:rFonts w:hint="eastAsia" w:ascii="宋体" w:hAnsi="宋体" w:cs="宋体"/>
          <w:b w:val="0"/>
          <w:color w:val="auto"/>
          <w:highlight w:val="none"/>
        </w:rPr>
        <w:t>第一节 封面格式</w:t>
      </w:r>
      <w:bookmarkEnd w:id="67"/>
      <w:bookmarkEnd w:id="68"/>
    </w:p>
    <w:p w14:paraId="30E59F4B">
      <w:pPr>
        <w:snapToGrid w:val="0"/>
        <w:spacing w:beforeLines="50" w:after="50"/>
        <w:rPr>
          <w:rFonts w:ascii="宋体" w:hAnsi="宋体" w:cs="宋体"/>
          <w:color w:val="auto"/>
          <w:sz w:val="24"/>
          <w:szCs w:val="20"/>
          <w:highlight w:val="none"/>
        </w:rPr>
      </w:pPr>
    </w:p>
    <w:p w14:paraId="350125A3">
      <w:pPr>
        <w:snapToGrid w:val="0"/>
        <w:spacing w:beforeLines="50" w:after="50"/>
        <w:jc w:val="center"/>
        <w:rPr>
          <w:rFonts w:ascii="宋体" w:hAnsi="宋体" w:cs="宋体"/>
          <w:bCs/>
          <w:color w:val="auto"/>
          <w:sz w:val="24"/>
          <w:szCs w:val="20"/>
          <w:highlight w:val="none"/>
        </w:rPr>
      </w:pPr>
    </w:p>
    <w:p w14:paraId="61D3C617">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60812747">
      <w:pPr>
        <w:snapToGrid w:val="0"/>
        <w:spacing w:beforeLines="50" w:after="50"/>
        <w:rPr>
          <w:rFonts w:ascii="宋体" w:hAnsi="宋体" w:cs="宋体"/>
          <w:bCs/>
          <w:color w:val="auto"/>
          <w:sz w:val="24"/>
          <w:szCs w:val="20"/>
          <w:highlight w:val="none"/>
        </w:rPr>
      </w:pPr>
    </w:p>
    <w:p w14:paraId="1AB64AEB">
      <w:pPr>
        <w:snapToGrid w:val="0"/>
        <w:spacing w:beforeLines="50" w:after="50"/>
        <w:rPr>
          <w:rFonts w:ascii="宋体" w:hAnsi="宋体" w:cs="宋体"/>
          <w:bCs/>
          <w:color w:val="auto"/>
          <w:sz w:val="24"/>
          <w:szCs w:val="20"/>
          <w:highlight w:val="none"/>
        </w:rPr>
      </w:pPr>
    </w:p>
    <w:p w14:paraId="59C9D3A7">
      <w:pPr>
        <w:snapToGrid w:val="0"/>
        <w:spacing w:beforeLines="50" w:after="50"/>
        <w:rPr>
          <w:rFonts w:ascii="宋体" w:hAnsi="宋体" w:cs="宋体"/>
          <w:bCs/>
          <w:color w:val="auto"/>
          <w:sz w:val="32"/>
          <w:szCs w:val="32"/>
          <w:highlight w:val="none"/>
        </w:rPr>
      </w:pPr>
    </w:p>
    <w:p w14:paraId="36F650A6">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[项目名称]</w:t>
      </w:r>
      <w:bookmarkEnd w:id="69"/>
    </w:p>
    <w:p w14:paraId="505632B0">
      <w:pPr>
        <w:snapToGrid w:val="0"/>
        <w:spacing w:beforeLines="50" w:after="50"/>
        <w:ind w:firstLine="480" w:firstLineChars="150"/>
        <w:rPr>
          <w:rFonts w:ascii="宋体" w:hAnsi="宋体" w:cs="宋体"/>
          <w:bCs/>
          <w:color w:val="auto"/>
          <w:sz w:val="32"/>
          <w:szCs w:val="32"/>
          <w:highlight w:val="none"/>
        </w:rPr>
      </w:pPr>
    </w:p>
    <w:p w14:paraId="5778EA79">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[项目编号]</w:t>
      </w:r>
      <w:bookmarkEnd w:id="70"/>
    </w:p>
    <w:p w14:paraId="2A085ADB">
      <w:pPr>
        <w:snapToGrid w:val="0"/>
        <w:spacing w:beforeLines="50" w:after="50"/>
        <w:ind w:firstLine="480" w:firstLineChars="150"/>
        <w:rPr>
          <w:rFonts w:ascii="宋体" w:hAnsi="宋体" w:cs="宋体"/>
          <w:bCs/>
          <w:color w:val="auto"/>
          <w:sz w:val="32"/>
          <w:szCs w:val="32"/>
          <w:highlight w:val="none"/>
        </w:rPr>
      </w:pPr>
    </w:p>
    <w:p w14:paraId="1B7B2FE4">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所竞分标（如有则填写，无分标时填写“无”或者留空）</w:t>
      </w:r>
      <w:r>
        <w:rPr>
          <w:rFonts w:hint="eastAsia" w:ascii="宋体" w:hAnsi="宋体" w:cs="宋体"/>
          <w:bCs/>
          <w:color w:val="auto"/>
          <w:sz w:val="32"/>
          <w:szCs w:val="32"/>
          <w:highlight w:val="none"/>
          <w:lang w:eastAsia="zh-CN"/>
        </w:rPr>
        <w:t>：</w:t>
      </w:r>
    </w:p>
    <w:p w14:paraId="296A0859">
      <w:pPr>
        <w:snapToGrid w:val="0"/>
        <w:spacing w:beforeLines="50" w:after="50"/>
        <w:rPr>
          <w:rFonts w:ascii="宋体" w:hAnsi="宋体" w:cs="宋体"/>
          <w:bCs/>
          <w:color w:val="auto"/>
          <w:sz w:val="32"/>
          <w:szCs w:val="32"/>
          <w:highlight w:val="none"/>
        </w:rPr>
      </w:pPr>
    </w:p>
    <w:p w14:paraId="5BB5671B">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供应商名称</w:t>
      </w:r>
      <w:r>
        <w:rPr>
          <w:rFonts w:hint="eastAsia" w:ascii="宋体" w:hAnsi="宋体" w:cs="宋体"/>
          <w:bCs/>
          <w:color w:val="auto"/>
          <w:sz w:val="32"/>
          <w:szCs w:val="32"/>
          <w:highlight w:val="none"/>
          <w:lang w:eastAsia="zh-CN"/>
        </w:rPr>
        <w:t>：</w:t>
      </w:r>
    </w:p>
    <w:p w14:paraId="3246FF74">
      <w:pPr>
        <w:snapToGrid w:val="0"/>
        <w:spacing w:beforeLines="50" w:after="50"/>
        <w:rPr>
          <w:rFonts w:ascii="宋体" w:hAnsi="宋体" w:cs="宋体"/>
          <w:bCs/>
          <w:color w:val="auto"/>
          <w:sz w:val="32"/>
          <w:szCs w:val="32"/>
          <w:highlight w:val="none"/>
        </w:rPr>
      </w:pPr>
    </w:p>
    <w:p w14:paraId="2900E001">
      <w:pPr>
        <w:snapToGrid w:val="0"/>
        <w:spacing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6B7537A3">
      <w:pPr>
        <w:snapToGrid w:val="0"/>
        <w:spacing w:beforeLines="50" w:after="50"/>
        <w:ind w:firstLine="5440" w:firstLineChars="1700"/>
        <w:jc w:val="center"/>
        <w:rPr>
          <w:rFonts w:ascii="宋体" w:hAnsi="宋体" w:cs="宋体"/>
          <w:bCs/>
          <w:color w:val="auto"/>
          <w:sz w:val="32"/>
          <w:szCs w:val="32"/>
          <w:highlight w:val="none"/>
        </w:rPr>
      </w:pPr>
    </w:p>
    <w:p w14:paraId="54B6255A">
      <w:pPr>
        <w:snapToGrid w:val="0"/>
        <w:spacing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3C4FA8B7">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2F1889E0">
      <w:pPr>
        <w:pStyle w:val="4"/>
        <w:jc w:val="center"/>
        <w:rPr>
          <w:rFonts w:ascii="宋体" w:hAnsi="宋体" w:cs="宋体"/>
          <w:bCs w:val="0"/>
          <w:color w:val="auto"/>
          <w:highlight w:val="none"/>
        </w:rPr>
      </w:pPr>
      <w:bookmarkStart w:id="71" w:name="_Toc80205939"/>
      <w:bookmarkStart w:id="72" w:name="_Toc30886"/>
      <w:r>
        <w:rPr>
          <w:rFonts w:hint="eastAsia" w:ascii="宋体" w:hAnsi="宋体" w:cs="宋体"/>
          <w:bCs w:val="0"/>
          <w:color w:val="auto"/>
          <w:highlight w:val="none"/>
        </w:rPr>
        <w:t>第二节 资格证明文件格式</w:t>
      </w:r>
      <w:bookmarkEnd w:id="71"/>
      <w:bookmarkEnd w:id="72"/>
    </w:p>
    <w:p w14:paraId="7C300966">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5F8B7B3F">
      <w:pPr>
        <w:snapToGrid w:val="0"/>
        <w:spacing w:beforeLines="50" w:after="50"/>
        <w:rPr>
          <w:rFonts w:ascii="宋体" w:hAnsi="宋体" w:cs="宋体"/>
          <w:color w:val="auto"/>
          <w:sz w:val="24"/>
          <w:szCs w:val="20"/>
          <w:highlight w:val="none"/>
        </w:rPr>
      </w:pPr>
    </w:p>
    <w:p w14:paraId="7F8AA3AA">
      <w:pPr>
        <w:snapToGrid w:val="0"/>
        <w:spacing w:beforeLines="50" w:after="50"/>
        <w:rPr>
          <w:rFonts w:ascii="宋体" w:hAnsi="宋体" w:cs="宋体"/>
          <w:color w:val="auto"/>
          <w:sz w:val="24"/>
          <w:szCs w:val="20"/>
          <w:highlight w:val="none"/>
        </w:rPr>
      </w:pPr>
    </w:p>
    <w:p w14:paraId="1BC4D945">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688114FE">
      <w:pPr>
        <w:snapToGrid w:val="0"/>
        <w:spacing w:beforeLines="50" w:after="50"/>
        <w:rPr>
          <w:rFonts w:ascii="宋体" w:hAnsi="宋体" w:cs="宋体"/>
          <w:bCs/>
          <w:color w:val="auto"/>
          <w:sz w:val="24"/>
          <w:szCs w:val="20"/>
          <w:highlight w:val="none"/>
        </w:rPr>
      </w:pPr>
    </w:p>
    <w:p w14:paraId="5B3549A5">
      <w:pPr>
        <w:snapToGrid w:val="0"/>
        <w:spacing w:beforeLines="50" w:after="50"/>
        <w:rPr>
          <w:rFonts w:ascii="宋体" w:hAnsi="宋体" w:cs="宋体"/>
          <w:bCs/>
          <w:color w:val="auto"/>
          <w:sz w:val="24"/>
          <w:szCs w:val="20"/>
          <w:highlight w:val="none"/>
        </w:rPr>
      </w:pPr>
    </w:p>
    <w:p w14:paraId="43BA888E">
      <w:pPr>
        <w:snapToGrid w:val="0"/>
        <w:spacing w:beforeLines="50" w:after="50"/>
        <w:rPr>
          <w:rFonts w:ascii="宋体" w:hAnsi="宋体" w:cs="宋体"/>
          <w:bCs/>
          <w:color w:val="auto"/>
          <w:sz w:val="24"/>
          <w:szCs w:val="20"/>
          <w:highlight w:val="none"/>
        </w:rPr>
      </w:pPr>
    </w:p>
    <w:p w14:paraId="5FA016EE">
      <w:pPr>
        <w:snapToGrid w:val="0"/>
        <w:spacing w:beforeLines="50" w:after="50"/>
        <w:rPr>
          <w:rFonts w:ascii="宋体" w:hAnsi="宋体" w:cs="宋体"/>
          <w:bCs/>
          <w:color w:val="auto"/>
          <w:sz w:val="24"/>
          <w:szCs w:val="20"/>
          <w:highlight w:val="none"/>
        </w:rPr>
      </w:pPr>
    </w:p>
    <w:p w14:paraId="443ABD55">
      <w:pPr>
        <w:snapToGrid w:val="0"/>
        <w:spacing w:beforeLines="50" w:after="50"/>
        <w:rPr>
          <w:rFonts w:ascii="宋体" w:hAnsi="宋体" w:cs="宋体"/>
          <w:bCs/>
          <w:color w:val="auto"/>
          <w:sz w:val="24"/>
          <w:szCs w:val="20"/>
          <w:highlight w:val="none"/>
        </w:rPr>
      </w:pPr>
    </w:p>
    <w:p w14:paraId="3FDD98F3">
      <w:pPr>
        <w:snapToGrid w:val="0"/>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bookmarkStart w:id="73" w:name="PO_3000001868_PM002_3"/>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rPr>
        <w:t>[项目名称]</w:t>
      </w:r>
      <w:bookmarkEnd w:id="73"/>
    </w:p>
    <w:p w14:paraId="5654DE50">
      <w:pPr>
        <w:snapToGrid w:val="0"/>
        <w:spacing w:beforeLines="50" w:after="50"/>
        <w:ind w:firstLine="630" w:firstLineChars="225"/>
        <w:rPr>
          <w:rFonts w:ascii="宋体" w:hAnsi="宋体" w:cs="宋体"/>
          <w:bCs/>
          <w:color w:val="auto"/>
          <w:sz w:val="28"/>
          <w:szCs w:val="28"/>
          <w:highlight w:val="none"/>
        </w:rPr>
      </w:pPr>
    </w:p>
    <w:p w14:paraId="0915C98B">
      <w:pPr>
        <w:snapToGrid w:val="0"/>
        <w:spacing w:beforeLines="50" w:after="50"/>
        <w:ind w:firstLine="630" w:firstLineChars="225"/>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bookmarkStart w:id="74" w:name="PO_3000001868_PM001_5"/>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rPr>
        <w:t>[项目编号]</w:t>
      </w:r>
      <w:bookmarkEnd w:id="74"/>
    </w:p>
    <w:p w14:paraId="2B7BA1E2">
      <w:pPr>
        <w:snapToGrid w:val="0"/>
        <w:spacing w:beforeLines="50" w:after="50"/>
        <w:ind w:firstLine="630" w:firstLineChars="225"/>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 </w:t>
      </w:r>
    </w:p>
    <w:p w14:paraId="06B4F207">
      <w:pPr>
        <w:snapToGrid w:val="0"/>
        <w:spacing w:beforeLines="50" w:after="50"/>
        <w:ind w:firstLine="630" w:firstLineChars="225"/>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所竞分标（如有则填写，无分标时填写“无”或者留空）</w:t>
      </w:r>
      <w:r>
        <w:rPr>
          <w:rFonts w:hint="eastAsia" w:ascii="宋体" w:hAnsi="宋体" w:cs="宋体"/>
          <w:bCs/>
          <w:color w:val="auto"/>
          <w:sz w:val="28"/>
          <w:szCs w:val="28"/>
          <w:highlight w:val="none"/>
          <w:lang w:eastAsia="zh-CN"/>
        </w:rPr>
        <w:t>：</w:t>
      </w:r>
    </w:p>
    <w:p w14:paraId="65F91EF9">
      <w:pPr>
        <w:snapToGrid w:val="0"/>
        <w:spacing w:beforeLines="50" w:after="50"/>
        <w:ind w:firstLine="630" w:firstLineChars="225"/>
        <w:rPr>
          <w:rFonts w:ascii="宋体" w:hAnsi="宋体" w:cs="宋体"/>
          <w:bCs/>
          <w:color w:val="auto"/>
          <w:sz w:val="28"/>
          <w:szCs w:val="28"/>
          <w:highlight w:val="none"/>
        </w:rPr>
      </w:pPr>
    </w:p>
    <w:p w14:paraId="5116551C">
      <w:pPr>
        <w:pStyle w:val="9"/>
        <w:snapToGrid w:val="0"/>
        <w:spacing w:before="50" w:after="50"/>
        <w:ind w:firstLine="630" w:firstLineChars="225"/>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供应商名称</w:t>
      </w:r>
      <w:r>
        <w:rPr>
          <w:rFonts w:hint="eastAsia" w:ascii="宋体" w:hAnsi="宋体" w:cs="宋体"/>
          <w:bCs/>
          <w:color w:val="auto"/>
          <w:sz w:val="28"/>
          <w:szCs w:val="28"/>
          <w:highlight w:val="none"/>
          <w:lang w:eastAsia="zh-CN"/>
        </w:rPr>
        <w:t>：</w:t>
      </w:r>
    </w:p>
    <w:p w14:paraId="11CA3E4F">
      <w:pPr>
        <w:pStyle w:val="9"/>
        <w:snapToGrid w:val="0"/>
        <w:spacing w:before="50" w:after="50"/>
        <w:ind w:firstLine="720" w:firstLineChars="225"/>
        <w:rPr>
          <w:rFonts w:ascii="宋体" w:hAnsi="宋体" w:cs="宋体"/>
          <w:bCs/>
          <w:color w:val="auto"/>
          <w:sz w:val="32"/>
          <w:szCs w:val="32"/>
          <w:highlight w:val="none"/>
        </w:rPr>
      </w:pPr>
    </w:p>
    <w:p w14:paraId="077557AE">
      <w:pPr>
        <w:pStyle w:val="9"/>
        <w:snapToGrid w:val="0"/>
        <w:spacing w:before="50" w:after="50"/>
        <w:ind w:firstLine="720" w:firstLineChars="225"/>
        <w:rPr>
          <w:rFonts w:ascii="宋体" w:hAnsi="宋体" w:cs="宋体"/>
          <w:bCs/>
          <w:color w:val="auto"/>
          <w:sz w:val="32"/>
          <w:szCs w:val="32"/>
          <w:highlight w:val="none"/>
        </w:rPr>
      </w:pPr>
    </w:p>
    <w:p w14:paraId="5ED15992">
      <w:pPr>
        <w:pStyle w:val="9"/>
        <w:snapToGrid w:val="0"/>
        <w:spacing w:before="50" w:after="50"/>
        <w:ind w:firstLine="720" w:firstLineChars="225"/>
        <w:rPr>
          <w:rFonts w:ascii="宋体" w:hAnsi="宋体" w:cs="宋体"/>
          <w:bCs/>
          <w:color w:val="auto"/>
          <w:sz w:val="32"/>
          <w:szCs w:val="32"/>
          <w:highlight w:val="none"/>
        </w:rPr>
      </w:pPr>
    </w:p>
    <w:p w14:paraId="587CD861">
      <w:pPr>
        <w:pStyle w:val="9"/>
        <w:snapToGrid w:val="0"/>
        <w:spacing w:before="50" w:after="50"/>
        <w:ind w:firstLine="1280" w:firstLineChars="400"/>
        <w:rPr>
          <w:rFonts w:ascii="宋体" w:hAnsi="宋体" w:cs="宋体"/>
          <w:bCs/>
          <w:color w:val="auto"/>
          <w:sz w:val="32"/>
          <w:szCs w:val="32"/>
          <w:highlight w:val="none"/>
        </w:rPr>
      </w:pPr>
    </w:p>
    <w:p w14:paraId="2186D81C">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A2F6CFE">
      <w:pPr>
        <w:snapToGrid w:val="0"/>
        <w:spacing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7207FED6">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030EEC91">
      <w:pPr>
        <w:snapToGrid w:val="0"/>
        <w:spacing w:line="360" w:lineRule="auto"/>
        <w:rPr>
          <w:rFonts w:ascii="宋体" w:hAnsi="宋体" w:cs="宋体"/>
          <w:color w:val="auto"/>
          <w:kern w:val="0"/>
          <w:sz w:val="24"/>
          <w:highlight w:val="none"/>
        </w:rPr>
      </w:pPr>
    </w:p>
    <w:p w14:paraId="5CCCA96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377B6C0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2242DE6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084BDAB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7E38AC7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36D758C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42092482">
      <w:pPr>
        <w:snapToGrid w:val="0"/>
        <w:spacing w:line="460" w:lineRule="exact"/>
        <w:jc w:val="left"/>
        <w:rPr>
          <w:rFonts w:hint="eastAsia" w:ascii="宋体" w:hAnsi="宋体" w:cs="宋体"/>
          <w:color w:val="auto"/>
          <w:szCs w:val="21"/>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kern w:val="0"/>
          <w:sz w:val="24"/>
          <w:szCs w:val="24"/>
          <w:highlight w:val="none"/>
        </w:rPr>
        <w:t>中小企业声明函或者残疾人福利性单位声明函或者供应商属于监狱企业的证明材料</w:t>
      </w:r>
      <w:r>
        <w:rPr>
          <w:rFonts w:hint="eastAsia" w:ascii="宋体" w:hAnsi="宋体" w:cs="宋体"/>
          <w:color w:val="auto"/>
          <w:kern w:val="0"/>
          <w:sz w:val="24"/>
          <w:highlight w:val="none"/>
        </w:rPr>
        <w:t>………………………………………………………………………………（页码）</w:t>
      </w:r>
    </w:p>
    <w:p w14:paraId="5779CB4B">
      <w:pPr>
        <w:snapToGrid w:val="0"/>
        <w:spacing w:line="360" w:lineRule="auto"/>
        <w:rPr>
          <w:rFonts w:ascii="宋体" w:hAnsi="宋体" w:cs="宋体"/>
          <w:color w:val="auto"/>
          <w:kern w:val="0"/>
          <w:sz w:val="24"/>
          <w:highlight w:val="none"/>
        </w:rPr>
      </w:pPr>
      <w:r>
        <w:rPr>
          <w:rFonts w:hint="eastAsia" w:ascii="宋体" w:hAnsi="宋体" w:cs="宋体"/>
          <w:color w:val="auto"/>
          <w:sz w:val="24"/>
          <w:szCs w:val="24"/>
          <w:highlight w:val="none"/>
          <w:lang w:val="en-US" w:eastAsia="zh-CN"/>
        </w:rPr>
        <w:t>八、</w:t>
      </w:r>
      <w:r>
        <w:rPr>
          <w:rFonts w:hint="eastAsia" w:ascii="宋体" w:hAnsi="宋体" w:cs="宋体"/>
          <w:color w:val="auto"/>
          <w:kern w:val="0"/>
          <w:sz w:val="24"/>
          <w:szCs w:val="24"/>
          <w:highlight w:val="none"/>
        </w:rPr>
        <w:t>除磋商文件规定必须提供以外，供应商认为需要提供的其他证明材料</w:t>
      </w:r>
      <w:r>
        <w:rPr>
          <w:rFonts w:hint="eastAsia" w:ascii="宋体" w:hAnsi="宋体" w:cs="宋体"/>
          <w:color w:val="auto"/>
          <w:kern w:val="0"/>
          <w:sz w:val="24"/>
          <w:highlight w:val="none"/>
        </w:rPr>
        <w:t>……………………………………………………………………………（页码）</w:t>
      </w:r>
    </w:p>
    <w:p w14:paraId="35EEFF88">
      <w:pPr>
        <w:spacing w:line="360" w:lineRule="auto"/>
        <w:rPr>
          <w:rFonts w:ascii="宋体" w:hAnsi="宋体" w:cs="宋体"/>
          <w:b/>
          <w:bCs/>
          <w:color w:val="auto"/>
          <w:sz w:val="24"/>
          <w:highlight w:val="none"/>
        </w:rPr>
      </w:pPr>
    </w:p>
    <w:p w14:paraId="3745837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以上目录是编制供应商响应文件的基本格式要求，各供应商可根据自身情况进一步细化。</w:t>
      </w:r>
    </w:p>
    <w:p w14:paraId="7BD979FB">
      <w:pPr>
        <w:snapToGrid w:val="0"/>
        <w:spacing w:beforeLines="50" w:after="50" w:line="360" w:lineRule="auto"/>
        <w:ind w:left="142" w:firstLine="420" w:firstLineChars="200"/>
        <w:jc w:val="left"/>
        <w:rPr>
          <w:rFonts w:ascii="宋体" w:hAnsi="宋体" w:cs="宋体"/>
          <w:color w:val="auto"/>
          <w:szCs w:val="21"/>
          <w:highlight w:val="none"/>
        </w:rPr>
      </w:pPr>
    </w:p>
    <w:p w14:paraId="09C56CBD">
      <w:pPr>
        <w:spacing w:line="300" w:lineRule="auto"/>
        <w:rPr>
          <w:rFonts w:ascii="宋体" w:hAnsi="宋体" w:cs="宋体"/>
          <w:color w:val="auto"/>
          <w:szCs w:val="21"/>
          <w:highlight w:val="none"/>
        </w:rPr>
      </w:pPr>
    </w:p>
    <w:p w14:paraId="15D2C1AF">
      <w:pPr>
        <w:spacing w:line="300" w:lineRule="auto"/>
        <w:rPr>
          <w:rFonts w:ascii="宋体" w:hAnsi="宋体" w:cs="宋体"/>
          <w:color w:val="auto"/>
          <w:szCs w:val="21"/>
          <w:highlight w:val="none"/>
        </w:rPr>
      </w:pPr>
    </w:p>
    <w:p w14:paraId="66CEA06B">
      <w:pPr>
        <w:spacing w:line="300" w:lineRule="auto"/>
        <w:rPr>
          <w:rFonts w:ascii="宋体" w:hAnsi="宋体" w:cs="宋体"/>
          <w:color w:val="auto"/>
          <w:szCs w:val="21"/>
          <w:highlight w:val="none"/>
        </w:rPr>
      </w:pPr>
    </w:p>
    <w:p w14:paraId="6E6725C6">
      <w:pPr>
        <w:spacing w:line="300" w:lineRule="auto"/>
        <w:rPr>
          <w:rFonts w:ascii="宋体" w:hAnsi="宋体" w:cs="宋体"/>
          <w:color w:val="auto"/>
          <w:szCs w:val="21"/>
          <w:highlight w:val="none"/>
        </w:rPr>
      </w:pPr>
    </w:p>
    <w:p w14:paraId="38D4E389">
      <w:pPr>
        <w:spacing w:line="300" w:lineRule="auto"/>
        <w:rPr>
          <w:rFonts w:ascii="宋体" w:hAnsi="宋体" w:cs="宋体"/>
          <w:color w:val="auto"/>
          <w:szCs w:val="21"/>
          <w:highlight w:val="none"/>
        </w:rPr>
      </w:pPr>
    </w:p>
    <w:p w14:paraId="56C822CB">
      <w:pPr>
        <w:spacing w:line="300" w:lineRule="auto"/>
        <w:rPr>
          <w:rFonts w:ascii="宋体" w:hAnsi="宋体" w:cs="宋体"/>
          <w:color w:val="auto"/>
          <w:szCs w:val="21"/>
          <w:highlight w:val="none"/>
        </w:rPr>
      </w:pPr>
    </w:p>
    <w:p w14:paraId="19EF5787">
      <w:pPr>
        <w:spacing w:line="300" w:lineRule="auto"/>
        <w:rPr>
          <w:rFonts w:ascii="宋体" w:hAnsi="宋体" w:cs="宋体"/>
          <w:color w:val="auto"/>
          <w:szCs w:val="21"/>
          <w:highlight w:val="none"/>
        </w:rPr>
      </w:pPr>
    </w:p>
    <w:p w14:paraId="30991C40">
      <w:pPr>
        <w:spacing w:line="300" w:lineRule="auto"/>
        <w:rPr>
          <w:rFonts w:ascii="宋体" w:hAnsi="宋体" w:cs="宋体"/>
          <w:color w:val="auto"/>
          <w:szCs w:val="21"/>
          <w:highlight w:val="none"/>
        </w:rPr>
      </w:pPr>
    </w:p>
    <w:p w14:paraId="62F9A7B7">
      <w:pPr>
        <w:spacing w:line="300" w:lineRule="auto"/>
        <w:rPr>
          <w:rFonts w:ascii="宋体" w:hAnsi="宋体" w:cs="宋体"/>
          <w:color w:val="auto"/>
          <w:szCs w:val="21"/>
          <w:highlight w:val="none"/>
        </w:rPr>
      </w:pPr>
    </w:p>
    <w:p w14:paraId="3D501FFF">
      <w:pPr>
        <w:pStyle w:val="16"/>
        <w:spacing w:line="360" w:lineRule="auto"/>
        <w:ind w:firstLine="400" w:firstLineChars="200"/>
        <w:rPr>
          <w:rFonts w:hAnsi="宋体" w:cs="宋体"/>
          <w:b/>
          <w:color w:val="auto"/>
          <w:sz w:val="30"/>
          <w:szCs w:val="30"/>
          <w:highlight w:val="none"/>
        </w:rPr>
      </w:pPr>
      <w:r>
        <w:rPr>
          <w:rFonts w:hint="eastAsia" w:hAnsi="宋体" w:cs="宋体"/>
          <w:color w:val="auto"/>
          <w:highlight w:val="none"/>
        </w:rPr>
        <w:br w:type="page"/>
      </w: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36E14E67">
      <w:pPr>
        <w:pStyle w:val="16"/>
        <w:spacing w:line="360" w:lineRule="auto"/>
        <w:ind w:firstLine="602" w:firstLineChars="200"/>
        <w:rPr>
          <w:rFonts w:hAnsi="宋体" w:cs="宋体"/>
          <w:b/>
          <w:color w:val="auto"/>
          <w:sz w:val="30"/>
          <w:szCs w:val="30"/>
          <w:highlight w:val="none"/>
        </w:rPr>
      </w:pPr>
    </w:p>
    <w:p w14:paraId="3BBEF7DB">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00B401B4">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EAB53B3">
      <w:pPr>
        <w:snapToGrid w:val="0"/>
        <w:spacing w:beforeLines="50" w:after="50"/>
        <w:rPr>
          <w:rFonts w:ascii="宋体" w:hAnsi="宋体" w:cs="宋体"/>
          <w:color w:val="auto"/>
          <w:sz w:val="24"/>
          <w:szCs w:val="20"/>
          <w:highlight w:val="none"/>
        </w:rPr>
      </w:pPr>
    </w:p>
    <w:p w14:paraId="76B130FC">
      <w:pPr>
        <w:pStyle w:val="16"/>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4C86DF0F">
      <w:pPr>
        <w:spacing w:line="300" w:lineRule="auto"/>
        <w:rPr>
          <w:rFonts w:ascii="宋体" w:hAnsi="宋体" w:cs="宋体"/>
          <w:color w:val="auto"/>
          <w:szCs w:val="21"/>
          <w:highlight w:val="none"/>
        </w:rPr>
      </w:pPr>
    </w:p>
    <w:p w14:paraId="2C241D97">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3E912D1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E951C33">
      <w:pPr>
        <w:spacing w:line="300" w:lineRule="auto"/>
        <w:rPr>
          <w:rFonts w:ascii="宋体" w:hAnsi="宋体" w:cs="宋体"/>
          <w:color w:val="auto"/>
          <w:szCs w:val="21"/>
          <w:highlight w:val="none"/>
        </w:rPr>
      </w:pPr>
    </w:p>
    <w:p w14:paraId="458E6FFA">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49AE7CA6">
      <w:pPr>
        <w:spacing w:line="300" w:lineRule="auto"/>
        <w:rPr>
          <w:rFonts w:ascii="宋体" w:hAnsi="宋体" w:cs="宋体"/>
          <w:color w:val="auto"/>
          <w:szCs w:val="21"/>
          <w:highlight w:val="none"/>
        </w:rPr>
      </w:pPr>
    </w:p>
    <w:p w14:paraId="2F93AE94">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2BE0CEA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59D7AC0">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736C86B9">
      <w:pPr>
        <w:snapToGrid w:val="0"/>
        <w:spacing w:beforeLines="50" w:after="50" w:line="360" w:lineRule="auto"/>
        <w:jc w:val="center"/>
        <w:rPr>
          <w:rFonts w:ascii="宋体" w:hAnsi="宋体" w:cs="宋体"/>
          <w:b/>
          <w:color w:val="auto"/>
          <w:sz w:val="24"/>
          <w:highlight w:val="none"/>
        </w:rPr>
      </w:pPr>
    </w:p>
    <w:p w14:paraId="7D3CEAE8">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7E62C5F4">
      <w:pPr>
        <w:spacing w:line="360" w:lineRule="auto"/>
        <w:jc w:val="center"/>
        <w:rPr>
          <w:rFonts w:ascii="宋体" w:hAnsi="宋体" w:cs="宋体"/>
          <w:b/>
          <w:color w:val="auto"/>
          <w:sz w:val="24"/>
          <w:highlight w:val="none"/>
        </w:rPr>
      </w:pPr>
    </w:p>
    <w:tbl>
      <w:tblPr>
        <w:tblStyle w:val="2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56A63D8">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662CA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369435">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73947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79CAC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46241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C6059E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C97294">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84B3E9">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3A2C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84A24F">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C79BAA">
            <w:pPr>
              <w:widowControl/>
              <w:spacing w:line="360" w:lineRule="auto"/>
              <w:jc w:val="center"/>
              <w:rPr>
                <w:rFonts w:ascii="宋体" w:hAnsi="宋体" w:cs="宋体"/>
                <w:color w:val="auto"/>
                <w:kern w:val="0"/>
                <w:sz w:val="24"/>
                <w:highlight w:val="none"/>
              </w:rPr>
            </w:pPr>
          </w:p>
        </w:tc>
      </w:tr>
      <w:tr w14:paraId="09B426A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34FD6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04DD3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03B536">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115D38">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574BC7">
            <w:pPr>
              <w:widowControl/>
              <w:spacing w:line="360" w:lineRule="auto"/>
              <w:jc w:val="center"/>
              <w:rPr>
                <w:rFonts w:ascii="宋体" w:hAnsi="宋体" w:cs="宋体"/>
                <w:color w:val="auto"/>
                <w:kern w:val="0"/>
                <w:sz w:val="24"/>
                <w:highlight w:val="none"/>
              </w:rPr>
            </w:pPr>
          </w:p>
        </w:tc>
      </w:tr>
      <w:tr w14:paraId="11C1F5F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CE631A">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BA83BD">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3D692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90555">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F50F3B">
            <w:pPr>
              <w:widowControl/>
              <w:spacing w:line="360" w:lineRule="auto"/>
              <w:jc w:val="center"/>
              <w:rPr>
                <w:rFonts w:ascii="宋体" w:hAnsi="宋体" w:cs="宋体"/>
                <w:color w:val="auto"/>
                <w:kern w:val="0"/>
                <w:sz w:val="24"/>
                <w:highlight w:val="none"/>
              </w:rPr>
            </w:pPr>
          </w:p>
        </w:tc>
      </w:tr>
      <w:tr w14:paraId="1C2243D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1E082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88052F">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F11DD2">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4B6CE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274242">
            <w:pPr>
              <w:widowControl/>
              <w:spacing w:line="360" w:lineRule="auto"/>
              <w:jc w:val="center"/>
              <w:rPr>
                <w:rFonts w:ascii="宋体" w:hAnsi="宋体" w:cs="宋体"/>
                <w:color w:val="auto"/>
                <w:kern w:val="0"/>
                <w:sz w:val="24"/>
                <w:highlight w:val="none"/>
              </w:rPr>
            </w:pPr>
          </w:p>
        </w:tc>
      </w:tr>
    </w:tbl>
    <w:p w14:paraId="72BA4808">
      <w:pPr>
        <w:spacing w:line="360"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注</w:t>
      </w:r>
      <w:r>
        <w:rPr>
          <w:rFonts w:hint="eastAsia" w:ascii="宋体" w:hAnsi="宋体" w:cs="宋体"/>
          <w:color w:val="auto"/>
          <w:kern w:val="0"/>
          <w:sz w:val="24"/>
          <w:highlight w:val="none"/>
          <w:lang w:eastAsia="zh-CN"/>
        </w:rPr>
        <w:t>：</w:t>
      </w:r>
    </w:p>
    <w:p w14:paraId="239D3E7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75D259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64905033">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164895D2">
      <w:pPr>
        <w:snapToGrid w:val="0"/>
        <w:spacing w:line="360" w:lineRule="auto"/>
        <w:jc w:val="left"/>
        <w:rPr>
          <w:rFonts w:ascii="宋体" w:hAnsi="宋体" w:cs="宋体"/>
          <w:color w:val="auto"/>
          <w:sz w:val="24"/>
          <w:highlight w:val="none"/>
        </w:rPr>
      </w:pPr>
    </w:p>
    <w:p w14:paraId="593FB4A9">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467519A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ED415FA">
      <w:pPr>
        <w:snapToGrid w:val="0"/>
        <w:rPr>
          <w:rFonts w:ascii="宋体" w:hAnsi="宋体" w:cs="宋体"/>
          <w:b/>
          <w:color w:val="auto"/>
          <w:kern w:val="0"/>
          <w:sz w:val="30"/>
          <w:szCs w:val="30"/>
          <w:highlight w:val="none"/>
        </w:rPr>
      </w:pPr>
    </w:p>
    <w:p w14:paraId="5E658F19">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220522DB">
      <w:pPr>
        <w:snapToGrid w:val="0"/>
        <w:spacing w:line="360" w:lineRule="auto"/>
        <w:jc w:val="center"/>
        <w:rPr>
          <w:rFonts w:ascii="宋体" w:hAnsi="宋体" w:cs="宋体"/>
          <w:b/>
          <w:color w:val="auto"/>
          <w:sz w:val="24"/>
          <w:highlight w:val="none"/>
        </w:rPr>
      </w:pPr>
    </w:p>
    <w:tbl>
      <w:tblPr>
        <w:tblStyle w:val="2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DDEAEF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BE7A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BD972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9FD78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11DA4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2D421F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7E0BD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FBB5D">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D264F">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0B0F55">
            <w:pPr>
              <w:widowControl/>
              <w:spacing w:line="360" w:lineRule="auto"/>
              <w:jc w:val="center"/>
              <w:rPr>
                <w:rFonts w:ascii="宋体" w:hAnsi="宋体" w:cs="宋体"/>
                <w:color w:val="auto"/>
                <w:kern w:val="0"/>
                <w:sz w:val="24"/>
                <w:highlight w:val="none"/>
              </w:rPr>
            </w:pPr>
          </w:p>
        </w:tc>
      </w:tr>
      <w:tr w14:paraId="32174EF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402FB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6A8CDB">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C632D">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976FDF">
            <w:pPr>
              <w:widowControl/>
              <w:spacing w:line="360" w:lineRule="auto"/>
              <w:jc w:val="center"/>
              <w:rPr>
                <w:rFonts w:ascii="宋体" w:hAnsi="宋体" w:cs="宋体"/>
                <w:color w:val="auto"/>
                <w:kern w:val="0"/>
                <w:sz w:val="24"/>
                <w:highlight w:val="none"/>
              </w:rPr>
            </w:pPr>
          </w:p>
        </w:tc>
      </w:tr>
      <w:tr w14:paraId="1364C51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90F4D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A1C12D">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BBA796">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0B0613">
            <w:pPr>
              <w:widowControl/>
              <w:spacing w:line="360" w:lineRule="auto"/>
              <w:jc w:val="center"/>
              <w:rPr>
                <w:rFonts w:ascii="宋体" w:hAnsi="宋体" w:cs="宋体"/>
                <w:color w:val="auto"/>
                <w:kern w:val="0"/>
                <w:sz w:val="24"/>
                <w:highlight w:val="none"/>
              </w:rPr>
            </w:pPr>
          </w:p>
        </w:tc>
      </w:tr>
      <w:tr w14:paraId="2DFC142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3400A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05499C">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6C715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985AC4">
            <w:pPr>
              <w:widowControl/>
              <w:spacing w:line="360" w:lineRule="auto"/>
              <w:jc w:val="center"/>
              <w:rPr>
                <w:rFonts w:ascii="宋体" w:hAnsi="宋体" w:cs="宋体"/>
                <w:color w:val="auto"/>
                <w:kern w:val="0"/>
                <w:sz w:val="24"/>
                <w:highlight w:val="none"/>
              </w:rPr>
            </w:pPr>
          </w:p>
        </w:tc>
      </w:tr>
    </w:tbl>
    <w:p w14:paraId="0B285907">
      <w:pPr>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注</w:t>
      </w:r>
      <w:r>
        <w:rPr>
          <w:rFonts w:hint="eastAsia" w:ascii="宋体" w:hAnsi="宋体" w:cs="宋体"/>
          <w:color w:val="auto"/>
          <w:kern w:val="0"/>
          <w:sz w:val="24"/>
          <w:highlight w:val="none"/>
          <w:lang w:eastAsia="zh-CN"/>
        </w:rPr>
        <w:t>：</w:t>
      </w:r>
    </w:p>
    <w:p w14:paraId="73936CC7">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是指不具有出资持股关系的其他单位之间存在的管理与被管理关系，如一些上下级关系的事业单位和团体组织。</w:t>
      </w:r>
    </w:p>
    <w:p w14:paraId="2179769C">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6D86360D">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7FA89A40">
      <w:pPr>
        <w:spacing w:line="360" w:lineRule="auto"/>
        <w:jc w:val="left"/>
        <w:rPr>
          <w:rFonts w:ascii="宋体" w:hAnsi="宋体" w:cs="宋体"/>
          <w:color w:val="auto"/>
          <w:sz w:val="24"/>
          <w:highlight w:val="none"/>
        </w:rPr>
      </w:pPr>
    </w:p>
    <w:p w14:paraId="642AA340">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3C97BFD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037FBD5">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1183A328">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7C67CF06">
      <w:pPr>
        <w:spacing w:line="320" w:lineRule="exact"/>
        <w:jc w:val="center"/>
        <w:rPr>
          <w:rFonts w:ascii="宋体" w:hAnsi="宋体" w:cs="宋体"/>
          <w:b/>
          <w:color w:val="auto"/>
          <w:sz w:val="32"/>
          <w:szCs w:val="32"/>
          <w:highlight w:val="none"/>
        </w:rPr>
      </w:pPr>
    </w:p>
    <w:p w14:paraId="0B64275D">
      <w:pPr>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7552A8D6">
      <w:pPr>
        <w:spacing w:line="320" w:lineRule="exact"/>
        <w:jc w:val="center"/>
        <w:rPr>
          <w:rFonts w:ascii="宋体" w:hAnsi="宋体" w:cs="宋体"/>
          <w:color w:val="auto"/>
          <w:sz w:val="24"/>
          <w:szCs w:val="20"/>
          <w:highlight w:val="none"/>
        </w:rPr>
      </w:pPr>
    </w:p>
    <w:p w14:paraId="25C162B3">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bookmarkStart w:id="75" w:name="PO_3000001868_PM031_6"/>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[采购组织机构]</w:t>
      </w:r>
      <w:bookmarkEnd w:id="75"/>
      <w:r>
        <w:rPr>
          <w:rFonts w:hint="eastAsia" w:ascii="宋体" w:hAnsi="宋体" w:cs="宋体"/>
          <w:color w:val="auto"/>
          <w:sz w:val="24"/>
          <w:highlight w:val="none"/>
          <w:lang w:eastAsia="zh-CN"/>
        </w:rPr>
        <w:t>：</w:t>
      </w:r>
    </w:p>
    <w:p w14:paraId="31F5B9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49E1B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我方愿意参加贵方组织的</w:t>
      </w:r>
      <w:bookmarkStart w:id="76" w:name="PO_3000001868_PM002_4"/>
      <w:r>
        <w:rPr>
          <w:rFonts w:hint="eastAsia" w:ascii="宋体" w:hAnsi="宋体" w:cs="宋体"/>
          <w:color w:val="auto"/>
          <w:sz w:val="24"/>
          <w:highlight w:val="none"/>
          <w:u w:val="single"/>
        </w:rPr>
        <w:t>[项目名称]</w:t>
      </w:r>
      <w:bookmarkEnd w:id="76"/>
      <w:r>
        <w:rPr>
          <w:rFonts w:hint="eastAsia" w:ascii="宋体" w:hAnsi="宋体" w:cs="宋体"/>
          <w:color w:val="auto"/>
          <w:sz w:val="24"/>
          <w:highlight w:val="none"/>
          <w:u w:val="single"/>
        </w:rPr>
        <w:t>）</w:t>
      </w:r>
      <w:r>
        <w:rPr>
          <w:rFonts w:hint="eastAsia" w:ascii="宋体" w:hAnsi="宋体" w:cs="宋体"/>
          <w:color w:val="auto"/>
          <w:sz w:val="24"/>
          <w:highlight w:val="none"/>
        </w:rPr>
        <w:t>项目的竞标，为便于贵方公正、择优地确定成交供应商及其竞标产品和服务，我方就本次竞标有关事项郑重声明如下</w:t>
      </w:r>
      <w:r>
        <w:rPr>
          <w:rFonts w:hint="eastAsia" w:ascii="宋体" w:hAnsi="宋体" w:cs="宋体"/>
          <w:color w:val="auto"/>
          <w:sz w:val="24"/>
          <w:highlight w:val="none"/>
          <w:lang w:eastAsia="zh-CN"/>
        </w:rPr>
        <w:t>：</w:t>
      </w:r>
    </w:p>
    <w:p w14:paraId="05D2CB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2EF45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B93954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3.在此，我方宣布同意如下</w:t>
      </w:r>
      <w:r>
        <w:rPr>
          <w:rFonts w:hint="eastAsia" w:ascii="宋体" w:hAnsi="宋体" w:cs="宋体"/>
          <w:color w:val="auto"/>
          <w:sz w:val="24"/>
          <w:highlight w:val="none"/>
          <w:lang w:eastAsia="zh-CN"/>
        </w:rPr>
        <w:t>：</w:t>
      </w:r>
    </w:p>
    <w:p w14:paraId="48F0D4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87852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662650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02C99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71D35A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BC2E2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F1C5D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w:t>
      </w:r>
      <w:r>
        <w:rPr>
          <w:rFonts w:hint="eastAsia" w:ascii="宋体" w:hAnsi="宋体" w:cs="宋体"/>
          <w:color w:val="auto"/>
          <w:sz w:val="24"/>
          <w:highlight w:val="none"/>
          <w:lang w:eastAsia="zh-CN"/>
        </w:rPr>
        <w:t>：</w:t>
      </w:r>
      <w:r>
        <w:rPr>
          <w:rFonts w:hint="eastAsia" w:ascii="宋体" w:hAnsi="宋体" w:cs="宋体"/>
          <w:color w:val="auto"/>
          <w:sz w:val="24"/>
          <w:highlight w:val="none"/>
        </w:rPr>
        <w:t>（两项内容中必须选择一项）</w:t>
      </w:r>
    </w:p>
    <w:p w14:paraId="54E6B3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AC33B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B26A639">
      <w:pPr>
        <w:pStyle w:val="16"/>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p w14:paraId="3847693A">
      <w:pPr>
        <w:pStyle w:val="1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电子邮寄</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70BE742">
      <w:pPr>
        <w:pStyle w:val="14"/>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账号：</w:t>
      </w:r>
      <w:r>
        <w:rPr>
          <w:rFonts w:hint="eastAsia" w:ascii="宋体" w:hAnsi="宋体" w:cs="宋体"/>
          <w:color w:val="auto"/>
          <w:sz w:val="24"/>
          <w:highlight w:val="none"/>
          <w:u w:val="single"/>
        </w:rPr>
        <w:t xml:space="preserve">                               </w:t>
      </w:r>
    </w:p>
    <w:p w14:paraId="1B42E7AC">
      <w:pPr>
        <w:pStyle w:val="14"/>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C47841B">
      <w:pPr>
        <w:pStyle w:val="14"/>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092D2C7C">
      <w:pPr>
        <w:pStyle w:val="14"/>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如为联合体竞标，盖章处须加盖联合体各方公章并由联合体各方法定代表人签署，否则其响应文件按无效响应处理。</w:t>
      </w:r>
    </w:p>
    <w:p w14:paraId="21C43573">
      <w:pPr>
        <w:pStyle w:val="14"/>
        <w:tabs>
          <w:tab w:val="left" w:pos="939"/>
        </w:tabs>
        <w:spacing w:line="360" w:lineRule="auto"/>
        <w:ind w:left="0" w:leftChars="0" w:firstLine="480" w:firstLineChars="200"/>
        <w:rPr>
          <w:rFonts w:ascii="宋体" w:hAnsi="宋体" w:cs="宋体"/>
          <w:color w:val="auto"/>
          <w:sz w:val="24"/>
          <w:highlight w:val="none"/>
        </w:rPr>
      </w:pPr>
    </w:p>
    <w:p w14:paraId="1323F864">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3A9A421D">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A1D9D66">
      <w:pPr>
        <w:autoSpaceDE/>
        <w:autoSpaceDN/>
        <w:spacing w:line="240" w:lineRule="auto"/>
        <w:ind w:firstLine="0" w:firstLineChars="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br w:type="page"/>
      </w:r>
    </w:p>
    <w:p w14:paraId="5AA0D3C1">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、中小企业声明函或残疾人福利性单位声明函或属于监狱企业的证明文件</w:t>
      </w:r>
    </w:p>
    <w:p w14:paraId="3B35897A">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w:t>
      </w:r>
    </w:p>
    <w:p w14:paraId="1108007F">
      <w:pPr>
        <w:spacing w:line="360" w:lineRule="auto"/>
        <w:ind w:firstLine="550"/>
        <w:rPr>
          <w:rFonts w:ascii="宋体" w:hAnsi="宋体" w:cs="宋体"/>
          <w:color w:val="auto"/>
          <w:kern w:val="0"/>
          <w:sz w:val="24"/>
          <w:highlight w:val="none"/>
        </w:rPr>
      </w:pPr>
    </w:p>
    <w:p w14:paraId="6DD4FF89">
      <w:pPr>
        <w:spacing w:line="360" w:lineRule="auto"/>
        <w:ind w:firstLine="55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采购活动，服务全部由符合政策要求的中小企业承接。相关企业（含联合体中的中小企业、签订分包意向协议的中小企业）的具体情况如下</w:t>
      </w:r>
      <w:r>
        <w:rPr>
          <w:rFonts w:hint="eastAsia" w:ascii="宋体" w:hAnsi="宋体" w:cs="宋体"/>
          <w:color w:val="auto"/>
          <w:kern w:val="0"/>
          <w:sz w:val="24"/>
          <w:highlight w:val="none"/>
          <w:lang w:eastAsia="zh-CN"/>
        </w:rPr>
        <w:t>：</w:t>
      </w:r>
    </w:p>
    <w:p w14:paraId="1875D9F3">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见服务需求一览表）</w:t>
      </w:r>
      <w:r>
        <w:rPr>
          <w:rFonts w:hint="eastAsia" w:ascii="宋体" w:hAnsi="宋体" w:cs="宋体"/>
          <w:color w:val="auto"/>
          <w:kern w:val="0"/>
          <w:sz w:val="24"/>
          <w:highlight w:val="none"/>
        </w:rPr>
        <w:t>行业；承接企业为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13707D4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见服务需求一览表）</w:t>
      </w:r>
      <w:r>
        <w:rPr>
          <w:rFonts w:hint="eastAsia" w:ascii="宋体" w:hAnsi="宋体" w:cs="宋体"/>
          <w:color w:val="auto"/>
          <w:kern w:val="0"/>
          <w:sz w:val="24"/>
          <w:highlight w:val="none"/>
        </w:rPr>
        <w:t>行业；承接企业为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46E7B5A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4255985E">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5687F296">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52AA9461">
      <w:pPr>
        <w:ind w:firstLine="552"/>
        <w:rPr>
          <w:rFonts w:ascii="宋体" w:hAnsi="宋体" w:cs="宋体"/>
          <w:color w:val="auto"/>
          <w:kern w:val="0"/>
          <w:szCs w:val="21"/>
          <w:highlight w:val="none"/>
        </w:rPr>
      </w:pPr>
    </w:p>
    <w:p w14:paraId="3E44226F">
      <w:pPr>
        <w:pStyle w:val="12"/>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198D2123">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104DD177">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6CCBB61">
      <w:pPr>
        <w:pStyle w:val="12"/>
        <w:spacing w:after="0" w:line="360" w:lineRule="auto"/>
        <w:ind w:left="3960" w:right="1808"/>
        <w:contextualSpacing/>
        <w:rPr>
          <w:rFonts w:ascii="宋体" w:hAnsi="宋体" w:cs="宋体"/>
          <w:color w:val="auto"/>
          <w:highlight w:val="none"/>
        </w:rPr>
      </w:pPr>
    </w:p>
    <w:p w14:paraId="5B1910FF">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7E1A75D8">
      <w:pPr>
        <w:snapToGrid w:val="0"/>
        <w:spacing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46B97357">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1AC016D2">
      <w:pPr>
        <w:spacing w:line="520" w:lineRule="exact"/>
        <w:rPr>
          <w:rFonts w:ascii="宋体" w:hAnsi="宋体" w:cs="宋体"/>
          <w:color w:val="auto"/>
          <w:sz w:val="32"/>
          <w:szCs w:val="32"/>
          <w:highlight w:val="none"/>
        </w:rPr>
      </w:pPr>
    </w:p>
    <w:p w14:paraId="02C873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73EEFD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0EE6C53">
      <w:pPr>
        <w:spacing w:line="360" w:lineRule="auto"/>
        <w:contextualSpacing/>
        <w:rPr>
          <w:rFonts w:ascii="宋体" w:hAnsi="宋体" w:cs="宋体"/>
          <w:color w:val="auto"/>
          <w:sz w:val="24"/>
          <w:highlight w:val="none"/>
        </w:rPr>
      </w:pPr>
    </w:p>
    <w:p w14:paraId="041A6F01">
      <w:pPr>
        <w:spacing w:line="360" w:lineRule="auto"/>
        <w:contextualSpacing/>
        <w:rPr>
          <w:rFonts w:ascii="宋体" w:hAnsi="宋体" w:cs="宋体"/>
          <w:color w:val="auto"/>
          <w:sz w:val="24"/>
          <w:highlight w:val="none"/>
        </w:rPr>
      </w:pPr>
    </w:p>
    <w:p w14:paraId="33D01893">
      <w:pPr>
        <w:spacing w:line="360" w:lineRule="auto"/>
        <w:contextualSpacing/>
        <w:rPr>
          <w:rFonts w:ascii="宋体" w:hAnsi="宋体" w:cs="宋体"/>
          <w:color w:val="auto"/>
          <w:sz w:val="24"/>
          <w:highlight w:val="none"/>
        </w:rPr>
      </w:pPr>
    </w:p>
    <w:p w14:paraId="38D48A84">
      <w:pPr>
        <w:spacing w:line="360" w:lineRule="auto"/>
        <w:ind w:firstLine="2400" w:firstLineChars="1000"/>
        <w:contextualSpacing/>
        <w:rPr>
          <w:rFonts w:hint="eastAsia" w:ascii="宋体" w:hAnsi="宋体" w:eastAsia="宋体" w:cs="宋体"/>
          <w:color w:val="auto"/>
          <w:sz w:val="24"/>
          <w:highlight w:val="none"/>
          <w:lang w:eastAsia="zh-CN"/>
        </w:rPr>
      </w:pPr>
      <w:r>
        <w:rPr>
          <w:rFonts w:hint="eastAsia" w:ascii="宋体" w:hAnsi="宋体" w:cs="宋体"/>
          <w:color w:val="auto"/>
          <w:sz w:val="24"/>
          <w:highlight w:val="none"/>
        </w:rPr>
        <w:t>供应商名称（电子签章）</w:t>
      </w:r>
      <w:r>
        <w:rPr>
          <w:rFonts w:hint="eastAsia" w:ascii="宋体" w:hAnsi="宋体" w:cs="宋体"/>
          <w:color w:val="auto"/>
          <w:sz w:val="24"/>
          <w:highlight w:val="none"/>
          <w:lang w:eastAsia="zh-CN"/>
        </w:rPr>
        <w:t>：</w:t>
      </w:r>
    </w:p>
    <w:p w14:paraId="45691DE2">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年   月   日</w:t>
      </w:r>
    </w:p>
    <w:p w14:paraId="1C81411C">
      <w:pPr>
        <w:spacing w:line="360" w:lineRule="auto"/>
        <w:contextualSpacing/>
        <w:rPr>
          <w:rFonts w:ascii="宋体" w:hAnsi="宋体" w:cs="宋体"/>
          <w:color w:val="auto"/>
          <w:sz w:val="24"/>
          <w:highlight w:val="none"/>
        </w:rPr>
      </w:pPr>
    </w:p>
    <w:p w14:paraId="0BEE39BF">
      <w:pPr>
        <w:spacing w:line="360" w:lineRule="auto"/>
        <w:contextualSpacing/>
        <w:rPr>
          <w:rFonts w:ascii="宋体" w:hAnsi="宋体" w:cs="宋体"/>
          <w:color w:val="auto"/>
          <w:sz w:val="24"/>
          <w:highlight w:val="none"/>
        </w:rPr>
      </w:pPr>
    </w:p>
    <w:p w14:paraId="510F7DF2">
      <w:pPr>
        <w:spacing w:line="360" w:lineRule="auto"/>
        <w:contextualSpacing/>
        <w:rPr>
          <w:rFonts w:ascii="宋体" w:hAnsi="宋体" w:cs="宋体"/>
          <w:color w:val="auto"/>
          <w:sz w:val="24"/>
          <w:highlight w:val="none"/>
        </w:rPr>
      </w:pPr>
    </w:p>
    <w:p w14:paraId="419F741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请根据自己的真实情况出具《残疾人福利性单位声明函》。依法享受小微企业优惠政策的，采购人或者采购代理机构在公告中标结果时，同时公告其《残疾人福利性单位声明函》，接受社会监督。</w:t>
      </w:r>
    </w:p>
    <w:p w14:paraId="646C2209">
      <w:pPr>
        <w:autoSpaceDE w:val="0"/>
        <w:autoSpaceDN w:val="0"/>
        <w:spacing w:line="360" w:lineRule="auto"/>
        <w:ind w:firstLine="0" w:firstLineChars="0"/>
        <w:rPr>
          <w:rFonts w:hint="eastAsia" w:ascii="宋体" w:hAnsi="宋体" w:cs="宋体"/>
          <w:color w:val="auto"/>
          <w:kern w:val="0"/>
          <w:sz w:val="24"/>
          <w:highlight w:val="none"/>
          <w:lang w:val="zh-CN"/>
        </w:rPr>
      </w:pPr>
    </w:p>
    <w:p w14:paraId="0AC2F982">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50CF787A"/>
    <w:p w14:paraId="67C3FA5F">
      <w:pPr>
        <w:pStyle w:val="4"/>
        <w:jc w:val="center"/>
        <w:rPr>
          <w:rFonts w:hint="eastAsia" w:ascii="宋体" w:hAnsi="宋体" w:eastAsia="宋体" w:cs="宋体"/>
          <w:bCs w:val="0"/>
          <w:color w:val="auto"/>
          <w:highlight w:val="none"/>
        </w:rPr>
      </w:pPr>
      <w:bookmarkStart w:id="77" w:name="_Toc10861"/>
      <w:bookmarkStart w:id="78" w:name="_Toc80205940"/>
      <w:r>
        <w:rPr>
          <w:rFonts w:hint="eastAsia" w:ascii="宋体" w:hAnsi="宋体" w:eastAsia="宋体" w:cs="宋体"/>
          <w:bCs w:val="0"/>
          <w:color w:val="auto"/>
          <w:highlight w:val="none"/>
        </w:rPr>
        <w:t>第三节 商务技术文件格式</w:t>
      </w:r>
      <w:bookmarkEnd w:id="77"/>
      <w:bookmarkEnd w:id="78"/>
    </w:p>
    <w:p w14:paraId="0F70E3A5">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7F8D357">
      <w:pPr>
        <w:snapToGrid w:val="0"/>
        <w:spacing w:beforeLines="50" w:after="50"/>
        <w:rPr>
          <w:rFonts w:ascii="宋体" w:hAnsi="宋体" w:cs="宋体"/>
          <w:color w:val="auto"/>
          <w:sz w:val="24"/>
          <w:szCs w:val="20"/>
          <w:highlight w:val="none"/>
        </w:rPr>
      </w:pPr>
    </w:p>
    <w:p w14:paraId="6E7F28E5">
      <w:pPr>
        <w:snapToGrid w:val="0"/>
        <w:spacing w:beforeLines="50" w:after="50"/>
        <w:rPr>
          <w:rFonts w:ascii="宋体" w:hAnsi="宋体" w:cs="宋体"/>
          <w:color w:val="auto"/>
          <w:sz w:val="24"/>
          <w:szCs w:val="20"/>
          <w:highlight w:val="none"/>
        </w:rPr>
      </w:pPr>
    </w:p>
    <w:p w14:paraId="0DCCAFCC">
      <w:pPr>
        <w:snapToGrid w:val="0"/>
        <w:spacing w:beforeLines="50" w:after="50"/>
        <w:rPr>
          <w:rFonts w:ascii="宋体" w:hAnsi="宋体" w:cs="宋体"/>
          <w:color w:val="auto"/>
          <w:sz w:val="24"/>
          <w:szCs w:val="20"/>
          <w:highlight w:val="none"/>
        </w:rPr>
      </w:pPr>
    </w:p>
    <w:p w14:paraId="17B6F237">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3DE0FF24">
      <w:pPr>
        <w:snapToGrid w:val="0"/>
        <w:spacing w:beforeLines="50" w:after="50"/>
        <w:rPr>
          <w:rFonts w:ascii="宋体" w:hAnsi="宋体" w:cs="宋体"/>
          <w:bCs/>
          <w:color w:val="auto"/>
          <w:sz w:val="24"/>
          <w:szCs w:val="20"/>
          <w:highlight w:val="none"/>
        </w:rPr>
      </w:pPr>
    </w:p>
    <w:p w14:paraId="2F37AA84">
      <w:pPr>
        <w:snapToGrid w:val="0"/>
        <w:spacing w:beforeLines="50" w:after="50"/>
        <w:rPr>
          <w:rFonts w:ascii="宋体" w:hAnsi="宋体" w:cs="宋体"/>
          <w:bCs/>
          <w:color w:val="auto"/>
          <w:sz w:val="24"/>
          <w:szCs w:val="20"/>
          <w:highlight w:val="none"/>
        </w:rPr>
      </w:pPr>
    </w:p>
    <w:p w14:paraId="7C7F9407">
      <w:pPr>
        <w:snapToGrid w:val="0"/>
        <w:spacing w:beforeLines="50" w:after="50"/>
        <w:rPr>
          <w:rFonts w:ascii="宋体" w:hAnsi="宋体" w:cs="宋体"/>
          <w:bCs/>
          <w:color w:val="auto"/>
          <w:sz w:val="24"/>
          <w:szCs w:val="20"/>
          <w:highlight w:val="none"/>
        </w:rPr>
      </w:pPr>
    </w:p>
    <w:p w14:paraId="451EF834">
      <w:pPr>
        <w:snapToGrid w:val="0"/>
        <w:spacing w:beforeLines="50" w:after="50"/>
        <w:rPr>
          <w:rFonts w:ascii="宋体" w:hAnsi="宋体" w:cs="宋体"/>
          <w:bCs/>
          <w:color w:val="auto"/>
          <w:sz w:val="24"/>
          <w:szCs w:val="20"/>
          <w:highlight w:val="none"/>
        </w:rPr>
      </w:pPr>
    </w:p>
    <w:p w14:paraId="0D9833F6">
      <w:pPr>
        <w:snapToGrid w:val="0"/>
        <w:spacing w:beforeLines="50" w:after="50"/>
        <w:rPr>
          <w:rFonts w:ascii="宋体" w:hAnsi="宋体" w:cs="宋体"/>
          <w:bCs/>
          <w:color w:val="auto"/>
          <w:sz w:val="24"/>
          <w:szCs w:val="20"/>
          <w:highlight w:val="none"/>
        </w:rPr>
      </w:pPr>
    </w:p>
    <w:p w14:paraId="13769320">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9" w:name="PO_3000001868_PM002_6"/>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[项目名称]</w:t>
      </w:r>
      <w:bookmarkEnd w:id="79"/>
    </w:p>
    <w:p w14:paraId="77064165">
      <w:pPr>
        <w:snapToGrid w:val="0"/>
        <w:spacing w:beforeLines="50" w:after="50"/>
        <w:ind w:firstLine="720" w:firstLineChars="225"/>
        <w:rPr>
          <w:rFonts w:ascii="宋体" w:hAnsi="宋体" w:cs="宋体"/>
          <w:bCs/>
          <w:color w:val="auto"/>
          <w:sz w:val="32"/>
          <w:szCs w:val="32"/>
          <w:highlight w:val="none"/>
        </w:rPr>
      </w:pPr>
    </w:p>
    <w:p w14:paraId="0FFCB4F7">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0" w:name="PO_3000001868_PM001_7"/>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[项目编号]</w:t>
      </w:r>
      <w:bookmarkEnd w:id="80"/>
    </w:p>
    <w:p w14:paraId="2BAC070A">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D69D6F7">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所竞分标（如有则填写，无分标时填写“无”或者留空）</w:t>
      </w:r>
      <w:r>
        <w:rPr>
          <w:rFonts w:hint="eastAsia" w:ascii="宋体" w:hAnsi="宋体" w:cs="宋体"/>
          <w:bCs/>
          <w:color w:val="auto"/>
          <w:sz w:val="32"/>
          <w:szCs w:val="32"/>
          <w:highlight w:val="none"/>
          <w:lang w:eastAsia="zh-CN"/>
        </w:rPr>
        <w:t>：</w:t>
      </w:r>
    </w:p>
    <w:p w14:paraId="5061B8F3">
      <w:pPr>
        <w:snapToGrid w:val="0"/>
        <w:spacing w:beforeLines="50" w:after="50"/>
        <w:ind w:firstLine="720" w:firstLineChars="225"/>
        <w:rPr>
          <w:rFonts w:ascii="宋体" w:hAnsi="宋体" w:cs="宋体"/>
          <w:bCs/>
          <w:color w:val="auto"/>
          <w:sz w:val="32"/>
          <w:szCs w:val="32"/>
          <w:highlight w:val="none"/>
        </w:rPr>
      </w:pPr>
    </w:p>
    <w:p w14:paraId="2D45BE8A">
      <w:pPr>
        <w:pStyle w:val="9"/>
        <w:snapToGrid w:val="0"/>
        <w:spacing w:before="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供应商名称</w:t>
      </w:r>
      <w:r>
        <w:rPr>
          <w:rFonts w:hint="eastAsia" w:ascii="宋体" w:hAnsi="宋体" w:cs="宋体"/>
          <w:bCs/>
          <w:color w:val="auto"/>
          <w:sz w:val="32"/>
          <w:szCs w:val="32"/>
          <w:highlight w:val="none"/>
          <w:lang w:eastAsia="zh-CN"/>
        </w:rPr>
        <w:t>：</w:t>
      </w:r>
    </w:p>
    <w:p w14:paraId="1A826BD7">
      <w:pPr>
        <w:pStyle w:val="9"/>
        <w:snapToGrid w:val="0"/>
        <w:spacing w:before="50" w:after="50"/>
        <w:ind w:firstLine="720" w:firstLineChars="225"/>
        <w:rPr>
          <w:rFonts w:ascii="宋体" w:hAnsi="宋体" w:cs="宋体"/>
          <w:bCs/>
          <w:color w:val="auto"/>
          <w:sz w:val="32"/>
          <w:szCs w:val="32"/>
          <w:highlight w:val="none"/>
        </w:rPr>
      </w:pPr>
    </w:p>
    <w:p w14:paraId="6F55C8FA">
      <w:pPr>
        <w:pStyle w:val="9"/>
        <w:snapToGrid w:val="0"/>
        <w:spacing w:before="50" w:after="50"/>
        <w:ind w:firstLine="720" w:firstLineChars="225"/>
        <w:rPr>
          <w:rFonts w:ascii="宋体" w:hAnsi="宋体" w:cs="宋体"/>
          <w:bCs/>
          <w:color w:val="auto"/>
          <w:sz w:val="32"/>
          <w:szCs w:val="32"/>
          <w:highlight w:val="none"/>
        </w:rPr>
      </w:pPr>
    </w:p>
    <w:p w14:paraId="01B87901">
      <w:pPr>
        <w:pStyle w:val="9"/>
        <w:snapToGrid w:val="0"/>
        <w:spacing w:before="50" w:after="50"/>
        <w:ind w:firstLine="1280" w:firstLineChars="400"/>
        <w:rPr>
          <w:rFonts w:ascii="宋体" w:hAnsi="宋体" w:cs="宋体"/>
          <w:bCs/>
          <w:color w:val="auto"/>
          <w:sz w:val="32"/>
          <w:szCs w:val="32"/>
          <w:highlight w:val="none"/>
        </w:rPr>
      </w:pPr>
    </w:p>
    <w:p w14:paraId="2E2B1E31">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DE69B11">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6B933B70">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38BD56CD">
      <w:pPr>
        <w:jc w:val="center"/>
        <w:rPr>
          <w:rFonts w:ascii="宋体" w:hAnsi="宋体" w:cs="宋体"/>
          <w:b/>
          <w:color w:val="auto"/>
          <w:kern w:val="0"/>
          <w:sz w:val="28"/>
          <w:szCs w:val="28"/>
          <w:highlight w:val="none"/>
        </w:rPr>
      </w:pPr>
    </w:p>
    <w:p w14:paraId="06939BAB">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5F17DC70">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B194242">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7E2B67E">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3A75363">
      <w:pPr>
        <w:pStyle w:val="29"/>
        <w:spacing w:line="360" w:lineRule="auto"/>
        <w:rPr>
          <w:rFonts w:ascii="宋体" w:hAnsi="宋体" w:eastAsia="宋体" w:cs="宋体"/>
          <w:color w:val="auto"/>
          <w:highlight w:val="none"/>
        </w:rPr>
      </w:pPr>
      <w:bookmarkStart w:id="81" w:name="OLE_LINK7"/>
      <w:bookmarkStart w:id="82" w:name="OLE_LINK6"/>
      <w:bookmarkStart w:id="83"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83E5AE">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1"/>
      <w:bookmarkEnd w:id="82"/>
    </w:p>
    <w:bookmarkEnd w:id="83"/>
    <w:p w14:paraId="46C854BB">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七、服务需求偏离表…………………………………………………………（页码）</w:t>
      </w:r>
    </w:p>
    <w:p w14:paraId="23C597A9">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val="en-US" w:eastAsia="zh-CN"/>
        </w:rPr>
        <w:t>项目实施方案</w:t>
      </w:r>
      <w:r>
        <w:rPr>
          <w:rFonts w:hint="eastAsia" w:ascii="宋体" w:hAnsi="宋体" w:eastAsia="宋体" w:cs="宋体"/>
          <w:color w:val="auto"/>
          <w:highlight w:val="none"/>
        </w:rPr>
        <w:t>……………………………………………………………（页码）</w:t>
      </w:r>
    </w:p>
    <w:p w14:paraId="0435F632">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九、</w:t>
      </w:r>
      <w:r>
        <w:rPr>
          <w:rFonts w:hint="eastAsia" w:ascii="宋体" w:hAnsi="宋体" w:eastAsia="宋体" w:cs="宋体"/>
          <w:color w:val="auto"/>
          <w:highlight w:val="none"/>
          <w:lang w:val="en-US" w:eastAsia="zh-CN"/>
        </w:rPr>
        <w:t>对本项目的认识与理解</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AA6D548">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1FC41275">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5F93B8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以上目录是基本格式要求，各供应商可根据自身情况进一步向下增加内容或细化。</w:t>
      </w:r>
    </w:p>
    <w:p w14:paraId="44690F5A">
      <w:pPr>
        <w:spacing w:line="400" w:lineRule="exact"/>
        <w:rPr>
          <w:rFonts w:ascii="宋体" w:hAnsi="宋体" w:cs="宋体"/>
          <w:color w:val="auto"/>
          <w:sz w:val="32"/>
          <w:szCs w:val="32"/>
          <w:highlight w:val="none"/>
        </w:rPr>
      </w:pPr>
    </w:p>
    <w:p w14:paraId="21D18155">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04BCE72E">
      <w:pPr>
        <w:spacing w:line="520" w:lineRule="exact"/>
        <w:jc w:val="center"/>
        <w:rPr>
          <w:rFonts w:ascii="宋体" w:hAnsi="宋体" w:cs="宋体"/>
          <w:color w:val="auto"/>
          <w:sz w:val="44"/>
          <w:szCs w:val="44"/>
          <w:highlight w:val="none"/>
        </w:rPr>
      </w:pPr>
    </w:p>
    <w:p w14:paraId="02D1C07B">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67C9028D">
      <w:pPr>
        <w:spacing w:line="520" w:lineRule="exact"/>
        <w:ind w:firstLine="640" w:firstLineChars="200"/>
        <w:rPr>
          <w:rFonts w:ascii="宋体" w:hAnsi="宋体" w:cs="宋体"/>
          <w:color w:val="auto"/>
          <w:sz w:val="32"/>
          <w:szCs w:val="32"/>
          <w:highlight w:val="none"/>
        </w:rPr>
      </w:pPr>
    </w:p>
    <w:p w14:paraId="137C2330">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一、我方承诺无下列相互串通竞标的情形</w:t>
      </w:r>
      <w:r>
        <w:rPr>
          <w:rFonts w:hint="eastAsia" w:ascii="宋体" w:hAnsi="宋体" w:cs="宋体"/>
          <w:b/>
          <w:bCs/>
          <w:color w:val="auto"/>
          <w:sz w:val="24"/>
          <w:highlight w:val="none"/>
          <w:lang w:eastAsia="zh-CN"/>
        </w:rPr>
        <w:t>：</w:t>
      </w:r>
    </w:p>
    <w:p w14:paraId="3AD9F3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25316E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0CC0A8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6160D4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C5C1A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5675A3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6964F713">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二、我方承诺无下列恶意串通的情形</w:t>
      </w:r>
      <w:r>
        <w:rPr>
          <w:rFonts w:hint="eastAsia" w:ascii="宋体" w:hAnsi="宋体" w:cs="宋体"/>
          <w:b/>
          <w:bCs/>
          <w:color w:val="auto"/>
          <w:sz w:val="24"/>
          <w:highlight w:val="none"/>
          <w:lang w:eastAsia="zh-CN"/>
        </w:rPr>
        <w:t>：</w:t>
      </w:r>
    </w:p>
    <w:p w14:paraId="04EA7C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31F20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95EEE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BDC9B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09B537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E8C5B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51B3E1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6793E20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548E39D8">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28330512">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1AF47648">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41B2BF4A">
      <w:pPr>
        <w:spacing w:line="360" w:lineRule="auto"/>
        <w:ind w:left="540"/>
        <w:contextualSpacing/>
        <w:rPr>
          <w:rFonts w:ascii="宋体" w:hAnsi="宋体" w:cs="宋体"/>
          <w:color w:val="auto"/>
          <w:sz w:val="32"/>
          <w:szCs w:val="32"/>
          <w:highlight w:val="none"/>
        </w:rPr>
      </w:pPr>
    </w:p>
    <w:p w14:paraId="54675CA5">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140C5AB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48352E0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4C306356">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579D40C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69C392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4E23796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42FC0923">
      <w:pPr>
        <w:spacing w:line="360" w:lineRule="auto"/>
        <w:ind w:left="540"/>
        <w:contextualSpacing/>
        <w:rPr>
          <w:rFonts w:ascii="宋体" w:hAnsi="宋体" w:cs="宋体"/>
          <w:color w:val="auto"/>
          <w:sz w:val="24"/>
          <w:highlight w:val="none"/>
        </w:rPr>
      </w:pPr>
    </w:p>
    <w:p w14:paraId="50612487">
      <w:pPr>
        <w:spacing w:line="360" w:lineRule="auto"/>
        <w:ind w:left="540"/>
        <w:contextualSpacing/>
        <w:rPr>
          <w:rFonts w:ascii="宋体" w:hAnsi="宋体" w:cs="宋体"/>
          <w:color w:val="auto"/>
          <w:sz w:val="24"/>
          <w:highlight w:val="none"/>
        </w:rPr>
      </w:pPr>
    </w:p>
    <w:p w14:paraId="612BAC59">
      <w:pPr>
        <w:spacing w:line="360" w:lineRule="auto"/>
        <w:ind w:left="540"/>
        <w:contextualSpacing/>
        <w:rPr>
          <w:rFonts w:ascii="宋体" w:hAnsi="宋体" w:cs="宋体"/>
          <w:color w:val="auto"/>
          <w:sz w:val="24"/>
          <w:highlight w:val="none"/>
        </w:rPr>
      </w:pPr>
    </w:p>
    <w:p w14:paraId="5BE60F1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法定代表人有效身份证正反面复印件</w:t>
      </w:r>
    </w:p>
    <w:p w14:paraId="77B8397B">
      <w:pPr>
        <w:spacing w:line="360" w:lineRule="auto"/>
        <w:ind w:left="540"/>
        <w:contextualSpacing/>
        <w:rPr>
          <w:rFonts w:ascii="宋体" w:hAnsi="宋体" w:cs="宋体"/>
          <w:color w:val="auto"/>
          <w:sz w:val="24"/>
          <w:highlight w:val="none"/>
        </w:rPr>
      </w:pPr>
    </w:p>
    <w:p w14:paraId="45345DDC">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04523F65">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E96E6B4">
      <w:pPr>
        <w:spacing w:line="360" w:lineRule="auto"/>
        <w:jc w:val="left"/>
        <w:rPr>
          <w:rFonts w:ascii="宋体" w:hAnsi="宋体" w:cs="宋体"/>
          <w:color w:val="auto"/>
          <w:sz w:val="24"/>
          <w:highlight w:val="none"/>
        </w:rPr>
      </w:pPr>
    </w:p>
    <w:p w14:paraId="4CEBE00F">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1.自然人竞标的无需提供，联合体竞标的只需牵头人出具。</w:t>
      </w:r>
    </w:p>
    <w:p w14:paraId="753203D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45E644F">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874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5805A291">
            <w:pPr>
              <w:spacing w:line="360" w:lineRule="auto"/>
              <w:rPr>
                <w:rFonts w:ascii="宋体" w:hAnsi="宋体" w:cs="宋体"/>
                <w:b/>
                <w:color w:val="auto"/>
                <w:sz w:val="24"/>
                <w:highlight w:val="none"/>
              </w:rPr>
            </w:pPr>
          </w:p>
          <w:p w14:paraId="62D24F8B">
            <w:pPr>
              <w:spacing w:line="360" w:lineRule="auto"/>
              <w:rPr>
                <w:rFonts w:ascii="宋体" w:hAnsi="宋体" w:cs="宋体"/>
                <w:b/>
                <w:color w:val="auto"/>
                <w:sz w:val="24"/>
                <w:highlight w:val="none"/>
              </w:rPr>
            </w:pPr>
            <w:r>
              <w:rPr>
                <w:rFonts w:hint="eastAsia" w:ascii="宋体" w:hAnsi="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cs="宋体"/>
                <w:b/>
                <w:color w:val="auto"/>
                <w:sz w:val="24"/>
                <w:highlight w:val="none"/>
              </w:rPr>
              <w:t>身份证复印件粘帖处（正、反面）</w:t>
            </w:r>
          </w:p>
        </w:tc>
      </w:tr>
    </w:tbl>
    <w:p w14:paraId="27030842">
      <w:pPr>
        <w:spacing w:line="360" w:lineRule="auto"/>
        <w:ind w:firstLine="482" w:firstLineChars="200"/>
        <w:jc w:val="left"/>
        <w:rPr>
          <w:rFonts w:hint="eastAsia" w:ascii="宋体" w:hAnsi="宋体" w:eastAsia="宋体" w:cs="宋体"/>
          <w:b/>
          <w:color w:val="auto"/>
          <w:sz w:val="32"/>
          <w:szCs w:val="32"/>
          <w:highlight w:val="none"/>
          <w:lang w:eastAsia="zh-CN"/>
        </w:rPr>
      </w:pPr>
      <w:r>
        <w:rPr>
          <w:rFonts w:hint="eastAsia" w:ascii="宋体" w:hAnsi="宋体" w:cs="宋体"/>
          <w:b/>
          <w:color w:val="auto"/>
          <w:sz w:val="24"/>
          <w:highlight w:val="none"/>
        </w:rPr>
        <w:t>附件</w:t>
      </w:r>
      <w:r>
        <w:rPr>
          <w:rFonts w:hint="eastAsia" w:ascii="宋体" w:hAnsi="宋体" w:cs="宋体"/>
          <w:b/>
          <w:color w:val="auto"/>
          <w:sz w:val="24"/>
          <w:highlight w:val="none"/>
          <w:lang w:eastAsia="zh-CN"/>
        </w:rPr>
        <w:t>：</w:t>
      </w:r>
    </w:p>
    <w:p w14:paraId="6174AB22">
      <w:pPr>
        <w:adjustRightInd w:val="0"/>
        <w:snapToGrid w:val="0"/>
        <w:spacing w:line="300" w:lineRule="auto"/>
        <w:jc w:val="left"/>
        <w:rPr>
          <w:rFonts w:ascii="宋体" w:hAnsi="宋体" w:cs="宋体"/>
          <w:b/>
          <w:color w:val="auto"/>
          <w:szCs w:val="21"/>
          <w:highlight w:val="none"/>
        </w:rPr>
      </w:pPr>
    </w:p>
    <w:p w14:paraId="59CCDF29">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6DB406BF">
      <w:pPr>
        <w:spacing w:line="500" w:lineRule="exact"/>
        <w:jc w:val="center"/>
        <w:rPr>
          <w:rFonts w:ascii="宋体" w:hAnsi="宋体" w:cs="宋体"/>
          <w:color w:val="auto"/>
          <w:sz w:val="44"/>
          <w:szCs w:val="44"/>
          <w:highlight w:val="none"/>
        </w:rPr>
      </w:pPr>
    </w:p>
    <w:p w14:paraId="011C3DD0">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07F72A51">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1FAF5E6A">
      <w:pPr>
        <w:spacing w:line="520" w:lineRule="exact"/>
        <w:rPr>
          <w:rFonts w:ascii="宋体" w:hAnsi="宋体" w:cs="宋体"/>
          <w:color w:val="auto"/>
          <w:sz w:val="32"/>
          <w:szCs w:val="32"/>
          <w:highlight w:val="none"/>
        </w:rPr>
      </w:pPr>
    </w:p>
    <w:p w14:paraId="5848B62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bookmarkStart w:id="84" w:name="PO_3000001868_PM031_7"/>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[采购组织机构]</w:t>
      </w:r>
      <w:bookmarkEnd w:id="84"/>
      <w:r>
        <w:rPr>
          <w:rFonts w:hint="eastAsia" w:ascii="宋体" w:hAnsi="宋体" w:cs="宋体"/>
          <w:color w:val="auto"/>
          <w:sz w:val="24"/>
          <w:highlight w:val="none"/>
          <w:lang w:eastAsia="zh-CN"/>
        </w:rPr>
        <w:t>：</w:t>
      </w:r>
    </w:p>
    <w:p w14:paraId="70C13E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5" w:name="PO_3000001868_PM002_7"/>
      <w:r>
        <w:rPr>
          <w:rFonts w:hint="eastAsia" w:ascii="宋体" w:hAnsi="宋体" w:cs="宋体"/>
          <w:color w:val="auto"/>
          <w:sz w:val="24"/>
          <w:highlight w:val="none"/>
          <w:u w:val="single"/>
        </w:rPr>
        <w:t>[项目名称]</w:t>
      </w:r>
      <w:bookmarkEnd w:id="8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37E6C3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2CEB32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8BB38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BC317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法定代表人身份证明书及委托代理人有效身份证正反面复印件</w:t>
      </w:r>
    </w:p>
    <w:p w14:paraId="16F3E699">
      <w:pPr>
        <w:spacing w:line="360" w:lineRule="auto"/>
        <w:rPr>
          <w:rFonts w:ascii="宋体" w:hAnsi="宋体" w:cs="宋体"/>
          <w:color w:val="auto"/>
          <w:sz w:val="24"/>
          <w:highlight w:val="none"/>
        </w:rPr>
      </w:pPr>
    </w:p>
    <w:p w14:paraId="15132396">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法定代表人（签字或盖章）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75ECB34B">
      <w:pPr>
        <w:spacing w:line="360" w:lineRule="auto"/>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3AE2441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593AE92">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00CAFD66">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01017E2">
      <w:pPr>
        <w:spacing w:line="360" w:lineRule="auto"/>
        <w:rPr>
          <w:rFonts w:ascii="宋体" w:hAnsi="宋体" w:cs="宋体"/>
          <w:color w:val="auto"/>
          <w:sz w:val="24"/>
          <w:highlight w:val="none"/>
        </w:rPr>
      </w:pPr>
    </w:p>
    <w:p w14:paraId="5ED05388">
      <w:pPr>
        <w:spacing w:line="360" w:lineRule="auto"/>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607FD20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976841">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325A533B">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07736BC9">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087AB0DD">
      <w:pPr>
        <w:spacing w:line="500" w:lineRule="exact"/>
        <w:jc w:val="center"/>
        <w:rPr>
          <w:rFonts w:ascii="宋体" w:hAnsi="宋体" w:cs="宋体"/>
          <w:color w:val="auto"/>
          <w:sz w:val="44"/>
          <w:szCs w:val="44"/>
          <w:highlight w:val="none"/>
        </w:rPr>
      </w:pPr>
    </w:p>
    <w:p w14:paraId="559908A2">
      <w:pPr>
        <w:spacing w:line="500" w:lineRule="exact"/>
        <w:jc w:val="center"/>
        <w:rPr>
          <w:rFonts w:ascii="宋体" w:hAnsi="宋体" w:cs="宋体"/>
          <w:color w:val="auto"/>
          <w:sz w:val="32"/>
          <w:szCs w:val="32"/>
          <w:highlight w:val="none"/>
        </w:rPr>
      </w:pPr>
    </w:p>
    <w:p w14:paraId="4277189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w:t>
      </w:r>
      <w:r>
        <w:rPr>
          <w:rFonts w:hint="eastAsia" w:ascii="宋体" w:hAnsi="宋体" w:cs="宋体"/>
          <w:color w:val="auto"/>
          <w:sz w:val="24"/>
          <w:highlight w:val="none"/>
          <w:lang w:eastAsia="zh-CN"/>
        </w:rPr>
        <w:t>：</w:t>
      </w:r>
      <w:r>
        <w:rPr>
          <w:rFonts w:hint="eastAsia" w:ascii="宋体" w:hAnsi="宋体" w:cs="宋体"/>
          <w:color w:val="auto"/>
          <w:sz w:val="24"/>
          <w:highlight w:val="none"/>
        </w:rPr>
        <w:t>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1D8538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2A16AA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521F8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73E0CC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0CEE1C2">
      <w:pPr>
        <w:spacing w:line="360" w:lineRule="auto"/>
        <w:ind w:firstLine="1560" w:firstLineChars="650"/>
        <w:rPr>
          <w:rFonts w:hint="eastAsia" w:ascii="宋体" w:hAnsi="宋体" w:eastAsia="宋体" w:cs="宋体"/>
          <w:color w:val="auto"/>
          <w:sz w:val="24"/>
          <w:highlight w:val="none"/>
          <w:lang w:eastAsia="zh-CN"/>
        </w:rPr>
      </w:pPr>
      <w:r>
        <w:rPr>
          <w:rFonts w:hint="eastAsia" w:ascii="宋体" w:hAnsi="宋体" w:cs="宋体"/>
          <w:color w:val="auto"/>
          <w:sz w:val="24"/>
          <w:highlight w:val="none"/>
        </w:rPr>
        <w:t>牵头人法定代表人（签字或盖章）</w:t>
      </w:r>
      <w:r>
        <w:rPr>
          <w:rFonts w:hint="eastAsia" w:ascii="宋体" w:hAnsi="宋体" w:cs="宋体"/>
          <w:color w:val="auto"/>
          <w:sz w:val="24"/>
          <w:highlight w:val="none"/>
          <w:lang w:eastAsia="zh-CN"/>
        </w:rPr>
        <w:t>：</w:t>
      </w:r>
    </w:p>
    <w:p w14:paraId="1E8C516A">
      <w:pPr>
        <w:spacing w:line="360" w:lineRule="auto"/>
        <w:ind w:firstLine="3120" w:firstLineChars="13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牵头人（电子签章）</w:t>
      </w:r>
      <w:r>
        <w:rPr>
          <w:rFonts w:hint="eastAsia" w:ascii="宋体" w:hAnsi="宋体" w:cs="宋体"/>
          <w:color w:val="auto"/>
          <w:sz w:val="24"/>
          <w:highlight w:val="none"/>
          <w:lang w:eastAsia="zh-CN"/>
        </w:rPr>
        <w:t>：</w:t>
      </w:r>
    </w:p>
    <w:p w14:paraId="505B0D7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年   月   日</w:t>
      </w:r>
    </w:p>
    <w:p w14:paraId="073BE939">
      <w:pPr>
        <w:spacing w:line="360" w:lineRule="auto"/>
        <w:rPr>
          <w:rFonts w:ascii="宋体" w:hAnsi="宋体" w:cs="宋体"/>
          <w:color w:val="auto"/>
          <w:sz w:val="24"/>
          <w:highlight w:val="none"/>
        </w:rPr>
      </w:pPr>
    </w:p>
    <w:p w14:paraId="303325AB">
      <w:pPr>
        <w:spacing w:line="360" w:lineRule="auto"/>
        <w:ind w:firstLine="3120" w:firstLineChars="13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被授权人（签字）</w:t>
      </w:r>
      <w:r>
        <w:rPr>
          <w:rFonts w:hint="eastAsia" w:ascii="宋体" w:hAnsi="宋体" w:cs="宋体"/>
          <w:color w:val="auto"/>
          <w:sz w:val="24"/>
          <w:highlight w:val="none"/>
          <w:lang w:eastAsia="zh-CN"/>
        </w:rPr>
        <w:t>：</w:t>
      </w:r>
    </w:p>
    <w:p w14:paraId="55A6B2F3">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年   月   日</w:t>
      </w:r>
    </w:p>
    <w:p w14:paraId="4691E0FF">
      <w:pPr>
        <w:spacing w:line="360" w:lineRule="auto"/>
        <w:rPr>
          <w:rFonts w:ascii="宋体" w:hAnsi="宋体" w:cs="宋体"/>
          <w:color w:val="auto"/>
          <w:sz w:val="24"/>
          <w:highlight w:val="none"/>
        </w:rPr>
      </w:pPr>
    </w:p>
    <w:p w14:paraId="2C52AF8A">
      <w:pPr>
        <w:spacing w:line="360" w:lineRule="auto"/>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33DE7A7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1EFE447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1C0EB5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2D80F80F">
      <w:pPr>
        <w:spacing w:line="360" w:lineRule="auto"/>
        <w:ind w:firstLine="420" w:firstLineChars="200"/>
        <w:jc w:val="left"/>
        <w:rPr>
          <w:rFonts w:ascii="宋体" w:hAnsi="宋体" w:cs="宋体"/>
          <w:color w:val="auto"/>
          <w:szCs w:val="21"/>
          <w:highlight w:val="none"/>
        </w:rPr>
      </w:pPr>
    </w:p>
    <w:p w14:paraId="306FE9C2">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69859230">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1B634BBF">
      <w:pPr>
        <w:spacing w:line="520" w:lineRule="exact"/>
        <w:rPr>
          <w:rFonts w:ascii="宋体" w:hAnsi="宋体" w:cs="宋体"/>
          <w:color w:val="auto"/>
          <w:sz w:val="32"/>
          <w:szCs w:val="32"/>
          <w:highlight w:val="none"/>
        </w:rPr>
      </w:pPr>
    </w:p>
    <w:p w14:paraId="1F52FD91">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bookmarkStart w:id="86" w:name="PO_3000001868_PM001_8"/>
      <w:r>
        <w:rPr>
          <w:rFonts w:hint="eastAsia" w:ascii="宋体" w:hAnsi="宋体" w:cs="宋体"/>
          <w:color w:val="auto"/>
          <w:sz w:val="24"/>
          <w:highlight w:val="none"/>
          <w:u w:val="single"/>
        </w:rPr>
        <w:t>[项目编号]</w:t>
      </w:r>
      <w:bookmarkEnd w:id="86"/>
      <w:r>
        <w:rPr>
          <w:rFonts w:hint="eastAsia" w:ascii="宋体" w:hAnsi="宋体" w:cs="宋体"/>
          <w:color w:val="auto"/>
          <w:sz w:val="24"/>
          <w:highlight w:val="none"/>
          <w:u w:val="single"/>
        </w:rPr>
        <w:t xml:space="preserve">  </w:t>
      </w:r>
    </w:p>
    <w:p w14:paraId="1B3E70A4">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bookmarkStart w:id="87" w:name="PO_3000001868_PM002_8"/>
      <w:r>
        <w:rPr>
          <w:rFonts w:hint="eastAsia" w:ascii="宋体" w:hAnsi="宋体" w:cs="宋体"/>
          <w:color w:val="auto"/>
          <w:sz w:val="24"/>
          <w:highlight w:val="none"/>
          <w:u w:val="single"/>
        </w:rPr>
        <w:t>[项目名称]</w:t>
      </w:r>
      <w:bookmarkEnd w:id="87"/>
      <w:r>
        <w:rPr>
          <w:rFonts w:hint="eastAsia" w:ascii="宋体" w:hAnsi="宋体" w:cs="宋体"/>
          <w:color w:val="auto"/>
          <w:sz w:val="24"/>
          <w:highlight w:val="none"/>
          <w:u w:val="single"/>
        </w:rPr>
        <w:t xml:space="preserve"> </w:t>
      </w:r>
    </w:p>
    <w:p w14:paraId="4E3576C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tbl>
      <w:tblPr>
        <w:tblStyle w:val="2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E7B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2DFB22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3CCB64E">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FB948CF">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45188AE">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0799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C2C075D">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F55B44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D4FA16B">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B49F8B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2B99E30">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B34FE4F">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B67D7B6">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0A92FB84">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8A99669">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10E9B8A">
            <w:pPr>
              <w:spacing w:line="300" w:lineRule="exact"/>
              <w:rPr>
                <w:rFonts w:ascii="宋体" w:hAnsi="宋体" w:cs="宋体"/>
                <w:color w:val="auto"/>
                <w:szCs w:val="21"/>
                <w:highlight w:val="none"/>
              </w:rPr>
            </w:pPr>
          </w:p>
        </w:tc>
      </w:tr>
      <w:tr w14:paraId="5F73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32E476D">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5E54638">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0B94C0B">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F594A21">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88C63F8">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896DDAE">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6A39700">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6468C1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FFF1EB5">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FABD63">
            <w:pPr>
              <w:spacing w:line="300" w:lineRule="exact"/>
              <w:rPr>
                <w:rFonts w:ascii="宋体" w:hAnsi="宋体" w:cs="宋体"/>
                <w:color w:val="auto"/>
                <w:szCs w:val="21"/>
                <w:highlight w:val="none"/>
              </w:rPr>
            </w:pPr>
          </w:p>
        </w:tc>
      </w:tr>
      <w:tr w14:paraId="1E04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6D22B9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3738E84">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3C3F18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70810F9">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95F4F8">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D98324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89FC20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0FA591A">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35A10D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6DF62E2">
            <w:pPr>
              <w:spacing w:line="300" w:lineRule="exact"/>
              <w:rPr>
                <w:rFonts w:ascii="宋体" w:hAnsi="宋体" w:cs="宋体"/>
                <w:color w:val="auto"/>
                <w:szCs w:val="21"/>
                <w:highlight w:val="none"/>
              </w:rPr>
            </w:pPr>
          </w:p>
        </w:tc>
      </w:tr>
    </w:tbl>
    <w:p w14:paraId="0370C538">
      <w:pPr>
        <w:pStyle w:val="13"/>
        <w:spacing w:line="40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p>
    <w:p w14:paraId="68656080">
      <w:pPr>
        <w:pStyle w:val="13"/>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应对照磋商文件“第二章 采购需求”中的商务条款逐条作出明确响应，并作出偏离说明。</w:t>
      </w:r>
    </w:p>
    <w:p w14:paraId="7EC658C7">
      <w:pPr>
        <w:pStyle w:val="13"/>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C2B0E84">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61DA4D71">
      <w:pPr>
        <w:pStyle w:val="16"/>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C24D020">
      <w:pPr>
        <w:spacing w:line="360" w:lineRule="auto"/>
        <w:ind w:firstLine="3840" w:firstLineChars="16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114C43A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110DDF5">
      <w:pPr>
        <w:snapToGrid w:val="0"/>
        <w:spacing w:line="360" w:lineRule="auto"/>
        <w:ind w:firstLine="602" w:firstLineChars="200"/>
        <w:rPr>
          <w:rFonts w:ascii="宋体" w:hAnsi="宋体" w:cs="宋体"/>
          <w:b/>
          <w:color w:val="auto"/>
          <w:sz w:val="30"/>
          <w:szCs w:val="30"/>
          <w:highlight w:val="none"/>
        </w:rPr>
      </w:pPr>
    </w:p>
    <w:p w14:paraId="4DBA748C">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69CBBA03">
      <w:pPr>
        <w:snapToGrid w:val="0"/>
        <w:spacing w:line="360" w:lineRule="auto"/>
        <w:ind w:firstLine="602" w:firstLineChars="200"/>
        <w:rPr>
          <w:rFonts w:ascii="宋体" w:hAnsi="宋体" w:cs="宋体"/>
          <w:b/>
          <w:color w:val="auto"/>
          <w:sz w:val="30"/>
          <w:szCs w:val="30"/>
          <w:highlight w:val="none"/>
        </w:rPr>
      </w:pPr>
    </w:p>
    <w:p w14:paraId="5C919139">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57D6D8EB">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50B5257">
      <w:pPr>
        <w:snapToGrid w:val="0"/>
        <w:spacing w:beforeLines="50" w:after="50"/>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7B75274F">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w:t>
      </w:r>
    </w:p>
    <w:p w14:paraId="176E50CB">
      <w:pPr>
        <w:pStyle w:val="20"/>
        <w:snapToGrid w:val="0"/>
        <w:ind w:left="480" w:hanging="480"/>
        <w:rPr>
          <w:rFonts w:ascii="宋体" w:hAnsi="宋体" w:cs="宋体"/>
          <w:color w:val="auto"/>
          <w:sz w:val="24"/>
          <w:highlight w:val="none"/>
        </w:rPr>
      </w:pPr>
    </w:p>
    <w:tbl>
      <w:tblPr>
        <w:tblStyle w:val="23"/>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0F173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14:paraId="0EA7EA1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38A1EBC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71AB68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3A4892C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498C5CA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noWrap w:val="0"/>
            <w:vAlign w:val="center"/>
          </w:tcPr>
          <w:p w14:paraId="6AD6D56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noWrap w:val="0"/>
            <w:vAlign w:val="center"/>
          </w:tcPr>
          <w:p w14:paraId="54B6957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76E89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64F0A62E">
            <w:pPr>
              <w:widowControl/>
              <w:jc w:val="left"/>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4F629FBC">
            <w:pPr>
              <w:widowControl/>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546DBAD">
            <w:pPr>
              <w:widowControl/>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9CDB7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6BDFDB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CECF13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noWrap w:val="0"/>
            <w:vAlign w:val="center"/>
          </w:tcPr>
          <w:p w14:paraId="6363DB83">
            <w:pPr>
              <w:widowControl/>
              <w:jc w:val="left"/>
              <w:rPr>
                <w:rFonts w:ascii="宋体" w:hAnsi="宋体" w:cs="宋体"/>
                <w:color w:val="auto"/>
                <w:sz w:val="24"/>
                <w:highlight w:val="none"/>
              </w:rPr>
            </w:pPr>
          </w:p>
        </w:tc>
      </w:tr>
      <w:tr w14:paraId="57E64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noWrap w:val="0"/>
            <w:vAlign w:val="top"/>
          </w:tcPr>
          <w:p w14:paraId="66C46705">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1663094">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B02431C">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7738A93">
            <w:pPr>
              <w:snapToGrid w:val="0"/>
              <w:spacing w:line="24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6CCD72D0">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F3257F3">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09B45A80">
            <w:pPr>
              <w:snapToGrid w:val="0"/>
              <w:spacing w:line="240" w:lineRule="exact"/>
              <w:jc w:val="left"/>
              <w:rPr>
                <w:rFonts w:ascii="宋体" w:hAnsi="宋体" w:cs="宋体"/>
                <w:color w:val="auto"/>
                <w:sz w:val="24"/>
                <w:highlight w:val="none"/>
              </w:rPr>
            </w:pPr>
          </w:p>
        </w:tc>
      </w:tr>
      <w:tr w14:paraId="2551F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3970B69B">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AEC5C69">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CDA331E">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4DFE872">
            <w:pPr>
              <w:snapToGrid w:val="0"/>
              <w:spacing w:before="5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3A805927">
            <w:pPr>
              <w:snapToGrid w:val="0"/>
              <w:spacing w:before="5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3E4617">
            <w:pPr>
              <w:snapToGrid w:val="0"/>
              <w:spacing w:before="5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08423918">
            <w:pPr>
              <w:snapToGrid w:val="0"/>
              <w:spacing w:before="50" w:afterLines="50" w:line="400" w:lineRule="exact"/>
              <w:jc w:val="left"/>
              <w:rPr>
                <w:rFonts w:ascii="宋体" w:hAnsi="宋体" w:cs="宋体"/>
                <w:color w:val="auto"/>
                <w:sz w:val="24"/>
                <w:highlight w:val="none"/>
              </w:rPr>
            </w:pPr>
          </w:p>
        </w:tc>
      </w:tr>
      <w:tr w14:paraId="28870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noWrap w:val="0"/>
            <w:vAlign w:val="top"/>
          </w:tcPr>
          <w:p w14:paraId="150B4B56">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AC1A5BF">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3BA9653">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4C37B00">
            <w:pPr>
              <w:snapToGrid w:val="0"/>
              <w:spacing w:before="5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119D5C74">
            <w:pPr>
              <w:snapToGrid w:val="0"/>
              <w:spacing w:before="5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2604A7">
            <w:pPr>
              <w:snapToGrid w:val="0"/>
              <w:spacing w:before="5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33943880">
            <w:pPr>
              <w:snapToGrid w:val="0"/>
              <w:spacing w:before="50" w:afterLines="50" w:line="400" w:lineRule="exact"/>
              <w:jc w:val="left"/>
              <w:rPr>
                <w:rFonts w:ascii="宋体" w:hAnsi="宋体" w:cs="宋体"/>
                <w:color w:val="auto"/>
                <w:sz w:val="24"/>
                <w:highlight w:val="none"/>
              </w:rPr>
            </w:pPr>
          </w:p>
        </w:tc>
      </w:tr>
      <w:tr w14:paraId="560EF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08E950FD">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C3BB4EA">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F01B172">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037B08C">
            <w:pPr>
              <w:snapToGrid w:val="0"/>
              <w:spacing w:before="5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3CB147F2">
            <w:pPr>
              <w:snapToGrid w:val="0"/>
              <w:spacing w:before="5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4E83039">
            <w:pPr>
              <w:snapToGrid w:val="0"/>
              <w:spacing w:before="5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2865A723">
            <w:pPr>
              <w:snapToGrid w:val="0"/>
              <w:spacing w:before="50" w:afterLines="50" w:line="400" w:lineRule="exact"/>
              <w:jc w:val="left"/>
              <w:rPr>
                <w:rFonts w:ascii="宋体" w:hAnsi="宋体" w:cs="宋体"/>
                <w:color w:val="auto"/>
                <w:sz w:val="24"/>
                <w:highlight w:val="none"/>
              </w:rPr>
            </w:pPr>
          </w:p>
        </w:tc>
      </w:tr>
      <w:tr w14:paraId="7E21E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42EA4A67">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0628520">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D9232B6">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61B03D5">
            <w:pPr>
              <w:snapToGrid w:val="0"/>
              <w:spacing w:before="5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6753D4B4">
            <w:pPr>
              <w:snapToGrid w:val="0"/>
              <w:spacing w:before="5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0ED451">
            <w:pPr>
              <w:snapToGrid w:val="0"/>
              <w:spacing w:before="5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6476DE7F">
            <w:pPr>
              <w:snapToGrid w:val="0"/>
              <w:spacing w:before="50" w:afterLines="50" w:line="400" w:lineRule="exact"/>
              <w:jc w:val="left"/>
              <w:rPr>
                <w:rFonts w:ascii="宋体" w:hAnsi="宋体" w:cs="宋体"/>
                <w:color w:val="auto"/>
                <w:sz w:val="24"/>
                <w:highlight w:val="none"/>
              </w:rPr>
            </w:pPr>
          </w:p>
        </w:tc>
      </w:tr>
    </w:tbl>
    <w:p w14:paraId="2B3C5B9B">
      <w:pPr>
        <w:pStyle w:val="20"/>
        <w:snapToGrid w:val="0"/>
        <w:ind w:left="480" w:hanging="480"/>
        <w:rPr>
          <w:rFonts w:ascii="宋体" w:hAnsi="宋体" w:cs="宋体"/>
          <w:color w:val="auto"/>
          <w:sz w:val="24"/>
          <w:highlight w:val="none"/>
        </w:rPr>
      </w:pPr>
    </w:p>
    <w:p w14:paraId="7DA70E69">
      <w:pPr>
        <w:pStyle w:val="20"/>
        <w:snapToGrid w:val="0"/>
        <w:ind w:left="480" w:hanging="480"/>
        <w:rPr>
          <w:rFonts w:ascii="宋体" w:hAnsi="宋体" w:cs="宋体"/>
          <w:color w:val="auto"/>
          <w:sz w:val="24"/>
          <w:highlight w:val="none"/>
        </w:rPr>
      </w:pPr>
    </w:p>
    <w:p w14:paraId="558B0246">
      <w:pPr>
        <w:pStyle w:val="16"/>
        <w:spacing w:line="360" w:lineRule="auto"/>
        <w:ind w:left="72"/>
        <w:rPr>
          <w:rFonts w:hAnsi="宋体" w:cs="宋体"/>
          <w:color w:val="auto"/>
          <w:sz w:val="21"/>
          <w:szCs w:val="21"/>
          <w:highlight w:val="none"/>
        </w:rPr>
      </w:pPr>
      <w:r>
        <w:rPr>
          <w:rFonts w:hint="eastAsia" w:hAnsi="宋体" w:cs="宋体"/>
          <w:color w:val="auto"/>
          <w:sz w:val="21"/>
          <w:szCs w:val="21"/>
          <w:highlight w:val="none"/>
        </w:rPr>
        <w:t>注</w:t>
      </w:r>
      <w:r>
        <w:rPr>
          <w:rFonts w:hint="eastAsia" w:hAnsi="宋体" w:cs="宋体"/>
          <w:color w:val="auto"/>
          <w:sz w:val="21"/>
          <w:szCs w:val="21"/>
          <w:highlight w:val="none"/>
          <w:lang w:eastAsia="zh-CN"/>
        </w:rPr>
        <w:t>：</w:t>
      </w:r>
      <w:r>
        <w:rPr>
          <w:rFonts w:hint="eastAsia" w:hAnsi="宋体" w:cs="宋体"/>
          <w:color w:val="auto"/>
          <w:sz w:val="21"/>
          <w:szCs w:val="21"/>
          <w:highlight w:val="none"/>
        </w:rPr>
        <w:t>供应商可按上述的格式自行编制，须随表提交相应的合同复印件</w:t>
      </w:r>
      <w:r>
        <w:rPr>
          <w:rFonts w:hint="eastAsia" w:hAnsi="宋体" w:cs="宋体"/>
          <w:color w:val="auto"/>
          <w:sz w:val="21"/>
          <w:szCs w:val="21"/>
          <w:highlight w:val="none"/>
          <w:lang w:val="en-US" w:eastAsia="zh-CN"/>
        </w:rPr>
        <w:t>或</w:t>
      </w:r>
      <w:r>
        <w:rPr>
          <w:rFonts w:hint="eastAsia" w:hAnsi="宋体" w:cs="宋体"/>
          <w:color w:val="auto"/>
          <w:sz w:val="21"/>
          <w:szCs w:val="21"/>
          <w:highlight w:val="none"/>
        </w:rPr>
        <w:t>用户单位验收证明并注明所在供应商商务技术文件页码。</w:t>
      </w:r>
    </w:p>
    <w:p w14:paraId="71893CAE">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DDDBE03">
      <w:pPr>
        <w:snapToGrid w:val="0"/>
        <w:spacing w:line="360" w:lineRule="auto"/>
        <w:ind w:firstLine="4935" w:firstLineChars="2350"/>
        <w:rPr>
          <w:rFonts w:ascii="宋体" w:hAnsi="宋体" w:cs="宋体"/>
          <w:color w:val="auto"/>
          <w:szCs w:val="21"/>
          <w:highlight w:val="none"/>
        </w:rPr>
      </w:pPr>
    </w:p>
    <w:p w14:paraId="3091B2CD">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748A83FA">
      <w:pPr>
        <w:spacing w:line="500" w:lineRule="exact"/>
        <w:jc w:val="center"/>
        <w:rPr>
          <w:rFonts w:ascii="宋体" w:hAnsi="宋体" w:cs="宋体"/>
          <w:color w:val="auto"/>
          <w:sz w:val="32"/>
          <w:szCs w:val="32"/>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36B9D39">
      <w:pPr>
        <w:widowControl/>
        <w:jc w:val="left"/>
        <w:rPr>
          <w:rFonts w:ascii="宋体" w:hAnsi="宋体" w:cs="宋体"/>
          <w:color w:val="auto"/>
          <w:sz w:val="32"/>
          <w:szCs w:val="32"/>
          <w:highlight w:val="none"/>
        </w:rPr>
        <w:sectPr>
          <w:pgSz w:w="11910" w:h="16840"/>
          <w:pgMar w:top="1340" w:right="1500" w:bottom="280" w:left="1680" w:header="720" w:footer="720" w:gutter="0"/>
          <w:cols w:space="720" w:num="1"/>
        </w:sectPr>
      </w:pPr>
    </w:p>
    <w:p w14:paraId="79D49946">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rPr>
        <w:t>七、服务需求偏离表</w:t>
      </w:r>
    </w:p>
    <w:p w14:paraId="3C850286">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2DE5E94C">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w:t>
      </w:r>
      <w:r>
        <w:rPr>
          <w:rFonts w:hint="eastAsia" w:ascii="宋体" w:hAnsi="宋体" w:cs="宋体"/>
          <w:bCs/>
          <w:color w:val="auto"/>
          <w:sz w:val="44"/>
          <w:szCs w:val="44"/>
          <w:highlight w:val="none"/>
          <w:lang w:eastAsia="zh-CN"/>
        </w:rPr>
        <w:t>：</w:t>
      </w:r>
      <w:r>
        <w:rPr>
          <w:rFonts w:hint="eastAsia" w:ascii="宋体" w:hAnsi="宋体" w:cs="宋体"/>
          <w:bCs/>
          <w:color w:val="auto"/>
          <w:sz w:val="44"/>
          <w:szCs w:val="44"/>
          <w:highlight w:val="none"/>
        </w:rPr>
        <w:t>按采购需求具体条款修改)</w:t>
      </w:r>
    </w:p>
    <w:p w14:paraId="3348A1EA">
      <w:pPr>
        <w:spacing w:line="360" w:lineRule="auto"/>
        <w:jc w:val="left"/>
        <w:rPr>
          <w:rFonts w:ascii="宋体" w:hAnsi="宋体" w:cs="宋体"/>
          <w:color w:val="auto"/>
          <w:sz w:val="24"/>
          <w:highlight w:val="none"/>
        </w:rPr>
      </w:pPr>
    </w:p>
    <w:p w14:paraId="1E4B139F">
      <w:pPr>
        <w:pStyle w:val="16"/>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tbl>
      <w:tblPr>
        <w:tblStyle w:val="23"/>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73F5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7B61FCDD">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noWrap w:val="0"/>
            <w:vAlign w:val="center"/>
          </w:tcPr>
          <w:p w14:paraId="17658197">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noWrap w:val="0"/>
            <w:vAlign w:val="center"/>
          </w:tcPr>
          <w:p w14:paraId="3C6D6FE3">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14:paraId="5FBBD3E6">
            <w:pPr>
              <w:rPr>
                <w:rFonts w:ascii="宋体" w:hAnsi="宋体" w:cs="宋体"/>
                <w:color w:val="auto"/>
                <w:szCs w:val="21"/>
                <w:highlight w:val="none"/>
              </w:rPr>
            </w:pPr>
            <w:r>
              <w:rPr>
                <w:rFonts w:hint="eastAsia" w:ascii="宋体" w:hAnsi="宋体" w:cs="宋体"/>
                <w:color w:val="auto"/>
                <w:szCs w:val="21"/>
                <w:highlight w:val="none"/>
              </w:rPr>
              <w:t>偏离说明</w:t>
            </w:r>
          </w:p>
        </w:tc>
      </w:tr>
      <w:tr w14:paraId="6DAB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3AA5FCA1">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2C8AB5A">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139BD651">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0628621C">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606B8BEB">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0C04E5F">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E83366D">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14:paraId="06F8DAB7">
            <w:pPr>
              <w:widowControl/>
              <w:jc w:val="left"/>
              <w:rPr>
                <w:rFonts w:ascii="宋体" w:hAnsi="宋体" w:cs="宋体"/>
                <w:color w:val="auto"/>
                <w:szCs w:val="21"/>
                <w:highlight w:val="none"/>
              </w:rPr>
            </w:pPr>
          </w:p>
        </w:tc>
      </w:tr>
      <w:tr w14:paraId="743A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718BCD17">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63A9CC5">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1DBFF3F">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0DFC0A19">
            <w:pPr>
              <w:rPr>
                <w:rFonts w:ascii="宋体" w:hAnsi="宋体" w:cs="宋体"/>
                <w:color w:val="auto"/>
                <w:szCs w:val="21"/>
                <w:highlight w:val="none"/>
              </w:rPr>
            </w:pPr>
            <w:r>
              <w:rPr>
                <w:rFonts w:hint="eastAsia" w:ascii="宋体" w:hAnsi="宋体" w:cs="宋体"/>
                <w:color w:val="auto"/>
                <w:szCs w:val="21"/>
                <w:highlight w:val="none"/>
              </w:rPr>
              <w:t>1  ……</w:t>
            </w:r>
          </w:p>
          <w:p w14:paraId="1D1B25C7">
            <w:pPr>
              <w:rPr>
                <w:rFonts w:ascii="宋体" w:hAnsi="宋体" w:cs="宋体"/>
                <w:color w:val="auto"/>
                <w:szCs w:val="21"/>
                <w:highlight w:val="none"/>
              </w:rPr>
            </w:pPr>
            <w:r>
              <w:rPr>
                <w:rFonts w:hint="eastAsia" w:ascii="宋体" w:hAnsi="宋体" w:cs="宋体"/>
                <w:color w:val="auto"/>
                <w:szCs w:val="21"/>
                <w:highlight w:val="none"/>
              </w:rPr>
              <w:t>2  ……</w:t>
            </w:r>
          </w:p>
          <w:p w14:paraId="7E08F022">
            <w:pPr>
              <w:rPr>
                <w:rFonts w:ascii="宋体" w:hAnsi="宋体" w:cs="宋体"/>
                <w:color w:val="auto"/>
                <w:szCs w:val="21"/>
                <w:highlight w:val="none"/>
              </w:rPr>
            </w:pPr>
            <w:r>
              <w:rPr>
                <w:rFonts w:hint="eastAsia" w:ascii="宋体" w:hAnsi="宋体" w:cs="宋体"/>
                <w:color w:val="auto"/>
                <w:szCs w:val="21"/>
                <w:highlight w:val="none"/>
              </w:rPr>
              <w:t>3  ……</w:t>
            </w:r>
          </w:p>
          <w:p w14:paraId="0BC750B5">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2174E873">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07FAFDC">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2C622B6">
            <w:pPr>
              <w:rPr>
                <w:rFonts w:ascii="宋体" w:hAnsi="宋体" w:cs="宋体"/>
                <w:color w:val="auto"/>
                <w:szCs w:val="21"/>
                <w:highlight w:val="none"/>
              </w:rPr>
            </w:pPr>
            <w:r>
              <w:rPr>
                <w:rFonts w:hint="eastAsia" w:ascii="宋体" w:hAnsi="宋体" w:cs="宋体"/>
                <w:color w:val="auto"/>
                <w:szCs w:val="21"/>
                <w:highlight w:val="none"/>
              </w:rPr>
              <w:t>1  ……</w:t>
            </w:r>
          </w:p>
          <w:p w14:paraId="63125A57">
            <w:pPr>
              <w:rPr>
                <w:rFonts w:ascii="宋体" w:hAnsi="宋体" w:cs="宋体"/>
                <w:color w:val="auto"/>
                <w:szCs w:val="21"/>
                <w:highlight w:val="none"/>
              </w:rPr>
            </w:pPr>
            <w:r>
              <w:rPr>
                <w:rFonts w:hint="eastAsia" w:ascii="宋体" w:hAnsi="宋体" w:cs="宋体"/>
                <w:color w:val="auto"/>
                <w:szCs w:val="21"/>
                <w:highlight w:val="none"/>
              </w:rPr>
              <w:t>2  ……</w:t>
            </w:r>
          </w:p>
          <w:p w14:paraId="0A90F9C3">
            <w:pPr>
              <w:rPr>
                <w:rFonts w:ascii="宋体" w:hAnsi="宋体" w:cs="宋体"/>
                <w:color w:val="auto"/>
                <w:szCs w:val="21"/>
                <w:highlight w:val="none"/>
              </w:rPr>
            </w:pPr>
            <w:r>
              <w:rPr>
                <w:rFonts w:hint="eastAsia" w:ascii="宋体" w:hAnsi="宋体" w:cs="宋体"/>
                <w:color w:val="auto"/>
                <w:szCs w:val="21"/>
                <w:highlight w:val="none"/>
              </w:rPr>
              <w:t>3  ……</w:t>
            </w:r>
          </w:p>
          <w:p w14:paraId="74EC82B6">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BC87C57">
            <w:pPr>
              <w:rPr>
                <w:rFonts w:ascii="宋体" w:hAnsi="宋体" w:cs="宋体"/>
                <w:color w:val="auto"/>
                <w:szCs w:val="21"/>
                <w:highlight w:val="none"/>
              </w:rPr>
            </w:pPr>
          </w:p>
        </w:tc>
      </w:tr>
      <w:tr w14:paraId="3941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16141AA7">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8B801F7">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7841E3A">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51EAC27E">
            <w:pPr>
              <w:rPr>
                <w:rFonts w:ascii="宋体" w:hAnsi="宋体" w:cs="宋体"/>
                <w:color w:val="auto"/>
                <w:szCs w:val="21"/>
                <w:highlight w:val="none"/>
              </w:rPr>
            </w:pPr>
            <w:r>
              <w:rPr>
                <w:rFonts w:hint="eastAsia" w:ascii="宋体" w:hAnsi="宋体" w:cs="宋体"/>
                <w:color w:val="auto"/>
                <w:szCs w:val="21"/>
                <w:highlight w:val="none"/>
              </w:rPr>
              <w:t>1  ……</w:t>
            </w:r>
          </w:p>
          <w:p w14:paraId="1BC9E3CF">
            <w:pPr>
              <w:rPr>
                <w:rFonts w:ascii="宋体" w:hAnsi="宋体" w:cs="宋体"/>
                <w:color w:val="auto"/>
                <w:szCs w:val="21"/>
                <w:highlight w:val="none"/>
              </w:rPr>
            </w:pPr>
            <w:r>
              <w:rPr>
                <w:rFonts w:hint="eastAsia" w:ascii="宋体" w:hAnsi="宋体" w:cs="宋体"/>
                <w:color w:val="auto"/>
                <w:szCs w:val="21"/>
                <w:highlight w:val="none"/>
              </w:rPr>
              <w:t>2  ……</w:t>
            </w:r>
          </w:p>
          <w:p w14:paraId="1D07A2EE">
            <w:pPr>
              <w:rPr>
                <w:rFonts w:ascii="宋体" w:hAnsi="宋体" w:cs="宋体"/>
                <w:color w:val="auto"/>
                <w:szCs w:val="21"/>
                <w:highlight w:val="none"/>
              </w:rPr>
            </w:pPr>
            <w:r>
              <w:rPr>
                <w:rFonts w:hint="eastAsia" w:ascii="宋体" w:hAnsi="宋体" w:cs="宋体"/>
                <w:color w:val="auto"/>
                <w:szCs w:val="21"/>
                <w:highlight w:val="none"/>
              </w:rPr>
              <w:t>3  ……</w:t>
            </w:r>
          </w:p>
          <w:p w14:paraId="664A9643">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242B9FFA">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27D0CD1">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7AAD8B4">
            <w:pPr>
              <w:rPr>
                <w:rFonts w:ascii="宋体" w:hAnsi="宋体" w:cs="宋体"/>
                <w:color w:val="auto"/>
                <w:szCs w:val="21"/>
                <w:highlight w:val="none"/>
              </w:rPr>
            </w:pPr>
            <w:r>
              <w:rPr>
                <w:rFonts w:hint="eastAsia" w:ascii="宋体" w:hAnsi="宋体" w:cs="宋体"/>
                <w:color w:val="auto"/>
                <w:szCs w:val="21"/>
                <w:highlight w:val="none"/>
              </w:rPr>
              <w:t>1  ……</w:t>
            </w:r>
          </w:p>
          <w:p w14:paraId="5252DC7D">
            <w:pPr>
              <w:rPr>
                <w:rFonts w:ascii="宋体" w:hAnsi="宋体" w:cs="宋体"/>
                <w:color w:val="auto"/>
                <w:szCs w:val="21"/>
                <w:highlight w:val="none"/>
              </w:rPr>
            </w:pPr>
            <w:r>
              <w:rPr>
                <w:rFonts w:hint="eastAsia" w:ascii="宋体" w:hAnsi="宋体" w:cs="宋体"/>
                <w:color w:val="auto"/>
                <w:szCs w:val="21"/>
                <w:highlight w:val="none"/>
              </w:rPr>
              <w:t>2  ……</w:t>
            </w:r>
          </w:p>
          <w:p w14:paraId="46279414">
            <w:pPr>
              <w:rPr>
                <w:rFonts w:ascii="宋体" w:hAnsi="宋体" w:cs="宋体"/>
                <w:color w:val="auto"/>
                <w:szCs w:val="21"/>
                <w:highlight w:val="none"/>
              </w:rPr>
            </w:pPr>
            <w:r>
              <w:rPr>
                <w:rFonts w:hint="eastAsia" w:ascii="宋体" w:hAnsi="宋体" w:cs="宋体"/>
                <w:color w:val="auto"/>
                <w:szCs w:val="21"/>
                <w:highlight w:val="none"/>
              </w:rPr>
              <w:t>3  ……</w:t>
            </w:r>
          </w:p>
          <w:p w14:paraId="258FC4D6">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4874297">
            <w:pPr>
              <w:rPr>
                <w:rFonts w:ascii="宋体" w:hAnsi="宋体" w:cs="宋体"/>
                <w:color w:val="auto"/>
                <w:szCs w:val="21"/>
                <w:highlight w:val="none"/>
              </w:rPr>
            </w:pPr>
          </w:p>
        </w:tc>
      </w:tr>
      <w:tr w14:paraId="63C8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455D6494">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AB5789B">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46AACF8B">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AC12EE8">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79B8599">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385DF99D">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D62AF7A">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4361849">
            <w:pPr>
              <w:rPr>
                <w:rFonts w:ascii="宋体" w:hAnsi="宋体" w:cs="宋体"/>
                <w:color w:val="auto"/>
                <w:szCs w:val="21"/>
                <w:highlight w:val="none"/>
              </w:rPr>
            </w:pPr>
          </w:p>
        </w:tc>
      </w:tr>
    </w:tbl>
    <w:p w14:paraId="3352FCC8">
      <w:pPr>
        <w:pStyle w:val="11"/>
        <w:spacing w:after="0" w:line="360" w:lineRule="auto"/>
        <w:contextualSpacing/>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注</w:t>
      </w:r>
      <w:r>
        <w:rPr>
          <w:rFonts w:hint="eastAsia" w:ascii="宋体" w:hAnsi="宋体" w:cs="宋体"/>
          <w:color w:val="auto"/>
          <w:kern w:val="0"/>
          <w:sz w:val="24"/>
          <w:szCs w:val="24"/>
          <w:highlight w:val="none"/>
          <w:lang w:eastAsia="zh-CN"/>
        </w:rPr>
        <w:t>：</w:t>
      </w:r>
    </w:p>
    <w:p w14:paraId="5E97AD7A">
      <w:pPr>
        <w:pStyle w:val="11"/>
        <w:spacing w:after="0" w:line="360" w:lineRule="auto"/>
        <w:contextualSpacing/>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注</w:t>
      </w:r>
      <w:r>
        <w:rPr>
          <w:rFonts w:hint="eastAsia" w:ascii="宋体" w:hAnsi="宋体" w:cs="宋体"/>
          <w:color w:val="auto"/>
          <w:kern w:val="0"/>
          <w:sz w:val="21"/>
          <w:szCs w:val="21"/>
          <w:highlight w:val="none"/>
          <w:lang w:eastAsia="zh-CN"/>
        </w:rPr>
        <w:t>：</w:t>
      </w:r>
    </w:p>
    <w:p w14:paraId="4564C235">
      <w:pPr>
        <w:pStyle w:val="11"/>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应对照磋商文件“第二章”中“服务需求一览表”的采购清单及</w:t>
      </w:r>
      <w:r>
        <w:rPr>
          <w:rFonts w:hint="eastAsia" w:ascii="宋体" w:hAnsi="宋体" w:cs="宋体"/>
          <w:color w:val="auto"/>
          <w:kern w:val="0"/>
          <w:sz w:val="21"/>
          <w:szCs w:val="21"/>
          <w:highlight w:val="none"/>
          <w:lang w:val="en-US" w:eastAsia="zh-CN"/>
        </w:rPr>
        <w:t>服务</w:t>
      </w:r>
      <w:r>
        <w:rPr>
          <w:rFonts w:hint="eastAsia" w:ascii="宋体" w:hAnsi="宋体" w:cs="宋体"/>
          <w:color w:val="auto"/>
          <w:kern w:val="0"/>
          <w:sz w:val="21"/>
          <w:szCs w:val="21"/>
          <w:highlight w:val="none"/>
        </w:rPr>
        <w:t>参数条款逐条作出明确响应，并作出偏离说明。</w:t>
      </w:r>
    </w:p>
    <w:p w14:paraId="0EE21029">
      <w:pPr>
        <w:pStyle w:val="13"/>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5011859">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753E5851">
      <w:pPr>
        <w:pStyle w:val="16"/>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243E2E36">
      <w:pPr>
        <w:pStyle w:val="13"/>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2B45E4FB">
      <w:pPr>
        <w:snapToGrid w:val="0"/>
        <w:spacing w:line="360" w:lineRule="auto"/>
        <w:ind w:firstLine="602" w:firstLineChars="200"/>
        <w:rPr>
          <w:rFonts w:ascii="宋体" w:hAnsi="宋体" w:cs="宋体"/>
          <w:b/>
          <w:color w:val="auto"/>
          <w:sz w:val="30"/>
          <w:szCs w:val="30"/>
          <w:highlight w:val="none"/>
        </w:rPr>
      </w:pPr>
    </w:p>
    <w:p w14:paraId="2E01E650">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23D213F4">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BEFFA30">
      <w:pPr>
        <w:adjustRightInd w:val="0"/>
        <w:snapToGrid w:val="0"/>
        <w:spacing w:line="520" w:lineRule="exact"/>
        <w:jc w:val="center"/>
        <w:rPr>
          <w:rFonts w:ascii="宋体" w:hAnsi="宋体" w:cs="宋体"/>
          <w:bCs/>
          <w:color w:val="auto"/>
          <w:sz w:val="44"/>
          <w:szCs w:val="44"/>
          <w:highlight w:val="none"/>
        </w:rPr>
      </w:pPr>
    </w:p>
    <w:p w14:paraId="4DC7366A">
      <w:pPr>
        <w:pStyle w:val="30"/>
        <w:rPr>
          <w:rFonts w:ascii="宋体" w:hAnsi="宋体" w:eastAsia="宋体" w:cs="宋体"/>
          <w:color w:val="auto"/>
          <w:highlight w:val="none"/>
        </w:rPr>
      </w:pPr>
    </w:p>
    <w:p w14:paraId="408B2710">
      <w:pPr>
        <w:snapToGrid w:val="0"/>
        <w:spacing w:line="360" w:lineRule="auto"/>
        <w:ind w:firstLine="602" w:firstLineChars="200"/>
        <w:rPr>
          <w:rFonts w:ascii="宋体" w:hAnsi="宋体" w:cs="宋体"/>
          <w:b/>
          <w:color w:val="auto"/>
          <w:sz w:val="30"/>
          <w:szCs w:val="30"/>
          <w:highlight w:val="none"/>
        </w:rPr>
      </w:pPr>
    </w:p>
    <w:p w14:paraId="78A59BD3">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w:t>
      </w:r>
      <w:r>
        <w:rPr>
          <w:rFonts w:hint="eastAsia" w:ascii="宋体" w:hAnsi="宋体" w:cs="宋体"/>
          <w:b/>
          <w:color w:val="auto"/>
          <w:sz w:val="30"/>
          <w:szCs w:val="30"/>
          <w:highlight w:val="none"/>
          <w:lang w:val="en-US" w:eastAsia="zh-CN"/>
        </w:rPr>
        <w:t>项目实施</w:t>
      </w:r>
      <w:r>
        <w:rPr>
          <w:rFonts w:hint="eastAsia" w:ascii="宋体" w:hAnsi="宋体" w:cs="宋体"/>
          <w:b/>
          <w:color w:val="auto"/>
          <w:sz w:val="30"/>
          <w:szCs w:val="30"/>
          <w:highlight w:val="none"/>
        </w:rPr>
        <w:t>方案</w:t>
      </w:r>
    </w:p>
    <w:p w14:paraId="4B1A6E4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1D3865F0">
      <w:pPr>
        <w:spacing w:line="500" w:lineRule="exact"/>
        <w:rPr>
          <w:rFonts w:ascii="宋体" w:hAnsi="宋体" w:cs="宋体"/>
          <w:color w:val="auto"/>
          <w:sz w:val="32"/>
          <w:szCs w:val="32"/>
          <w:highlight w:val="none"/>
        </w:rPr>
      </w:pPr>
    </w:p>
    <w:p w14:paraId="044766AA">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287F5995">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9133557">
      <w:pPr>
        <w:spacing w:line="500" w:lineRule="exact"/>
        <w:ind w:firstLine="602" w:firstLineChars="200"/>
        <w:rPr>
          <w:rFonts w:hint="default" w:ascii="宋体" w:hAnsi="宋体" w:cs="宋体"/>
          <w:color w:val="auto"/>
          <w:sz w:val="32"/>
          <w:szCs w:val="32"/>
          <w:highlight w:val="none"/>
          <w:lang w:val="en-US"/>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对本项目的认识与理解</w:t>
      </w:r>
    </w:p>
    <w:p w14:paraId="53837F2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4134E875">
      <w:pPr>
        <w:spacing w:line="500" w:lineRule="exact"/>
        <w:rPr>
          <w:rFonts w:ascii="宋体" w:hAnsi="宋体" w:cs="宋体"/>
          <w:color w:val="auto"/>
          <w:sz w:val="32"/>
          <w:szCs w:val="32"/>
          <w:highlight w:val="none"/>
        </w:rPr>
      </w:pPr>
    </w:p>
    <w:p w14:paraId="4333A38B">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53247E3B">
      <w:pPr>
        <w:snapToGrid w:val="0"/>
        <w:spacing w:line="360" w:lineRule="auto"/>
        <w:ind w:firstLine="480" w:firstLineChars="200"/>
        <w:jc w:val="right"/>
        <w:rPr>
          <w:rFonts w:ascii="宋体" w:hAnsi="宋体" w:cs="宋体"/>
          <w:b/>
          <w:color w:val="auto"/>
          <w:sz w:val="30"/>
          <w:szCs w:val="30"/>
          <w:highlight w:val="none"/>
        </w:rPr>
      </w:pPr>
      <w:r>
        <w:rPr>
          <w:rFonts w:hint="eastAsia" w:ascii="宋体" w:hAnsi="宋体" w:cs="宋体"/>
          <w:color w:val="auto"/>
          <w:kern w:val="0"/>
          <w:sz w:val="24"/>
          <w:highlight w:val="none"/>
          <w:lang w:val="zh-CN"/>
        </w:rPr>
        <w:t>日期：  年  月   日</w:t>
      </w:r>
    </w:p>
    <w:p w14:paraId="1B07901D">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十、项目实施人员一览表</w:t>
      </w:r>
    </w:p>
    <w:p w14:paraId="429261D5">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5BB4C17A">
      <w:pPr>
        <w:pStyle w:val="16"/>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38A1BA4F">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w:t>
      </w:r>
      <w:r>
        <w:rPr>
          <w:rFonts w:hint="eastAsia" w:ascii="宋体" w:hAnsi="宋体" w:cs="宋体"/>
          <w:b/>
          <w:color w:val="auto"/>
          <w:sz w:val="24"/>
          <w:highlight w:val="none"/>
          <w:lang w:val="en-US" w:eastAsia="zh-CN"/>
        </w:rPr>
        <w:t>负责人</w:t>
      </w:r>
      <w:r>
        <w:rPr>
          <w:rFonts w:hint="eastAsia" w:ascii="宋体" w:hAnsi="宋体" w:cs="宋体"/>
          <w:b/>
          <w:color w:val="auto"/>
          <w:sz w:val="24"/>
          <w:highlight w:val="none"/>
        </w:rPr>
        <w:t>情况表</w:t>
      </w:r>
    </w:p>
    <w:tbl>
      <w:tblPr>
        <w:tblStyle w:val="23"/>
        <w:tblW w:w="8755" w:type="dxa"/>
        <w:tblInd w:w="116" w:type="dxa"/>
        <w:tblLayout w:type="fixed"/>
        <w:tblCellMar>
          <w:top w:w="0" w:type="dxa"/>
          <w:left w:w="108" w:type="dxa"/>
          <w:bottom w:w="0" w:type="dxa"/>
          <w:right w:w="108" w:type="dxa"/>
        </w:tblCellMar>
      </w:tblPr>
      <w:tblGrid>
        <w:gridCol w:w="2061"/>
        <w:gridCol w:w="1287"/>
        <w:gridCol w:w="1260"/>
        <w:gridCol w:w="4147"/>
      </w:tblGrid>
      <w:tr w14:paraId="5886A44F">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2FE996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06E8E34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3E6EA2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293743EF">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w:t>
            </w:r>
            <w:r>
              <w:rPr>
                <w:rFonts w:hint="eastAsia" w:ascii="宋体" w:hAnsi="宋体" w:cs="宋体"/>
                <w:color w:val="auto"/>
                <w:sz w:val="24"/>
                <w:highlight w:val="none"/>
                <w:lang w:val="en-US" w:eastAsia="zh-CN"/>
              </w:rPr>
              <w:t>项目负责人</w:t>
            </w:r>
            <w:r>
              <w:rPr>
                <w:rFonts w:hint="eastAsia" w:ascii="宋体" w:hAnsi="宋体" w:cs="宋体"/>
                <w:color w:val="auto"/>
                <w:sz w:val="24"/>
                <w:highlight w:val="none"/>
              </w:rPr>
              <w:t>的项目应列明细</w:t>
            </w:r>
          </w:p>
        </w:tc>
      </w:tr>
      <w:tr w14:paraId="5E7FE22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915501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340BD0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77F628D">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5F1652">
            <w:pPr>
              <w:autoSpaceDE w:val="0"/>
              <w:autoSpaceDN w:val="0"/>
              <w:spacing w:line="360" w:lineRule="auto"/>
              <w:jc w:val="center"/>
              <w:rPr>
                <w:rFonts w:ascii="宋体" w:hAnsi="宋体" w:cs="宋体"/>
                <w:color w:val="auto"/>
                <w:sz w:val="24"/>
                <w:highlight w:val="none"/>
              </w:rPr>
            </w:pPr>
          </w:p>
        </w:tc>
      </w:tr>
      <w:tr w14:paraId="3C60A5C1">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15D87C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FA3D1F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A3335E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8C4544">
            <w:pPr>
              <w:widowControl/>
              <w:jc w:val="left"/>
              <w:rPr>
                <w:rFonts w:ascii="宋体" w:hAnsi="宋体" w:cs="宋体"/>
                <w:color w:val="auto"/>
                <w:sz w:val="24"/>
                <w:highlight w:val="none"/>
              </w:rPr>
            </w:pPr>
          </w:p>
        </w:tc>
      </w:tr>
      <w:tr w14:paraId="1067809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1E0610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08DE2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E80F69B">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1D0924">
            <w:pPr>
              <w:widowControl/>
              <w:jc w:val="left"/>
              <w:rPr>
                <w:rFonts w:ascii="宋体" w:hAnsi="宋体" w:cs="宋体"/>
                <w:color w:val="auto"/>
                <w:sz w:val="24"/>
                <w:highlight w:val="none"/>
              </w:rPr>
            </w:pPr>
          </w:p>
        </w:tc>
      </w:tr>
      <w:tr w14:paraId="183AD51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8FFC74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D7BC1FB">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16BAAF">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1FD73D7">
            <w:pPr>
              <w:widowControl/>
              <w:jc w:val="left"/>
              <w:rPr>
                <w:rFonts w:ascii="宋体" w:hAnsi="宋体" w:cs="宋体"/>
                <w:color w:val="auto"/>
                <w:sz w:val="24"/>
                <w:highlight w:val="none"/>
              </w:rPr>
            </w:pPr>
          </w:p>
        </w:tc>
      </w:tr>
      <w:tr w14:paraId="01E9C9B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A58E7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312A5C0">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6609974">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94F7452">
            <w:pPr>
              <w:widowControl/>
              <w:jc w:val="left"/>
              <w:rPr>
                <w:rFonts w:ascii="宋体" w:hAnsi="宋体" w:cs="宋体"/>
                <w:color w:val="auto"/>
                <w:sz w:val="24"/>
                <w:highlight w:val="none"/>
              </w:rPr>
            </w:pPr>
          </w:p>
        </w:tc>
      </w:tr>
      <w:tr w14:paraId="071ACC49">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580C55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E2391A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005CF39">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11B4E8D">
            <w:pPr>
              <w:widowControl/>
              <w:jc w:val="left"/>
              <w:rPr>
                <w:rFonts w:ascii="宋体" w:hAnsi="宋体" w:cs="宋体"/>
                <w:color w:val="auto"/>
                <w:sz w:val="24"/>
                <w:highlight w:val="none"/>
              </w:rPr>
            </w:pPr>
          </w:p>
        </w:tc>
      </w:tr>
      <w:tr w14:paraId="7CFFACB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16893D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F1329D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17585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6FC5CAD">
            <w:pPr>
              <w:widowControl/>
              <w:jc w:val="left"/>
              <w:rPr>
                <w:rFonts w:ascii="宋体" w:hAnsi="宋体" w:cs="宋体"/>
                <w:color w:val="auto"/>
                <w:sz w:val="24"/>
                <w:highlight w:val="none"/>
              </w:rPr>
            </w:pPr>
          </w:p>
        </w:tc>
      </w:tr>
      <w:tr w14:paraId="65AFA63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C43D9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3A166B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BA1F96D">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642923">
            <w:pPr>
              <w:widowControl/>
              <w:jc w:val="left"/>
              <w:rPr>
                <w:rFonts w:ascii="宋体" w:hAnsi="宋体" w:cs="宋体"/>
                <w:color w:val="auto"/>
                <w:sz w:val="24"/>
                <w:highlight w:val="none"/>
              </w:rPr>
            </w:pPr>
          </w:p>
        </w:tc>
      </w:tr>
      <w:tr w14:paraId="611E8233">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0C4726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980157B">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3B2F7CF">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F02D54">
            <w:pPr>
              <w:widowControl/>
              <w:jc w:val="left"/>
              <w:rPr>
                <w:rFonts w:ascii="宋体" w:hAnsi="宋体" w:cs="宋体"/>
                <w:color w:val="auto"/>
                <w:sz w:val="24"/>
                <w:highlight w:val="none"/>
              </w:rPr>
            </w:pPr>
          </w:p>
        </w:tc>
      </w:tr>
    </w:tbl>
    <w:p w14:paraId="480225AA">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b/>
          <w:color w:val="auto"/>
          <w:sz w:val="24"/>
          <w:highlight w:val="none"/>
          <w:lang w:eastAsia="zh-CN"/>
        </w:rPr>
        <w:t>：</w:t>
      </w:r>
      <w:r>
        <w:rPr>
          <w:rFonts w:hint="eastAsia" w:ascii="宋体" w:hAnsi="宋体" w:cs="宋体"/>
          <w:b/>
          <w:color w:val="auto"/>
          <w:sz w:val="24"/>
          <w:highlight w:val="none"/>
        </w:rPr>
        <w:t>须随表提交相应的证书复印件并注明所在响应技术文件页码。</w:t>
      </w:r>
    </w:p>
    <w:p w14:paraId="075B1D31">
      <w:pPr>
        <w:autoSpaceDE w:val="0"/>
        <w:autoSpaceDN w:val="0"/>
        <w:spacing w:line="360" w:lineRule="auto"/>
        <w:rPr>
          <w:rFonts w:ascii="宋体" w:hAnsi="宋体" w:cs="宋体"/>
          <w:b/>
          <w:color w:val="auto"/>
          <w:sz w:val="24"/>
          <w:highlight w:val="none"/>
        </w:rPr>
      </w:pPr>
    </w:p>
    <w:p w14:paraId="1CD17935">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3"/>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2455AB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33E02EF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685581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D1E5E7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3758E01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43406C1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1FB1CAB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00BE07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2D9EEA1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FF5F5E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41B5108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5D335A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F80026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DB9F26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49C7C9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540414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6F6D8B1">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73E8020">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622F910">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2E55550">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79B112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28533E9">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57B1D6C">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AE1BE46">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4CA36E2">
            <w:pPr>
              <w:autoSpaceDE w:val="0"/>
              <w:autoSpaceDN w:val="0"/>
              <w:spacing w:line="360" w:lineRule="auto"/>
              <w:rPr>
                <w:rFonts w:ascii="宋体" w:hAnsi="宋体" w:cs="宋体"/>
                <w:color w:val="auto"/>
                <w:sz w:val="24"/>
                <w:highlight w:val="none"/>
              </w:rPr>
            </w:pPr>
          </w:p>
        </w:tc>
      </w:tr>
      <w:tr w14:paraId="583D03D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1844A7E">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D7F0802">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40795DD">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CF4A524">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384E311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C6AB9BB">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70FA654">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94CD39C">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92863AD">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4CA77E3">
            <w:pPr>
              <w:autoSpaceDE w:val="0"/>
              <w:autoSpaceDN w:val="0"/>
              <w:spacing w:line="360" w:lineRule="auto"/>
              <w:rPr>
                <w:rFonts w:ascii="宋体" w:hAnsi="宋体" w:cs="宋体"/>
                <w:color w:val="auto"/>
                <w:sz w:val="24"/>
                <w:highlight w:val="none"/>
              </w:rPr>
            </w:pPr>
          </w:p>
        </w:tc>
      </w:tr>
    </w:tbl>
    <w:p w14:paraId="2EC4D694">
      <w:pPr>
        <w:spacing w:line="360" w:lineRule="auto"/>
        <w:rPr>
          <w:rFonts w:ascii="宋体" w:hAnsi="宋体" w:cs="宋体"/>
          <w:b/>
          <w:bCs/>
          <w:color w:val="auto"/>
          <w:sz w:val="24"/>
          <w:highlight w:val="none"/>
        </w:rPr>
      </w:pPr>
      <w:r>
        <w:rPr>
          <w:rFonts w:hint="eastAsia" w:ascii="宋体" w:hAnsi="宋体" w:cs="宋体"/>
          <w:b/>
          <w:color w:val="auto"/>
          <w:sz w:val="24"/>
          <w:highlight w:val="none"/>
        </w:rPr>
        <w:t>注</w:t>
      </w:r>
      <w:r>
        <w:rPr>
          <w:rFonts w:hint="eastAsia" w:ascii="宋体" w:hAnsi="宋体" w:cs="宋体"/>
          <w:b/>
          <w:color w:val="auto"/>
          <w:sz w:val="24"/>
          <w:highlight w:val="none"/>
          <w:lang w:eastAsia="zh-CN"/>
        </w:rPr>
        <w:t>：</w:t>
      </w:r>
      <w:r>
        <w:rPr>
          <w:rFonts w:hint="eastAsia" w:ascii="宋体" w:hAnsi="宋体" w:cs="宋体"/>
          <w:b/>
          <w:color w:val="auto"/>
          <w:sz w:val="24"/>
          <w:highlight w:val="none"/>
        </w:rPr>
        <w:t>供应商可按上述的格式自行编制，须随表提交相应的证书复印件并注明所在响应技术文件页码。</w:t>
      </w:r>
    </w:p>
    <w:p w14:paraId="46A71A8B">
      <w:pPr>
        <w:snapToGrid w:val="0"/>
        <w:spacing w:line="360" w:lineRule="auto"/>
        <w:ind w:firstLine="602" w:firstLineChars="200"/>
        <w:rPr>
          <w:rFonts w:ascii="宋体" w:hAnsi="宋体" w:cs="宋体"/>
          <w:b/>
          <w:color w:val="auto"/>
          <w:sz w:val="30"/>
          <w:szCs w:val="30"/>
          <w:highlight w:val="none"/>
        </w:rPr>
      </w:pPr>
    </w:p>
    <w:p w14:paraId="55A372A1">
      <w:pPr>
        <w:autoSpaceDE w:val="0"/>
        <w:autoSpaceDN w:val="0"/>
        <w:spacing w:line="360" w:lineRule="auto"/>
        <w:ind w:firstLine="6505" w:firstLineChars="2700"/>
        <w:rPr>
          <w:rFonts w:ascii="宋体" w:hAnsi="宋体" w:cs="宋体"/>
          <w:b/>
          <w:bCs/>
          <w:color w:val="auto"/>
          <w:sz w:val="24"/>
          <w:highlight w:val="none"/>
        </w:rPr>
      </w:pPr>
    </w:p>
    <w:p w14:paraId="6FE1D239">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7108AEFF">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0486C91">
      <w:pPr>
        <w:autoSpaceDE w:val="0"/>
        <w:autoSpaceDN w:val="0"/>
        <w:spacing w:line="360" w:lineRule="auto"/>
        <w:ind w:firstLine="0" w:firstLineChars="0"/>
        <w:rPr>
          <w:rFonts w:ascii="宋体" w:hAnsi="宋体" w:cs="宋体"/>
          <w:color w:val="auto"/>
          <w:kern w:val="0"/>
          <w:sz w:val="24"/>
          <w:highlight w:val="none"/>
          <w:lang w:val="zh-CN"/>
        </w:rPr>
      </w:pPr>
    </w:p>
    <w:p w14:paraId="5A9FB3A9">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十一、服务需求、商务条款要求提供的其他材料</w:t>
      </w:r>
    </w:p>
    <w:p w14:paraId="64408E6B">
      <w:pPr>
        <w:autoSpaceDE w:val="0"/>
        <w:autoSpaceDN w:val="0"/>
        <w:spacing w:line="360" w:lineRule="auto"/>
        <w:ind w:left="4335" w:leftChars="1950" w:hanging="240" w:hangingChars="100"/>
        <w:rPr>
          <w:rFonts w:ascii="宋体" w:hAnsi="宋体" w:cs="宋体"/>
          <w:color w:val="auto"/>
          <w:kern w:val="0"/>
          <w:sz w:val="24"/>
          <w:highlight w:val="none"/>
        </w:rPr>
      </w:pPr>
    </w:p>
    <w:p w14:paraId="497556A6">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1A1E85E6">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72E9D54">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cols w:space="720" w:num="1"/>
        </w:sectPr>
      </w:pPr>
    </w:p>
    <w:p w14:paraId="031D876E">
      <w:pPr>
        <w:autoSpaceDE w:val="0"/>
        <w:autoSpaceDN w:val="0"/>
        <w:spacing w:line="360" w:lineRule="auto"/>
        <w:ind w:firstLine="6505" w:firstLineChars="2700"/>
        <w:rPr>
          <w:rFonts w:ascii="宋体" w:hAnsi="宋体" w:cs="宋体"/>
          <w:b/>
          <w:bCs/>
          <w:color w:val="auto"/>
          <w:sz w:val="24"/>
          <w:highlight w:val="none"/>
        </w:rPr>
      </w:pPr>
    </w:p>
    <w:p w14:paraId="2AE47B19">
      <w:pPr>
        <w:pStyle w:val="4"/>
        <w:jc w:val="center"/>
        <w:rPr>
          <w:rFonts w:ascii="宋体" w:hAnsi="宋体" w:cs="宋体"/>
          <w:color w:val="auto"/>
          <w:highlight w:val="none"/>
        </w:rPr>
      </w:pPr>
      <w:bookmarkStart w:id="88" w:name="_Toc32512"/>
      <w:bookmarkStart w:id="89" w:name="_Toc80205941"/>
      <w:r>
        <w:rPr>
          <w:rFonts w:hint="eastAsia" w:ascii="宋体" w:hAnsi="宋体" w:cs="宋体"/>
          <w:color w:val="auto"/>
          <w:highlight w:val="none"/>
        </w:rPr>
        <w:t>第四节 报价文件格式</w:t>
      </w:r>
      <w:bookmarkEnd w:id="88"/>
      <w:bookmarkEnd w:id="89"/>
    </w:p>
    <w:p w14:paraId="3F7F9E27">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A848374">
      <w:pPr>
        <w:snapToGrid w:val="0"/>
        <w:spacing w:beforeLines="50" w:after="50"/>
        <w:rPr>
          <w:rFonts w:ascii="宋体" w:hAnsi="宋体" w:cs="宋体"/>
          <w:color w:val="auto"/>
          <w:sz w:val="24"/>
          <w:szCs w:val="20"/>
          <w:highlight w:val="none"/>
        </w:rPr>
      </w:pPr>
    </w:p>
    <w:p w14:paraId="54751B2B">
      <w:pPr>
        <w:snapToGrid w:val="0"/>
        <w:spacing w:beforeLines="50" w:after="50"/>
        <w:rPr>
          <w:rFonts w:ascii="宋体" w:hAnsi="宋体" w:cs="宋体"/>
          <w:color w:val="auto"/>
          <w:sz w:val="24"/>
          <w:szCs w:val="20"/>
          <w:highlight w:val="none"/>
        </w:rPr>
      </w:pPr>
    </w:p>
    <w:p w14:paraId="17B717F2">
      <w:pPr>
        <w:snapToGrid w:val="0"/>
        <w:spacing w:beforeLines="50" w:after="50"/>
        <w:rPr>
          <w:rFonts w:ascii="宋体" w:hAnsi="宋体" w:cs="宋体"/>
          <w:color w:val="auto"/>
          <w:sz w:val="24"/>
          <w:szCs w:val="20"/>
          <w:highlight w:val="none"/>
        </w:rPr>
      </w:pPr>
    </w:p>
    <w:p w14:paraId="3D52AE16">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4F746388">
      <w:pPr>
        <w:snapToGrid w:val="0"/>
        <w:spacing w:beforeLines="50" w:after="50"/>
        <w:rPr>
          <w:rFonts w:ascii="宋体" w:hAnsi="宋体" w:cs="宋体"/>
          <w:bCs/>
          <w:color w:val="auto"/>
          <w:sz w:val="24"/>
          <w:szCs w:val="20"/>
          <w:highlight w:val="none"/>
        </w:rPr>
      </w:pPr>
    </w:p>
    <w:p w14:paraId="3999A022">
      <w:pPr>
        <w:snapToGrid w:val="0"/>
        <w:spacing w:beforeLines="50" w:after="50"/>
        <w:rPr>
          <w:rFonts w:ascii="宋体" w:hAnsi="宋体" w:cs="宋体"/>
          <w:bCs/>
          <w:color w:val="auto"/>
          <w:sz w:val="24"/>
          <w:szCs w:val="20"/>
          <w:highlight w:val="none"/>
        </w:rPr>
      </w:pPr>
    </w:p>
    <w:p w14:paraId="6AB29D4E">
      <w:pPr>
        <w:snapToGrid w:val="0"/>
        <w:spacing w:beforeLines="50" w:after="50"/>
        <w:rPr>
          <w:rFonts w:ascii="宋体" w:hAnsi="宋体" w:cs="宋体"/>
          <w:bCs/>
          <w:color w:val="auto"/>
          <w:sz w:val="24"/>
          <w:szCs w:val="20"/>
          <w:highlight w:val="none"/>
        </w:rPr>
      </w:pPr>
    </w:p>
    <w:p w14:paraId="4CE27B64">
      <w:pPr>
        <w:snapToGrid w:val="0"/>
        <w:spacing w:beforeLines="50" w:after="50"/>
        <w:rPr>
          <w:rFonts w:ascii="宋体" w:hAnsi="宋体" w:cs="宋体"/>
          <w:bCs/>
          <w:color w:val="auto"/>
          <w:sz w:val="24"/>
          <w:szCs w:val="20"/>
          <w:highlight w:val="none"/>
        </w:rPr>
      </w:pPr>
    </w:p>
    <w:p w14:paraId="45C5D904">
      <w:pPr>
        <w:snapToGrid w:val="0"/>
        <w:spacing w:beforeLines="50" w:after="50"/>
        <w:rPr>
          <w:rFonts w:ascii="宋体" w:hAnsi="宋体" w:cs="宋体"/>
          <w:bCs/>
          <w:color w:val="auto"/>
          <w:sz w:val="24"/>
          <w:szCs w:val="20"/>
          <w:highlight w:val="none"/>
        </w:rPr>
      </w:pPr>
    </w:p>
    <w:p w14:paraId="43DD04B1">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0" w:name="PO_3000001868_PM002_9"/>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[项目名称]</w:t>
      </w:r>
      <w:bookmarkEnd w:id="90"/>
    </w:p>
    <w:p w14:paraId="0D93B081">
      <w:pPr>
        <w:snapToGrid w:val="0"/>
        <w:spacing w:beforeLines="50" w:after="50"/>
        <w:ind w:firstLine="720" w:firstLineChars="225"/>
        <w:rPr>
          <w:rFonts w:ascii="宋体" w:hAnsi="宋体" w:cs="宋体"/>
          <w:bCs/>
          <w:color w:val="auto"/>
          <w:sz w:val="32"/>
          <w:szCs w:val="32"/>
          <w:highlight w:val="none"/>
        </w:rPr>
      </w:pPr>
    </w:p>
    <w:p w14:paraId="37E07834">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1" w:name="PO_3000001868_PM001_9"/>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[项目编号]</w:t>
      </w:r>
      <w:bookmarkEnd w:id="91"/>
    </w:p>
    <w:p w14:paraId="71536B52">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D196BE5">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所竞分标（如有则填写，无分标时填写“无”或者留空）</w:t>
      </w:r>
      <w:r>
        <w:rPr>
          <w:rFonts w:hint="eastAsia" w:ascii="宋体" w:hAnsi="宋体" w:cs="宋体"/>
          <w:bCs/>
          <w:color w:val="auto"/>
          <w:sz w:val="32"/>
          <w:szCs w:val="32"/>
          <w:highlight w:val="none"/>
          <w:lang w:eastAsia="zh-CN"/>
        </w:rPr>
        <w:t>：</w:t>
      </w:r>
    </w:p>
    <w:p w14:paraId="1E2DF010">
      <w:pPr>
        <w:snapToGrid w:val="0"/>
        <w:spacing w:beforeLines="50" w:after="50"/>
        <w:ind w:firstLine="720" w:firstLineChars="225"/>
        <w:rPr>
          <w:rFonts w:ascii="宋体" w:hAnsi="宋体" w:cs="宋体"/>
          <w:bCs/>
          <w:color w:val="auto"/>
          <w:sz w:val="32"/>
          <w:szCs w:val="32"/>
          <w:highlight w:val="none"/>
        </w:rPr>
      </w:pPr>
    </w:p>
    <w:p w14:paraId="07288227">
      <w:pPr>
        <w:pStyle w:val="9"/>
        <w:snapToGrid w:val="0"/>
        <w:spacing w:before="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供应商名称</w:t>
      </w:r>
      <w:r>
        <w:rPr>
          <w:rFonts w:hint="eastAsia" w:ascii="宋体" w:hAnsi="宋体" w:cs="宋体"/>
          <w:bCs/>
          <w:color w:val="auto"/>
          <w:sz w:val="32"/>
          <w:szCs w:val="32"/>
          <w:highlight w:val="none"/>
          <w:lang w:eastAsia="zh-CN"/>
        </w:rPr>
        <w:t>：</w:t>
      </w:r>
    </w:p>
    <w:p w14:paraId="2E8E0CDF">
      <w:pPr>
        <w:pStyle w:val="9"/>
        <w:snapToGrid w:val="0"/>
        <w:spacing w:before="50" w:after="50"/>
        <w:ind w:firstLine="720" w:firstLineChars="225"/>
        <w:rPr>
          <w:rFonts w:ascii="宋体" w:hAnsi="宋体" w:cs="宋体"/>
          <w:bCs/>
          <w:color w:val="auto"/>
          <w:sz w:val="32"/>
          <w:szCs w:val="32"/>
          <w:highlight w:val="none"/>
        </w:rPr>
      </w:pPr>
    </w:p>
    <w:p w14:paraId="13C9C478">
      <w:pPr>
        <w:pStyle w:val="9"/>
        <w:snapToGrid w:val="0"/>
        <w:spacing w:before="50" w:after="50"/>
        <w:ind w:firstLine="720" w:firstLineChars="225"/>
        <w:rPr>
          <w:rFonts w:ascii="宋体" w:hAnsi="宋体" w:cs="宋体"/>
          <w:bCs/>
          <w:color w:val="auto"/>
          <w:sz w:val="32"/>
          <w:szCs w:val="32"/>
          <w:highlight w:val="none"/>
        </w:rPr>
      </w:pPr>
    </w:p>
    <w:p w14:paraId="15DFAC48">
      <w:pPr>
        <w:pStyle w:val="9"/>
        <w:snapToGrid w:val="0"/>
        <w:spacing w:before="50" w:after="50"/>
        <w:ind w:firstLine="1280" w:firstLineChars="400"/>
        <w:rPr>
          <w:rFonts w:ascii="宋体" w:hAnsi="宋体" w:cs="宋体"/>
          <w:bCs/>
          <w:color w:val="auto"/>
          <w:sz w:val="32"/>
          <w:szCs w:val="32"/>
          <w:highlight w:val="none"/>
        </w:rPr>
      </w:pPr>
    </w:p>
    <w:p w14:paraId="524D4816">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852051C">
      <w:pPr>
        <w:snapToGrid w:val="0"/>
        <w:spacing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26A9A8C3">
      <w:pPr>
        <w:rPr>
          <w:rFonts w:ascii="宋体" w:hAnsi="宋体" w:cs="宋体"/>
          <w:color w:val="auto"/>
          <w:highlight w:val="none"/>
        </w:rPr>
      </w:pPr>
    </w:p>
    <w:p w14:paraId="768FD09C">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一、响应函………………………………………………………（页码）</w:t>
      </w:r>
    </w:p>
    <w:p w14:paraId="7C2514F4">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二、响应报价表、响应报价构成明细表………………………（页码）</w:t>
      </w:r>
    </w:p>
    <w:p w14:paraId="0F9AEE9A">
      <w:pPr>
        <w:pStyle w:val="9"/>
        <w:ind w:left="0" w:leftChars="0" w:firstLine="0" w:firstLineChars="0"/>
        <w:rPr>
          <w:color w:val="auto"/>
          <w:sz w:val="24"/>
          <w:szCs w:val="24"/>
          <w:highlight w:val="none"/>
        </w:rPr>
      </w:pPr>
      <w:r>
        <w:rPr>
          <w:rFonts w:hint="eastAsia"/>
          <w:color w:val="auto"/>
          <w:sz w:val="24"/>
          <w:szCs w:val="24"/>
          <w:highlight w:val="none"/>
          <w:lang w:val="en-US" w:eastAsia="zh-CN"/>
        </w:rPr>
        <w:t>三、</w:t>
      </w:r>
      <w:r>
        <w:rPr>
          <w:rFonts w:hint="eastAsia" w:ascii="宋体" w:hAnsi="宋体" w:cs="宋体"/>
          <w:color w:val="auto"/>
          <w:szCs w:val="21"/>
          <w:highlight w:val="none"/>
        </w:rPr>
        <w:t>供应商认为需要提供的其他资料</w:t>
      </w:r>
      <w:r>
        <w:rPr>
          <w:rFonts w:hint="eastAsia"/>
          <w:color w:val="auto"/>
          <w:sz w:val="24"/>
          <w:szCs w:val="24"/>
          <w:highlight w:val="none"/>
        </w:rPr>
        <w:t>…（页码）</w:t>
      </w:r>
    </w:p>
    <w:p w14:paraId="72CB6768">
      <w:pPr>
        <w:snapToGrid w:val="0"/>
        <w:spacing w:beforeLines="50" w:after="50" w:line="360" w:lineRule="auto"/>
        <w:ind w:left="142" w:firstLine="640" w:firstLineChars="200"/>
        <w:jc w:val="left"/>
        <w:rPr>
          <w:rFonts w:ascii="宋体" w:hAnsi="宋体" w:cs="宋体"/>
          <w:color w:val="auto"/>
          <w:sz w:val="32"/>
          <w:szCs w:val="32"/>
          <w:highlight w:val="none"/>
        </w:rPr>
      </w:pPr>
    </w:p>
    <w:p w14:paraId="29F766F0">
      <w:pPr>
        <w:snapToGrid w:val="0"/>
        <w:spacing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50E8995">
      <w:pPr>
        <w:pStyle w:val="16"/>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3A76FD71">
      <w:pPr>
        <w:pStyle w:val="16"/>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bookmarkStart w:id="92" w:name="PO_3000001868_PM031_4"/>
      <w:r>
        <w:rPr>
          <w:rFonts w:hint="eastAsia" w:hAnsi="宋体" w:cs="宋体"/>
          <w:color w:val="auto"/>
          <w:sz w:val="21"/>
          <w:szCs w:val="21"/>
          <w:highlight w:val="none"/>
          <w:u w:val="single"/>
        </w:rPr>
        <w:t>[采购组织机构]</w:t>
      </w:r>
      <w:bookmarkEnd w:id="92"/>
      <w:r>
        <w:rPr>
          <w:rFonts w:hint="eastAsia" w:hAnsi="宋体" w:cs="宋体"/>
          <w:color w:val="auto"/>
          <w:sz w:val="21"/>
          <w:szCs w:val="21"/>
          <w:highlight w:val="none"/>
          <w:u w:val="single"/>
        </w:rPr>
        <w:t xml:space="preserve"> </w:t>
      </w:r>
    </w:p>
    <w:p w14:paraId="09367183">
      <w:pPr>
        <w:pStyle w:val="16"/>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93" w:name="PO_3000001868_PM002_10"/>
      <w:r>
        <w:rPr>
          <w:rFonts w:hint="eastAsia" w:hAnsi="宋体" w:cs="宋体"/>
          <w:color w:val="auto"/>
          <w:sz w:val="21"/>
          <w:szCs w:val="21"/>
          <w:highlight w:val="none"/>
          <w:u w:val="single"/>
        </w:rPr>
        <w:t>[项目名称]</w:t>
      </w:r>
      <w:bookmarkEnd w:id="93"/>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bookmarkStart w:id="94" w:name="PO_3000001868_PM001_10"/>
      <w:r>
        <w:rPr>
          <w:rFonts w:hint="eastAsia" w:hAnsi="宋体" w:cs="宋体"/>
          <w:color w:val="auto"/>
          <w:sz w:val="21"/>
          <w:szCs w:val="21"/>
          <w:highlight w:val="none"/>
          <w:u w:val="single"/>
        </w:rPr>
        <w:t>[项目编号]</w:t>
      </w:r>
      <w:bookmarkEnd w:id="94"/>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）的竞争性磋商采购文件的全部内容，现正式递交下述文件参加贵方组织的本次政府采购活动</w:t>
      </w:r>
      <w:r>
        <w:rPr>
          <w:rFonts w:hint="eastAsia" w:hAnsi="宋体" w:cs="宋体"/>
          <w:color w:val="auto"/>
          <w:sz w:val="21"/>
          <w:szCs w:val="21"/>
          <w:highlight w:val="none"/>
          <w:lang w:eastAsia="zh-CN"/>
        </w:rPr>
        <w:t>：</w:t>
      </w:r>
      <w:r>
        <w:rPr>
          <w:rFonts w:hint="eastAsia" w:hAnsi="宋体" w:cs="宋体"/>
          <w:color w:val="auto"/>
          <w:sz w:val="21"/>
          <w:szCs w:val="21"/>
          <w:highlight w:val="none"/>
        </w:rPr>
        <w:t xml:space="preserve"> </w:t>
      </w:r>
    </w:p>
    <w:p w14:paraId="3A0E52A6">
      <w:pPr>
        <w:pStyle w:val="16"/>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3AE5BFA0">
      <w:pPr>
        <w:pStyle w:val="16"/>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1A96B0A5">
      <w:pPr>
        <w:pStyle w:val="16"/>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三、资格证明文件电子版（包含按“第三章供应商须知”提交的全部文件）；</w:t>
      </w:r>
    </w:p>
    <w:p w14:paraId="53E83803">
      <w:pPr>
        <w:pStyle w:val="16"/>
        <w:spacing w:line="360" w:lineRule="auto"/>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rPr>
        <w:t>据此函，签字人兹宣布</w:t>
      </w:r>
      <w:r>
        <w:rPr>
          <w:rFonts w:hint="eastAsia" w:hAnsi="宋体" w:cs="宋体"/>
          <w:color w:val="auto"/>
          <w:sz w:val="21"/>
          <w:szCs w:val="21"/>
          <w:highlight w:val="none"/>
          <w:lang w:eastAsia="zh-CN"/>
        </w:rPr>
        <w:t>：</w:t>
      </w:r>
    </w:p>
    <w:p w14:paraId="5F959EC3">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1、我方愿意以（大写）人民币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元)的竞标总报价，</w:t>
      </w:r>
      <w:r>
        <w:rPr>
          <w:rFonts w:hint="eastAsia" w:hAnsi="宋体" w:cs="宋体"/>
          <w:color w:val="auto"/>
          <w:sz w:val="21"/>
          <w:szCs w:val="21"/>
          <w:highlight w:val="none"/>
          <w:lang w:val="en-US" w:eastAsia="zh-CN"/>
        </w:rPr>
        <w:t>项目服务期限</w:t>
      </w:r>
      <w:r>
        <w:rPr>
          <w:rFonts w:hint="eastAsia" w:hAnsi="宋体" w:cs="宋体"/>
          <w:color w:val="auto"/>
          <w:sz w:val="21"/>
          <w:szCs w:val="21"/>
          <w:highlight w:val="none"/>
        </w:rPr>
        <w:t>（无分标时填写）</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，提供本项目竞争性磋商采购文件第二章“服务需求一览表”中相应的采购内容。</w:t>
      </w:r>
    </w:p>
    <w:p w14:paraId="63481581">
      <w:pPr>
        <w:pStyle w:val="16"/>
        <w:spacing w:line="360" w:lineRule="auto"/>
        <w:ind w:firstLine="482"/>
        <w:rPr>
          <w:rFonts w:hint="eastAsia" w:hAnsi="宋体" w:eastAsia="宋体" w:cs="宋体"/>
          <w:color w:val="auto"/>
          <w:sz w:val="21"/>
          <w:szCs w:val="21"/>
          <w:highlight w:val="none"/>
          <w:lang w:eastAsia="zh-CN"/>
        </w:rPr>
      </w:pPr>
      <w:r>
        <w:rPr>
          <w:rFonts w:hint="eastAsia" w:hAnsi="宋体" w:cs="宋体"/>
          <w:color w:val="auto"/>
          <w:sz w:val="21"/>
          <w:szCs w:val="21"/>
          <w:highlight w:val="none"/>
        </w:rPr>
        <w:t>其中（有分标时填写）</w:t>
      </w:r>
      <w:r>
        <w:rPr>
          <w:rFonts w:hint="eastAsia" w:hAnsi="宋体" w:cs="宋体"/>
          <w:color w:val="auto"/>
          <w:sz w:val="21"/>
          <w:szCs w:val="21"/>
          <w:highlight w:val="none"/>
          <w:lang w:eastAsia="zh-CN"/>
        </w:rPr>
        <w:t>：</w:t>
      </w:r>
    </w:p>
    <w:p w14:paraId="63C251DF">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项目服务期限</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5788152D">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项目服务期限</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6C8FC53F">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w:t>
      </w:r>
    </w:p>
    <w:p w14:paraId="31D23809">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37EECA85">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42699B4C">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30DE1D1B">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97B0D45">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093BFAD1">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650247CE">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13CD2BB4">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4FA28422">
      <w:pPr>
        <w:pStyle w:val="16"/>
        <w:spacing w:line="360" w:lineRule="auto"/>
        <w:ind w:firstLine="482"/>
        <w:rPr>
          <w:rFonts w:hint="eastAsia" w:hAnsi="宋体" w:eastAsia="宋体" w:cs="宋体"/>
          <w:color w:val="auto"/>
          <w:sz w:val="21"/>
          <w:szCs w:val="21"/>
          <w:highlight w:val="none"/>
          <w:lang w:eastAsia="zh-CN"/>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hAnsi="宋体" w:cs="宋体"/>
          <w:color w:val="auto"/>
          <w:sz w:val="21"/>
          <w:szCs w:val="21"/>
          <w:highlight w:val="none"/>
          <w:lang w:eastAsia="zh-CN"/>
        </w:rPr>
        <w:t>：</w:t>
      </w:r>
    </w:p>
    <w:p w14:paraId="630AD665">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79A90258">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49CE5C76">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3882BFCD">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29135B2D">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3EA80BF6">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3B28DB3F">
      <w:pPr>
        <w:pStyle w:val="16"/>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p>
    <w:p w14:paraId="65924BA6">
      <w:pPr>
        <w:pStyle w:val="16"/>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0032FBB8">
      <w:pPr>
        <w:pStyle w:val="16"/>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p>
    <w:p w14:paraId="27A291B5">
      <w:pPr>
        <w:pStyle w:val="16"/>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w:t>
      </w:r>
    </w:p>
    <w:p w14:paraId="3E03B494">
      <w:pPr>
        <w:pStyle w:val="16"/>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p>
    <w:p w14:paraId="53974593">
      <w:pPr>
        <w:pStyle w:val="16"/>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p>
    <w:p w14:paraId="7856ED79">
      <w:pPr>
        <w:pStyle w:val="16"/>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p>
    <w:p w14:paraId="4353F117">
      <w:pPr>
        <w:pStyle w:val="16"/>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 xml:space="preserve">                                                    </w:t>
      </w:r>
    </w:p>
    <w:p w14:paraId="6D5FE2F9">
      <w:pPr>
        <w:pStyle w:val="14"/>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09068DBA">
      <w:pPr>
        <w:spacing w:line="360" w:lineRule="auto"/>
        <w:jc w:val="left"/>
        <w:rPr>
          <w:rFonts w:ascii="宋体" w:hAnsi="宋体" w:cs="宋体"/>
          <w:color w:val="auto"/>
          <w:sz w:val="21"/>
          <w:szCs w:val="21"/>
          <w:highlight w:val="none"/>
        </w:rPr>
      </w:pPr>
    </w:p>
    <w:p w14:paraId="4AB026A1">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6233C61D">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38709E6">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35C5945A">
      <w:pPr>
        <w:autoSpaceDE w:val="0"/>
        <w:autoSpaceDN w:val="0"/>
        <w:spacing w:line="360" w:lineRule="auto"/>
        <w:ind w:firstLine="6480" w:firstLineChars="2700"/>
        <w:rPr>
          <w:rFonts w:ascii="宋体" w:hAnsi="宋体" w:cs="宋体"/>
          <w:color w:val="auto"/>
          <w:kern w:val="0"/>
          <w:sz w:val="24"/>
          <w:highlight w:val="none"/>
          <w:lang w:val="zh-CN"/>
        </w:rPr>
      </w:pPr>
    </w:p>
    <w:p w14:paraId="2D465159">
      <w:pPr>
        <w:spacing w:line="520" w:lineRule="exact"/>
        <w:ind w:firstLine="643" w:firstLineChars="200"/>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741A689A">
      <w:pPr>
        <w:snapToGrid w:val="0"/>
        <w:spacing w:before="50" w:after="50" w:line="360" w:lineRule="auto"/>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rPr>
        <w:t>响应报价表</w:t>
      </w:r>
    </w:p>
    <w:p w14:paraId="00F589F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bookmarkStart w:id="95" w:name="PO_3000001868_PM002_11"/>
      <w:r>
        <w:rPr>
          <w:rFonts w:hint="eastAsia" w:ascii="宋体" w:hAnsi="宋体" w:cs="宋体"/>
          <w:color w:val="auto"/>
          <w:sz w:val="24"/>
          <w:highlight w:val="none"/>
          <w:u w:val="single"/>
        </w:rPr>
        <w:t>[项目名称]</w:t>
      </w:r>
      <w:bookmarkEnd w:id="9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bookmarkStart w:id="96" w:name="PO_3000001868_PM001_11"/>
      <w:r>
        <w:rPr>
          <w:rFonts w:hint="eastAsia" w:ascii="宋体" w:hAnsi="宋体" w:cs="宋体"/>
          <w:color w:val="auto"/>
          <w:sz w:val="24"/>
          <w:highlight w:val="none"/>
          <w:u w:val="single"/>
        </w:rPr>
        <w:t>[项目编号]</w:t>
      </w:r>
      <w:bookmarkEnd w:id="96"/>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CCC723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3"/>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957"/>
        <w:gridCol w:w="957"/>
      </w:tblGrid>
      <w:tr w14:paraId="7013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2A210CD6">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7C42266D">
            <w:pPr>
              <w:rPr>
                <w:rFonts w:ascii="宋体" w:hAnsi="宋体" w:cs="宋体"/>
                <w:color w:val="auto"/>
                <w:szCs w:val="22"/>
                <w:highlight w:val="none"/>
              </w:rPr>
            </w:pPr>
            <w:r>
              <w:rPr>
                <w:rFonts w:hint="eastAsia" w:ascii="宋体" w:hAnsi="宋体" w:cs="宋体"/>
                <w:color w:val="auto"/>
                <w:szCs w:val="22"/>
                <w:highlight w:val="none"/>
              </w:rPr>
              <w:t>服务名称</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059E489A">
            <w:pPr>
              <w:jc w:val="center"/>
              <w:rPr>
                <w:rFonts w:ascii="宋体" w:hAnsi="宋体" w:cs="宋体"/>
                <w:color w:val="auto"/>
                <w:szCs w:val="22"/>
                <w:highlight w:val="none"/>
              </w:rPr>
            </w:pPr>
            <w:r>
              <w:rPr>
                <w:rFonts w:hint="eastAsia" w:ascii="宋体" w:hAnsi="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B2FF83">
            <w:pPr>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B8DD00">
            <w:pPr>
              <w:jc w:val="center"/>
              <w:rPr>
                <w:rFonts w:ascii="宋体" w:hAnsi="宋体" w:cs="宋体"/>
                <w:color w:val="auto"/>
                <w:szCs w:val="22"/>
                <w:highlight w:val="none"/>
              </w:rPr>
            </w:pPr>
            <w:r>
              <w:rPr>
                <w:rFonts w:hint="eastAsia" w:ascii="宋体" w:hAnsi="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FF153EB">
            <w:pPr>
              <w:jc w:val="center"/>
              <w:rPr>
                <w:rFonts w:ascii="宋体" w:hAnsi="宋体" w:cs="宋体"/>
                <w:color w:val="auto"/>
                <w:szCs w:val="22"/>
                <w:highlight w:val="none"/>
              </w:rPr>
            </w:pPr>
            <w:r>
              <w:rPr>
                <w:rFonts w:hint="eastAsia" w:ascii="宋体" w:hAnsi="宋体" w:cs="宋体"/>
                <w:color w:val="auto"/>
                <w:szCs w:val="22"/>
                <w:highlight w:val="none"/>
              </w:rPr>
              <w:t>单项合价（元）</w:t>
            </w:r>
          </w:p>
          <w:p w14:paraId="0333F371">
            <w:pPr>
              <w:jc w:val="center"/>
              <w:rPr>
                <w:rFonts w:ascii="宋体" w:hAnsi="宋体" w:cs="宋体"/>
                <w:color w:val="auto"/>
                <w:szCs w:val="22"/>
                <w:highlight w:val="none"/>
              </w:rPr>
            </w:pPr>
            <w:r>
              <w:rPr>
                <w:rFonts w:hint="eastAsia" w:ascii="宋体" w:hAnsi="宋体" w:cs="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21B2B231">
            <w:pPr>
              <w:spacing w:line="360" w:lineRule="auto"/>
              <w:jc w:val="center"/>
              <w:rPr>
                <w:rFonts w:ascii="宋体" w:hAnsi="宋体" w:cs="宋体"/>
                <w:color w:val="auto"/>
                <w:szCs w:val="22"/>
                <w:highlight w:val="none"/>
              </w:rPr>
            </w:pPr>
            <w:r>
              <w:rPr>
                <w:rFonts w:hint="eastAsia" w:ascii="宋体" w:hAnsi="宋体" w:cs="宋体"/>
                <w:sz w:val="22"/>
                <w:szCs w:val="22"/>
                <w:highlight w:val="none"/>
                <w:lang w:val="en-US" w:eastAsia="zh-CN"/>
              </w:rPr>
              <w:t>合同履行</w:t>
            </w:r>
            <w:r>
              <w:rPr>
                <w:rFonts w:hint="eastAsia" w:ascii="宋体" w:hAnsi="宋体" w:cs="宋体"/>
                <w:sz w:val="22"/>
                <w:szCs w:val="22"/>
                <w:highlight w:val="none"/>
              </w:rPr>
              <w:t>期限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1DB8625E">
            <w:pPr>
              <w:rPr>
                <w:rFonts w:ascii="宋体" w:hAnsi="宋体" w:cs="宋体"/>
                <w:color w:val="auto"/>
                <w:szCs w:val="22"/>
                <w:highlight w:val="none"/>
              </w:rPr>
            </w:pPr>
            <w:r>
              <w:rPr>
                <w:rFonts w:hint="eastAsia" w:ascii="宋体" w:hAnsi="宋体" w:cs="宋体"/>
                <w:color w:val="auto"/>
                <w:szCs w:val="22"/>
                <w:highlight w:val="none"/>
              </w:rPr>
              <w:t>备注</w:t>
            </w:r>
          </w:p>
        </w:tc>
      </w:tr>
      <w:tr w14:paraId="0EFB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1516A64F">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1635D5F">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670C2DC7">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746448">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F27976F">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946468B">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FEA4976">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7FCDDF2">
            <w:pPr>
              <w:rPr>
                <w:rFonts w:ascii="宋体" w:hAnsi="宋体" w:cs="宋体"/>
                <w:color w:val="auto"/>
                <w:szCs w:val="22"/>
                <w:highlight w:val="none"/>
              </w:rPr>
            </w:pPr>
          </w:p>
        </w:tc>
      </w:tr>
      <w:tr w14:paraId="4BCB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7A89260A">
            <w:pPr>
              <w:rPr>
                <w:rFonts w:ascii="宋体" w:hAnsi="宋体" w:cs="宋体"/>
                <w:color w:val="auto"/>
                <w:szCs w:val="22"/>
                <w:highlight w:val="none"/>
              </w:rPr>
            </w:pPr>
            <w:r>
              <w:rPr>
                <w:rFonts w:hint="eastAsia" w:ascii="宋体" w:hAnsi="宋体" w:cs="宋体"/>
                <w:color w:val="auto"/>
                <w:szCs w:val="22"/>
                <w:highlight w:val="none"/>
              </w:rPr>
              <w:t>2</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8FDA7F8">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00D580D0">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C81A6F">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DAD916">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54A0E94">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4D65000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47D2609">
            <w:pPr>
              <w:rPr>
                <w:rFonts w:ascii="宋体" w:hAnsi="宋体" w:cs="宋体"/>
                <w:color w:val="auto"/>
                <w:szCs w:val="22"/>
                <w:highlight w:val="none"/>
              </w:rPr>
            </w:pPr>
          </w:p>
        </w:tc>
      </w:tr>
      <w:tr w14:paraId="5111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4D87DEAC">
            <w:pPr>
              <w:rPr>
                <w:rFonts w:ascii="宋体" w:hAnsi="宋体" w:cs="宋体"/>
                <w:color w:val="auto"/>
                <w:szCs w:val="22"/>
                <w:highlight w:val="none"/>
              </w:rPr>
            </w:pPr>
            <w:r>
              <w:rPr>
                <w:rFonts w:hint="eastAsia" w:ascii="宋体" w:hAnsi="宋体" w:cs="宋体"/>
                <w:color w:val="auto"/>
                <w:szCs w:val="22"/>
                <w:highlight w:val="none"/>
              </w:rPr>
              <w:t>...</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F5A5FA7">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3EE90D42">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1888B4">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899517A">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C745755">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770085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6241A3F">
            <w:pPr>
              <w:rPr>
                <w:rFonts w:ascii="宋体" w:hAnsi="宋体" w:cs="宋体"/>
                <w:color w:val="auto"/>
                <w:szCs w:val="22"/>
                <w:highlight w:val="none"/>
              </w:rPr>
            </w:pPr>
          </w:p>
        </w:tc>
      </w:tr>
      <w:tr w14:paraId="15C3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3E16BD6A">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eastAsia="zh-CN"/>
              </w:rPr>
              <w:t>：</w:t>
            </w:r>
            <w:r>
              <w:rPr>
                <w:rFonts w:hint="eastAsia" w:ascii="宋体" w:hAnsi="宋体" w:cs="宋体"/>
                <w:color w:val="auto"/>
                <w:szCs w:val="22"/>
                <w:highlight w:val="none"/>
              </w:rPr>
              <w:t>（大写）人民币                                       （￥                元）</w:t>
            </w:r>
          </w:p>
        </w:tc>
      </w:tr>
      <w:tr w14:paraId="65DF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3ECB1B89">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7CE0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3B5C290A">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rPr>
              <w:t>验收标准</w:t>
            </w:r>
            <w:r>
              <w:rPr>
                <w:rFonts w:hint="eastAsia" w:ascii="宋体" w:hAnsi="宋体" w:cs="宋体"/>
                <w:color w:val="auto"/>
                <w:szCs w:val="22"/>
                <w:highlight w:val="none"/>
                <w:lang w:eastAsia="zh-CN"/>
              </w:rPr>
              <w:t>：</w:t>
            </w:r>
          </w:p>
        </w:tc>
      </w:tr>
      <w:tr w14:paraId="2735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1543D169">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p>
        </w:tc>
      </w:tr>
    </w:tbl>
    <w:p w14:paraId="261CB8A5">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317F0CDB">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6F306E82">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68103A52">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3、特别提示：采购机构将对项目名称和项目编号，成交供应商名称、地址和成交金额，主要成交标的的名称、服务范围、服务要求、服务时间、服务标准等予以公示。</w:t>
      </w:r>
    </w:p>
    <w:p w14:paraId="66EB2965">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7BD84489">
      <w:pPr>
        <w:pStyle w:val="16"/>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074DFFB4">
      <w:pPr>
        <w:rPr>
          <w:rFonts w:ascii="宋体" w:hAnsi="宋体" w:cs="宋体"/>
          <w:color w:val="auto"/>
          <w:kern w:val="0"/>
          <w:sz w:val="24"/>
          <w:szCs w:val="21"/>
          <w:highlight w:val="none"/>
          <w:lang w:val="zh-CN"/>
        </w:rPr>
      </w:pPr>
      <w:r>
        <w:rPr>
          <w:rFonts w:ascii="宋体" w:hAnsi="宋体" w:cs="宋体"/>
          <w:color w:val="auto"/>
          <w:kern w:val="0"/>
          <w:sz w:val="24"/>
          <w:szCs w:val="21"/>
          <w:highlight w:val="none"/>
          <w:lang w:val="zh-CN"/>
        </w:rPr>
        <w:br w:type="page"/>
      </w:r>
    </w:p>
    <w:p w14:paraId="2DCC816F">
      <w:pPr>
        <w:autoSpaceDE w:val="0"/>
        <w:autoSpaceDN w:val="0"/>
        <w:spacing w:line="360" w:lineRule="auto"/>
        <w:ind w:firstLine="6120" w:firstLineChars="2550"/>
        <w:rPr>
          <w:rFonts w:ascii="宋体" w:hAnsi="宋体" w:cs="宋体"/>
          <w:color w:val="auto"/>
          <w:kern w:val="0"/>
          <w:sz w:val="24"/>
          <w:highlight w:val="none"/>
          <w:lang w:val="zh-CN"/>
        </w:rPr>
      </w:pPr>
    </w:p>
    <w:p w14:paraId="7B8ABFEC">
      <w:pPr>
        <w:rPr>
          <w:rFonts w:hint="eastAsia" w:ascii="宋体" w:hAnsi="宋体" w:cs="宋体"/>
          <w:b/>
          <w:color w:val="auto"/>
          <w:sz w:val="30"/>
          <w:szCs w:val="30"/>
          <w:highlight w:val="none"/>
        </w:rPr>
      </w:pPr>
    </w:p>
    <w:p w14:paraId="1B0AB02D">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三</w:t>
      </w:r>
      <w:r>
        <w:rPr>
          <w:rFonts w:hint="eastAsia" w:ascii="宋体" w:hAnsi="宋体" w:cs="宋体"/>
          <w:b/>
          <w:color w:val="auto"/>
          <w:sz w:val="30"/>
          <w:szCs w:val="30"/>
          <w:highlight w:val="none"/>
        </w:rPr>
        <w:t>、</w:t>
      </w:r>
      <w:r>
        <w:rPr>
          <w:rFonts w:hint="default" w:ascii="宋体" w:hAnsi="宋体" w:cs="宋体"/>
          <w:b/>
          <w:color w:val="auto"/>
          <w:sz w:val="30"/>
          <w:szCs w:val="30"/>
          <w:highlight w:val="none"/>
        </w:rPr>
        <w:t>供应商认为需要提供的其他资料</w:t>
      </w:r>
    </w:p>
    <w:p w14:paraId="387015F8">
      <w:pPr>
        <w:snapToGrid w:val="0"/>
        <w:spacing w:line="360" w:lineRule="auto"/>
        <w:ind w:firstLine="602" w:firstLineChars="200"/>
        <w:rPr>
          <w:rFonts w:ascii="宋体" w:hAnsi="宋体" w:cs="宋体"/>
          <w:b/>
          <w:color w:val="auto"/>
          <w:sz w:val="30"/>
          <w:szCs w:val="30"/>
          <w:highlight w:val="none"/>
        </w:rPr>
      </w:pPr>
    </w:p>
    <w:p w14:paraId="1A5FA05C">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57BE43D8">
      <w:pPr>
        <w:autoSpaceDE w:val="0"/>
        <w:autoSpaceDN w:val="0"/>
        <w:spacing w:line="360" w:lineRule="auto"/>
        <w:ind w:firstLine="6480" w:firstLineChars="2700"/>
        <w:rPr>
          <w:rFonts w:ascii="宋体" w:hAnsi="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cs="宋体"/>
          <w:color w:val="auto"/>
          <w:kern w:val="0"/>
          <w:sz w:val="24"/>
          <w:highlight w:val="none"/>
          <w:lang w:val="zh-CN"/>
        </w:rPr>
        <w:t>日期：  年  月   日</w:t>
      </w:r>
    </w:p>
    <w:p w14:paraId="68289030">
      <w:bookmarkStart w:id="97" w:name="_Toc44229899"/>
      <w:bookmarkEnd w:id="97"/>
      <w:bookmarkStart w:id="98" w:name="_Toc31728084"/>
      <w:bookmarkEnd w:id="98"/>
      <w:bookmarkStart w:id="99" w:name="_Toc31723070"/>
      <w:bookmarkEnd w:id="99"/>
      <w:bookmarkStart w:id="100" w:name="_Toc35611516"/>
      <w:bookmarkEnd w:id="100"/>
      <w:bookmarkStart w:id="101" w:name="_Toc35611438"/>
      <w:bookmarkEnd w:id="101"/>
      <w:bookmarkStart w:id="102" w:name="_Toc15428"/>
      <w:bookmarkStart w:id="103" w:name="_Toc80205942"/>
    </w:p>
    <w:p w14:paraId="6F2C7369"/>
    <w:p w14:paraId="5AD2DBD0">
      <w:pPr>
        <w:pStyle w:val="4"/>
        <w:jc w:val="center"/>
        <w:rPr>
          <w:rFonts w:ascii="宋体" w:hAnsi="宋体" w:cs="宋体"/>
          <w:b w:val="0"/>
          <w:color w:val="auto"/>
          <w:highlight w:val="none"/>
        </w:rPr>
      </w:pPr>
      <w:r>
        <w:rPr>
          <w:rFonts w:hint="eastAsia" w:ascii="宋体" w:hAnsi="宋体" w:cs="宋体"/>
          <w:color w:val="auto"/>
          <w:highlight w:val="none"/>
        </w:rPr>
        <w:t>第五节 其他文书、文件格式</w:t>
      </w:r>
      <w:bookmarkEnd w:id="102"/>
      <w:bookmarkEnd w:id="103"/>
    </w:p>
    <w:p w14:paraId="5E52701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0FD70CE9">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3AC2A076">
      <w:pPr>
        <w:spacing w:line="480" w:lineRule="auto"/>
        <w:rPr>
          <w:rFonts w:ascii="宋体" w:hAnsi="宋体" w:cs="宋体"/>
          <w:color w:val="auto"/>
          <w:sz w:val="24"/>
          <w:szCs w:val="24"/>
          <w:highlight w:val="none"/>
        </w:rPr>
      </w:pPr>
      <w:r>
        <w:rPr>
          <w:rFonts w:hint="eastAsia" w:ascii="宋体" w:hAnsi="宋体" w:cs="宋体"/>
          <w:color w:val="auto"/>
          <w:sz w:val="30"/>
          <w:szCs w:val="30"/>
          <w:highlight w:val="none"/>
        </w:rPr>
        <w:t xml:space="preserve">   </w:t>
      </w:r>
      <w:r>
        <w:rPr>
          <w:rFonts w:hint="eastAsia" w:ascii="宋体" w:hAnsi="宋体" w:cs="宋体"/>
          <w:color w:val="auto"/>
          <w:sz w:val="24"/>
          <w:szCs w:val="24"/>
          <w:highlight w:val="none"/>
        </w:rPr>
        <w:t xml:space="preserve"> 本企业（单位）自愿参与政府投资政府采购的</w:t>
      </w:r>
      <w:bookmarkStart w:id="104" w:name="PO_3000001868_PM002_14"/>
      <w:r>
        <w:rPr>
          <w:rFonts w:hint="eastAsia" w:ascii="宋体" w:hAnsi="宋体" w:cs="宋体"/>
          <w:color w:val="auto"/>
          <w:sz w:val="24"/>
          <w:szCs w:val="24"/>
          <w:highlight w:val="none"/>
          <w:u w:val="single"/>
        </w:rPr>
        <w:t>[项目名称]</w:t>
      </w:r>
      <w:bookmarkEnd w:id="104"/>
      <w:r>
        <w:rPr>
          <w:rFonts w:hint="eastAsia" w:ascii="宋体" w:hAnsi="宋体" w:cs="宋体"/>
          <w:color w:val="auto"/>
          <w:sz w:val="24"/>
          <w:szCs w:val="24"/>
          <w:highlight w:val="none"/>
        </w:rPr>
        <w:t>项目，</w:t>
      </w:r>
      <w:r>
        <w:rPr>
          <w:rFonts w:hint="eastAsia" w:ascii="宋体" w:hAnsi="宋体" w:cs="宋体"/>
          <w:b/>
          <w:bCs/>
          <w:color w:val="auto"/>
          <w:sz w:val="24"/>
          <w:szCs w:val="24"/>
          <w:highlight w:val="none"/>
        </w:rPr>
        <w:t>在此郑重承诺</w:t>
      </w:r>
      <w:r>
        <w:rPr>
          <w:rFonts w:hint="eastAsia" w:ascii="宋体" w:hAnsi="宋体" w:cs="宋体"/>
          <w:b/>
          <w:bCs/>
          <w:color w:val="auto"/>
          <w:sz w:val="24"/>
          <w:szCs w:val="24"/>
          <w:highlight w:val="none"/>
          <w:lang w:eastAsia="zh-CN"/>
        </w:rPr>
        <w:t>：</w:t>
      </w:r>
      <w:r>
        <w:rPr>
          <w:rFonts w:hint="eastAsia" w:ascii="宋体" w:hAnsi="宋体" w:cs="宋体"/>
          <w:color w:val="auto"/>
          <w:sz w:val="24"/>
          <w:szCs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08676C2">
      <w:pPr>
        <w:snapToGrid w:val="0"/>
        <w:spacing w:line="480" w:lineRule="auto"/>
        <w:ind w:left="5634" w:leftChars="1736" w:hanging="1988" w:hangingChars="825"/>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14:paraId="4358A9B6">
      <w:pPr>
        <w:snapToGrid w:val="0"/>
        <w:spacing w:line="480" w:lineRule="auto"/>
        <w:ind w:left="5634" w:leftChars="1736" w:hanging="1988" w:hangingChars="825"/>
        <w:rPr>
          <w:rFonts w:ascii="宋体" w:hAnsi="宋体" w:cs="宋体"/>
          <w:b/>
          <w:color w:val="auto"/>
          <w:sz w:val="24"/>
          <w:szCs w:val="24"/>
          <w:highlight w:val="none"/>
        </w:rPr>
      </w:pPr>
    </w:p>
    <w:p w14:paraId="20E55B15">
      <w:pPr>
        <w:snapToGrid w:val="0"/>
        <w:spacing w:line="480" w:lineRule="auto"/>
        <w:ind w:left="5634" w:leftChars="1736" w:hanging="1988" w:hangingChars="825"/>
        <w:rPr>
          <w:rFonts w:ascii="宋体" w:hAnsi="宋体" w:cs="宋体"/>
          <w:b/>
          <w:color w:val="auto"/>
          <w:sz w:val="24"/>
          <w:szCs w:val="24"/>
          <w:highlight w:val="none"/>
        </w:rPr>
      </w:pPr>
    </w:p>
    <w:p w14:paraId="73E1DF12">
      <w:pPr>
        <w:snapToGrid w:val="0"/>
        <w:spacing w:line="480" w:lineRule="auto"/>
        <w:ind w:left="5634" w:leftChars="1736" w:hanging="1988" w:hangingChars="825"/>
        <w:rPr>
          <w:rFonts w:ascii="宋体" w:hAnsi="宋体" w:cs="宋体"/>
          <w:b/>
          <w:color w:val="auto"/>
          <w:sz w:val="24"/>
          <w:szCs w:val="24"/>
          <w:highlight w:val="none"/>
        </w:rPr>
      </w:pPr>
    </w:p>
    <w:p w14:paraId="7C851D7E">
      <w:pPr>
        <w:snapToGrid w:val="0"/>
        <w:spacing w:line="480" w:lineRule="auto"/>
        <w:ind w:left="5634" w:leftChars="1736" w:hanging="1988" w:hangingChars="825"/>
        <w:rPr>
          <w:rFonts w:ascii="宋体" w:hAnsi="宋体" w:cs="宋体"/>
          <w:color w:val="auto"/>
          <w:kern w:val="0"/>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color w:val="auto"/>
          <w:kern w:val="0"/>
          <w:sz w:val="24"/>
          <w:szCs w:val="24"/>
          <w:highlight w:val="none"/>
          <w:lang w:val="zh-CN"/>
        </w:rPr>
        <w:t>供应商名称(电子签章)：</w:t>
      </w:r>
    </w:p>
    <w:p w14:paraId="142D79D0">
      <w:pPr>
        <w:snapToGrid w:val="0"/>
        <w:spacing w:line="480" w:lineRule="auto"/>
        <w:ind w:firstLine="5160" w:firstLineChars="215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  年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日</w:t>
      </w:r>
    </w:p>
    <w:p w14:paraId="5F68C32E">
      <w:pPr>
        <w:widowControl/>
        <w:jc w:val="left"/>
        <w:rPr>
          <w:rFonts w:ascii="宋体" w:hAnsi="宋体" w:cs="宋体"/>
          <w:color w:val="auto"/>
          <w:sz w:val="24"/>
          <w:szCs w:val="24"/>
          <w:highlight w:val="none"/>
        </w:rPr>
        <w:sectPr>
          <w:pgSz w:w="11906" w:h="16838"/>
          <w:pgMar w:top="1134" w:right="1134" w:bottom="1134" w:left="1134" w:header="720" w:footer="720" w:gutter="0"/>
          <w:cols w:space="720" w:num="1"/>
          <w:docGrid w:type="lines" w:linePitch="331" w:charSpace="0"/>
        </w:sectPr>
      </w:pPr>
    </w:p>
    <w:p w14:paraId="7643551D">
      <w:pPr>
        <w:spacing w:line="520" w:lineRule="exact"/>
        <w:jc w:val="center"/>
        <w:rPr>
          <w:rFonts w:ascii="宋体" w:hAnsi="宋体" w:cs="宋体"/>
          <w:color w:val="auto"/>
          <w:sz w:val="24"/>
          <w:highlight w:val="none"/>
        </w:rPr>
      </w:pPr>
    </w:p>
    <w:p w14:paraId="5A687124">
      <w:pPr>
        <w:spacing w:line="520" w:lineRule="exact"/>
        <w:jc w:val="center"/>
        <w:rPr>
          <w:rFonts w:ascii="宋体" w:hAnsi="宋体" w:cs="宋体"/>
          <w:color w:val="auto"/>
          <w:sz w:val="24"/>
          <w:highlight w:val="none"/>
        </w:rPr>
      </w:pPr>
    </w:p>
    <w:p w14:paraId="64B131D4">
      <w:pPr>
        <w:spacing w:line="520" w:lineRule="exact"/>
        <w:jc w:val="center"/>
        <w:rPr>
          <w:rFonts w:ascii="宋体" w:hAnsi="宋体" w:cs="宋体"/>
          <w:color w:val="auto"/>
          <w:sz w:val="24"/>
          <w:highlight w:val="none"/>
        </w:rPr>
      </w:pPr>
    </w:p>
    <w:p w14:paraId="0B075669">
      <w:pPr>
        <w:spacing w:line="520" w:lineRule="exact"/>
        <w:jc w:val="center"/>
        <w:rPr>
          <w:rFonts w:ascii="宋体" w:hAnsi="宋体" w:cs="宋体"/>
          <w:color w:val="auto"/>
          <w:sz w:val="24"/>
          <w:highlight w:val="none"/>
        </w:rPr>
      </w:pPr>
    </w:p>
    <w:p w14:paraId="66161D5E">
      <w:pPr>
        <w:spacing w:line="520" w:lineRule="exact"/>
        <w:jc w:val="center"/>
        <w:rPr>
          <w:rFonts w:ascii="宋体" w:hAnsi="宋体" w:cs="宋体"/>
          <w:color w:val="auto"/>
          <w:sz w:val="24"/>
          <w:highlight w:val="none"/>
        </w:rPr>
      </w:pPr>
    </w:p>
    <w:p w14:paraId="5EC6035A">
      <w:pPr>
        <w:pStyle w:val="2"/>
        <w:jc w:val="center"/>
        <w:rPr>
          <w:rFonts w:ascii="宋体" w:hAnsi="宋体" w:cs="宋体"/>
          <w:b w:val="0"/>
          <w:bCs w:val="0"/>
          <w:color w:val="auto"/>
          <w:highlight w:val="none"/>
        </w:rPr>
      </w:pPr>
      <w:bookmarkStart w:id="105"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5"/>
    </w:p>
    <w:p w14:paraId="50AA626B">
      <w:pPr>
        <w:wordWrap w:val="0"/>
        <w:spacing w:line="360" w:lineRule="auto"/>
        <w:jc w:val="center"/>
        <w:outlineLvl w:val="2"/>
        <w:rPr>
          <w:rFonts w:hint="eastAsia"/>
          <w:b/>
          <w:bCs/>
          <w:kern w:val="0"/>
          <w:sz w:val="36"/>
          <w:szCs w:val="44"/>
        </w:rPr>
      </w:pPr>
      <w:r>
        <w:rPr>
          <w:rFonts w:ascii="宋体" w:hAnsi="宋体"/>
          <w:b/>
          <w:bCs/>
          <w:kern w:val="0"/>
          <w:sz w:val="36"/>
          <w:szCs w:val="44"/>
        </w:rPr>
        <w:t>广西壮族自治区政府采购合同</w:t>
      </w:r>
    </w:p>
    <w:p w14:paraId="3B78D2BC">
      <w:pPr>
        <w:wordWrap w:val="0"/>
        <w:snapToGrid w:val="0"/>
        <w:spacing w:line="360" w:lineRule="auto"/>
        <w:ind w:right="480" w:firstLine="5985" w:firstLineChars="2850"/>
        <w:rPr>
          <w:bCs/>
        </w:rPr>
      </w:pPr>
      <w:r>
        <w:rPr>
          <w:bCs/>
        </w:rPr>
        <w:t xml:space="preserve"> </w:t>
      </w:r>
    </w:p>
    <w:p w14:paraId="72E7FD90">
      <w:pPr>
        <w:rPr>
          <w:rFonts w:hint="eastAsia"/>
          <w:color w:val="auto"/>
        </w:rPr>
      </w:pPr>
    </w:p>
    <w:p w14:paraId="5930FE7F">
      <w:pPr>
        <w:spacing w:line="520" w:lineRule="exact"/>
        <w:jc w:val="center"/>
        <w:rPr>
          <w:rFonts w:ascii="宋体" w:hAnsi="宋体" w:cs="Courier New"/>
          <w:b/>
          <w:color w:val="auto"/>
          <w:sz w:val="32"/>
          <w:szCs w:val="32"/>
        </w:rPr>
      </w:pPr>
      <w:r>
        <w:rPr>
          <w:rFonts w:hint="eastAsia" w:eastAsia="华文中宋"/>
          <w:b/>
          <w:color w:val="auto"/>
          <w:sz w:val="32"/>
          <w:szCs w:val="32"/>
        </w:rPr>
        <w:t>采 购 合 同（格式）</w:t>
      </w:r>
    </w:p>
    <w:p w14:paraId="0397C9E8">
      <w:pPr>
        <w:spacing w:line="520" w:lineRule="exact"/>
        <w:rPr>
          <w:rFonts w:hint="eastAsia" w:ascii="宋体" w:hAnsi="宋体" w:cs="Courier New"/>
          <w:b/>
          <w:color w:val="auto"/>
          <w:sz w:val="32"/>
          <w:szCs w:val="32"/>
        </w:rPr>
      </w:pPr>
    </w:p>
    <w:p w14:paraId="2CFEFC31">
      <w:pPr>
        <w:spacing w:line="360" w:lineRule="auto"/>
        <w:ind w:right="800"/>
        <w:rPr>
          <w:rFonts w:ascii="宋体" w:hAnsi="宋体" w:cs="宋体"/>
          <w:bCs/>
          <w:color w:val="auto"/>
          <w:szCs w:val="21"/>
          <w:u w:val="single"/>
        </w:rPr>
      </w:pPr>
      <w:r>
        <w:rPr>
          <w:rFonts w:hint="eastAsia" w:ascii="宋体" w:hAnsi="宋体" w:cs="宋体"/>
          <w:color w:val="auto"/>
          <w:szCs w:val="21"/>
        </w:rPr>
        <w:t>采购计划号：</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u w:val="single"/>
        </w:rPr>
        <w:t xml:space="preserve"> </w:t>
      </w:r>
      <w:r>
        <w:rPr>
          <w:rFonts w:hint="eastAsia" w:ascii="宋体" w:hAnsi="宋体" w:cs="宋体"/>
          <w:color w:val="auto"/>
          <w:szCs w:val="21"/>
        </w:rPr>
        <w:t xml:space="preserve"> </w:t>
      </w:r>
      <w:r>
        <w:rPr>
          <w:rFonts w:hint="eastAsia" w:ascii="宋体" w:hAnsi="宋体" w:cs="宋体"/>
          <w:bCs/>
          <w:color w:val="auto"/>
          <w:szCs w:val="21"/>
        </w:rPr>
        <w:t>合同编号：</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u w:val="single"/>
        </w:rPr>
        <w:t xml:space="preserve">     </w:t>
      </w:r>
      <w:r>
        <w:rPr>
          <w:rFonts w:hAnsi="宋体" w:cs="宋体"/>
          <w:color w:val="auto"/>
          <w:u w:val="single"/>
        </w:rPr>
        <w:t xml:space="preserve">      </w:t>
      </w:r>
    </w:p>
    <w:p w14:paraId="4CDF6536">
      <w:pPr>
        <w:spacing w:line="360" w:lineRule="auto"/>
        <w:rPr>
          <w:rFonts w:ascii="宋体" w:hAnsi="宋体" w:cs="宋体"/>
          <w:color w:val="auto"/>
          <w:szCs w:val="21"/>
          <w:u w:val="single"/>
        </w:rPr>
      </w:pPr>
      <w:r>
        <w:rPr>
          <w:rFonts w:hint="eastAsia" w:ascii="宋体" w:hAnsi="宋体" w:cs="宋体"/>
          <w:color w:val="auto"/>
          <w:szCs w:val="21"/>
        </w:rPr>
        <w:t>采购人（甲方）：</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u w:val="single"/>
        </w:rPr>
        <w:t xml:space="preserve"> </w:t>
      </w:r>
      <w:r>
        <w:rPr>
          <w:rFonts w:hint="eastAsia" w:hAnsi="宋体" w:cs="宋体"/>
          <w:color w:val="auto"/>
        </w:rPr>
        <w:t xml:space="preserve"> </w:t>
      </w:r>
      <w:r>
        <w:rPr>
          <w:rFonts w:hint="eastAsia" w:ascii="宋体" w:hAnsi="宋体" w:cs="宋体"/>
          <w:color w:val="auto"/>
          <w:szCs w:val="21"/>
        </w:rPr>
        <w:t>供应商（乙方）：</w:t>
      </w:r>
      <w:r>
        <w:rPr>
          <w:rFonts w:hint="eastAsia" w:hAnsi="宋体" w:cs="宋体"/>
          <w:color w:val="auto"/>
          <w:u w:val="single"/>
        </w:rPr>
        <w:t xml:space="preserve"> </w:t>
      </w:r>
      <w:r>
        <w:rPr>
          <w:rFonts w:hAnsi="宋体" w:cs="宋体"/>
          <w:color w:val="auto"/>
          <w:u w:val="single"/>
        </w:rPr>
        <w:t xml:space="preserve">                   </w:t>
      </w:r>
    </w:p>
    <w:p w14:paraId="7654B78E">
      <w:pPr>
        <w:spacing w:line="360" w:lineRule="auto"/>
        <w:rPr>
          <w:rFonts w:ascii="宋体" w:hAnsi="宋体" w:cs="宋体"/>
          <w:color w:val="auto"/>
          <w:szCs w:val="21"/>
          <w:u w:val="single"/>
        </w:rPr>
      </w:pPr>
      <w:r>
        <w:rPr>
          <w:rFonts w:hint="eastAsia" w:ascii="宋体" w:hAnsi="宋体" w:cs="宋体"/>
          <w:color w:val="auto"/>
          <w:szCs w:val="21"/>
        </w:rPr>
        <w:t>项目名称：</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rPr>
        <w:t xml:space="preserve">  </w:t>
      </w:r>
      <w:r>
        <w:rPr>
          <w:rFonts w:hint="eastAsia" w:ascii="宋体" w:hAnsi="宋体" w:cs="宋体"/>
          <w:color w:val="auto"/>
          <w:szCs w:val="21"/>
        </w:rPr>
        <w:t>项目编号：</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u w:val="single"/>
        </w:rPr>
        <w:t xml:space="preserve">      </w:t>
      </w:r>
      <w:r>
        <w:rPr>
          <w:rFonts w:hAnsi="宋体" w:cs="宋体"/>
          <w:color w:val="auto"/>
          <w:u w:val="single"/>
        </w:rPr>
        <w:t xml:space="preserve">     </w:t>
      </w:r>
    </w:p>
    <w:p w14:paraId="57A5FFE4">
      <w:pPr>
        <w:spacing w:line="360" w:lineRule="auto"/>
        <w:rPr>
          <w:rFonts w:ascii="宋体" w:hAnsi="宋体" w:cs="宋体"/>
          <w:color w:val="auto"/>
          <w:szCs w:val="21"/>
          <w:u w:val="single"/>
        </w:rPr>
      </w:pPr>
      <w:r>
        <w:rPr>
          <w:rFonts w:hint="eastAsia" w:ascii="宋体" w:hAnsi="宋体" w:cs="宋体"/>
          <w:color w:val="auto"/>
          <w:szCs w:val="21"/>
        </w:rPr>
        <w:t>签订地点：</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rPr>
        <w:t xml:space="preserve">  </w:t>
      </w:r>
      <w:r>
        <w:rPr>
          <w:rFonts w:hint="eastAsia" w:ascii="宋体" w:hAnsi="宋体" w:cs="宋体"/>
          <w:color w:val="auto"/>
          <w:szCs w:val="21"/>
        </w:rPr>
        <w:t>签订时间：</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u w:val="single"/>
        </w:rPr>
        <w:t xml:space="preserve">      </w:t>
      </w:r>
      <w:r>
        <w:rPr>
          <w:rFonts w:hAnsi="宋体" w:cs="宋体"/>
          <w:color w:val="auto"/>
          <w:u w:val="single"/>
        </w:rPr>
        <w:t xml:space="preserve">      </w:t>
      </w:r>
    </w:p>
    <w:p w14:paraId="6B9AE6C9">
      <w:pPr>
        <w:spacing w:line="360" w:lineRule="auto"/>
        <w:rPr>
          <w:rFonts w:hint="eastAsia" w:ascii="宋体" w:hAnsi="宋体" w:cs="宋体"/>
          <w:color w:val="auto"/>
          <w:szCs w:val="21"/>
        </w:rPr>
      </w:pPr>
      <w:r>
        <w:rPr>
          <w:rFonts w:hint="eastAsia" w:ascii="宋体" w:hAnsi="宋体" w:cs="宋体"/>
          <w:color w:val="auto"/>
          <w:szCs w:val="21"/>
        </w:rPr>
        <w:t>本合同为中小企业预留合同：</w:t>
      </w:r>
      <w:r>
        <w:rPr>
          <w:rFonts w:hint="eastAsia" w:hAnsi="宋体" w:cs="宋体"/>
          <w:color w:val="auto"/>
          <w:u w:val="single"/>
        </w:rPr>
        <w:t>（是/否）</w:t>
      </w:r>
      <w:r>
        <w:rPr>
          <w:rFonts w:hint="eastAsia" w:hAnsi="宋体" w:cs="宋体"/>
          <w:color w:val="auto"/>
        </w:rPr>
        <w:t>。</w:t>
      </w:r>
    </w:p>
    <w:p w14:paraId="72F0BECA">
      <w:pPr>
        <w:spacing w:line="360" w:lineRule="auto"/>
        <w:ind w:firstLine="420" w:firstLineChars="200"/>
        <w:rPr>
          <w:rFonts w:ascii="宋体" w:hAnsi="宋体" w:cs="宋体"/>
          <w:color w:val="auto"/>
          <w:szCs w:val="21"/>
        </w:rPr>
      </w:pPr>
    </w:p>
    <w:p w14:paraId="4FC012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根据《中华人民共和国政府采购法》《中华人民共和国民法典》等</w:t>
      </w:r>
      <w:r>
        <w:rPr>
          <w:rFonts w:hint="eastAsia" w:ascii="宋体" w:hAnsi="宋体" w:cs="宋体"/>
          <w:color w:val="auto"/>
          <w:szCs w:val="21"/>
          <w:lang w:eastAsia="zh-CN"/>
        </w:rPr>
        <w:t>法律法规</w:t>
      </w:r>
      <w:r>
        <w:rPr>
          <w:rFonts w:hint="eastAsia" w:ascii="宋体" w:hAnsi="宋体" w:cs="宋体"/>
          <w:color w:val="auto"/>
          <w:szCs w:val="21"/>
        </w:rPr>
        <w:t>规定，按照竞争性磋商文件（以下简称“采购文件”）规定条款和乙方响应文件及其承诺，甲乙双方签订本合同。</w:t>
      </w:r>
    </w:p>
    <w:p w14:paraId="79A2854C">
      <w:p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第一条　合同标的</w:t>
      </w:r>
    </w:p>
    <w:p w14:paraId="1F02135D">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项目一览表</w:t>
      </w:r>
    </w:p>
    <w:tbl>
      <w:tblPr>
        <w:tblStyle w:val="23"/>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23"/>
        <w:gridCol w:w="1590"/>
        <w:gridCol w:w="1320"/>
        <w:gridCol w:w="1200"/>
        <w:gridCol w:w="1300"/>
        <w:gridCol w:w="1207"/>
      </w:tblGrid>
      <w:tr w14:paraId="50E8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7FAE7ED">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023" w:type="dxa"/>
            <w:tcBorders>
              <w:top w:val="single" w:color="auto" w:sz="4" w:space="0"/>
              <w:left w:val="single" w:color="auto" w:sz="4" w:space="0"/>
              <w:bottom w:val="single" w:color="auto" w:sz="4" w:space="0"/>
              <w:right w:val="single" w:color="auto" w:sz="4" w:space="0"/>
            </w:tcBorders>
            <w:noWrap w:val="0"/>
            <w:vAlign w:val="center"/>
          </w:tcPr>
          <w:p w14:paraId="4970EB9F">
            <w:pPr>
              <w:spacing w:line="360" w:lineRule="auto"/>
              <w:jc w:val="center"/>
              <w:rPr>
                <w:rFonts w:ascii="宋体" w:hAnsi="宋体" w:cs="宋体"/>
                <w:color w:val="auto"/>
                <w:szCs w:val="21"/>
              </w:rPr>
            </w:pPr>
            <w:r>
              <w:rPr>
                <w:rFonts w:hint="eastAsia" w:ascii="宋体" w:hAnsi="宋体" w:cs="宋体"/>
                <w:color w:val="auto"/>
                <w:szCs w:val="21"/>
              </w:rPr>
              <w:t>名称</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93400D1">
            <w:pPr>
              <w:spacing w:line="360" w:lineRule="auto"/>
              <w:jc w:val="center"/>
              <w:rPr>
                <w:rFonts w:ascii="宋体" w:hAnsi="宋体" w:cs="宋体"/>
                <w:color w:val="auto"/>
                <w:szCs w:val="21"/>
              </w:rPr>
            </w:pPr>
            <w:r>
              <w:rPr>
                <w:rFonts w:hint="eastAsia" w:ascii="宋体" w:hAnsi="宋体" w:cs="宋体"/>
                <w:color w:val="auto"/>
                <w:szCs w:val="21"/>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99CBE7A">
            <w:pPr>
              <w:spacing w:line="360" w:lineRule="auto"/>
              <w:jc w:val="center"/>
              <w:rPr>
                <w:rFonts w:ascii="宋体" w:hAnsi="宋体" w:cs="宋体"/>
                <w:color w:val="auto"/>
                <w:szCs w:val="21"/>
              </w:rPr>
            </w:pPr>
            <w:r>
              <w:rPr>
                <w:rFonts w:hint="eastAsia" w:ascii="宋体" w:hAnsi="宋体" w:cs="宋体"/>
                <w:color w:val="auto"/>
                <w:szCs w:val="21"/>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E416D6B">
            <w:pPr>
              <w:spacing w:line="360" w:lineRule="auto"/>
              <w:jc w:val="center"/>
              <w:rPr>
                <w:rFonts w:ascii="宋体" w:hAnsi="宋体" w:cs="宋体"/>
                <w:color w:val="auto"/>
                <w:szCs w:val="21"/>
              </w:rPr>
            </w:pPr>
            <w:r>
              <w:rPr>
                <w:rFonts w:hint="eastAsia" w:ascii="宋体" w:hAnsi="宋体" w:cs="宋体"/>
                <w:color w:val="auto"/>
                <w:szCs w:val="21"/>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9A72722">
            <w:pPr>
              <w:spacing w:line="360" w:lineRule="auto"/>
              <w:jc w:val="center"/>
              <w:rPr>
                <w:rFonts w:ascii="宋体" w:hAnsi="宋体" w:cs="宋体"/>
                <w:color w:val="auto"/>
                <w:szCs w:val="21"/>
              </w:rPr>
            </w:pPr>
            <w:r>
              <w:rPr>
                <w:rFonts w:hint="eastAsia" w:ascii="宋体" w:hAnsi="宋体" w:cs="宋体"/>
                <w:color w:val="auto"/>
                <w:szCs w:val="21"/>
              </w:rPr>
              <w:t>单  价</w:t>
            </w:r>
          </w:p>
          <w:p w14:paraId="2A73F0F0">
            <w:pPr>
              <w:spacing w:line="360" w:lineRule="auto"/>
              <w:jc w:val="center"/>
              <w:rPr>
                <w:rFonts w:ascii="宋体" w:hAnsi="宋体" w:cs="宋体"/>
                <w:color w:val="auto"/>
                <w:szCs w:val="21"/>
              </w:rPr>
            </w:pPr>
            <w:r>
              <w:rPr>
                <w:rFonts w:hint="eastAsia" w:ascii="宋体" w:hAnsi="宋体" w:cs="宋体"/>
                <w:color w:val="auto"/>
                <w:szCs w:val="21"/>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F73467E">
            <w:pPr>
              <w:spacing w:line="360" w:lineRule="auto"/>
              <w:jc w:val="center"/>
              <w:rPr>
                <w:rFonts w:ascii="宋体" w:hAnsi="宋体" w:cs="宋体"/>
                <w:color w:val="auto"/>
                <w:szCs w:val="21"/>
              </w:rPr>
            </w:pPr>
            <w:r>
              <w:rPr>
                <w:rFonts w:hint="eastAsia" w:ascii="宋体" w:hAnsi="宋体" w:cs="宋体"/>
                <w:color w:val="auto"/>
                <w:szCs w:val="21"/>
              </w:rPr>
              <w:t xml:space="preserve">总 </w:t>
            </w:r>
            <w:r>
              <w:rPr>
                <w:rFonts w:ascii="宋体" w:hAnsi="宋体" w:cs="宋体"/>
                <w:color w:val="auto"/>
                <w:szCs w:val="21"/>
              </w:rPr>
              <w:t xml:space="preserve"> </w:t>
            </w:r>
            <w:r>
              <w:rPr>
                <w:rFonts w:hint="eastAsia" w:ascii="宋体" w:hAnsi="宋体" w:cs="宋体"/>
                <w:color w:val="auto"/>
                <w:szCs w:val="21"/>
              </w:rPr>
              <w:t>价</w:t>
            </w:r>
          </w:p>
          <w:p w14:paraId="66C0F339">
            <w:pPr>
              <w:spacing w:line="360" w:lineRule="auto"/>
              <w:jc w:val="center"/>
              <w:rPr>
                <w:rFonts w:ascii="宋体" w:hAnsi="宋体" w:cs="宋体"/>
                <w:color w:val="auto"/>
                <w:szCs w:val="21"/>
              </w:rPr>
            </w:pPr>
            <w:r>
              <w:rPr>
                <w:rFonts w:hint="eastAsia" w:ascii="宋体" w:hAnsi="宋体" w:cs="宋体"/>
                <w:color w:val="auto"/>
                <w:szCs w:val="21"/>
              </w:rPr>
              <w:t>（元）</w:t>
            </w:r>
          </w:p>
        </w:tc>
      </w:tr>
      <w:tr w14:paraId="3246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0EDC012">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2023" w:type="dxa"/>
            <w:tcBorders>
              <w:top w:val="single" w:color="auto" w:sz="4" w:space="0"/>
              <w:left w:val="single" w:color="auto" w:sz="4" w:space="0"/>
              <w:bottom w:val="single" w:color="auto" w:sz="4" w:space="0"/>
              <w:right w:val="single" w:color="auto" w:sz="4" w:space="0"/>
            </w:tcBorders>
            <w:noWrap w:val="0"/>
            <w:vAlign w:val="center"/>
          </w:tcPr>
          <w:p w14:paraId="3C4C6DBC">
            <w:pPr>
              <w:spacing w:line="360" w:lineRule="auto"/>
              <w:jc w:val="center"/>
              <w:rPr>
                <w:rFonts w:hint="eastAsia" w:ascii="宋体" w:hAnsi="宋体" w:cs="宋体"/>
                <w:color w:val="auto"/>
                <w:szCs w:val="21"/>
              </w:rPr>
            </w:pPr>
            <w:r>
              <w:rPr>
                <w:rFonts w:hint="eastAsia"/>
                <w:lang w:eastAsia="zh-CN"/>
              </w:rPr>
              <w:fldChar w:fldCharType="begin"/>
            </w:r>
            <w:r>
              <w:rPr>
                <w:rFonts w:hint="eastAsia"/>
                <w:lang w:eastAsia="zh-CN"/>
              </w:rPr>
              <w:instrText xml:space="preserve"> HYPERLINK "https://pay.gcy.zfcg.gxzf.gov.cn/purchaseplan_front/" \l "/purchase/plan/details/1756594" \t "https://pay.gcy.zfcg.gxzf.gov.cn/purchaseplan_front/" \l "/plan/list/_blank" </w:instrText>
            </w:r>
            <w:r>
              <w:rPr>
                <w:rFonts w:hint="eastAsia"/>
                <w:lang w:eastAsia="zh-CN"/>
              </w:rPr>
              <w:fldChar w:fldCharType="separate"/>
            </w:r>
            <w:r>
              <w:rPr>
                <w:rFonts w:hint="eastAsia"/>
                <w:lang w:eastAsia="zh-CN"/>
              </w:rPr>
              <w:t>西南岩溶国家公园（广西）受损生态系统修复示范项目</w:t>
            </w:r>
            <w:r>
              <w:rPr>
                <w:rFonts w:hint="eastAsia"/>
                <w:lang w:eastAsia="zh-CN"/>
              </w:rPr>
              <w:fldChar w:fldCharType="end"/>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765D3D2">
            <w:pPr>
              <w:spacing w:line="360" w:lineRule="auto"/>
              <w:jc w:val="center"/>
              <w:rPr>
                <w:rFonts w:hint="eastAsia" w:ascii="宋体" w:hAnsi="宋体" w:cs="宋体"/>
                <w:color w:val="auto"/>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6FDA651">
            <w:pPr>
              <w:spacing w:line="360" w:lineRule="auto"/>
              <w:jc w:val="center"/>
              <w:rPr>
                <w:rFonts w:hint="eastAsia" w:ascii="宋体" w:hAnsi="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EA3187">
            <w:pPr>
              <w:spacing w:line="360" w:lineRule="auto"/>
              <w:jc w:val="center"/>
              <w:rPr>
                <w:rFonts w:hint="eastAsia" w:ascii="宋体" w:hAnsi="宋体" w:cs="宋体"/>
                <w:color w:val="auto"/>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9413EE3">
            <w:pPr>
              <w:spacing w:line="360" w:lineRule="auto"/>
              <w:jc w:val="center"/>
              <w:rPr>
                <w:rFonts w:hint="eastAsia" w:ascii="宋体" w:hAnsi="宋体" w:cs="宋体"/>
                <w:color w:val="auto"/>
                <w:szCs w:val="21"/>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C24C3B9">
            <w:pPr>
              <w:spacing w:line="360" w:lineRule="auto"/>
              <w:jc w:val="center"/>
              <w:rPr>
                <w:rFonts w:hint="eastAsia" w:ascii="宋体" w:hAnsi="宋体" w:cs="宋体"/>
                <w:color w:val="auto"/>
                <w:szCs w:val="21"/>
              </w:rPr>
            </w:pPr>
          </w:p>
        </w:tc>
      </w:tr>
      <w:tr w14:paraId="6CBB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02CDE751">
            <w:pPr>
              <w:spacing w:line="360" w:lineRule="auto"/>
              <w:jc w:val="center"/>
              <w:rPr>
                <w:rFonts w:ascii="宋体" w:hAnsi="宋体" w:cs="宋体"/>
                <w:color w:val="auto"/>
                <w:szCs w:val="21"/>
              </w:rPr>
            </w:pPr>
            <w:r>
              <w:rPr>
                <w:rFonts w:hint="eastAsia" w:ascii="宋体" w:hAnsi="宋体" w:cs="宋体"/>
                <w:color w:val="auto"/>
                <w:szCs w:val="21"/>
              </w:rPr>
              <w:t>详见报价表</w:t>
            </w:r>
          </w:p>
        </w:tc>
      </w:tr>
      <w:tr w14:paraId="2F8A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1ACCDBC2">
            <w:pPr>
              <w:spacing w:line="360" w:lineRule="auto"/>
              <w:rPr>
                <w:rFonts w:ascii="宋体" w:hAnsi="宋体" w:cs="宋体"/>
                <w:color w:val="auto"/>
                <w:szCs w:val="21"/>
              </w:rPr>
            </w:pPr>
            <w:r>
              <w:rPr>
                <w:rFonts w:hint="eastAsia" w:ascii="宋体" w:hAnsi="宋体" w:cs="宋体"/>
                <w:color w:val="auto"/>
                <w:szCs w:val="21"/>
              </w:rPr>
              <w:t>人民币合计金额（大写）：</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元整（¥</w:t>
            </w:r>
            <w:r>
              <w:rPr>
                <w:rFonts w:ascii="宋体" w:hAnsi="宋体" w:cs="宋体"/>
                <w:color w:val="auto"/>
                <w:szCs w:val="21"/>
                <w:u w:val="single"/>
              </w:rPr>
              <w:t xml:space="preserve">           </w:t>
            </w:r>
            <w:r>
              <w:rPr>
                <w:rFonts w:hint="eastAsia" w:ascii="宋体" w:hAnsi="宋体" w:cs="宋体"/>
                <w:color w:val="auto"/>
                <w:szCs w:val="21"/>
              </w:rPr>
              <w:t xml:space="preserve">）              </w:t>
            </w:r>
          </w:p>
        </w:tc>
      </w:tr>
    </w:tbl>
    <w:p w14:paraId="3DEAA13E">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本项目为整体服务总价包干项目，为人民币含税价，包含但不限于完成本项目服务所有内容及相关其他相关服务的投入、附加培训、完成本次工作所产生的费用、税金、利润、异地调查与调研、开展项目评审、验收及其他所有可能发生的一切费用。。甲方不再支付任何合同金额以外的费用。</w:t>
      </w:r>
    </w:p>
    <w:p w14:paraId="4BB314F3">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第二条　质量保证</w:t>
      </w:r>
    </w:p>
    <w:p w14:paraId="4DAE4317">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33D4B5CD">
      <w:pPr>
        <w:snapToGrid w:val="0"/>
        <w:spacing w:line="360" w:lineRule="auto"/>
        <w:ind w:firstLine="422" w:firstLineChars="200"/>
        <w:rPr>
          <w:rFonts w:hint="eastAsia" w:ascii="宋体" w:hAnsi="宋体"/>
          <w:color w:val="auto"/>
          <w:szCs w:val="21"/>
        </w:rPr>
      </w:pPr>
      <w:r>
        <w:rPr>
          <w:rFonts w:hint="eastAsia" w:ascii="宋体" w:hAnsi="宋体"/>
          <w:b/>
          <w:color w:val="auto"/>
          <w:szCs w:val="21"/>
        </w:rPr>
        <w:t>第三条　权利保证</w:t>
      </w:r>
    </w:p>
    <w:p w14:paraId="2CEA440C">
      <w:pPr>
        <w:snapToGrid w:val="0"/>
        <w:spacing w:line="360" w:lineRule="auto"/>
        <w:ind w:firstLine="420" w:firstLineChars="200"/>
        <w:rPr>
          <w:rFonts w:hint="eastAsia" w:ascii="宋体" w:hAnsi="宋体"/>
          <w:color w:val="auto"/>
          <w:szCs w:val="21"/>
        </w:rPr>
      </w:pPr>
      <w:r>
        <w:rPr>
          <w:rFonts w:hint="eastAsia" w:ascii="宋体" w:hAnsi="宋体"/>
          <w:color w:val="auto"/>
          <w:szCs w:val="21"/>
        </w:rPr>
        <w:t>1.甲方根据工作需要，可为乙方提供相关资料等，乙方应当事先书面告知甲方需要准备的资料内容。</w:t>
      </w:r>
    </w:p>
    <w:p w14:paraId="4CC58636">
      <w:pPr>
        <w:snapToGrid w:val="0"/>
        <w:spacing w:line="360" w:lineRule="auto"/>
        <w:ind w:firstLine="420" w:firstLineChars="200"/>
        <w:rPr>
          <w:rFonts w:hint="eastAsia" w:ascii="宋体" w:hAnsi="宋体"/>
          <w:color w:val="auto"/>
          <w:szCs w:val="21"/>
        </w:rPr>
      </w:pPr>
      <w:r>
        <w:rPr>
          <w:rFonts w:hint="eastAsia" w:ascii="宋体" w:hAnsi="宋体"/>
          <w:color w:val="auto"/>
          <w:szCs w:val="21"/>
        </w:rPr>
        <w:t>2.甲方有权定期了解乙方工作进展情况，并对乙方工作进行监督，提出合理建议，乙方需充分听取和采纳甲方的合理建议，如因客观情况出现确实无法采纳的，应当及时向甲方说明理由。</w:t>
      </w:r>
    </w:p>
    <w:p w14:paraId="08699515">
      <w:pPr>
        <w:snapToGrid w:val="0"/>
        <w:spacing w:line="360" w:lineRule="auto"/>
        <w:ind w:firstLine="420" w:firstLineChars="200"/>
        <w:rPr>
          <w:rFonts w:hint="eastAsia" w:ascii="宋体" w:hAnsi="宋体"/>
          <w:color w:val="auto"/>
          <w:szCs w:val="21"/>
        </w:rPr>
      </w:pPr>
      <w:r>
        <w:rPr>
          <w:rFonts w:hint="eastAsia" w:ascii="宋体" w:hAnsi="宋体"/>
          <w:color w:val="auto"/>
          <w:szCs w:val="21"/>
        </w:rPr>
        <w:t>3.乙方应按规定时间节点内完成项目工作。</w:t>
      </w:r>
    </w:p>
    <w:p w14:paraId="5139D0AA">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.乙方有权根据本合同约定及工作需要，要求甲方提供与项目服务有关的信息与资料。</w:t>
      </w:r>
    </w:p>
    <w:p w14:paraId="4CDC8445">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.乙方有权要求甲方配合其工作，并要求甲方提供必要的协助（包括甲方内部事项协调、第三方单位之间的事项协调等），因甲方协调处理原因导致项目延误或无法完成服务工作的，双方可另行协商服务时间。</w:t>
      </w:r>
    </w:p>
    <w:p w14:paraId="78BE1EFF">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乙方应保证在项目服务工作实施过程中不会侵犯任何第三方的专利权、著作权、商标权、工业设计权或其他权利。如有，甲方有权要求乙方进行更换相关服务内容，若导致甲方被第三方索赔的，赔偿责任由乙方承担，且需一并承担甲方维权而支出律师费、诉讼费、保全费、差旅费等。</w:t>
      </w:r>
    </w:p>
    <w:p w14:paraId="22D8F0C1">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.乙方应按采购文件规定的时间或乙方承诺的时间向甲方提供项目实施服务工作有关技术资料。</w:t>
      </w:r>
    </w:p>
    <w:p w14:paraId="1D05E04E">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没有甲方事先书面同意，乙方不得将由甲方提供的有关合同或任何合同条文、规格、计划、图纸、样品或资料提供给与履行本合同无关的任何其他人。即使向履行本合同有关的人员（仅为乙方项目参与人员，超出范围则视为乙方没有履行保密义务）提供，应征求甲方书面同意，且应注意保密事项和使用范围仅限于履行合同的必需范围。</w:t>
      </w:r>
    </w:p>
    <w:p w14:paraId="7FB183EF">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.乙方保证所提供或交付的技术服务所有权完全属于甲方且无任何抵押、质押、查封等产权瑕疵。</w:t>
      </w:r>
    </w:p>
    <w:p w14:paraId="295BBEE9">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第四条　交付和验收</w:t>
      </w:r>
    </w:p>
    <w:p w14:paraId="4CA864C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1、服务期限：</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起至</w:t>
      </w:r>
      <w:r>
        <w:rPr>
          <w:rFonts w:ascii="宋体" w:hAnsi="宋体" w:cs="宋体"/>
          <w:color w:val="auto"/>
          <w:szCs w:val="21"/>
          <w:u w:val="single"/>
        </w:rPr>
        <w:t xml:space="preserve">              </w:t>
      </w:r>
      <w:r>
        <w:rPr>
          <w:rFonts w:hint="eastAsia" w:ascii="宋体" w:hAnsi="宋体" w:cs="宋体"/>
          <w:color w:val="auto"/>
          <w:szCs w:val="21"/>
        </w:rPr>
        <w:t>，服务地点：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w:t>
      </w:r>
    </w:p>
    <w:p w14:paraId="154104F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乙方应按响应文件的承诺向甲方提供相应的服务，并提供所服务内容的相关技术资料。</w:t>
      </w:r>
    </w:p>
    <w:p w14:paraId="3F1091D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乙方提供不符合响应文件和本合同规定的服务成果，甲方有权拒绝接受。</w:t>
      </w:r>
    </w:p>
    <w:p w14:paraId="4B6B0413">
      <w:pPr>
        <w:spacing w:line="360" w:lineRule="auto"/>
        <w:ind w:firstLine="420" w:firstLineChars="200"/>
        <w:rPr>
          <w:rFonts w:hint="eastAsia" w:ascii="宋体" w:hAnsi="宋体"/>
          <w:color w:val="auto"/>
          <w:szCs w:val="21"/>
        </w:rPr>
      </w:pPr>
      <w:r>
        <w:rPr>
          <w:rFonts w:hint="eastAsia" w:ascii="宋体" w:hAnsi="宋体"/>
          <w:color w:val="auto"/>
          <w:szCs w:val="21"/>
          <w:lang w:eastAsia="zh-CN"/>
        </w:rPr>
        <w:t>4.</w:t>
      </w:r>
      <w:r>
        <w:rPr>
          <w:rFonts w:hint="eastAsia" w:ascii="宋体" w:hAnsi="宋体"/>
          <w:color w:val="auto"/>
          <w:szCs w:val="21"/>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2982ACC7">
      <w:pPr>
        <w:spacing w:line="360" w:lineRule="auto"/>
        <w:ind w:firstLine="420" w:firstLineChars="200"/>
        <w:rPr>
          <w:rFonts w:hint="eastAsia" w:ascii="宋体" w:hAnsi="宋体"/>
          <w:color w:val="auto"/>
          <w:szCs w:val="21"/>
        </w:rPr>
      </w:pPr>
      <w:r>
        <w:rPr>
          <w:rFonts w:hint="eastAsia" w:ascii="宋体" w:hAnsi="宋体" w:cs="宋体"/>
          <w:color w:val="auto"/>
          <w:szCs w:val="21"/>
          <w:lang w:eastAsia="zh-CN"/>
        </w:rPr>
        <w:t>5.</w:t>
      </w:r>
      <w:r>
        <w:rPr>
          <w:rFonts w:hint="eastAsia" w:ascii="宋体" w:hAnsi="宋体" w:cs="宋体"/>
          <w:color w:val="auto"/>
          <w:szCs w:val="21"/>
        </w:rPr>
        <w:t>甲乙双方应按照《</w:t>
      </w:r>
      <w:r>
        <w:rPr>
          <w:rFonts w:ascii="宋体" w:hAnsi="宋体" w:cs="宋体"/>
          <w:color w:val="auto"/>
          <w:szCs w:val="21"/>
        </w:rPr>
        <w:t>广西壮族自治区政府采购项目履约验收管理办法</w:t>
      </w:r>
      <w:r>
        <w:rPr>
          <w:rFonts w:hint="eastAsia" w:ascii="宋体" w:hAnsi="宋体" w:cs="宋体"/>
          <w:color w:val="auto"/>
          <w:szCs w:val="21"/>
        </w:rPr>
        <w:t>》、双方合同、响应文件验收。</w:t>
      </w:r>
    </w:p>
    <w:p w14:paraId="70A82D65">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甲方在初步验收或者最终验收过程中如发现乙方提供的服务成果不满足响应文件及本合同规定的，可暂缓向乙方付款，直到乙方及时完善并提交相应的服务成果且经甲方验收合格后，方可办理付款。</w:t>
      </w:r>
    </w:p>
    <w:p w14:paraId="0FD8A24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7.</w:t>
      </w:r>
      <w:r>
        <w:rPr>
          <w:rFonts w:hint="eastAsia" w:ascii="宋体" w:hAnsi="宋体" w:cs="宋体"/>
          <w:color w:val="auto"/>
          <w:szCs w:val="21"/>
        </w:rPr>
        <w:t>甲方验收时以书面形式提出异议的，乙方应自收到甲方书面异议后五个工作日内及时予以解决，否则甲方有权不出具服务验收合格单。</w:t>
      </w:r>
    </w:p>
    <w:p w14:paraId="57A633A4">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第五条  售后服务及培训</w:t>
      </w:r>
    </w:p>
    <w:p w14:paraId="09813A31">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乙方应按照国家有关法律法规和本合同所附的《售后服务承诺》要求为甲方提供相应的售后服务。</w:t>
      </w:r>
    </w:p>
    <w:p w14:paraId="4CDA1123">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甲方应提供必要测试条件（如场地、电源、水源等）。</w:t>
      </w:r>
    </w:p>
    <w:p w14:paraId="5B99113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乙方负责甲方有关人员的培训。培训时间、地点：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w:t>
      </w:r>
    </w:p>
    <w:p w14:paraId="071D3C28">
      <w:pPr>
        <w:snapToGrid w:val="0"/>
        <w:spacing w:line="360" w:lineRule="auto"/>
        <w:ind w:firstLine="422" w:firstLineChars="200"/>
        <w:rPr>
          <w:rFonts w:hint="eastAsia" w:ascii="宋体" w:hAnsi="宋体" w:cs="宋体"/>
          <w:color w:val="auto"/>
          <w:szCs w:val="21"/>
          <w:u w:val="single"/>
        </w:rPr>
      </w:pPr>
      <w:r>
        <w:rPr>
          <w:rFonts w:hint="eastAsia" w:ascii="宋体" w:hAnsi="宋体" w:cs="宋体"/>
          <w:b/>
          <w:color w:val="auto"/>
          <w:szCs w:val="21"/>
        </w:rPr>
        <w:t>第六条　付款方式</w:t>
      </w:r>
    </w:p>
    <w:p w14:paraId="405B0ACA">
      <w:pPr>
        <w:snapToGrid w:val="0"/>
        <w:spacing w:line="360" w:lineRule="auto"/>
        <w:ind w:firstLine="420" w:firstLineChars="200"/>
        <w:rPr>
          <w:rFonts w:hint="eastAsia" w:ascii="宋体" w:hAnsi="宋体" w:cs="宋体"/>
          <w:b/>
          <w:color w:val="auto"/>
          <w:szCs w:val="21"/>
        </w:rPr>
      </w:pPr>
      <w:r>
        <w:rPr>
          <w:rFonts w:hint="eastAsia" w:ascii="宋体" w:hAnsi="宋体" w:cs="宋体"/>
          <w:b w:val="0"/>
          <w:bCs/>
          <w:color w:val="auto"/>
          <w:szCs w:val="21"/>
        </w:rPr>
        <w:t>第一次付款：自合同签订之日起10个工作日内，采购人向供应商支付本项目合同总额的50%。第二次付款：成交供应商提交全部成果材料并验收合格后10个工作日内，采购人一次性结清结余款，即合同总价的50%。成交供应商在采购人支付每笔款项前</w:t>
      </w:r>
      <w:r>
        <w:rPr>
          <w:rFonts w:hint="eastAsia" w:ascii="宋体" w:hAnsi="宋体" w:cs="宋体"/>
          <w:b w:val="0"/>
          <w:bCs/>
          <w:color w:val="auto"/>
          <w:szCs w:val="21"/>
          <w:lang w:val="en-US" w:eastAsia="zh-CN"/>
        </w:rPr>
        <w:t>5</w:t>
      </w:r>
      <w:r>
        <w:rPr>
          <w:rFonts w:hint="eastAsia" w:ascii="宋体" w:hAnsi="宋体" w:cs="宋体"/>
          <w:b w:val="0"/>
          <w:bCs/>
          <w:color w:val="auto"/>
          <w:szCs w:val="21"/>
        </w:rPr>
        <w:t>个工作日内开具</w:t>
      </w:r>
      <w:r>
        <w:rPr>
          <w:rFonts w:hint="eastAsia" w:ascii="宋体" w:hAnsi="宋体" w:cs="宋体"/>
          <w:b w:val="0"/>
          <w:bCs/>
          <w:color w:val="auto"/>
          <w:szCs w:val="21"/>
          <w:lang w:eastAsia="zh-CN"/>
        </w:rPr>
        <w:t>等</w:t>
      </w:r>
      <w:r>
        <w:rPr>
          <w:rFonts w:hint="eastAsia" w:ascii="宋体" w:hAnsi="宋体" w:cs="宋体"/>
          <w:b w:val="0"/>
          <w:bCs/>
          <w:color w:val="auto"/>
          <w:szCs w:val="21"/>
        </w:rPr>
        <w:t>额</w:t>
      </w:r>
      <w:r>
        <w:rPr>
          <w:rFonts w:hint="eastAsia" w:ascii="宋体" w:hAnsi="宋体" w:cs="宋体"/>
          <w:b w:val="0"/>
          <w:bCs/>
          <w:color w:val="auto"/>
          <w:szCs w:val="21"/>
          <w:lang w:eastAsia="zh-CN"/>
        </w:rPr>
        <w:t>有效</w:t>
      </w:r>
      <w:r>
        <w:rPr>
          <w:rFonts w:hint="eastAsia" w:ascii="宋体" w:hAnsi="宋体" w:cs="宋体"/>
          <w:b w:val="0"/>
          <w:bCs/>
          <w:color w:val="auto"/>
          <w:szCs w:val="21"/>
        </w:rPr>
        <w:t>发票给采购人。</w:t>
      </w:r>
    </w:p>
    <w:p w14:paraId="7214B360">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第七条　履约保证金</w:t>
      </w:r>
    </w:p>
    <w:p w14:paraId="25BE46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履约保证金金额：本项目不收取履约保证金。</w:t>
      </w:r>
    </w:p>
    <w:p w14:paraId="03D21DB5">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第八条  税费</w:t>
      </w:r>
    </w:p>
    <w:p w14:paraId="4BC44D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本合同执行中相关的一切税费均由乙方负担，合同另有约定的除外。</w:t>
      </w:r>
    </w:p>
    <w:p w14:paraId="72A55436">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第九条　违约责任</w:t>
      </w:r>
    </w:p>
    <w:p w14:paraId="0694BF5A">
      <w:pPr>
        <w:snapToGrid w:val="0"/>
        <w:spacing w:line="360" w:lineRule="auto"/>
        <w:ind w:left="-61" w:leftChars="-29" w:firstLine="514" w:firstLineChars="245"/>
        <w:rPr>
          <w:rFonts w:ascii="宋体" w:hAnsi="宋体"/>
          <w:color w:val="auto"/>
          <w:szCs w:val="21"/>
        </w:rPr>
      </w:pPr>
      <w:r>
        <w:rPr>
          <w:rFonts w:hint="eastAsia" w:ascii="宋体" w:hAnsi="宋体"/>
          <w:color w:val="auto"/>
          <w:szCs w:val="21"/>
        </w:rPr>
        <w:t>1.</w:t>
      </w:r>
      <w:r>
        <w:rPr>
          <w:rFonts w:hint="eastAsia" w:ascii="宋体" w:hAnsi="宋体" w:eastAsia="宋体" w:cs="Times New Roman"/>
          <w:color w:val="auto"/>
          <w:szCs w:val="21"/>
          <w:highlight w:val="none"/>
        </w:rPr>
        <w:t>除不可抗力原因外</w:t>
      </w:r>
      <w:r>
        <w:rPr>
          <w:rFonts w:hint="eastAsia" w:ascii="宋体" w:hAnsi="宋体" w:eastAsia="宋体" w:cs="Times New Roman"/>
          <w:color w:val="auto"/>
          <w:szCs w:val="21"/>
          <w:highlight w:val="none"/>
          <w:lang w:eastAsia="zh-CN"/>
        </w:rPr>
        <w:t>，</w:t>
      </w:r>
      <w:r>
        <w:rPr>
          <w:rFonts w:hint="eastAsia" w:ascii="宋体" w:hAnsi="宋体"/>
          <w:color w:val="auto"/>
          <w:szCs w:val="21"/>
        </w:rPr>
        <w:t>若因乙方原因而未能履行合同，或未按采购文件规定及响应文件承诺履行合同及义务的，甲方有权书面敦促乙方履行合同及承诺，乙方应在收到甲方书面通知之日起7日内给予书面答复并进行整改；如乙方在上述时间未答复，或无故拖延履行合同超过7日，或经2次整改后仍未达到甲方要求，甲方有权书面通知乙方解除本项目服务合同，且无需支付合同解除后的合同后续费用。同时，乙方必须退还甲方已付出的所有服务费用，并赔偿由此给甲方造成的全部损失。</w:t>
      </w:r>
    </w:p>
    <w:p w14:paraId="428B82EC">
      <w:pPr>
        <w:snapToGrid w:val="0"/>
        <w:spacing w:line="360" w:lineRule="auto"/>
        <w:ind w:left="-61" w:leftChars="-29" w:firstLine="514" w:firstLineChars="245"/>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.乙方未按期限完成项目工作或者项目工作的完成不符合约定的，按违约处理，乙方应向甲方支付合同金额的10%作为违约金，并赔偿甲方因此造成的经济损失（包括但不限于诉讼费、保全费、律师费等）。</w:t>
      </w:r>
    </w:p>
    <w:p w14:paraId="4EF6FA50">
      <w:pPr>
        <w:snapToGrid w:val="0"/>
        <w:spacing w:line="360" w:lineRule="auto"/>
        <w:ind w:left="-61" w:leftChars="-29" w:firstLine="514" w:firstLineChars="245"/>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.本项目合同签订及履行过程中，未经甲方书面同意，乙方不得将本合同的权利义务以任何方式转让给第三人，否则甲方有权选择单方解除本合同并要求乙方支付合同总金额30%的违约金。</w:t>
      </w:r>
    </w:p>
    <w:p w14:paraId="67455727">
      <w:pPr>
        <w:snapToGrid w:val="0"/>
        <w:spacing w:line="360" w:lineRule="auto"/>
        <w:ind w:left="-61" w:leftChars="-29" w:firstLine="514" w:firstLineChars="245"/>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.除因乙方违约导致合同提前解除的情形外，如果有任何一方在合同期满前单方面解除合同，则应向另一方支付合同总金额的20%作为违约金。</w:t>
      </w:r>
    </w:p>
    <w:p w14:paraId="31376935">
      <w:pPr>
        <w:snapToGrid w:val="0"/>
        <w:spacing w:line="360" w:lineRule="auto"/>
        <w:ind w:left="-61" w:leftChars="-29" w:firstLine="514" w:firstLineChars="245"/>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.乙方应当支付给甲方的违约金、赔偿金，甲方有权从未支付的合同款中扣除，违约金不足以赔偿给甲方造成损失的，甲方仍有权向乙方进行追偿。</w:t>
      </w:r>
    </w:p>
    <w:p w14:paraId="4AB99947">
      <w:pPr>
        <w:snapToGrid w:val="0"/>
        <w:spacing w:line="360" w:lineRule="auto"/>
        <w:ind w:left="-61" w:leftChars="-29" w:firstLine="514" w:firstLineChars="245"/>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.按本项目合同约定甲方选择解除合同的，甲方将解除合同的书面通知送达乙方，乙方对解除合同有异议的异议期为</w:t>
      </w:r>
      <w:r>
        <w:rPr>
          <w:rFonts w:ascii="宋体" w:hAnsi="宋体"/>
          <w:color w:val="auto"/>
          <w:szCs w:val="21"/>
        </w:rPr>
        <w:t>5</w:t>
      </w:r>
      <w:r>
        <w:rPr>
          <w:rFonts w:hint="eastAsia" w:ascii="宋体" w:hAnsi="宋体"/>
          <w:color w:val="auto"/>
          <w:szCs w:val="21"/>
        </w:rPr>
        <w:t>日。如因甲方原因造成乙方因不能履行合同导致被甲方解除合同的，乙方须在规定异议期限内提供书面说明并附佐证材料，否则乙方应当在合同解除通知送达后5日内退还甲方支付的所有费用，自费运回所交付的产品（如有），付清违约金、赔偿金。</w:t>
      </w:r>
    </w:p>
    <w:p w14:paraId="7562AECC">
      <w:pPr>
        <w:snapToGrid w:val="0"/>
        <w:spacing w:line="360" w:lineRule="auto"/>
        <w:ind w:left="-61" w:leftChars="-29" w:firstLine="514" w:firstLineChars="245"/>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乙方违反本合同约定或法律规定的，应当赔偿给甲方造成的全部损失，包括但不限于直接损失、预期利益损失、甲方向第三人支付的违约金、赔偿金及甲方为索赔或应对第三方索赔而支出的诉讼费、律师费、公证费、保全费、担保费、鉴定费、评估费等全部费用。</w:t>
      </w:r>
    </w:p>
    <w:p w14:paraId="293E2AC1">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第十条  不可抗力事件处理</w:t>
      </w:r>
    </w:p>
    <w:p w14:paraId="5A69D582">
      <w:pPr>
        <w:snapToGrid w:val="0"/>
        <w:spacing w:line="360" w:lineRule="auto"/>
        <w:ind w:firstLine="411" w:firstLineChars="196"/>
        <w:rPr>
          <w:rFonts w:hint="eastAsia" w:ascii="宋体" w:hAnsi="宋体"/>
          <w:color w:val="auto"/>
          <w:szCs w:val="21"/>
        </w:rPr>
      </w:pPr>
      <w:r>
        <w:rPr>
          <w:rFonts w:hint="eastAsia" w:ascii="宋体" w:hAnsi="宋体"/>
          <w:color w:val="auto"/>
          <w:szCs w:val="21"/>
        </w:rPr>
        <w:t>1.在合同有效期内，任何一方因不可抗力事件导致不能履行合同，则合同履行期可延长，其延长期与不可抗力影响期相同。</w:t>
      </w:r>
    </w:p>
    <w:p w14:paraId="77207629">
      <w:pPr>
        <w:snapToGrid w:val="0"/>
        <w:spacing w:line="360" w:lineRule="auto"/>
        <w:ind w:firstLine="411" w:firstLineChars="196"/>
        <w:rPr>
          <w:rFonts w:hint="eastAsia" w:ascii="宋体" w:hAnsi="宋体"/>
          <w:color w:val="auto"/>
          <w:szCs w:val="21"/>
        </w:rPr>
      </w:pPr>
      <w:r>
        <w:rPr>
          <w:rFonts w:hint="eastAsia" w:ascii="宋体" w:hAnsi="宋体"/>
          <w:color w:val="auto"/>
          <w:szCs w:val="21"/>
        </w:rPr>
        <w:t>2.不可抗力事件发生后，应立即通知对方，并寄送有关权威机构出具的证明。</w:t>
      </w:r>
    </w:p>
    <w:p w14:paraId="6A590DF3">
      <w:pPr>
        <w:snapToGrid w:val="0"/>
        <w:spacing w:line="360" w:lineRule="auto"/>
        <w:ind w:firstLine="411" w:firstLineChars="196"/>
        <w:rPr>
          <w:rFonts w:hint="eastAsia" w:ascii="宋体" w:hAnsi="宋体"/>
          <w:color w:val="auto"/>
          <w:szCs w:val="21"/>
        </w:rPr>
      </w:pPr>
      <w:r>
        <w:rPr>
          <w:rFonts w:hint="eastAsia" w:ascii="宋体" w:hAnsi="宋体"/>
          <w:color w:val="auto"/>
          <w:szCs w:val="21"/>
        </w:rPr>
        <w:t>3.不可抗力事件延续120天以上，双方应通过友好协商，确定是否继续履行合同。</w:t>
      </w:r>
    </w:p>
    <w:p w14:paraId="43D6CA00">
      <w:pPr>
        <w:snapToGrid w:val="0"/>
        <w:spacing w:line="360" w:lineRule="auto"/>
        <w:ind w:firstLine="413" w:firstLineChars="196"/>
        <w:rPr>
          <w:rFonts w:hint="eastAsia" w:ascii="宋体" w:hAnsi="宋体"/>
          <w:color w:val="auto"/>
          <w:szCs w:val="21"/>
        </w:rPr>
      </w:pPr>
      <w:r>
        <w:rPr>
          <w:rFonts w:hint="eastAsia" w:ascii="宋体" w:hAnsi="宋体"/>
          <w:b/>
          <w:color w:val="auto"/>
          <w:szCs w:val="21"/>
        </w:rPr>
        <w:t>第十一条</w:t>
      </w:r>
      <w:r>
        <w:rPr>
          <w:rFonts w:hint="eastAsia" w:ascii="宋体" w:hAnsi="宋体"/>
          <w:color w:val="auto"/>
          <w:szCs w:val="21"/>
        </w:rPr>
        <w:t xml:space="preserve">  </w:t>
      </w:r>
      <w:r>
        <w:rPr>
          <w:rFonts w:hint="eastAsia" w:ascii="宋体" w:hAnsi="宋体"/>
          <w:b/>
          <w:bCs/>
          <w:color w:val="auto"/>
          <w:szCs w:val="21"/>
        </w:rPr>
        <w:t>合同争议解决</w:t>
      </w:r>
    </w:p>
    <w:p w14:paraId="69C94C82">
      <w:pPr>
        <w:snapToGrid w:val="0"/>
        <w:spacing w:line="360" w:lineRule="auto"/>
        <w:ind w:firstLine="411" w:firstLineChars="196"/>
        <w:rPr>
          <w:rFonts w:hint="eastAsia" w:ascii="宋体" w:hAnsi="宋体"/>
          <w:color w:val="auto"/>
          <w:szCs w:val="21"/>
        </w:rPr>
      </w:pPr>
      <w:r>
        <w:rPr>
          <w:rFonts w:hint="eastAsia" w:ascii="宋体" w:hAnsi="宋体"/>
          <w:color w:val="auto"/>
          <w:szCs w:val="21"/>
        </w:rPr>
        <w:t>1.因履行本合同引起的或与本合同有关的争议，甲乙双方应首先通过友好协商解决，如果协商不能解决，可向甲方所在地人民法院提起诉讼。</w:t>
      </w:r>
    </w:p>
    <w:p w14:paraId="39B9168E">
      <w:pPr>
        <w:snapToGrid w:val="0"/>
        <w:spacing w:line="360" w:lineRule="auto"/>
        <w:ind w:firstLine="413" w:firstLineChars="196"/>
        <w:rPr>
          <w:rFonts w:hint="eastAsia" w:ascii="宋体" w:hAnsi="宋体"/>
          <w:color w:val="auto"/>
          <w:szCs w:val="21"/>
        </w:rPr>
      </w:pPr>
      <w:r>
        <w:rPr>
          <w:rFonts w:hint="eastAsia" w:ascii="宋体" w:hAnsi="宋体"/>
          <w:b/>
          <w:color w:val="auto"/>
          <w:szCs w:val="21"/>
        </w:rPr>
        <w:t>第十二条</w:t>
      </w:r>
      <w:r>
        <w:rPr>
          <w:rFonts w:hint="eastAsia" w:ascii="宋体" w:hAnsi="宋体"/>
          <w:color w:val="auto"/>
          <w:szCs w:val="21"/>
        </w:rPr>
        <w:t xml:space="preserve">  </w:t>
      </w:r>
      <w:r>
        <w:rPr>
          <w:rFonts w:hint="eastAsia" w:ascii="宋体" w:hAnsi="宋体"/>
          <w:b/>
          <w:bCs/>
          <w:color w:val="auto"/>
          <w:szCs w:val="21"/>
        </w:rPr>
        <w:t>合同生效及其它</w:t>
      </w:r>
    </w:p>
    <w:p w14:paraId="5006F239">
      <w:pPr>
        <w:snapToGrid w:val="0"/>
        <w:spacing w:line="360" w:lineRule="auto"/>
        <w:ind w:firstLine="411" w:firstLineChars="196"/>
        <w:rPr>
          <w:rFonts w:hint="eastAsia" w:ascii="宋体" w:hAnsi="宋体"/>
          <w:color w:val="auto"/>
          <w:szCs w:val="21"/>
        </w:rPr>
      </w:pPr>
      <w:r>
        <w:rPr>
          <w:rFonts w:hint="eastAsia" w:ascii="宋体" w:hAnsi="宋体"/>
          <w:color w:val="auto"/>
          <w:szCs w:val="21"/>
        </w:rPr>
        <w:t>1.合同经双方法定代表人或授权委托代理人签字并加盖单位公章或合同专用章后，以最终签订日期为生效日期。</w:t>
      </w:r>
    </w:p>
    <w:p w14:paraId="7064A6D2">
      <w:pPr>
        <w:snapToGrid w:val="0"/>
        <w:spacing w:line="360" w:lineRule="auto"/>
        <w:ind w:firstLine="411" w:firstLineChars="196"/>
        <w:rPr>
          <w:rFonts w:hint="eastAsia" w:ascii="宋体" w:hAnsi="宋体"/>
          <w:color w:val="auto"/>
          <w:szCs w:val="21"/>
        </w:rPr>
      </w:pPr>
      <w:r>
        <w:rPr>
          <w:rFonts w:hint="eastAsia" w:ascii="宋体" w:hAnsi="宋体"/>
          <w:color w:val="auto"/>
          <w:szCs w:val="21"/>
        </w:rPr>
        <w:t>2.合同执行中涉及采购资金和采购内容修改或补充的，须经合同双方协商一致签订补充协议后作为主合同不可分割的一部分。</w:t>
      </w:r>
    </w:p>
    <w:p w14:paraId="04919000">
      <w:pPr>
        <w:snapToGrid w:val="0"/>
        <w:spacing w:line="360" w:lineRule="auto"/>
        <w:ind w:firstLine="413" w:firstLineChars="196"/>
        <w:rPr>
          <w:rFonts w:hint="eastAsia" w:ascii="宋体" w:hAnsi="宋体"/>
          <w:color w:val="auto"/>
          <w:szCs w:val="21"/>
        </w:rPr>
      </w:pPr>
      <w:r>
        <w:rPr>
          <w:rFonts w:hint="eastAsia" w:ascii="宋体" w:hAnsi="宋体"/>
          <w:b/>
          <w:color w:val="auto"/>
          <w:szCs w:val="21"/>
        </w:rPr>
        <w:t>第十三条</w:t>
      </w:r>
      <w:r>
        <w:rPr>
          <w:rFonts w:hint="eastAsia" w:ascii="宋体" w:hAnsi="宋体"/>
          <w:color w:val="auto"/>
          <w:szCs w:val="21"/>
        </w:rPr>
        <w:t>　</w:t>
      </w:r>
      <w:r>
        <w:rPr>
          <w:rFonts w:hint="eastAsia" w:ascii="宋体" w:hAnsi="宋体"/>
          <w:b/>
          <w:bCs/>
          <w:color w:val="auto"/>
          <w:szCs w:val="21"/>
        </w:rPr>
        <w:t>合同的变更、终止与转让</w:t>
      </w:r>
    </w:p>
    <w:p w14:paraId="760CC980">
      <w:pPr>
        <w:snapToGrid w:val="0"/>
        <w:spacing w:line="360" w:lineRule="auto"/>
        <w:ind w:firstLine="411" w:firstLineChars="196"/>
        <w:rPr>
          <w:rFonts w:hint="eastAsia" w:ascii="宋体" w:hAnsi="宋体"/>
          <w:color w:val="auto"/>
          <w:szCs w:val="21"/>
        </w:rPr>
      </w:pPr>
      <w:r>
        <w:rPr>
          <w:rFonts w:hint="eastAsia" w:ascii="宋体" w:hAnsi="宋体"/>
          <w:color w:val="auto"/>
          <w:szCs w:val="21"/>
        </w:rPr>
        <w:t>1.本合同一经签订，甲乙双方不得擅自变更、中止或终止。</w:t>
      </w:r>
    </w:p>
    <w:p w14:paraId="7D4B5ED1">
      <w:pPr>
        <w:snapToGrid w:val="0"/>
        <w:spacing w:line="360" w:lineRule="auto"/>
        <w:ind w:firstLine="411" w:firstLineChars="196"/>
        <w:rPr>
          <w:rFonts w:hint="eastAsia" w:ascii="宋体" w:hAnsi="宋体"/>
          <w:color w:val="auto"/>
          <w:szCs w:val="21"/>
        </w:rPr>
      </w:pPr>
      <w:r>
        <w:rPr>
          <w:rFonts w:hint="eastAsia" w:ascii="宋体" w:hAnsi="宋体"/>
          <w:color w:val="auto"/>
          <w:szCs w:val="21"/>
        </w:rPr>
        <w:t>2.乙方不得擅自转让其应履行的合同义务。</w:t>
      </w:r>
    </w:p>
    <w:p w14:paraId="236105A6">
      <w:pPr>
        <w:snapToGrid w:val="0"/>
        <w:spacing w:line="360" w:lineRule="auto"/>
        <w:ind w:firstLine="411" w:firstLineChars="196"/>
        <w:rPr>
          <w:rFonts w:hint="eastAsia" w:ascii="宋体" w:hAnsi="宋体"/>
          <w:color w:val="auto"/>
          <w:szCs w:val="21"/>
        </w:rPr>
      </w:pPr>
      <w:r>
        <w:rPr>
          <w:rFonts w:hint="eastAsia" w:ascii="宋体" w:hAnsi="宋体"/>
          <w:color w:val="auto"/>
          <w:szCs w:val="21"/>
        </w:rPr>
        <w:t>3.合同执行中涉及采购资金和采购内容修改或补充的，须经双方协商一致，并签</w:t>
      </w:r>
      <w:r>
        <w:rPr>
          <w:rFonts w:hint="eastAsia" w:ascii="宋体" w:hAnsi="宋体"/>
          <w:color w:val="auto"/>
          <w:szCs w:val="21"/>
          <w:lang w:val="en-US" w:eastAsia="zh-CN"/>
        </w:rPr>
        <w:t>订</w:t>
      </w:r>
      <w:r>
        <w:rPr>
          <w:rFonts w:hint="eastAsia" w:ascii="宋体" w:hAnsi="宋体"/>
          <w:color w:val="auto"/>
          <w:szCs w:val="21"/>
        </w:rPr>
        <w:t>书面补充协议，方可作为主合同不可分割的一部分。</w:t>
      </w:r>
    </w:p>
    <w:p w14:paraId="017D2113">
      <w:pPr>
        <w:snapToGrid w:val="0"/>
        <w:spacing w:line="360" w:lineRule="auto"/>
        <w:ind w:firstLine="411" w:firstLineChars="196"/>
        <w:rPr>
          <w:rFonts w:hint="eastAsia" w:ascii="宋体" w:hAnsi="宋体"/>
          <w:color w:val="auto"/>
          <w:szCs w:val="21"/>
        </w:rPr>
      </w:pPr>
      <w:r>
        <w:rPr>
          <w:rFonts w:hint="eastAsia" w:ascii="宋体" w:hAnsi="宋体"/>
          <w:color w:val="auto"/>
          <w:szCs w:val="21"/>
        </w:rPr>
        <w:t>4.本合同未尽事宜，遵照《中华人民共和国民法典》有关条文执行。</w:t>
      </w:r>
    </w:p>
    <w:p w14:paraId="1DB63263">
      <w:pPr>
        <w:snapToGrid w:val="0"/>
        <w:spacing w:line="360" w:lineRule="auto"/>
        <w:ind w:firstLine="422" w:firstLineChars="200"/>
        <w:rPr>
          <w:rFonts w:hint="eastAsia" w:ascii="宋体" w:hAnsi="宋体"/>
          <w:b/>
          <w:bCs/>
          <w:color w:val="auto"/>
          <w:kern w:val="0"/>
          <w:szCs w:val="21"/>
        </w:rPr>
      </w:pPr>
      <w:r>
        <w:rPr>
          <w:rFonts w:hint="eastAsia" w:ascii="宋体" w:hAnsi="宋体"/>
          <w:b/>
          <w:color w:val="auto"/>
          <w:szCs w:val="21"/>
        </w:rPr>
        <w:t>第十四条　</w:t>
      </w:r>
      <w:r>
        <w:rPr>
          <w:rFonts w:hint="eastAsia" w:ascii="宋体" w:hAnsi="宋体"/>
          <w:b/>
          <w:bCs/>
          <w:color w:val="auto"/>
          <w:kern w:val="0"/>
          <w:szCs w:val="21"/>
        </w:rPr>
        <w:t>合同组成及解释</w:t>
      </w:r>
    </w:p>
    <w:p w14:paraId="14CCE7F4">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1.本项目的采购文件（含采购答疑）、符合采购要求的竞标文件、甲方确认采购要求、本合同履行过程中双方签章确认的合同或其他文件均为本合同的组成部分，若合同组成文件之间发生矛盾的，以下排列顺序为合同组成文件之间的优先解释顺序：</w:t>
      </w:r>
    </w:p>
    <w:p w14:paraId="0B80BEE5">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（1）竞争性磋商文件（含澄清或者修改文件）；</w:t>
      </w:r>
    </w:p>
    <w:p w14:paraId="17EDFA1C">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（2）乙方响应文件（含澄清或者说明文件）；</w:t>
      </w:r>
    </w:p>
    <w:p w14:paraId="6F267415">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（3）成交通知书；</w:t>
      </w:r>
    </w:p>
    <w:p w14:paraId="3F1449D0">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（4）本合同及其补充合同、变更协议；</w:t>
      </w:r>
    </w:p>
    <w:p w14:paraId="692BD0CB">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（5）其他相关合同文件。</w:t>
      </w:r>
    </w:p>
    <w:p w14:paraId="6F0F5143">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37BAB426">
      <w:pPr>
        <w:snapToGrid w:val="0"/>
        <w:spacing w:line="360" w:lineRule="auto"/>
        <w:ind w:firstLine="420" w:firstLineChars="200"/>
        <w:rPr>
          <w:rFonts w:hint="eastAsia" w:ascii="宋体" w:hAnsi="宋体"/>
          <w:b/>
          <w:color w:val="auto"/>
          <w:kern w:val="0"/>
          <w:szCs w:val="21"/>
        </w:rPr>
      </w:pPr>
      <w:r>
        <w:rPr>
          <w:rFonts w:hint="eastAsia" w:ascii="宋体" w:hAnsi="宋体"/>
          <w:color w:val="auto"/>
          <w:kern w:val="0"/>
          <w:szCs w:val="21"/>
        </w:rPr>
        <w:t>3.前述各项文件包括双方就该合同组成文件所作出的补充和修改，属于同一项文件的，应以最新签署的为准。</w:t>
      </w:r>
    </w:p>
    <w:p w14:paraId="5ADD2926">
      <w:pPr>
        <w:snapToGrid w:val="0"/>
        <w:spacing w:line="360" w:lineRule="auto"/>
        <w:ind w:firstLine="422" w:firstLineChars="200"/>
        <w:rPr>
          <w:rFonts w:hint="eastAsia" w:ascii="宋体" w:hAnsi="宋体"/>
          <w:bCs/>
          <w:color w:val="auto"/>
          <w:szCs w:val="21"/>
        </w:rPr>
      </w:pPr>
      <w:r>
        <w:rPr>
          <w:rFonts w:hint="eastAsia" w:ascii="宋体" w:hAnsi="宋体"/>
          <w:b/>
          <w:color w:val="auto"/>
          <w:szCs w:val="21"/>
        </w:rPr>
        <w:t>第十五条　通知与送达</w:t>
      </w:r>
    </w:p>
    <w:p w14:paraId="3E867903">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本合同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0A0BE706">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2.任何一方当事人向对/他方所发出的通知或请求送达时间：</w:t>
      </w:r>
    </w:p>
    <w:p w14:paraId="19DEEB4C">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（1）如果是传真，则在发送当日视为送达；</w:t>
      </w:r>
    </w:p>
    <w:p w14:paraId="13484FB8">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（2）如果是短信/微信/电子邮件，自电子文件内容在发送方正确填写地址且未被系统退回的情况下，进入对方数据电文接收系统当日视为送达。</w:t>
      </w:r>
    </w:p>
    <w:p w14:paraId="050E59CA">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（3）如果是信函，在挂号信交邮后第三日视为送达；</w:t>
      </w:r>
    </w:p>
    <w:p w14:paraId="5F9DBFD3">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（4）如果是派人专程送达，则在收件人签收之日视为收到；</w:t>
      </w:r>
    </w:p>
    <w:p w14:paraId="30C968BC">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（5）如果同时使用几种通知方式的，以其中较快到达接收方者为准。</w:t>
      </w:r>
    </w:p>
    <w:p w14:paraId="3E76EAD8">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（6）若送达日为非工作日,则视为在下一工作日送达。</w:t>
      </w:r>
    </w:p>
    <w:p w14:paraId="5F1043C8">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70494156">
      <w:pPr>
        <w:snapToGrid w:val="0"/>
        <w:spacing w:line="360" w:lineRule="auto"/>
        <w:ind w:firstLine="420" w:firstLineChars="200"/>
        <w:rPr>
          <w:rFonts w:hint="eastAsia" w:ascii="宋体" w:hAnsi="宋体"/>
          <w:b/>
          <w:color w:val="auto"/>
          <w:szCs w:val="21"/>
        </w:rPr>
      </w:pPr>
      <w:r>
        <w:rPr>
          <w:rFonts w:hint="eastAsia" w:ascii="宋体" w:hAnsi="宋体"/>
          <w:bCs/>
          <w:color w:val="auto"/>
          <w:szCs w:val="21"/>
        </w:rPr>
        <w:t>4.合同送达条款与争议解决条款均为独立条款，不受合同整体或其他条款的效力的影响。</w:t>
      </w:r>
    </w:p>
    <w:p w14:paraId="47CBE8D1">
      <w:pPr>
        <w:snapToGrid w:val="0"/>
        <w:spacing w:line="360" w:lineRule="auto"/>
        <w:ind w:firstLine="413" w:firstLineChars="196"/>
        <w:rPr>
          <w:rFonts w:hint="eastAsia" w:ascii="宋体" w:hAnsi="宋体"/>
          <w:color w:val="auto"/>
          <w:szCs w:val="21"/>
        </w:rPr>
      </w:pPr>
      <w:r>
        <w:rPr>
          <w:rFonts w:hint="eastAsia" w:ascii="宋体" w:hAnsi="宋体"/>
          <w:b/>
          <w:color w:val="auto"/>
          <w:szCs w:val="21"/>
        </w:rPr>
        <w:t xml:space="preserve">第十六条  </w:t>
      </w:r>
      <w:r>
        <w:rPr>
          <w:rFonts w:hint="eastAsia" w:ascii="宋体" w:hAnsi="宋体"/>
          <w:color w:val="auto"/>
          <w:szCs w:val="21"/>
        </w:rPr>
        <w:t>本合同一式</w:t>
      </w:r>
      <w:r>
        <w:rPr>
          <w:rFonts w:hint="eastAsia" w:ascii="宋体" w:hAnsi="宋体"/>
          <w:color w:val="auto"/>
          <w:szCs w:val="21"/>
          <w:lang w:val="en-US" w:eastAsia="zh-CN"/>
        </w:rPr>
        <w:t>八</w:t>
      </w:r>
      <w:r>
        <w:rPr>
          <w:rFonts w:hint="eastAsia" w:ascii="宋体" w:hAnsi="宋体"/>
          <w:color w:val="auto"/>
          <w:szCs w:val="21"/>
        </w:rPr>
        <w:t>份，具有同等法律效力，甲方</w:t>
      </w:r>
      <w:r>
        <w:rPr>
          <w:rFonts w:hint="eastAsia" w:ascii="宋体" w:hAnsi="宋体"/>
          <w:color w:val="auto"/>
          <w:szCs w:val="21"/>
          <w:lang w:val="en-US" w:eastAsia="zh-CN"/>
        </w:rPr>
        <w:t>四</w:t>
      </w:r>
      <w:r>
        <w:rPr>
          <w:rFonts w:hint="eastAsia" w:ascii="宋体" w:hAnsi="宋体"/>
          <w:color w:val="auto"/>
          <w:szCs w:val="21"/>
        </w:rPr>
        <w:t>份，乙方</w:t>
      </w:r>
      <w:r>
        <w:rPr>
          <w:rFonts w:hint="eastAsia" w:ascii="宋体" w:hAnsi="宋体"/>
          <w:color w:val="auto"/>
          <w:szCs w:val="21"/>
          <w:lang w:val="en-US" w:eastAsia="zh-CN"/>
        </w:rPr>
        <w:t>三</w:t>
      </w:r>
      <w:r>
        <w:rPr>
          <w:rFonts w:hint="eastAsia" w:ascii="宋体" w:hAnsi="宋体"/>
          <w:color w:val="auto"/>
          <w:szCs w:val="21"/>
        </w:rPr>
        <w:t>份，采购代理机构一份。</w:t>
      </w:r>
    </w:p>
    <w:p w14:paraId="42BA5C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本合同甲乙双方签字盖章后生效，自签订之日起七个工作日内，甲方应当将合同副本报同级财政部门备案。</w:t>
      </w:r>
    </w:p>
    <w:p w14:paraId="29969B6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本合同自签订之日起2个工作日内，甲方应当将采购合同在广西壮族自治区财政厅指定的媒体上公告。</w:t>
      </w:r>
    </w:p>
    <w:tbl>
      <w:tblPr>
        <w:tblStyle w:val="23"/>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035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C61CFE4">
            <w:pPr>
              <w:snapToGrid w:val="0"/>
              <w:spacing w:line="360" w:lineRule="auto"/>
              <w:rPr>
                <w:rFonts w:hint="eastAsia" w:ascii="宋体" w:hAnsi="宋体" w:cs="宋体"/>
                <w:color w:val="auto"/>
                <w:szCs w:val="21"/>
              </w:rPr>
            </w:pPr>
            <w:r>
              <w:rPr>
                <w:rFonts w:hint="eastAsia" w:ascii="宋体" w:hAnsi="宋体" w:cs="宋体"/>
                <w:color w:val="auto"/>
                <w:szCs w:val="21"/>
              </w:rPr>
              <w:t>甲方：（章）</w:t>
            </w:r>
          </w:p>
          <w:p w14:paraId="4A514884">
            <w:pPr>
              <w:snapToGrid w:val="0"/>
              <w:spacing w:line="360" w:lineRule="auto"/>
              <w:rPr>
                <w:rFonts w:hint="eastAsia" w:ascii="宋体" w:hAnsi="宋体" w:cs="宋体"/>
                <w:color w:val="auto"/>
                <w:szCs w:val="21"/>
              </w:rPr>
            </w:pPr>
          </w:p>
          <w:p w14:paraId="51F0456C">
            <w:pPr>
              <w:snapToGrid w:val="0"/>
              <w:spacing w:line="360" w:lineRule="auto"/>
              <w:rPr>
                <w:rFonts w:hint="eastAsia" w:ascii="宋体" w:hAnsi="宋体" w:cs="宋体"/>
                <w:color w:val="auto"/>
                <w:szCs w:val="21"/>
              </w:rPr>
            </w:pPr>
          </w:p>
          <w:p w14:paraId="009D3E0B">
            <w:pPr>
              <w:snapToGrid w:val="0"/>
              <w:spacing w:line="360" w:lineRule="auto"/>
              <w:ind w:firstLine="945" w:firstLineChars="450"/>
              <w:jc w:val="right"/>
              <w:rPr>
                <w:rFonts w:hint="eastAsia" w:ascii="宋体" w:hAnsi="宋体" w:cs="宋体"/>
                <w:color w:val="auto"/>
                <w:szCs w:val="21"/>
              </w:rPr>
            </w:pPr>
          </w:p>
          <w:p w14:paraId="7048DF05">
            <w:pPr>
              <w:snapToGrid w:val="0"/>
              <w:spacing w:line="360" w:lineRule="auto"/>
              <w:ind w:firstLine="945" w:firstLineChars="450"/>
              <w:jc w:val="right"/>
              <w:rPr>
                <w:rFonts w:ascii="宋体" w:hAnsi="宋体" w:cs="宋体"/>
                <w:color w:val="auto"/>
                <w:szCs w:val="21"/>
              </w:rPr>
            </w:pPr>
            <w:r>
              <w:rPr>
                <w:rFonts w:hint="eastAsia" w:ascii="宋体" w:hAnsi="宋体" w:cs="宋体"/>
                <w:color w:val="auto"/>
                <w:szCs w:val="21"/>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08E289D">
            <w:pPr>
              <w:snapToGrid w:val="0"/>
              <w:spacing w:line="360" w:lineRule="auto"/>
              <w:rPr>
                <w:rFonts w:hint="eastAsia" w:ascii="宋体" w:hAnsi="宋体" w:cs="宋体"/>
                <w:color w:val="auto"/>
                <w:szCs w:val="21"/>
              </w:rPr>
            </w:pPr>
            <w:r>
              <w:rPr>
                <w:rFonts w:hint="eastAsia" w:ascii="宋体" w:hAnsi="宋体" w:cs="宋体"/>
                <w:color w:val="auto"/>
                <w:szCs w:val="21"/>
              </w:rPr>
              <w:t xml:space="preserve">乙方：（章）       </w:t>
            </w:r>
          </w:p>
          <w:p w14:paraId="63C2CF92">
            <w:pPr>
              <w:snapToGrid w:val="0"/>
              <w:spacing w:line="360" w:lineRule="auto"/>
              <w:rPr>
                <w:rFonts w:hint="eastAsia" w:ascii="宋体" w:hAnsi="宋体" w:cs="宋体"/>
                <w:color w:val="auto"/>
                <w:szCs w:val="21"/>
              </w:rPr>
            </w:pPr>
          </w:p>
          <w:p w14:paraId="2FEF14A1">
            <w:pPr>
              <w:snapToGrid w:val="0"/>
              <w:spacing w:line="360" w:lineRule="auto"/>
              <w:rPr>
                <w:rFonts w:hint="eastAsia" w:ascii="宋体" w:hAnsi="宋体" w:cs="宋体"/>
                <w:color w:val="auto"/>
                <w:szCs w:val="21"/>
              </w:rPr>
            </w:pPr>
            <w:r>
              <w:rPr>
                <w:rFonts w:hint="eastAsia" w:ascii="宋体" w:hAnsi="宋体" w:cs="宋体"/>
                <w:color w:val="auto"/>
                <w:szCs w:val="21"/>
              </w:rPr>
              <w:t xml:space="preserve">       </w:t>
            </w:r>
          </w:p>
          <w:p w14:paraId="7D934767">
            <w:pPr>
              <w:snapToGrid w:val="0"/>
              <w:spacing w:line="360" w:lineRule="auto"/>
              <w:jc w:val="right"/>
              <w:rPr>
                <w:rFonts w:hint="eastAsia" w:ascii="宋体" w:hAnsi="宋体" w:cs="宋体"/>
                <w:color w:val="auto"/>
                <w:szCs w:val="21"/>
              </w:rPr>
            </w:pPr>
          </w:p>
          <w:p w14:paraId="76AB5D45">
            <w:pPr>
              <w:snapToGrid w:val="0"/>
              <w:spacing w:line="360" w:lineRule="auto"/>
              <w:jc w:val="right"/>
              <w:rPr>
                <w:rFonts w:ascii="宋体" w:hAnsi="宋体" w:cs="宋体"/>
                <w:color w:val="auto"/>
                <w:szCs w:val="21"/>
              </w:rPr>
            </w:pPr>
            <w:r>
              <w:rPr>
                <w:rFonts w:hint="eastAsia" w:ascii="宋体" w:hAnsi="宋体" w:cs="宋体"/>
                <w:color w:val="auto"/>
                <w:szCs w:val="21"/>
              </w:rPr>
              <w:t xml:space="preserve"> 年   月   日</w:t>
            </w:r>
          </w:p>
        </w:tc>
      </w:tr>
      <w:tr w14:paraId="5E42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0962708">
            <w:pPr>
              <w:snapToGrid w:val="0"/>
              <w:spacing w:line="360" w:lineRule="auto"/>
              <w:rPr>
                <w:rFonts w:ascii="宋体" w:hAnsi="宋体" w:cs="宋体"/>
                <w:color w:val="auto"/>
                <w:szCs w:val="21"/>
              </w:rPr>
            </w:pPr>
            <w:r>
              <w:rPr>
                <w:rFonts w:hint="eastAsia" w:ascii="宋体" w:hAnsi="宋体" w:cs="宋体"/>
                <w:color w:val="auto"/>
                <w:szCs w:val="21"/>
              </w:rPr>
              <w:t>单位地址：</w:t>
            </w:r>
            <w:r>
              <w:rPr>
                <w:rFonts w:ascii="宋体" w:hAnsi="宋体" w:cs="宋体"/>
                <w:color w:val="auto"/>
                <w:szCs w:val="21"/>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402303A">
            <w:pPr>
              <w:snapToGrid w:val="0"/>
              <w:spacing w:line="360" w:lineRule="auto"/>
              <w:rPr>
                <w:rFonts w:ascii="宋体" w:hAnsi="宋体" w:cs="宋体"/>
                <w:color w:val="auto"/>
                <w:szCs w:val="21"/>
              </w:rPr>
            </w:pPr>
            <w:r>
              <w:rPr>
                <w:rFonts w:hint="eastAsia" w:ascii="宋体" w:hAnsi="宋体" w:cs="宋体"/>
                <w:color w:val="auto"/>
                <w:szCs w:val="21"/>
              </w:rPr>
              <w:t xml:space="preserve">单位地址： </w:t>
            </w:r>
          </w:p>
        </w:tc>
      </w:tr>
      <w:tr w14:paraId="1D58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3DE6B04">
            <w:pPr>
              <w:snapToGrid w:val="0"/>
              <w:spacing w:line="360" w:lineRule="auto"/>
              <w:rPr>
                <w:rFonts w:ascii="宋体" w:hAnsi="宋体" w:cs="宋体"/>
                <w:color w:val="auto"/>
                <w:szCs w:val="21"/>
              </w:rPr>
            </w:pPr>
            <w:r>
              <w:rPr>
                <w:rFonts w:hint="eastAsia" w:ascii="宋体" w:hAnsi="宋体" w:cs="宋体"/>
                <w:color w:val="auto"/>
                <w:szCs w:val="21"/>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3C2029F">
            <w:pPr>
              <w:snapToGrid w:val="0"/>
              <w:spacing w:line="360" w:lineRule="auto"/>
              <w:rPr>
                <w:rFonts w:ascii="宋体" w:hAnsi="宋体" w:cs="宋体"/>
                <w:color w:val="auto"/>
                <w:szCs w:val="21"/>
              </w:rPr>
            </w:pPr>
            <w:r>
              <w:rPr>
                <w:rFonts w:hint="eastAsia" w:ascii="宋体" w:hAnsi="宋体" w:cs="宋体"/>
                <w:color w:val="auto"/>
                <w:szCs w:val="21"/>
              </w:rPr>
              <w:t>法定代表人：</w:t>
            </w:r>
          </w:p>
        </w:tc>
      </w:tr>
      <w:tr w14:paraId="01FC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A5F1DBA">
            <w:pPr>
              <w:snapToGrid w:val="0"/>
              <w:spacing w:line="360" w:lineRule="auto"/>
              <w:rPr>
                <w:rFonts w:ascii="宋体" w:hAnsi="宋体" w:cs="宋体"/>
                <w:color w:val="auto"/>
                <w:szCs w:val="21"/>
              </w:rPr>
            </w:pPr>
            <w:r>
              <w:rPr>
                <w:rFonts w:hint="eastAsia" w:ascii="宋体" w:hAnsi="宋体" w:cs="宋体"/>
                <w:color w:val="auto"/>
                <w:szCs w:val="21"/>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97C6B5F">
            <w:pPr>
              <w:snapToGrid w:val="0"/>
              <w:spacing w:line="360" w:lineRule="auto"/>
              <w:rPr>
                <w:rFonts w:ascii="宋体" w:hAnsi="宋体" w:cs="宋体"/>
                <w:color w:val="auto"/>
                <w:szCs w:val="21"/>
              </w:rPr>
            </w:pPr>
            <w:r>
              <w:rPr>
                <w:rFonts w:hint="eastAsia" w:ascii="宋体" w:hAnsi="宋体" w:cs="宋体"/>
                <w:color w:val="auto"/>
                <w:szCs w:val="21"/>
              </w:rPr>
              <w:t>委托代理人：</w:t>
            </w:r>
          </w:p>
        </w:tc>
      </w:tr>
      <w:tr w14:paraId="285B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A609035">
            <w:pPr>
              <w:snapToGrid w:val="0"/>
              <w:spacing w:line="360" w:lineRule="auto"/>
              <w:rPr>
                <w:rFonts w:ascii="宋体" w:hAnsi="宋体" w:cs="宋体"/>
                <w:color w:val="auto"/>
                <w:szCs w:val="21"/>
              </w:rPr>
            </w:pPr>
            <w:r>
              <w:rPr>
                <w:rFonts w:hint="eastAsia" w:ascii="宋体" w:hAnsi="宋体" w:cs="宋体"/>
                <w:color w:val="auto"/>
                <w:szCs w:val="21"/>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385EF82">
            <w:pPr>
              <w:snapToGrid w:val="0"/>
              <w:spacing w:line="360" w:lineRule="auto"/>
              <w:rPr>
                <w:rFonts w:ascii="宋体" w:hAnsi="宋体" w:cs="宋体"/>
                <w:color w:val="auto"/>
                <w:szCs w:val="21"/>
              </w:rPr>
            </w:pPr>
            <w:r>
              <w:rPr>
                <w:rFonts w:hint="eastAsia" w:ascii="宋体" w:hAnsi="宋体" w:cs="宋体"/>
                <w:color w:val="auto"/>
                <w:szCs w:val="21"/>
              </w:rPr>
              <w:t>电话：</w:t>
            </w:r>
          </w:p>
        </w:tc>
      </w:tr>
      <w:tr w14:paraId="355C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A121CF5">
            <w:pPr>
              <w:snapToGrid w:val="0"/>
              <w:spacing w:line="360" w:lineRule="auto"/>
              <w:rPr>
                <w:rFonts w:ascii="宋体" w:hAnsi="宋体" w:cs="宋体"/>
                <w:color w:val="auto"/>
                <w:szCs w:val="21"/>
              </w:rPr>
            </w:pPr>
            <w:r>
              <w:rPr>
                <w:rFonts w:hint="eastAsia" w:ascii="宋体" w:hAnsi="宋体" w:cs="宋体"/>
                <w:color w:val="auto"/>
                <w:szCs w:val="21"/>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8C2C0FD">
            <w:pPr>
              <w:snapToGrid w:val="0"/>
              <w:spacing w:line="360" w:lineRule="auto"/>
              <w:rPr>
                <w:rFonts w:ascii="宋体" w:hAnsi="宋体" w:cs="宋体"/>
                <w:color w:val="auto"/>
                <w:szCs w:val="21"/>
              </w:rPr>
            </w:pPr>
            <w:r>
              <w:rPr>
                <w:rFonts w:hint="eastAsia" w:ascii="宋体" w:hAnsi="宋体" w:cs="宋体"/>
                <w:color w:val="auto"/>
                <w:szCs w:val="21"/>
              </w:rPr>
              <w:t xml:space="preserve">开户银行： </w:t>
            </w:r>
          </w:p>
        </w:tc>
      </w:tr>
      <w:tr w14:paraId="3B69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5D29FFB">
            <w:pPr>
              <w:snapToGrid w:val="0"/>
              <w:spacing w:line="360" w:lineRule="auto"/>
              <w:rPr>
                <w:rFonts w:ascii="宋体" w:hAnsi="宋体" w:cs="宋体"/>
                <w:color w:val="auto"/>
                <w:szCs w:val="21"/>
              </w:rPr>
            </w:pPr>
            <w:r>
              <w:rPr>
                <w:rFonts w:hint="eastAsia" w:ascii="宋体" w:hAnsi="宋体" w:cs="宋体"/>
                <w:color w:val="auto"/>
                <w:szCs w:val="21"/>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D21D9BF">
            <w:pPr>
              <w:snapToGrid w:val="0"/>
              <w:spacing w:line="360" w:lineRule="auto"/>
              <w:rPr>
                <w:rFonts w:ascii="宋体" w:hAnsi="宋体" w:cs="宋体"/>
                <w:color w:val="auto"/>
                <w:szCs w:val="21"/>
              </w:rPr>
            </w:pPr>
            <w:r>
              <w:rPr>
                <w:rFonts w:hint="eastAsia" w:ascii="宋体" w:hAnsi="宋体" w:cs="宋体"/>
                <w:color w:val="auto"/>
                <w:szCs w:val="21"/>
              </w:rPr>
              <w:t>账号：</w:t>
            </w:r>
          </w:p>
        </w:tc>
      </w:tr>
      <w:tr w14:paraId="710A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E6C1FCA">
            <w:pPr>
              <w:snapToGrid w:val="0"/>
              <w:spacing w:line="360" w:lineRule="auto"/>
              <w:rPr>
                <w:rFonts w:ascii="宋体" w:hAnsi="宋体" w:cs="宋体"/>
                <w:color w:val="auto"/>
                <w:szCs w:val="21"/>
              </w:rPr>
            </w:pPr>
            <w:r>
              <w:rPr>
                <w:rFonts w:hint="eastAsia" w:ascii="宋体" w:hAnsi="宋体" w:cs="宋体"/>
                <w:color w:val="auto"/>
                <w:szCs w:val="21"/>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1D43360">
            <w:pPr>
              <w:snapToGrid w:val="0"/>
              <w:spacing w:line="360" w:lineRule="auto"/>
              <w:rPr>
                <w:rFonts w:ascii="宋体" w:hAnsi="宋体" w:cs="宋体"/>
                <w:color w:val="auto"/>
                <w:szCs w:val="21"/>
              </w:rPr>
            </w:pPr>
            <w:r>
              <w:rPr>
                <w:rFonts w:hint="eastAsia" w:ascii="宋体" w:hAnsi="宋体" w:cs="宋体"/>
                <w:color w:val="auto"/>
                <w:szCs w:val="21"/>
              </w:rPr>
              <w:t>邮政编码：</w:t>
            </w:r>
          </w:p>
        </w:tc>
      </w:tr>
    </w:tbl>
    <w:p w14:paraId="62472EF7">
      <w:pPr>
        <w:widowControl/>
        <w:spacing w:line="360" w:lineRule="auto"/>
        <w:jc w:val="left"/>
        <w:rPr>
          <w:rFonts w:ascii="宋体" w:hAnsi="宋体" w:cs="宋体"/>
          <w:color w:val="auto"/>
          <w:sz w:val="20"/>
          <w:szCs w:val="20"/>
        </w:rPr>
      </w:pPr>
    </w:p>
    <w:p w14:paraId="1798FA55">
      <w:pPr>
        <w:tabs>
          <w:tab w:val="left" w:pos="3261"/>
        </w:tabs>
        <w:spacing w:line="360" w:lineRule="auto"/>
        <w:jc w:val="center"/>
        <w:rPr>
          <w:rFonts w:ascii="宋体" w:hAnsi="宋体" w:cs="宋体"/>
          <w:b/>
          <w:color w:val="auto"/>
          <w:sz w:val="44"/>
          <w:szCs w:val="44"/>
          <w:highlight w:val="none"/>
        </w:rPr>
      </w:pPr>
    </w:p>
    <w:p w14:paraId="1CEEB2AD">
      <w:pPr>
        <w:tabs>
          <w:tab w:val="left" w:pos="3261"/>
        </w:tabs>
        <w:spacing w:line="360" w:lineRule="auto"/>
        <w:jc w:val="center"/>
        <w:rPr>
          <w:rFonts w:ascii="宋体" w:hAnsi="宋体" w:cs="宋体"/>
          <w:b/>
          <w:color w:val="auto"/>
          <w:sz w:val="44"/>
          <w:szCs w:val="44"/>
          <w:highlight w:val="none"/>
        </w:rPr>
      </w:pPr>
    </w:p>
    <w:p w14:paraId="0DAA2EEE">
      <w:pPr>
        <w:tabs>
          <w:tab w:val="left" w:pos="3261"/>
        </w:tabs>
        <w:spacing w:line="360" w:lineRule="auto"/>
        <w:jc w:val="center"/>
        <w:rPr>
          <w:rFonts w:ascii="宋体" w:hAnsi="宋体" w:cs="宋体"/>
          <w:b/>
          <w:color w:val="auto"/>
          <w:sz w:val="44"/>
          <w:szCs w:val="44"/>
          <w:highlight w:val="none"/>
        </w:rPr>
      </w:pPr>
    </w:p>
    <w:p w14:paraId="1CCCD433">
      <w:pPr>
        <w:widowControl/>
        <w:spacing w:line="360" w:lineRule="auto"/>
        <w:jc w:val="left"/>
        <w:rPr>
          <w:rFonts w:ascii="宋体" w:hAnsi="宋体" w:cs="宋体"/>
          <w:b/>
          <w:bCs/>
          <w:color w:val="auto"/>
          <w:sz w:val="44"/>
          <w:szCs w:val="44"/>
          <w:highlight w:val="none"/>
        </w:rPr>
        <w:sectPr>
          <w:pgSz w:w="11910" w:h="16840"/>
          <w:pgMar w:top="1340" w:right="1500" w:bottom="280" w:left="1680" w:header="720" w:footer="720" w:gutter="0"/>
          <w:cols w:space="720" w:num="1"/>
        </w:sectPr>
      </w:pPr>
    </w:p>
    <w:p w14:paraId="22514ECD">
      <w:pPr>
        <w:tabs>
          <w:tab w:val="left" w:pos="3261"/>
        </w:tabs>
        <w:spacing w:line="360" w:lineRule="auto"/>
        <w:jc w:val="center"/>
        <w:rPr>
          <w:rFonts w:ascii="宋体" w:hAnsi="宋体" w:cs="宋体"/>
          <w:b/>
          <w:color w:val="auto"/>
          <w:sz w:val="44"/>
          <w:szCs w:val="44"/>
          <w:highlight w:val="none"/>
        </w:rPr>
      </w:pPr>
    </w:p>
    <w:p w14:paraId="16E3CEB0">
      <w:pPr>
        <w:tabs>
          <w:tab w:val="left" w:pos="3261"/>
        </w:tabs>
        <w:spacing w:line="360" w:lineRule="auto"/>
        <w:jc w:val="center"/>
        <w:rPr>
          <w:rFonts w:ascii="宋体" w:hAnsi="宋体" w:cs="宋体"/>
          <w:b/>
          <w:color w:val="auto"/>
          <w:sz w:val="44"/>
          <w:szCs w:val="44"/>
          <w:highlight w:val="none"/>
        </w:rPr>
      </w:pPr>
    </w:p>
    <w:p w14:paraId="68FF341C">
      <w:pPr>
        <w:tabs>
          <w:tab w:val="left" w:pos="3261"/>
        </w:tabs>
        <w:spacing w:line="360" w:lineRule="auto"/>
        <w:jc w:val="center"/>
        <w:rPr>
          <w:rFonts w:ascii="宋体" w:hAnsi="宋体" w:cs="宋体"/>
          <w:b/>
          <w:color w:val="auto"/>
          <w:sz w:val="44"/>
          <w:szCs w:val="44"/>
          <w:highlight w:val="none"/>
        </w:rPr>
      </w:pPr>
    </w:p>
    <w:p w14:paraId="47D218BD">
      <w:pPr>
        <w:tabs>
          <w:tab w:val="left" w:pos="3261"/>
        </w:tabs>
        <w:spacing w:line="360" w:lineRule="auto"/>
        <w:jc w:val="center"/>
        <w:rPr>
          <w:rFonts w:ascii="宋体" w:hAnsi="宋体" w:cs="宋体"/>
          <w:b/>
          <w:color w:val="auto"/>
          <w:sz w:val="44"/>
          <w:szCs w:val="44"/>
          <w:highlight w:val="none"/>
        </w:rPr>
      </w:pPr>
    </w:p>
    <w:p w14:paraId="23699446">
      <w:pPr>
        <w:tabs>
          <w:tab w:val="left" w:pos="3261"/>
        </w:tabs>
        <w:spacing w:line="360" w:lineRule="auto"/>
        <w:jc w:val="center"/>
        <w:rPr>
          <w:rFonts w:ascii="宋体" w:hAnsi="宋体" w:cs="宋体"/>
          <w:b/>
          <w:color w:val="auto"/>
          <w:sz w:val="44"/>
          <w:szCs w:val="44"/>
          <w:highlight w:val="none"/>
        </w:rPr>
      </w:pPr>
    </w:p>
    <w:p w14:paraId="4E11F03B">
      <w:pPr>
        <w:pStyle w:val="2"/>
        <w:jc w:val="center"/>
        <w:rPr>
          <w:rFonts w:ascii="宋体" w:hAnsi="宋体" w:cs="宋体"/>
          <w:color w:val="auto"/>
          <w:highlight w:val="none"/>
        </w:rPr>
      </w:pPr>
      <w:bookmarkStart w:id="106" w:name="_Toc22933"/>
      <w:r>
        <w:rPr>
          <w:rFonts w:hint="eastAsia" w:ascii="宋体" w:hAnsi="宋体" w:cs="宋体"/>
          <w:b w:val="0"/>
          <w:color w:val="auto"/>
          <w:highlight w:val="none"/>
        </w:rPr>
        <w:t>第七章 质疑、投诉材料格式</w:t>
      </w:r>
      <w:bookmarkEnd w:id="106"/>
    </w:p>
    <w:p w14:paraId="5464C9EF">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251CFCE9">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8A9A16B">
      <w:pPr>
        <w:pStyle w:val="16"/>
        <w:spacing w:line="360" w:lineRule="auto"/>
        <w:ind w:firstLine="482" w:firstLineChars="200"/>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一、质疑供应商基本信息</w:t>
      </w:r>
      <w:r>
        <w:rPr>
          <w:rFonts w:hint="eastAsia" w:hAnsi="宋体" w:cs="宋体"/>
          <w:b/>
          <w:bCs/>
          <w:color w:val="auto"/>
          <w:sz w:val="24"/>
          <w:szCs w:val="24"/>
          <w:highlight w:val="none"/>
          <w:lang w:eastAsia="zh-CN"/>
        </w:rPr>
        <w:t>：</w:t>
      </w:r>
    </w:p>
    <w:p w14:paraId="0978C346">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265489B">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6E32188">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519A316C">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003F513A">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30F62629">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5DD2BEC">
      <w:pPr>
        <w:pStyle w:val="16"/>
        <w:spacing w:line="360" w:lineRule="auto"/>
        <w:ind w:firstLine="482" w:firstLineChars="200"/>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二、质疑项目基本情况</w:t>
      </w:r>
      <w:r>
        <w:rPr>
          <w:rFonts w:hint="eastAsia" w:hAnsi="宋体" w:cs="宋体"/>
          <w:b/>
          <w:bCs/>
          <w:color w:val="auto"/>
          <w:sz w:val="24"/>
          <w:szCs w:val="24"/>
          <w:highlight w:val="none"/>
          <w:lang w:eastAsia="zh-CN"/>
        </w:rPr>
        <w:t>：</w:t>
      </w:r>
    </w:p>
    <w:p w14:paraId="0DF3A72D">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07" w:name="PO_3000001868_PM002_16"/>
      <w:r>
        <w:rPr>
          <w:rFonts w:hint="eastAsia" w:hAnsi="宋体" w:cs="宋体"/>
          <w:bCs/>
          <w:color w:val="auto"/>
          <w:sz w:val="24"/>
          <w:szCs w:val="24"/>
          <w:highlight w:val="none"/>
          <w:u w:val="single"/>
        </w:rPr>
        <w:t>[项目名称]</w:t>
      </w:r>
      <w:bookmarkEnd w:id="107"/>
      <w:r>
        <w:rPr>
          <w:rFonts w:hint="eastAsia" w:hAnsi="宋体" w:cs="宋体"/>
          <w:bCs/>
          <w:color w:val="auto"/>
          <w:sz w:val="24"/>
          <w:szCs w:val="24"/>
          <w:highlight w:val="none"/>
          <w:u w:val="single"/>
        </w:rPr>
        <w:t xml:space="preserve"> </w:t>
      </w:r>
    </w:p>
    <w:p w14:paraId="464B38FA">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08" w:name="PO_3000001868_PM001_13"/>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[项目编号]</w:t>
      </w:r>
      <w:bookmarkEnd w:id="108"/>
      <w:r>
        <w:rPr>
          <w:rFonts w:hint="eastAsia" w:hAnsi="宋体" w:cs="宋体"/>
          <w:bCs/>
          <w:color w:val="auto"/>
          <w:sz w:val="24"/>
          <w:szCs w:val="24"/>
          <w:highlight w:val="none"/>
          <w:u w:val="single"/>
        </w:rPr>
        <w:t xml:space="preserve"> </w:t>
      </w:r>
    </w:p>
    <w:p w14:paraId="430BA75B">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09" w:name="PO_3000001868_PM026_7"/>
      <w:r>
        <w:rPr>
          <w:rFonts w:hint="eastAsia" w:hAnsi="宋体" w:cs="宋体"/>
          <w:bCs/>
          <w:color w:val="auto"/>
          <w:sz w:val="24"/>
          <w:szCs w:val="24"/>
          <w:highlight w:val="none"/>
          <w:u w:val="single"/>
        </w:rPr>
        <w:t>[采购人]</w:t>
      </w:r>
      <w:bookmarkEnd w:id="109"/>
      <w:r>
        <w:rPr>
          <w:rFonts w:hint="eastAsia" w:hAnsi="宋体" w:cs="宋体"/>
          <w:bCs/>
          <w:color w:val="auto"/>
          <w:sz w:val="24"/>
          <w:szCs w:val="24"/>
          <w:highlight w:val="none"/>
          <w:u w:val="single"/>
        </w:rPr>
        <w:t xml:space="preserve">  </w:t>
      </w:r>
    </w:p>
    <w:p w14:paraId="669460E1">
      <w:pPr>
        <w:pStyle w:val="16"/>
        <w:spacing w:line="360" w:lineRule="auto"/>
        <w:ind w:left="25" w:leftChars="12" w:firstLine="472" w:firstLineChars="197"/>
        <w:contextualSpacing/>
        <w:rPr>
          <w:rFonts w:hint="eastAsia" w:hAnsi="宋体" w:eastAsia="宋体" w:cs="宋体"/>
          <w:color w:val="auto"/>
          <w:sz w:val="24"/>
          <w:szCs w:val="24"/>
          <w:highlight w:val="none"/>
          <w:lang w:eastAsia="zh-CN"/>
        </w:rPr>
      </w:pPr>
      <w:r>
        <w:rPr>
          <w:rFonts w:hint="eastAsia" w:hAnsi="宋体" w:cs="宋体"/>
          <w:color w:val="auto"/>
          <w:sz w:val="24"/>
          <w:szCs w:val="24"/>
          <w:highlight w:val="none"/>
        </w:rPr>
        <w:t>质疑事项</w:t>
      </w:r>
      <w:r>
        <w:rPr>
          <w:rFonts w:hint="eastAsia" w:hAnsi="宋体" w:cs="宋体"/>
          <w:color w:val="auto"/>
          <w:sz w:val="24"/>
          <w:szCs w:val="24"/>
          <w:highlight w:val="none"/>
          <w:lang w:eastAsia="zh-CN"/>
        </w:rPr>
        <w:t>：</w:t>
      </w:r>
    </w:p>
    <w:p w14:paraId="210B5271">
      <w:pPr>
        <w:pStyle w:val="16"/>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094F1C0D">
      <w:pPr>
        <w:pStyle w:val="16"/>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10CBC117">
      <w:pPr>
        <w:pStyle w:val="16"/>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0FE5BB6">
      <w:pPr>
        <w:pStyle w:val="16"/>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7623C24">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1F34A222">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43B9C8DA">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4C8CA43C">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2A7319B2">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66AA86CC">
      <w:pPr>
        <w:pStyle w:val="16"/>
        <w:spacing w:line="360" w:lineRule="auto"/>
        <w:ind w:left="25" w:leftChars="12" w:firstLine="472" w:firstLineChars="197"/>
        <w:contextualSpacing/>
        <w:rPr>
          <w:rFonts w:hint="eastAsia" w:hAnsi="宋体" w:eastAsia="宋体" w:cs="宋体"/>
          <w:color w:val="auto"/>
          <w:sz w:val="24"/>
          <w:szCs w:val="24"/>
          <w:highlight w:val="none"/>
          <w:lang w:eastAsia="zh-CN"/>
        </w:rPr>
      </w:pPr>
      <w:r>
        <w:rPr>
          <w:rFonts w:hint="eastAsia" w:hAnsi="宋体" w:cs="宋体"/>
          <w:color w:val="auto"/>
          <w:sz w:val="24"/>
          <w:szCs w:val="24"/>
          <w:highlight w:val="none"/>
        </w:rPr>
        <w:t>四、与质疑事项相关的质疑请求</w:t>
      </w:r>
      <w:r>
        <w:rPr>
          <w:rFonts w:hint="eastAsia" w:hAnsi="宋体" w:cs="宋体"/>
          <w:color w:val="auto"/>
          <w:sz w:val="24"/>
          <w:szCs w:val="24"/>
          <w:highlight w:val="none"/>
          <w:lang w:eastAsia="zh-CN"/>
        </w:rPr>
        <w:t>：</w:t>
      </w:r>
    </w:p>
    <w:p w14:paraId="5D17CF40">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74994195">
      <w:pPr>
        <w:pStyle w:val="16"/>
        <w:spacing w:line="360" w:lineRule="auto"/>
        <w:ind w:left="25" w:leftChars="12" w:firstLine="352" w:firstLineChars="147"/>
        <w:contextualSpacing/>
        <w:rPr>
          <w:rFonts w:hAnsi="宋体" w:cs="宋体"/>
          <w:color w:val="auto"/>
          <w:sz w:val="24"/>
          <w:szCs w:val="24"/>
          <w:highlight w:val="none"/>
        </w:rPr>
      </w:pPr>
    </w:p>
    <w:p w14:paraId="0049B1DC">
      <w:pPr>
        <w:pStyle w:val="16"/>
        <w:spacing w:line="360" w:lineRule="auto"/>
        <w:ind w:left="25" w:leftChars="12" w:firstLine="472" w:firstLineChars="197"/>
        <w:contextualSpacing/>
        <w:rPr>
          <w:rFonts w:hint="eastAsia" w:hAnsi="宋体" w:eastAsia="宋体" w:cs="宋体"/>
          <w:color w:val="auto"/>
          <w:sz w:val="24"/>
          <w:szCs w:val="24"/>
          <w:highlight w:val="none"/>
          <w:lang w:eastAsia="zh-CN"/>
        </w:rPr>
      </w:pPr>
      <w:r>
        <w:rPr>
          <w:rFonts w:hint="eastAsia" w:hAnsi="宋体" w:cs="宋体"/>
          <w:color w:val="auto"/>
          <w:sz w:val="24"/>
          <w:szCs w:val="24"/>
          <w:highlight w:val="none"/>
        </w:rPr>
        <w:t>签字（签章）</w:t>
      </w:r>
      <w:r>
        <w:rPr>
          <w:rFonts w:hint="eastAsia" w:hAnsi="宋体" w:cs="宋体"/>
          <w:color w:val="auto"/>
          <w:sz w:val="24"/>
          <w:szCs w:val="24"/>
          <w:highlight w:val="none"/>
          <w:lang w:eastAsia="zh-CN"/>
        </w:rPr>
        <w:t>：</w:t>
      </w:r>
      <w:r>
        <w:rPr>
          <w:rFonts w:hint="eastAsia" w:hAnsi="宋体" w:cs="宋体"/>
          <w:color w:val="auto"/>
          <w:sz w:val="24"/>
          <w:szCs w:val="24"/>
          <w:highlight w:val="none"/>
        </w:rPr>
        <w:t xml:space="preserve">                                       公章</w:t>
      </w:r>
      <w:r>
        <w:rPr>
          <w:rFonts w:hint="eastAsia" w:hAnsi="宋体" w:cs="宋体"/>
          <w:color w:val="auto"/>
          <w:sz w:val="24"/>
          <w:szCs w:val="24"/>
          <w:highlight w:val="none"/>
          <w:lang w:eastAsia="zh-CN"/>
        </w:rPr>
        <w:t>：</w:t>
      </w:r>
    </w:p>
    <w:p w14:paraId="588AC957">
      <w:pPr>
        <w:pStyle w:val="16"/>
        <w:spacing w:line="360" w:lineRule="auto"/>
        <w:ind w:left="25" w:leftChars="12" w:firstLine="352" w:firstLineChars="147"/>
        <w:contextualSpacing/>
        <w:rPr>
          <w:rFonts w:hAnsi="宋体" w:cs="宋体"/>
          <w:color w:val="auto"/>
          <w:sz w:val="24"/>
          <w:szCs w:val="24"/>
          <w:highlight w:val="none"/>
        </w:rPr>
      </w:pPr>
    </w:p>
    <w:p w14:paraId="04BB38F0">
      <w:pPr>
        <w:pStyle w:val="16"/>
        <w:spacing w:line="360" w:lineRule="auto"/>
        <w:ind w:left="25" w:leftChars="12" w:firstLine="472" w:firstLineChars="197"/>
        <w:contextualSpacing/>
        <w:rPr>
          <w:rFonts w:hint="eastAsia" w:hAnsi="宋体" w:eastAsia="宋体" w:cs="宋体"/>
          <w:color w:val="auto"/>
          <w:sz w:val="24"/>
          <w:szCs w:val="24"/>
          <w:highlight w:val="none"/>
          <w:lang w:eastAsia="zh-CN"/>
        </w:rPr>
      </w:pPr>
      <w:r>
        <w:rPr>
          <w:rFonts w:hint="eastAsia" w:hAnsi="宋体" w:cs="宋体"/>
          <w:color w:val="auto"/>
          <w:sz w:val="24"/>
          <w:szCs w:val="24"/>
          <w:highlight w:val="none"/>
        </w:rPr>
        <w:t>日期</w:t>
      </w:r>
      <w:r>
        <w:rPr>
          <w:rFonts w:hint="eastAsia" w:hAnsi="宋体" w:cs="宋体"/>
          <w:color w:val="auto"/>
          <w:sz w:val="24"/>
          <w:szCs w:val="24"/>
          <w:highlight w:val="none"/>
          <w:lang w:eastAsia="zh-CN"/>
        </w:rPr>
        <w:t>：</w:t>
      </w:r>
    </w:p>
    <w:p w14:paraId="16AD82CF">
      <w:pPr>
        <w:pStyle w:val="16"/>
        <w:spacing w:line="360" w:lineRule="auto"/>
        <w:rPr>
          <w:rFonts w:hAnsi="宋体" w:cs="宋体"/>
          <w:b/>
          <w:color w:val="auto"/>
          <w:sz w:val="24"/>
          <w:szCs w:val="24"/>
          <w:highlight w:val="none"/>
        </w:rPr>
      </w:pPr>
    </w:p>
    <w:p w14:paraId="23144EE6">
      <w:pPr>
        <w:pStyle w:val="16"/>
        <w:spacing w:line="360" w:lineRule="auto"/>
        <w:rPr>
          <w:rFonts w:hAnsi="宋体" w:cs="宋体"/>
          <w:b/>
          <w:color w:val="auto"/>
          <w:sz w:val="24"/>
          <w:szCs w:val="24"/>
          <w:highlight w:val="none"/>
        </w:rPr>
      </w:pPr>
    </w:p>
    <w:p w14:paraId="53B3A870">
      <w:pPr>
        <w:pStyle w:val="16"/>
        <w:spacing w:line="360" w:lineRule="auto"/>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说明</w:t>
      </w:r>
      <w:r>
        <w:rPr>
          <w:rFonts w:hint="eastAsia" w:hAnsi="宋体" w:cs="宋体"/>
          <w:b/>
          <w:color w:val="auto"/>
          <w:sz w:val="24"/>
          <w:szCs w:val="24"/>
          <w:highlight w:val="none"/>
          <w:lang w:eastAsia="zh-CN"/>
        </w:rPr>
        <w:t>：</w:t>
      </w:r>
    </w:p>
    <w:p w14:paraId="74298AD3">
      <w:pPr>
        <w:pStyle w:val="16"/>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2D79547D">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9738E75">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4AB09A9C">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5B81946">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32A01A8C">
      <w:pPr>
        <w:pStyle w:val="16"/>
        <w:snapToGrid w:val="0"/>
        <w:rPr>
          <w:rFonts w:hAnsi="宋体" w:cs="宋体"/>
          <w:b/>
          <w:color w:val="auto"/>
          <w:sz w:val="24"/>
          <w:szCs w:val="24"/>
          <w:highlight w:val="none"/>
        </w:rPr>
      </w:pPr>
    </w:p>
    <w:p w14:paraId="4E72FCB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br w:type="page"/>
      </w:r>
    </w:p>
    <w:p w14:paraId="10357191">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60E9D384">
      <w:pPr>
        <w:pStyle w:val="16"/>
        <w:snapToGrid w:val="0"/>
        <w:spacing w:line="360" w:lineRule="auto"/>
        <w:ind w:firstLine="482" w:firstLineChars="200"/>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一、投诉相关主体基本情况</w:t>
      </w:r>
      <w:r>
        <w:rPr>
          <w:rFonts w:hint="eastAsia" w:hAnsi="宋体" w:cs="宋体"/>
          <w:b/>
          <w:bCs/>
          <w:color w:val="auto"/>
          <w:sz w:val="24"/>
          <w:szCs w:val="24"/>
          <w:highlight w:val="none"/>
          <w:lang w:eastAsia="zh-CN"/>
        </w:rPr>
        <w:t>：</w:t>
      </w:r>
    </w:p>
    <w:p w14:paraId="0DAD8CA8">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CB6C7C3">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0B2514B">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1D312CEE">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6F17A231">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1A718D4D">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6197CF33">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7E2AD4A">
      <w:pPr>
        <w:pStyle w:val="16"/>
        <w:snapToGrid w:val="0"/>
        <w:spacing w:line="360" w:lineRule="auto"/>
        <w:ind w:firstLine="480" w:firstLineChars="200"/>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被投诉人1</w:t>
      </w:r>
      <w:r>
        <w:rPr>
          <w:rFonts w:hint="eastAsia" w:hAnsi="宋体" w:cs="宋体"/>
          <w:bCs/>
          <w:color w:val="auto"/>
          <w:sz w:val="24"/>
          <w:szCs w:val="24"/>
          <w:highlight w:val="none"/>
          <w:lang w:eastAsia="zh-CN"/>
        </w:rPr>
        <w:t>：</w:t>
      </w:r>
    </w:p>
    <w:p w14:paraId="59CE056C">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2BC71149">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6E62634">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4C7B1356">
      <w:pPr>
        <w:pStyle w:val="16"/>
        <w:snapToGrid w:val="0"/>
        <w:spacing w:line="360" w:lineRule="auto"/>
        <w:ind w:firstLine="480" w:firstLineChars="200"/>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被投诉人2</w:t>
      </w:r>
      <w:r>
        <w:rPr>
          <w:rFonts w:hint="eastAsia" w:hAnsi="宋体" w:cs="宋体"/>
          <w:bCs/>
          <w:color w:val="auto"/>
          <w:sz w:val="24"/>
          <w:szCs w:val="24"/>
          <w:highlight w:val="none"/>
          <w:lang w:eastAsia="zh-CN"/>
        </w:rPr>
        <w:t>：</w:t>
      </w:r>
    </w:p>
    <w:p w14:paraId="4AE61345">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029052C5">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583FAF5F">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5FB0CDA0">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54CE62F">
      <w:pPr>
        <w:pStyle w:val="16"/>
        <w:snapToGrid w:val="0"/>
        <w:spacing w:line="360" w:lineRule="auto"/>
        <w:ind w:firstLine="482" w:firstLineChars="200"/>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二、投诉项目基本情况</w:t>
      </w:r>
      <w:r>
        <w:rPr>
          <w:rFonts w:hint="eastAsia" w:hAnsi="宋体" w:cs="宋体"/>
          <w:b/>
          <w:bCs/>
          <w:color w:val="auto"/>
          <w:sz w:val="24"/>
          <w:szCs w:val="24"/>
          <w:highlight w:val="none"/>
          <w:lang w:eastAsia="zh-CN"/>
        </w:rPr>
        <w:t>：</w:t>
      </w:r>
    </w:p>
    <w:p w14:paraId="0DD8823F">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10" w:name="PO_3000001868_PM002_17"/>
      <w:r>
        <w:rPr>
          <w:rFonts w:hint="eastAsia" w:hAnsi="宋体" w:cs="宋体"/>
          <w:bCs/>
          <w:color w:val="auto"/>
          <w:sz w:val="24"/>
          <w:szCs w:val="24"/>
          <w:highlight w:val="none"/>
          <w:u w:val="single"/>
        </w:rPr>
        <w:t>[项目名称]</w:t>
      </w:r>
      <w:bookmarkEnd w:id="110"/>
      <w:r>
        <w:rPr>
          <w:rFonts w:hint="eastAsia" w:hAnsi="宋体" w:cs="宋体"/>
          <w:bCs/>
          <w:color w:val="auto"/>
          <w:sz w:val="24"/>
          <w:szCs w:val="24"/>
          <w:highlight w:val="none"/>
          <w:u w:val="single"/>
        </w:rPr>
        <w:t xml:space="preserve">    </w:t>
      </w:r>
    </w:p>
    <w:p w14:paraId="74058937">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11" w:name="PO_3000001868_PM001_14"/>
      <w:r>
        <w:rPr>
          <w:rFonts w:hint="eastAsia" w:hAnsi="宋体" w:cs="宋体"/>
          <w:bCs/>
          <w:color w:val="auto"/>
          <w:sz w:val="24"/>
          <w:szCs w:val="24"/>
          <w:highlight w:val="none"/>
          <w:u w:val="single"/>
        </w:rPr>
        <w:t>[项目编号]</w:t>
      </w:r>
      <w:bookmarkEnd w:id="111"/>
      <w:r>
        <w:rPr>
          <w:rFonts w:hint="eastAsia" w:hAnsi="宋体" w:cs="宋体"/>
          <w:bCs/>
          <w:color w:val="auto"/>
          <w:sz w:val="24"/>
          <w:szCs w:val="24"/>
          <w:highlight w:val="none"/>
          <w:u w:val="single"/>
        </w:rPr>
        <w:t xml:space="preserve">    </w:t>
      </w:r>
    </w:p>
    <w:p w14:paraId="08402614">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12" w:name="PO_3000001868_PM026_8"/>
      <w:r>
        <w:rPr>
          <w:rFonts w:hint="eastAsia" w:hAnsi="宋体" w:cs="宋体"/>
          <w:bCs/>
          <w:color w:val="auto"/>
          <w:sz w:val="24"/>
          <w:szCs w:val="24"/>
          <w:highlight w:val="none"/>
          <w:u w:val="single"/>
        </w:rPr>
        <w:t>[采购人]</w:t>
      </w:r>
      <w:bookmarkEnd w:id="112"/>
      <w:r>
        <w:rPr>
          <w:rFonts w:hint="eastAsia" w:hAnsi="宋体" w:cs="宋体"/>
          <w:bCs/>
          <w:color w:val="auto"/>
          <w:sz w:val="24"/>
          <w:szCs w:val="24"/>
          <w:highlight w:val="none"/>
          <w:u w:val="single"/>
        </w:rPr>
        <w:t xml:space="preserve">                </w:t>
      </w:r>
    </w:p>
    <w:p w14:paraId="6141B749">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13" w:name="PO_3000001868_PM031_5"/>
      <w:r>
        <w:rPr>
          <w:rFonts w:hint="eastAsia" w:hAnsi="宋体" w:cs="宋体"/>
          <w:bCs/>
          <w:color w:val="auto"/>
          <w:sz w:val="24"/>
          <w:szCs w:val="24"/>
          <w:highlight w:val="none"/>
          <w:u w:val="single"/>
        </w:rPr>
        <w:t>[采购组织机构]</w:t>
      </w:r>
      <w:bookmarkEnd w:id="113"/>
      <w:r>
        <w:rPr>
          <w:rFonts w:hint="eastAsia" w:hAnsi="宋体" w:cs="宋体"/>
          <w:bCs/>
          <w:color w:val="auto"/>
          <w:sz w:val="24"/>
          <w:szCs w:val="24"/>
          <w:highlight w:val="none"/>
          <w:u w:val="single"/>
        </w:rPr>
        <w:t xml:space="preserve">                </w:t>
      </w:r>
    </w:p>
    <w:p w14:paraId="06A2B027">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301CDDF4">
      <w:pPr>
        <w:pStyle w:val="16"/>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7C218843">
      <w:pPr>
        <w:pStyle w:val="1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19770038">
      <w:pPr>
        <w:pStyle w:val="16"/>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r>
        <w:rPr>
          <w:rFonts w:hint="eastAsia" w:hAnsi="宋体" w:cs="宋体"/>
          <w:color w:val="auto"/>
          <w:sz w:val="24"/>
          <w:szCs w:val="24"/>
          <w:highlight w:val="none"/>
          <w:lang w:eastAsia="zh-CN"/>
        </w:rPr>
        <w:t>：</w:t>
      </w:r>
    </w:p>
    <w:p w14:paraId="7EF75597">
      <w:pPr>
        <w:pStyle w:val="16"/>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FE1AF6A">
      <w:pPr>
        <w:pStyle w:val="16"/>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72E52E6">
      <w:pPr>
        <w:pStyle w:val="16"/>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4A472D2A">
      <w:pPr>
        <w:pStyle w:val="1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09B74E8F">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638A1C69">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bCs/>
          <w:color w:val="auto"/>
          <w:sz w:val="24"/>
          <w:szCs w:val="24"/>
          <w:highlight w:val="none"/>
          <w:lang w:eastAsia="zh-CN"/>
        </w:rPr>
        <w:t>：</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4A4705F">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191CAADF">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bCs/>
          <w:color w:val="auto"/>
          <w:sz w:val="24"/>
          <w:szCs w:val="24"/>
          <w:highlight w:val="none"/>
          <w:lang w:eastAsia="zh-CN"/>
        </w:rPr>
        <w:t>：</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1FCB24A">
      <w:pPr>
        <w:pStyle w:val="16"/>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DA2D363">
      <w:pPr>
        <w:pStyle w:val="16"/>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BE66473">
      <w:pPr>
        <w:pStyle w:val="16"/>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7292BD2A">
      <w:pPr>
        <w:pStyle w:val="16"/>
        <w:spacing w:line="360" w:lineRule="auto"/>
        <w:ind w:left="25" w:leftChars="12" w:firstLine="472" w:firstLineChars="196"/>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五、与投诉事项相关的投诉请求</w:t>
      </w:r>
      <w:r>
        <w:rPr>
          <w:rFonts w:hint="eastAsia" w:hAnsi="宋体" w:cs="宋体"/>
          <w:b/>
          <w:color w:val="auto"/>
          <w:sz w:val="24"/>
          <w:szCs w:val="24"/>
          <w:highlight w:val="none"/>
          <w:lang w:eastAsia="zh-CN"/>
        </w:rPr>
        <w:t>：</w:t>
      </w:r>
    </w:p>
    <w:p w14:paraId="0862E5E8">
      <w:pPr>
        <w:pStyle w:val="1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31B7F912">
      <w:pPr>
        <w:pStyle w:val="16"/>
        <w:spacing w:line="360" w:lineRule="auto"/>
        <w:ind w:left="25" w:leftChars="12" w:firstLine="352" w:firstLineChars="147"/>
        <w:rPr>
          <w:rFonts w:hAnsi="宋体" w:cs="宋体"/>
          <w:color w:val="auto"/>
          <w:sz w:val="24"/>
          <w:szCs w:val="24"/>
          <w:highlight w:val="none"/>
        </w:rPr>
      </w:pPr>
    </w:p>
    <w:p w14:paraId="61380175">
      <w:pPr>
        <w:pStyle w:val="16"/>
        <w:spacing w:line="360" w:lineRule="auto"/>
        <w:ind w:left="25" w:leftChars="12" w:firstLine="472" w:firstLineChars="197"/>
        <w:rPr>
          <w:rFonts w:hint="eastAsia" w:hAnsi="宋体" w:eastAsia="宋体" w:cs="宋体"/>
          <w:color w:val="auto"/>
          <w:sz w:val="24"/>
          <w:szCs w:val="24"/>
          <w:highlight w:val="none"/>
          <w:lang w:eastAsia="zh-CN"/>
        </w:rPr>
      </w:pPr>
      <w:r>
        <w:rPr>
          <w:rFonts w:hint="eastAsia" w:hAnsi="宋体" w:cs="宋体"/>
          <w:color w:val="auto"/>
          <w:sz w:val="24"/>
          <w:szCs w:val="24"/>
          <w:highlight w:val="none"/>
        </w:rPr>
        <w:t>签字（签章）</w:t>
      </w:r>
      <w:r>
        <w:rPr>
          <w:rFonts w:hint="eastAsia" w:hAnsi="宋体" w:cs="宋体"/>
          <w:color w:val="auto"/>
          <w:sz w:val="24"/>
          <w:szCs w:val="24"/>
          <w:highlight w:val="none"/>
          <w:lang w:eastAsia="zh-CN"/>
        </w:rPr>
        <w:t>：</w:t>
      </w:r>
      <w:r>
        <w:rPr>
          <w:rFonts w:hint="eastAsia" w:hAnsi="宋体" w:cs="宋体"/>
          <w:color w:val="auto"/>
          <w:sz w:val="24"/>
          <w:szCs w:val="24"/>
          <w:highlight w:val="none"/>
        </w:rPr>
        <w:t xml:space="preserve">                                       公章</w:t>
      </w:r>
      <w:r>
        <w:rPr>
          <w:rFonts w:hint="eastAsia" w:hAnsi="宋体" w:cs="宋体"/>
          <w:color w:val="auto"/>
          <w:sz w:val="24"/>
          <w:szCs w:val="24"/>
          <w:highlight w:val="none"/>
          <w:lang w:eastAsia="zh-CN"/>
        </w:rPr>
        <w:t>：</w:t>
      </w:r>
    </w:p>
    <w:p w14:paraId="6BF3375A">
      <w:pPr>
        <w:pStyle w:val="16"/>
        <w:spacing w:line="360" w:lineRule="auto"/>
        <w:ind w:left="25" w:leftChars="12" w:firstLine="352" w:firstLineChars="147"/>
        <w:rPr>
          <w:rFonts w:hAnsi="宋体" w:cs="宋体"/>
          <w:color w:val="auto"/>
          <w:sz w:val="24"/>
          <w:szCs w:val="24"/>
          <w:highlight w:val="none"/>
        </w:rPr>
      </w:pPr>
    </w:p>
    <w:p w14:paraId="03DBDBA0">
      <w:pPr>
        <w:pStyle w:val="16"/>
        <w:spacing w:line="360" w:lineRule="auto"/>
        <w:ind w:left="25" w:leftChars="12" w:firstLine="472" w:firstLineChars="197"/>
        <w:rPr>
          <w:rFonts w:hint="eastAsia" w:hAnsi="宋体" w:eastAsia="宋体" w:cs="宋体"/>
          <w:color w:val="auto"/>
          <w:sz w:val="24"/>
          <w:szCs w:val="24"/>
          <w:highlight w:val="none"/>
          <w:lang w:eastAsia="zh-CN"/>
        </w:rPr>
      </w:pPr>
      <w:r>
        <w:rPr>
          <w:rFonts w:hint="eastAsia" w:hAnsi="宋体" w:cs="宋体"/>
          <w:color w:val="auto"/>
          <w:sz w:val="24"/>
          <w:szCs w:val="24"/>
          <w:highlight w:val="none"/>
        </w:rPr>
        <w:t>日期</w:t>
      </w:r>
      <w:r>
        <w:rPr>
          <w:rFonts w:hint="eastAsia" w:hAnsi="宋体" w:cs="宋体"/>
          <w:color w:val="auto"/>
          <w:sz w:val="24"/>
          <w:szCs w:val="24"/>
          <w:highlight w:val="none"/>
          <w:lang w:eastAsia="zh-CN"/>
        </w:rPr>
        <w:t>：</w:t>
      </w:r>
    </w:p>
    <w:p w14:paraId="7A4501A5">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30A86BC1">
      <w:pPr>
        <w:pStyle w:val="16"/>
        <w:snapToGrid w:val="0"/>
        <w:spacing w:line="360" w:lineRule="auto"/>
        <w:rPr>
          <w:rFonts w:hAnsi="宋体" w:cs="宋体"/>
          <w:b/>
          <w:color w:val="auto"/>
          <w:sz w:val="24"/>
          <w:szCs w:val="24"/>
          <w:highlight w:val="none"/>
        </w:rPr>
      </w:pPr>
    </w:p>
    <w:p w14:paraId="1A225931">
      <w:pPr>
        <w:pStyle w:val="16"/>
        <w:snapToGrid w:val="0"/>
        <w:spacing w:line="360" w:lineRule="auto"/>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说明</w:t>
      </w:r>
      <w:r>
        <w:rPr>
          <w:rFonts w:hint="eastAsia" w:hAnsi="宋体" w:cs="宋体"/>
          <w:b/>
          <w:color w:val="auto"/>
          <w:sz w:val="24"/>
          <w:szCs w:val="24"/>
          <w:highlight w:val="none"/>
          <w:lang w:eastAsia="zh-CN"/>
        </w:rPr>
        <w:t>：</w:t>
      </w:r>
    </w:p>
    <w:p w14:paraId="14FC5EA0">
      <w:pPr>
        <w:pStyle w:val="16"/>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9A8D496">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7DB28E1">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B2561BC">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4B278B00">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6E4E7CAF">
      <w:pPr>
        <w:rPr>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footerReference r:id="rId8" w:type="first"/>
      <w:footerReference r:id="rId7"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989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E9475">
    <w:pPr>
      <w:pStyle w:val="32"/>
      <w:tabs>
        <w:tab w:val="clear" w:pos="4153"/>
        <w:tab w:val="clear" w:pos="8306"/>
      </w:tabs>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9927995">
                          <w:pPr>
                            <w:pStyle w:val="32"/>
                            <w:tabs>
                              <w:tab w:val="clear" w:pos="4153"/>
                              <w:tab w:val="clear" w:pos="8306"/>
                            </w:tabs>
                            <w:ind w:firstLine="1260" w:firstLineChars="700"/>
                          </w:pPr>
                          <w:r>
                            <w:fldChar w:fldCharType="begin"/>
                          </w:r>
                          <w:r>
                            <w:instrText xml:space="preserve"> PAGE  \* MERGEFORMAT </w:instrText>
                          </w:r>
                          <w:r>
                            <w:fldChar w:fldCharType="separate"/>
                          </w:r>
                          <w:r>
                            <w:t>4</w:t>
                          </w:r>
                          <w:r>
                            <w:fldChar w:fldCharType="end"/>
                          </w:r>
                        </w:p>
                        <w:p w14:paraId="6049582C"/>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4iZ8G7AQAAhgMAAA4AAABkcnMvZTJvRG9jLnhtbK1TTY/TMBC9&#10;I/EfLN9p0lCgG9XdAxUICcFKu5xXruM0luIPZtwm5dczdrLdarnsgRycmcz4+b03zuZ2tD07aUDj&#10;neDLRcmZdso3xh0E//Xw5d2aM4zSNbL3Tgt+1shvt2/fbIZQ68p3vm80MAJxWA9B8C7GUBcFqk5b&#10;iQsftKNi68HKSCkcigbkQOi2L6qy/FgMHpoAXmlE+rqbinxGhNcA+rY1Su+8Olrt4oQKupeRJGFn&#10;AvJtZtu2WsWfbYs6sl5wUhrzSodQvE9rsd3I+gAydEbNFORrKLzQZKVxdOgFaiejZEcw/0BZo8Cj&#10;b+NCeVtMQrIjpGJZvvDmvpNBZy1kNYaL6fj/YNWP0x0w0wj+njMnLQ38cSzpecSqXN0kf4aANbXd&#10;hzuYM6QwiR1bsOlNMtiYPT1fPNVjZIo+LtfVel2S3YpqTwnhFM/bA2D8qr1lKRAcaGjZS3n6jnFq&#10;fWqhfYnORCBFcdyPM6u9b86kBfw0ZLriFHQe/nA20IAFx99HCZqz/psjB2+Wq1W6ETlZffhUUQLX&#10;lf11RTpFUIJHzqbwc8y3KNFLPGg8WdN8ldL8r/Pc9fz7b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I4iZ8G7AQAAhgMAAA4AAAAAAAAAAQAgAAAAIgEAAGRycy9lMm9Eb2MueG1sUEsFBgAA&#10;AAAGAAYAWQEAAE8FAAAAAA==&#10;">
              <v:fill on="f" focussize="0,0"/>
              <v:stroke on="f"/>
              <v:imagedata o:title=""/>
              <o:lock v:ext="edit" aspectratio="f"/>
              <v:textbox>
                <w:txbxContent>
                  <w:p w14:paraId="29927995">
                    <w:pPr>
                      <w:pStyle w:val="32"/>
                      <w:tabs>
                        <w:tab w:val="clear" w:pos="4153"/>
                        <w:tab w:val="clear" w:pos="8306"/>
                      </w:tabs>
                      <w:ind w:firstLine="1260" w:firstLineChars="700"/>
                    </w:pPr>
                    <w:r>
                      <w:fldChar w:fldCharType="begin"/>
                    </w:r>
                    <w:r>
                      <w:instrText xml:space="preserve"> PAGE  \* MERGEFORMAT </w:instrText>
                    </w:r>
                    <w:r>
                      <w:fldChar w:fldCharType="separate"/>
                    </w:r>
                    <w:r>
                      <w:t>4</w:t>
                    </w:r>
                    <w:r>
                      <w:fldChar w:fldCharType="end"/>
                    </w:r>
                  </w:p>
                  <w:p w14:paraId="6049582C"/>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D7FA">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17A4BF">
                          <w:pPr>
                            <w:pStyle w:val="1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717A4BF">
                    <w:pPr>
                      <w:pStyle w:val="1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B273">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BA8601">
                          <w:pPr>
                            <w:pStyle w:val="17"/>
                            <w:jc w:val="center"/>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61BA8601">
                    <w:pPr>
                      <w:pStyle w:val="17"/>
                      <w:jc w:val="center"/>
                    </w:pPr>
                    <w:r>
                      <w:fldChar w:fldCharType="begin"/>
                    </w:r>
                    <w:r>
                      <w:instrText xml:space="preserve"> PAGE  \* MERGEFORMAT </w:instrText>
                    </w:r>
                    <w:r>
                      <w:fldChar w:fldCharType="separate"/>
                    </w:r>
                    <w:r>
                      <w:t>86</w:t>
                    </w:r>
                    <w:r>
                      <w:fldChar w:fldCharType="end"/>
                    </w:r>
                  </w:p>
                </w:txbxContent>
              </v:textbox>
            </v:shape>
          </w:pict>
        </mc:Fallback>
      </mc:AlternateContent>
    </w:r>
  </w:p>
  <w:p w14:paraId="06C5E3F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D7680">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0CA7B6">
                          <w:pPr>
                            <w:pStyle w:val="17"/>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60CA7B6">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5C36F">
    <w:pPr>
      <w:pStyle w:val="18"/>
    </w:pPr>
    <w:r>
      <w:rPr>
        <w:rFonts w:hint="eastAsia"/>
        <w:lang w:eastAsia="zh-CN"/>
      </w:rPr>
      <w:fldChar w:fldCharType="begin"/>
    </w:r>
    <w:r>
      <w:rPr>
        <w:rFonts w:hint="eastAsia"/>
        <w:lang w:eastAsia="zh-CN"/>
      </w:rPr>
      <w:instrText xml:space="preserve"> HYPERLINK "https://pay.gcy.zfcg.gxzf.gov.cn/purchaseplan_front/" \l "/purchase/plan/details/1756594" \t "https://pay.gcy.zfcg.gxzf.gov.cn/purchaseplan_front/" \l "/plan/list/_blank" </w:instrText>
    </w:r>
    <w:r>
      <w:rPr>
        <w:rFonts w:hint="eastAsia"/>
        <w:lang w:eastAsia="zh-CN"/>
      </w:rPr>
      <w:fldChar w:fldCharType="separate"/>
    </w:r>
    <w:r>
      <w:rPr>
        <w:rFonts w:hint="eastAsia"/>
        <w:lang w:eastAsia="zh-CN"/>
      </w:rPr>
      <w:t>西南岩溶国家公园（广西）受损生态系统修复示范项目</w:t>
    </w:r>
    <w:r>
      <w:rPr>
        <w:rFonts w:hint="eastAsia"/>
        <w:lang w:eastAsia="zh-CN"/>
      </w:rPr>
      <w:fldChar w:fldCharType="end"/>
    </w:r>
    <w:r>
      <w:rPr>
        <w:rFonts w:hint="eastAsia"/>
      </w:rPr>
      <w:t>（项目编号</w:t>
    </w:r>
    <w:r>
      <w:rPr>
        <w:rFonts w:hint="eastAsia"/>
        <w:lang w:eastAsia="zh-CN"/>
      </w:rPr>
      <w:t>：GXZC2026-C3-000764-ZRZG</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12D1"/>
    <w:multiLevelType w:val="singleLevel"/>
    <w:tmpl w:val="EFFE12D1"/>
    <w:lvl w:ilvl="0" w:tentative="0">
      <w:start w:val="1"/>
      <w:numFmt w:val="decimal"/>
      <w:pStyle w:val="8"/>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08D7A92"/>
    <w:multiLevelType w:val="singleLevel"/>
    <w:tmpl w:val="508D7A92"/>
    <w:lvl w:ilvl="0" w:tentative="0">
      <w:start w:val="1"/>
      <w:numFmt w:val="decimal"/>
      <w:suff w:val="nothing"/>
      <w:lvlText w:val="（%1）"/>
      <w:lvlJc w:val="left"/>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jg3M2Q4NzllZmQ1MTMyZmY5ZjA2MGQxYjBkYWUifQ=="/>
  </w:docVars>
  <w:rsids>
    <w:rsidRoot w:val="00000000"/>
    <w:rsid w:val="00052A18"/>
    <w:rsid w:val="000E5D71"/>
    <w:rsid w:val="00A566D5"/>
    <w:rsid w:val="00BD2668"/>
    <w:rsid w:val="00EE7C99"/>
    <w:rsid w:val="00FF3334"/>
    <w:rsid w:val="014D0671"/>
    <w:rsid w:val="018D7EF2"/>
    <w:rsid w:val="023A4BFB"/>
    <w:rsid w:val="02441F1E"/>
    <w:rsid w:val="02671768"/>
    <w:rsid w:val="02FC4680"/>
    <w:rsid w:val="02FF5E45"/>
    <w:rsid w:val="032A2EC2"/>
    <w:rsid w:val="0337211C"/>
    <w:rsid w:val="03EE3EEF"/>
    <w:rsid w:val="03F82FC0"/>
    <w:rsid w:val="045E40AD"/>
    <w:rsid w:val="049D20AA"/>
    <w:rsid w:val="04BA64C7"/>
    <w:rsid w:val="0534627A"/>
    <w:rsid w:val="06510766"/>
    <w:rsid w:val="068428E9"/>
    <w:rsid w:val="06BD0BD7"/>
    <w:rsid w:val="073C31C4"/>
    <w:rsid w:val="073F2CB4"/>
    <w:rsid w:val="0766613D"/>
    <w:rsid w:val="076923D2"/>
    <w:rsid w:val="07E97A01"/>
    <w:rsid w:val="080C4494"/>
    <w:rsid w:val="082731AE"/>
    <w:rsid w:val="086E30BE"/>
    <w:rsid w:val="088E6406"/>
    <w:rsid w:val="08964B56"/>
    <w:rsid w:val="08BB280E"/>
    <w:rsid w:val="08D613F6"/>
    <w:rsid w:val="093A7BD7"/>
    <w:rsid w:val="09552E52"/>
    <w:rsid w:val="0A196523"/>
    <w:rsid w:val="0A4B1B08"/>
    <w:rsid w:val="0A71587A"/>
    <w:rsid w:val="0AAA55D5"/>
    <w:rsid w:val="0AD61D1A"/>
    <w:rsid w:val="0B2A5451"/>
    <w:rsid w:val="0B5D6AF4"/>
    <w:rsid w:val="0BA31A63"/>
    <w:rsid w:val="0BB83A54"/>
    <w:rsid w:val="0BD7795F"/>
    <w:rsid w:val="0C692CAD"/>
    <w:rsid w:val="0D02729C"/>
    <w:rsid w:val="0D2E35AF"/>
    <w:rsid w:val="0D330BC5"/>
    <w:rsid w:val="0D4C18DD"/>
    <w:rsid w:val="0D696CDD"/>
    <w:rsid w:val="0D906017"/>
    <w:rsid w:val="0D933D59"/>
    <w:rsid w:val="0DB52ABE"/>
    <w:rsid w:val="0E39045D"/>
    <w:rsid w:val="0E587CF1"/>
    <w:rsid w:val="0EAC0C2F"/>
    <w:rsid w:val="0F1B4006"/>
    <w:rsid w:val="0F3222B1"/>
    <w:rsid w:val="0F501F02"/>
    <w:rsid w:val="0F851480"/>
    <w:rsid w:val="0FB6788B"/>
    <w:rsid w:val="0FDF3286"/>
    <w:rsid w:val="0FF7412C"/>
    <w:rsid w:val="10354C54"/>
    <w:rsid w:val="10675755"/>
    <w:rsid w:val="107D739E"/>
    <w:rsid w:val="10864295"/>
    <w:rsid w:val="10B11029"/>
    <w:rsid w:val="10BE733F"/>
    <w:rsid w:val="10F26EDF"/>
    <w:rsid w:val="10FE598E"/>
    <w:rsid w:val="112C7D50"/>
    <w:rsid w:val="11950C8D"/>
    <w:rsid w:val="11A11C97"/>
    <w:rsid w:val="11B06C88"/>
    <w:rsid w:val="11DF30C9"/>
    <w:rsid w:val="12103BCB"/>
    <w:rsid w:val="12266F4A"/>
    <w:rsid w:val="126849AE"/>
    <w:rsid w:val="126857B5"/>
    <w:rsid w:val="12AA2F5D"/>
    <w:rsid w:val="12D93FBD"/>
    <w:rsid w:val="13144FF5"/>
    <w:rsid w:val="13596EAB"/>
    <w:rsid w:val="13877EBC"/>
    <w:rsid w:val="13EE5846"/>
    <w:rsid w:val="14264FE0"/>
    <w:rsid w:val="14C42472"/>
    <w:rsid w:val="14E37374"/>
    <w:rsid w:val="150C68CB"/>
    <w:rsid w:val="15211C4B"/>
    <w:rsid w:val="159D7523"/>
    <w:rsid w:val="15A34886"/>
    <w:rsid w:val="15CF5707"/>
    <w:rsid w:val="16FE1B4A"/>
    <w:rsid w:val="170576D4"/>
    <w:rsid w:val="17173305"/>
    <w:rsid w:val="185346AA"/>
    <w:rsid w:val="18626802"/>
    <w:rsid w:val="188443F2"/>
    <w:rsid w:val="18AB2FAA"/>
    <w:rsid w:val="18E1708D"/>
    <w:rsid w:val="192B12EA"/>
    <w:rsid w:val="19816E91"/>
    <w:rsid w:val="19E75211"/>
    <w:rsid w:val="19F3005A"/>
    <w:rsid w:val="1A077661"/>
    <w:rsid w:val="1B010C3A"/>
    <w:rsid w:val="1B1433AE"/>
    <w:rsid w:val="1B1A5C98"/>
    <w:rsid w:val="1B5D4336"/>
    <w:rsid w:val="1B8A054A"/>
    <w:rsid w:val="1BEE3EBF"/>
    <w:rsid w:val="1C063DFC"/>
    <w:rsid w:val="1C424981"/>
    <w:rsid w:val="1C8D6BE1"/>
    <w:rsid w:val="1CEB6DC6"/>
    <w:rsid w:val="1D027794"/>
    <w:rsid w:val="1DCB5271"/>
    <w:rsid w:val="1DF56AA7"/>
    <w:rsid w:val="1DF91397"/>
    <w:rsid w:val="1E1B75F7"/>
    <w:rsid w:val="1E5D0808"/>
    <w:rsid w:val="1EC5741A"/>
    <w:rsid w:val="1F574CD6"/>
    <w:rsid w:val="1FAB0A8F"/>
    <w:rsid w:val="1FBE07C2"/>
    <w:rsid w:val="1FC14756"/>
    <w:rsid w:val="1FC7758A"/>
    <w:rsid w:val="1FFC4AB7"/>
    <w:rsid w:val="20346CD6"/>
    <w:rsid w:val="20821961"/>
    <w:rsid w:val="20C31E08"/>
    <w:rsid w:val="216D06F2"/>
    <w:rsid w:val="217376FA"/>
    <w:rsid w:val="21822653"/>
    <w:rsid w:val="21BF0821"/>
    <w:rsid w:val="21C30312"/>
    <w:rsid w:val="21CA1C53"/>
    <w:rsid w:val="21E51352"/>
    <w:rsid w:val="224623B3"/>
    <w:rsid w:val="22963C78"/>
    <w:rsid w:val="22FF3A0F"/>
    <w:rsid w:val="23187722"/>
    <w:rsid w:val="235E5C65"/>
    <w:rsid w:val="23C45BC3"/>
    <w:rsid w:val="23D709A6"/>
    <w:rsid w:val="23FE3883"/>
    <w:rsid w:val="242001D4"/>
    <w:rsid w:val="245B0CD5"/>
    <w:rsid w:val="2466767A"/>
    <w:rsid w:val="24681644"/>
    <w:rsid w:val="246C65FB"/>
    <w:rsid w:val="24AB04CD"/>
    <w:rsid w:val="25207829"/>
    <w:rsid w:val="25302162"/>
    <w:rsid w:val="2537321F"/>
    <w:rsid w:val="25755DC7"/>
    <w:rsid w:val="25F26097"/>
    <w:rsid w:val="25F94A58"/>
    <w:rsid w:val="26306192"/>
    <w:rsid w:val="264A1B22"/>
    <w:rsid w:val="265D1F8F"/>
    <w:rsid w:val="268D5392"/>
    <w:rsid w:val="268F727D"/>
    <w:rsid w:val="26C80178"/>
    <w:rsid w:val="26E06790"/>
    <w:rsid w:val="26F86CAF"/>
    <w:rsid w:val="27B34984"/>
    <w:rsid w:val="27C1366F"/>
    <w:rsid w:val="27C70430"/>
    <w:rsid w:val="27D728B4"/>
    <w:rsid w:val="27E8291B"/>
    <w:rsid w:val="282F32ED"/>
    <w:rsid w:val="284866D5"/>
    <w:rsid w:val="28583C73"/>
    <w:rsid w:val="286839C1"/>
    <w:rsid w:val="28772BE3"/>
    <w:rsid w:val="28C13CF8"/>
    <w:rsid w:val="28CE7583"/>
    <w:rsid w:val="28CF1C92"/>
    <w:rsid w:val="28EA687F"/>
    <w:rsid w:val="29096346"/>
    <w:rsid w:val="2929091C"/>
    <w:rsid w:val="2ADE5BE4"/>
    <w:rsid w:val="2B367DA6"/>
    <w:rsid w:val="2B604E23"/>
    <w:rsid w:val="2B936FA7"/>
    <w:rsid w:val="2B9C3BC7"/>
    <w:rsid w:val="2BEB7764"/>
    <w:rsid w:val="2C093135"/>
    <w:rsid w:val="2C0B2FE1"/>
    <w:rsid w:val="2C8C2A4A"/>
    <w:rsid w:val="2CFE267C"/>
    <w:rsid w:val="2D8F19F0"/>
    <w:rsid w:val="2E1909AE"/>
    <w:rsid w:val="2E556795"/>
    <w:rsid w:val="2ED91AA3"/>
    <w:rsid w:val="2EE0565D"/>
    <w:rsid w:val="2F140826"/>
    <w:rsid w:val="2F7470EF"/>
    <w:rsid w:val="2FA07EE4"/>
    <w:rsid w:val="2FAF40A8"/>
    <w:rsid w:val="2FD1009E"/>
    <w:rsid w:val="2FF6577E"/>
    <w:rsid w:val="30093CDB"/>
    <w:rsid w:val="303C70F6"/>
    <w:rsid w:val="306E6ACF"/>
    <w:rsid w:val="30EB33E1"/>
    <w:rsid w:val="3119173B"/>
    <w:rsid w:val="31293F09"/>
    <w:rsid w:val="31540F86"/>
    <w:rsid w:val="31557F29"/>
    <w:rsid w:val="31A43590"/>
    <w:rsid w:val="32124221"/>
    <w:rsid w:val="32B048E2"/>
    <w:rsid w:val="32C92611"/>
    <w:rsid w:val="32D761FE"/>
    <w:rsid w:val="3341553A"/>
    <w:rsid w:val="33B37F5C"/>
    <w:rsid w:val="34104CF5"/>
    <w:rsid w:val="344D011C"/>
    <w:rsid w:val="34546879"/>
    <w:rsid w:val="34637DC3"/>
    <w:rsid w:val="346520B8"/>
    <w:rsid w:val="347D6A46"/>
    <w:rsid w:val="348665D2"/>
    <w:rsid w:val="34C21B44"/>
    <w:rsid w:val="350F464A"/>
    <w:rsid w:val="35C3770B"/>
    <w:rsid w:val="35C5765D"/>
    <w:rsid w:val="362F3A74"/>
    <w:rsid w:val="36764AC8"/>
    <w:rsid w:val="36C1778B"/>
    <w:rsid w:val="37230A3C"/>
    <w:rsid w:val="372907BF"/>
    <w:rsid w:val="37C4673A"/>
    <w:rsid w:val="38225C9E"/>
    <w:rsid w:val="383B4C4E"/>
    <w:rsid w:val="38C91FFA"/>
    <w:rsid w:val="38FE3DDA"/>
    <w:rsid w:val="39091AA1"/>
    <w:rsid w:val="391D07F7"/>
    <w:rsid w:val="39205F63"/>
    <w:rsid w:val="393873DF"/>
    <w:rsid w:val="395C1320"/>
    <w:rsid w:val="3A375DFB"/>
    <w:rsid w:val="3A615ABC"/>
    <w:rsid w:val="3AA217E0"/>
    <w:rsid w:val="3B0B6AEE"/>
    <w:rsid w:val="3B8C3A12"/>
    <w:rsid w:val="3BD66A3C"/>
    <w:rsid w:val="3C7C14AE"/>
    <w:rsid w:val="3CA704FD"/>
    <w:rsid w:val="3D0957A2"/>
    <w:rsid w:val="3D670293"/>
    <w:rsid w:val="3E612F34"/>
    <w:rsid w:val="3E990292"/>
    <w:rsid w:val="3EAB0813"/>
    <w:rsid w:val="3EDE4585"/>
    <w:rsid w:val="3EF115E1"/>
    <w:rsid w:val="3F312907"/>
    <w:rsid w:val="3F3C12AC"/>
    <w:rsid w:val="3F4104B3"/>
    <w:rsid w:val="3F984734"/>
    <w:rsid w:val="3FAB3877"/>
    <w:rsid w:val="3FB52739"/>
    <w:rsid w:val="406867FC"/>
    <w:rsid w:val="40913720"/>
    <w:rsid w:val="40BE56B0"/>
    <w:rsid w:val="40DC2D46"/>
    <w:rsid w:val="40F81422"/>
    <w:rsid w:val="4114792A"/>
    <w:rsid w:val="411E6EBB"/>
    <w:rsid w:val="414D77A0"/>
    <w:rsid w:val="41F34296"/>
    <w:rsid w:val="42072EE9"/>
    <w:rsid w:val="422F4B20"/>
    <w:rsid w:val="425132C0"/>
    <w:rsid w:val="42660B19"/>
    <w:rsid w:val="4319022A"/>
    <w:rsid w:val="43741014"/>
    <w:rsid w:val="43B13E0D"/>
    <w:rsid w:val="43BB4E95"/>
    <w:rsid w:val="43CA5941"/>
    <w:rsid w:val="43E42415"/>
    <w:rsid w:val="43EC7D9F"/>
    <w:rsid w:val="445F7F16"/>
    <w:rsid w:val="44DB782C"/>
    <w:rsid w:val="44DC0EBA"/>
    <w:rsid w:val="44F51A20"/>
    <w:rsid w:val="45293313"/>
    <w:rsid w:val="45F43C2C"/>
    <w:rsid w:val="472D60AA"/>
    <w:rsid w:val="47332687"/>
    <w:rsid w:val="476D294A"/>
    <w:rsid w:val="477E30E1"/>
    <w:rsid w:val="477F442B"/>
    <w:rsid w:val="47835CCA"/>
    <w:rsid w:val="47944F23"/>
    <w:rsid w:val="47966E6E"/>
    <w:rsid w:val="47E349BA"/>
    <w:rsid w:val="47EA3F9B"/>
    <w:rsid w:val="47F95F8C"/>
    <w:rsid w:val="48387928"/>
    <w:rsid w:val="483A7B05"/>
    <w:rsid w:val="4851461E"/>
    <w:rsid w:val="486620A5"/>
    <w:rsid w:val="48884486"/>
    <w:rsid w:val="492F56F0"/>
    <w:rsid w:val="496548B7"/>
    <w:rsid w:val="498227B7"/>
    <w:rsid w:val="49861AA1"/>
    <w:rsid w:val="499A1418"/>
    <w:rsid w:val="49A466F8"/>
    <w:rsid w:val="49A81A17"/>
    <w:rsid w:val="4A0D5D1E"/>
    <w:rsid w:val="4A242C1B"/>
    <w:rsid w:val="4A4640A6"/>
    <w:rsid w:val="4A606540"/>
    <w:rsid w:val="4A6A3B7E"/>
    <w:rsid w:val="4AE660EE"/>
    <w:rsid w:val="4B3D12ED"/>
    <w:rsid w:val="4BEB02E1"/>
    <w:rsid w:val="4C2A0E0A"/>
    <w:rsid w:val="4C891FD4"/>
    <w:rsid w:val="4CA010CC"/>
    <w:rsid w:val="4CCA5279"/>
    <w:rsid w:val="4CDE39A2"/>
    <w:rsid w:val="4D623A43"/>
    <w:rsid w:val="4D7F0CE1"/>
    <w:rsid w:val="4D834C75"/>
    <w:rsid w:val="4D8C33FE"/>
    <w:rsid w:val="4DD74FC1"/>
    <w:rsid w:val="4DDA4AF9"/>
    <w:rsid w:val="4E3B5389"/>
    <w:rsid w:val="4E636855"/>
    <w:rsid w:val="4E7919E9"/>
    <w:rsid w:val="4E8C4100"/>
    <w:rsid w:val="4EC54E1A"/>
    <w:rsid w:val="4F10078B"/>
    <w:rsid w:val="4F4515CF"/>
    <w:rsid w:val="4F724B99"/>
    <w:rsid w:val="4F9A102A"/>
    <w:rsid w:val="4FB37368"/>
    <w:rsid w:val="4FD000BB"/>
    <w:rsid w:val="4FE234DC"/>
    <w:rsid w:val="4FE70DC0"/>
    <w:rsid w:val="50403579"/>
    <w:rsid w:val="50565FB2"/>
    <w:rsid w:val="50D67193"/>
    <w:rsid w:val="51013B2B"/>
    <w:rsid w:val="51361FFF"/>
    <w:rsid w:val="519B35E0"/>
    <w:rsid w:val="52187956"/>
    <w:rsid w:val="52E15F9A"/>
    <w:rsid w:val="53187214"/>
    <w:rsid w:val="53226CDE"/>
    <w:rsid w:val="53232781"/>
    <w:rsid w:val="53805ABC"/>
    <w:rsid w:val="5406215C"/>
    <w:rsid w:val="540C5780"/>
    <w:rsid w:val="54372316"/>
    <w:rsid w:val="543B1012"/>
    <w:rsid w:val="546754C5"/>
    <w:rsid w:val="54996D3B"/>
    <w:rsid w:val="54D44008"/>
    <w:rsid w:val="54E01871"/>
    <w:rsid w:val="55254864"/>
    <w:rsid w:val="561D553B"/>
    <w:rsid w:val="569F0646"/>
    <w:rsid w:val="56A51AB9"/>
    <w:rsid w:val="56AF0889"/>
    <w:rsid w:val="56D402F0"/>
    <w:rsid w:val="5705692C"/>
    <w:rsid w:val="575E5B60"/>
    <w:rsid w:val="57611B96"/>
    <w:rsid w:val="578F4217"/>
    <w:rsid w:val="57BD5228"/>
    <w:rsid w:val="58127D36"/>
    <w:rsid w:val="58E739AE"/>
    <w:rsid w:val="59645E7F"/>
    <w:rsid w:val="59967ADE"/>
    <w:rsid w:val="59B81EC1"/>
    <w:rsid w:val="59C3464B"/>
    <w:rsid w:val="5A1D0C32"/>
    <w:rsid w:val="5A415416"/>
    <w:rsid w:val="5A516C4B"/>
    <w:rsid w:val="5A525309"/>
    <w:rsid w:val="5A724C22"/>
    <w:rsid w:val="5AC10B8B"/>
    <w:rsid w:val="5ADC2EE7"/>
    <w:rsid w:val="5B155F9D"/>
    <w:rsid w:val="5B2D5C48"/>
    <w:rsid w:val="5B5F0E60"/>
    <w:rsid w:val="5BE20B5C"/>
    <w:rsid w:val="5C67656A"/>
    <w:rsid w:val="5C6E060C"/>
    <w:rsid w:val="5C9443DE"/>
    <w:rsid w:val="5D1256CE"/>
    <w:rsid w:val="5D3F51E6"/>
    <w:rsid w:val="5DB449D7"/>
    <w:rsid w:val="5DD575E7"/>
    <w:rsid w:val="5E863343"/>
    <w:rsid w:val="5EB62B17"/>
    <w:rsid w:val="5F040392"/>
    <w:rsid w:val="5F116636"/>
    <w:rsid w:val="5F674ED1"/>
    <w:rsid w:val="5FDB3D2E"/>
    <w:rsid w:val="605204D7"/>
    <w:rsid w:val="607D5554"/>
    <w:rsid w:val="610B0DB2"/>
    <w:rsid w:val="6138591F"/>
    <w:rsid w:val="61390A57"/>
    <w:rsid w:val="61A16008"/>
    <w:rsid w:val="62A74B0A"/>
    <w:rsid w:val="62E860AA"/>
    <w:rsid w:val="63696264"/>
    <w:rsid w:val="637C4FE4"/>
    <w:rsid w:val="63E43B3C"/>
    <w:rsid w:val="64D025D1"/>
    <w:rsid w:val="65076A8A"/>
    <w:rsid w:val="652561BA"/>
    <w:rsid w:val="659628B6"/>
    <w:rsid w:val="66EB5F63"/>
    <w:rsid w:val="67650AF0"/>
    <w:rsid w:val="676F7BC1"/>
    <w:rsid w:val="67A91325"/>
    <w:rsid w:val="67CB5550"/>
    <w:rsid w:val="67D31EFE"/>
    <w:rsid w:val="67ED1F29"/>
    <w:rsid w:val="68030E0A"/>
    <w:rsid w:val="6817003C"/>
    <w:rsid w:val="68262975"/>
    <w:rsid w:val="6841155D"/>
    <w:rsid w:val="68727968"/>
    <w:rsid w:val="688431F8"/>
    <w:rsid w:val="68D221B5"/>
    <w:rsid w:val="690807C7"/>
    <w:rsid w:val="695A0B28"/>
    <w:rsid w:val="696848C8"/>
    <w:rsid w:val="69735811"/>
    <w:rsid w:val="699D5794"/>
    <w:rsid w:val="69B1626F"/>
    <w:rsid w:val="6A1B6DCC"/>
    <w:rsid w:val="6A9878D8"/>
    <w:rsid w:val="6B032AFA"/>
    <w:rsid w:val="6C0B18C7"/>
    <w:rsid w:val="6C944351"/>
    <w:rsid w:val="6D013069"/>
    <w:rsid w:val="6D1C55E2"/>
    <w:rsid w:val="6D8A5E74"/>
    <w:rsid w:val="6DDF7C7F"/>
    <w:rsid w:val="6DF02515"/>
    <w:rsid w:val="6DFA4AA3"/>
    <w:rsid w:val="6E160D96"/>
    <w:rsid w:val="6E1F50EF"/>
    <w:rsid w:val="6E647D53"/>
    <w:rsid w:val="6E8D72AA"/>
    <w:rsid w:val="6E9310B7"/>
    <w:rsid w:val="6E957F0D"/>
    <w:rsid w:val="6EAB14DE"/>
    <w:rsid w:val="6EC426BF"/>
    <w:rsid w:val="6EF016FB"/>
    <w:rsid w:val="6EFC4430"/>
    <w:rsid w:val="6F413BF1"/>
    <w:rsid w:val="6F7D5F0D"/>
    <w:rsid w:val="6FD2121F"/>
    <w:rsid w:val="7001594E"/>
    <w:rsid w:val="701A2DBF"/>
    <w:rsid w:val="703A67E5"/>
    <w:rsid w:val="706A53C9"/>
    <w:rsid w:val="70757FF6"/>
    <w:rsid w:val="70937C64"/>
    <w:rsid w:val="709B37D5"/>
    <w:rsid w:val="70CB40BA"/>
    <w:rsid w:val="70D016D0"/>
    <w:rsid w:val="7128788B"/>
    <w:rsid w:val="714479C3"/>
    <w:rsid w:val="71473AE3"/>
    <w:rsid w:val="71500A63"/>
    <w:rsid w:val="71F82EAA"/>
    <w:rsid w:val="721C626A"/>
    <w:rsid w:val="72565C05"/>
    <w:rsid w:val="72656FEF"/>
    <w:rsid w:val="72793FFD"/>
    <w:rsid w:val="727E1346"/>
    <w:rsid w:val="72EE408F"/>
    <w:rsid w:val="73836ECE"/>
    <w:rsid w:val="73B01345"/>
    <w:rsid w:val="73BC418E"/>
    <w:rsid w:val="73D96AEE"/>
    <w:rsid w:val="74273725"/>
    <w:rsid w:val="755D72AA"/>
    <w:rsid w:val="756E3266"/>
    <w:rsid w:val="760A3A78"/>
    <w:rsid w:val="76124539"/>
    <w:rsid w:val="764D5571"/>
    <w:rsid w:val="769E7B7B"/>
    <w:rsid w:val="76B86E8E"/>
    <w:rsid w:val="77550B81"/>
    <w:rsid w:val="776B6E64"/>
    <w:rsid w:val="77B1573E"/>
    <w:rsid w:val="77BA7D70"/>
    <w:rsid w:val="780F0D30"/>
    <w:rsid w:val="78DD2BDC"/>
    <w:rsid w:val="78E607A8"/>
    <w:rsid w:val="79711576"/>
    <w:rsid w:val="79863274"/>
    <w:rsid w:val="7993773F"/>
    <w:rsid w:val="7AA80FC8"/>
    <w:rsid w:val="7AD539A8"/>
    <w:rsid w:val="7B367B0A"/>
    <w:rsid w:val="7BB638B9"/>
    <w:rsid w:val="7C54511D"/>
    <w:rsid w:val="7C7F6775"/>
    <w:rsid w:val="7C8E3944"/>
    <w:rsid w:val="7D1705D7"/>
    <w:rsid w:val="7E2F6A52"/>
    <w:rsid w:val="7EA61CC2"/>
    <w:rsid w:val="7EC30AC6"/>
    <w:rsid w:val="7ED700CE"/>
    <w:rsid w:val="7EEB3B79"/>
    <w:rsid w:val="7F1B445E"/>
    <w:rsid w:val="7F4A2E8A"/>
    <w:rsid w:val="7F914720"/>
    <w:rsid w:val="7FE26D2A"/>
    <w:rsid w:val="9FF5C4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autoRedefine/>
    <w:qFormat/>
    <w:uiPriority w:val="9"/>
    <w:pPr>
      <w:keepNext/>
      <w:keepLines/>
      <w:spacing w:before="340" w:after="330" w:line="578" w:lineRule="auto"/>
      <w:outlineLvl w:val="0"/>
    </w:pPr>
    <w:rPr>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7">
    <w:name w:val="index 8"/>
    <w:basedOn w:val="1"/>
    <w:next w:val="1"/>
    <w:autoRedefine/>
    <w:qFormat/>
    <w:uiPriority w:val="0"/>
    <w:pPr>
      <w:ind w:left="2940"/>
    </w:pPr>
    <w:rPr>
      <w:rFonts w:ascii="Times New Roman" w:hAnsi="Times New Roman" w:eastAsia="宋体" w:cs="Times New Roman"/>
    </w:rPr>
  </w:style>
  <w:style w:type="paragraph" w:styleId="8">
    <w:name w:val="List Number"/>
    <w:basedOn w:val="1"/>
    <w:autoRedefine/>
    <w:qFormat/>
    <w:uiPriority w:val="0"/>
    <w:pPr>
      <w:numPr>
        <w:ilvl w:val="0"/>
        <w:numId w:val="1"/>
      </w:numPr>
    </w:pPr>
  </w:style>
  <w:style w:type="paragraph" w:styleId="9">
    <w:name w:val="Normal Indent"/>
    <w:basedOn w:val="1"/>
    <w:autoRedefine/>
    <w:qFormat/>
    <w:uiPriority w:val="99"/>
    <w:pPr>
      <w:ind w:firstLine="420"/>
    </w:pPr>
    <w:rPr>
      <w:szCs w:val="20"/>
    </w:rPr>
  </w:style>
  <w:style w:type="paragraph" w:styleId="10">
    <w:name w:val="annotation text"/>
    <w:basedOn w:val="1"/>
    <w:autoRedefine/>
    <w:qFormat/>
    <w:uiPriority w:val="0"/>
    <w:pPr>
      <w:jc w:val="left"/>
    </w:pPr>
  </w:style>
  <w:style w:type="paragraph" w:styleId="11">
    <w:name w:val="Body Text 3"/>
    <w:basedOn w:val="1"/>
    <w:autoRedefine/>
    <w:unhideWhenUsed/>
    <w:qFormat/>
    <w:uiPriority w:val="99"/>
    <w:pPr>
      <w:spacing w:after="120"/>
    </w:pPr>
    <w:rPr>
      <w:sz w:val="16"/>
      <w:szCs w:val="16"/>
    </w:rPr>
  </w:style>
  <w:style w:type="paragraph" w:styleId="12">
    <w:name w:val="Body Text"/>
    <w:basedOn w:val="1"/>
    <w:autoRedefine/>
    <w:unhideWhenUsed/>
    <w:qFormat/>
    <w:uiPriority w:val="0"/>
    <w:pPr>
      <w:spacing w:after="120"/>
    </w:pPr>
  </w:style>
  <w:style w:type="paragraph" w:styleId="13">
    <w:name w:val="Body Text Indent"/>
    <w:basedOn w:val="1"/>
    <w:autoRedefine/>
    <w:qFormat/>
    <w:uiPriority w:val="0"/>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toc 3"/>
    <w:basedOn w:val="1"/>
    <w:next w:val="1"/>
    <w:autoRedefine/>
    <w:unhideWhenUsed/>
    <w:qFormat/>
    <w:uiPriority w:val="39"/>
    <w:pPr>
      <w:ind w:left="840" w:leftChars="400"/>
    </w:pPr>
  </w:style>
  <w:style w:type="paragraph" w:styleId="16">
    <w:name w:val="Plain Text"/>
    <w:basedOn w:val="1"/>
    <w:next w:val="7"/>
    <w:autoRedefine/>
    <w:qFormat/>
    <w:uiPriority w:val="0"/>
    <w:rPr>
      <w:rFonts w:ascii="宋体" w:hAnsi="Courier New"/>
      <w:kern w:val="0"/>
      <w:sz w:val="20"/>
      <w:szCs w:val="21"/>
    </w:rPr>
  </w:style>
  <w:style w:type="paragraph" w:styleId="17">
    <w:name w:val="footer"/>
    <w:basedOn w:val="1"/>
    <w:autoRedefine/>
    <w:unhideWhenUsed/>
    <w:qFormat/>
    <w:uiPriority w:val="99"/>
    <w:pPr>
      <w:tabs>
        <w:tab w:val="center" w:pos="4153"/>
        <w:tab w:val="right" w:pos="8306"/>
      </w:tabs>
      <w:snapToGrid w:val="0"/>
      <w:jc w:val="left"/>
    </w:pPr>
    <w:rPr>
      <w:kern w:val="0"/>
      <w:sz w:val="18"/>
      <w:szCs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unhideWhenUsed/>
    <w:qFormat/>
    <w:uiPriority w:val="39"/>
  </w:style>
  <w:style w:type="paragraph" w:styleId="20">
    <w:name w:val="List"/>
    <w:basedOn w:val="1"/>
    <w:autoRedefine/>
    <w:unhideWhenUsed/>
    <w:qFormat/>
    <w:uiPriority w:val="99"/>
    <w:pPr>
      <w:ind w:left="200" w:hanging="200" w:hangingChars="200"/>
      <w:contextualSpacing/>
    </w:pPr>
  </w:style>
  <w:style w:type="paragraph" w:styleId="21">
    <w:name w:val="toc 2"/>
    <w:basedOn w:val="1"/>
    <w:next w:val="1"/>
    <w:autoRedefine/>
    <w:unhideWhenUsed/>
    <w:qFormat/>
    <w:uiPriority w:val="39"/>
    <w:pPr>
      <w:tabs>
        <w:tab w:val="right" w:leader="dot" w:pos="8296"/>
      </w:tabs>
      <w:ind w:left="420" w:leftChars="200"/>
    </w:pPr>
  </w:style>
  <w:style w:type="paragraph" w:styleId="22">
    <w:name w:val="Body Text First Indent 2"/>
    <w:basedOn w:val="13"/>
    <w:autoRedefine/>
    <w:unhideWhenUsed/>
    <w:qFormat/>
    <w:uiPriority w:val="0"/>
    <w:pPr>
      <w:ind w:firstLine="420" w:firstLineChars="200"/>
    </w:p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autoRedefine/>
    <w:unhideWhenUsed/>
    <w:qFormat/>
    <w:uiPriority w:val="99"/>
    <w:rPr>
      <w:color w:val="0000FF"/>
      <w:u w:val="single"/>
    </w:rPr>
  </w:style>
  <w:style w:type="paragraph" w:customStyle="1" w:styleId="28">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29">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0">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1">
    <w:name w:val="正文缩进1"/>
    <w:basedOn w:val="1"/>
    <w:next w:val="13"/>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2">
    <w:name w:val="页脚1"/>
    <w:basedOn w:val="1"/>
    <w:autoRedefine/>
    <w:qFormat/>
    <w:uiPriority w:val="0"/>
    <w:pPr>
      <w:tabs>
        <w:tab w:val="center" w:pos="4153"/>
        <w:tab w:val="right" w:pos="8306"/>
      </w:tabs>
      <w:snapToGrid w:val="0"/>
      <w:jc w:val="left"/>
    </w:pPr>
    <w:rPr>
      <w:sz w:val="18"/>
      <w:szCs w:val="18"/>
    </w:rPr>
  </w:style>
  <w:style w:type="paragraph" w:customStyle="1" w:styleId="33">
    <w:name w:val="纯文本11"/>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7212c727-c81c-4059-81ad-e69a40d678db</errorID>
      <errorWord> </errorWord>
      <group>L1_Punc</group>
      <groupName>标点问题</groupName>
      <ability>L2_Punc</ability>
      <abilityName>标点符号检查</abilityName>
      <candidateList>
        <item/>
      </candidateList>
      <explain>此处空格冗余，建议删除。</explain>
      <paraID>20916A4F</paraID>
      <start>0</start>
      <end>1</end>
      <status>unmodified</status>
      <modifiedWord/>
      <trackRevisions>false</trackRevisions>
    </reviewItem>
    <reviewItem>
      <errorID>90d40c94-ff99-4c01-be02-a8d6f934be71</errorID>
      <errorWord>）获取</errorWord>
      <group>L1_Grammar</group>
      <groupName>语法问题</groupName>
      <ability>L2_Grammar</ability>
      <abilityName>语法错误</abilityName>
      <candidateList>
        <item>）</item>
      </candidateList>
      <explain/>
      <paraID>20916A4F</paraID>
      <start>272</start>
      <end>275</end>
      <status>unmodified</status>
      <modifiedWord/>
      <trackRevisions>false</trackRevisions>
    </reviewItem>
    <reviewItem>
      <errorID>e3a18d16-a1f7-4eca-9855-4aee4b78a396</errorID>
      <errorWord>196.00万元</errorWord>
      <group>L1_Other</group>
      <groupName>其他问题</groupName>
      <ability>L2_Consistency</ability>
      <abilityName>一致性检查</abilityName>
      <candidateList>
        <item>1960000.00</item>
      </candidateList>
      <explain>数字一致性问题，预算金额在文档中表述不一致，应统一为1960000.00</explain>
      <paraID>402AEB49</paraID>
      <start>7</start>
      <end>15</end>
      <status>unmodified</status>
      <modifiedWord/>
      <trackRevisions>false</trackRevisions>
    </reviewItem>
    <reviewItem>
      <errorID>ba4cb40b-e1fa-46cc-9917-fdd055b6ef9b</errorID>
      <errorWord>西南岩溶国家公园拟创建区</errorWord>
      <group>L1_Other</group>
      <groupName>其他问题</groupName>
      <ability>L2_Consistency</ability>
      <abilityName>一致性检查</abilityName>
      <candidateList>
        <item>西南岩溶国家公园候选区</item>
      </candidateList>
      <explain>术语一致性问题，对于西南岩溶国家公园相关区域的表述不一致，应统一为西南岩溶国家公园候选区</explain>
      <paraID>5A75AAE1</paraID>
      <start>4</start>
      <end>16</end>
      <status>unmodified</status>
      <modifiedWord/>
      <trackRevisions>false</trackRevisions>
    </reviewItem>
    <reviewItem>
      <errorID>b7a404cb-9224-4f1d-9e89-639f5555aa69</errorID>
      <errorWord>(</errorWord>
      <group>L1_Format</group>
      <groupName>格式问题</groupName>
      <ability>L2_HalfPunc</ability>
      <abilityName>全半角检查</abilityName>
      <candidateList>
        <item>（</item>
      </candidateList>
      <explain>文本全半角错误。</explain>
      <paraID>5A75AAE1</paraID>
      <start>60</start>
      <end>61</end>
      <status>unmodified</status>
      <modifiedWord/>
      <trackRevisions>false</trackRevisions>
    </reviewItem>
    <reviewItem>
      <errorID>0435995a-d99f-487f-b33a-2f1ce66344fc</errorID>
      <errorWord>)</errorWord>
      <group>L1_Format</group>
      <groupName>格式问题</groupName>
      <ability>L2_HalfPunc</ability>
      <abilityName>全半角检查</abilityName>
      <candidateList>
        <item>）</item>
      </candidateList>
      <explain>文本全半角错误。</explain>
      <paraID>5A75AAE1</paraID>
      <start>63</start>
      <end>64</end>
      <status>unmodified</status>
      <modifiedWord/>
      <trackRevisions>false</trackRevisions>
    </reviewItem>
    <reviewItem>
      <errorID>207441c3-e14f-4085-bce6-c3b22e903fba</errorID>
      <errorWord>(</errorWord>
      <group>L1_Format</group>
      <groupName>格式问题</groupName>
      <ability>L2_HalfPunc</ability>
      <abilityName>全半角检查</abilityName>
      <candidateList>
        <item>（</item>
      </candidateList>
      <explain>文本全半角错误。</explain>
      <paraID>69807C78</paraID>
      <start>36</start>
      <end>37</end>
      <status>unmodified</status>
      <modifiedWord/>
      <trackRevisions>false</trackRevisions>
    </reviewItem>
    <reviewItem>
      <errorID>a5eab803-e13d-4bc6-9efb-1a453bbda750</errorID>
      <errorWord>)</errorWord>
      <group>L1_Format</group>
      <groupName>格式问题</groupName>
      <ability>L2_HalfPunc</ability>
      <abilityName>全半角检查</abilityName>
      <candidateList>
        <item>）</item>
      </candidateList>
      <explain>文本全半角错误。</explain>
      <paraID>69807C78</paraID>
      <start>68</start>
      <end>69</end>
      <status>unmodified</status>
      <modifiedWord/>
      <trackRevisions>false</trackRevisions>
    </reviewItem>
    <reviewItem>
      <errorID>96165bd8-2b73-4cd5-8910-b14f2cecbb86</errorID>
      <errorWord>(</errorWord>
      <group>L1_Format</group>
      <groupName>格式问题</groupName>
      <ability>L2_HalfPunc</ability>
      <abilityName>全半角检查</abilityName>
      <candidateList>
        <item>（</item>
      </candidateList>
      <explain>文本全半角错误。</explain>
      <paraID>74217736</paraID>
      <start>12</start>
      <end>13</end>
      <status>unmodified</status>
      <modifiedWord/>
      <trackRevisions>false</trackRevisions>
    </reviewItem>
    <reviewItem>
      <errorID>9a3e7c87-2e92-44df-9717-e03029a8fa93</errorID>
      <errorWord>)</errorWord>
      <group>L1_Format</group>
      <groupName>格式问题</groupName>
      <ability>L2_HalfPunc</ability>
      <abilityName>全半角检查</abilityName>
      <candidateList>
        <item>）</item>
      </candidateList>
      <explain>文本全半角错误。</explain>
      <paraID>74217736</paraID>
      <start>35</start>
      <end>36</end>
      <status>unmodified</status>
      <modifiedWord/>
      <trackRevisions>false</trackRevisions>
    </reviewItem>
    <reviewItem>
      <errorID>ae7aa903-3301-4521-b45d-2145cbd683dd</errorID>
      <errorWord>(</errorWord>
      <group>L1_Format</group>
      <groupName>格式问题</groupName>
      <ability>L2_HalfPunc</ability>
      <abilityName>全半角检查</abilityName>
      <candidateList>
        <item>（</item>
      </candidateList>
      <explain>文本全半角错误。</explain>
      <paraID>74217736</paraID>
      <start>45</start>
      <end>46</end>
      <status>unmodified</status>
      <modifiedWord/>
      <trackRevisions>false</trackRevisions>
    </reviewItem>
    <reviewItem>
      <errorID>c28bf41c-778d-4382-8616-38d3553fe2ac</errorID>
      <errorWord>)</errorWord>
      <group>L1_Format</group>
      <groupName>格式问题</groupName>
      <ability>L2_HalfPunc</ability>
      <abilityName>全半角检查</abilityName>
      <candidateList>
        <item>）</item>
      </candidateList>
      <explain>文本全半角错误。</explain>
      <paraID>74217736</paraID>
      <start>61</start>
      <end>62</end>
      <status>unmodified</status>
      <modifiedWord/>
      <trackRevisions>false</trackRevisions>
    </reviewItem>
    <reviewItem>
      <errorID>ea9c4a4a-0ab1-4abb-bd1e-57d571f12a88</errorID>
      <errorWord>:</errorWord>
      <group>L1_Format</group>
      <groupName>格式问题</groupName>
      <ability>L2_HalfPunc</ability>
      <abilityName>全半角检查</abilityName>
      <candidateList>
        <item>：</item>
      </candidateList>
      <explain>文本全半角错误。</explain>
      <paraID>2ACAF9CF</paraID>
      <start>4</start>
      <end>5</end>
      <status>unmodified</status>
      <modifiedWord/>
      <trackRevisions>false</trackRevisions>
    </reviewItem>
    <reviewItem>
      <errorID>3ce2ed18-1ea4-4916-b120-9cbad9783dec</errorID>
      <errorWord>-</errorWord>
      <group>L1_Format</group>
      <groupName>格式问题</groupName>
      <ability>L2_HalfPunc</ability>
      <abilityName>全半角检查</abilityName>
      <candidateList>
        <item>－</item>
      </candidateList>
      <explain>文本全半角错误。</explain>
      <paraID>2ACAF9CF</paraID>
      <start>111</start>
      <end>112</end>
      <status>unmodified</status>
      <modifiedWord/>
      <trackRevisions>false</trackRevisions>
    </reviewItem>
    <reviewItem>
      <errorID>a9a7aed4-5775-4516-8317-4ad5087cf2e3</errorID>
      <errorWord>-</errorWord>
      <group>L1_Format</group>
      <groupName>格式问题</groupName>
      <ability>L2_HalfPunc</ability>
      <abilityName>全半角检查</abilityName>
      <candidateList>
        <item>－</item>
      </candidateList>
      <explain>文本全半角错误。</explain>
      <paraID>2ACAF9CF</paraID>
      <start>116</start>
      <end>117</end>
      <status>unmodified</status>
      <modifiedWord/>
      <trackRevisions>false</trackRevisions>
    </reviewItem>
    <reviewItem>
      <errorID>9da82214-978a-458f-b56f-001beabf66f5</errorID>
      <errorWord>-</errorWord>
      <group>L1_Format</group>
      <groupName>格式问题</groupName>
      <ability>L2_HalfPunc</ability>
      <abilityName>全半角检查</abilityName>
      <candidateList>
        <item>－</item>
      </candidateList>
      <explain>文本全半角错误。</explain>
      <paraID>2ACAF9CF</paraID>
      <start>123</start>
      <end>124</end>
      <status>unmodified</status>
      <modifiedWord/>
      <trackRevisions>false</trackRevisions>
    </reviewItem>
    <reviewItem>
      <errorID>f3f78c24-c340-41ac-a78c-9ee480fe743f</errorID>
      <errorWord>-</errorWord>
      <group>L1_Format</group>
      <groupName>格式问题</groupName>
      <ability>L2_HalfPunc</ability>
      <abilityName>全半角检查</abilityName>
      <candidateList>
        <item>－</item>
      </candidateList>
      <explain>文本全半角错误。</explain>
      <paraID>2ACAF9CF</paraID>
      <start>129</start>
      <end>130</end>
      <status>unmodified</status>
      <modifiedWord/>
      <trackRevisions>false</trackRevisions>
    </reviewItem>
    <reviewItem>
      <errorID>6ddcd44f-7951-4933-8c9e-2d35c9f11772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4AFF65C8</paraID>
      <start>0</start>
      <end>2</end>
      <status>unmodified</status>
      <modifiedWord/>
      <trackRevisions>false</trackRevisions>
    </reviewItem>
    <reviewItem>
      <errorID>f6d7f667-c0c6-4d39-ab00-edb4f477a2d5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4E96E6AB</paraID>
      <start>0</start>
      <end>2</end>
      <status>unmodified</status>
      <modifiedWord/>
      <trackRevisions>false</trackRevisions>
    </reviewItem>
    <reviewItem>
      <errorID>8e3d03da-e049-454f-b636-eeccf6b4d661</errorID>
      <errorWord>操作合</errorWord>
      <group>L1_Word</group>
      <groupName>字词问题</groupName>
      <ability>L2_Typo</ability>
      <abilityName>字词错误</abilityName>
      <candidateList>
        <item>操作台</item>
      </candidateList>
      <explain/>
      <paraID> 1A01A62</paraID>
      <start>8</start>
      <end>11</end>
      <status>unmodified</status>
      <modifiedWord/>
      <trackRevisions>false</trackRevisions>
    </reviewItem>
    <reviewItem>
      <errorID>abad0c7f-9662-4e39-ae22-193be76ba047</errorID>
      <errorWord>，</errorWord>
      <group>L1_Word</group>
      <groupName>字词问题</groupName>
      <ability>L2_Typo</ability>
      <abilityName>字词错误</abilityName>
      <candidateList>
        <item>，在</item>
      </candidateList>
      <explain/>
      <paraID>7D5F9920</paraID>
      <start>35</start>
      <end>36</end>
      <status>unmodified</status>
      <modifiedWord/>
      <trackRevisions>false</trackRevisions>
    </reviewItem>
    <reviewItem>
      <errorID>4e0a110e-ca7b-4e0a-ad48-1ffa19f21c61</errorID>
      <errorWord>间</errorWord>
      <group>L1_Word</group>
      <groupName>字词问题</groupName>
      <ability>L2_Typo</ability>
      <abilityName>字词错误</abilityName>
      <candidateList>
        <item>间之</item>
      </candidateList>
      <explain/>
      <paraID>7D5F9920</paraID>
      <start>104</start>
      <end>105</end>
      <status>unmodified</status>
      <modifiedWord/>
      <trackRevisions>false</trackRevisions>
    </reviewItem>
    <reviewItem>
      <errorID>7a066207-79f5-4396-bd98-29a185f894b0</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681663F1</paraID>
      <start>21</start>
      <end>23</end>
      <status>unmodified</status>
      <modifiedWord/>
      <trackRevisions>false</trackRevisions>
    </reviewItem>
    <reviewItem>
      <errorID>b0a4188f-1611-4161-9bbb-32a40ceaa1dc</errorID>
      <errorWord>现场</errorWord>
      <group>L1_Punc</group>
      <groupName>标点问题</groupName>
      <ability>L2_Punc</ability>
      <abilityName>标点符号检查</abilityName>
      <candidateList>
        <item>，现场</item>
      </candidateList>
      <explain/>
      <paraID>681663F1</paraID>
      <start>69</start>
      <end>71</end>
      <status>unmodified</status>
      <modifiedWord/>
      <trackRevisions>false</trackRevisions>
    </reviewItem>
    <reviewItem>
      <errorID>9283db33-2e36-41c6-8239-4468efa21681</errorID>
      <errorWord>，</errorWord>
      <group>L1_Punc</group>
      <groupName>标点问题</groupName>
      <ability>L2_Punc</ability>
      <abilityName>标点符号检查</abilityName>
      <candidateList>
        <item>。</item>
      </candidateList>
      <explain/>
      <paraID>681663F1</paraID>
      <start>88</start>
      <end>89</end>
      <status>unmodified</status>
      <modifiedWord/>
      <trackRevisions>false</trackRevisions>
    </reviewItem>
    <reviewItem>
      <errorID>a17db8f6-5d3e-4bc5-96c8-611dad36e8bd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73DA0698</paraID>
      <start>0</start>
      <end>2</end>
      <status>unmodified</status>
      <modifiedWord/>
      <trackRevisions>false</trackRevisions>
    </reviewItem>
    <reviewItem>
      <errorID>1b83efec-1f24-419d-b6d9-27c66e091095</errorID>
      <errorWord>具备有</errorWord>
      <group>L1_Word</group>
      <groupName>字词问题</groupName>
      <ability>L2_Typo</ability>
      <abilityName>字词错误</abilityName>
      <candidateList>
        <item>具备</item>
      </candidateList>
      <explain/>
      <paraID>73DA0698</paraID>
      <start>8</start>
      <end>11</end>
      <status>unmodified</status>
      <modifiedWord/>
      <trackRevisions>false</trackRevisions>
    </reviewItem>
    <reviewItem>
      <errorID>f3e1f23e-53ef-4c65-9f5e-be932667406a</errorID>
      <errorWord>且互联网</errorWord>
      <group>L1_Grammar</group>
      <groupName>语法问题</groupName>
      <ability>L2_Grammar</ability>
      <abilityName>语法错误</abilityName>
      <candidateList>
        <item>且</item>
      </candidateList>
      <explain/>
      <paraID>73DA0698</paraID>
      <start>19</start>
      <end>23</end>
      <status>unmodified</status>
      <modifiedWord/>
      <trackRevisions>false</trackRevisions>
    </reviewItem>
    <reviewItem>
      <errorID>955b4c80-7fcd-48c8-b920-55b55ba9d497</errorID>
      <errorWord>登录</errorWord>
      <group>L1_Word</group>
      <groupName>字词问题</groupName>
      <ability>L2_Typo</ability>
      <abilityName>字词错误</abilityName>
      <candidateList>
        <item>上登录</item>
      </candidateList>
      <explain/>
      <paraID>73DA0698</paraID>
      <start>32</start>
      <end>34</end>
      <status>unmodified</status>
      <modifiedWord/>
      <trackRevisions>false</trackRevisions>
    </reviewItem>
    <reviewItem>
      <errorID>4af2c8c2-f748-486d-9b48-3e6c95064fdb</errorID>
      <errorWord>时间</errorWord>
      <group>L1_Word</group>
      <groupName>字词问题</groupName>
      <ability>L2_Typo</ability>
      <abilityName>字词错误</abilityName>
      <candidateList>
        <item> 时间</item>
      </candidateList>
      <explain/>
      <paraID>69F99CAF</paraID>
      <start>2</start>
      <end>4</end>
      <status>unmodified</status>
      <modifiedWord/>
      <trackRevisions>false</trackRevisions>
    </reviewItem>
    <reviewItem>
      <errorID>020f8732-0044-4e76-8239-05771af971be</errorID>
      <errorWord>:</errorWord>
      <group>L1_Format</group>
      <groupName>格式问题</groupName>
      <ability>L2_HalfPunc</ability>
      <abilityName>全半角检查</abilityName>
      <candidateList>
        <item>：</item>
      </candidateList>
      <explain>文本全半角错误。</explain>
      <paraID>7BB588A6</paraID>
      <start>3</start>
      <end>4</end>
      <status>unmodified</status>
      <modifiedWord/>
      <trackRevisions>false</trackRevisions>
    </reviewItem>
    <reviewItem>
      <errorID>2b4fbf36-9e29-4967-90f0-6386c0777b39</errorID>
      <errorWord>:</errorWord>
      <group>L1_Format</group>
      <groupName>格式问题</groupName>
      <ability>L2_HalfPunc</ability>
      <abilityName>全半角检查</abilityName>
      <candidateList>
        <item>：</item>
      </candidateList>
      <explain>文本全半角错误。</explain>
      <paraID>64BF17F0</paraID>
      <start>6</start>
      <end>7</end>
      <status>unmodified</status>
      <modifiedWord/>
      <trackRevisions>false</trackRevisions>
    </reviewItem>
    <reviewItem>
      <errorID>6202be58-8a59-4adf-a499-0dd8c713e52e</errorID>
      <errorWord> </errorWord>
      <group>L1_Word</group>
      <groupName>字词问题</groupName>
      <ability>L2_Typo</ability>
      <abilityName>字词错误</abilityName>
      <candidateList>
        <item>年</item>
      </candidateList>
      <explain/>
      <paraID>1A3CA59C</paraID>
      <start>4</start>
      <end>5</end>
      <status>unmodified</status>
      <modifiedWord/>
      <trackRevisions>false</trackRevisions>
    </reviewItem>
    <reviewItem>
      <errorID>13e1429a-0d38-479c-b1d7-e669d881367d</errorID>
      <errorWord>生态修复成效评估</errorWord>
      <group>L1_Political</group>
      <groupName>政治性问题</groupName>
      <ability>L2_Keyword</ability>
      <abilityName>固定表述</abilityName>
      <candidateList>
        <item>生态保护修复成效评估</item>
      </candidateList>
      <explain>词汇“生态保护修复成效评估”在特定场景下为固定表述形式，请确认此处的“生态修复成效评估”是否存在不当。</explain>
      <paraID>4E9F917C</paraID>
      <start>86</start>
      <end>94</end>
      <status>unmodified</status>
      <modifiedWord/>
      <trackRevisions>false</trackRevisions>
    </reviewItem>
    <reviewItem>
      <errorID>14b66258-280b-4032-b2c6-485d85f84fa0</errorID>
      <errorWord>中华人民共和国国家公园法</errorWord>
      <group>L1_Knowledge</group>
      <groupName>知识性问题</groupName>
      <ability>L2_Knowledge</ability>
      <abilityName>其他知识</abilityName>
      <candidateList/>
      <explain>当前法律法规未收录或尚未生效，注意核查是否正确。</explain>
      <paraID>20C5E09E</paraID>
      <start>3</start>
      <end>15</end>
      <status>unmodified</status>
      <modifiedWord/>
      <trackRevisions>false</trackRevisions>
    </reviewItem>
    <reviewItem>
      <errorID>789e8119-6cec-4517-90ec-bfb87c9bab7f</errorID>
      <errorWord>中华人民共和国森林法</errorWord>
      <group>L1_Knowledge</group>
      <groupName>知识性问题</groupName>
      <ability>L2_Knowledge</ability>
      <abilityName>其他知识</abilityName>
      <candidateList/>
      <explain>当前法律法规未收录或尚未生效，注意核查是否正确。</explain>
      <paraID>35B41FB7</paraID>
      <start>3</start>
      <end>13</end>
      <status>unmodified</status>
      <modifiedWord/>
      <trackRevisions>false</trackRevisions>
    </reviewItem>
    <reviewItem>
      <errorID>cfbbbc4c-e2f3-4c3b-9899-e942daf5c1d6</errorID>
      <errorWord>中华人民共和国野生动物保护法</errorWord>
      <group>L1_Knowledge</group>
      <groupName>知识性问题</groupName>
      <ability>L2_Knowledge</ability>
      <abilityName>其他知识</abilityName>
      <candidateList/>
      <explain>当前法律法规未收录或尚未生效，注意核查是否正确。</explain>
      <paraID>7788DC0B</paraID>
      <start>3</start>
      <end>17</end>
      <status>unmodified</status>
      <modifiedWord/>
      <trackRevisions>false</trackRevisions>
    </reviewItem>
    <reviewItem>
      <errorID>48c4622d-47d4-4f68-9264-d535026ca3fc</errorID>
      <errorWord>中华人民共和国环境保护法</errorWord>
      <group>L1_Knowledge</group>
      <groupName>知识性问题</groupName>
      <ability>L2_Knowledge</ability>
      <abilityName>其他知识</abilityName>
      <candidateList/>
      <explain>当前法律法规未收录或尚未生效，注意核查是否正确。</explain>
      <paraID>33268BCA</paraID>
      <start>3</start>
      <end>15</end>
      <status>unmodified</status>
      <modifiedWord/>
      <trackRevisions>false</trackRevisions>
    </reviewItem>
    <reviewItem>
      <errorID>cb12c2c4-9a0b-4c75-848b-e5a4b1004576</errorID>
      <errorWord>(</errorWord>
      <group>L1_Format</group>
      <groupName>格式问题</groupName>
      <ability>L2_HalfPunc</ability>
      <abilityName>全半角检查</abilityName>
      <candidateList>
        <item>（</item>
      </candidateList>
      <explain>文本全半角错误。</explain>
      <paraID>617A2DEA</paraID>
      <start>17</start>
      <end>18</end>
      <status>unmodified</status>
      <modifiedWord/>
      <trackRevisions>false</trackRevisions>
    </reviewItem>
    <reviewItem>
      <errorID>a7966fad-f1f0-4aa6-b52d-bae8ad4450b7</errorID>
      <errorWord>(</errorWord>
      <group>L1_Format</group>
      <groupName>格式问题</groupName>
      <ability>L2_HalfPunc</ability>
      <abilityName>全半角检查</abilityName>
      <candidateList>
        <item>（</item>
      </candidateList>
      <explain>文本全半角错误。</explain>
      <paraID>1E286884</paraID>
      <start>17</start>
      <end>18</end>
      <status>unmodified</status>
      <modifiedWord/>
      <trackRevisions>false</trackRevisions>
    </reviewItem>
    <reviewItem>
      <errorID>19070c9d-ee28-4c23-866c-6c907ae24364</errorID>
      <errorWord>期</errorWord>
      <group>L1_Word</group>
      <groupName>字词问题</groupName>
      <ability>L2_Typo</ability>
      <abilityName>字词错误</abilityName>
      <candidateList>
        <item>期限</item>
      </candidateList>
      <explain/>
      <paraID>72E30B6E</paraID>
      <start>7</start>
      <end>8</end>
      <status>unmodified</status>
      <modifiedWord/>
      <trackRevisions>false</trackRevisions>
    </reviewItem>
    <reviewItem>
      <errorID>3cb75366-1164-40c4-8306-ff9829bffe61</errorID>
      <errorWord>:</errorWord>
      <group>L1_Format</group>
      <groupName>格式问题</groupName>
      <ability>L2_HalfPunc</ability>
      <abilityName>全半角检查</abilityName>
      <candidateList>
        <item>：</item>
      </candidateList>
      <explain>文本全半角错误。</explain>
      <paraID>6400A074</paraID>
      <start>9</start>
      <end>10</end>
      <status>unmodified</status>
      <modifiedWord/>
      <trackRevisions>false</trackRevisions>
    </reviewItem>
    <reviewItem>
      <errorID>ccf9e708-3bbd-4f84-a11b-84c04dbefb23</errorID>
      <errorWord>、</errorWord>
      <group>L1_Punc</group>
      <groupName>标点问题</groupName>
      <ability>L2_Punc</ability>
      <abilityName>标点符号检查</abilityName>
      <candidateList>
        <item>. </item>
      </candidateList>
      <explain/>
      <paraID>510A27ED</paraID>
      <start>2</start>
      <end>3</end>
      <status>unmodified</status>
      <modifiedWord/>
      <trackRevisions>false</trackRevisions>
    </reviewItem>
    <reviewItem>
      <errorID>febb7143-0c05-4ccc-b0fe-9e07f5c0e383</errorID>
      <errorWord>含</errorWord>
      <group>L1_Word</group>
      <groupName>字词问题</groupName>
      <ability>L2_Typo</ability>
      <abilityName>字词错误</abilityName>
      <candidateList>
        <item>包含</item>
      </candidateList>
      <explain/>
      <paraID>510A27ED</paraID>
      <start>7</start>
      <end>10</end>
      <status>modified</status>
      <modifiedWord>包含</modifiedWord>
      <trackRevisions>true</trackRevisions>
    </reviewItem>
    <reviewItem>
      <errorID>11c5dad2-73ae-49ef-a347-8a6bf17ab4b2</errorID>
      <errorWord>部分，包括</errorWord>
      <group>L1_Grammar</group>
      <groupName>语法问题</groupName>
      <ability>L2_Grammar</ability>
      <abilityName>语法错误</abilityName>
      <candidateList>
        <item>部分</item>
      </candidateList>
      <explain/>
      <paraID>510A27ED</paraID>
      <start>12</start>
      <end>19</end>
      <status>modified</status>
      <modifiedWord>部分</modifiedWord>
      <trackRevisions>true</trackRevisions>
    </reviewItem>
    <reviewItem>
      <errorID>b79b7127-9bd4-4af8-b374-43b61bdc4f7a</errorID>
      <errorWord>及相关其他</errorWord>
      <group>L1_Grammar</group>
      <groupName>语法问题</groupName>
      <ability>L2_Grammar</ability>
      <abilityName>语法错误</abilityName>
      <candidateList>
        <item>及</item>
      </candidateList>
      <explain/>
      <paraID>510A27ED</paraID>
      <start>31</start>
      <end>37</end>
      <status>modified</status>
      <modifiedWord>及</modifiedWord>
      <trackRevisions>true</trackRevisions>
    </reviewItem>
    <reviewItem>
      <errorID>30ed0cc4-7d66-4059-9081-be6c9d26c29b</errorID>
      <errorWord>规范的</errorWord>
      <group>L1_Word</group>
      <groupName>字词问题</groupName>
      <ability>L2_Typo</ability>
      <abilityName>字词错误</abilityName>
      <candidateList>
        <item>规范</item>
      </candidateList>
      <explain/>
      <paraID>21680E53</paraID>
      <start>28</start>
      <end>31</end>
      <status>unmodified</status>
      <modifiedWord/>
      <trackRevisions>false</trackRevisions>
    </reviewItem>
    <reviewItem>
      <errorID>9b8b8b72-b2c1-441c-90bc-9571178bee7a</errorID>
      <errorWord>一致的</errorWord>
      <group>L1_Word</group>
      <groupName>字词问题</groupName>
      <ability>L2_Typo</ability>
      <abilityName>字词错误</abilityName>
      <candidateList>
        <item>一致</item>
      </candidateList>
      <explain/>
      <paraID>21680E53</paraID>
      <start>58</start>
      <end>61</end>
      <status>unmodified</status>
      <modifiedWord/>
      <trackRevisions>false</trackRevisions>
    </reviewItem>
    <reviewItem>
      <errorID>1a5d635b-17cc-4815-8d00-32aaafbde177</errorID>
      <errorWord>[2011]300号</errorWord>
      <group>L1_Knowledge</group>
      <groupName>知识性问题</groupName>
      <ability>L2_Knowledge</ability>
      <abilityName>其他知识</abilityName>
      <candidateList>
        <item>〔2011〕300号</item>
      </candidateList>
      <explain>发文字号格式错误。</explain>
      <paraID>42878319</paraID>
      <start>35</start>
      <end>45</end>
      <status>unmodified</status>
      <modifiedWord/>
      <trackRevisions>false</trackRevisions>
    </reviewItem>
    <reviewItem>
      <errorID>d45c174e-6e01-4ba7-97eb-c52ac237d8a7</errorID>
      <errorWord>须</errorWord>
      <group>L1_Word</group>
      <groupName>字词问题</groupName>
      <ability>L2_Typo</ability>
      <abilityName>字词错误</abilityName>
      <candidateList>
        <item>需</item>
      </candidateList>
      <explain/>
      <paraID>42878319</paraID>
      <start>82</start>
      <end>83</end>
      <status>unmodified</status>
      <modifiedWord/>
      <trackRevisions>false</trackRevisions>
    </reviewItem>
    <reviewItem>
      <errorID>2b5eea23-52d7-4d49-b848-c94a933dfcdc</errorID>
      <errorWord>公告中</errorWord>
      <group>L1_Word</group>
      <groupName>字词问题</groupName>
      <ability>L2_Typo</ability>
      <abilityName>字词错误</abilityName>
      <candidateList>
        <item>公告</item>
      </candidateList>
      <explain/>
      <paraID>79C38BA8</paraID>
      <start>30</start>
      <end>33</end>
      <status>unmodified</status>
      <modifiedWord/>
      <trackRevisions>false</trackRevisions>
    </reviewItem>
    <reviewItem>
      <errorID>8341e7fd-25bf-46e0-870b-834e9908d5df</errorID>
      <errorWord> 三 个</errorWord>
      <group>L1_Grammar</group>
      <groupName>语法问题</groupName>
      <ability>L2_Grammar</ability>
      <abilityName>语法错误</abilityName>
      <candidateList>
        <item>三个</item>
      </candidateList>
      <explain/>
      <paraID>683E4052</paraID>
      <start>39</start>
      <end>43</end>
      <status>unmodified</status>
      <modifiedWord/>
      <trackRevisions>false</trackRevisions>
    </reviewItem>
    <reviewItem>
      <errorID>00526f1a-147b-424c-bd92-4db81d8e3814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683E4052</paraID>
      <start>139</start>
      <end>140</end>
      <status>unmodified</status>
      <modifiedWord/>
      <trackRevisions>false</trackRevisions>
    </reviewItem>
    <reviewItem>
      <errorID>665d2304-586b-4338-b5da-a8c98b9fff7d</errorID>
      <errorWord> 三 个</errorWord>
      <group>L1_Grammar</group>
      <groupName>语法问题</groupName>
      <ability>L2_Grammar</ability>
      <abilityName>语法错误</abilityName>
      <candidateList>
        <item>三个</item>
      </candidateList>
      <explain/>
      <paraID>58C0A305</paraID>
      <start>43</start>
      <end>47</end>
      <status>unmodified</status>
      <modifiedWord/>
      <trackRevisions>false</trackRevisions>
    </reviewItem>
    <reviewItem>
      <errorID>6baa4e92-7468-41f0-8ff8-3c99c3cde7a0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58C0A305</paraID>
      <start>184</start>
      <end>185</end>
      <status>unmodified</status>
      <modifiedWord/>
      <trackRevisions>false</trackRevisions>
    </reviewItem>
    <reviewItem>
      <errorID>51b98482-62be-414a-b876-8d68877eb740</errorID>
      <errorWord>[ </errorWord>
      <group>L1_Punc</group>
      <groupName>标点问题</groupName>
      <ability>L2_Punc</ability>
      <abilityName>标点符号检查</abilityName>
      <candidateList>
        <item/>
      </candidateList>
      <explain/>
      <paraID>21C21785</paraID>
      <start>12</start>
      <end>14</end>
      <status>unmodified</status>
      <modifiedWord/>
      <trackRevisions>false</trackRevisions>
    </reviewItem>
    <reviewItem>
      <errorID>aa9e2288-ea17-4e4f-ae4c-cd3b491ff6c7</errorID>
      <errorWord> </errorWord>
      <group>L1_Punc</group>
      <groupName>标点问题</groupName>
      <ability>L2_Punc</ability>
      <abilityName>标点符号检查</abilityName>
      <candidateList>
        <item/>
      </candidateList>
      <explain>此处空格冗余，建议删除。</explain>
      <paraID>21C21785</paraID>
      <start>18</start>
      <end>19</end>
      <status>unmodified</status>
      <modifiedWord/>
      <trackRevisions>false</trackRevisions>
    </reviewItem>
    <reviewItem>
      <errorID>6cf4a28c-e91c-41db-8bce-de28429204d4</errorID>
      <errorWord>下</errorWord>
      <group>L1_Word</group>
      <groupName>字词问题</groupName>
      <ability>L2_Typo</ability>
      <abilityName>字词错误</abilityName>
      <candidateList>
        <item>下简</item>
      </candidateList>
      <explain/>
      <paraID>21C21785</paraID>
      <start>112</start>
      <end>113</end>
      <status>unmodified</status>
      <modifiedWord/>
      <trackRevisions>false</trackRevisions>
    </reviewItem>
    <reviewItem>
      <errorID>65c2840a-c7be-4f3d-b8f3-ec24dc268665</errorID>
      <errorWord>下</errorWord>
      <group>L1_Word</group>
      <groupName>字词问题</groupName>
      <ability>L2_Typo</ability>
      <abilityName>字词错误</abilityName>
      <candidateList>
        <item>下简</item>
      </candidateList>
      <explain/>
      <paraID>21C21785</paraID>
      <start>169</start>
      <end>170</end>
      <status>unmodified</status>
      <modifiedWord/>
      <trackRevisions>false</trackRevisions>
    </reviewItem>
    <reviewItem>
      <errorID>7bc2738f-7f3f-4745-9d82-80b622a325f5</errorID>
      <errorWord>)</errorWord>
      <group>L1_Format</group>
      <groupName>格式问题</groupName>
      <ability>L2_HalfPunc</ability>
      <abilityName>全半角检查</abilityName>
      <candidateList>
        <item>）</item>
      </candidateList>
      <explain>文本全半角错误。</explain>
      <paraID>21C21785</paraID>
      <start>178</start>
      <end>179</end>
      <status>unmodified</status>
      <modifiedWord/>
      <trackRevisions>false</trackRevisions>
    </reviewItem>
    <reviewItem>
      <errorID>2d07d5ff-9b8e-46b0-80bb-7fe0bc40e72f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21C21785</paraID>
      <start>242</start>
      <end>245</end>
      <status>unmodified</status>
      <modifiedWord/>
      <trackRevisions>false</trackRevisions>
    </reviewItem>
    <reviewItem>
      <errorID>72a281a3-72a0-49e3-8284-747d1b9598d8</errorID>
      <errorWord>)</errorWord>
      <group>L1_Format</group>
      <groupName>格式问题</groupName>
      <ability>L2_HalfPunc</ability>
      <abilityName>全半角检查</abilityName>
      <candidateList>
        <item>）</item>
      </candidateList>
      <explain>文本全半角错误。</explain>
      <paraID>21C21785</paraID>
      <start>250</start>
      <end>251</end>
      <status>unmodified</status>
      <modifiedWord/>
      <trackRevisions>false</trackRevisions>
    </reviewItem>
    <reviewItem>
      <errorID>6a80da55-f045-457a-bdef-bf5f535f8d57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21C21785</paraID>
      <start>262</start>
      <end>263</end>
      <status>unmodified</status>
      <modifiedWord/>
      <trackRevisions>false</trackRevisions>
    </reviewItem>
    <reviewItem>
      <errorID>51c36949-54e5-493a-9ce3-2f8ffb41ff5f</errorID>
      <errorWord>(</errorWord>
      <group>L1_Format</group>
      <groupName>格式问题</groupName>
      <ability>L2_HalfPunc</ability>
      <abilityName>全半角检查</abilityName>
      <candidateList>
        <item>（</item>
      </candidateList>
      <explain>文本全半角错误。</explain>
      <paraID>46432685</paraID>
      <start>39</start>
      <end>40</end>
      <status>unmodified</status>
      <modifiedWord/>
      <trackRevisions>false</trackRevisions>
    </reviewItem>
    <reviewItem>
      <errorID>0334b8f9-2ca0-449e-9a25-70a4fbcb7eac</errorID>
      <errorWord>)</errorWord>
      <group>L1_Format</group>
      <groupName>格式问题</groupName>
      <ability>L2_HalfPunc</ability>
      <abilityName>全半角检查</abilityName>
      <candidateList>
        <item>）</item>
      </candidateList>
      <explain>文本全半角错误。</explain>
      <paraID>46432685</paraID>
      <start>58</start>
      <end>59</end>
      <status>unmodified</status>
      <modifiedWord/>
      <trackRevisions>false</trackRevisions>
    </reviewItem>
    <reviewItem>
      <errorID>d0549e6c-33df-45d1-a784-3d64390117fa</errorID>
      <errorWord>12.1.2</errorWord>
      <group>L1_Format</group>
      <groupName>格式问题</groupName>
      <ability>L2_Ordinal</ability>
      <abilityName>序号格式</abilityName>
      <candidateList>
        <item>12.1.3</item>
      </candidateList>
      <explain>标题顺序错误，请检查标题顺序是否合理。</explain>
      <paraID>6E32F25E</paraID>
      <start>0</start>
      <end>6</end>
      <status>unmodified</status>
      <modifiedWord/>
      <trackRevisions>false</trackRevisions>
    </reviewItem>
    <reviewItem>
      <errorID>7871951f-f216-40e7-a1f0-255ec411e645</errorID>
      <errorWord>中小企业</errorWord>
      <group>L1_Punc</group>
      <groupName>标点问题</groupName>
      <ability>L2_Punc</ability>
      <abilityName>标点符号检查</abilityName>
      <candidateList>
        <item>：中小企业</item>
      </candidateList>
      <explain/>
      <paraID>138327CA</paraID>
      <start>16</start>
      <end>20</end>
      <status>unmodified</status>
      <modifiedWord/>
      <trackRevisions>false</trackRevisions>
    </reviewItem>
    <reviewItem>
      <errorID>b45dd34e-43b8-4bb5-b221-eb3d291ab803</errorID>
      <errorWord>并</errorWord>
      <group>L1_Punc</group>
      <groupName>标点问题</groupName>
      <ability>L2_Punc</ability>
      <abilityName>标点符号检查</abilityName>
      <candidateList>
        <item>，并</item>
      </candidateList>
      <explain/>
      <paraID> E69FA15</paraID>
      <start>57</start>
      <end>58</end>
      <status>unmodified</status>
      <modifiedWord/>
      <trackRevisions>false</trackRevisions>
    </reviewItem>
    <reviewItem>
      <errorID>2f00d812-4f0a-4ce2-a4f9-37e5218cd7d4</errorID>
      <errorWord> </errorWord>
      <group>L1_Punc</group>
      <groupName>标点问题</groupName>
      <ability>L2_Punc</ability>
      <abilityName>标点符号检查</abilityName>
      <candidateList>
        <item/>
      </candidateList>
      <explain>此处空格冗余，建议删除。</explain>
      <paraID>  32E31F</paraID>
      <start>69</start>
      <end>70</end>
      <status>unmodified</status>
      <modifiedWord/>
      <trackRevisions>false</trackRevisions>
    </reviewItem>
    <reviewItem>
      <errorID>c93a5395-bb76-47ec-b102-dbb0498a54d8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47078103</paraID>
      <start>0</start>
      <end>2</end>
      <status>unmodified</status>
      <modifiedWord/>
      <trackRevisions>false</trackRevisions>
    </reviewItem>
    <reviewItem>
      <errorID>61261cfa-1dde-4f3b-b41b-d2cf81b939c8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52C62E4D</paraID>
      <start>0</start>
      <end>2</end>
      <status>unmodified</status>
      <modifiedWord/>
      <trackRevisions>false</trackRevisions>
    </reviewItem>
    <reviewItem>
      <errorID>7b1b0586-b15b-4f22-8520-dcd880bd17df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5606EFAB</paraID>
      <start>22</start>
      <end>25</end>
      <status>unmodified</status>
      <modifiedWord/>
      <trackRevisions>false</trackRevisions>
    </reviewItem>
    <reviewItem>
      <errorID>3b31aed4-aaa4-492b-9af9-ec9b6b845311</errorID>
      <errorWord>；</errorWord>
      <group>L1_Punc</group>
      <groupName>标点问题</groupName>
      <ability>L2_Punc</ability>
      <abilityName>标点符号检查</abilityName>
      <candidateList>
        <item/>
      </candidateList>
      <explain/>
      <paraID>5606EFAB</paraID>
      <start>36</start>
      <end>37</end>
      <status>unmodified</status>
      <modifiedWord/>
      <trackRevisions>false</trackRevisions>
    </reviewItem>
    <reviewItem>
      <errorID>a516ea86-8f3a-45b4-89b3-8e257bf488b8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5606EFAB</paraID>
      <start>54</start>
      <end>57</end>
      <status>unmodified</status>
      <modifiedWord/>
      <trackRevisions>false</trackRevisions>
    </reviewItem>
    <reviewItem>
      <errorID>fe978ac1-a76c-4752-b06d-b5ac3c63c243</errorID>
      <errorWord>法律、法规</errorWord>
      <group>L1_Word</group>
      <groupName>字词问题</groupName>
      <ability>L2_Typo</ability>
      <abilityName>字词错误</abilityName>
      <candidateList>
        <item>法律法规</item>
      </candidateList>
      <explain/>
      <paraID>5606EFAB</paraID>
      <start>80</start>
      <end>85</end>
      <status>unmodified</status>
      <modifiedWord/>
      <trackRevisions>false</trackRevisions>
    </reviewItem>
    <reviewItem>
      <errorID>3fc976ab-7444-4576-87d3-ea61fe84326a</errorID>
      <errorWord>电子化电子</errorWord>
      <group>L1_Grammar</group>
      <groupName>语法问题</groupName>
      <ability>L2_Grammar</ability>
      <abilityName>语法错误</abilityName>
      <candidateList>
        <item>电子化</item>
      </candidateList>
      <explain/>
      <paraID> AF9FD8E</paraID>
      <start>33</start>
      <end>38</end>
      <status>unmodified</status>
      <modifiedWord/>
      <trackRevisions>false</trackRevisions>
    </reviewItem>
    <reviewItem>
      <errorID>58af229e-485b-42de-bc88-c869ca8cbac4</errorID>
      <errorWord>，</errorWord>
      <group>L1_Punc</group>
      <groupName>标点问题</groupName>
      <ability>L2_Punc</ability>
      <abilityName>标点符号检查</abilityName>
      <candidateList>
        <item>。</item>
      </candidateList>
      <explain/>
      <paraID> AF9FD8E</paraID>
      <start>51</start>
      <end>52</end>
      <status>unmodified</status>
      <modifiedWord/>
      <trackRevisions>false</trackRevisions>
    </reviewItem>
    <reviewItem>
      <errorID>b27bbde9-c9db-467d-9dcf-83bf8bed735a</errorID>
      <errorWord>开</errorWord>
      <group>L1_Grammar</group>
      <groupName>语法问题</groupName>
      <ability>L2_Grammar</ability>
      <abilityName>语法错误</abilityName>
      <candidateList>
        <item>进行开</item>
      </candidateList>
      <explain/>
      <paraID> AF9FD8E</paraID>
      <start>83</start>
      <end>84</end>
      <status>unmodified</status>
      <modifiedWord/>
      <trackRevisions>false</trackRevisions>
    </reviewItem>
    <reviewItem>
      <errorID>0533fc4c-d1ab-4b2a-bfc5-285c02434e3d</errorID>
      <errorWord>设置</errorWord>
      <group>L1_Grammar</group>
      <groupName>语法问题</groupName>
      <ability>L2_Grammar</ability>
      <abilityName>语法错误</abilityName>
      <candidateList>
        <item>设置，该设置</item>
      </candidateList>
      <explain/>
      <paraID> AF9FD8E</paraID>
      <start>88</start>
      <end>90</end>
      <status>unmodified</status>
      <modifiedWord/>
      <trackRevisions>false</trackRevisions>
    </reviewItem>
    <reviewItem>
      <errorID>beb77023-a0c0-4f54-8b68-ed297550f088</errorID>
      <errorWord>，</errorWord>
      <group>L1_Punc</group>
      <groupName>标点问题</groupName>
      <ability>L2_Punc</ability>
      <abilityName>标点符号检查</abilityName>
      <candidateList>
        <item>。</item>
      </candidateList>
      <explain/>
      <paraID> AF9FD8E</paraID>
      <start>111</start>
      <end>112</end>
      <status>unmodified</status>
      <modifiedWord/>
      <trackRevisions>false</trackRevisions>
    </reviewItem>
    <reviewItem>
      <errorID>436c4849-23bc-4e7a-aa13-21ba712a7d29</errorID>
      <errorWord>开展下去</errorWord>
      <group>L1_Grammar</group>
      <groupName>语法问题</groupName>
      <ability>L2_Grammar</ability>
      <abilityName>语法错误</abilityName>
      <candidateList>
        <item>开展</item>
      </candidateList>
      <explain/>
      <paraID> AF9FD8E</paraID>
      <start>134</start>
      <end>138</end>
      <status>unmodified</status>
      <modifiedWord/>
      <trackRevisions>false</trackRevisions>
    </reviewItem>
    <reviewItem>
      <errorID>cb2c8edf-3c4c-464d-8934-2aaa7565001f</errorID>
      <errorWord>，</errorWord>
      <group>L1_Word</group>
      <groupName>字词问题</groupName>
      <ability>L2_Typo</ability>
      <abilityName>字词错误</abilityName>
      <candidateList>
        <item>，使</item>
      </candidateList>
      <explain/>
      <paraID>5FB3E944</paraID>
      <start>32</start>
      <end>33</end>
      <status>unmodified</status>
      <modifiedWord/>
      <trackRevisions>false</trackRevisions>
    </reviewItem>
    <reviewItem>
      <errorID>7daafbde-648b-4fbf-abc4-35d46f861166</errorID>
      <errorWord>指印</errorWord>
      <group>L1_Word</group>
      <groupName>字词问题</groupName>
      <ability>L2_Typo</ability>
      <abilityName>字词错误</abilityName>
      <candidateList>
        <item>印</item>
      </candidateList>
      <explain/>
      <paraID>79E06FB0</paraID>
      <start>26</start>
      <end>28</end>
      <status>unmodified</status>
      <modifiedWord/>
      <trackRevisions>false</trackRevisions>
    </reviewItem>
    <reviewItem>
      <errorID>d0a8fd61-f1bf-4930-b992-f257904c6307</errorID>
      <errorWord>法律、法规</errorWord>
      <group>L1_Word</group>
      <groupName>字词问题</groupName>
      <ability>L2_Typo</ability>
      <abilityName>字词错误</abilityName>
      <candidateList>
        <item>法律法规</item>
      </candidateList>
      <explain/>
      <paraID>56C871FA</paraID>
      <start>38</start>
      <end>43</end>
      <status>unmodified</status>
      <modifiedWord/>
      <trackRevisions>false</trackRevisions>
    </reviewItem>
    <reviewItem>
      <errorID>b24ad542-4207-423f-901c-a88bc327b727</errorID>
      <errorWord>、</errorWord>
      <group>L1_Punc</group>
      <groupName>标点问题</groupName>
      <ability>L2_Punc</ability>
      <abilityName>标点符号检查</abilityName>
      <candidateList>
        <item/>
      </candidateList>
      <explain/>
      <paraID> 9B9A1D1</paraID>
      <start>28</start>
      <end>29</end>
      <status>unmodified</status>
      <modifiedWord/>
      <trackRevisions>false</trackRevisions>
    </reviewItem>
    <reviewItem>
      <errorID>180a80db-b129-4192-977e-63572363bef2</errorID>
      <errorWord>，</errorWord>
      <group>L1_Punc</group>
      <groupName>标点问题</groupName>
      <ability>L2_Punc</ability>
      <abilityName>标点符号检查</abilityName>
      <candidateList>
        <item>。</item>
      </candidateList>
      <explain/>
      <paraID> 9B9A1D1</paraID>
      <start>57</start>
      <end>58</end>
      <status>unmodified</status>
      <modifiedWord/>
      <trackRevisions>false</trackRevisions>
    </reviewItem>
    <reviewItem>
      <errorID>9fa35a8d-6ae8-42c6-8016-9b0254a17534</errorID>
      <errorWord>[2020]46号</errorWord>
      <group>L1_Knowledge</group>
      <groupName>知识性问题</groupName>
      <ability>L2_Knowledge</ability>
      <abilityName>其他知识</abilityName>
      <candidateList>
        <item>〔2020〕46号</item>
      </candidateList>
      <explain>发文字号格式错误。</explain>
      <paraID>4E49BC39</paraID>
      <start>26</start>
      <end>35</end>
      <status>unmodified</status>
      <modifiedWord/>
      <trackRevisions>false</trackRevisions>
    </reviewItem>
    <reviewItem>
      <errorID>62279220-050a-4c53-aff0-a4599d924373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4E49BC39</paraID>
      <start>170</start>
      <end>175</end>
      <status>unmodified</status>
      <modifiedWord/>
      <trackRevisions>false</trackRevisions>
    </reviewItem>
    <reviewItem>
      <errorID>e991b56b-6eda-4e35-a764-2fb5058da313</errorID>
      <errorWord>[2020]46号</errorWord>
      <group>L1_Knowledge</group>
      <groupName>知识性问题</groupName>
      <ability>L2_Knowledge</ability>
      <abilityName>其他知识</abilityName>
      <candidateList>
        <item>〔2020〕46号</item>
      </candidateList>
      <explain>发文字号格式错误。</explain>
      <paraID>1E372F4A</paraID>
      <start>26</start>
      <end>35</end>
      <status>unmodified</status>
      <modifiedWord/>
      <trackRevisions>false</trackRevisions>
    </reviewItem>
    <reviewItem>
      <errorID>465178b3-598f-4ec3-8501-d77197eddf60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1E372F4A</paraID>
      <start>177</start>
      <end>182</end>
      <status>unmodified</status>
      <modifiedWord/>
      <trackRevisions>false</trackRevisions>
    </reviewItem>
    <reviewItem>
      <errorID>73f0de11-0c8b-419e-ab42-f312ed4bedb3</errorID>
      <errorWord>规定</errorWord>
      <group>L1_Word</group>
      <groupName>字词问题</groupName>
      <ability>L2_Typo</ability>
      <abilityName>字词错误</abilityName>
      <candidateList>
        <item>的规定</item>
      </candidateList>
      <explain/>
      <paraID>71559C2C</paraID>
      <start>66</start>
      <end>68</end>
      <status>unmodified</status>
      <modifiedWord/>
      <trackRevisions>false</trackRevisions>
    </reviewItem>
    <reviewItem>
      <errorID>64ce85ba-29e1-475b-b5c7-0e044c0f2808</errorID>
      <errorWord>，</errorWord>
      <group>L1_Punc</group>
      <groupName>标点问题</groupName>
      <ability>L2_Punc</ability>
      <abilityName>标点符号检查</abilityName>
      <candidateList>
        <item>。</item>
      </candidateList>
      <explain/>
      <paraID>71559C2C</paraID>
      <start>73</start>
      <end>74</end>
      <status>unmodified</status>
      <modifiedWord/>
      <trackRevisions>false</trackRevisions>
    </reviewItem>
    <reviewItem>
      <errorID>1b101037-e559-4abe-a9ef-b703b5732e15</errorID>
      <errorWord>；</errorWord>
      <group>L1_Punc</group>
      <groupName>标点问题</groupName>
      <ability>L2_Punc</ability>
      <abilityName>标点符号检查</abilityName>
      <candidateList>
        <item>，</item>
      </candidateList>
      <explain/>
      <paraID>555EE6E3</paraID>
      <start>24</start>
      <end>25</end>
      <status>unmodified</status>
      <modifiedWord/>
      <trackRevisions>false</trackRevisions>
    </reviewItem>
    <reviewItem>
      <errorID>067ee68c-ddd2-4e8a-b107-5fbb0102925f</errorID>
      <errorWord>的；</errorWord>
      <group>L1_Word</group>
      <groupName>字词问题</groupName>
      <ability>L2_Typo</ability>
      <abilityName>字词错误</abilityName>
      <candidateList>
        <item>，</item>
      </candidateList>
      <explain/>
      <paraID>555EE6E3</paraID>
      <start>41</start>
      <end>43</end>
      <status>unmodified</status>
      <modifiedWord/>
      <trackRevisions>false</trackRevisions>
    </reviewItem>
    <reviewItem>
      <errorID>0be9b5c8-b2a8-4a04-81ca-de7cc8905334</errorID>
      <errorWord>硬件</errorWord>
      <group>L1_Word</group>
      <groupName>字词问题</groupName>
      <ability>L2_Typo</ability>
      <abilityName>字词错误</abilityName>
      <candidateList>
        <item>的硬件</item>
      </candidateList>
      <explain/>
      <paraID>555EE6E3</paraID>
      <start>51</start>
      <end>53</end>
      <status>unmodified</status>
      <modifiedWord/>
      <trackRevisions>false</trackRevisions>
    </reviewItem>
    <reviewItem>
      <errorID>93d8004c-3e9b-4ce1-86ab-0a0336e96ae9</errorID>
      <errorWord>一致的情况</errorWord>
      <group>L1_Grammar</group>
      <groupName>语法问题</groupName>
      <ability>L2_Grammar</ability>
      <abilityName>语法错误</abilityName>
      <candidateList>
        <item>一致</item>
      </candidateList>
      <explain/>
      <paraID>555EE6E3</paraID>
      <start>70</start>
      <end>75</end>
      <status>unmodified</status>
      <modifiedWord/>
      <trackRevisions>false</trackRevisions>
    </reviewItem>
    <reviewItem>
      <errorID>f05de29a-9c63-418d-9a81-0c8625eb16de</errorID>
      <errorWord>供应商尽</errorWord>
      <group>L1_Word</group>
      <groupName>字词问题</groupName>
      <ability>L2_Typo</ability>
      <abilityName>字词错误</abilityName>
      <candidateList>
        <item>供应商</item>
      </candidateList>
      <explain/>
      <paraID>77AB189E</paraID>
      <start>48</start>
      <end>52</end>
      <status>unmodified</status>
      <modifiedWord/>
      <trackRevisions>false</trackRevisions>
    </reviewItem>
    <reviewItem>
      <errorID>6e37c53f-0ee9-4bd2-85a8-0dec5fd91a18</errorID>
      <errorWord>，将</errorWord>
      <group>L1_Word</group>
      <groupName>字词问题</groupName>
      <ability>L2_Typo</ability>
      <abilityName>字词错误</abilityName>
      <candidateList>
        <item>，</item>
      </candidateList>
      <explain/>
      <paraID>4A9CFE98</paraID>
      <start>45</start>
      <end>47</end>
      <status>unmodified</status>
      <modifiedWord/>
      <trackRevisions>false</trackRevisions>
    </reviewItem>
    <reviewItem>
      <errorID>4f3f0b58-1e46-4062-9ab2-8024cda19b3b</errorID>
      <errorWord>时间将</errorWord>
      <group>L1_Word</group>
      <groupName>字词问题</groupName>
      <ability>L2_Typo</ability>
      <abilityName>字词错误</abilityName>
      <candidateList>
        <item>时间</item>
      </candidateList>
      <explain/>
      <paraID>4A9CFE98</paraID>
      <start>49</start>
      <end>52</end>
      <status>unmodified</status>
      <modifiedWord/>
      <trackRevisions>false</trackRevisions>
    </reviewItem>
    <reviewItem>
      <errorID>94281bca-045d-4ffd-b305-235874d39c8b</errorID>
      <errorWord>资格</errorWord>
      <group>L1_Word</group>
      <groupName>字词问题</groupName>
      <ability>L2_Typo</ability>
      <abilityName>字词错误</abilityName>
      <candidateList>
        <item> 资格</item>
      </candidateList>
      <explain/>
      <paraID>49231940</paraID>
      <start>6</start>
      <end>8</end>
      <status>unmodified</status>
      <modifiedWord/>
      <trackRevisions>false</trackRevisions>
    </reviewItem>
    <reviewItem>
      <errorID>3b79e992-8c48-4df0-80ab-08e326d323e9</errorID>
      <errorWord>商务</errorWord>
      <group>L1_Word</group>
      <groupName>字词问题</groupName>
      <ability>L2_Typo</ability>
      <abilityName>字词错误</abilityName>
      <candidateList>
        <item> 商务</item>
      </candidateList>
      <explain/>
      <paraID>6AD0D201</paraID>
      <start>6</start>
      <end>8</end>
      <status>unmodified</status>
      <modifiedWord/>
      <trackRevisions>false</trackRevisions>
    </reviewItem>
    <reviewItem>
      <errorID>49bf6340-6272-46b6-8614-e40a6b7c7db9</errorID>
      <errorWord>12.1.3</errorWord>
      <group>L1_Format</group>
      <groupName>格式问题</groupName>
      <ability>L2_Ordinal</ability>
      <abilityName>序号格式</abilityName>
      <candidateList>
        <item>12.1.4</item>
      </candidateList>
      <explain>标题顺序错误，请检查标题顺序是否合理。</explain>
      <paraID>27459EF3</paraID>
      <start>0</start>
      <end>6</end>
      <status>unmodified</status>
      <modifiedWord/>
      <trackRevisions>false</trackRevisions>
    </reviewItem>
    <reviewItem>
      <errorID>046ef6bf-bdd4-4807-b740-a62df65f0d7d</errorID>
      <errorWord>报价</errorWord>
      <group>L1_Word</group>
      <groupName>字词问题</groupName>
      <ability>L2_Typo</ability>
      <abilityName>字词错误</abilityName>
      <candidateList>
        <item> 报价</item>
      </candidateList>
      <explain/>
      <paraID>27459EF3</paraID>
      <start>6</start>
      <end>8</end>
      <status>unmodified</status>
      <modifiedWord/>
      <trackRevisions>false</trackRevisions>
    </reviewItem>
    <reviewItem>
      <errorID>94d4c746-d9c3-46b6-9f39-bdd295acb1fe</errorID>
      <errorWord>响应</errorWord>
      <group>L1_Word</group>
      <groupName>字词问题</groupName>
      <ability>L2_Typo</ability>
      <abilityName>字词错误</abilityName>
      <candidateList>
        <item> 响应</item>
      </candidateList>
      <explain/>
      <paraID> 502877F</paraID>
      <start>4</start>
      <end>6</end>
      <status>unmodified</status>
      <modifiedWord/>
      <trackRevisions>false</trackRevisions>
    </reviewItem>
    <reviewItem>
      <errorID>1bffb14d-df76-428b-8c5d-667a3956ddcb</errorID>
      <errorWord>作出</errorWord>
      <group>L1_Word</group>
      <groupName>字词问题</groupName>
      <ability>L2_Typo</ability>
      <abilityName>字词错误</abilityName>
      <candidateList>
        <item>提交</item>
      </candidateList>
      <explain/>
      <paraID>6D9C256C</paraID>
      <start>31</start>
      <end>33</end>
      <status>unmodified</status>
      <modifiedWord/>
      <trackRevisions>false</trackRevisions>
    </reviewItem>
    <reviewItem>
      <errorID>8ede2454-658a-4deb-93c5-2665d4ce69fd</errorID>
      <errorWord>。</errorWord>
      <group>L1_Grammar</group>
      <groupName>语法问题</groupName>
      <ability>L2_Grammar</ability>
      <abilityName>语法错误</abilityName>
      <candidateList>
        <item>文件。</item>
      </candidateList>
      <explain/>
      <paraID>6D9C256C</paraID>
      <start>35</start>
      <end>36</end>
      <status>unmodified</status>
      <modifiedWord/>
      <trackRevisions>false</trackRevisions>
    </reviewItem>
    <reviewItem>
      <errorID>03cbf146-b1fa-48a3-b596-c86f569f24b8</errorID>
      <errorWord>响应</errorWord>
      <group>L1_Word</group>
      <groupName>字词问题</groupName>
      <ability>L2_Typo</ability>
      <abilityName>字词错误</abilityName>
      <candidateList>
        <item> 响应</item>
      </candidateList>
      <explain/>
      <paraID>6F2B0F9B</paraID>
      <start>4</start>
      <end>6</end>
      <status>unmodified</status>
      <modifiedWord/>
      <trackRevisions>false</trackRevisions>
    </reviewItem>
    <reviewItem>
      <errorID>788ea768-1ab3-44e8-b18d-8caa5a793ea2</errorID>
      <errorWord>响应</errorWord>
      <group>L1_Word</group>
      <groupName>字词问题</groupName>
      <ability>L2_Typo</ability>
      <abilityName>字词错误</abilityName>
      <candidateList>
        <item> 响应</item>
      </candidateList>
      <explain/>
      <paraID>6F2B0F9B</paraID>
      <start>57</start>
      <end>59</end>
      <status>unmodified</status>
      <modifiedWord/>
      <trackRevisions>false</trackRevisions>
    </reviewItem>
    <reviewItem>
      <errorID>3ce7157a-b972-4ba1-96d6-f0dc246ba435</errorID>
      <errorWord>响应</errorWord>
      <group>L1_Word</group>
      <groupName>字词问题</groupName>
      <ability>L2_Typo</ability>
      <abilityName>字词错误</abilityName>
      <candidateList>
        <item> 响应</item>
      </candidateList>
      <explain/>
      <paraID>764EC009</paraID>
      <start>4</start>
      <end>6</end>
      <status>unmodified</status>
      <modifiedWord/>
      <trackRevisions>false</trackRevisions>
    </reviewItem>
    <reviewItem>
      <errorID>7c9283db-bf6c-479e-a8cc-e3b9a0b49146</errorID>
      <errorWord>响应</errorWord>
      <group>L1_Word</group>
      <groupName>字词问题</groupName>
      <ability>L2_Typo</ability>
      <abilityName>字词错误</abilityName>
      <candidateList>
        <item> 响应</item>
      </candidateList>
      <explain/>
      <paraID>79C9BF85</paraID>
      <start>4</start>
      <end>6</end>
      <status>unmodified</status>
      <modifiedWord/>
      <trackRevisions>false</trackRevisions>
    </reviewItem>
    <reviewItem>
      <errorID>826cf07c-5fcd-4a7d-b6f8-9b0d5fe11361</errorID>
      <errorWord>响应</errorWord>
      <group>L1_Word</group>
      <groupName>字词问题</groupName>
      <ability>L2_Typo</ability>
      <abilityName>字词错误</abilityName>
      <candidateList>
        <item> 响应</item>
      </candidateList>
      <explain/>
      <paraID>4686007B</paraID>
      <start>4</start>
      <end>6</end>
      <status>unmodified</status>
      <modifiedWord/>
      <trackRevisions>false</trackRevisions>
    </reviewItem>
    <reviewItem>
      <errorID>b9c465a3-628c-40e9-97d5-dfaee5f24f3a</errorID>
      <errorWord>供应商</errorWord>
      <group>L1_Word</group>
      <groupName>字词问题</groupName>
      <ability>L2_Typo</ability>
      <abilityName>字词错误</abilityName>
      <candidateList>
        <item> 供应商</item>
      </candidateList>
      <explain/>
      <paraID>74BE9B52</paraID>
      <start>4</start>
      <end>7</end>
      <status>unmodified</status>
      <modifiedWord/>
      <trackRevisions>false</trackRevisions>
    </reviewItem>
    <reviewItem>
      <errorID>3a52b6b9-b6fb-4f24-8a49-bf3a61ac60ba</errorID>
      <errorWord>—</errorWord>
      <group>L1_Punc</group>
      <groupName>标点问题</groupName>
      <ability>L2_Punc</ability>
      <abilityName>标点符号检查</abilityName>
      <candidateList>
        <item>——</item>
      </candidateList>
      <explain/>
      <paraID>74BE9B52</paraID>
      <start>21</start>
      <end>22</end>
      <status>unmodified</status>
      <modifiedWord/>
      <trackRevisions>false</trackRevisions>
    </reviewItem>
    <reviewItem>
      <errorID>8c8b792f-f54b-4179-8bea-045263408e25</errorID>
      <errorWord>使用</errorWord>
      <group>L1_Word</group>
      <groupName>字词问题</groupName>
      <ability>L2_Typo</ability>
      <abilityName>字词错误</abilityName>
      <candidateList>
        <item> 使用</item>
      </candidateList>
      <explain/>
      <paraID>76E75CA5</paraID>
      <start>4</start>
      <end>6</end>
      <status>unmodified</status>
      <modifiedWord/>
      <trackRevisions>false</trackRevisions>
    </reviewItem>
    <reviewItem>
      <errorID>2668f700-d0ec-4cfa-a373-8dcd7be8731b</errorID>
      <errorWord>为</errorWord>
      <group>L1_Word</group>
      <groupName>字词问题</groupName>
      <ability>L2_Typo</ability>
      <abilityName>字词错误</abilityName>
      <candidateList>
        <item> 为</item>
      </candidateList>
      <explain/>
      <paraID>289C5E22</paraID>
      <start>4</start>
      <end>5</end>
      <status>unmodified</status>
      <modifiedWord/>
      <trackRevisions>false</trackRevisions>
    </reviewItem>
    <reviewItem>
      <errorID>048e99a7-19eb-406d-a15c-bac18b40eb96</errorID>
      <errorWord>操作合</errorWord>
      <group>L1_Word</group>
      <groupName>字词问题</groupName>
      <ability>L2_Typo</ability>
      <abilityName>字词错误</abilityName>
      <candidateList>
        <item>操作台</item>
      </candidateList>
      <explain/>
      <paraID>289C5E22</paraID>
      <start>9</start>
      <end>12</end>
      <status>unmodified</status>
      <modifiedWord/>
      <trackRevisions>false</trackRevisions>
    </reviewItem>
    <reviewItem>
      <errorID>7904f056-665a-4a5d-95a8-bd65788aa4a8</errorID>
      <errorWord>供应商</errorWord>
      <group>L1_Word</group>
      <groupName>字词问题</groupName>
      <ability>L2_Typo</ability>
      <abilityName>字词错误</abilityName>
      <candidateList>
        <item> 供应商</item>
      </candidateList>
      <explain/>
      <paraID>2BB92C46</paraID>
      <start>4</start>
      <end>7</end>
      <status>unmodified</status>
      <modifiedWord/>
      <trackRevisions>false</trackRevisions>
    </reviewItem>
    <reviewItem>
      <errorID>46782333-9e20-4a1a-96bc-07ea07225b04</errorID>
      <errorWord> 在</errorWord>
      <group>L1_Word</group>
      <groupName>字词问题</groupName>
      <ability>L2_Typo</ability>
      <abilityName>字词错误</abilityName>
      <candidateList>
        <item> </item>
      </candidateList>
      <explain/>
      <paraID>4F5A214C</paraID>
      <start>4</start>
      <end>6</end>
      <status>unmodified</status>
      <modifiedWord/>
      <trackRevisions>false</trackRevisions>
    </reviewItem>
    <reviewItem>
      <errorID>941fc20f-d910-4528-9c3b-d17198f63f67</errorID>
      <errorWord> 在</errorWord>
      <group>L1_Word</group>
      <groupName>字词问题</groupName>
      <ability>L2_Typo</ability>
      <abilityName>字词错误</abilityName>
      <candidateList>
        <item> </item>
      </candidateList>
      <explain/>
      <paraID>657E9585</paraID>
      <start>4</start>
      <end>6</end>
      <status>unmodified</status>
      <modifiedWord/>
      <trackRevisions>false</trackRevisions>
    </reviewItem>
    <reviewItem>
      <errorID>07b7f53a-9fdb-4117-b3c6-0481127c7845</errorID>
      <errorWord>，</errorWord>
      <group>L1_Word</group>
      <groupName>字词问题</groupName>
      <ability>L2_Typo</ability>
      <abilityName>字词错误</abilityName>
      <candidateList>
        <item>后，</item>
      </candidateList>
      <explain/>
      <paraID>5FD2AE42</paraID>
      <start>17</start>
      <end>18</end>
      <status>unmodified</status>
      <modifiedWord/>
      <trackRevisions>false</trackRevisions>
    </reviewItem>
    <reviewItem>
      <errorID>dc9d839e-518c-4fbc-8a9d-a3c2cfff91d7</errorID>
      <errorWord>间</errorWord>
      <group>L1_Word</group>
      <groupName>字词问题</groupName>
      <ability>L2_Typo</ability>
      <abilityName>字词错误</abilityName>
      <candidateList>
        <item>间之</item>
      </candidateList>
      <explain/>
      <paraID>5FD2AE42</paraID>
      <start>49</start>
      <end>50</end>
      <status>unmodified</status>
      <modifiedWord/>
      <trackRevisions>false</trackRevisions>
    </reviewItem>
    <reviewItem>
      <errorID>322ef81c-fa1d-4e0c-9301-4888d9fb0e6f</errorID>
      <errorWord>不可视</errorWord>
      <group>L1_Word</group>
      <groupName>字词问题</groupName>
      <ability>L2_Typo</ability>
      <abilityName>字词错误</abilityName>
      <candidateList>
        <item>可视</item>
      </candidateList>
      <explain/>
      <paraID>213D2B70</paraID>
      <start>9</start>
      <end>12</end>
      <status>unmodified</status>
      <modifiedWord/>
      <trackRevisions>false</trackRevisions>
    </reviewItem>
    <reviewItem>
      <errorID>c5ab71c9-a93b-4688-a4b6-b16f42e90498</errorID>
      <errorWord>备份</errorWord>
      <group>L1_Word</group>
      <groupName>字词问题</groupName>
      <ability>L2_Typo</ability>
      <abilityName>字词错误</abilityName>
      <candidateList>
        <item> 备份</item>
      </candidateList>
      <explain/>
      <paraID>6B6822B4</paraID>
      <start>4</start>
      <end>6</end>
      <status>unmodified</status>
      <modifiedWord/>
      <trackRevisions>false</trackRevisions>
    </reviewItem>
    <reviewItem>
      <errorID>5cb33f78-c8db-4abd-a774-ddc3fc0f7640</errorID>
      <errorWord>详见在</errorWord>
      <group>L1_Word</group>
      <groupName>字词问题</groupName>
      <ability>L2_Typo</ability>
      <abilityName>字词错误</abilityName>
      <candidateList>
        <item>详见</item>
      </candidateList>
      <explain/>
      <paraID>6B6822B4</paraID>
      <start>11</start>
      <end>14</end>
      <status>unmodified</status>
      <modifiedWord/>
      <trackRevisions>false</trackRevisions>
    </reviewItem>
    <reviewItem>
      <errorID>11bb7e11-3533-4de9-a37b-1c005236bab2</errorID>
      <errorWord>首次</errorWord>
      <group>L1_Word</group>
      <groupName>字词问题</groupName>
      <ability>L2_Typo</ability>
      <abilityName>字词错误</abilityName>
      <candidateList>
        <item> 首次</item>
      </candidateList>
      <explain/>
      <paraID>4087F3C0</paraID>
      <start>3</start>
      <end>5</end>
      <status>unmodified</status>
      <modifiedWord/>
      <trackRevisions>false</trackRevisions>
    </reviewItem>
    <reviewItem>
      <errorID>cee29b81-44d8-4c58-9ced-1e5fd4fca100</errorID>
      <errorWord>退回</errorWord>
      <group>L1_Punc</group>
      <groupName>标点问题</groupName>
      <ability>L2_Punc</ability>
      <abilityName>标点符号检查</abilityName>
      <candidateList>
        <item>退回：</item>
      </candidateList>
      <explain/>
      <paraID>445A6CC4</paraID>
      <start>11</start>
      <end>13</end>
      <status>unmodified</status>
      <modifiedWord/>
      <trackRevisions>false</trackRevisions>
    </reviewItem>
    <reviewItem>
      <errorID>51da589b-6f90-4cb3-89cf-2b0d9a006574</errorID>
      <errorWord>止</errorWord>
      <group>L1_Word</group>
      <groupName>字词问题</groupName>
      <ability>L2_Typo</ability>
      <abilityName>字词错误</abilityName>
      <candidateList>
        <item>，</item>
      </candidateList>
      <explain/>
      <paraID>4FAF7686</paraID>
      <start>13</start>
      <end>14</end>
      <status>unmodified</status>
      <modifiedWord/>
      <trackRevisions>false</trackRevisions>
    </reviewItem>
    <reviewItem>
      <errorID>b17f86a9-7940-4bab-b73b-e42098efbf5b</errorID>
      <errorWord>电子</errorWord>
      <group>L1_Punc</group>
      <groupName>标点问题</groupName>
      <ability>L2_Punc</ability>
      <abilityName>标点符号检查</abilityName>
      <candidateList>
        <item>，电子</item>
      </candidateList>
      <explain/>
      <paraID>4FAF7686</paraID>
      <start>29</start>
      <end>31</end>
      <status>unmodified</status>
      <modifiedWord/>
      <trackRevisions>false</trackRevisions>
    </reviewItem>
    <reviewItem>
      <errorID>e239a13b-f2d2-4f24-8288-c61d1f4b0dff</errorID>
      <errorWord>，除此之外</errorWord>
      <group>L1_Word</group>
      <groupName>字词问题</groupName>
      <ability>L2_Typo</ability>
      <abilityName>字词错误</abilityName>
      <candidateList>
        <item>。除此之外，</item>
      </candidateList>
      <explain/>
      <paraID>4FAF7686</paraID>
      <start>54</start>
      <end>59</end>
      <status>unmodified</status>
      <modifiedWord/>
      <trackRevisions>false</trackRevisions>
    </reviewItem>
    <reviewItem>
      <errorID>686aeceb-e77d-41f6-ae1d-c0d5f8d144e2</errorID>
      <errorWord>撤回</errorWord>
      <group>L1_Punc</group>
      <groupName>标点问题</groupName>
      <ability>L2_Punc</ability>
      <abilityName>标点符号检查</abilityName>
      <candidateList>
        <item>撤回：</item>
      </candidateList>
      <explain/>
      <paraID>360D2E77</paraID>
      <start>10</start>
      <end>12</end>
      <status>unmodified</status>
      <modifiedWord/>
      <trackRevisions>false</trackRevisions>
    </reviewItem>
    <reviewItem>
      <errorID>ffa49d3b-f252-40d7-948c-5b5d2a64dc29</errorID>
      <errorWord>，</errorWord>
      <group>L1_Punc</group>
      <groupName>标点问题</groupName>
      <ability>L2_Punc</ability>
      <abilityName>标点符号检查</abilityName>
      <candidateList>
        <item>。</item>
      </candidateList>
      <explain/>
      <paraID>4A1886AB</paraID>
      <start>28</start>
      <end>29</end>
      <status>unmodified</status>
      <modifiedWord/>
      <trackRevisions>false</trackRevisions>
    </reviewItem>
    <reviewItem>
      <errorID>9f309fa6-15cf-4164-9488-90c78f57b111</errorID>
      <errorWord>。</errorWord>
      <group>L1_Grammar</group>
      <groupName>语法问题</groupName>
      <ability>L2_Grammar</ability>
      <abilityName>语法错误</abilityName>
      <candidateList>
        <item>。此句无错误。</item>
      </candidateList>
      <explain/>
      <paraID>25F39C1D</paraID>
      <start>41</start>
      <end>42</end>
      <status>unmodified</status>
      <modifiedWord/>
      <trackRevisions>false</trackRevisions>
    </reviewItem>
    <reviewItem>
      <errorID>8673b08e-3952-46af-855b-3374329039b6</errorID>
      <errorWord> </errorWord>
      <group>L1_Punc</group>
      <groupName>标点问题</groupName>
      <ability>L2_Punc</ability>
      <abilityName>标点符号检查</abilityName>
      <candidateList>
        <item/>
      </candidateList>
      <explain>此处空格冗余，建议删除。</explain>
      <paraID>3FBD8ECC</paraID>
      <start>21</start>
      <end>22</end>
      <status>unmodified</status>
      <modifiedWord/>
      <trackRevisions>false</trackRevisions>
    </reviewItem>
    <reviewItem>
      <errorID>c3c1a3bb-8788-43f7-97b4-570b6ac02769</errorID>
      <errorWord> </errorWord>
      <group>L1_Punc</group>
      <groupName>标点问题</groupName>
      <ability>L2_Punc</ability>
      <abilityName>标点符号检查</abilityName>
      <candidateList>
        <item/>
      </candidateList>
      <explain>此处空格冗余，建议删除。</explain>
      <paraID>3FBD8ECC</paraID>
      <start>23</start>
      <end>24</end>
      <status>unmodified</status>
      <modifiedWord/>
      <trackRevisions>false</trackRevisions>
    </reviewItem>
    <reviewItem>
      <errorID>795d7df0-5ec5-4682-ad77-c9415d627a15</errorID>
      <errorWord>公告</errorWord>
      <group>L1_Punc</group>
      <groupName>标点问题</groupName>
      <ability>L2_Punc</ability>
      <abilityName>标点符号检查</abilityName>
      <candidateList>
        <item>公告。</item>
      </candidateList>
      <explain/>
      <paraID>18309870</paraID>
      <start>13</start>
      <end>15</end>
      <status>unmodified</status>
      <modifiedWord/>
      <trackRevisions>false</trackRevisions>
    </reviewItem>
    <reviewItem>
      <errorID>be556655-d398-46db-820c-d1f39bbc9e98</errorID>
      <errorWord>。 </errorWord>
      <group>L1_Punc</group>
      <groupName>标点问题</groupName>
      <ability>L2_Punc</ability>
      <abilityName>标点符号检查</abilityName>
      <candidateList>
        <item>：</item>
      </candidateList>
      <explain/>
      <paraID>470BEA94</paraID>
      <start>11</start>
      <end>13</end>
      <status>unmodified</status>
      <modifiedWord/>
      <trackRevisions>false</trackRevisions>
    </reviewItem>
    <reviewItem>
      <errorID>44720463-a263-4ed9-84de-7ac529b92d0b</errorID>
      <errorWord>。</errorWord>
      <group>L1_Punc</group>
      <groupName>标点问题</groupName>
      <ability>L2_Punc</ability>
      <abilityName>标点符号检查</abilityName>
      <candidateList>
        <item>：</item>
      </candidateList>
      <explain/>
      <paraID>49091FA1</paraID>
      <start>15</start>
      <end>16</end>
      <status>unmodified</status>
      <modifiedWord/>
      <trackRevisions>false</trackRevisions>
    </reviewItem>
    <reviewItem>
      <errorID>1d7d753c-0f14-4974-bf78-aa366910ffde</errorID>
      <errorWord>（</errorWord>
      <group>L1_Punc</group>
      <groupName>标点问题</groupName>
      <ability>L2_Punc</ability>
      <abilityName>标点符号检查</abilityName>
      <candidateList/>
      <explain>同一形式括号套用。</explain>
      <paraID>49091FA1</paraID>
      <start>100</start>
      <end>101</end>
      <status>unmodified</status>
      <modifiedWord/>
      <trackRevisions>false</trackRevisions>
    </reviewItem>
    <reviewItem>
      <errorID>60da2ac0-432f-400a-9c08-9d746e2e291a</errorID>
      <errorWord>）</errorWord>
      <group>L1_Punc</group>
      <groupName>标点问题</groupName>
      <ability>L2_Punc</ability>
      <abilityName>标点符号检查</abilityName>
      <candidateList/>
      <explain>同一形式括号套用。</explain>
      <paraID>49091FA1</paraID>
      <start>107</start>
      <end>108</end>
      <status>unmodified</status>
      <modifiedWord/>
      <trackRevisions>false</trackRevisions>
    </reviewItem>
    <reviewItem>
      <errorID>6eca7362-6a67-4dce-9e8d-85d7b4edf764</errorID>
      <errorWord>竞磋</errorWord>
      <group>L1_Grammar</group>
      <groupName>语法问题</groupName>
      <ability>L2_Grammar</ability>
      <abilityName>语法错误</abilityName>
      <candidateList>
        <item>竞争性磋商</item>
      </candidateList>
      <explain/>
      <paraID> B18C5EA</paraID>
      <start>215</start>
      <end>217</end>
      <status>unmodified</status>
      <modifiedWord/>
      <trackRevisions>false</trackRevisions>
    </reviewItem>
    <reviewItem>
      <errorID>9c9a2358-4ce0-43ac-bdc3-dc58def10472</errorID>
      <errorWord>供应商的</errorWord>
      <group>L1_Word</group>
      <groupName>字词问题</groupName>
      <ability>L2_Typo</ability>
      <abilityName>字词错误</abilityName>
      <candidateList>
        <item>供应商</item>
      </candidateList>
      <explain/>
      <paraID>409FCF08</paraID>
      <start>82</start>
      <end>86</end>
      <status>unmodified</status>
      <modifiedWord/>
      <trackRevisions>false</trackRevisions>
    </reviewItem>
    <reviewItem>
      <errorID>c210246c-2e60-427e-b3c2-ef67675afb4b</errorID>
      <errorWord>、</errorWord>
      <group>L1_Punc</group>
      <groupName>标点问题</groupName>
      <ability>L2_Punc</ability>
      <abilityName>标点符号检查</abilityName>
      <candidateList>
        <item>，</item>
      </candidateList>
      <explain/>
      <paraID>  6E14B7</paraID>
      <start>18</start>
      <end>19</end>
      <status>unmodified</status>
      <modifiedWord/>
      <trackRevisions>false</trackRevisions>
    </reviewItem>
    <reviewItem>
      <errorID>e4dfb005-c4b9-4e56-8777-42f83a9fe5dd</errorID>
      <errorWord> </errorWord>
      <group>L1_Punc</group>
      <groupName>标点问题</groupName>
      <ability>L2_Punc</ability>
      <abilityName>标点符号检查</abilityName>
      <candidateList>
        <item/>
      </candidateList>
      <explain>此处空格冗余，建议删除。</explain>
      <paraID>2F3EE580</paraID>
      <start>2</start>
      <end>3</end>
      <status>unmodified</status>
      <modifiedWord/>
      <trackRevisions>false</trackRevisions>
    </reviewItem>
    <reviewItem>
      <errorID>e3c5e7c4-b09d-4324-a63d-ac469c049a6c</errorID>
      <errorWord>”</errorWord>
      <group>L1_Punc</group>
      <groupName>标点问题</groupName>
      <ability>L2_Punc</ability>
      <abilityName>标点符号检查</abilityName>
      <candidateList>
        <item>”。</item>
      </candidateList>
      <explain/>
      <paraID>2F3EE580</paraID>
      <start>12</start>
      <end>13</end>
      <status>unmodified</status>
      <modifiedWord/>
      <trackRevisions>false</trackRevisions>
    </reviewItem>
    <reviewItem>
      <errorID>48d0976b-30d2-47af-8124-72f565d04ce8</errorID>
      <errorWord>签订合同</errorWord>
      <group>L1_Punc</group>
      <groupName>标点问题</groupName>
      <ability>L2_Punc</ability>
      <abilityName>标点符号检查</abilityName>
      <candidateList>
        <item>签订合同。</item>
      </candidateList>
      <explain/>
      <paraID>38A9BA64</paraID>
      <start>3</start>
      <end>7</end>
      <status>unmodified</status>
      <modifiedWord/>
      <trackRevisions>false</trackRevisions>
    </reviewItem>
    <reviewItem>
      <errorID>483a2a65-e2d9-4fc0-bc84-b9024c5d0ae5</errorID>
      <errorWord>联合体的</errorWord>
      <group>L1_Word</group>
      <groupName>字词问题</groupName>
      <ability>L2_Typo</ability>
      <abilityName>字词错误</abilityName>
      <candidateList>
        <item>联合体</item>
      </candidateList>
      <explain/>
      <paraID>684A569F</paraID>
      <start>89</start>
      <end>93</end>
      <status>unmodified</status>
      <modifiedWord/>
      <trackRevisions>false</trackRevisions>
    </reviewItem>
    <reviewItem>
      <errorID>f79cca4f-e325-4c89-89d1-8a5dbef89acb</errorID>
      <errorWord>文件以外</errorWord>
      <group>L1_Grammar</group>
      <groupName>语法问题</groupName>
      <ability>L2_Grammar</ability>
      <abilityName>语法错误</abilityName>
      <candidateList>
        <item>文件</item>
      </candidateList>
      <explain/>
      <paraID>69D36E62</paraID>
      <start>21</start>
      <end>25</end>
      <status>unmodified</status>
      <modifiedWord/>
      <trackRevisions>false</trackRevisions>
    </reviewItem>
    <reviewItem>
      <errorID>84643681-ce9d-48af-b26a-b7e899237f8f</errorID>
      <errorWord>参加对</errorWord>
      <group>L1_Word</group>
      <groupName>字词问题</groupName>
      <ability>L2_Typo</ability>
      <abilityName>字词错误</abilityName>
      <candidateList>
        <item>参加</item>
      </candidateList>
      <explain/>
      <paraID>2F202BF1</paraID>
      <start>89</start>
      <end>92</end>
      <status>unmodified</status>
      <modifiedWord/>
      <trackRevisions>false</trackRevisions>
    </reviewItem>
    <reviewItem>
      <errorID>13830551-32ef-46c8-8a1f-73ec3d7ec6dc</errorID>
      <errorWord>签订合同</errorWord>
      <group>L1_Word</group>
      <groupName>字词问题</groupName>
      <ability>L2_Typo</ability>
      <abilityName>字词错误</abilityName>
      <candidateList>
        <item>合同签订</item>
      </candidateList>
      <explain/>
      <paraID>337583A6</paraID>
      <start>5</start>
      <end>9</end>
      <status>unmodified</status>
      <modifiedWord/>
      <trackRevisions>false</trackRevisions>
    </reviewItem>
    <reviewItem>
      <errorID>6927312e-b4e5-4374-bb3c-fb9fe05a416b</errorID>
      <errorWord> </errorWord>
      <group>L1_Punc</group>
      <groupName>标点问题</groupName>
      <ability>L2_Punc</ability>
      <abilityName>标点符号检查</abilityName>
      <candidateList>
        <item/>
      </candidateList>
      <explain>此处空格冗余，建议删除。</explain>
      <paraID>65D64613</paraID>
      <start>66</start>
      <end>67</end>
      <status>unmodified</status>
      <modifiedWord/>
      <trackRevisions>false</trackRevisions>
    </reviewItem>
    <reviewItem>
      <errorID>f00ebdb9-4a00-4fc4-a6f0-759b99f5735d</errorID>
      <errorWord>发布 </errorWord>
      <group>L1_Word</group>
      <groupName>字词问题</groupName>
      <ability>L2_Typo</ability>
      <abilityName>字词错误</abilityName>
      <candidateList>
        <item>公告：</item>
      </candidateList>
      <explain/>
      <paraID>19A3C0B3</paraID>
      <start>47</start>
      <end>50</end>
      <status>unmodified</status>
      <modifiedWord/>
      <trackRevisions>false</trackRevisions>
    </reviewItem>
    <reviewItem>
      <errorID>6bce2dc9-d1ae-4283-b53a-ef1b6ec4a477</errorID>
      <errorWord>供应商</errorWord>
      <group>L1_Word</group>
      <groupName>字词问题</groupName>
      <ability>L2_Typo</ability>
      <abilityName>字词错误</abilityName>
      <candidateList>
        <item> 供应商</item>
      </candidateList>
      <explain/>
      <paraID>7BD155FF</paraID>
      <start>4</start>
      <end>7</end>
      <status>unmodified</status>
      <modifiedWord/>
      <trackRevisions>false</trackRevisions>
    </reviewItem>
    <reviewItem>
      <errorID>81701ebe-1373-4f81-a1eb-a5e263452749</errorID>
      <errorWord>，</errorWord>
      <group>L1_Punc</group>
      <groupName>标点问题</groupName>
      <ability>L2_Punc</ability>
      <abilityName>标点符号检查</abilityName>
      <candidateList>
        <item>。</item>
      </candidateList>
      <explain/>
      <paraID>3CB0C0CC</paraID>
      <start>27</start>
      <end>28</end>
      <status>unmodified</status>
      <modifiedWord/>
      <trackRevisions>false</trackRevisions>
    </reviewItem>
    <reviewItem>
      <errorID>ce237608-dc2f-4df4-b962-49e757e11b65</errorID>
      <errorWord>采购</errorWord>
      <group>L1_Word</group>
      <groupName>字词问题</groupName>
      <ability>L2_Typo</ability>
      <abilityName>字词错误</abilityName>
      <candidateList>
        <item> 采购</item>
      </candidateList>
      <explain/>
      <paraID> E519C26</paraID>
      <start>4</start>
      <end>6</end>
      <status>unmodified</status>
      <modifiedWord/>
      <trackRevisions>false</trackRevisions>
    </reviewItem>
    <reviewItem>
      <errorID>cb55241f-f957-478a-a5a6-4a4e2cf3bf47</errorID>
      <errorWord>投诉</errorWord>
      <group>L1_Word</group>
      <groupName>字词问题</groupName>
      <ability>L2_Typo</ability>
      <abilityName>字词错误</abilityName>
      <candidateList>
        <item> 投诉</item>
      </candidateList>
      <explain/>
      <paraID>1351E859</paraID>
      <start>4</start>
      <end>6</end>
      <status>unmodified</status>
      <modifiedWord/>
      <trackRevisions>false</trackRevisions>
    </reviewItem>
    <reviewItem>
      <errorID>d08a28e6-f9dc-4030-89b2-d542190dda8e</errorID>
      <errorWord>验收</errorWord>
      <group>L1_Word</group>
      <groupName>字词问题</groupName>
      <ability>L2_Typo</ability>
      <abilityName>字词错误</abilityName>
      <candidateList>
        <item> 验收</item>
      </candidateList>
      <explain/>
      <paraID>24A6BB15</paraID>
      <start>3</start>
      <end>5</end>
      <status>unmodified</status>
      <modifiedWord/>
      <trackRevisions>false</trackRevisions>
    </reviewItem>
    <reviewItem>
      <errorID>0d16b1f8-32d0-469f-bd86-4d9b6cae0a09</errorID>
      <errorWord>采购</errorWord>
      <group>L1_Word</group>
      <groupName>字词问题</groupName>
      <ability>L2_Typo</ability>
      <abilityName>字词错误</abilityName>
      <candidateList>
        <item> 采购</item>
      </candidateList>
      <explain/>
      <paraID>61C431C7</paraID>
      <start>4</start>
      <end>6</end>
      <status>unmodified</status>
      <modifiedWord/>
      <trackRevisions>false</trackRevisions>
    </reviewItem>
    <reviewItem>
      <errorID>26cf1a3f-3e03-4047-9aae-791f969f1af1</errorID>
      <errorWord>采购</errorWord>
      <group>L1_Word</group>
      <groupName>字词问题</groupName>
      <ability>L2_Typo</ability>
      <abilityName>字词错误</abilityName>
      <candidateList>
        <item> 采购</item>
      </candidateList>
      <explain/>
      <paraID>119D28BF</paraID>
      <start>4</start>
      <end>6</end>
      <status>unmodified</status>
      <modifiedWord/>
      <trackRevisions>false</trackRevisions>
    </reviewItem>
    <reviewItem>
      <errorID>b38502f8-45b4-4721-8f49-83e71bc42218</errorID>
      <errorWord>严格</errorWord>
      <group>L1_Word</group>
      <groupName>字词问题</groupName>
      <ability>L2_Typo</ability>
      <abilityName>字词错误</abilityName>
      <candidateList>
        <item> 严格</item>
      </candidateList>
      <explain/>
      <paraID>76D87FF2</paraID>
      <start>4</start>
      <end>6</end>
      <status>unmodified</status>
      <modifiedWord/>
      <trackRevisions>false</trackRevisions>
    </reviewItem>
    <reviewItem>
      <errorID>e2de09d3-296b-429c-a85a-b61acb440ad3</errorID>
      <errorWord>验收</errorWord>
      <group>L1_Word</group>
      <groupName>字词问题</groupName>
      <ability>L2_Typo</ability>
      <abilityName>字词错误</abilityName>
      <candidateList>
        <item> 验收</item>
      </candidateList>
      <explain/>
      <paraID>68E8D42B</paraID>
      <start>4</start>
      <end>6</end>
      <status>unmodified</status>
      <modifiedWord/>
      <trackRevisions>false</trackRevisions>
    </reviewItem>
    <reviewItem>
      <errorID>adf0a4fb-5233-40b8-abcf-ca57822e3bb1</errorID>
      <errorWord>本</errorWord>
      <group>L1_Word</group>
      <groupName>字词问题</groupName>
      <ability>L2_Typo</ability>
      <abilityName>字词错误</abilityName>
      <candidateList>
        <item> 本</item>
      </candidateList>
      <explain/>
      <paraID>50100CCE</paraID>
      <start>4</start>
      <end>5</end>
      <status>unmodified</status>
      <modifiedWord/>
      <trackRevisions>false</trackRevisions>
    </reviewItem>
    <reviewItem>
      <errorID>896e1f59-f98a-425a-bcce-094b5f23d7ed</errorID>
      <errorWord>-</errorWord>
      <group>L1_Format</group>
      <groupName>格式问题</groupName>
      <ability>L2_HalfPunc</ability>
      <abilityName>全半角检查</abilityName>
      <candidateList>
        <item>－</item>
      </candidateList>
      <explain>文本全半角错误。</explain>
      <paraID>26766A38</paraID>
      <start>114</start>
      <end>115</end>
      <status>unmodified</status>
      <modifiedWord/>
      <trackRevisions>false</trackRevisions>
    </reviewItem>
    <reviewItem>
      <errorID>4ae89a6b-0ebe-435d-b50b-9ba259c33380</errorID>
      <errorWord>）文</errorWord>
      <group>L1_Word</group>
      <groupName>字词问题</groupName>
      <ability>L2_Typo</ability>
      <abilityName>字词错误</abilityName>
      <candidateList>
        <item>）</item>
      </candidateList>
      <explain/>
      <paraID> 1CD2A81</paraID>
      <start>157</start>
      <end>159</end>
      <status>unmodified</status>
      <modifiedWord/>
      <trackRevisions>false</trackRevisions>
    </reviewItem>
    <reviewItem>
      <errorID>a32a1ce7-528e-48ce-8328-710c8a6102d9</errorID>
      <errorWord>“</errorWord>
      <group>L1_Punc</group>
      <groupName>标点问题</groupName>
      <ability>L2_Punc</ability>
      <abilityName>标点符号检查</abilityName>
      <candidateList>
        <item>、“</item>
      </candidateList>
      <explain/>
      <paraID>1CFA8699</paraID>
      <start>17</start>
      <end>18</end>
      <status>unmodified</status>
      <modifiedWord/>
      <trackRevisions>false</trackRevisions>
    </reviewItem>
    <reviewItem>
      <errorID>99b58cbe-19e5-40db-816c-567fe254fbd1</errorID>
      <errorWord>(</errorWord>
      <group>L1_Format</group>
      <groupName>格式问题</groupName>
      <ability>L2_HalfPunc</ability>
      <abilityName>全半角检查</abilityName>
      <candidateList>
        <item>（</item>
      </candidateList>
      <explain>文本全半角错误。</explain>
      <paraID>1CFA8699</paraID>
      <start>25</start>
      <end>26</end>
      <status>unmodified</status>
      <modifiedWord/>
      <trackRevisions>false</trackRevisions>
    </reviewItem>
    <reviewItem>
      <errorID>32afba2c-0a4b-483c-8fb7-657d482080a4</errorID>
      <errorWord>)</errorWord>
      <group>L1_Format</group>
      <groupName>格式问题</groupName>
      <ability>L2_HalfPunc</ability>
      <abilityName>全半角检查</abilityName>
      <candidateList>
        <item>）</item>
      </candidateList>
      <explain>文本全半角错误。</explain>
      <paraID>1CFA8699</paraID>
      <start>93</start>
      <end>94</end>
      <status>unmodified</status>
      <modifiedWord/>
      <trackRevisions>false</trackRevisions>
    </reviewItem>
    <reviewItem>
      <errorID>6b19b560-b5fc-45bf-b199-46c766727ff1</errorID>
      <errorWord>(</errorWord>
      <group>L1_Format</group>
      <groupName>格式问题</groupName>
      <ability>L2_HalfPunc</ability>
      <abilityName>全半角检查</abilityName>
      <candidateList>
        <item>（</item>
      </candidateList>
      <explain>文本全半角错误。</explain>
      <paraID>1CFA8699</paraID>
      <start>103</start>
      <end>104</end>
      <status>unmodified</status>
      <modifiedWord/>
      <trackRevisions>false</trackRevisions>
    </reviewItem>
    <reviewItem>
      <errorID>cf55ab79-95e8-4840-863c-94d600ef4e61</errorID>
      <errorWord>)</errorWord>
      <group>L1_Format</group>
      <groupName>格式问题</groupName>
      <ability>L2_HalfPunc</ability>
      <abilityName>全半角检查</abilityName>
      <candidateList>
        <item>）</item>
      </candidateList>
      <explain>文本全半角错误。</explain>
      <paraID>1CFA8699</paraID>
      <start>157</start>
      <end>158</end>
      <status>unmodified</status>
      <modifiedWord/>
      <trackRevisions>false</trackRevisions>
    </reviewItem>
    <reviewItem>
      <errorID>cbe41291-488c-4396-9241-b0fddfeb9857</errorID>
      <errorWord>(</errorWord>
      <group>L1_Format</group>
      <groupName>格式问题</groupName>
      <ability>L2_HalfPunc</ability>
      <abilityName>全半角检查</abilityName>
      <candidateList>
        <item>（</item>
      </candidateList>
      <explain>文本全半角错误。</explain>
      <paraID>68CC90C0</paraID>
      <start>22</start>
      <end>23</end>
      <status>unmodified</status>
      <modifiedWord/>
      <trackRevisions>false</trackRevisions>
    </reviewItem>
    <reviewItem>
      <errorID>e64f9d8a-25a3-42ca-a67a-ebbe1cf2dbeb</errorID>
      <errorWord>)</errorWord>
      <group>L1_Format</group>
      <groupName>格式问题</groupName>
      <ability>L2_HalfPunc</ability>
      <abilityName>全半角检查</abilityName>
      <candidateList>
        <item>）</item>
      </candidateList>
      <explain>文本全半角错误。</explain>
      <paraID>68CC90C0</paraID>
      <start>45</start>
      <end>46</end>
      <status>unmodified</status>
      <modifiedWord/>
      <trackRevisions>false</trackRevisions>
    </reviewItem>
    <reviewItem>
      <errorID>cafe2e4d-7343-4d47-9abe-bfb749e82266</errorID>
      <errorWord>(</errorWord>
      <group>L1_Format</group>
      <groupName>格式问题</groupName>
      <ability>L2_HalfPunc</ability>
      <abilityName>全半角检查</abilityName>
      <candidateList>
        <item>（</item>
      </candidateList>
      <explain>文本全半角错误。</explain>
      <paraID>68CC90C0</paraID>
      <start>55</start>
      <end>56</end>
      <status>unmodified</status>
      <modifiedWord/>
      <trackRevisions>false</trackRevisions>
    </reviewItem>
    <reviewItem>
      <errorID>79e7bed4-d321-4294-8e29-5b5a64fec97f</errorID>
      <errorWord>)</errorWord>
      <group>L1_Format</group>
      <groupName>格式问题</groupName>
      <ability>L2_HalfPunc</ability>
      <abilityName>全半角检查</abilityName>
      <candidateList>
        <item>）</item>
      </candidateList>
      <explain>文本全半角错误。</explain>
      <paraID>68CC90C0</paraID>
      <start>71</start>
      <end>72</end>
      <status>unmodified</status>
      <modifiedWord/>
      <trackRevisions>false</trackRevisions>
    </reviewItem>
    <reviewItem>
      <errorID>d9a30379-d1e9-4e2b-a497-f9574e7d1ef0</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29C2EB25</paraID>
      <start>19</start>
      <end>21</end>
      <status>unmodified</status>
      <modifiedWord/>
      <trackRevisions>false</trackRevisions>
    </reviewItem>
    <reviewItem>
      <errorID>7018d18c-e621-4a17-a1ae-fc8ba58350d2</errorID>
      <errorWord>-</errorWord>
      <group>L1_Format</group>
      <groupName>格式问题</groupName>
      <ability>L2_HalfPunc</ability>
      <abilityName>全半角检查</abilityName>
      <candidateList>
        <item>－</item>
      </candidateList>
      <explain>文本全半角错误。</explain>
      <paraID>11AF3489</paraID>
      <start>20</start>
      <end>21</end>
      <status>unmodified</status>
      <modifiedWord/>
      <trackRevisions>false</trackRevisions>
    </reviewItem>
    <reviewItem>
      <errorID>9bd8b54b-f831-4174-9d3f-82a137c2f78b</errorID>
      <errorWord>法律、法规</errorWord>
      <group>L1_Word</group>
      <groupName>字词问题</groupName>
      <ability>L2_Typo</ability>
      <abilityName>字词错误</abilityName>
      <candidateList>
        <item>法律法规</item>
      </candidateList>
      <explain/>
      <paraID>6AAF0F00</paraID>
      <start>3</start>
      <end>8</end>
      <status>unmodified</status>
      <modifiedWord/>
      <trackRevisions>false</trackRevisions>
    </reviewItem>
    <reviewItem>
      <errorID>66e05daf-800b-4cc0-9829-8712be970c8a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6813F534</paraID>
      <start>0</start>
      <end>2</end>
      <status>unmodified</status>
      <modifiedWord/>
      <trackRevisions>false</trackRevisions>
    </reviewItem>
    <reviewItem>
      <errorID>fa00cd82-0d47-4794-848d-3745ff8add8d</errorID>
      <errorWord>磋商</errorWord>
      <group>L1_Punc</group>
      <groupName>标点问题</groupName>
      <ability>L2_Punc</ability>
      <abilityName>标点符号检查</abilityName>
      <candidateList>
        <item>. 磋商</item>
      </candidateList>
      <explain/>
      <paraID>4FE11BFC</paraID>
      <start>3</start>
      <end>5</end>
      <status>unmodified</status>
      <modifiedWord/>
      <trackRevisions>false</trackRevisions>
    </reviewItem>
    <reviewItem>
      <errorID>768eccde-c912-4af5-8de2-46b8017f9888</errorID>
      <errorWord>在</errorWord>
      <group>L1_Punc</group>
      <groupName>标点问题</groupName>
      <ability>L2_Punc</ability>
      <abilityName>标点符号检查</abilityName>
      <candidateList>
        <item>. 在</item>
      </candidateList>
      <explain/>
      <paraID>6F7F2A64</paraID>
      <start>3</start>
      <end>4</end>
      <status>unmodified</status>
      <modifiedWord/>
      <trackRevisions>false</trackRevisions>
    </reviewItem>
    <reviewItem>
      <errorID>4a7ef3a3-77da-476b-b6b7-6a73bac4e75c</errorID>
      <errorWord>对</errorWord>
      <group>L1_Punc</group>
      <groupName>标点问题</groupName>
      <ability>L2_Punc</ability>
      <abilityName>标点符号检查</abilityName>
      <candidateList>
        <item>. 对</item>
      </candidateList>
      <explain/>
      <paraID>37F5B9A1</paraID>
      <start>3</start>
      <end>4</end>
      <status>unmodified</status>
      <modifiedWord/>
      <trackRevisions>false</trackRevisions>
    </reviewItem>
    <reviewItem>
      <errorID>270f430c-c3de-4004-9fee-66728c5dee26</errorID>
      <errorWord>供应商</errorWord>
      <group>L1_Punc</group>
      <groupName>标点问题</groupName>
      <ability>L2_Punc</ability>
      <abilityName>标点符号检查</abilityName>
      <candidateList>
        <item>. 供应商</item>
      </candidateList>
      <explain/>
      <paraID>789C3D81</paraID>
      <start>3</start>
      <end>6</end>
      <status>unmodified</status>
      <modifiedWord/>
      <trackRevisions>false</trackRevisions>
    </reviewItem>
    <reviewItem>
      <errorID>fb4f87be-6fd2-4caa-bcda-72da25fb03f9</errorID>
      <errorWord>磋商</errorWord>
      <group>L1_Punc</group>
      <groupName>标点问题</groupName>
      <ability>L2_Punc</ability>
      <abilityName>标点符号检查</abilityName>
      <candidateList>
        <item>. 磋商</item>
      </candidateList>
      <explain/>
      <paraID>64BC163C</paraID>
      <start>3</start>
      <end>5</end>
      <status>unmodified</status>
      <modifiedWord/>
      <trackRevisions>false</trackRevisions>
    </reviewItem>
    <reviewItem>
      <errorID>c6f379d0-49c1-4226-b61c-a68286237a40</errorID>
      <errorWord>磋商</errorWord>
      <group>L1_Punc</group>
      <groupName>标点问题</groupName>
      <ability>L2_Punc</ability>
      <abilityName>标点符号检查</abilityName>
      <candidateList>
        <item>. 磋商</item>
      </candidateList>
      <explain/>
      <paraID>69EFD2DA</paraID>
      <start>3</start>
      <end>5</end>
      <status>unmodified</status>
      <modifiedWord/>
      <trackRevisions>false</trackRevisions>
    </reviewItem>
    <reviewItem>
      <errorID>4ad47c29-5c74-4577-8614-65e0bd5ddb18</errorID>
      <errorWord>磋商</errorWord>
      <group>L1_Punc</group>
      <groupName>标点问题</groupName>
      <ability>L2_Punc</ability>
      <abilityName>标点符号检查</abilityName>
      <candidateList>
        <item>. 磋商</item>
      </candidateList>
      <explain/>
      <paraID>344EBEC1</paraID>
      <start>3</start>
      <end>5</end>
      <status>unmodified</status>
      <modifiedWord/>
      <trackRevisions>false</trackRevisions>
    </reviewItem>
    <reviewItem>
      <errorID>0c149973-3ed3-48cf-ab49-44b6c94472bf</errorID>
      <errorWord>对</errorWord>
      <group>L1_Punc</group>
      <groupName>标点问题</groupName>
      <ability>L2_Punc</ability>
      <abilityName>标点符号检查</abilityName>
      <candidateList>
        <item>. 对</item>
      </candidateList>
      <explain/>
      <paraID>7319CEAB</paraID>
      <start>3</start>
      <end>4</end>
      <status>unmodified</status>
      <modifiedWord/>
      <trackRevisions>false</trackRevisions>
    </reviewItem>
    <reviewItem>
      <errorID>f30c7f97-f892-4861-ba59-f0db9a8a8185</errorID>
      <errorWord>磋商</errorWord>
      <group>L1_Punc</group>
      <groupName>标点问题</groupName>
      <ability>L2_Punc</ability>
      <abilityName>标点符号检查</abilityName>
      <candidateList>
        <item>. 磋商</item>
      </candidateList>
      <explain/>
      <paraID>28DDDF36</paraID>
      <start>3</start>
      <end>5</end>
      <status>unmodified</status>
      <modifiedWord/>
      <trackRevisions>false</trackRevisions>
    </reviewItem>
    <reviewItem>
      <errorID>3e1b3664-ad4e-4742-9bb5-66603952307c</errorID>
      <errorWord>磋商</errorWord>
      <group>L1_Punc</group>
      <groupName>标点问题</groupName>
      <ability>L2_Punc</ability>
      <abilityName>标点符号检查</abilityName>
      <candidateList>
        <item>. 磋商</item>
      </candidateList>
      <explain/>
      <paraID>4B0598BC</paraID>
      <start>3</start>
      <end>5</end>
      <status>unmodified</status>
      <modifiedWord/>
      <trackRevisions>false</trackRevisions>
    </reviewItem>
    <reviewItem>
      <errorID>b6dcd157-2040-42bb-86a6-dbb20c09b8cd</errorID>
      <errorWord> </errorWord>
      <group>L1_Punc</group>
      <groupName>标点问题</groupName>
      <ability>L2_Punc</ability>
      <abilityName>标点符号检查</abilityName>
      <candidateList>
        <item>. </item>
      </candidateList>
      <explain/>
      <paraID>5ED49F1F</paraID>
      <start>3</start>
      <end>4</end>
      <status>unmodified</status>
      <modifiedWord/>
      <trackRevisions>false</trackRevisions>
    </reviewItem>
    <reviewItem>
      <errorID>76d9f4e8-c6ac-415b-ab6c-0dd7fd6ffb02</errorID>
      <errorWord>评审委员会</errorWord>
      <group>L1_Word</group>
      <groupName>字词问题</groupName>
      <ability>L2_Typo</ability>
      <abilityName>字词错误</abilityName>
      <candidateList>
        <item>磋商小组</item>
      </candidateList>
      <explain/>
      <paraID>7144ED93</paraID>
      <start>3</start>
      <end>12</end>
      <status>modified</status>
      <modifiedWord>磋商小组</modifiedWord>
      <trackRevisions>true</trackRevisions>
    </reviewItem>
    <reviewItem>
      <errorID>8ef6a016-c82a-45f1-900e-0818422fb4fd</errorID>
      <errorWord>供应商</errorWord>
      <group>L1_Word</group>
      <groupName>字词问题</groupName>
      <ability>L2_Typo</ability>
      <abilityName>字词错误</abilityName>
      <candidateList>
        <item>对供应商</item>
      </candidateList>
      <explain/>
      <paraID>4DC75381</paraID>
      <start>7</start>
      <end>10</end>
      <status>unmodified</status>
      <modifiedWord/>
      <trackRevisions>false</trackRevisions>
    </reviewItem>
    <reviewItem>
      <errorID>1bcf8098-175b-4534-84b5-0b5979ad570a</errorID>
      <errorWord>磋商</errorWord>
      <group>L1_Grammar</group>
      <groupName>语法问题</groupName>
      <ability>L2_Grammar</ability>
      <abilityName>语法错误</abilityName>
      <candidateList>
        <item>供应商的磋商</item>
      </candidateList>
      <explain/>
      <paraID>185EEFA9</paraID>
      <start>14</start>
      <end>16</end>
      <status>unmodified</status>
      <modifiedWord/>
      <trackRevisions>false</trackRevisions>
    </reviewItem>
    <reviewItem>
      <errorID>8b228538-1c68-45de-af82-ed528cc272c6</errorID>
      <errorWord>(</errorWord>
      <group>L1_Format</group>
      <groupName>格式问题</groupName>
      <ability>L2_HalfPunc</ability>
      <abilityName>全半角检查</abilityName>
      <candidateList>
        <item>（</item>
      </candidateList>
      <explain>文本全半角错误。</explain>
      <paraID>27164EA3</paraID>
      <start>14</start>
      <end>15</end>
      <status>unmodified</status>
      <modifiedWord/>
      <trackRevisions>false</trackRevisions>
    </reviewItem>
    <reviewItem>
      <errorID>48697400-bde0-431e-bac1-ecf79e7e5959</errorID>
      <errorWord>)</errorWord>
      <group>L1_Format</group>
      <groupName>格式问题</groupName>
      <ability>L2_HalfPunc</ability>
      <abilityName>全半角检查</abilityName>
      <candidateList>
        <item>）</item>
      </candidateList>
      <explain>文本全半角错误。</explain>
      <paraID>27164EA3</paraID>
      <start>25</start>
      <end>26</end>
      <status>unmodified</status>
      <modifiedWord/>
      <trackRevisions>false</trackRevisions>
    </reviewItem>
    <reviewItem>
      <errorID>92af39bc-4dd0-41c2-8163-c64a3f205dd4</errorID>
      <errorWord>、有</errorWord>
      <group>L1_Word</group>
      <groupName>字词问题</groupName>
      <ability>L2_Typo</ability>
      <abilityName>字词错误</abilityName>
      <candidateList>
        <item>、</item>
      </candidateList>
      <explain/>
      <paraID> 137D970</paraID>
      <start>58</start>
      <end>60</end>
      <status>unmodified</status>
      <modifiedWord/>
      <trackRevisions>false</trackRevisions>
    </reviewItem>
    <reviewItem>
      <errorID>af1f5c29-f4c3-4e22-b7c5-f7fb4043d9eb</errorID>
      <errorWord>。提供有实施方案；</errorWord>
      <group>L1_Grammar</group>
      <groupName>语法问题</groupName>
      <ability>L2_Grammar</ability>
      <abilityName>语法错误</abilityName>
      <candidateList>
        <item>。</item>
      </candidateList>
      <explain/>
      <paraID> 137D970</paraID>
      <start>73</start>
      <end>82</end>
      <status>unmodified</status>
      <modifiedWord/>
      <trackRevisions>false</trackRevisions>
    </reviewItem>
    <reviewItem>
      <errorID>32b27950-e379-49c4-8d92-113dbaaf5d43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149687F</paraID>
      <start>64</start>
      <end>65</end>
      <status>unmodified</status>
      <modifiedWord/>
      <trackRevisions>false</trackRevisions>
    </reviewItem>
    <reviewItem>
      <errorID>0c103c9c-4b35-4dfe-81e7-8ea407996b17</errorID>
      <errorWord>及有</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149687F</paraID>
      <start>69</start>
      <end>72</end>
      <status>modified</status>
      <modifiedWord>及</modifiedWord>
      <trackRevisions>true</trackRevisions>
    </reviewItem>
    <reviewItem>
      <errorID>3a99f5bc-86cf-4872-ae29-48cfc49001b9</errorID>
      <errorWord>、有</errorWord>
      <group>L1_Word</group>
      <groupName>字词问题</groupName>
      <ability>L2_Typo</ability>
      <abilityName>字词错误</abilityName>
      <candidateList>
        <item>、</item>
      </candidateList>
      <explain/>
      <paraID> 149687F</paraID>
      <start>114</start>
      <end>117</end>
      <status>modified</status>
      <modifiedWord>、</modifiedWord>
      <trackRevisions>true</trackRevisions>
    </reviewItem>
    <reviewItem>
      <errorID>3aa7303c-3d2c-48f9-b9dc-c8e581d0379e</errorID>
      <errorWord>。</errorWord>
      <group>L1_Grammar</group>
      <groupName>语法问题</groupName>
      <ability>L2_Grammar</ability>
      <abilityName>语法错误</abilityName>
      <candidateList>
        <item>工作。</item>
      </candidateList>
      <explain/>
      <paraID>42001AEB</paraID>
      <start>139</start>
      <end>140</end>
      <status>unmodified</status>
      <modifiedWord/>
      <trackRevisions>false</trackRevisions>
    </reviewItem>
    <reviewItem>
      <errorID>36ea3eb1-8fd1-439b-8a81-cf4e7bc03c94</errorID>
      <errorWord> </errorWord>
      <group>L1_Punc</group>
      <groupName>标点问题</groupName>
      <ability>L2_Punc</ability>
      <abilityName>标点符号检查</abilityName>
      <candidateList>
        <item/>
      </candidateList>
      <explain>此处空格冗余，建议删除。</explain>
      <paraID>1BC021A6</paraID>
      <start>19</start>
      <end>20</end>
      <status>unmodified</status>
      <modifiedWord/>
      <trackRevisions>false</trackRevisions>
    </reviewItem>
    <reviewItem>
      <errorID>a4a8d8eb-9208-4e40-baeb-d14322ec96eb</errorID>
      <errorWord>；</errorWord>
      <group>L1_Punc</group>
      <groupName>标点问题</groupName>
      <ability>L2_Punc</ability>
      <abilityName>标点符号检查</abilityName>
      <candidateList>
        <item>。</item>
      </candidateList>
      <explain/>
      <paraID>1BC021A6</paraID>
      <start>72</start>
      <end>73</end>
      <status>unmodified</status>
      <modifiedWord/>
      <trackRevisions>false</trackRevisions>
    </reviewItem>
    <reviewItem>
      <errorID>5c3807bc-c06f-43bc-a68e-aedcebbbf6e7</errorID>
      <errorWord>其中有</errorWord>
      <group>L1_Word</group>
      <groupName>字词问题</groupName>
      <ability>L2_Typo</ability>
      <abilityName>字词错误</abilityName>
      <candidateList>
        <item>其中</item>
      </candidateList>
      <explain/>
      <paraID>4EF05474</paraID>
      <start>49</start>
      <end>51</end>
      <status>modified</status>
      <modifiedWord>其中</modifiedWord>
      <trackRevisions>true</trackRevisions>
    </reviewItem>
    <reviewItem>
      <errorID>158ff3d5-3e31-4791-b29c-7b939b9bbf89</errorID>
      <errorWord>；</errorWord>
      <group>L1_Punc</group>
      <groupName>标点问题</groupName>
      <ability>L2_Punc</ability>
      <abilityName>标点符号检查</abilityName>
      <candidateList>
        <item/>
      </candidateList>
      <explain/>
      <paraID>4EF05474</paraID>
      <start>131</start>
      <end>132</end>
      <status>unmodified</status>
      <modifiedWord/>
      <trackRevisions>false</trackRevisions>
    </reviewItem>
    <reviewItem>
      <errorID>52c9dd8b-7bbb-49f2-b17f-b55f71492032</errorID>
      <errorWord>。）</errorWord>
      <group>L1_Punc</group>
      <groupName>标点问题</groupName>
      <ability>L2_Punc</ability>
      <abilityName>标点符号检查</abilityName>
      <candidateList>
        <item>）。</item>
      </candidateList>
      <explain/>
      <paraID>4EF05474</paraID>
      <start>155</start>
      <end>157</end>
      <status>unmodified</status>
      <modifiedWord/>
      <trackRevisions>false</trackRevisions>
    </reviewItem>
    <reviewItem>
      <errorID>5c6bca22-1ed0-4fcb-b9cd-c8d864c2cdad</errorID>
      <errorWord>其中有</errorWord>
      <group>L1_Word</group>
      <groupName>字词问题</groupName>
      <ability>L2_Typo</ability>
      <abilityName>字词错误</abilityName>
      <candidateList>
        <item>其中</item>
      </candidateList>
      <explain/>
      <paraID> FFA6C21</paraID>
      <start>40</start>
      <end>42</end>
      <status>modified</status>
      <modifiedWord>其中</modifiedWord>
      <trackRevisions>true</trackRevisions>
    </reviewItem>
    <reviewItem>
      <errorID>bff987d3-ea92-4da9-a78a-7c494bd45e7d</errorID>
      <errorWord>。</errorWord>
      <group>L1_Punc</group>
      <groupName>标点问题</groupName>
      <ability>L2_Punc</ability>
      <abilityName>标点符号检查</abilityName>
      <candidateList>
        <item/>
      </candidateList>
      <explain/>
      <paraID> FFA6C21</paraID>
      <start>133</start>
      <end>133</end>
      <status>modified</status>
      <modifiedWord/>
      <trackRevisions>true</trackRevisions>
    </reviewItem>
    <reviewItem>
      <errorID>c4e5a97c-e4b8-4320-aa6a-46b71c2bfbfc</errorID>
      <errorWord>。）</errorWord>
      <group>L1_Punc</group>
      <groupName>标点问题</groupName>
      <ability>L2_Punc</ability>
      <abilityName>标点符号检查</abilityName>
      <candidateList>
        <item>）。</item>
      </candidateList>
      <explain/>
      <paraID> FFA6C21</paraID>
      <start>156</start>
      <end>158</end>
      <status>modified</status>
      <modifiedWord>）。</modifiedWord>
      <trackRevisions>true</trackRevisions>
    </reviewItem>
    <reviewItem>
      <errorID>76ea43fa-809c-4b16-b2c4-961ca0864f9d</errorID>
      <errorWord>自提供 </errorWord>
      <group>L1_Grammar</group>
      <groupName>语法问题</groupName>
      <ability>L2_Grammar</ability>
      <abilityName>语法错误</abilityName>
      <candidateList>
        <item>自</item>
      </candidateList>
      <explain/>
      <paraID>2E03F7EE</paraID>
      <start>5</start>
      <end>10</end>
      <status>modified</status>
      <modifiedWord>自</modifiedWord>
      <trackRevisions>true</trackRevisions>
    </reviewItem>
    <reviewItem>
      <errorID>4862c399-cc48-49f4-8a4e-29a5755ebeb6</errorID>
      <errorWord>以来供应商</errorWord>
      <group>L1_Grammar</group>
      <groupName>语法问题</groupName>
      <ability>L2_Grammar</ability>
      <abilityName>语法错误</abilityName>
      <candidateList>
        <item>以来</item>
      </candidateList>
      <explain/>
      <paraID>2E03F7EE</paraID>
      <start>23</start>
      <end>30</end>
      <status>modified</status>
      <modifiedWord>以来</modifiedWord>
      <trackRevisions>true</trackRevisions>
    </reviewItem>
    <reviewItem>
      <errorID>1fee1f58-031a-4acb-b357-d92c74012bf3</errorID>
      <errorWord>,</errorWord>
      <group>L1_Format</group>
      <groupName>格式问题</groupName>
      <ability>L2_HalfPunc</ability>
      <abilityName>全半角检查</abilityName>
      <candidateList>
        <item>，</item>
      </candidateList>
      <explain>文本全半角错误。</explain>
      <paraID>1435F64A</paraID>
      <start>39</start>
      <end>41</end>
      <status>modified</status>
      <modifiedWord>，</modifiedWord>
      <trackRevisions>true</trackRevisions>
    </reviewItem>
    <reviewItem>
      <errorID>45169f00-98b1-4038-aaa6-e0d611098888</errorID>
      <errorWord>(</errorWord>
      <group>L1_Format</group>
      <groupName>格式问题</groupName>
      <ability>L2_HalfPunc</ability>
      <abilityName>全半角检查</abilityName>
      <candidateList>
        <item>（</item>
      </candidateList>
      <explain>文本全半角错误。</explain>
      <paraID>5CCCA96E</paraID>
      <start>6</start>
      <end>7</end>
      <status>unmodified</status>
      <modifiedWord/>
      <trackRevisions>false</trackRevisions>
    </reviewItem>
    <reviewItem>
      <errorID>cac9924f-6b15-4768-988a-adf8754918e0</errorID>
      <errorWord>)</errorWord>
      <group>L1_Format</group>
      <groupName>格式问题</groupName>
      <ability>L2_HalfPunc</ability>
      <abilityName>全半角检查</abilityName>
      <candidateList>
        <item>）</item>
      </candidateList>
      <explain>文本全半角错误。</explain>
      <paraID>5CCCA96E</paraID>
      <start>27</start>
      <end>28</end>
      <status>unmodified</status>
      <modifiedWord/>
      <trackRevisions>false</trackRevisions>
    </reviewItem>
    <reviewItem>
      <errorID>b390a13d-ac8b-4bb8-8cc3-2077fb639fd0</errorID>
      <errorWord>(</errorWord>
      <group>L1_Format</group>
      <groupName>格式问题</groupName>
      <ability>L2_HalfPunc</ability>
      <abilityName>全半角检查</abilityName>
      <candidateList>
        <item>（</item>
      </candidateList>
      <explain>文本全半角错误。</explain>
      <paraID>3D501FFF</paraID>
      <start>10</start>
      <end>11</end>
      <status>unmodified</status>
      <modifiedWord/>
      <trackRevisions>false</trackRevisions>
    </reviewItem>
    <reviewItem>
      <errorID>98f8bf87-6a7b-49c6-803c-619e3dca490f</errorID>
      <errorWord>)</errorWord>
      <group>L1_Format</group>
      <groupName>格式问题</groupName>
      <ability>L2_HalfPunc</ability>
      <abilityName>全半角检查</abilityName>
      <candidateList>
        <item>）</item>
      </candidateList>
      <explain>文本全半角错误。</explain>
      <paraID>3D501FFF</paraID>
      <start>31</start>
      <end>32</end>
      <status>unmodified</status>
      <modifiedWord/>
      <trackRevisions>false</trackRevisions>
    </reviewItem>
    <reviewItem>
      <errorID>086c77d0-22b4-4710-9f63-9c7c9ecc52a3</errorID>
      <errorWord>股东大会</errorWord>
      <group>L1_Word</group>
      <groupName>字词问题</groupName>
      <ability>L2_Typo</ability>
      <abilityName>字词错误</abilityName>
      <candidateList>
        <item>股东会</item>
      </candidateList>
      <explain/>
      <paraID>239D3E78</paraID>
      <start>113</start>
      <end>117</end>
      <status>unmodified</status>
      <modifiedWord/>
      <trackRevisions>false</trackRevisions>
    </reviewItem>
    <reviewItem>
      <errorID>66d226e6-c138-4d3f-bb7d-39c661f025bb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249E1BA</paraID>
      <start>17</start>
      <end>18</end>
      <status>unmodified</status>
      <modifiedWord/>
      <trackRevisions>false</trackRevisions>
    </reviewItem>
    <reviewItem>
      <errorID>5598cb92-552e-4c3a-8ee1-bad9b5b19f06</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770BE742</paraID>
      <start>32</start>
      <end>36</end>
      <status>modified</status>
      <modifiedWord>账号</modifiedWord>
      <trackRevisions>true</trackRevisions>
    </reviewItem>
    <reviewItem>
      <errorID>1fe728b2-288d-4893-8ad0-fbba4a8bc4e5</errorID>
      <errorWord>………</errorWord>
      <group>L1_Punc</group>
      <groupName>标点问题</groupName>
      <ability>L2_Punc</ability>
      <abilityName>标点符号检查</abilityName>
      <candidateList>
        <item>…</item>
      </candidateList>
      <explain/>
      <paraID>5F17DC70</paraID>
      <start>28</start>
      <end>31</end>
      <status>unmodified</status>
      <modifiedWord/>
      <trackRevisions>false</trackRevisions>
    </reviewItem>
    <reviewItem>
      <errorID>4ee91ba0-c23f-4294-983e-63f767e9b57b</errorID>
      <errorWord>表</errorWord>
      <group>L1_Word</group>
      <groupName>字词问题</groupName>
      <ability>L2_Typo</ability>
      <abilityName>字词错误</abilityName>
      <candidateList>
        <item>表人</item>
      </candidateList>
      <explain/>
      <paraID>62D24F8B</paraID>
      <start>3</start>
      <end>6</end>
      <status>modified</status>
      <modifiedWord>表人</modifiedWord>
      <trackRevisions>true</trackRevisions>
    </reviewItem>
    <reviewItem>
      <errorID>e92950ac-6e4a-47d7-b436-feaa3865912e</errorID>
      <errorWord>粘帖</errorWord>
      <group>L1_Word</group>
      <groupName>字词问题</groupName>
      <ability>L2_Typo</ability>
      <abilityName>字词错误</abilityName>
      <candidateList>
        <item>粘贴</item>
      </candidateList>
      <explain>存在发音相同字词的误用。</explain>
      <paraID>62D24F8B</paraID>
      <start>12</start>
      <end>14</end>
      <status>unmodified</status>
      <modifiedWord/>
      <trackRevisions>false</trackRevisions>
    </reviewItem>
    <reviewItem>
      <errorID>3ba7f8c4-be0b-446e-bfa9-1a8374e7ee2c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7EC658C7</paraID>
      <start>37</start>
      <end>40</end>
      <status>unmodified</status>
      <modifiedWord/>
      <trackRevisions>false</trackRevisions>
    </reviewItem>
    <reviewItem>
      <errorID>660b0988-7c25-4470-a8e9-045ea7149974</errorID>
      <errorWord>:</errorWord>
      <group>L1_Format</group>
      <groupName>格式问题</groupName>
      <ability>L2_HalfPunc</ability>
      <abilityName>全半角检查</abilityName>
      <candidateList>
        <item>：</item>
      </candidateList>
      <explain>文本全半角错误。</explain>
      <paraID>7B75274F</paraID>
      <start>3</start>
      <end>4</end>
      <status>unmodified</status>
      <modifiedWord/>
      <trackRevisions>false</trackRevisions>
    </reviewItem>
    <reviewItem>
      <errorID>dbd1d477-faea-47f2-8f9f-38584be94f7c</errorID>
      <errorWord>上述的</errorWord>
      <group>L1_Word</group>
      <groupName>字词问题</groupName>
      <ability>L2_Typo</ability>
      <abilityName>字词错误</abilityName>
      <candidateList>
        <item>上述</item>
      </candidateList>
      <explain>〈形〉属性词。上面所说的：～各条，望切实执行。</explain>
      <paraID>558B0246</paraID>
      <start>7</start>
      <end>10</end>
      <status>unmodified</status>
      <modifiedWord/>
      <trackRevisions>false</trackRevisions>
    </reviewItem>
    <reviewItem>
      <errorID>d884e5aa-0f8d-435b-8de1-de3247194efe</errorID>
      <errorWord>(</errorWord>
      <group>L1_Format</group>
      <groupName>格式问题</groupName>
      <ability>L2_HalfPunc</ability>
      <abilityName>全半角检查</abilityName>
      <candidateList>
        <item>（</item>
      </candidateList>
      <explain>文本全半角错误。</explain>
      <paraID>3091B2CD</paraID>
      <start>6</start>
      <end>7</end>
      <status>unmodified</status>
      <modifiedWord/>
      <trackRevisions>false</trackRevisions>
    </reviewItem>
    <reviewItem>
      <errorID>03f56b1c-42b0-4b10-b363-b34456256bd3</errorID>
      <errorWord>)</errorWord>
      <group>L1_Format</group>
      <groupName>格式问题</groupName>
      <ability>L2_HalfPunc</ability>
      <abilityName>全半角检查</abilityName>
      <candidateList>
        <item>）</item>
      </candidateList>
      <explain>文本全半角错误。</explain>
      <paraID>3091B2CD</paraID>
      <start>11</start>
      <end>12</end>
      <status>unmodified</status>
      <modifiedWord/>
      <trackRevisions>false</trackRevisions>
    </reviewItem>
    <reviewItem>
      <errorID>37b63e3a-302c-45af-9819-ca3f5aeddba6</errorID>
      <errorWord>(</errorWord>
      <group>L1_Format</group>
      <groupName>格式问题</groupName>
      <ability>L2_HalfPunc</ability>
      <abilityName>全半角检查</abilityName>
      <candidateList>
        <item>（</item>
      </candidateList>
      <explain>文本全半角错误。</explain>
      <paraID>2DE5E94C</paraID>
      <start>0</start>
      <end>1</end>
      <status>unmodified</status>
      <modifiedWord/>
      <trackRevisions>false</trackRevisions>
    </reviewItem>
    <reviewItem>
      <errorID>bcf25fa6-0e1d-4ed4-ad35-c13e5e5f87e3</errorID>
      <errorWord>)</errorWord>
      <group>L1_Format</group>
      <groupName>格式问题</groupName>
      <ability>L2_HalfPunc</ability>
      <abilityName>全半角检查</abilityName>
      <candidateList>
        <item>）</item>
      </candidateList>
      <explain>文本全半角错误。</explain>
      <paraID>2DE5E94C</paraID>
      <start>14</start>
      <end>15</end>
      <status>unmodified</status>
      <modifiedWord/>
      <trackRevisions>false</trackRevisions>
    </reviewItem>
    <reviewItem>
      <errorID>d05f54ba-dc15-4462-ad68-5c6dddfc9d3b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EE21029</paraID>
      <start>37</start>
      <end>40</end>
      <status>unmodified</status>
      <modifiedWord/>
      <trackRevisions>false</trackRevisions>
    </reviewItem>
    <reviewItem>
      <errorID>407609e2-4255-463d-81d5-2fd8644f3bac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53837F24</paraID>
      <start>19</start>
      <end>20</end>
      <status>unmodified</status>
      <modifiedWord/>
      <trackRevisions>false</trackRevisions>
    </reviewItem>
    <reviewItem>
      <errorID>3ace8a14-148b-40d1-b958-9df09cbfe481</errorID>
      <errorWord>:</errorWord>
      <group>L1_Format</group>
      <groupName>格式问题</groupName>
      <ability>L2_HalfPunc</ability>
      <abilityName>全半角检查</abilityName>
      <candidateList>
        <item>：</item>
      </candidateList>
      <explain>文本全半角错误。</explain>
      <paraID>38A1BA4F</paraID>
      <start>3</start>
      <end>4</end>
      <status>unmodified</status>
      <modifiedWord/>
      <trackRevisions>false</trackRevisions>
    </reviewItem>
    <reviewItem>
      <errorID>a6dc04a6-3d0b-495f-a425-81c8a2e89e7d</errorID>
      <errorWord>:</errorWord>
      <group>L1_Format</group>
      <groupName>格式问题</groupName>
      <ability>L2_HalfPunc</ability>
      <abilityName>全半角检查</abilityName>
      <candidateList>
        <item>：</item>
      </candidateList>
      <explain>文本全半角错误。</explain>
      <paraID>1CD17935</paraID>
      <start>3</start>
      <end>4</end>
      <status>unmodified</status>
      <modifiedWord/>
      <trackRevisions>false</trackRevisions>
    </reviewItem>
    <reviewItem>
      <errorID>8cafb6ba-4263-47c7-b026-da0ab951d03c</errorID>
      <errorWord>(</errorWord>
      <group>L1_Format</group>
      <groupName>格式问题</groupName>
      <ability>L2_HalfPunc</ability>
      <abilityName>全半角检查</abilityName>
      <candidateList>
        <item>（</item>
      </candidateList>
      <explain>文本全半角错误。</explain>
      <paraID>1FB1CABE</paraID>
      <start>0</start>
      <end>1</end>
      <status>unmodified</status>
      <modifiedWord/>
      <trackRevisions>false</trackRevisions>
    </reviewItem>
    <reviewItem>
      <errorID>fc48caaa-9389-4bf7-8445-795af1f57f5f</errorID>
      <errorWord>)</errorWord>
      <group>L1_Format</group>
      <groupName>格式问题</groupName>
      <ability>L2_HalfPunc</ability>
      <abilityName>全半角检查</abilityName>
      <candidateList>
        <item>）</item>
      </candidateList>
      <explain>文本全半角错误。</explain>
      <paraID>1FB1CABE</paraID>
      <start>3</start>
      <end>4</end>
      <status>unmodified</status>
      <modifiedWord/>
      <trackRevisions>false</trackRevisions>
    </reviewItem>
    <reviewItem>
      <errorID>cab5a4e1-f10a-40e3-b94b-1b3bc0298a29</errorID>
      <errorWord>(</errorWord>
      <group>L1_Format</group>
      <groupName>格式问题</groupName>
      <ability>L2_HalfPunc</ability>
      <abilityName>全半角检查</abilityName>
      <candidateList>
        <item>（</item>
      </candidateList>
      <explain>文本全半角错误。</explain>
      <paraID>2D9EEA16</paraID>
      <start>0</start>
      <end>1</end>
      <status>unmodified</status>
      <modifiedWord/>
      <trackRevisions>false</trackRevisions>
    </reviewItem>
    <reviewItem>
      <errorID>29a44b39-7468-4340-8a6f-159b71278432</errorID>
      <errorWord>)</errorWord>
      <group>L1_Format</group>
      <groupName>格式问题</groupName>
      <ability>L2_HalfPunc</ability>
      <abilityName>全半角检查</abilityName>
      <candidateList>
        <item>）</item>
      </candidateList>
      <explain>文本全半角错误。</explain>
      <paraID>2D9EEA16</paraID>
      <start>3</start>
      <end>4</end>
      <status>unmodified</status>
      <modifiedWord/>
      <trackRevisions>false</trackRevisions>
    </reviewItem>
    <reviewItem>
      <errorID>cebc2cfa-c1e0-445d-8837-2c1ad8a151f0</errorID>
      <errorWord>(</errorWord>
      <group>L1_Format</group>
      <groupName>格式问题</groupName>
      <ability>L2_HalfPunc</ability>
      <abilityName>全半角检查</abilityName>
      <candidateList>
        <item>（</item>
      </candidateList>
      <explain>文本全半角错误。</explain>
      <paraID>41B51084</paraID>
      <start>0</start>
      <end>1</end>
      <status>unmodified</status>
      <modifiedWord/>
      <trackRevisions>false</trackRevisions>
    </reviewItem>
    <reviewItem>
      <errorID>c8af85c5-bc4a-41d3-a516-0aac6eed3daf</errorID>
      <errorWord>)</errorWord>
      <group>L1_Format</group>
      <groupName>格式问题</groupName>
      <ability>L2_HalfPunc</ability>
      <abilityName>全半角检查</abilityName>
      <candidateList>
        <item>）</item>
      </candidateList>
      <explain>文本全半角错误。</explain>
      <paraID>41B51084</paraID>
      <start>3</start>
      <end>4</end>
      <status>unmodified</status>
      <modifiedWord/>
      <trackRevisions>false</trackRevisions>
    </reviewItem>
    <reviewItem>
      <errorID>04fcb3a2-85bb-4fd4-ae14-60618b372700</errorID>
      <errorWord>上述的</errorWord>
      <group>L1_Word</group>
      <groupName>字词问题</groupName>
      <ability>L2_Typo</ability>
      <abilityName>字词错误</abilityName>
      <candidateList>
        <item>上述</item>
      </candidateList>
      <explain>〈形〉属性词。上面所说的：～各条，望切实执行。</explain>
      <paraID>2EC4D694</paraID>
      <start>7</start>
      <end>10</end>
      <status>unmodified</status>
      <modifiedWord/>
      <trackRevisions>false</trackRevisions>
    </reviewItem>
    <reviewItem>
      <errorID>ba911324-d2dd-4912-85c9-e344f8276865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5F959EC3</paraID>
      <start>0</start>
      <end>2</end>
      <status>unmodified</status>
      <modifiedWord/>
      <trackRevisions>false</trackRevisions>
    </reviewItem>
    <reviewItem>
      <errorID>1dccffd5-c09f-48eb-8141-bf51a282d57e</errorID>
      <errorWord>)</errorWord>
      <group>L1_Format</group>
      <groupName>格式问题</groupName>
      <ability>L2_HalfPunc</ability>
      <abilityName>全半角检查</abilityName>
      <candidateList>
        <item>）</item>
      </candidateList>
      <explain>文本全半角错误。</explain>
      <paraID>5F959EC3</paraID>
      <start>41</start>
      <end>42</end>
      <status>unmodified</status>
      <modifiedWord/>
      <trackRevisions>false</trackRevisions>
    </reviewItem>
    <reviewItem>
      <errorID>7767fe23-189d-4b05-8bb6-11e192b8f86e</errorID>
      <errorWord>服</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5F959EC3</paraID>
      <start>54</start>
      <end>56</end>
      <status>modified</status>
      <modifiedWord>服务</modifiedWord>
      <trackRevisions>true</trackRevisions>
    </reviewItem>
    <reviewItem>
      <errorID>6bf77b50-0fd8-4823-8c69-c2fc41fea41c</errorID>
      <errorWord>)</errorWord>
      <group>L1_Format</group>
      <groupName>格式问题</groupName>
      <ability>L2_HalfPunc</ability>
      <abilityName>全半角检查</abilityName>
      <candidateList>
        <item>）</item>
      </candidateList>
      <explain>文本全半角错误。</explain>
      <paraID>63C251DF</paraID>
      <start>46</start>
      <end>47</end>
      <status>unmodified</status>
      <modifiedWord/>
      <trackRevisions>false</trackRevisions>
    </reviewItem>
    <reviewItem>
      <errorID>4c5b629d-0c44-47fd-b0b8-489f3310b307</errorID>
      <errorWord>服</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63C251DF</paraID>
      <start>50</start>
      <end>52</end>
      <status>modified</status>
      <modifiedWord>服务</modifiedWord>
      <trackRevisions>true</trackRevisions>
    </reviewItem>
    <reviewItem>
      <errorID>1d4e1ab0-98b6-4bc8-9d5c-28e1ff458cec</errorID>
      <errorWord>)</errorWord>
      <group>L1_Format</group>
      <groupName>格式问题</groupName>
      <ability>L2_HalfPunc</ability>
      <abilityName>全半角检查</abilityName>
      <candidateList>
        <item>）</item>
      </candidateList>
      <explain>文本全半角错误。</explain>
      <paraID>5788152D</paraID>
      <start>46</start>
      <end>47</end>
      <status>unmodified</status>
      <modifiedWord/>
      <trackRevisions>false</trackRevisions>
    </reviewItem>
    <reviewItem>
      <errorID>c5f29c57-e3e5-46b8-83bc-0aafc2b09633</errorID>
      <errorWord>服</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5788152D</paraID>
      <start>50</start>
      <end>52</end>
      <status>modified</status>
      <modifiedWord>服务</modifiedWord>
      <trackRevisions>true</trackRevisions>
    </reviewItem>
    <reviewItem>
      <errorID>bee60487-24f4-4520-90f8-fa62ff02dc87</errorID>
      <errorWord>......</errorWord>
      <group>L1_Punc</group>
      <groupName>标点问题</groupName>
      <ability>L2_Punc</ability>
      <abilityName>标点符号检查</abilityName>
      <candidateList>
        <item>……</item>
      </candidateList>
      <explain/>
      <paraID>6C8FC53F</paraID>
      <start>0</start>
      <end>6</end>
      <status>unmodified</status>
      <modifiedWord/>
      <trackRevisions>false</trackRevisions>
    </reviewItem>
    <reviewItem>
      <errorID>f114292c-0a4e-472d-ac8d-1bffdc93570e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31D23809</paraID>
      <start>0</start>
      <end>2</end>
      <status>unmodified</status>
      <modifiedWord/>
      <trackRevisions>false</trackRevisions>
    </reviewItem>
    <reviewItem>
      <errorID>a69d1d39-5621-4737-8d88-3bef1627dc69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37EECA85</paraID>
      <start>0</start>
      <end>2</end>
      <status>unmodified</status>
      <modifiedWord/>
      <trackRevisions>false</trackRevisions>
    </reviewItem>
    <reviewItem>
      <errorID>3744d3e8-2eb8-4838-ab8c-3fb45fa51b84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42699B4C</paraID>
      <start>0</start>
      <end>2</end>
      <status>unmodified</status>
      <modifiedWord/>
      <trackRevisions>false</trackRevisions>
    </reviewItem>
    <reviewItem>
      <errorID>69a8bc3d-390b-4b59-9198-07c4a2f4112a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30DE1D1B</paraID>
      <start>0</start>
      <end>2</end>
      <status>unmodified</status>
      <modifiedWord/>
      <trackRevisions>false</trackRevisions>
    </reviewItem>
    <reviewItem>
      <errorID>40bbd875-a1ea-4bea-bffc-a9e4b0903e1d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497B0D45</paraID>
      <start>0</start>
      <end>2</end>
      <status>unmodified</status>
      <modifiedWord/>
      <trackRevisions>false</trackRevisions>
    </reviewItem>
    <reviewItem>
      <errorID>c5fd76e8-f2f2-4bbf-8e26-9280bec5e137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93BFAD1</paraID>
      <start>0</start>
      <end>2</end>
      <status>unmodified</status>
      <modifiedWord/>
      <trackRevisions>false</trackRevisions>
    </reviewItem>
    <reviewItem>
      <errorID>080ac3e2-76f5-4b34-b23a-c5e71d6851e1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650247CE</paraID>
      <start>0</start>
      <end>2</end>
      <status>unmodified</status>
      <modifiedWord/>
      <trackRevisions>false</trackRevisions>
    </reviewItem>
    <reviewItem>
      <errorID>819337fb-b762-4441-8434-945daa47402d</errorID>
      <errorWord>本</errorWord>
      <group>L1_Word</group>
      <groupName>字词问题</groupName>
      <ability>L2_Typo</ability>
      <abilityName>字词错误</abilityName>
      <candidateList>
        <item>本次</item>
      </candidateList>
      <explain/>
      <paraID>650247CE</paraID>
      <start>14</start>
      <end>15</end>
      <status>unmodified</status>
      <modifiedWord/>
      <trackRevisions>false</trackRevisions>
    </reviewItem>
    <reviewItem>
      <errorID>4e623602-99a0-4008-94b5-497f5d158c9e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13CD2BB4</paraID>
      <start>0</start>
      <end>2</end>
      <status>unmodified</status>
      <modifiedWord/>
      <trackRevisions>false</trackRevisions>
    </reviewItem>
    <reviewItem>
      <errorID>40590440-4709-4e3a-9e48-6689aa05fa74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4FA28422</paraID>
      <start>0</start>
      <end>3</end>
      <status>unmodified</status>
      <modifiedWord/>
      <trackRevisions>false</trackRevisions>
    </reviewItem>
    <reviewItem>
      <errorID>0ffbe222-963a-4f54-a52f-d5cd07282b06</errorID>
      <errorWord>(</errorWord>
      <group>L1_Format</group>
      <groupName>格式问题</groupName>
      <ability>L2_HalfPunc</ability>
      <abilityName>全半角检查</abilityName>
      <candidateList>
        <item>（</item>
      </candidateList>
      <explain>文本全半角错误。</explain>
      <paraID>18B8DD00</paraID>
      <start>2</start>
      <end>3</end>
      <status>unmodified</status>
      <modifiedWord/>
      <trackRevisions>false</trackRevisions>
    </reviewItem>
    <reviewItem>
      <errorID>4cf09e40-c507-4854-ade0-4792bcd5fbf5</errorID>
      <errorWord>)</errorWord>
      <group>L1_Format</group>
      <groupName>格式问题</groupName>
      <ability>L2_HalfPunc</ability>
      <abilityName>全半角检查</abilityName>
      <candidateList>
        <item>）</item>
      </candidateList>
      <explain>文本全半角错误。</explain>
      <paraID>18B8DD00</paraID>
      <start>4</start>
      <end>5</end>
      <status>unmodified</status>
      <modifiedWord/>
      <trackRevisions>false</trackRevisions>
    </reviewItem>
    <reviewItem>
      <errorID>dd69f791-97fe-4d42-98ce-247381415dec</errorID>
      <errorWord>＝</errorWord>
      <group>L1_Format</group>
      <groupName>格式问题</groupName>
      <ability>L2_HalfPunc</ability>
      <abilityName>全半角检查</abilityName>
      <candidateList>
        <item>=</item>
      </candidateList>
      <explain>文本全半角错误。</explain>
      <paraID> 333F371</paraID>
      <start>1</start>
      <end>2</end>
      <status>unmodified</status>
      <modifiedWord/>
      <trackRevisions>false</trackRevisions>
    </reviewItem>
    <reviewItem>
      <errorID>86e60a97-e5cb-4eb1-aa81-deef478bbfce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317F0CDB</paraID>
      <start>0</start>
      <end>4</end>
      <status>modified</status>
      <modifiedWord>1.</modifiedWord>
      <trackRevisions>true</trackRevisions>
    </reviewItem>
    <reviewItem>
      <errorID>dabd9c6a-b111-452b-94d0-2373b3bf6193</errorID>
      <errorWord>,</errorWord>
      <group>L1_Format</group>
      <groupName>格式问题</groupName>
      <ability>L2_HalfPunc</ability>
      <abilityName>全半角检查</abilityName>
      <candidateList>
        <item>，</item>
      </candidateList>
      <explain>文本全半角错误。</explain>
      <paraID>317F0CDB</paraID>
      <start>29</start>
      <end>30</end>
      <status>unmodified</status>
      <modifiedWord/>
      <trackRevisions>false</trackRevisions>
    </reviewItem>
    <reviewItem>
      <errorID>7abe16d1-f1f8-4af7-94e4-29265b021d34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6F306E82</paraID>
      <start>0</start>
      <end>4</end>
      <status>modified</status>
      <modifiedWord>2.</modifiedWord>
      <trackRevisions>true</trackRevisions>
    </reviewItem>
    <reviewItem>
      <errorID>a2e1f189-a283-4899-9dbd-606d9a5a6335</errorID>
      <errorWord>法律、法规</errorWord>
      <group>L1_Word</group>
      <groupName>字词问题</groupName>
      <ability>L2_Typo</ability>
      <abilityName>字词错误</abilityName>
      <candidateList>
        <item>法律法规</item>
      </candidateList>
      <explain/>
      <paraID>3AC2A076</paraID>
      <start>48</start>
      <end>53</end>
      <status>unmodified</status>
      <modifiedWord/>
      <trackRevisions>false</trackRevisions>
    </reviewItem>
    <reviewItem>
      <errorID>6d856ca3-27a0-4c3e-ba28-f7a682da13e9</errorID>
      <errorWord>法律、法规</errorWord>
      <group>L1_Word</group>
      <groupName>字词问题</groupName>
      <ability>L2_Typo</ability>
      <abilityName>字词错误</abilityName>
      <candidateList>
        <item>法律法规</item>
      </candidateList>
      <explain/>
      <paraID>3AC2A076</paraID>
      <start>125</start>
      <end>130</end>
      <status>unmodified</status>
      <modifiedWord/>
      <trackRevisions>false</trackRevisions>
    </reviewItem>
    <reviewItem>
      <errorID>093fddc6-5e2f-4f49-b4c5-2a0355378cfb</errorID>
      <errorWord>(</errorWord>
      <group>L1_Format</group>
      <groupName>格式问题</groupName>
      <ability>L2_HalfPunc</ability>
      <abilityName>全半角检查</abilityName>
      <candidateList>
        <item>（</item>
      </candidateList>
      <explain>文本全半角错误。</explain>
      <paraID>7C851D7E</paraID>
      <start>11</start>
      <end>12</end>
      <status>unmodified</status>
      <modifiedWord/>
      <trackRevisions>false</trackRevisions>
    </reviewItem>
    <reviewItem>
      <errorID>0b06a0a8-731a-4059-a65d-737bc705d8ff</errorID>
      <errorWord>)</errorWord>
      <group>L1_Format</group>
      <groupName>格式问题</groupName>
      <ability>L2_HalfPunc</ability>
      <abilityName>全半角检查</abilityName>
      <candidateList>
        <item>）</item>
      </candidateList>
      <explain>文本全半角错误。</explain>
      <paraID>7C851D7E</paraID>
      <start>16</start>
      <end>17</end>
      <status>unmodified</status>
      <modifiedWord/>
      <trackRevisions>false</trackRevisions>
    </reviewItem>
    <reviewItem>
      <errorID>7db0d1c7-ac21-40a7-9020-974457e7ff52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4FC012BE</paraID>
      <start>15</start>
      <end>18</end>
      <status>unmodified</status>
      <modifiedWord/>
      <trackRevisions>false</trackRevisions>
    </reviewItem>
    <reviewItem>
      <errorID>811aebe6-7787-4588-9a21-784f235ec6db</errorID>
      <errorWord>法律、法规</errorWord>
      <group>L1_Word</group>
      <groupName>字词问题</groupName>
      <ability>L2_Typo</ability>
      <abilityName>字词错误</abilityName>
      <candidateList>
        <item>法律法规</item>
      </candidateList>
      <explain/>
      <paraID>4FC012BE</paraID>
      <start>30</start>
      <end>39</end>
      <status>modified</status>
      <modifiedWord>法律法规</modifiedWord>
      <trackRevisions>true</trackRevisions>
    </reviewItem>
    <reviewItem>
      <errorID>462f2403-ba3e-4a38-ba62-acdcca244182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1F02135D</paraID>
      <start>0</start>
      <end>4</end>
      <status>modified</status>
      <modifiedWord>1.</modifiedWord>
      <trackRevisions>true</trackRevisions>
    </reviewItem>
    <reviewItem>
      <errorID>6e386023-aa95-4441-a28c-adb32e379b2b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3DEAA13E</paraID>
      <start>0</start>
      <end>4</end>
      <status>modified</status>
      <modifiedWord>2.</modifiedWord>
      <trackRevisions>true</trackRevisions>
    </reviewItem>
    <reviewItem>
      <errorID>1f05ad38-f45c-440f-a8f2-279c7fa36358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154104F5</paraID>
      <start>0</start>
      <end>4</end>
      <status>modified</status>
      <modifiedWord>2.</modifiedWord>
      <trackRevisions>true</trackRevisions>
    </reviewItem>
    <reviewItem>
      <errorID>e87c999d-57c0-4e72-ae06-c4e3bb71f1f1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3F1091D6</paraID>
      <start>0</start>
      <end>4</end>
      <status>modified</status>
      <modifiedWord>3.</modifiedWord>
      <trackRevisions>true</trackRevisions>
    </reviewItem>
    <reviewItem>
      <errorID>aab1b5ec-ad15-44c0-af9b-25e45edeb66a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4B6B0413</paraID>
      <start>0</start>
      <end>4</end>
      <status>modified</status>
      <modifiedWord>4.</modifiedWord>
      <trackRevisions>true</trackRevisions>
    </reviewItem>
    <reviewItem>
      <errorID>e6b51888-ba73-4b03-875a-d515d3c9d557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2982ACC7</paraID>
      <start>0</start>
      <end>4</end>
      <status>modified</status>
      <modifiedWord>5.</modifiedWord>
      <trackRevisions>true</trackRevisions>
    </reviewItem>
    <reviewItem>
      <errorID>190fcda6-e602-4b9a-9b37-021e559b4b56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70A82D65</paraID>
      <start>0</start>
      <end>4</end>
      <status>modified</status>
      <modifiedWord>6.</modifiedWord>
      <trackRevisions>true</trackRevisions>
    </reviewItem>
    <reviewItem>
      <errorID>4e906c4a-f73b-4296-82ab-0cc0141b23f8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FD8A246</paraID>
      <start>0</start>
      <end>4</end>
      <status>modified</status>
      <modifiedWord>7.</modifiedWord>
      <trackRevisions>true</trackRevisions>
    </reviewItem>
    <reviewItem>
      <errorID>3b9ffbe9-9edf-4590-b805-5890926a942e</errorID>
      <errorWord>方</errorWord>
      <group>L1_Word</group>
      <groupName>字词问题</groupName>
      <ability>L2_Typo</ability>
      <abilityName>字词错误</abilityName>
      <candidateList>
        <item>方在</item>
      </candidateList>
      <explain/>
      <paraID> FD8A246</paraID>
      <start>5</start>
      <end>6</end>
      <status>unmodified</status>
      <modifiedWord/>
      <trackRevisions>false</trackRevisions>
    </reviewItem>
    <reviewItem>
      <errorID>3fd5fbbe-ead9-41ed-8e30-c8d983bf9d78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9813A31</paraID>
      <start>0</start>
      <end>4</end>
      <status>modified</status>
      <modifiedWord>1.</modifiedWord>
      <trackRevisions>true</trackRevisions>
    </reviewItem>
    <reviewItem>
      <errorID>4cdbc8c8-9c95-473f-9058-2f2c3fb71ecb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4CDA1123</paraID>
      <start>0</start>
      <end>4</end>
      <status>modified</status>
      <modifiedWord>2.</modifiedWord>
      <trackRevisions>true</trackRevisions>
    </reviewItem>
    <reviewItem>
      <errorID>a7901912-dc57-4cd0-960a-5fc03b954195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5B991136</paraID>
      <start>0</start>
      <end>4</end>
      <status>modified</status>
      <modifiedWord>3.</modifiedWord>
      <trackRevisions>true</trackRevisions>
    </reviewItem>
    <reviewItem>
      <errorID>159a7373-e47c-4294-ad00-c41eda1418fb</errorID>
      <errorWord>。</errorWord>
      <group>L1_Punc</group>
      <groupName>标点问题</groupName>
      <ability>L2_Punc</ability>
      <abilityName>标点符号检查</abilityName>
      <candidateList/>
      <explain/>
      <paraID>7F1C56B2</paraID>
      <start>86</start>
      <end>87</end>
      <status>unmodified</status>
      <modifiedWord/>
      <trackRevisions>false</trackRevisions>
    </reviewItem>
    <reviewItem>
      <errorID>7bd216ae-5bd1-46cb-aadc-a75225d417bd</errorID>
      <errorWord>,</errorWord>
      <group>L1_Format</group>
      <groupName>格式问题</groupName>
      <ability>L2_HalfPunc</ability>
      <abilityName>全半角检查</abilityName>
      <candidateList>
        <item>，</item>
      </candidateList>
      <explain>文本全半角错误。</explain>
      <paraID>3E76EAD8</paraID>
      <start>12</start>
      <end>13</end>
      <status>unmodified</status>
      <modifiedWord/>
      <trackRevisions>false</trackRevisions>
    </reviewItem>
    <reviewItem>
      <errorID>0e473152-7ba1-48dd-bac5-1ee151ec0fab</errorID>
      <errorWord>同</errorWord>
      <group>L1_Word</group>
      <groupName>字词问题</groupName>
      <ability>L2_Typo</ability>
      <abilityName>字词错误</abilityName>
      <candidateList>
        <item>同在</item>
      </candidateList>
      <explain/>
      <paraID>42BA5C7A</paraID>
      <start>2</start>
      <end>3</end>
      <status>unmodified</status>
      <modifiedWord/>
      <trackRevisions>false</trackRevisions>
    </reviewItem>
    <reviewItem>
      <errorID>1eb3741a-ebb3-46d6-a6db-361853073bfd</errorID>
      <errorWord>提出质疑</errorWord>
      <group>L1_Grammar</group>
      <groupName>语法问题</groupName>
      <ability>L2_Grammar</ability>
      <abilityName>语法错误</abilityName>
      <candidateList>
        <item>质疑</item>
      </candidateList>
      <explain>〈动〉提出疑问：～问难。</explain>
      <paraID>19770038</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bd36a-c9e4-48ff-9ed0-4573b0f5d4e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28498</Words>
  <Characters>30506</Characters>
  <DocSecurity>0</DocSecurity>
  <Lines>0</Lines>
  <Paragraphs>0</Paragraphs>
  <ScaleCrop>false</ScaleCrop>
  <LinksUpToDate>false</LinksUpToDate>
  <CharactersWithSpaces>30887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terms:modified xsi:type="dcterms:W3CDTF">2026-04-21T13:59:33Z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EEA9074E4E4B4DC18E9418EA53404E05_13</vt:lpwstr>
  </property>
  <property fmtid="{D5CDD505-2E9C-101B-9397-08002B2CF9AE}" pid="4" name="KSOTemplateDocerSaveRecord">
    <vt:lpwstr>eyJoZGlkIjoiMThlZTM0OGU4ZDk3MzdmZjUwOWEyZTc4NTQ2M2YxZjkiLCJ1c2VySWQiOiIzNzE1NTA0NTAifQ==</vt:lpwstr>
  </property>
</Properties>
</file>