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E35" w:rsidRPr="00722612" w:rsidRDefault="004C6E35">
      <w:pPr>
        <w:spacing w:line="400" w:lineRule="exact"/>
        <w:jc w:val="center"/>
        <w:rPr>
          <w:rFonts w:ascii="仿宋_GB2312" w:eastAsia="仿宋_GB2312" w:hAnsi="宋体"/>
          <w:sz w:val="72"/>
          <w:szCs w:val="72"/>
        </w:rPr>
      </w:pPr>
    </w:p>
    <w:p w:rsidR="004C6E35" w:rsidRPr="00722612" w:rsidRDefault="00291D39" w:rsidP="007E359B">
      <w:pPr>
        <w:snapToGrid w:val="0"/>
        <w:spacing w:beforeLines="50" w:line="360" w:lineRule="auto"/>
        <w:jc w:val="center"/>
        <w:rPr>
          <w:rFonts w:ascii="宋体" w:hAnsi="宋体"/>
          <w:sz w:val="44"/>
          <w:szCs w:val="44"/>
        </w:rPr>
      </w:pPr>
      <w:r w:rsidRPr="00722612">
        <w:rPr>
          <w:rFonts w:ascii="宋体" w:hAnsi="宋体" w:hint="eastAsia"/>
          <w:b/>
          <w:sz w:val="44"/>
          <w:szCs w:val="44"/>
        </w:rPr>
        <w:t>桂林市友诚建设工程造价咨询有限责任公司</w:t>
      </w:r>
    </w:p>
    <w:p w:rsidR="004C6E35" w:rsidRPr="00722612" w:rsidRDefault="004C6E35">
      <w:pPr>
        <w:pStyle w:val="ac"/>
        <w:jc w:val="center"/>
        <w:rPr>
          <w:rFonts w:hAnsi="宋体"/>
          <w:b/>
          <w:spacing w:val="-18"/>
          <w:sz w:val="96"/>
        </w:rPr>
      </w:pPr>
    </w:p>
    <w:p w:rsidR="004C6E35" w:rsidRPr="00722612" w:rsidRDefault="00291D39">
      <w:pPr>
        <w:pStyle w:val="ac"/>
        <w:jc w:val="center"/>
        <w:rPr>
          <w:rFonts w:hAnsi="宋体"/>
          <w:b/>
          <w:sz w:val="72"/>
          <w:szCs w:val="72"/>
        </w:rPr>
      </w:pPr>
      <w:r w:rsidRPr="00722612">
        <w:rPr>
          <w:rFonts w:hAnsi="宋体" w:hint="eastAsia"/>
          <w:b/>
          <w:sz w:val="72"/>
          <w:szCs w:val="72"/>
        </w:rPr>
        <w:t>竞争性磋商文件</w:t>
      </w:r>
    </w:p>
    <w:p w:rsidR="004C6E35" w:rsidRPr="00722612" w:rsidRDefault="004C6E35">
      <w:pPr>
        <w:pStyle w:val="ac"/>
        <w:rPr>
          <w:rFonts w:hAnsi="宋体"/>
          <w:b/>
        </w:rPr>
      </w:pPr>
    </w:p>
    <w:p w:rsidR="004C6E35" w:rsidRPr="00722612" w:rsidRDefault="004C6E35">
      <w:pPr>
        <w:pStyle w:val="ac"/>
        <w:rPr>
          <w:rFonts w:hAnsi="宋体"/>
          <w:b/>
        </w:rPr>
      </w:pPr>
    </w:p>
    <w:p w:rsidR="004C6E35" w:rsidRPr="00722612" w:rsidRDefault="004C6E35"/>
    <w:p w:rsidR="004C6E35" w:rsidRPr="00722612" w:rsidRDefault="00291D39">
      <w:pPr>
        <w:jc w:val="center"/>
        <w:rPr>
          <w:rFonts w:ascii="宋体" w:hAnsi="宋体"/>
          <w:szCs w:val="20"/>
        </w:rPr>
      </w:pPr>
      <w:r w:rsidRPr="00722612">
        <w:rPr>
          <w:rFonts w:ascii="宋体" w:hAnsi="Courier New"/>
          <w:noProof/>
          <w:szCs w:val="21"/>
        </w:rPr>
        <w:drawing>
          <wp:inline distT="0" distB="0" distL="0" distR="0">
            <wp:extent cx="2607945" cy="2377440"/>
            <wp:effectExtent l="19050" t="0" r="1905" b="0"/>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7"/>
                    <pic:cNvPicPr>
                      <a:picLocks noChangeAspect="1" noChangeArrowheads="1"/>
                    </pic:cNvPicPr>
                  </pic:nvPicPr>
                  <pic:blipFill>
                    <a:blip r:embed="rId8" cstate="print"/>
                    <a:srcRect/>
                    <a:stretch>
                      <a:fillRect/>
                    </a:stretch>
                  </pic:blipFill>
                  <pic:spPr>
                    <a:xfrm>
                      <a:off x="0" y="0"/>
                      <a:ext cx="2607945" cy="2377440"/>
                    </a:xfrm>
                    <a:prstGeom prst="rect">
                      <a:avLst/>
                    </a:prstGeom>
                    <a:noFill/>
                    <a:ln w="9525">
                      <a:noFill/>
                      <a:miter lim="800000"/>
                      <a:headEnd/>
                      <a:tailEnd/>
                    </a:ln>
                  </pic:spPr>
                </pic:pic>
              </a:graphicData>
            </a:graphic>
          </wp:inline>
        </w:drawing>
      </w:r>
    </w:p>
    <w:p w:rsidR="004C6E35" w:rsidRPr="00722612" w:rsidRDefault="004C6E35">
      <w:pPr>
        <w:wordWrap w:val="0"/>
        <w:ind w:leftChars="1400" w:left="2940"/>
      </w:pPr>
    </w:p>
    <w:p w:rsidR="004C6E35" w:rsidRPr="00722612" w:rsidRDefault="004C6E35">
      <w:pPr>
        <w:wordWrap w:val="0"/>
        <w:spacing w:line="600" w:lineRule="exact"/>
        <w:ind w:leftChars="338" w:left="2282" w:rightChars="404" w:right="848" w:hangingChars="522" w:hanging="1572"/>
        <w:rPr>
          <w:rFonts w:ascii="宋体" w:hAnsi="宋体"/>
          <w:b/>
          <w:sz w:val="30"/>
          <w:szCs w:val="30"/>
        </w:rPr>
      </w:pPr>
    </w:p>
    <w:p w:rsidR="004C6E35" w:rsidRPr="00722612" w:rsidRDefault="00291D39">
      <w:pPr>
        <w:wordWrap w:val="0"/>
        <w:spacing w:line="600" w:lineRule="exact"/>
        <w:ind w:leftChars="337" w:left="2124" w:rightChars="404" w:right="848" w:hangingChars="470" w:hanging="1416"/>
        <w:rPr>
          <w:rFonts w:ascii="宋体" w:hAnsi="宋体"/>
          <w:b/>
          <w:sz w:val="30"/>
          <w:szCs w:val="30"/>
        </w:rPr>
      </w:pPr>
      <w:r w:rsidRPr="00722612">
        <w:rPr>
          <w:rFonts w:ascii="宋体" w:hAnsi="宋体" w:hint="eastAsia"/>
          <w:b/>
          <w:sz w:val="30"/>
          <w:szCs w:val="30"/>
        </w:rPr>
        <w:t>项目名称：靖江王陵安防升级改造(二期)工程</w:t>
      </w:r>
    </w:p>
    <w:p w:rsidR="004C6E35" w:rsidRPr="00722612" w:rsidRDefault="00291D39">
      <w:pPr>
        <w:wordWrap w:val="0"/>
        <w:spacing w:line="600" w:lineRule="exact"/>
        <w:ind w:firstLineChars="235" w:firstLine="708"/>
        <w:rPr>
          <w:rFonts w:ascii="宋体" w:hAnsi="宋体"/>
          <w:b/>
          <w:sz w:val="30"/>
          <w:szCs w:val="30"/>
        </w:rPr>
      </w:pPr>
      <w:r w:rsidRPr="00722612">
        <w:rPr>
          <w:rFonts w:ascii="宋体" w:hAnsi="宋体" w:hint="eastAsia"/>
          <w:b/>
          <w:sz w:val="30"/>
          <w:szCs w:val="30"/>
        </w:rPr>
        <w:t>项目编号：</w:t>
      </w:r>
      <w:r w:rsidRPr="00722612">
        <w:rPr>
          <w:rFonts w:ascii="宋体" w:hAnsi="宋体"/>
          <w:b/>
          <w:sz w:val="30"/>
          <w:szCs w:val="30"/>
        </w:rPr>
        <w:t>GLZC2026-C2-990099-YCZJ</w:t>
      </w:r>
    </w:p>
    <w:p w:rsidR="004C6E35" w:rsidRPr="00722612" w:rsidRDefault="00291D39">
      <w:pPr>
        <w:wordWrap w:val="0"/>
        <w:ind w:leftChars="-1" w:left="-2"/>
        <w:jc w:val="center"/>
        <w:rPr>
          <w:rFonts w:ascii="宋体" w:hAnsi="宋体"/>
        </w:rPr>
      </w:pPr>
      <w:r w:rsidRPr="00722612">
        <w:rPr>
          <w:rFonts w:ascii="宋体" w:hAnsi="宋体" w:hint="eastAsia"/>
        </w:rPr>
        <w:cr/>
      </w:r>
    </w:p>
    <w:p w:rsidR="004C6E35" w:rsidRPr="00722612" w:rsidRDefault="004C6E35">
      <w:pPr>
        <w:widowControl/>
        <w:wordWrap w:val="0"/>
        <w:jc w:val="left"/>
        <w:rPr>
          <w:rFonts w:ascii="宋体" w:hAnsi="宋体"/>
        </w:rPr>
      </w:pPr>
    </w:p>
    <w:p w:rsidR="004C6E35" w:rsidRPr="00722612" w:rsidRDefault="004C6E35">
      <w:pPr>
        <w:wordWrap w:val="0"/>
        <w:spacing w:line="600" w:lineRule="exact"/>
        <w:ind w:leftChars="49" w:left="103" w:firstLineChars="38" w:firstLine="114"/>
        <w:rPr>
          <w:rFonts w:ascii="宋体" w:hAnsi="宋体"/>
          <w:b/>
          <w:sz w:val="30"/>
          <w:szCs w:val="30"/>
        </w:rPr>
      </w:pPr>
    </w:p>
    <w:p w:rsidR="004C6E35" w:rsidRPr="00722612" w:rsidRDefault="00291D39">
      <w:pPr>
        <w:spacing w:line="600" w:lineRule="exact"/>
        <w:jc w:val="center"/>
        <w:rPr>
          <w:rFonts w:ascii="宋体" w:hAnsi="宋体"/>
          <w:b/>
          <w:sz w:val="30"/>
          <w:szCs w:val="30"/>
        </w:rPr>
      </w:pPr>
      <w:r w:rsidRPr="00722612">
        <w:rPr>
          <w:rFonts w:ascii="宋体" w:hAnsi="宋体" w:hint="eastAsia"/>
          <w:b/>
          <w:sz w:val="30"/>
          <w:szCs w:val="30"/>
        </w:rPr>
        <w:t>采购代理机构：桂林市友诚建设工程造价咨询有限责任公司</w:t>
      </w:r>
    </w:p>
    <w:p w:rsidR="004C6E35" w:rsidRPr="00722612" w:rsidRDefault="00291D39" w:rsidP="001B4917">
      <w:pPr>
        <w:wordWrap w:val="0"/>
        <w:spacing w:line="600" w:lineRule="exact"/>
        <w:ind w:left="102" w:hangingChars="34" w:hanging="102"/>
        <w:jc w:val="center"/>
        <w:rPr>
          <w:rFonts w:ascii="宋体" w:hAnsi="宋体"/>
          <w:b/>
          <w:sz w:val="30"/>
          <w:szCs w:val="30"/>
        </w:rPr>
      </w:pPr>
      <w:r w:rsidRPr="00722612">
        <w:rPr>
          <w:rFonts w:ascii="宋体" w:hAnsi="宋体" w:hint="eastAsia"/>
          <w:b/>
          <w:sz w:val="30"/>
          <w:szCs w:val="30"/>
        </w:rPr>
        <w:t>2026年</w:t>
      </w:r>
      <w:r w:rsidR="009E5D34" w:rsidRPr="00722612">
        <w:rPr>
          <w:rFonts w:ascii="宋体" w:hAnsi="宋体" w:hint="eastAsia"/>
          <w:b/>
          <w:sz w:val="30"/>
          <w:szCs w:val="30"/>
        </w:rPr>
        <w:t>4</w:t>
      </w:r>
      <w:r w:rsidRPr="00722612">
        <w:rPr>
          <w:rFonts w:ascii="宋体" w:hAnsi="宋体" w:hint="eastAsia"/>
          <w:b/>
          <w:sz w:val="30"/>
          <w:szCs w:val="30"/>
        </w:rPr>
        <w:t>月</w:t>
      </w:r>
    </w:p>
    <w:p w:rsidR="004C6E35" w:rsidRPr="00722612" w:rsidRDefault="004C6E35">
      <w:pPr>
        <w:jc w:val="center"/>
        <w:rPr>
          <w:rFonts w:ascii="宋体" w:hAnsi="宋体"/>
        </w:rPr>
        <w:sectPr w:rsidR="004C6E35" w:rsidRPr="00722612">
          <w:headerReference w:type="even" r:id="rId9"/>
          <w:headerReference w:type="default" r:id="rId10"/>
          <w:footerReference w:type="even" r:id="rId11"/>
          <w:footerReference w:type="default" r:id="rId12"/>
          <w:headerReference w:type="first" r:id="rId13"/>
          <w:footerReference w:type="first" r:id="rId14"/>
          <w:pgSz w:w="11906" w:h="16838"/>
          <w:pgMar w:top="1418" w:right="1416" w:bottom="1418" w:left="1418" w:header="720" w:footer="720" w:gutter="0"/>
          <w:pgNumType w:start="0"/>
          <w:cols w:space="720"/>
          <w:titlePg/>
          <w:docGrid w:type="lines" w:linePitch="312"/>
        </w:sectPr>
      </w:pPr>
    </w:p>
    <w:p w:rsidR="004C6E35" w:rsidRPr="00722612" w:rsidRDefault="004C6E35">
      <w:pPr>
        <w:pStyle w:val="ac"/>
        <w:snapToGrid w:val="0"/>
        <w:spacing w:line="360" w:lineRule="auto"/>
        <w:rPr>
          <w:rFonts w:hAnsi="宋体"/>
          <w:sz w:val="44"/>
        </w:rPr>
      </w:pPr>
    </w:p>
    <w:sdt>
      <w:sdtPr>
        <w:rPr>
          <w:rFonts w:ascii="Times New Roman" w:eastAsia="宋体" w:hAnsi="Times New Roman" w:cs="Times New Roman"/>
          <w:b w:val="0"/>
          <w:bCs w:val="0"/>
          <w:color w:val="auto"/>
          <w:kern w:val="2"/>
          <w:sz w:val="21"/>
          <w:szCs w:val="24"/>
          <w:lang w:val="zh-CN"/>
        </w:rPr>
        <w:id w:val="28886422"/>
        <w:docPartObj>
          <w:docPartGallery w:val="Table of Contents"/>
          <w:docPartUnique/>
        </w:docPartObj>
      </w:sdtPr>
      <w:sdtEndPr>
        <w:rPr>
          <w:lang w:val="en-US"/>
        </w:rPr>
      </w:sdtEndPr>
      <w:sdtContent>
        <w:p w:rsidR="004C6E35" w:rsidRPr="00722612" w:rsidRDefault="00291D39">
          <w:pPr>
            <w:pStyle w:val="TOC2"/>
            <w:jc w:val="center"/>
            <w:rPr>
              <w:color w:val="auto"/>
            </w:rPr>
          </w:pPr>
          <w:r w:rsidRPr="00722612">
            <w:rPr>
              <w:rFonts w:ascii="华文宋体" w:eastAsia="华文宋体" w:hAnsi="华文宋体"/>
              <w:color w:val="auto"/>
              <w:sz w:val="44"/>
              <w:szCs w:val="44"/>
              <w:lang w:val="zh-CN"/>
            </w:rPr>
            <w:t>目录</w:t>
          </w:r>
        </w:p>
        <w:p w:rsidR="004C6E35" w:rsidRPr="00722612" w:rsidRDefault="00493521">
          <w:pPr>
            <w:pStyle w:val="10"/>
            <w:tabs>
              <w:tab w:val="right" w:leader="dot" w:pos="9628"/>
            </w:tabs>
            <w:rPr>
              <w:rFonts w:ascii="宋体" w:hAnsi="宋体" w:cstheme="minorBidi"/>
              <w:b w:val="0"/>
              <w:bCs w:val="0"/>
              <w:caps w:val="0"/>
              <w:noProof/>
              <w:sz w:val="30"/>
              <w:szCs w:val="30"/>
            </w:rPr>
          </w:pPr>
          <w:r w:rsidRPr="00493521">
            <w:rPr>
              <w:rFonts w:ascii="宋体" w:hAnsi="宋体"/>
              <w:sz w:val="30"/>
              <w:szCs w:val="30"/>
            </w:rPr>
            <w:fldChar w:fldCharType="begin"/>
          </w:r>
          <w:r w:rsidR="00291D39" w:rsidRPr="00722612">
            <w:rPr>
              <w:rFonts w:ascii="宋体" w:hAnsi="宋体"/>
              <w:sz w:val="30"/>
              <w:szCs w:val="30"/>
            </w:rPr>
            <w:instrText xml:space="preserve"> TOC \o "1-3" \h \z \u </w:instrText>
          </w:r>
          <w:r w:rsidRPr="00493521">
            <w:rPr>
              <w:rFonts w:ascii="宋体" w:hAnsi="宋体"/>
              <w:sz w:val="30"/>
              <w:szCs w:val="30"/>
            </w:rPr>
            <w:fldChar w:fldCharType="separate"/>
          </w:r>
          <w:hyperlink w:anchor="_Toc225522026" w:history="1">
            <w:r w:rsidR="00291D39" w:rsidRPr="00722612">
              <w:rPr>
                <w:rStyle w:val="aff"/>
                <w:rFonts w:ascii="宋体" w:hAnsi="宋体" w:hint="eastAsia"/>
                <w:noProof/>
                <w:color w:val="auto"/>
                <w:sz w:val="30"/>
                <w:szCs w:val="30"/>
              </w:rPr>
              <w:t>第一章</w:t>
            </w:r>
            <w:r w:rsidR="00291D39" w:rsidRPr="00722612">
              <w:rPr>
                <w:rStyle w:val="aff"/>
                <w:rFonts w:ascii="宋体" w:hAnsi="宋体"/>
                <w:noProof/>
                <w:color w:val="auto"/>
                <w:sz w:val="30"/>
                <w:szCs w:val="30"/>
              </w:rPr>
              <w:t xml:space="preserve">  </w:t>
            </w:r>
            <w:r w:rsidR="00291D39" w:rsidRPr="00722612">
              <w:rPr>
                <w:rStyle w:val="aff"/>
                <w:rFonts w:ascii="宋体" w:hAnsi="宋体" w:hint="eastAsia"/>
                <w:noProof/>
                <w:color w:val="auto"/>
                <w:sz w:val="30"/>
                <w:szCs w:val="30"/>
              </w:rPr>
              <w:t>竞争性磋商公告</w:t>
            </w:r>
            <w:r w:rsidR="00291D39" w:rsidRPr="00722612">
              <w:rPr>
                <w:rFonts w:ascii="宋体" w:hAnsi="宋体"/>
                <w:noProof/>
                <w:sz w:val="30"/>
                <w:szCs w:val="30"/>
              </w:rPr>
              <w:tab/>
            </w:r>
            <w:r w:rsidRPr="00722612">
              <w:rPr>
                <w:rFonts w:ascii="宋体" w:hAnsi="宋体"/>
                <w:noProof/>
                <w:sz w:val="30"/>
                <w:szCs w:val="30"/>
              </w:rPr>
              <w:fldChar w:fldCharType="begin"/>
            </w:r>
            <w:r w:rsidR="00291D39" w:rsidRPr="00722612">
              <w:rPr>
                <w:rFonts w:ascii="宋体" w:hAnsi="宋体"/>
                <w:noProof/>
                <w:sz w:val="30"/>
                <w:szCs w:val="30"/>
              </w:rPr>
              <w:instrText xml:space="preserve"> PAGEREF _Toc225522026 \h </w:instrText>
            </w:r>
            <w:r w:rsidRPr="00722612">
              <w:rPr>
                <w:rFonts w:ascii="宋体" w:hAnsi="宋体"/>
                <w:noProof/>
                <w:sz w:val="30"/>
                <w:szCs w:val="30"/>
              </w:rPr>
            </w:r>
            <w:r w:rsidRPr="00722612">
              <w:rPr>
                <w:rFonts w:ascii="宋体" w:hAnsi="宋体"/>
                <w:noProof/>
                <w:sz w:val="30"/>
                <w:szCs w:val="30"/>
              </w:rPr>
              <w:fldChar w:fldCharType="separate"/>
            </w:r>
            <w:r w:rsidR="00D53F23" w:rsidRPr="00722612">
              <w:rPr>
                <w:rFonts w:ascii="宋体" w:hAnsi="宋体"/>
                <w:noProof/>
                <w:sz w:val="30"/>
                <w:szCs w:val="30"/>
              </w:rPr>
              <w:t>2</w:t>
            </w:r>
            <w:r w:rsidRPr="00722612">
              <w:rPr>
                <w:rFonts w:ascii="宋体" w:hAnsi="宋体"/>
                <w:noProof/>
                <w:sz w:val="30"/>
                <w:szCs w:val="30"/>
              </w:rPr>
              <w:fldChar w:fldCharType="end"/>
            </w:r>
          </w:hyperlink>
        </w:p>
        <w:p w:rsidR="004C6E35" w:rsidRPr="00722612" w:rsidRDefault="00493521">
          <w:pPr>
            <w:pStyle w:val="10"/>
            <w:tabs>
              <w:tab w:val="right" w:leader="dot" w:pos="9628"/>
            </w:tabs>
            <w:rPr>
              <w:rFonts w:ascii="宋体" w:hAnsi="宋体" w:cstheme="minorBidi"/>
              <w:b w:val="0"/>
              <w:bCs w:val="0"/>
              <w:caps w:val="0"/>
              <w:noProof/>
              <w:sz w:val="30"/>
              <w:szCs w:val="30"/>
            </w:rPr>
          </w:pPr>
          <w:hyperlink w:anchor="_Toc225522027" w:history="1">
            <w:r w:rsidR="00291D39" w:rsidRPr="00722612">
              <w:rPr>
                <w:rStyle w:val="aff"/>
                <w:rFonts w:ascii="宋体" w:hAnsi="宋体" w:hint="eastAsia"/>
                <w:noProof/>
                <w:color w:val="auto"/>
                <w:sz w:val="30"/>
                <w:szCs w:val="30"/>
              </w:rPr>
              <w:t>第二章</w:t>
            </w:r>
            <w:r w:rsidR="00291D39" w:rsidRPr="00722612">
              <w:rPr>
                <w:rStyle w:val="aff"/>
                <w:rFonts w:ascii="宋体" w:hAnsi="宋体"/>
                <w:noProof/>
                <w:color w:val="auto"/>
                <w:sz w:val="30"/>
                <w:szCs w:val="30"/>
              </w:rPr>
              <w:t xml:space="preserve">  </w:t>
            </w:r>
            <w:r w:rsidR="00291D39" w:rsidRPr="00722612">
              <w:rPr>
                <w:rStyle w:val="aff"/>
                <w:rFonts w:ascii="宋体" w:hAnsi="宋体" w:hint="eastAsia"/>
                <w:noProof/>
                <w:color w:val="auto"/>
                <w:sz w:val="30"/>
                <w:szCs w:val="30"/>
              </w:rPr>
              <w:t>磋商供应商须知</w:t>
            </w:r>
            <w:r w:rsidR="00291D39" w:rsidRPr="00722612">
              <w:rPr>
                <w:rFonts w:ascii="宋体" w:hAnsi="宋体"/>
                <w:noProof/>
                <w:sz w:val="30"/>
                <w:szCs w:val="30"/>
              </w:rPr>
              <w:tab/>
            </w:r>
            <w:r w:rsidRPr="00722612">
              <w:rPr>
                <w:rFonts w:ascii="宋体" w:hAnsi="宋体"/>
                <w:noProof/>
                <w:sz w:val="30"/>
                <w:szCs w:val="30"/>
              </w:rPr>
              <w:fldChar w:fldCharType="begin"/>
            </w:r>
            <w:r w:rsidR="00291D39" w:rsidRPr="00722612">
              <w:rPr>
                <w:rFonts w:ascii="宋体" w:hAnsi="宋体"/>
                <w:noProof/>
                <w:sz w:val="30"/>
                <w:szCs w:val="30"/>
              </w:rPr>
              <w:instrText xml:space="preserve"> PAGEREF _Toc225522027 \h </w:instrText>
            </w:r>
            <w:r w:rsidRPr="00722612">
              <w:rPr>
                <w:rFonts w:ascii="宋体" w:hAnsi="宋体"/>
                <w:noProof/>
                <w:sz w:val="30"/>
                <w:szCs w:val="30"/>
              </w:rPr>
            </w:r>
            <w:r w:rsidRPr="00722612">
              <w:rPr>
                <w:rFonts w:ascii="宋体" w:hAnsi="宋体"/>
                <w:noProof/>
                <w:sz w:val="30"/>
                <w:szCs w:val="30"/>
              </w:rPr>
              <w:fldChar w:fldCharType="separate"/>
            </w:r>
            <w:r w:rsidR="00D53F23" w:rsidRPr="00722612">
              <w:rPr>
                <w:rFonts w:ascii="宋体" w:hAnsi="宋体"/>
                <w:noProof/>
                <w:sz w:val="30"/>
                <w:szCs w:val="30"/>
              </w:rPr>
              <w:t>5</w:t>
            </w:r>
            <w:r w:rsidRPr="00722612">
              <w:rPr>
                <w:rFonts w:ascii="宋体" w:hAnsi="宋体"/>
                <w:noProof/>
                <w:sz w:val="30"/>
                <w:szCs w:val="30"/>
              </w:rPr>
              <w:fldChar w:fldCharType="end"/>
            </w:r>
          </w:hyperlink>
        </w:p>
        <w:p w:rsidR="004C6E35" w:rsidRPr="00722612" w:rsidRDefault="00493521">
          <w:pPr>
            <w:pStyle w:val="10"/>
            <w:tabs>
              <w:tab w:val="right" w:leader="dot" w:pos="9628"/>
            </w:tabs>
            <w:rPr>
              <w:rFonts w:ascii="宋体" w:hAnsi="宋体" w:cstheme="minorBidi"/>
              <w:b w:val="0"/>
              <w:bCs w:val="0"/>
              <w:caps w:val="0"/>
              <w:noProof/>
              <w:sz w:val="30"/>
              <w:szCs w:val="30"/>
            </w:rPr>
          </w:pPr>
          <w:hyperlink w:anchor="_Toc225522028" w:history="1">
            <w:r w:rsidR="00291D39" w:rsidRPr="00722612">
              <w:rPr>
                <w:rStyle w:val="aff"/>
                <w:rFonts w:ascii="宋体" w:hAnsi="宋体" w:hint="eastAsia"/>
                <w:noProof/>
                <w:color w:val="auto"/>
                <w:sz w:val="30"/>
                <w:szCs w:val="30"/>
              </w:rPr>
              <w:t>第三章</w:t>
            </w:r>
            <w:r w:rsidR="00291D39" w:rsidRPr="00722612">
              <w:rPr>
                <w:rStyle w:val="aff"/>
                <w:rFonts w:ascii="宋体" w:hAnsi="宋体"/>
                <w:noProof/>
                <w:color w:val="auto"/>
                <w:sz w:val="30"/>
                <w:szCs w:val="30"/>
              </w:rPr>
              <w:t xml:space="preserve">  </w:t>
            </w:r>
            <w:r w:rsidR="00291D39" w:rsidRPr="00722612">
              <w:rPr>
                <w:rStyle w:val="aff"/>
                <w:rFonts w:ascii="宋体" w:hAnsi="宋体" w:hint="eastAsia"/>
                <w:noProof/>
                <w:color w:val="auto"/>
                <w:sz w:val="30"/>
                <w:szCs w:val="30"/>
              </w:rPr>
              <w:t>采购需求</w:t>
            </w:r>
            <w:r w:rsidR="00291D39" w:rsidRPr="00722612">
              <w:rPr>
                <w:rFonts w:ascii="宋体" w:hAnsi="宋体"/>
                <w:noProof/>
                <w:sz w:val="30"/>
                <w:szCs w:val="30"/>
              </w:rPr>
              <w:tab/>
            </w:r>
            <w:r w:rsidRPr="00722612">
              <w:rPr>
                <w:rFonts w:ascii="宋体" w:hAnsi="宋体"/>
                <w:noProof/>
                <w:sz w:val="30"/>
                <w:szCs w:val="30"/>
              </w:rPr>
              <w:fldChar w:fldCharType="begin"/>
            </w:r>
            <w:r w:rsidR="00291D39" w:rsidRPr="00722612">
              <w:rPr>
                <w:rFonts w:ascii="宋体" w:hAnsi="宋体"/>
                <w:noProof/>
                <w:sz w:val="30"/>
                <w:szCs w:val="30"/>
              </w:rPr>
              <w:instrText xml:space="preserve"> PAGEREF _Toc225522028 \h </w:instrText>
            </w:r>
            <w:r w:rsidRPr="00722612">
              <w:rPr>
                <w:rFonts w:ascii="宋体" w:hAnsi="宋体"/>
                <w:noProof/>
                <w:sz w:val="30"/>
                <w:szCs w:val="30"/>
              </w:rPr>
            </w:r>
            <w:r w:rsidRPr="00722612">
              <w:rPr>
                <w:rFonts w:ascii="宋体" w:hAnsi="宋体"/>
                <w:noProof/>
                <w:sz w:val="30"/>
                <w:szCs w:val="30"/>
              </w:rPr>
              <w:fldChar w:fldCharType="separate"/>
            </w:r>
            <w:r w:rsidR="00D53F23" w:rsidRPr="00722612">
              <w:rPr>
                <w:rFonts w:ascii="宋体" w:hAnsi="宋体"/>
                <w:noProof/>
                <w:sz w:val="30"/>
                <w:szCs w:val="30"/>
              </w:rPr>
              <w:t>23</w:t>
            </w:r>
            <w:r w:rsidRPr="00722612">
              <w:rPr>
                <w:rFonts w:ascii="宋体" w:hAnsi="宋体"/>
                <w:noProof/>
                <w:sz w:val="30"/>
                <w:szCs w:val="30"/>
              </w:rPr>
              <w:fldChar w:fldCharType="end"/>
            </w:r>
          </w:hyperlink>
        </w:p>
        <w:p w:rsidR="004C6E35" w:rsidRPr="00722612" w:rsidRDefault="00493521">
          <w:pPr>
            <w:pStyle w:val="10"/>
            <w:tabs>
              <w:tab w:val="right" w:leader="dot" w:pos="9628"/>
            </w:tabs>
            <w:rPr>
              <w:rFonts w:ascii="宋体" w:hAnsi="宋体" w:cstheme="minorBidi"/>
              <w:b w:val="0"/>
              <w:bCs w:val="0"/>
              <w:caps w:val="0"/>
              <w:noProof/>
              <w:sz w:val="30"/>
              <w:szCs w:val="30"/>
            </w:rPr>
          </w:pPr>
          <w:hyperlink w:anchor="_Toc225522029" w:history="1">
            <w:r w:rsidR="00291D39" w:rsidRPr="00722612">
              <w:rPr>
                <w:rStyle w:val="aff"/>
                <w:rFonts w:ascii="宋体" w:hAnsi="宋体" w:hint="eastAsia"/>
                <w:noProof/>
                <w:color w:val="auto"/>
                <w:sz w:val="30"/>
                <w:szCs w:val="30"/>
              </w:rPr>
              <w:t>第四章</w:t>
            </w:r>
            <w:r w:rsidR="00291D39" w:rsidRPr="00722612">
              <w:rPr>
                <w:rStyle w:val="aff"/>
                <w:rFonts w:ascii="宋体" w:hAnsi="宋体"/>
                <w:noProof/>
                <w:color w:val="auto"/>
                <w:sz w:val="30"/>
                <w:szCs w:val="30"/>
              </w:rPr>
              <w:t xml:space="preserve">  </w:t>
            </w:r>
            <w:r w:rsidR="00291D39" w:rsidRPr="00722612">
              <w:rPr>
                <w:rStyle w:val="aff"/>
                <w:rFonts w:ascii="宋体" w:hAnsi="宋体" w:hint="eastAsia"/>
                <w:noProof/>
                <w:color w:val="auto"/>
                <w:sz w:val="30"/>
                <w:szCs w:val="30"/>
              </w:rPr>
              <w:t>响应文件格式</w:t>
            </w:r>
            <w:r w:rsidR="00291D39" w:rsidRPr="00722612">
              <w:rPr>
                <w:rFonts w:ascii="宋体" w:hAnsi="宋体"/>
                <w:noProof/>
                <w:sz w:val="30"/>
                <w:szCs w:val="30"/>
              </w:rPr>
              <w:tab/>
            </w:r>
            <w:r w:rsidRPr="00722612">
              <w:rPr>
                <w:rFonts w:ascii="宋体" w:hAnsi="宋体"/>
                <w:noProof/>
                <w:sz w:val="30"/>
                <w:szCs w:val="30"/>
              </w:rPr>
              <w:fldChar w:fldCharType="begin"/>
            </w:r>
            <w:r w:rsidR="00291D39" w:rsidRPr="00722612">
              <w:rPr>
                <w:rFonts w:ascii="宋体" w:hAnsi="宋体"/>
                <w:noProof/>
                <w:sz w:val="30"/>
                <w:szCs w:val="30"/>
              </w:rPr>
              <w:instrText xml:space="preserve"> PAGEREF _Toc225522029 \h </w:instrText>
            </w:r>
            <w:r w:rsidRPr="00722612">
              <w:rPr>
                <w:rFonts w:ascii="宋体" w:hAnsi="宋体"/>
                <w:noProof/>
                <w:sz w:val="30"/>
                <w:szCs w:val="30"/>
              </w:rPr>
            </w:r>
            <w:r w:rsidRPr="00722612">
              <w:rPr>
                <w:rFonts w:ascii="宋体" w:hAnsi="宋体"/>
                <w:noProof/>
                <w:sz w:val="30"/>
                <w:szCs w:val="30"/>
              </w:rPr>
              <w:fldChar w:fldCharType="separate"/>
            </w:r>
            <w:r w:rsidR="00D53F23" w:rsidRPr="00722612">
              <w:rPr>
                <w:rFonts w:ascii="宋体" w:hAnsi="宋体"/>
                <w:noProof/>
                <w:sz w:val="30"/>
                <w:szCs w:val="30"/>
              </w:rPr>
              <w:t>28</w:t>
            </w:r>
            <w:r w:rsidRPr="00722612">
              <w:rPr>
                <w:rFonts w:ascii="宋体" w:hAnsi="宋体"/>
                <w:noProof/>
                <w:sz w:val="30"/>
                <w:szCs w:val="30"/>
              </w:rPr>
              <w:fldChar w:fldCharType="end"/>
            </w:r>
          </w:hyperlink>
        </w:p>
        <w:p w:rsidR="004C6E35" w:rsidRPr="00722612" w:rsidRDefault="00493521">
          <w:pPr>
            <w:pStyle w:val="10"/>
            <w:tabs>
              <w:tab w:val="right" w:leader="dot" w:pos="9628"/>
            </w:tabs>
            <w:rPr>
              <w:rFonts w:ascii="宋体" w:hAnsi="宋体" w:cstheme="minorBidi"/>
              <w:b w:val="0"/>
              <w:bCs w:val="0"/>
              <w:caps w:val="0"/>
              <w:noProof/>
              <w:sz w:val="30"/>
              <w:szCs w:val="30"/>
            </w:rPr>
          </w:pPr>
          <w:hyperlink w:anchor="_Toc225522032" w:history="1">
            <w:r w:rsidR="00291D39" w:rsidRPr="00722612">
              <w:rPr>
                <w:rStyle w:val="aff"/>
                <w:rFonts w:ascii="宋体" w:hAnsi="宋体" w:hint="eastAsia"/>
                <w:noProof/>
                <w:color w:val="auto"/>
                <w:sz w:val="30"/>
                <w:szCs w:val="30"/>
              </w:rPr>
              <w:t>第五章</w:t>
            </w:r>
            <w:r w:rsidR="00291D39" w:rsidRPr="00722612">
              <w:rPr>
                <w:rStyle w:val="aff"/>
                <w:rFonts w:ascii="宋体" w:hAnsi="宋体"/>
                <w:noProof/>
                <w:color w:val="auto"/>
                <w:sz w:val="30"/>
                <w:szCs w:val="30"/>
              </w:rPr>
              <w:t xml:space="preserve">  </w:t>
            </w:r>
            <w:r w:rsidR="00291D39" w:rsidRPr="00722612">
              <w:rPr>
                <w:rStyle w:val="aff"/>
                <w:rFonts w:ascii="宋体" w:hAnsi="宋体" w:hint="eastAsia"/>
                <w:noProof/>
                <w:color w:val="auto"/>
                <w:sz w:val="30"/>
                <w:szCs w:val="30"/>
              </w:rPr>
              <w:t>合同条款及格式</w:t>
            </w:r>
            <w:r w:rsidR="00291D39" w:rsidRPr="00722612">
              <w:rPr>
                <w:rFonts w:ascii="宋体" w:hAnsi="宋体"/>
                <w:noProof/>
                <w:sz w:val="30"/>
                <w:szCs w:val="30"/>
              </w:rPr>
              <w:tab/>
            </w:r>
            <w:r w:rsidRPr="00722612">
              <w:rPr>
                <w:rFonts w:ascii="宋体" w:hAnsi="宋体"/>
                <w:noProof/>
                <w:sz w:val="30"/>
                <w:szCs w:val="30"/>
              </w:rPr>
              <w:fldChar w:fldCharType="begin"/>
            </w:r>
            <w:r w:rsidR="00291D39" w:rsidRPr="00722612">
              <w:rPr>
                <w:rFonts w:ascii="宋体" w:hAnsi="宋体"/>
                <w:noProof/>
                <w:sz w:val="30"/>
                <w:szCs w:val="30"/>
              </w:rPr>
              <w:instrText xml:space="preserve"> PAGEREF _Toc225522032 \h </w:instrText>
            </w:r>
            <w:r w:rsidRPr="00722612">
              <w:rPr>
                <w:rFonts w:ascii="宋体" w:hAnsi="宋体"/>
                <w:noProof/>
                <w:sz w:val="30"/>
                <w:szCs w:val="30"/>
              </w:rPr>
            </w:r>
            <w:r w:rsidRPr="00722612">
              <w:rPr>
                <w:rFonts w:ascii="宋体" w:hAnsi="宋体"/>
                <w:noProof/>
                <w:sz w:val="30"/>
                <w:szCs w:val="30"/>
              </w:rPr>
              <w:fldChar w:fldCharType="separate"/>
            </w:r>
            <w:r w:rsidR="00D53F23" w:rsidRPr="00722612">
              <w:rPr>
                <w:rFonts w:ascii="宋体" w:hAnsi="宋体"/>
                <w:noProof/>
                <w:sz w:val="30"/>
                <w:szCs w:val="30"/>
              </w:rPr>
              <w:t>45</w:t>
            </w:r>
            <w:r w:rsidRPr="00722612">
              <w:rPr>
                <w:rFonts w:ascii="宋体" w:hAnsi="宋体"/>
                <w:noProof/>
                <w:sz w:val="30"/>
                <w:szCs w:val="30"/>
              </w:rPr>
              <w:fldChar w:fldCharType="end"/>
            </w:r>
          </w:hyperlink>
        </w:p>
        <w:p w:rsidR="004C6E35" w:rsidRPr="00722612" w:rsidRDefault="00493521">
          <w:pPr>
            <w:pStyle w:val="10"/>
            <w:tabs>
              <w:tab w:val="right" w:leader="dot" w:pos="9628"/>
            </w:tabs>
            <w:rPr>
              <w:rFonts w:ascii="宋体" w:hAnsi="宋体" w:cstheme="minorBidi"/>
              <w:b w:val="0"/>
              <w:bCs w:val="0"/>
              <w:caps w:val="0"/>
              <w:noProof/>
              <w:sz w:val="30"/>
              <w:szCs w:val="30"/>
            </w:rPr>
          </w:pPr>
          <w:hyperlink w:anchor="_Toc225522084" w:history="1">
            <w:r w:rsidR="00291D39" w:rsidRPr="00722612">
              <w:rPr>
                <w:rStyle w:val="aff"/>
                <w:rFonts w:ascii="宋体" w:hAnsi="宋体" w:hint="eastAsia"/>
                <w:noProof/>
                <w:color w:val="auto"/>
                <w:sz w:val="30"/>
                <w:szCs w:val="30"/>
              </w:rPr>
              <w:t>第六章</w:t>
            </w:r>
            <w:r w:rsidR="00291D39" w:rsidRPr="00722612">
              <w:rPr>
                <w:rStyle w:val="aff"/>
                <w:rFonts w:ascii="宋体" w:hAnsi="宋体"/>
                <w:noProof/>
                <w:color w:val="auto"/>
                <w:sz w:val="30"/>
                <w:szCs w:val="30"/>
              </w:rPr>
              <w:t xml:space="preserve">  </w:t>
            </w:r>
            <w:r w:rsidR="00291D39" w:rsidRPr="00722612">
              <w:rPr>
                <w:rStyle w:val="aff"/>
                <w:rFonts w:ascii="宋体" w:hAnsi="宋体" w:hint="eastAsia"/>
                <w:noProof/>
                <w:color w:val="auto"/>
                <w:sz w:val="30"/>
                <w:szCs w:val="30"/>
              </w:rPr>
              <w:t>评审方法</w:t>
            </w:r>
            <w:r w:rsidR="00291D39" w:rsidRPr="00722612">
              <w:rPr>
                <w:rFonts w:ascii="宋体" w:hAnsi="宋体"/>
                <w:noProof/>
                <w:sz w:val="30"/>
                <w:szCs w:val="30"/>
              </w:rPr>
              <w:tab/>
            </w:r>
            <w:r w:rsidRPr="00722612">
              <w:rPr>
                <w:rFonts w:ascii="宋体" w:hAnsi="宋体"/>
                <w:noProof/>
                <w:sz w:val="30"/>
                <w:szCs w:val="30"/>
              </w:rPr>
              <w:fldChar w:fldCharType="begin"/>
            </w:r>
            <w:r w:rsidR="00291D39" w:rsidRPr="00722612">
              <w:rPr>
                <w:rFonts w:ascii="宋体" w:hAnsi="宋体"/>
                <w:noProof/>
                <w:sz w:val="30"/>
                <w:szCs w:val="30"/>
              </w:rPr>
              <w:instrText xml:space="preserve"> PAGEREF _Toc225522084 \h </w:instrText>
            </w:r>
            <w:r w:rsidRPr="00722612">
              <w:rPr>
                <w:rFonts w:ascii="宋体" w:hAnsi="宋体"/>
                <w:noProof/>
                <w:sz w:val="30"/>
                <w:szCs w:val="30"/>
              </w:rPr>
            </w:r>
            <w:r w:rsidRPr="00722612">
              <w:rPr>
                <w:rFonts w:ascii="宋体" w:hAnsi="宋体"/>
                <w:noProof/>
                <w:sz w:val="30"/>
                <w:szCs w:val="30"/>
              </w:rPr>
              <w:fldChar w:fldCharType="separate"/>
            </w:r>
            <w:r w:rsidR="00D53F23" w:rsidRPr="00722612">
              <w:rPr>
                <w:rFonts w:ascii="宋体" w:hAnsi="宋体"/>
                <w:noProof/>
                <w:sz w:val="30"/>
                <w:szCs w:val="30"/>
              </w:rPr>
              <w:t>89</w:t>
            </w:r>
            <w:r w:rsidRPr="00722612">
              <w:rPr>
                <w:rFonts w:ascii="宋体" w:hAnsi="宋体"/>
                <w:noProof/>
                <w:sz w:val="30"/>
                <w:szCs w:val="30"/>
              </w:rPr>
              <w:fldChar w:fldCharType="end"/>
            </w:r>
          </w:hyperlink>
        </w:p>
        <w:p w:rsidR="004C6E35" w:rsidRPr="00722612" w:rsidRDefault="00493521">
          <w:pPr>
            <w:pStyle w:val="10"/>
            <w:tabs>
              <w:tab w:val="right" w:leader="dot" w:pos="9628"/>
            </w:tabs>
            <w:rPr>
              <w:rFonts w:ascii="宋体" w:hAnsi="宋体" w:cstheme="minorBidi"/>
              <w:b w:val="0"/>
              <w:bCs w:val="0"/>
              <w:caps w:val="0"/>
              <w:noProof/>
              <w:sz w:val="30"/>
              <w:szCs w:val="30"/>
            </w:rPr>
          </w:pPr>
          <w:hyperlink w:anchor="_Toc225522085" w:history="1">
            <w:r w:rsidR="00291D39" w:rsidRPr="00722612">
              <w:rPr>
                <w:rStyle w:val="aff"/>
                <w:rFonts w:ascii="宋体" w:hAnsi="宋体" w:hint="eastAsia"/>
                <w:noProof/>
                <w:color w:val="auto"/>
                <w:sz w:val="30"/>
                <w:szCs w:val="30"/>
              </w:rPr>
              <w:t>第七章</w:t>
            </w:r>
            <w:r w:rsidR="00291D39" w:rsidRPr="00722612">
              <w:rPr>
                <w:rStyle w:val="aff"/>
                <w:rFonts w:ascii="宋体" w:hAnsi="宋体"/>
                <w:noProof/>
                <w:color w:val="auto"/>
                <w:sz w:val="30"/>
                <w:szCs w:val="30"/>
              </w:rPr>
              <w:t xml:space="preserve"> </w:t>
            </w:r>
            <w:r w:rsidR="00291D39" w:rsidRPr="00722612">
              <w:rPr>
                <w:rStyle w:val="aff"/>
                <w:rFonts w:ascii="宋体" w:hAnsi="宋体" w:hint="eastAsia"/>
                <w:noProof/>
                <w:color w:val="auto"/>
                <w:sz w:val="30"/>
                <w:szCs w:val="30"/>
              </w:rPr>
              <w:t xml:space="preserve"> 图纸（自行下载）</w:t>
            </w:r>
            <w:r w:rsidR="00291D39" w:rsidRPr="00722612">
              <w:rPr>
                <w:rFonts w:ascii="宋体" w:hAnsi="宋体"/>
                <w:noProof/>
                <w:sz w:val="30"/>
                <w:szCs w:val="30"/>
              </w:rPr>
              <w:tab/>
            </w:r>
            <w:r w:rsidRPr="00722612">
              <w:rPr>
                <w:rFonts w:ascii="宋体" w:hAnsi="宋体"/>
                <w:noProof/>
                <w:sz w:val="30"/>
                <w:szCs w:val="30"/>
              </w:rPr>
              <w:fldChar w:fldCharType="begin"/>
            </w:r>
            <w:r w:rsidR="00291D39" w:rsidRPr="00722612">
              <w:rPr>
                <w:rFonts w:ascii="宋体" w:hAnsi="宋体"/>
                <w:noProof/>
                <w:sz w:val="30"/>
                <w:szCs w:val="30"/>
              </w:rPr>
              <w:instrText xml:space="preserve"> PAGEREF _Toc225522085 \h </w:instrText>
            </w:r>
            <w:r w:rsidRPr="00722612">
              <w:rPr>
                <w:rFonts w:ascii="宋体" w:hAnsi="宋体"/>
                <w:noProof/>
                <w:sz w:val="30"/>
                <w:szCs w:val="30"/>
              </w:rPr>
            </w:r>
            <w:r w:rsidRPr="00722612">
              <w:rPr>
                <w:rFonts w:ascii="宋体" w:hAnsi="宋体"/>
                <w:noProof/>
                <w:sz w:val="30"/>
                <w:szCs w:val="30"/>
              </w:rPr>
              <w:fldChar w:fldCharType="separate"/>
            </w:r>
            <w:r w:rsidR="00D53F23" w:rsidRPr="00722612">
              <w:rPr>
                <w:rFonts w:ascii="宋体" w:hAnsi="宋体"/>
                <w:noProof/>
                <w:sz w:val="30"/>
                <w:szCs w:val="30"/>
              </w:rPr>
              <w:t>93</w:t>
            </w:r>
            <w:r w:rsidRPr="00722612">
              <w:rPr>
                <w:rFonts w:ascii="宋体" w:hAnsi="宋体"/>
                <w:noProof/>
                <w:sz w:val="30"/>
                <w:szCs w:val="30"/>
              </w:rPr>
              <w:fldChar w:fldCharType="end"/>
            </w:r>
          </w:hyperlink>
        </w:p>
        <w:p w:rsidR="004C6E35" w:rsidRPr="00722612" w:rsidRDefault="00493521">
          <w:r w:rsidRPr="00722612">
            <w:rPr>
              <w:rFonts w:ascii="宋体" w:hAnsi="宋体"/>
              <w:sz w:val="30"/>
              <w:szCs w:val="30"/>
            </w:rPr>
            <w:fldChar w:fldCharType="end"/>
          </w:r>
        </w:p>
      </w:sdtContent>
    </w:sdt>
    <w:p w:rsidR="004C6E35" w:rsidRPr="00722612" w:rsidRDefault="004C6E35">
      <w:pPr>
        <w:pStyle w:val="ac"/>
        <w:spacing w:line="480" w:lineRule="auto"/>
        <w:ind w:leftChars="196" w:left="412"/>
        <w:rPr>
          <w:rFonts w:hAnsi="宋体"/>
          <w:sz w:val="28"/>
          <w:szCs w:val="28"/>
        </w:rPr>
      </w:pPr>
    </w:p>
    <w:p w:rsidR="004C6E35" w:rsidRPr="00722612" w:rsidRDefault="00291D39">
      <w:pPr>
        <w:rPr>
          <w:sz w:val="32"/>
          <w:szCs w:val="32"/>
        </w:rPr>
      </w:pPr>
      <w:bookmarkStart w:id="0" w:name="_Toc225522026"/>
      <w:r w:rsidRPr="00722612">
        <w:rPr>
          <w:rFonts w:hint="eastAsia"/>
          <w:sz w:val="32"/>
          <w:szCs w:val="32"/>
        </w:rPr>
        <w:br w:type="page"/>
      </w:r>
    </w:p>
    <w:p w:rsidR="004C6E35" w:rsidRPr="00722612" w:rsidRDefault="00291D39">
      <w:pPr>
        <w:pStyle w:val="1"/>
        <w:jc w:val="center"/>
        <w:rPr>
          <w:sz w:val="32"/>
          <w:szCs w:val="32"/>
        </w:rPr>
      </w:pPr>
      <w:r w:rsidRPr="00722612">
        <w:rPr>
          <w:rFonts w:hint="eastAsia"/>
          <w:sz w:val="32"/>
          <w:szCs w:val="32"/>
        </w:rPr>
        <w:lastRenderedPageBreak/>
        <w:t>第一章</w:t>
      </w:r>
      <w:r w:rsidRPr="00722612">
        <w:rPr>
          <w:rFonts w:hint="eastAsia"/>
          <w:sz w:val="32"/>
          <w:szCs w:val="32"/>
        </w:rPr>
        <w:t xml:space="preserve">  </w:t>
      </w:r>
      <w:r w:rsidRPr="00722612">
        <w:rPr>
          <w:rFonts w:hint="eastAsia"/>
          <w:sz w:val="32"/>
          <w:szCs w:val="32"/>
        </w:rPr>
        <w:t>竞争性磋商公告</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70"/>
      </w:tblGrid>
      <w:tr w:rsidR="004C6E35" w:rsidRPr="00722612">
        <w:trPr>
          <w:trHeight w:val="1076"/>
          <w:jc w:val="center"/>
        </w:trPr>
        <w:tc>
          <w:tcPr>
            <w:tcW w:w="9670" w:type="dxa"/>
            <w:vAlign w:val="center"/>
          </w:tcPr>
          <w:p w:rsidR="004C6E35" w:rsidRPr="00722612" w:rsidRDefault="00291D39">
            <w:pPr>
              <w:pStyle w:val="affff4"/>
              <w:spacing w:line="360" w:lineRule="exact"/>
              <w:ind w:firstLine="420"/>
              <w:jc w:val="left"/>
              <w:rPr>
                <w:rFonts w:ascii="宋体" w:hAnsi="宋体"/>
                <w:szCs w:val="21"/>
              </w:rPr>
            </w:pPr>
            <w:bookmarkStart w:id="1" w:name="_Hlk146024274"/>
            <w:r w:rsidRPr="00722612">
              <w:rPr>
                <w:rFonts w:ascii="宋体" w:hAnsi="宋体" w:hint="eastAsia"/>
                <w:szCs w:val="21"/>
              </w:rPr>
              <w:t>项目概况：</w:t>
            </w:r>
          </w:p>
          <w:p w:rsidR="004C6E35" w:rsidRPr="00722612" w:rsidRDefault="00291D39">
            <w:pPr>
              <w:pStyle w:val="affff4"/>
              <w:spacing w:line="360" w:lineRule="exact"/>
              <w:ind w:firstLine="420"/>
              <w:jc w:val="left"/>
              <w:rPr>
                <w:rFonts w:ascii="宋体" w:hAnsi="宋体"/>
                <w:szCs w:val="21"/>
              </w:rPr>
            </w:pPr>
            <w:r w:rsidRPr="00722612">
              <w:rPr>
                <w:rFonts w:ascii="宋体" w:hAnsi="宋体" w:hint="eastAsia"/>
                <w:szCs w:val="21"/>
                <w:u w:val="single"/>
              </w:rPr>
              <w:t>靖江王陵安防升级改造（二期）工程</w:t>
            </w:r>
            <w:r w:rsidRPr="00722612">
              <w:rPr>
                <w:rFonts w:ascii="宋体" w:hAnsi="宋体" w:hint="eastAsia"/>
                <w:szCs w:val="21"/>
              </w:rPr>
              <w:t>项目的潜在供应商应在</w:t>
            </w:r>
            <w:r w:rsidRPr="00722612">
              <w:rPr>
                <w:rFonts w:ascii="宋体" w:hAnsi="宋体" w:hint="eastAsia"/>
                <w:szCs w:val="21"/>
                <w:u w:val="single"/>
              </w:rPr>
              <w:t>广西政府采购云平台线上获取采购文件</w:t>
            </w:r>
            <w:r w:rsidRPr="00722612">
              <w:rPr>
                <w:rFonts w:ascii="宋体" w:hAnsi="宋体" w:hint="eastAsia"/>
                <w:szCs w:val="21"/>
              </w:rPr>
              <w:t>，并</w:t>
            </w:r>
            <w:r w:rsidR="0094484A" w:rsidRPr="00722612">
              <w:rPr>
                <w:rFonts w:ascii="宋体" w:hAnsi="宋体" w:hint="eastAsia"/>
                <w:szCs w:val="21"/>
                <w:u w:val="single"/>
              </w:rPr>
              <w:t>2026年4月23日</w:t>
            </w:r>
            <w:r w:rsidRPr="00722612">
              <w:rPr>
                <w:rFonts w:ascii="宋体" w:hAnsi="宋体" w:hint="eastAsia"/>
                <w:bCs/>
                <w:szCs w:val="21"/>
                <w:u w:val="single"/>
              </w:rPr>
              <w:t>9时30 分</w:t>
            </w:r>
            <w:r w:rsidRPr="00722612">
              <w:rPr>
                <w:rFonts w:ascii="宋体" w:hAnsi="宋体" w:hint="eastAsia"/>
                <w:bCs/>
                <w:szCs w:val="21"/>
              </w:rPr>
              <w:t>（北京时间）前递交电子响应</w:t>
            </w:r>
            <w:r w:rsidRPr="00722612">
              <w:rPr>
                <w:rFonts w:ascii="宋体" w:hAnsi="宋体"/>
                <w:bCs/>
                <w:szCs w:val="21"/>
              </w:rPr>
              <w:t>文件</w:t>
            </w:r>
            <w:r w:rsidRPr="00722612">
              <w:rPr>
                <w:rFonts w:ascii="宋体" w:hAnsi="宋体" w:hint="eastAsia"/>
                <w:szCs w:val="21"/>
              </w:rPr>
              <w:t>。</w:t>
            </w:r>
          </w:p>
        </w:tc>
      </w:tr>
    </w:tbl>
    <w:p w:rsidR="004C6E35" w:rsidRPr="00722612" w:rsidRDefault="00291D39">
      <w:pPr>
        <w:pStyle w:val="affff4"/>
        <w:spacing w:line="360" w:lineRule="exact"/>
        <w:ind w:firstLine="422"/>
        <w:rPr>
          <w:rFonts w:ascii="宋体" w:hAnsi="宋体"/>
          <w:b/>
          <w:szCs w:val="21"/>
        </w:rPr>
      </w:pPr>
      <w:r w:rsidRPr="00722612">
        <w:rPr>
          <w:rFonts w:ascii="宋体" w:hAnsi="宋体" w:hint="eastAsia"/>
          <w:b/>
          <w:szCs w:val="21"/>
        </w:rPr>
        <w:t>一、项目基本情况</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项目编号：GLZC2026-C2-990099-YCZJ</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 xml:space="preserve">项目名称：靖江王陵安防升级改造（二期）工程 </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采购方式：竞争性磋商</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 xml:space="preserve">预算总金额（元）：3869234.82 </w:t>
      </w:r>
    </w:p>
    <w:p w:rsidR="004C6E35" w:rsidRPr="00722612" w:rsidRDefault="00291D39">
      <w:pPr>
        <w:pStyle w:val="affff4"/>
        <w:spacing w:line="360" w:lineRule="exact"/>
        <w:ind w:firstLine="422"/>
        <w:rPr>
          <w:rFonts w:ascii="宋体" w:hAnsi="宋体"/>
          <w:b/>
          <w:szCs w:val="21"/>
        </w:rPr>
      </w:pPr>
      <w:r w:rsidRPr="00722612">
        <w:rPr>
          <w:rFonts w:ascii="宋体" w:hAnsi="宋体" w:hint="eastAsia"/>
          <w:b/>
          <w:szCs w:val="21"/>
        </w:rPr>
        <w:t>采购需求：</w:t>
      </w:r>
    </w:p>
    <w:p w:rsidR="004C6E35" w:rsidRPr="00722612" w:rsidRDefault="00291D39">
      <w:pPr>
        <w:pStyle w:val="affff4"/>
        <w:spacing w:line="360" w:lineRule="exact"/>
        <w:ind w:firstLine="420"/>
        <w:rPr>
          <w:rFonts w:ascii="宋体" w:hAnsi="宋体"/>
          <w:szCs w:val="21"/>
        </w:rPr>
      </w:pPr>
      <w:proofErr w:type="gramStart"/>
      <w:r w:rsidRPr="00722612">
        <w:rPr>
          <w:rFonts w:ascii="宋体" w:hAnsi="宋体" w:hint="eastAsia"/>
          <w:szCs w:val="21"/>
        </w:rPr>
        <w:t>标项名称</w:t>
      </w:r>
      <w:proofErr w:type="gramEnd"/>
      <w:r w:rsidRPr="00722612">
        <w:rPr>
          <w:rFonts w:ascii="宋体" w:hAnsi="宋体" w:hint="eastAsia"/>
          <w:szCs w:val="21"/>
        </w:rPr>
        <w:t>：靖江王陵安防升级改造（二期）工程</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数量：1</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预算金额（元）：3869234.82</w:t>
      </w:r>
    </w:p>
    <w:p w:rsidR="004C6E35" w:rsidRPr="00722612" w:rsidRDefault="00291D39" w:rsidP="00335735">
      <w:pPr>
        <w:spacing w:line="300" w:lineRule="exact"/>
        <w:ind w:firstLineChars="200" w:firstLine="420"/>
        <w:rPr>
          <w:rFonts w:ascii="宋体" w:hAnsi="宋体" w:cs="宋体"/>
          <w:szCs w:val="21"/>
        </w:rPr>
      </w:pPr>
      <w:r w:rsidRPr="00722612">
        <w:rPr>
          <w:rFonts w:ascii="宋体" w:hAnsi="宋体"/>
          <w:szCs w:val="21"/>
        </w:rPr>
        <w:t>简要规格描述或项目基本概况介绍、用途</w:t>
      </w:r>
      <w:r w:rsidRPr="00722612">
        <w:rPr>
          <w:rFonts w:ascii="宋体" w:hAnsi="宋体" w:hint="eastAsia"/>
          <w:szCs w:val="21"/>
        </w:rPr>
        <w:t>：</w:t>
      </w:r>
      <w:r w:rsidRPr="00722612">
        <w:rPr>
          <w:rFonts w:ascii="宋体" w:hAnsi="宋体" w:hint="eastAsia"/>
          <w:bCs/>
          <w:szCs w:val="21"/>
        </w:rPr>
        <w:t>主要建设内容包括：</w:t>
      </w:r>
      <w:r w:rsidR="00335735" w:rsidRPr="00722612">
        <w:rPr>
          <w:rFonts w:ascii="宋体" w:hAnsi="宋体" w:cs="宋体" w:hint="eastAsia"/>
          <w:szCs w:val="21"/>
        </w:rPr>
        <w:t>入侵报警设备安装工程、视频监控系统设备安装工程、电子巡查系统安装工程、紧急广播系统安装工程监控中心设备安装工程、供电及防雷接地系统施工工程、管线安装工程、物防工程等</w:t>
      </w:r>
      <w:r w:rsidRPr="00722612">
        <w:rPr>
          <w:rFonts w:ascii="宋体" w:hAnsi="宋体" w:cs="宋体" w:hint="eastAsia"/>
          <w:szCs w:val="21"/>
        </w:rPr>
        <w:t>。具体情况详见施工图纸及工程量清单。</w:t>
      </w:r>
    </w:p>
    <w:p w:rsidR="004C6E35" w:rsidRPr="00722612" w:rsidRDefault="00291D39">
      <w:pPr>
        <w:pStyle w:val="affff4"/>
        <w:spacing w:line="360" w:lineRule="exact"/>
        <w:ind w:firstLine="420"/>
        <w:rPr>
          <w:rFonts w:ascii="宋体" w:hAnsi="宋体"/>
          <w:szCs w:val="21"/>
        </w:rPr>
      </w:pPr>
      <w:r w:rsidRPr="00722612">
        <w:rPr>
          <w:rFonts w:ascii="宋体" w:hAnsi="宋体" w:cs="宋体" w:hint="eastAsia"/>
          <w:szCs w:val="21"/>
        </w:rPr>
        <w:t>最高限价（如有）：</w:t>
      </w:r>
      <w:r w:rsidRPr="00722612">
        <w:rPr>
          <w:rFonts w:ascii="宋体" w:hAnsi="宋体" w:hint="eastAsia"/>
          <w:szCs w:val="21"/>
        </w:rPr>
        <w:t>3869234.82</w:t>
      </w:r>
    </w:p>
    <w:p w:rsidR="004C6E35" w:rsidRPr="00722612" w:rsidRDefault="00291D39">
      <w:pPr>
        <w:pStyle w:val="affff4"/>
        <w:spacing w:line="360" w:lineRule="exact"/>
        <w:ind w:firstLine="420"/>
        <w:rPr>
          <w:rFonts w:ascii="宋体" w:hAnsi="宋体" w:cs="宋体"/>
          <w:bCs/>
          <w:kern w:val="0"/>
          <w:szCs w:val="21"/>
        </w:rPr>
      </w:pPr>
      <w:r w:rsidRPr="00722612">
        <w:rPr>
          <w:rFonts w:ascii="宋体" w:hAnsi="宋体" w:hint="eastAsia"/>
          <w:szCs w:val="21"/>
        </w:rPr>
        <w:t>合同履行期限：</w:t>
      </w:r>
      <w:r w:rsidRPr="00722612">
        <w:rPr>
          <w:rFonts w:ascii="宋体" w:hAnsi="宋体" w:cs="宋体" w:hint="eastAsia"/>
          <w:bCs/>
          <w:szCs w:val="21"/>
        </w:rPr>
        <w:t>自签订合同之日起90日历日</w:t>
      </w:r>
      <w:r w:rsidRPr="00722612">
        <w:rPr>
          <w:rFonts w:ascii="宋体" w:hAnsi="宋体" w:cs="宋体" w:hint="eastAsia"/>
          <w:bCs/>
          <w:kern w:val="0"/>
          <w:szCs w:val="21"/>
        </w:rPr>
        <w:t>。</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本标项</w:t>
      </w:r>
      <w:r w:rsidRPr="00722612">
        <w:rPr>
          <w:rFonts w:ascii="宋体" w:hAnsi="宋体" w:hint="eastAsia"/>
          <w:szCs w:val="21"/>
          <w:u w:val="single"/>
        </w:rPr>
        <w:t>（否）</w:t>
      </w:r>
      <w:r w:rsidRPr="00722612">
        <w:rPr>
          <w:rFonts w:ascii="宋体" w:hAnsi="宋体" w:hint="eastAsia"/>
          <w:szCs w:val="21"/>
        </w:rPr>
        <w:t>接受联合体</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备注：/</w:t>
      </w:r>
    </w:p>
    <w:p w:rsidR="004C6E35" w:rsidRPr="00722612" w:rsidRDefault="00291D39">
      <w:pPr>
        <w:pStyle w:val="affff4"/>
        <w:spacing w:line="360" w:lineRule="exact"/>
        <w:ind w:firstLine="422"/>
        <w:rPr>
          <w:rFonts w:ascii="宋体" w:hAnsi="宋体"/>
          <w:b/>
          <w:szCs w:val="21"/>
        </w:rPr>
      </w:pPr>
      <w:r w:rsidRPr="00722612">
        <w:rPr>
          <w:rFonts w:ascii="宋体" w:hAnsi="宋体" w:hint="eastAsia"/>
          <w:b/>
          <w:szCs w:val="21"/>
        </w:rPr>
        <w:t>二、申请人的资格要求：</w:t>
      </w:r>
    </w:p>
    <w:p w:rsidR="004C6E35" w:rsidRPr="00722612" w:rsidRDefault="00291D39">
      <w:pPr>
        <w:pStyle w:val="affff4"/>
        <w:spacing w:line="400" w:lineRule="exact"/>
        <w:ind w:firstLine="420"/>
        <w:rPr>
          <w:rFonts w:ascii="宋体" w:hAnsi="宋体"/>
          <w:szCs w:val="21"/>
        </w:rPr>
      </w:pPr>
      <w:r w:rsidRPr="00722612">
        <w:rPr>
          <w:rFonts w:ascii="宋体" w:hAnsi="宋体" w:hint="eastAsia"/>
          <w:szCs w:val="21"/>
        </w:rPr>
        <w:t>1.满足《中华人民共和国政府采购法》第二十二条规定；</w:t>
      </w:r>
    </w:p>
    <w:p w:rsidR="004C6E35" w:rsidRPr="00722612" w:rsidRDefault="00291D39">
      <w:pPr>
        <w:pStyle w:val="affff4"/>
        <w:spacing w:line="400" w:lineRule="exact"/>
        <w:ind w:firstLine="420"/>
        <w:rPr>
          <w:rFonts w:ascii="宋体" w:hAnsi="宋体"/>
          <w:b/>
          <w:bCs/>
          <w:szCs w:val="21"/>
        </w:rPr>
      </w:pPr>
      <w:r w:rsidRPr="00722612">
        <w:rPr>
          <w:rFonts w:ascii="宋体" w:hAnsi="宋体" w:hint="eastAsia"/>
          <w:szCs w:val="21"/>
        </w:rPr>
        <w:t>2.落实政府采购政策需满足的资格要求：本项目</w:t>
      </w:r>
      <w:r w:rsidRPr="00722612">
        <w:rPr>
          <w:rFonts w:ascii="宋体" w:hAnsi="宋体" w:hint="eastAsia"/>
          <w:bCs/>
          <w:szCs w:val="21"/>
        </w:rPr>
        <w:t>专门面向中小企业采购；</w:t>
      </w:r>
    </w:p>
    <w:p w:rsidR="004C6E35" w:rsidRPr="00722612" w:rsidRDefault="00291D39">
      <w:pPr>
        <w:spacing w:line="400" w:lineRule="exact"/>
        <w:ind w:firstLineChars="200" w:firstLine="420"/>
        <w:rPr>
          <w:bCs/>
          <w:szCs w:val="21"/>
        </w:rPr>
      </w:pPr>
      <w:r w:rsidRPr="00722612">
        <w:rPr>
          <w:rFonts w:ascii="宋体" w:hAnsi="宋体" w:hint="eastAsia"/>
          <w:szCs w:val="21"/>
        </w:rPr>
        <w:t>3.本项目的特定资格要求：</w:t>
      </w:r>
      <w:r w:rsidR="00571A18" w:rsidRPr="00722612">
        <w:rPr>
          <w:rFonts w:ascii="宋体" w:hAnsi="宋体" w:hint="eastAsia"/>
          <w:szCs w:val="21"/>
        </w:rPr>
        <w:t>供应商须</w:t>
      </w:r>
      <w:r w:rsidRPr="00722612">
        <w:rPr>
          <w:rFonts w:ascii="宋体" w:hAnsi="宋体" w:cs="宋体" w:hint="eastAsia"/>
          <w:szCs w:val="21"/>
        </w:rPr>
        <w:t>同时具备电子与智能化工程专业承包壹级资质和古建筑工程专业承包叁级（含）及以上资质</w:t>
      </w:r>
      <w:r w:rsidRPr="00722612">
        <w:rPr>
          <w:rStyle w:val="bookmark-item"/>
          <w:rFonts w:ascii="宋体" w:hAnsi="宋体"/>
          <w:szCs w:val="21"/>
        </w:rPr>
        <w:t>，具备有效的安全生产许可证，</w:t>
      </w:r>
      <w:r w:rsidRPr="00722612">
        <w:rPr>
          <w:rStyle w:val="bookmark-item"/>
          <w:rFonts w:ascii="宋体" w:hAnsi="宋体" w:hint="eastAsia"/>
          <w:szCs w:val="21"/>
        </w:rPr>
        <w:t>并</w:t>
      </w:r>
      <w:r w:rsidRPr="00722612">
        <w:rPr>
          <w:rStyle w:val="bookmark-item"/>
          <w:rFonts w:ascii="宋体" w:hAnsi="宋体"/>
          <w:szCs w:val="21"/>
        </w:rPr>
        <w:t>在人员、设备、资金等方面具备相应的施工能力</w:t>
      </w:r>
      <w:r w:rsidRPr="00722612">
        <w:rPr>
          <w:rStyle w:val="bookmark-item"/>
          <w:rFonts w:ascii="宋体" w:hAnsi="宋体" w:hint="eastAsia"/>
          <w:szCs w:val="21"/>
        </w:rPr>
        <w:t>；拟投入本项目的项目经理</w:t>
      </w:r>
      <w:r w:rsidRPr="00722612">
        <w:rPr>
          <w:rStyle w:val="bookmark-item"/>
          <w:rFonts w:ascii="宋体" w:hAnsi="宋体"/>
          <w:szCs w:val="21"/>
        </w:rPr>
        <w:t>须具备</w:t>
      </w:r>
      <w:r w:rsidRPr="00722612">
        <w:rPr>
          <w:rStyle w:val="bookmark-item"/>
          <w:rFonts w:ascii="宋体" w:hAnsi="宋体" w:hint="eastAsia"/>
          <w:szCs w:val="21"/>
        </w:rPr>
        <w:t>建筑工程或机电工程</w:t>
      </w:r>
      <w:r w:rsidRPr="00722612">
        <w:rPr>
          <w:rStyle w:val="bookmark-item"/>
          <w:rFonts w:ascii="宋体" w:hAnsi="宋体"/>
          <w:szCs w:val="21"/>
        </w:rPr>
        <w:t>专业注册二级建造师以上（含二级）资格，安全生产考核合格证书（B 类）</w:t>
      </w:r>
      <w:r w:rsidRPr="00722612">
        <w:rPr>
          <w:rFonts w:hint="eastAsia"/>
          <w:bCs/>
          <w:szCs w:val="21"/>
        </w:rPr>
        <w:t>，本项目不接受在其他在建、已中标（或成交）未开工或已列为其他项目成交候选供应商第一名的建造师作为项目经理。</w:t>
      </w:r>
    </w:p>
    <w:p w:rsidR="004C6E35" w:rsidRPr="00722612" w:rsidRDefault="00291D39">
      <w:pPr>
        <w:pStyle w:val="affff4"/>
        <w:spacing w:line="360" w:lineRule="exact"/>
        <w:ind w:firstLine="422"/>
        <w:rPr>
          <w:rFonts w:ascii="宋体" w:hAnsi="宋体"/>
          <w:b/>
          <w:szCs w:val="21"/>
        </w:rPr>
      </w:pPr>
      <w:r w:rsidRPr="00722612">
        <w:rPr>
          <w:rFonts w:ascii="宋体" w:hAnsi="宋体" w:hint="eastAsia"/>
          <w:b/>
          <w:szCs w:val="21"/>
        </w:rPr>
        <w:t>三、获取采购文件：</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时间：</w:t>
      </w:r>
      <w:r w:rsidR="0094484A" w:rsidRPr="00722612">
        <w:rPr>
          <w:rFonts w:ascii="宋体" w:hAnsi="宋体" w:hint="eastAsia"/>
          <w:szCs w:val="21"/>
        </w:rPr>
        <w:t>2026年4月7日</w:t>
      </w:r>
      <w:r w:rsidRPr="00722612">
        <w:rPr>
          <w:rFonts w:ascii="宋体" w:hAnsi="宋体" w:hint="eastAsia"/>
          <w:szCs w:val="21"/>
        </w:rPr>
        <w:t>至</w:t>
      </w:r>
      <w:r w:rsidR="0094484A" w:rsidRPr="00722612">
        <w:rPr>
          <w:rFonts w:ascii="宋体" w:hAnsi="宋体" w:hint="eastAsia"/>
          <w:szCs w:val="21"/>
        </w:rPr>
        <w:t>2026年4月23日</w:t>
      </w:r>
      <w:r w:rsidRPr="00722612">
        <w:rPr>
          <w:rFonts w:ascii="宋体" w:hAnsi="宋体" w:hint="eastAsia"/>
          <w:szCs w:val="21"/>
        </w:rPr>
        <w:t>，每天上午00:00至11:59，下午12:00至23:59（北京时间，法定节假日除外）</w:t>
      </w:r>
      <w:r w:rsidR="00CF6E89">
        <w:rPr>
          <w:rFonts w:ascii="宋体" w:hAnsi="宋体" w:hint="eastAsia"/>
          <w:szCs w:val="21"/>
        </w:rPr>
        <w:t>。</w:t>
      </w:r>
      <w:r w:rsidRPr="00722612">
        <w:rPr>
          <w:rFonts w:ascii="宋体" w:hAnsi="宋体" w:hint="eastAsia"/>
          <w:szCs w:val="21"/>
        </w:rPr>
        <w:t xml:space="preserve">　</w:t>
      </w:r>
    </w:p>
    <w:p w:rsidR="004C6E35" w:rsidRPr="00722612" w:rsidRDefault="00291D39">
      <w:pPr>
        <w:pStyle w:val="affff4"/>
        <w:spacing w:line="360" w:lineRule="exact"/>
        <w:ind w:firstLine="420"/>
        <w:rPr>
          <w:rFonts w:ascii="宋体" w:hAnsi="宋体"/>
          <w:szCs w:val="21"/>
          <w:u w:val="single"/>
        </w:rPr>
      </w:pPr>
      <w:r w:rsidRPr="00722612">
        <w:rPr>
          <w:rFonts w:ascii="宋体" w:hAnsi="宋体" w:hint="eastAsia"/>
          <w:szCs w:val="21"/>
        </w:rPr>
        <w:t>地点（网址）：广西政府采购云平台线上获取</w:t>
      </w:r>
      <w:r w:rsidR="00CF6E89">
        <w:rPr>
          <w:rFonts w:ascii="宋体" w:hAnsi="宋体" w:hint="eastAsia"/>
          <w:szCs w:val="21"/>
        </w:rPr>
        <w:t>。</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方式：</w:t>
      </w:r>
      <w:r w:rsidR="00CB6CD8" w:rsidRPr="00CB6CD8">
        <w:rPr>
          <w:rFonts w:ascii="宋体" w:hAnsi="宋体" w:hint="eastAsia"/>
          <w:szCs w:val="21"/>
        </w:rPr>
        <w:t>供应商登录广西政府采购云平台https://www.gcy.zfcg.gxzf.gov.cn/在线申请获取采购文件（进入“项目采购”应用，在获取采购文件菜单中选择项目，申请获取采购文件）</w:t>
      </w:r>
      <w:r w:rsidRPr="00722612">
        <w:rPr>
          <w:rFonts w:ascii="宋体" w:hAnsi="宋体" w:hint="eastAsia"/>
          <w:szCs w:val="21"/>
        </w:rPr>
        <w:t>。</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 xml:space="preserve">售价（元）：0 </w:t>
      </w:r>
    </w:p>
    <w:p w:rsidR="004C6E35" w:rsidRPr="00722612" w:rsidRDefault="00291D39">
      <w:pPr>
        <w:pStyle w:val="affff4"/>
        <w:spacing w:line="360" w:lineRule="exact"/>
        <w:ind w:firstLine="422"/>
        <w:rPr>
          <w:rFonts w:ascii="宋体" w:hAnsi="宋体"/>
          <w:b/>
          <w:szCs w:val="21"/>
        </w:rPr>
      </w:pPr>
      <w:r w:rsidRPr="00722612">
        <w:rPr>
          <w:rFonts w:ascii="宋体" w:hAnsi="宋体" w:hint="eastAsia"/>
          <w:b/>
          <w:szCs w:val="21"/>
        </w:rPr>
        <w:t>四、响应文件提交</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lastRenderedPageBreak/>
        <w:t>截止时间：</w:t>
      </w:r>
      <w:r w:rsidR="0094484A" w:rsidRPr="00722612">
        <w:rPr>
          <w:rFonts w:ascii="宋体" w:hAnsi="宋体" w:hint="eastAsia"/>
          <w:szCs w:val="21"/>
        </w:rPr>
        <w:t>2026年4月23日</w:t>
      </w:r>
      <w:r w:rsidRPr="00722612">
        <w:rPr>
          <w:rFonts w:ascii="宋体" w:hAnsi="宋体" w:hint="eastAsia"/>
          <w:szCs w:val="21"/>
        </w:rPr>
        <w:t>9时30 分（北京时间）；</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地点（网址）：通过广西政府采购云平台在线提交响应文件。</w:t>
      </w:r>
    </w:p>
    <w:p w:rsidR="004C6E35" w:rsidRPr="00722612" w:rsidRDefault="00291D39">
      <w:pPr>
        <w:pStyle w:val="affff4"/>
        <w:spacing w:line="360" w:lineRule="exact"/>
        <w:ind w:firstLine="422"/>
        <w:rPr>
          <w:rFonts w:ascii="宋体" w:hAnsi="宋体"/>
          <w:b/>
          <w:szCs w:val="21"/>
        </w:rPr>
      </w:pPr>
      <w:r w:rsidRPr="00722612">
        <w:rPr>
          <w:rFonts w:ascii="宋体" w:hAnsi="宋体" w:hint="eastAsia"/>
          <w:b/>
          <w:szCs w:val="21"/>
        </w:rPr>
        <w:t>五、响应文件开启</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开启时间：</w:t>
      </w:r>
      <w:r w:rsidR="0094484A" w:rsidRPr="00722612">
        <w:rPr>
          <w:rFonts w:ascii="宋体" w:hAnsi="宋体" w:hint="eastAsia"/>
          <w:szCs w:val="21"/>
        </w:rPr>
        <w:t>2026年4月23日</w:t>
      </w:r>
      <w:r w:rsidRPr="00722612">
        <w:rPr>
          <w:rFonts w:ascii="宋体" w:hAnsi="宋体" w:hint="eastAsia"/>
          <w:szCs w:val="21"/>
        </w:rPr>
        <w:t>9时30 分（北京时间）；</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地点：通过广西政府采购云平台在线解密开启</w:t>
      </w:r>
      <w:r w:rsidRPr="00722612">
        <w:rPr>
          <w:rFonts w:ascii="宋体" w:hAnsi="宋体" w:hint="eastAsia"/>
          <w:bCs/>
          <w:szCs w:val="21"/>
        </w:rPr>
        <w:t>。</w:t>
      </w:r>
    </w:p>
    <w:p w:rsidR="004C6E35" w:rsidRPr="00722612" w:rsidRDefault="00291D39">
      <w:pPr>
        <w:pStyle w:val="affff4"/>
        <w:spacing w:line="360" w:lineRule="exact"/>
        <w:ind w:firstLine="422"/>
        <w:rPr>
          <w:rFonts w:ascii="宋体" w:hAnsi="宋体"/>
          <w:szCs w:val="21"/>
        </w:rPr>
      </w:pPr>
      <w:r w:rsidRPr="00722612">
        <w:rPr>
          <w:rFonts w:ascii="宋体" w:hAnsi="宋体" w:hint="eastAsia"/>
          <w:b/>
          <w:szCs w:val="21"/>
        </w:rPr>
        <w:t>六、公告期限：</w:t>
      </w:r>
      <w:r w:rsidRPr="00722612">
        <w:rPr>
          <w:rFonts w:ascii="宋体" w:hAnsi="宋体" w:hint="eastAsia"/>
          <w:szCs w:val="21"/>
        </w:rPr>
        <w:t>自本公告发布之日起5个工作日；</w:t>
      </w:r>
    </w:p>
    <w:p w:rsidR="004C6E35" w:rsidRPr="00722612" w:rsidRDefault="00291D39">
      <w:pPr>
        <w:pStyle w:val="affff4"/>
        <w:spacing w:line="360" w:lineRule="exact"/>
        <w:ind w:firstLine="422"/>
        <w:rPr>
          <w:rFonts w:ascii="宋体" w:hAnsi="宋体"/>
          <w:b/>
          <w:szCs w:val="21"/>
        </w:rPr>
      </w:pPr>
      <w:r w:rsidRPr="00722612">
        <w:rPr>
          <w:rFonts w:ascii="宋体" w:hAnsi="宋体" w:hint="eastAsia"/>
          <w:b/>
          <w:szCs w:val="21"/>
        </w:rPr>
        <w:t>七、其他补充事宜：</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1.</w:t>
      </w:r>
      <w:r w:rsidR="00CC333B" w:rsidRPr="00CC333B">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2.单位负责人为同一人或者存在直接控股、管理关系的不同供应商，不得参加同一合同项下的政府采购活动。除单一来源采购项目外，为本采购项目提供整体设计、规范编制或者项目管理、监理、检测等服务的供应商，不得再参加该采购项目的其他采购活动。</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3.本项目需要落实的政府采购政策：</w:t>
      </w:r>
    </w:p>
    <w:p w:rsidR="004C6E35" w:rsidRPr="00722612" w:rsidRDefault="00291D39">
      <w:pPr>
        <w:tabs>
          <w:tab w:val="left" w:pos="1305"/>
        </w:tabs>
        <w:spacing w:line="400" w:lineRule="exact"/>
        <w:ind w:firstLineChars="200" w:firstLine="420"/>
        <w:rPr>
          <w:rFonts w:ascii="宋体" w:hAnsi="宋体"/>
          <w:szCs w:val="21"/>
        </w:rPr>
      </w:pPr>
      <w:r w:rsidRPr="00722612">
        <w:rPr>
          <w:rFonts w:ascii="宋体" w:hAnsi="宋体" w:hint="eastAsia"/>
          <w:szCs w:val="21"/>
        </w:rPr>
        <w:t xml:space="preserve">3.1 </w:t>
      </w:r>
      <w:r w:rsidRPr="00722612">
        <w:rPr>
          <w:rFonts w:ascii="宋体" w:hAnsi="宋体" w:hint="eastAsia"/>
          <w:b/>
          <w:szCs w:val="21"/>
        </w:rPr>
        <w:t>本项目</w:t>
      </w:r>
      <w:r w:rsidRPr="00722612">
        <w:rPr>
          <w:rFonts w:ascii="宋体" w:hAnsi="宋体" w:hint="eastAsia"/>
          <w:b/>
          <w:bCs/>
          <w:szCs w:val="21"/>
        </w:rPr>
        <w:t>专门面向中小企业采购（供应商应为中型企业或小型企业或微型企业或监狱企业或残疾人福利性单位，不接受非上述企业参与磋商)，</w:t>
      </w:r>
      <w:r w:rsidRPr="00722612">
        <w:rPr>
          <w:rFonts w:ascii="宋体" w:hAnsi="宋体" w:hint="eastAsia"/>
          <w:szCs w:val="21"/>
        </w:rPr>
        <w:t>《政府采购促进中小企业发展管理办法》（财库[2020]46号）。</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 xml:space="preserve">3.2《关于政府采购支持监狱企业发展有关问题的通知》（财库[2014]68号）。 </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3.3《关于促进残疾人就业政府采购政策的通知》（财库[2017]141号）。</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4.信息公告发布媒体：http://www.ccgp.gov.cn（中国政府采购网）、http://zfcg.gxzf.gov.cn/（广西政府采购网）、http://gl.zfcg.zcygov.cn/（桂林市政府采购网）。</w:t>
      </w:r>
    </w:p>
    <w:p w:rsidR="004C6E35" w:rsidRPr="00722612" w:rsidRDefault="00291D39">
      <w:pPr>
        <w:spacing w:line="360" w:lineRule="exact"/>
        <w:ind w:firstLineChars="200" w:firstLine="420"/>
        <w:rPr>
          <w:rFonts w:ascii="宋体" w:hAnsi="宋体" w:cs="宋体"/>
          <w:bCs/>
          <w:szCs w:val="21"/>
        </w:rPr>
      </w:pPr>
      <w:r w:rsidRPr="00722612">
        <w:rPr>
          <w:rFonts w:ascii="宋体" w:hAnsi="宋体" w:hint="eastAsia"/>
          <w:szCs w:val="21"/>
        </w:rPr>
        <w:t>5.响应文件解密：</w:t>
      </w:r>
      <w:r w:rsidRPr="00722612">
        <w:rPr>
          <w:rFonts w:ascii="宋体" w:hAnsi="宋体" w:hint="eastAsia"/>
          <w:bCs/>
          <w:szCs w:val="21"/>
        </w:rPr>
        <w:t>响应文件提交截止时间后，</w:t>
      </w:r>
      <w:r w:rsidRPr="00722612">
        <w:rPr>
          <w:rFonts w:ascii="宋体" w:hAnsi="宋体" w:hint="eastAsia"/>
          <w:szCs w:val="21"/>
        </w:rPr>
        <w:t>广西政府采购云平台</w:t>
      </w:r>
      <w:r w:rsidRPr="00722612">
        <w:rPr>
          <w:rFonts w:ascii="宋体" w:hAnsi="宋体" w:hint="eastAsia"/>
          <w:bCs/>
          <w:szCs w:val="21"/>
        </w:rPr>
        <w:t>自动提取所有供应商响应文件，各供应商须在提交响应文件截止</w:t>
      </w:r>
      <w:r w:rsidRPr="00722612">
        <w:rPr>
          <w:rFonts w:ascii="宋体" w:hAnsi="宋体" w:cs="宋体" w:hint="eastAsia"/>
          <w:bCs/>
          <w:szCs w:val="21"/>
        </w:rPr>
        <w:t>后30分钟内（</w:t>
      </w:r>
      <w:r w:rsidR="0094484A" w:rsidRPr="00722612">
        <w:rPr>
          <w:rFonts w:ascii="宋体" w:hAnsi="宋体" w:hint="eastAsia"/>
          <w:szCs w:val="21"/>
        </w:rPr>
        <w:t>2026年4月23日</w:t>
      </w:r>
      <w:r w:rsidRPr="00722612">
        <w:rPr>
          <w:rFonts w:ascii="宋体" w:hAnsi="宋体" w:hint="eastAsia"/>
          <w:szCs w:val="21"/>
        </w:rPr>
        <w:t>9时30 分至</w:t>
      </w:r>
      <w:r w:rsidRPr="00722612">
        <w:rPr>
          <w:rFonts w:ascii="宋体" w:hAnsi="宋体" w:cs="宋体" w:hint="eastAsia"/>
          <w:bCs/>
          <w:szCs w:val="21"/>
        </w:rPr>
        <w:t>10时00分)，登录</w:t>
      </w:r>
      <w:r w:rsidRPr="00722612">
        <w:rPr>
          <w:rFonts w:ascii="宋体" w:hAnsi="宋体" w:hint="eastAsia"/>
          <w:szCs w:val="21"/>
        </w:rPr>
        <w:t>广西政府采购云平台</w:t>
      </w:r>
      <w:r w:rsidRPr="00722612">
        <w:rPr>
          <w:rFonts w:ascii="宋体" w:hAnsi="宋体" w:cs="宋体" w:hint="eastAsia"/>
          <w:bCs/>
          <w:szCs w:val="21"/>
        </w:rPr>
        <w:t>，通过“项目采购-开标评标”功能解密电子响应文件。若供应商在规定时间内无法解密或解密失败或超时解密的，系统默认自动放弃，响应文件按无效响应文件处理。</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6.本项目需要供应商代表在响应文件提交截止时间当天，按磋商小组要求及时登录广西政府采购云平台等候在线磋商及提交最后报价。</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7.广西政府采购云平台在线响应（电子响应）相关事宜说明：</w:t>
      </w:r>
    </w:p>
    <w:p w:rsidR="004C6E35" w:rsidRPr="00722612" w:rsidRDefault="00291D39">
      <w:pPr>
        <w:pStyle w:val="affff4"/>
        <w:spacing w:line="360" w:lineRule="exact"/>
        <w:ind w:firstLine="420"/>
        <w:rPr>
          <w:rFonts w:ascii="宋体" w:hAnsi="宋体"/>
          <w:szCs w:val="21"/>
        </w:rPr>
      </w:pPr>
      <w:r w:rsidRPr="00722612">
        <w:rPr>
          <w:rFonts w:ascii="宋体" w:hAnsi="宋体" w:hint="eastAsia"/>
          <w:szCs w:val="21"/>
        </w:rPr>
        <w:t>7.1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w:t>
      </w:r>
      <w:proofErr w:type="gramStart"/>
      <w:r w:rsidRPr="00722612">
        <w:rPr>
          <w:rFonts w:ascii="宋体" w:hAnsi="宋体" w:hint="eastAsia"/>
          <w:szCs w:val="21"/>
        </w:rPr>
        <w:t>—办事</w:t>
      </w:r>
      <w:proofErr w:type="gramEnd"/>
      <w:r w:rsidRPr="00722612">
        <w:rPr>
          <w:rFonts w:ascii="宋体" w:hAnsi="宋体" w:hint="eastAsia"/>
          <w:szCs w:val="21"/>
        </w:rPr>
        <w:t>服务—下载专区，完成CA证书办理预计一周左右，建议供应</w:t>
      </w:r>
      <w:proofErr w:type="gramStart"/>
      <w:r w:rsidRPr="00722612">
        <w:rPr>
          <w:rFonts w:ascii="宋体" w:hAnsi="宋体" w:hint="eastAsia"/>
          <w:szCs w:val="21"/>
        </w:rPr>
        <w:t>商尽快</w:t>
      </w:r>
      <w:proofErr w:type="gramEnd"/>
      <w:r w:rsidRPr="00722612">
        <w:rPr>
          <w:rFonts w:ascii="宋体" w:hAnsi="宋体" w:hint="eastAsia"/>
          <w:szCs w:val="21"/>
        </w:rPr>
        <w:t>办理）；③下载“广西政府采购云平台新版客户端”（操作方法详见广西壮族自治区政府采购网</w:t>
      </w:r>
      <w:proofErr w:type="gramStart"/>
      <w:r w:rsidRPr="00722612">
        <w:rPr>
          <w:rFonts w:ascii="宋体" w:hAnsi="宋体" w:hint="eastAsia"/>
          <w:szCs w:val="21"/>
        </w:rPr>
        <w:t>—办事</w:t>
      </w:r>
      <w:proofErr w:type="gramEnd"/>
      <w:r w:rsidRPr="00722612">
        <w:rPr>
          <w:rFonts w:ascii="宋体" w:hAnsi="宋体" w:hint="eastAsia"/>
          <w:szCs w:val="21"/>
        </w:rPr>
        <w:t>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w:t>
      </w:r>
      <w:proofErr w:type="gramStart"/>
      <w:r w:rsidRPr="00722612">
        <w:rPr>
          <w:rFonts w:ascii="宋体" w:hAnsi="宋体" w:hint="eastAsia"/>
          <w:szCs w:val="21"/>
        </w:rPr>
        <w:t>采云</w:t>
      </w:r>
      <w:proofErr w:type="gramEnd"/>
      <w:r w:rsidRPr="00722612">
        <w:rPr>
          <w:rFonts w:ascii="宋体" w:hAnsi="宋体" w:hint="eastAsia"/>
          <w:szCs w:val="21"/>
        </w:rPr>
        <w:t>CA证书）。因供应商未做好相关准备工作等自身原因导致无法参加本项目在线响应（电子响应）或响应失败的，造成的一切后果，由供应商自行承担。</w:t>
      </w:r>
    </w:p>
    <w:p w:rsidR="004C6E35" w:rsidRPr="00722612" w:rsidRDefault="00291D39">
      <w:pPr>
        <w:spacing w:line="360" w:lineRule="exact"/>
        <w:ind w:firstLineChars="200" w:firstLine="420"/>
        <w:rPr>
          <w:rFonts w:ascii="宋体" w:hAnsi="宋体"/>
          <w:bCs/>
          <w:szCs w:val="21"/>
        </w:rPr>
      </w:pPr>
      <w:r w:rsidRPr="00722612">
        <w:rPr>
          <w:rFonts w:ascii="宋体" w:hAnsi="宋体" w:hint="eastAsia"/>
          <w:szCs w:val="21"/>
        </w:rPr>
        <w:t>7.2在线响应（电子响应）具体操作流程参考</w:t>
      </w:r>
      <w:r w:rsidRPr="00722612">
        <w:rPr>
          <w:rFonts w:ascii="宋体" w:hAnsi="宋体" w:hint="eastAsia"/>
          <w:bCs/>
          <w:szCs w:val="21"/>
        </w:rPr>
        <w:t>《政府采购项目电子交易管理操作指南-供应商》【详见</w:t>
      </w:r>
      <w:r w:rsidRPr="00722612">
        <w:rPr>
          <w:rFonts w:ascii="宋体" w:hAnsi="宋体" w:hint="eastAsia"/>
          <w:bCs/>
          <w:szCs w:val="21"/>
        </w:rPr>
        <w:lastRenderedPageBreak/>
        <w:t>广西政府采购网（访问地址http://zfcg.gxzf.gov.cn/）—办事服务—下载专区-广西壮族自治区全流程电子招投标项目管理系统--供应商客户端】；如遇平台技术问题详</w:t>
      </w:r>
      <w:proofErr w:type="gramStart"/>
      <w:r w:rsidRPr="00722612">
        <w:rPr>
          <w:rFonts w:ascii="宋体" w:hAnsi="宋体" w:hint="eastAsia"/>
          <w:bCs/>
          <w:szCs w:val="21"/>
        </w:rPr>
        <w:t>询</w:t>
      </w:r>
      <w:proofErr w:type="gramEnd"/>
      <w:r w:rsidRPr="00722612">
        <w:rPr>
          <w:rFonts w:ascii="宋体" w:hAnsi="宋体" w:hint="eastAsia"/>
          <w:bCs/>
          <w:szCs w:val="21"/>
        </w:rPr>
        <w:t>95763。</w:t>
      </w:r>
    </w:p>
    <w:p w:rsidR="00FC014C" w:rsidRPr="00722612" w:rsidRDefault="00D17D0C" w:rsidP="00FC014C">
      <w:pPr>
        <w:spacing w:line="360" w:lineRule="exact"/>
        <w:ind w:firstLineChars="200" w:firstLine="420"/>
        <w:rPr>
          <w:rFonts w:ascii="宋体" w:hAnsi="宋体"/>
          <w:bCs/>
          <w:szCs w:val="21"/>
        </w:rPr>
      </w:pPr>
      <w:r w:rsidRPr="00722612">
        <w:rPr>
          <w:rFonts w:ascii="宋体" w:hAnsi="宋体" w:hint="eastAsia"/>
          <w:bCs/>
          <w:szCs w:val="21"/>
        </w:rPr>
        <w:t>8.</w:t>
      </w:r>
      <w:r w:rsidR="00FC014C" w:rsidRPr="00722612">
        <w:rPr>
          <w:rFonts w:ascii="宋体" w:hAnsi="宋体" w:hint="eastAsia"/>
          <w:bCs/>
          <w:szCs w:val="21"/>
        </w:rPr>
        <w:t>政府采购监督管理机构</w:t>
      </w:r>
    </w:p>
    <w:p w:rsidR="00D17D0C" w:rsidRPr="00722612" w:rsidRDefault="00FC014C" w:rsidP="00FC014C">
      <w:pPr>
        <w:spacing w:line="360" w:lineRule="exact"/>
        <w:ind w:firstLineChars="200" w:firstLine="420"/>
        <w:rPr>
          <w:rFonts w:ascii="宋体" w:hAnsi="宋体"/>
          <w:bCs/>
          <w:szCs w:val="21"/>
        </w:rPr>
      </w:pPr>
      <w:r w:rsidRPr="00722612">
        <w:rPr>
          <w:rFonts w:ascii="宋体" w:hAnsi="宋体" w:hint="eastAsia"/>
          <w:bCs/>
          <w:szCs w:val="21"/>
        </w:rPr>
        <w:t>名 称：桂林市财政局</w:t>
      </w:r>
      <w:r w:rsidR="006029A2" w:rsidRPr="00722612">
        <w:rPr>
          <w:rFonts w:ascii="宋体" w:hAnsi="宋体" w:hint="eastAsia"/>
          <w:bCs/>
          <w:szCs w:val="21"/>
        </w:rPr>
        <w:t xml:space="preserve">   </w:t>
      </w:r>
      <w:r w:rsidRPr="00722612">
        <w:rPr>
          <w:rFonts w:ascii="宋体" w:hAnsi="宋体" w:hint="eastAsia"/>
          <w:bCs/>
          <w:szCs w:val="21"/>
        </w:rPr>
        <w:t>联系方式：</w:t>
      </w:r>
      <w:r w:rsidRPr="00722612">
        <w:rPr>
          <w:rFonts w:ascii="宋体" w:hAnsi="宋体"/>
          <w:bCs/>
          <w:szCs w:val="21"/>
        </w:rPr>
        <w:t>0773-2862142</w:t>
      </w:r>
    </w:p>
    <w:p w:rsidR="004C6E35" w:rsidRPr="00722612" w:rsidRDefault="00291D39">
      <w:pPr>
        <w:pStyle w:val="affff4"/>
        <w:spacing w:line="360" w:lineRule="exact"/>
        <w:ind w:firstLine="422"/>
        <w:rPr>
          <w:rFonts w:ascii="宋体" w:hAnsi="宋体"/>
          <w:b/>
          <w:szCs w:val="21"/>
        </w:rPr>
      </w:pPr>
      <w:r w:rsidRPr="00722612">
        <w:rPr>
          <w:rFonts w:ascii="宋体" w:hAnsi="宋体" w:hint="eastAsia"/>
          <w:b/>
          <w:szCs w:val="21"/>
        </w:rPr>
        <w:t>八、对本次采购提出询问，请按以下方式联系。</w:t>
      </w:r>
    </w:p>
    <w:p w:rsidR="004C6E35" w:rsidRPr="00722612" w:rsidRDefault="00291D39">
      <w:pPr>
        <w:spacing w:line="340" w:lineRule="exact"/>
        <w:ind w:firstLineChars="200" w:firstLine="420"/>
        <w:rPr>
          <w:rFonts w:ascii="宋体" w:hAnsi="宋体"/>
          <w:szCs w:val="21"/>
        </w:rPr>
      </w:pPr>
      <w:r w:rsidRPr="00722612">
        <w:rPr>
          <w:rFonts w:ascii="宋体" w:hAnsi="宋体" w:hint="eastAsia"/>
          <w:szCs w:val="21"/>
        </w:rPr>
        <w:t>1. 采购人信息：</w:t>
      </w:r>
    </w:p>
    <w:p w:rsidR="004C6E35" w:rsidRPr="00722612" w:rsidRDefault="00291D39">
      <w:pPr>
        <w:spacing w:line="340" w:lineRule="exact"/>
        <w:ind w:firstLineChars="200" w:firstLine="420"/>
        <w:rPr>
          <w:rFonts w:ascii="宋体" w:hAnsi="宋体"/>
          <w:szCs w:val="21"/>
        </w:rPr>
      </w:pPr>
      <w:r w:rsidRPr="00722612">
        <w:rPr>
          <w:rFonts w:ascii="宋体" w:hAnsi="宋体" w:hint="eastAsia"/>
          <w:szCs w:val="21"/>
        </w:rPr>
        <w:t>名  称：</w:t>
      </w:r>
      <w:r w:rsidRPr="00722612">
        <w:rPr>
          <w:rFonts w:ascii="宋体" w:hAnsi="宋体" w:cs="MingLiU" w:hint="eastAsia"/>
          <w:kern w:val="0"/>
          <w:szCs w:val="21"/>
        </w:rPr>
        <w:t>桂林市靖江王陵文物管理处（桂林市靖江王陵博物馆）</w:t>
      </w:r>
    </w:p>
    <w:p w:rsidR="004C6E35" w:rsidRPr="00722612" w:rsidRDefault="00291D39">
      <w:pPr>
        <w:spacing w:line="340" w:lineRule="exact"/>
        <w:ind w:firstLineChars="200" w:firstLine="420"/>
        <w:rPr>
          <w:rFonts w:ascii="宋体" w:hAnsi="宋体"/>
          <w:szCs w:val="21"/>
        </w:rPr>
      </w:pPr>
      <w:r w:rsidRPr="00722612">
        <w:rPr>
          <w:rFonts w:ascii="宋体" w:hAnsi="宋体" w:hint="eastAsia"/>
          <w:szCs w:val="21"/>
        </w:rPr>
        <w:t>地  址：</w:t>
      </w:r>
      <w:r w:rsidRPr="00722612">
        <w:rPr>
          <w:rFonts w:ascii="宋体" w:hAnsi="宋体" w:cs="MingLiU" w:hint="eastAsia"/>
          <w:kern w:val="0"/>
          <w:szCs w:val="21"/>
        </w:rPr>
        <w:t>桂林市七星区靖江路1号</w:t>
      </w:r>
      <w:proofErr w:type="gramStart"/>
      <w:r w:rsidRPr="00722612">
        <w:rPr>
          <w:rFonts w:ascii="宋体" w:hAnsi="宋体" w:hint="eastAsia"/>
          <w:szCs w:val="21"/>
        </w:rPr>
        <w:t xml:space="preserve">　　　　　　　　　　</w:t>
      </w:r>
      <w:proofErr w:type="gramEnd"/>
    </w:p>
    <w:p w:rsidR="004C6E35" w:rsidRPr="00722612" w:rsidRDefault="00291D39">
      <w:pPr>
        <w:spacing w:line="340" w:lineRule="exact"/>
        <w:ind w:firstLineChars="200" w:firstLine="420"/>
        <w:rPr>
          <w:rFonts w:ascii="宋体" w:hAnsi="宋体"/>
          <w:szCs w:val="21"/>
        </w:rPr>
      </w:pPr>
      <w:r w:rsidRPr="00722612">
        <w:rPr>
          <w:rFonts w:ascii="宋体" w:hAnsi="宋体" w:hint="eastAsia"/>
          <w:szCs w:val="21"/>
        </w:rPr>
        <w:t xml:space="preserve">项目联系人：焦磊  </w:t>
      </w:r>
    </w:p>
    <w:p w:rsidR="004C6E35" w:rsidRPr="00722612" w:rsidRDefault="00291D39">
      <w:pPr>
        <w:spacing w:line="340" w:lineRule="exact"/>
        <w:ind w:firstLineChars="200" w:firstLine="420"/>
        <w:rPr>
          <w:rFonts w:ascii="宋体" w:hAnsi="宋体"/>
          <w:szCs w:val="21"/>
        </w:rPr>
      </w:pPr>
      <w:r w:rsidRPr="00722612">
        <w:rPr>
          <w:rFonts w:ascii="宋体" w:hAnsi="宋体" w:hint="eastAsia"/>
          <w:szCs w:val="21"/>
        </w:rPr>
        <w:t>项目联系方式：</w:t>
      </w:r>
      <w:r w:rsidRPr="00722612">
        <w:rPr>
          <w:rFonts w:ascii="宋体" w:hAnsi="宋体"/>
          <w:szCs w:val="21"/>
        </w:rPr>
        <w:t>0773-5897423</w:t>
      </w:r>
    </w:p>
    <w:p w:rsidR="004C6E35" w:rsidRPr="00722612" w:rsidRDefault="00291D39">
      <w:pPr>
        <w:spacing w:line="340" w:lineRule="exact"/>
        <w:ind w:firstLineChars="200" w:firstLine="420"/>
        <w:rPr>
          <w:rFonts w:ascii="宋体" w:hAnsi="宋体"/>
          <w:szCs w:val="21"/>
        </w:rPr>
      </w:pPr>
      <w:r w:rsidRPr="00722612">
        <w:rPr>
          <w:rFonts w:ascii="宋体" w:hAnsi="宋体" w:hint="eastAsia"/>
          <w:szCs w:val="21"/>
        </w:rPr>
        <w:t>2.采购代理机构信息：</w:t>
      </w:r>
    </w:p>
    <w:p w:rsidR="004C6E35" w:rsidRPr="00722612" w:rsidRDefault="00291D39">
      <w:pPr>
        <w:spacing w:line="380" w:lineRule="exact"/>
        <w:ind w:firstLineChars="200" w:firstLine="420"/>
        <w:rPr>
          <w:rFonts w:ascii="宋体" w:hAnsi="宋体"/>
          <w:szCs w:val="21"/>
        </w:rPr>
      </w:pPr>
      <w:r w:rsidRPr="00722612">
        <w:rPr>
          <w:rFonts w:ascii="宋体" w:hAnsi="宋体" w:hint="eastAsia"/>
          <w:szCs w:val="21"/>
        </w:rPr>
        <w:t xml:space="preserve">名  称：桂林市友诚建设工程造价咨询有限责任公司        </w:t>
      </w:r>
    </w:p>
    <w:p w:rsidR="004C6E35" w:rsidRPr="00722612" w:rsidRDefault="00291D39">
      <w:pPr>
        <w:spacing w:line="380" w:lineRule="exact"/>
        <w:ind w:firstLineChars="200" w:firstLine="420"/>
        <w:rPr>
          <w:rFonts w:ascii="宋体"/>
          <w:szCs w:val="21"/>
        </w:rPr>
      </w:pPr>
      <w:r w:rsidRPr="00722612">
        <w:rPr>
          <w:rFonts w:ascii="宋体" w:hint="eastAsia"/>
          <w:szCs w:val="21"/>
        </w:rPr>
        <w:t>地　址：桂林市</w:t>
      </w:r>
      <w:proofErr w:type="gramStart"/>
      <w:r w:rsidRPr="00722612">
        <w:rPr>
          <w:rFonts w:ascii="宋体" w:hint="eastAsia"/>
          <w:szCs w:val="21"/>
        </w:rPr>
        <w:t>象</w:t>
      </w:r>
      <w:proofErr w:type="gramEnd"/>
      <w:r w:rsidRPr="00722612">
        <w:rPr>
          <w:rFonts w:ascii="宋体" w:hint="eastAsia"/>
          <w:szCs w:val="21"/>
        </w:rPr>
        <w:t xml:space="preserve">山区崇善路10号5楼　　</w:t>
      </w:r>
    </w:p>
    <w:p w:rsidR="004C6E35" w:rsidRPr="00722612" w:rsidRDefault="00291D39">
      <w:pPr>
        <w:spacing w:line="380" w:lineRule="exact"/>
        <w:ind w:firstLineChars="200" w:firstLine="420"/>
        <w:rPr>
          <w:rFonts w:ascii="宋体"/>
          <w:szCs w:val="21"/>
        </w:rPr>
      </w:pPr>
      <w:r w:rsidRPr="00722612">
        <w:rPr>
          <w:rFonts w:ascii="宋体" w:hint="eastAsia"/>
          <w:szCs w:val="21"/>
        </w:rPr>
        <w:t>项目联系人：吕志威、叶巧香、吕家朵、陈柯彤</w:t>
      </w:r>
    </w:p>
    <w:p w:rsidR="004C6E35" w:rsidRPr="00722612" w:rsidRDefault="00291D39">
      <w:pPr>
        <w:spacing w:line="340" w:lineRule="exact"/>
        <w:ind w:firstLineChars="200" w:firstLine="420"/>
        <w:rPr>
          <w:rFonts w:ascii="宋体" w:hAnsi="宋体"/>
          <w:szCs w:val="21"/>
        </w:rPr>
      </w:pPr>
      <w:r w:rsidRPr="00722612">
        <w:rPr>
          <w:rFonts w:ascii="宋体" w:hint="eastAsia"/>
          <w:szCs w:val="21"/>
        </w:rPr>
        <w:t>项目联系方式：0773-2830291</w:t>
      </w:r>
      <w:r w:rsidRPr="00722612">
        <w:rPr>
          <w:rFonts w:ascii="宋体" w:hAnsi="宋体" w:hint="eastAsia"/>
          <w:szCs w:val="21"/>
        </w:rPr>
        <w:t xml:space="preserve">　　</w:t>
      </w:r>
      <w:proofErr w:type="gramStart"/>
      <w:r w:rsidRPr="00722612">
        <w:rPr>
          <w:rFonts w:ascii="宋体" w:hAnsi="宋体" w:hint="eastAsia"/>
          <w:szCs w:val="21"/>
        </w:rPr>
        <w:t xml:space="preserve">　</w:t>
      </w:r>
      <w:proofErr w:type="gramEnd"/>
    </w:p>
    <w:p w:rsidR="004C6E35" w:rsidRPr="00722612" w:rsidRDefault="004C6E35">
      <w:pPr>
        <w:pStyle w:val="affff4"/>
        <w:spacing w:line="340" w:lineRule="exact"/>
        <w:ind w:firstLineChars="2800" w:firstLine="5880"/>
        <w:rPr>
          <w:rFonts w:ascii="宋体" w:hAnsi="宋体"/>
          <w:szCs w:val="21"/>
        </w:rPr>
      </w:pPr>
    </w:p>
    <w:p w:rsidR="004C6E35" w:rsidRPr="00722612" w:rsidRDefault="00291D39">
      <w:pPr>
        <w:pStyle w:val="affff4"/>
        <w:spacing w:line="340" w:lineRule="exact"/>
        <w:ind w:firstLineChars="0" w:firstLine="0"/>
        <w:jc w:val="right"/>
        <w:rPr>
          <w:rFonts w:ascii="宋体" w:hAnsi="宋体"/>
          <w:szCs w:val="21"/>
        </w:rPr>
      </w:pPr>
      <w:r w:rsidRPr="00722612">
        <w:rPr>
          <w:rFonts w:ascii="宋体" w:hAnsi="宋体" w:hint="eastAsia"/>
          <w:szCs w:val="21"/>
        </w:rPr>
        <w:t xml:space="preserve">桂林市友诚建设工程造价咨询有限责任公司                                                       </w:t>
      </w:r>
    </w:p>
    <w:bookmarkEnd w:id="1"/>
    <w:p w:rsidR="004C6E35" w:rsidRPr="00722612" w:rsidRDefault="0094484A">
      <w:pPr>
        <w:spacing w:line="460" w:lineRule="exact"/>
        <w:ind w:firstLineChars="3200" w:firstLine="6720"/>
        <w:rPr>
          <w:rFonts w:ascii="宋体" w:hAnsi="宋体"/>
          <w:b/>
          <w:szCs w:val="21"/>
        </w:rPr>
      </w:pPr>
      <w:r w:rsidRPr="00722612">
        <w:rPr>
          <w:rFonts w:ascii="宋体" w:hAnsi="宋体" w:hint="eastAsia"/>
          <w:szCs w:val="21"/>
        </w:rPr>
        <w:t>2026年4月7日</w:t>
      </w:r>
    </w:p>
    <w:p w:rsidR="004C6E35" w:rsidRPr="00722612" w:rsidRDefault="004C6E35">
      <w:pPr>
        <w:spacing w:line="460" w:lineRule="exact"/>
        <w:rPr>
          <w:rFonts w:ascii="宋体" w:hAnsi="宋体"/>
          <w:b/>
          <w:szCs w:val="21"/>
        </w:rPr>
      </w:pPr>
    </w:p>
    <w:p w:rsidR="004C6E35" w:rsidRPr="00722612" w:rsidRDefault="004C6E35">
      <w:pPr>
        <w:spacing w:line="460" w:lineRule="exact"/>
        <w:rPr>
          <w:rFonts w:ascii="宋体" w:hAnsi="宋体"/>
          <w:b/>
          <w:szCs w:val="21"/>
        </w:rPr>
      </w:pPr>
    </w:p>
    <w:p w:rsidR="004C6E35" w:rsidRPr="00722612" w:rsidRDefault="004C6E35">
      <w:pPr>
        <w:spacing w:line="460" w:lineRule="exact"/>
        <w:rPr>
          <w:rFonts w:ascii="宋体" w:hAnsi="宋体"/>
          <w:b/>
          <w:szCs w:val="21"/>
        </w:rPr>
      </w:pPr>
    </w:p>
    <w:p w:rsidR="004C6E35" w:rsidRPr="00722612" w:rsidRDefault="004C6E35">
      <w:pPr>
        <w:spacing w:line="460" w:lineRule="exact"/>
        <w:rPr>
          <w:rFonts w:ascii="宋体" w:hAnsi="宋体"/>
          <w:b/>
          <w:szCs w:val="21"/>
        </w:rPr>
      </w:pPr>
    </w:p>
    <w:p w:rsidR="004C6E35" w:rsidRPr="00722612" w:rsidRDefault="004C6E35">
      <w:pPr>
        <w:spacing w:line="460" w:lineRule="exact"/>
        <w:rPr>
          <w:rFonts w:ascii="宋体" w:hAnsi="宋体"/>
          <w:b/>
          <w:szCs w:val="21"/>
        </w:rPr>
      </w:pPr>
    </w:p>
    <w:p w:rsidR="004C6E35" w:rsidRPr="00722612" w:rsidRDefault="004C6E35">
      <w:pPr>
        <w:pStyle w:val="afff5"/>
        <w:ind w:firstLine="482"/>
        <w:rPr>
          <w:rFonts w:hAnsi="宋体"/>
          <w:b/>
          <w:szCs w:val="21"/>
        </w:rPr>
      </w:pPr>
    </w:p>
    <w:p w:rsidR="004C6E35" w:rsidRPr="00722612" w:rsidRDefault="004C6E35">
      <w:pPr>
        <w:rPr>
          <w:rFonts w:ascii="宋体" w:hAnsi="宋体"/>
          <w:b/>
          <w:szCs w:val="21"/>
        </w:rPr>
      </w:pPr>
    </w:p>
    <w:p w:rsidR="004C6E35" w:rsidRPr="00722612" w:rsidRDefault="004C6E35">
      <w:pPr>
        <w:pStyle w:val="afff5"/>
        <w:ind w:firstLine="482"/>
        <w:rPr>
          <w:rFonts w:hAnsi="宋体"/>
          <w:b/>
          <w:szCs w:val="21"/>
        </w:rPr>
      </w:pPr>
    </w:p>
    <w:p w:rsidR="004C6E35" w:rsidRPr="00722612" w:rsidRDefault="004C6E35"/>
    <w:p w:rsidR="004C6E35" w:rsidRPr="00722612" w:rsidRDefault="004C6E35"/>
    <w:p w:rsidR="004C6E35" w:rsidRPr="00722612" w:rsidRDefault="004C6E35"/>
    <w:p w:rsidR="004C6E35" w:rsidRPr="00722612" w:rsidRDefault="004C6E35"/>
    <w:p w:rsidR="004C6E35" w:rsidRPr="00722612" w:rsidRDefault="004C6E35"/>
    <w:p w:rsidR="004C6E35" w:rsidRPr="00722612" w:rsidRDefault="004C6E35"/>
    <w:p w:rsidR="004C6E35" w:rsidRPr="00722612" w:rsidRDefault="004C6E35"/>
    <w:p w:rsidR="004C6E35" w:rsidRPr="00722612" w:rsidRDefault="004C6E35"/>
    <w:p w:rsidR="004C6E35" w:rsidRPr="00722612" w:rsidRDefault="004C6E35"/>
    <w:p w:rsidR="004C6E35" w:rsidRPr="00722612" w:rsidRDefault="00291D39">
      <w:pPr>
        <w:pStyle w:val="1"/>
        <w:jc w:val="center"/>
        <w:rPr>
          <w:sz w:val="32"/>
          <w:szCs w:val="32"/>
        </w:rPr>
      </w:pPr>
      <w:bookmarkStart w:id="2" w:name="_Toc225522027"/>
      <w:r w:rsidRPr="00722612">
        <w:rPr>
          <w:rFonts w:hint="eastAsia"/>
          <w:sz w:val="32"/>
          <w:szCs w:val="32"/>
        </w:rPr>
        <w:lastRenderedPageBreak/>
        <w:t>第二章</w:t>
      </w:r>
      <w:r w:rsidRPr="00722612">
        <w:rPr>
          <w:rFonts w:hint="eastAsia"/>
          <w:sz w:val="32"/>
          <w:szCs w:val="32"/>
        </w:rPr>
        <w:t xml:space="preserve">  </w:t>
      </w:r>
      <w:r w:rsidRPr="00722612">
        <w:rPr>
          <w:rFonts w:hint="eastAsia"/>
          <w:sz w:val="32"/>
          <w:szCs w:val="32"/>
        </w:rPr>
        <w:t>磋商供应商须知</w:t>
      </w:r>
      <w:bookmarkEnd w:id="2"/>
    </w:p>
    <w:p w:rsidR="004C6E35" w:rsidRPr="00722612" w:rsidRDefault="00291D39">
      <w:pPr>
        <w:spacing w:line="460" w:lineRule="exact"/>
        <w:jc w:val="center"/>
        <w:rPr>
          <w:rFonts w:ascii="宋体" w:hAnsi="宋体"/>
          <w:b/>
          <w:sz w:val="28"/>
          <w:szCs w:val="28"/>
        </w:rPr>
      </w:pPr>
      <w:r w:rsidRPr="00722612">
        <w:rPr>
          <w:rFonts w:ascii="宋体" w:hAnsi="宋体" w:hint="eastAsia"/>
          <w:b/>
          <w:sz w:val="28"/>
          <w:szCs w:val="28"/>
        </w:rPr>
        <w:t>磋商供应商须知前附表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2"/>
        <w:gridCol w:w="898"/>
        <w:gridCol w:w="1417"/>
        <w:gridCol w:w="6709"/>
      </w:tblGrid>
      <w:tr w:rsidR="004C6E35" w:rsidRPr="00722612">
        <w:trPr>
          <w:trHeight w:val="480"/>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序号</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条款号</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条款名称</w:t>
            </w:r>
          </w:p>
        </w:tc>
        <w:tc>
          <w:tcPr>
            <w:tcW w:w="6709"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内    容</w:t>
            </w:r>
          </w:p>
        </w:tc>
      </w:tr>
      <w:tr w:rsidR="004C6E35" w:rsidRPr="00722612">
        <w:trPr>
          <w:trHeight w:val="40"/>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1</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1.1</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本采购项目采购人</w:t>
            </w:r>
          </w:p>
        </w:tc>
        <w:tc>
          <w:tcPr>
            <w:tcW w:w="6709" w:type="dxa"/>
            <w:vAlign w:val="center"/>
          </w:tcPr>
          <w:p w:rsidR="004C6E35" w:rsidRPr="00722612" w:rsidRDefault="00291D39">
            <w:pPr>
              <w:pStyle w:val="a0"/>
              <w:spacing w:line="360" w:lineRule="exact"/>
              <w:ind w:firstLine="0"/>
              <w:rPr>
                <w:rFonts w:ascii="宋体" w:hAnsi="宋体"/>
                <w:szCs w:val="21"/>
              </w:rPr>
            </w:pPr>
            <w:r w:rsidRPr="00722612">
              <w:rPr>
                <w:rFonts w:ascii="宋体" w:hAnsi="宋体" w:hint="eastAsia"/>
                <w:szCs w:val="21"/>
              </w:rPr>
              <w:t>名称：</w:t>
            </w:r>
            <w:r w:rsidRPr="00722612">
              <w:rPr>
                <w:rFonts w:ascii="宋体" w:hAnsi="宋体" w:cs="MingLiU" w:hint="eastAsia"/>
                <w:kern w:val="0"/>
                <w:szCs w:val="21"/>
              </w:rPr>
              <w:t>桂林市靖江王陵文物管理处（桂林市靖江王陵博物馆）</w:t>
            </w:r>
          </w:p>
          <w:p w:rsidR="004C6E35" w:rsidRPr="00722612" w:rsidRDefault="00291D39">
            <w:pPr>
              <w:pStyle w:val="ac"/>
              <w:spacing w:line="360" w:lineRule="exact"/>
              <w:rPr>
                <w:rFonts w:hAnsi="宋体"/>
              </w:rPr>
            </w:pPr>
            <w:r w:rsidRPr="00722612">
              <w:rPr>
                <w:rFonts w:hAnsi="宋体" w:hint="eastAsia"/>
                <w:kern w:val="0"/>
              </w:rPr>
              <w:t>地址：</w:t>
            </w:r>
            <w:r w:rsidRPr="00722612">
              <w:rPr>
                <w:rFonts w:hAnsi="宋体" w:cs="MingLiU" w:hint="eastAsia"/>
                <w:kern w:val="0"/>
              </w:rPr>
              <w:t>桂林市七星区靖江路1号</w:t>
            </w:r>
          </w:p>
          <w:p w:rsidR="004C6E35" w:rsidRPr="00722612" w:rsidRDefault="00291D39">
            <w:pPr>
              <w:pStyle w:val="ac"/>
              <w:spacing w:line="360" w:lineRule="exact"/>
              <w:rPr>
                <w:rFonts w:hAnsi="宋体" w:cs="Times New Roman"/>
              </w:rPr>
            </w:pPr>
            <w:r w:rsidRPr="00722612">
              <w:rPr>
                <w:rFonts w:hAnsi="宋体" w:cs="Times New Roman" w:hint="eastAsia"/>
              </w:rPr>
              <w:t>联系人：</w:t>
            </w:r>
            <w:r w:rsidRPr="00722612">
              <w:rPr>
                <w:rFonts w:hAnsi="宋体" w:hint="eastAsia"/>
              </w:rPr>
              <w:t>焦磊</w:t>
            </w:r>
            <w:r w:rsidRPr="00722612">
              <w:rPr>
                <w:rFonts w:hAnsi="宋体" w:cs="Times New Roman" w:hint="eastAsia"/>
              </w:rPr>
              <w:t xml:space="preserve">      电话：</w:t>
            </w:r>
            <w:r w:rsidRPr="00722612">
              <w:rPr>
                <w:rFonts w:hAnsi="宋体"/>
              </w:rPr>
              <w:t>0773-5897423</w:t>
            </w:r>
          </w:p>
        </w:tc>
      </w:tr>
      <w:tr w:rsidR="004C6E35" w:rsidRPr="00722612">
        <w:trPr>
          <w:trHeight w:val="40"/>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1.2</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采购代理机构</w:t>
            </w:r>
          </w:p>
        </w:tc>
        <w:tc>
          <w:tcPr>
            <w:tcW w:w="6709" w:type="dxa"/>
            <w:vAlign w:val="center"/>
          </w:tcPr>
          <w:p w:rsidR="004C6E35" w:rsidRPr="00722612" w:rsidRDefault="00291D39">
            <w:pPr>
              <w:spacing w:line="360" w:lineRule="exact"/>
              <w:rPr>
                <w:rFonts w:ascii="宋体" w:hAnsi="宋体"/>
                <w:szCs w:val="21"/>
              </w:rPr>
            </w:pPr>
            <w:r w:rsidRPr="00722612">
              <w:rPr>
                <w:rFonts w:ascii="宋体" w:hAnsi="宋体" w:hint="eastAsia"/>
                <w:szCs w:val="21"/>
              </w:rPr>
              <w:t>名称：桂林市友诚建设工程造价咨询有限责任公司</w:t>
            </w:r>
          </w:p>
          <w:p w:rsidR="004C6E35" w:rsidRPr="00722612" w:rsidRDefault="00291D39">
            <w:pPr>
              <w:spacing w:line="360" w:lineRule="exact"/>
              <w:rPr>
                <w:rFonts w:ascii="宋体" w:hAnsi="宋体"/>
                <w:szCs w:val="21"/>
              </w:rPr>
            </w:pPr>
            <w:r w:rsidRPr="00722612">
              <w:rPr>
                <w:rFonts w:ascii="宋体" w:hAnsi="宋体" w:hint="eastAsia"/>
                <w:szCs w:val="21"/>
              </w:rPr>
              <w:t>地址：桂林市</w:t>
            </w:r>
            <w:proofErr w:type="gramStart"/>
            <w:r w:rsidRPr="00722612">
              <w:rPr>
                <w:rFonts w:ascii="宋体" w:hAnsi="宋体" w:hint="eastAsia"/>
                <w:szCs w:val="21"/>
              </w:rPr>
              <w:t>象</w:t>
            </w:r>
            <w:proofErr w:type="gramEnd"/>
            <w:r w:rsidRPr="00722612">
              <w:rPr>
                <w:rFonts w:ascii="宋体" w:hAnsi="宋体" w:hint="eastAsia"/>
                <w:szCs w:val="21"/>
              </w:rPr>
              <w:t>山区崇善路10号5楼</w:t>
            </w:r>
          </w:p>
          <w:p w:rsidR="004C6E35" w:rsidRPr="00722612" w:rsidRDefault="00291D39">
            <w:pPr>
              <w:pStyle w:val="1d"/>
              <w:spacing w:line="360" w:lineRule="exact"/>
              <w:rPr>
                <w:rFonts w:hAnsi="宋体"/>
                <w:szCs w:val="21"/>
              </w:rPr>
            </w:pPr>
            <w:r w:rsidRPr="00722612">
              <w:rPr>
                <w:rFonts w:hAnsi="宋体" w:hint="eastAsia"/>
                <w:szCs w:val="21"/>
              </w:rPr>
              <w:t>联系人：吕志威、叶巧香、吕家朵、陈柯彤</w:t>
            </w:r>
            <w:r w:rsidRPr="00722612">
              <w:rPr>
                <w:rFonts w:hAnsi="宋体" w:hint="eastAsia"/>
                <w:kern w:val="0"/>
                <w:szCs w:val="21"/>
              </w:rPr>
              <w:t xml:space="preserve">      电话：</w:t>
            </w:r>
            <w:r w:rsidRPr="00722612">
              <w:rPr>
                <w:rFonts w:hAnsi="宋体"/>
                <w:szCs w:val="21"/>
              </w:rPr>
              <w:t>0773-2830291</w:t>
            </w:r>
          </w:p>
        </w:tc>
      </w:tr>
      <w:tr w:rsidR="004C6E35" w:rsidRPr="00722612">
        <w:trPr>
          <w:trHeight w:val="40"/>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3</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1.3</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 xml:space="preserve">项目名称及项目编号 </w:t>
            </w:r>
          </w:p>
        </w:tc>
        <w:tc>
          <w:tcPr>
            <w:tcW w:w="6709" w:type="dxa"/>
            <w:vAlign w:val="center"/>
          </w:tcPr>
          <w:p w:rsidR="004C6E35" w:rsidRPr="00722612" w:rsidRDefault="00291D39">
            <w:pPr>
              <w:pStyle w:val="1d"/>
              <w:spacing w:line="360" w:lineRule="exact"/>
              <w:rPr>
                <w:rFonts w:hAnsi="宋体"/>
                <w:szCs w:val="21"/>
              </w:rPr>
            </w:pPr>
            <w:r w:rsidRPr="00722612">
              <w:rPr>
                <w:rFonts w:hAnsi="宋体" w:hint="eastAsia"/>
                <w:szCs w:val="21"/>
              </w:rPr>
              <w:t>项目名称：靖江王陵安防升级改造（二期）工程</w:t>
            </w:r>
          </w:p>
          <w:p w:rsidR="004C6E35" w:rsidRPr="00722612" w:rsidRDefault="00291D39">
            <w:pPr>
              <w:pStyle w:val="ac"/>
              <w:spacing w:line="360" w:lineRule="exact"/>
              <w:rPr>
                <w:rFonts w:hAnsi="宋体" w:cs="Times New Roman"/>
              </w:rPr>
            </w:pPr>
            <w:r w:rsidRPr="00722612">
              <w:rPr>
                <w:rFonts w:hAnsi="宋体" w:hint="eastAsia"/>
              </w:rPr>
              <w:t>项目编号：</w:t>
            </w:r>
            <w:r w:rsidRPr="00722612">
              <w:rPr>
                <w:rFonts w:hAnsi="宋体" w:cs="Times New Roman" w:hint="eastAsia"/>
              </w:rPr>
              <w:t>GLZC2026-C2-990099-YCZJ</w:t>
            </w:r>
          </w:p>
        </w:tc>
      </w:tr>
      <w:tr w:rsidR="004C6E35" w:rsidRPr="00722612">
        <w:trPr>
          <w:trHeight w:val="40"/>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4</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1.4</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本工程建设地点</w:t>
            </w:r>
          </w:p>
        </w:tc>
        <w:tc>
          <w:tcPr>
            <w:tcW w:w="6709" w:type="dxa"/>
            <w:vAlign w:val="center"/>
          </w:tcPr>
          <w:p w:rsidR="004C6E35" w:rsidRPr="00722612" w:rsidRDefault="00335735">
            <w:pPr>
              <w:pStyle w:val="1d"/>
              <w:spacing w:line="360" w:lineRule="exact"/>
              <w:rPr>
                <w:rFonts w:hAnsi="宋体"/>
                <w:szCs w:val="21"/>
              </w:rPr>
            </w:pPr>
            <w:r w:rsidRPr="00722612">
              <w:rPr>
                <w:rFonts w:hAnsi="宋体" w:cs="MingLiU" w:hint="eastAsia"/>
                <w:kern w:val="0"/>
                <w:szCs w:val="21"/>
              </w:rPr>
              <w:t>广西桂林市靖江王陵</w:t>
            </w:r>
            <w:r w:rsidR="00291D39" w:rsidRPr="00722612">
              <w:rPr>
                <w:rFonts w:hAnsi="宋体" w:hint="eastAsia"/>
                <w:szCs w:val="21"/>
              </w:rPr>
              <w:t>。</w:t>
            </w:r>
          </w:p>
        </w:tc>
      </w:tr>
      <w:tr w:rsidR="004C6E35" w:rsidRPr="00722612">
        <w:trPr>
          <w:trHeight w:val="40"/>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5</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2.1</w:t>
            </w:r>
          </w:p>
        </w:tc>
        <w:tc>
          <w:tcPr>
            <w:tcW w:w="1417" w:type="dxa"/>
            <w:vAlign w:val="center"/>
          </w:tcPr>
          <w:p w:rsidR="004C6E35" w:rsidRPr="00722612" w:rsidRDefault="00291D39">
            <w:pPr>
              <w:jc w:val="center"/>
              <w:rPr>
                <w:rFonts w:hAnsi="宋体"/>
                <w:szCs w:val="21"/>
              </w:rPr>
            </w:pPr>
            <w:r w:rsidRPr="00722612">
              <w:rPr>
                <w:rFonts w:ascii="宋体" w:hAnsi="宋体"/>
              </w:rPr>
              <w:t>资金来源</w:t>
            </w:r>
          </w:p>
        </w:tc>
        <w:tc>
          <w:tcPr>
            <w:tcW w:w="6709" w:type="dxa"/>
            <w:vAlign w:val="center"/>
          </w:tcPr>
          <w:p w:rsidR="004C6E35" w:rsidRPr="00722612" w:rsidRDefault="00291D39">
            <w:pPr>
              <w:pStyle w:val="1d"/>
              <w:spacing w:line="360" w:lineRule="exact"/>
              <w:rPr>
                <w:rFonts w:hAnsi="宋体"/>
                <w:szCs w:val="21"/>
              </w:rPr>
            </w:pPr>
            <w:r w:rsidRPr="00722612">
              <w:rPr>
                <w:rFonts w:hAnsi="宋体" w:hint="eastAsia"/>
                <w:szCs w:val="21"/>
              </w:rPr>
              <w:t xml:space="preserve">财政性资金。 </w:t>
            </w:r>
          </w:p>
        </w:tc>
      </w:tr>
      <w:tr w:rsidR="004C6E35" w:rsidRPr="00722612">
        <w:trPr>
          <w:trHeight w:val="40"/>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6</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2.2</w:t>
            </w:r>
          </w:p>
        </w:tc>
        <w:tc>
          <w:tcPr>
            <w:tcW w:w="1417" w:type="dxa"/>
            <w:vAlign w:val="center"/>
          </w:tcPr>
          <w:p w:rsidR="004C6E35" w:rsidRPr="00722612" w:rsidRDefault="00291D39">
            <w:pPr>
              <w:jc w:val="center"/>
              <w:rPr>
                <w:rFonts w:hAnsi="宋体"/>
                <w:szCs w:val="21"/>
              </w:rPr>
            </w:pPr>
            <w:r w:rsidRPr="00722612">
              <w:rPr>
                <w:rFonts w:ascii="宋体" w:hAnsi="宋体"/>
              </w:rPr>
              <w:t>出资比例</w:t>
            </w:r>
          </w:p>
        </w:tc>
        <w:tc>
          <w:tcPr>
            <w:tcW w:w="6709" w:type="dxa"/>
            <w:vAlign w:val="center"/>
          </w:tcPr>
          <w:p w:rsidR="004C6E35" w:rsidRPr="00722612" w:rsidRDefault="00291D39">
            <w:pPr>
              <w:pStyle w:val="1d"/>
              <w:spacing w:line="360" w:lineRule="exact"/>
              <w:rPr>
                <w:rFonts w:hAnsi="宋体"/>
                <w:szCs w:val="21"/>
              </w:rPr>
            </w:pPr>
            <w:r w:rsidRPr="00722612">
              <w:rPr>
                <w:rFonts w:hAnsi="宋体" w:hint="eastAsia"/>
                <w:szCs w:val="21"/>
              </w:rPr>
              <w:t>100%。</w:t>
            </w:r>
          </w:p>
        </w:tc>
      </w:tr>
      <w:tr w:rsidR="004C6E35" w:rsidRPr="00722612">
        <w:trPr>
          <w:trHeight w:val="40"/>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7</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2.3</w:t>
            </w:r>
          </w:p>
        </w:tc>
        <w:tc>
          <w:tcPr>
            <w:tcW w:w="1417" w:type="dxa"/>
            <w:vAlign w:val="center"/>
          </w:tcPr>
          <w:p w:rsidR="004C6E35" w:rsidRPr="00722612" w:rsidRDefault="00291D39">
            <w:pPr>
              <w:jc w:val="center"/>
              <w:rPr>
                <w:rFonts w:ascii="宋体" w:hAnsi="宋体"/>
              </w:rPr>
            </w:pPr>
            <w:r w:rsidRPr="00722612">
              <w:rPr>
                <w:rFonts w:ascii="宋体" w:hAnsi="宋体"/>
              </w:rPr>
              <w:t>资金落实</w:t>
            </w:r>
          </w:p>
          <w:p w:rsidR="004C6E35" w:rsidRPr="00722612" w:rsidRDefault="00291D39">
            <w:pPr>
              <w:jc w:val="center"/>
              <w:rPr>
                <w:rFonts w:hAnsi="宋体"/>
                <w:szCs w:val="21"/>
              </w:rPr>
            </w:pPr>
            <w:r w:rsidRPr="00722612">
              <w:rPr>
                <w:rFonts w:ascii="宋体" w:hAnsi="宋体"/>
              </w:rPr>
              <w:t>情况</w:t>
            </w:r>
          </w:p>
        </w:tc>
        <w:tc>
          <w:tcPr>
            <w:tcW w:w="6709" w:type="dxa"/>
            <w:vAlign w:val="center"/>
          </w:tcPr>
          <w:p w:rsidR="004C6E35" w:rsidRPr="00722612" w:rsidRDefault="00291D39">
            <w:pPr>
              <w:pStyle w:val="1d"/>
              <w:spacing w:line="360" w:lineRule="exact"/>
              <w:rPr>
                <w:rFonts w:hAnsi="宋体"/>
                <w:szCs w:val="21"/>
              </w:rPr>
            </w:pPr>
            <w:r w:rsidRPr="00722612">
              <w:rPr>
                <w:rFonts w:hAnsi="宋体" w:hint="eastAsia"/>
                <w:szCs w:val="21"/>
              </w:rPr>
              <w:t>已落实。</w:t>
            </w:r>
          </w:p>
        </w:tc>
      </w:tr>
      <w:tr w:rsidR="004C6E35" w:rsidRPr="00722612">
        <w:trPr>
          <w:trHeight w:val="40"/>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8</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3.1</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本次采购范围</w:t>
            </w:r>
          </w:p>
        </w:tc>
        <w:tc>
          <w:tcPr>
            <w:tcW w:w="6709" w:type="dxa"/>
            <w:vAlign w:val="center"/>
          </w:tcPr>
          <w:p w:rsidR="004C6E35" w:rsidRPr="00722612" w:rsidRDefault="00291D39">
            <w:pPr>
              <w:pStyle w:val="1d"/>
              <w:spacing w:line="360" w:lineRule="exact"/>
              <w:rPr>
                <w:rFonts w:hAnsi="宋体"/>
                <w:szCs w:val="21"/>
              </w:rPr>
            </w:pPr>
            <w:r w:rsidRPr="00722612">
              <w:rPr>
                <w:rFonts w:hAnsi="宋体" w:cs="宋体" w:hint="eastAsia"/>
                <w:szCs w:val="21"/>
              </w:rPr>
              <w:t>施工图纸范围内的工程，具体情况详见施工图纸及工程量清单</w:t>
            </w:r>
            <w:r w:rsidRPr="00722612">
              <w:rPr>
                <w:rFonts w:hAnsi="宋体" w:hint="eastAsia"/>
                <w:szCs w:val="21"/>
              </w:rPr>
              <w:t>。</w:t>
            </w:r>
          </w:p>
        </w:tc>
      </w:tr>
      <w:tr w:rsidR="004C6E35" w:rsidRPr="00722612">
        <w:trPr>
          <w:trHeight w:val="40"/>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9</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3.2</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本工程的要求工期</w:t>
            </w:r>
          </w:p>
        </w:tc>
        <w:tc>
          <w:tcPr>
            <w:tcW w:w="6709" w:type="dxa"/>
            <w:vAlign w:val="center"/>
          </w:tcPr>
          <w:p w:rsidR="004C6E35" w:rsidRPr="00722612" w:rsidRDefault="00291D39">
            <w:pPr>
              <w:pStyle w:val="1d"/>
              <w:spacing w:line="360" w:lineRule="exact"/>
              <w:rPr>
                <w:rFonts w:hAnsi="宋体"/>
                <w:szCs w:val="21"/>
              </w:rPr>
            </w:pPr>
            <w:r w:rsidRPr="00722612">
              <w:rPr>
                <w:rFonts w:hAnsi="宋体" w:hint="eastAsia"/>
                <w:bCs/>
                <w:szCs w:val="21"/>
                <w:u w:val="single"/>
              </w:rPr>
              <w:t>自签订合同之日起90日历日</w:t>
            </w:r>
            <w:r w:rsidRPr="00722612">
              <w:rPr>
                <w:rFonts w:hAnsi="宋体" w:hint="eastAsia"/>
                <w:b/>
                <w:bCs/>
                <w:szCs w:val="21"/>
              </w:rPr>
              <w:t>。</w:t>
            </w:r>
          </w:p>
        </w:tc>
      </w:tr>
      <w:tr w:rsidR="004C6E35" w:rsidRPr="00722612">
        <w:trPr>
          <w:trHeight w:val="40"/>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10</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3.3</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本工程的质量要求</w:t>
            </w:r>
          </w:p>
        </w:tc>
        <w:tc>
          <w:tcPr>
            <w:tcW w:w="6709" w:type="dxa"/>
            <w:vAlign w:val="center"/>
          </w:tcPr>
          <w:p w:rsidR="004C6E35" w:rsidRPr="00722612" w:rsidRDefault="00291D39">
            <w:pPr>
              <w:pStyle w:val="1d"/>
              <w:spacing w:line="360" w:lineRule="exact"/>
              <w:rPr>
                <w:rFonts w:hAnsi="宋体"/>
                <w:szCs w:val="21"/>
                <w:u w:val="single"/>
              </w:rPr>
            </w:pPr>
            <w:r w:rsidRPr="00722612">
              <w:rPr>
                <w:rFonts w:hAnsi="宋体" w:hint="eastAsia"/>
                <w:szCs w:val="21"/>
                <w:u w:val="single"/>
              </w:rPr>
              <w:t>达到国家施工验收规范合格标准</w:t>
            </w:r>
            <w:r w:rsidRPr="00722612">
              <w:rPr>
                <w:rFonts w:hAnsi="宋体" w:hint="eastAsia"/>
                <w:szCs w:val="21"/>
              </w:rPr>
              <w:t>。</w:t>
            </w:r>
          </w:p>
        </w:tc>
      </w:tr>
      <w:tr w:rsidR="004C6E35" w:rsidRPr="00722612">
        <w:trPr>
          <w:trHeight w:val="40"/>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11</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3.4</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本工程的标段划分</w:t>
            </w:r>
          </w:p>
        </w:tc>
        <w:tc>
          <w:tcPr>
            <w:tcW w:w="6709" w:type="dxa"/>
            <w:vAlign w:val="center"/>
          </w:tcPr>
          <w:p w:rsidR="004C6E35" w:rsidRPr="00722612" w:rsidRDefault="00291D39">
            <w:pPr>
              <w:pStyle w:val="1d"/>
              <w:spacing w:line="360" w:lineRule="exact"/>
              <w:rPr>
                <w:rFonts w:hAnsi="宋体"/>
                <w:szCs w:val="21"/>
              </w:rPr>
            </w:pPr>
            <w:r w:rsidRPr="00722612">
              <w:rPr>
                <w:rFonts w:hAnsi="宋体" w:hint="eastAsia"/>
                <w:szCs w:val="21"/>
              </w:rPr>
              <w:t>本工程施工划分为1个标段。</w:t>
            </w:r>
          </w:p>
        </w:tc>
      </w:tr>
      <w:tr w:rsidR="004C6E35" w:rsidRPr="00722612">
        <w:trPr>
          <w:trHeight w:val="274"/>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12</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4</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磋商供应商的资格要求</w:t>
            </w:r>
          </w:p>
        </w:tc>
        <w:tc>
          <w:tcPr>
            <w:tcW w:w="6709" w:type="dxa"/>
            <w:vAlign w:val="center"/>
          </w:tcPr>
          <w:p w:rsidR="004C6E35" w:rsidRPr="00722612" w:rsidRDefault="00291D39">
            <w:pPr>
              <w:pStyle w:val="affff4"/>
              <w:spacing w:line="360" w:lineRule="exact"/>
              <w:ind w:firstLineChars="0" w:firstLine="0"/>
              <w:rPr>
                <w:rFonts w:ascii="宋体" w:hAnsi="宋体"/>
                <w:szCs w:val="21"/>
              </w:rPr>
            </w:pPr>
            <w:r w:rsidRPr="00722612">
              <w:rPr>
                <w:rFonts w:ascii="宋体" w:hAnsi="宋体" w:hint="eastAsia"/>
                <w:szCs w:val="21"/>
              </w:rPr>
              <w:t>4.1满足《中华人民共和国政府采购法》第二十二条规定。</w:t>
            </w:r>
          </w:p>
          <w:p w:rsidR="00571A18" w:rsidRPr="00722612" w:rsidRDefault="00291D39" w:rsidP="00571A18">
            <w:pPr>
              <w:pStyle w:val="affff4"/>
              <w:spacing w:line="360" w:lineRule="exact"/>
              <w:ind w:firstLineChars="0" w:firstLine="0"/>
              <w:rPr>
                <w:rFonts w:ascii="宋体" w:hAnsi="宋体"/>
                <w:szCs w:val="21"/>
              </w:rPr>
            </w:pPr>
            <w:r w:rsidRPr="00722612">
              <w:rPr>
                <w:rFonts w:ascii="宋体" w:hAnsi="宋体" w:hint="eastAsia"/>
                <w:szCs w:val="21"/>
              </w:rPr>
              <w:t>4.2落实政府采购政策需满足的资格要求：本项目</w:t>
            </w:r>
            <w:r w:rsidRPr="00722612">
              <w:rPr>
                <w:rFonts w:ascii="宋体" w:hAnsi="宋体" w:hint="eastAsia"/>
                <w:bCs/>
                <w:szCs w:val="21"/>
              </w:rPr>
              <w:t>专门面向中小企业采购</w:t>
            </w:r>
            <w:r w:rsidRPr="00722612">
              <w:rPr>
                <w:rFonts w:ascii="宋体" w:hAnsi="宋体" w:hint="eastAsia"/>
                <w:szCs w:val="21"/>
              </w:rPr>
              <w:t>。</w:t>
            </w:r>
          </w:p>
          <w:p w:rsidR="004C6E35" w:rsidRPr="00722612" w:rsidRDefault="00291D39" w:rsidP="00571A18">
            <w:pPr>
              <w:pStyle w:val="affff4"/>
              <w:spacing w:line="360" w:lineRule="exact"/>
              <w:ind w:firstLineChars="0" w:firstLine="0"/>
              <w:rPr>
                <w:rFonts w:ascii="宋体" w:hAnsi="宋体"/>
                <w:szCs w:val="21"/>
              </w:rPr>
            </w:pPr>
            <w:r w:rsidRPr="00722612">
              <w:rPr>
                <w:rFonts w:ascii="宋体" w:hAnsi="宋体" w:hint="eastAsia"/>
                <w:szCs w:val="21"/>
              </w:rPr>
              <w:t>4.3本项目的特定资格要求：</w:t>
            </w:r>
            <w:r w:rsidR="00571A18" w:rsidRPr="00722612">
              <w:rPr>
                <w:rFonts w:ascii="宋体" w:hAnsi="宋体" w:hint="eastAsia"/>
                <w:szCs w:val="21"/>
              </w:rPr>
              <w:t>供应商须</w:t>
            </w:r>
            <w:r w:rsidR="00571A18" w:rsidRPr="00722612">
              <w:rPr>
                <w:rFonts w:ascii="宋体" w:hAnsi="宋体" w:cs="宋体" w:hint="eastAsia"/>
                <w:szCs w:val="21"/>
              </w:rPr>
              <w:t>同时具备电子与智能化工程专业承包壹级资质和古建筑工程专业承包叁级（含）及以上资质</w:t>
            </w:r>
            <w:r w:rsidR="00571A18" w:rsidRPr="00722612">
              <w:rPr>
                <w:rStyle w:val="bookmark-item"/>
                <w:rFonts w:ascii="宋体" w:hAnsi="宋体"/>
                <w:szCs w:val="21"/>
              </w:rPr>
              <w:t>，具备有效的安全生产许可证，</w:t>
            </w:r>
            <w:r w:rsidR="00571A18" w:rsidRPr="00722612">
              <w:rPr>
                <w:rStyle w:val="bookmark-item"/>
                <w:rFonts w:ascii="宋体" w:hAnsi="宋体" w:hint="eastAsia"/>
                <w:szCs w:val="21"/>
              </w:rPr>
              <w:t>并</w:t>
            </w:r>
            <w:r w:rsidR="00571A18" w:rsidRPr="00722612">
              <w:rPr>
                <w:rStyle w:val="bookmark-item"/>
                <w:rFonts w:ascii="宋体" w:hAnsi="宋体"/>
                <w:szCs w:val="21"/>
              </w:rPr>
              <w:t>在人员、设备、资金等方面具备相应的施工能力</w:t>
            </w:r>
            <w:r w:rsidR="00571A18" w:rsidRPr="00722612">
              <w:rPr>
                <w:rStyle w:val="bookmark-item"/>
                <w:rFonts w:ascii="宋体" w:hAnsi="宋体" w:hint="eastAsia"/>
                <w:szCs w:val="21"/>
              </w:rPr>
              <w:t>；拟投入本项目的项目经理</w:t>
            </w:r>
            <w:r w:rsidR="00571A18" w:rsidRPr="00722612">
              <w:rPr>
                <w:rStyle w:val="bookmark-item"/>
                <w:rFonts w:ascii="宋体" w:hAnsi="宋体"/>
                <w:szCs w:val="21"/>
              </w:rPr>
              <w:t>须具备</w:t>
            </w:r>
            <w:r w:rsidR="00571A18" w:rsidRPr="00722612">
              <w:rPr>
                <w:rStyle w:val="bookmark-item"/>
                <w:rFonts w:ascii="宋体" w:hAnsi="宋体" w:hint="eastAsia"/>
                <w:szCs w:val="21"/>
              </w:rPr>
              <w:t>建筑工程或机电工程</w:t>
            </w:r>
            <w:r w:rsidR="00571A18" w:rsidRPr="00722612">
              <w:rPr>
                <w:rStyle w:val="bookmark-item"/>
                <w:rFonts w:ascii="宋体" w:hAnsi="宋体"/>
                <w:szCs w:val="21"/>
              </w:rPr>
              <w:t>专业注册二级建造师以上（含二级）资格，安全生产考核合格证书（B 类）</w:t>
            </w:r>
            <w:r w:rsidR="00571A18" w:rsidRPr="00722612">
              <w:rPr>
                <w:rFonts w:hint="eastAsia"/>
                <w:bCs/>
                <w:szCs w:val="21"/>
              </w:rPr>
              <w:t>，本项目不接受在其他在建、已中标（或成交）未开工或已列为其他项目成交候选供应商第一名的建造师作为项目经理。</w:t>
            </w:r>
          </w:p>
        </w:tc>
      </w:tr>
      <w:tr w:rsidR="004C6E35" w:rsidRPr="00722612">
        <w:trPr>
          <w:trHeight w:val="418"/>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lastRenderedPageBreak/>
              <w:t>13</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5</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踏勘现场</w:t>
            </w:r>
          </w:p>
        </w:tc>
        <w:tc>
          <w:tcPr>
            <w:tcW w:w="6709" w:type="dxa"/>
            <w:vAlign w:val="center"/>
          </w:tcPr>
          <w:p w:rsidR="004C6E35" w:rsidRPr="00722612" w:rsidRDefault="00291D39">
            <w:pPr>
              <w:spacing w:line="360" w:lineRule="exact"/>
              <w:rPr>
                <w:rFonts w:ascii="宋体" w:hAnsi="宋体"/>
                <w:szCs w:val="21"/>
              </w:rPr>
            </w:pPr>
            <w:r w:rsidRPr="00722612">
              <w:rPr>
                <w:rFonts w:ascii="宋体" w:hAnsi="宋体" w:hint="eastAsia"/>
                <w:szCs w:val="21"/>
              </w:rPr>
              <w:t>不组织。</w:t>
            </w:r>
          </w:p>
        </w:tc>
      </w:tr>
      <w:tr w:rsidR="004C6E35" w:rsidRPr="00722612">
        <w:trPr>
          <w:trHeight w:val="552"/>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14</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6</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参与在线响应（电子响应）的准备工作及磋商费用</w:t>
            </w:r>
          </w:p>
        </w:tc>
        <w:tc>
          <w:tcPr>
            <w:tcW w:w="6709" w:type="dxa"/>
            <w:vAlign w:val="center"/>
          </w:tcPr>
          <w:p w:rsidR="004C6E35" w:rsidRPr="00722612" w:rsidRDefault="00291D39">
            <w:pPr>
              <w:pStyle w:val="1d"/>
              <w:spacing w:line="360" w:lineRule="exact"/>
              <w:jc w:val="left"/>
              <w:rPr>
                <w:rFonts w:hAnsi="宋体"/>
                <w:szCs w:val="21"/>
              </w:rPr>
            </w:pPr>
            <w:r w:rsidRPr="00722612">
              <w:rPr>
                <w:rFonts w:hAnsi="宋体" w:hint="eastAsia"/>
                <w:szCs w:val="21"/>
              </w:rPr>
              <w:t>6.1参与在线响应（电子响应）的准备工作</w:t>
            </w:r>
          </w:p>
          <w:p w:rsidR="004C6E35" w:rsidRPr="00722612" w:rsidRDefault="00291D39">
            <w:pPr>
              <w:pStyle w:val="1d"/>
              <w:spacing w:line="360" w:lineRule="exact"/>
              <w:jc w:val="left"/>
              <w:rPr>
                <w:rFonts w:hAnsi="宋体"/>
                <w:szCs w:val="21"/>
              </w:rPr>
            </w:pPr>
            <w:r w:rsidRPr="00722612">
              <w:rPr>
                <w:rFonts w:hAnsi="宋体" w:hint="eastAsia"/>
                <w:szCs w:val="21"/>
              </w:rPr>
              <w:t>6.1.1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w:t>
            </w:r>
            <w:proofErr w:type="gramStart"/>
            <w:r w:rsidRPr="00722612">
              <w:rPr>
                <w:rFonts w:hAnsi="宋体" w:hint="eastAsia"/>
                <w:szCs w:val="21"/>
              </w:rPr>
              <w:t>—办事</w:t>
            </w:r>
            <w:proofErr w:type="gramEnd"/>
            <w:r w:rsidRPr="00722612">
              <w:rPr>
                <w:rFonts w:hAnsi="宋体" w:hint="eastAsia"/>
                <w:szCs w:val="21"/>
              </w:rPr>
              <w:t>服务—下载专区，完成CA证书办理预计一周左右，建议供应</w:t>
            </w:r>
            <w:proofErr w:type="gramStart"/>
            <w:r w:rsidRPr="00722612">
              <w:rPr>
                <w:rFonts w:hAnsi="宋体" w:hint="eastAsia"/>
                <w:szCs w:val="21"/>
              </w:rPr>
              <w:t>商尽快</w:t>
            </w:r>
            <w:proofErr w:type="gramEnd"/>
            <w:r w:rsidRPr="00722612">
              <w:rPr>
                <w:rFonts w:hAnsi="宋体" w:hint="eastAsia"/>
                <w:szCs w:val="21"/>
              </w:rPr>
              <w:t>办理）；③下载“广西政府采购云平台新版客户端”（操作方法详见广西壮族自治区政府采购网</w:t>
            </w:r>
            <w:proofErr w:type="gramStart"/>
            <w:r w:rsidRPr="00722612">
              <w:rPr>
                <w:rFonts w:hAnsi="宋体" w:hint="eastAsia"/>
                <w:szCs w:val="21"/>
              </w:rPr>
              <w:t>—办事</w:t>
            </w:r>
            <w:proofErr w:type="gramEnd"/>
            <w:r w:rsidRPr="00722612">
              <w:rPr>
                <w:rFonts w:hAnsi="宋体" w:hint="eastAsia"/>
                <w:szCs w:val="21"/>
              </w:rPr>
              <w:t>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w:t>
            </w:r>
            <w:proofErr w:type="gramStart"/>
            <w:r w:rsidRPr="00722612">
              <w:rPr>
                <w:rFonts w:hAnsi="宋体" w:hint="eastAsia"/>
                <w:szCs w:val="21"/>
              </w:rPr>
              <w:t>采云</w:t>
            </w:r>
            <w:proofErr w:type="gramEnd"/>
            <w:r w:rsidRPr="00722612">
              <w:rPr>
                <w:rFonts w:hAnsi="宋体" w:hint="eastAsia"/>
                <w:szCs w:val="21"/>
              </w:rPr>
              <w:t>CA证书）。因供应商未做好相关准备工作等自身原因导致无法参加本项目在线响应（电子响应）或响应失败的，造成的一切后果，由供应商自行承担。</w:t>
            </w:r>
          </w:p>
          <w:p w:rsidR="004C6E35" w:rsidRPr="00722612" w:rsidRDefault="00291D39">
            <w:pPr>
              <w:pStyle w:val="1d"/>
              <w:spacing w:line="360" w:lineRule="exact"/>
              <w:jc w:val="left"/>
              <w:rPr>
                <w:rFonts w:hAnsi="宋体"/>
                <w:szCs w:val="21"/>
              </w:rPr>
            </w:pPr>
            <w:r w:rsidRPr="00722612">
              <w:rPr>
                <w:rFonts w:hAnsi="宋体" w:hint="eastAsia"/>
                <w:szCs w:val="21"/>
              </w:rPr>
              <w:t>6.1.2在线响应（电子响应）具体操作流程参考</w:t>
            </w:r>
            <w:r w:rsidRPr="00722612">
              <w:rPr>
                <w:rFonts w:hAnsi="宋体" w:hint="eastAsia"/>
                <w:bCs/>
                <w:szCs w:val="21"/>
              </w:rPr>
              <w:t>《政府采购项目电子交易管理操作指南-供应商》【详见广西政府采购网（访问地址http://zfcg.gxzf.gov.cn/）—办事服务—下载专区-广西壮族自治区全流程电子招投标项目管理系统--供应商客户端】；如遇平台技术问题详</w:t>
            </w:r>
            <w:proofErr w:type="gramStart"/>
            <w:r w:rsidRPr="00722612">
              <w:rPr>
                <w:rFonts w:hAnsi="宋体" w:hint="eastAsia"/>
                <w:bCs/>
                <w:szCs w:val="21"/>
              </w:rPr>
              <w:t>询</w:t>
            </w:r>
            <w:proofErr w:type="gramEnd"/>
            <w:r w:rsidRPr="00722612">
              <w:rPr>
                <w:rFonts w:hAnsi="宋体" w:hint="eastAsia"/>
                <w:bCs/>
                <w:szCs w:val="21"/>
              </w:rPr>
              <w:t>95763</w:t>
            </w:r>
            <w:r w:rsidRPr="00722612">
              <w:rPr>
                <w:rFonts w:hAnsi="宋体" w:hint="eastAsia"/>
                <w:szCs w:val="21"/>
              </w:rPr>
              <w:t>。</w:t>
            </w:r>
          </w:p>
          <w:p w:rsidR="004C6E35" w:rsidRPr="00722612" w:rsidRDefault="00291D39">
            <w:pPr>
              <w:pStyle w:val="1d"/>
              <w:spacing w:line="360" w:lineRule="exact"/>
              <w:jc w:val="left"/>
              <w:rPr>
                <w:rFonts w:hAnsi="宋体"/>
                <w:szCs w:val="21"/>
              </w:rPr>
            </w:pPr>
            <w:r w:rsidRPr="00722612">
              <w:rPr>
                <w:rFonts w:hAnsi="宋体" w:hint="eastAsia"/>
                <w:szCs w:val="21"/>
              </w:rPr>
              <w:t>6.2磋商费用：供应商应自行承担所有与编写和提交响应文件有关的费用，不论磋商结果如何，采购人和采购代理机构在任何情况下无义务和责任承担此类费用。</w:t>
            </w:r>
          </w:p>
        </w:tc>
      </w:tr>
      <w:tr w:rsidR="004C6E35" w:rsidRPr="00722612">
        <w:trPr>
          <w:trHeight w:val="813"/>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15</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7</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分包</w:t>
            </w:r>
          </w:p>
        </w:tc>
        <w:tc>
          <w:tcPr>
            <w:tcW w:w="6709" w:type="dxa"/>
            <w:vAlign w:val="center"/>
          </w:tcPr>
          <w:p w:rsidR="004C6E35" w:rsidRPr="00722612" w:rsidRDefault="00493521">
            <w:pPr>
              <w:spacing w:line="360" w:lineRule="exact"/>
              <w:rPr>
                <w:rFonts w:ascii="宋体" w:hAnsi="宋体"/>
                <w:szCs w:val="21"/>
              </w:rPr>
            </w:pPr>
            <w:r w:rsidRPr="00722612">
              <w:rPr>
                <w:rFonts w:ascii="宋体" w:hAnsi="宋体"/>
                <w:kern w:val="0"/>
                <w:szCs w:val="21"/>
              </w:rPr>
              <w:fldChar w:fldCharType="begin"/>
            </w:r>
            <w:r w:rsidR="00291D39" w:rsidRPr="00722612">
              <w:rPr>
                <w:rFonts w:ascii="宋体" w:hAnsi="宋体" w:hint="eastAsia"/>
                <w:kern w:val="0"/>
                <w:szCs w:val="21"/>
              </w:rPr>
              <w:instrText>eq \o\ac(□,</w:instrText>
            </w:r>
            <w:r w:rsidR="00291D39" w:rsidRPr="00722612">
              <w:rPr>
                <w:rFonts w:ascii="宋体" w:hAnsi="宋体" w:hint="eastAsia"/>
                <w:kern w:val="0"/>
                <w:position w:val="1"/>
                <w:szCs w:val="21"/>
              </w:rPr>
              <w:instrText>√</w:instrText>
            </w:r>
            <w:r w:rsidR="00291D39" w:rsidRPr="00722612">
              <w:rPr>
                <w:rFonts w:ascii="宋体" w:hAnsi="宋体" w:hint="eastAsia"/>
                <w:kern w:val="0"/>
                <w:szCs w:val="21"/>
              </w:rPr>
              <w:instrText>)</w:instrText>
            </w:r>
            <w:r w:rsidRPr="00722612">
              <w:rPr>
                <w:rFonts w:ascii="宋体" w:hAnsi="宋体"/>
                <w:kern w:val="0"/>
                <w:szCs w:val="21"/>
              </w:rPr>
              <w:fldChar w:fldCharType="end"/>
            </w:r>
            <w:r w:rsidR="00291D39" w:rsidRPr="00722612">
              <w:rPr>
                <w:rFonts w:ascii="宋体" w:hAnsi="宋体" w:hint="eastAsia"/>
                <w:szCs w:val="21"/>
              </w:rPr>
              <w:t>不允许</w:t>
            </w:r>
          </w:p>
          <w:p w:rsidR="004C6E35" w:rsidRPr="00722612" w:rsidRDefault="00291D39">
            <w:pPr>
              <w:pStyle w:val="1d"/>
              <w:spacing w:line="360" w:lineRule="exact"/>
              <w:rPr>
                <w:rFonts w:hAnsi="宋体"/>
                <w:szCs w:val="21"/>
              </w:rPr>
            </w:pPr>
            <w:r w:rsidRPr="00722612">
              <w:rPr>
                <w:rFonts w:hAnsi="宋体" w:hint="eastAsia"/>
                <w:szCs w:val="21"/>
              </w:rPr>
              <w:t>□允许</w:t>
            </w:r>
          </w:p>
        </w:tc>
      </w:tr>
      <w:tr w:rsidR="004C6E35" w:rsidRPr="00722612">
        <w:trPr>
          <w:trHeight w:val="733"/>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16</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8</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偏离</w:t>
            </w:r>
          </w:p>
        </w:tc>
        <w:tc>
          <w:tcPr>
            <w:tcW w:w="6709" w:type="dxa"/>
            <w:vAlign w:val="center"/>
          </w:tcPr>
          <w:p w:rsidR="004C6E35" w:rsidRPr="00722612" w:rsidRDefault="00493521">
            <w:pPr>
              <w:spacing w:line="360" w:lineRule="exact"/>
              <w:rPr>
                <w:rFonts w:ascii="宋体" w:hAnsi="宋体"/>
                <w:szCs w:val="21"/>
              </w:rPr>
            </w:pPr>
            <w:r w:rsidRPr="00722612">
              <w:rPr>
                <w:rFonts w:ascii="宋体" w:hAnsi="宋体"/>
                <w:kern w:val="0"/>
                <w:szCs w:val="21"/>
              </w:rPr>
              <w:fldChar w:fldCharType="begin"/>
            </w:r>
            <w:r w:rsidR="00291D39" w:rsidRPr="00722612">
              <w:rPr>
                <w:rFonts w:ascii="宋体" w:hAnsi="宋体" w:hint="eastAsia"/>
                <w:kern w:val="0"/>
                <w:szCs w:val="21"/>
              </w:rPr>
              <w:instrText>eq \o\ac(□,</w:instrText>
            </w:r>
            <w:r w:rsidR="00291D39" w:rsidRPr="00722612">
              <w:rPr>
                <w:rFonts w:ascii="宋体" w:hAnsi="宋体" w:hint="eastAsia"/>
                <w:kern w:val="0"/>
                <w:position w:val="1"/>
                <w:szCs w:val="21"/>
              </w:rPr>
              <w:instrText>√</w:instrText>
            </w:r>
            <w:r w:rsidR="00291D39" w:rsidRPr="00722612">
              <w:rPr>
                <w:rFonts w:ascii="宋体" w:hAnsi="宋体" w:hint="eastAsia"/>
                <w:kern w:val="0"/>
                <w:szCs w:val="21"/>
              </w:rPr>
              <w:instrText>)</w:instrText>
            </w:r>
            <w:r w:rsidRPr="00722612">
              <w:rPr>
                <w:rFonts w:ascii="宋体" w:hAnsi="宋体"/>
                <w:kern w:val="0"/>
                <w:szCs w:val="21"/>
              </w:rPr>
              <w:fldChar w:fldCharType="end"/>
            </w:r>
            <w:r w:rsidR="00291D39" w:rsidRPr="00722612">
              <w:rPr>
                <w:rFonts w:ascii="宋体" w:hAnsi="宋体" w:hint="eastAsia"/>
                <w:szCs w:val="21"/>
              </w:rPr>
              <w:t>不允许</w:t>
            </w:r>
          </w:p>
          <w:p w:rsidR="004C6E35" w:rsidRPr="00722612" w:rsidRDefault="00291D39">
            <w:pPr>
              <w:spacing w:line="360" w:lineRule="exact"/>
              <w:rPr>
                <w:rFonts w:ascii="宋体" w:hAnsi="宋体"/>
                <w:kern w:val="0"/>
                <w:szCs w:val="21"/>
              </w:rPr>
            </w:pPr>
            <w:r w:rsidRPr="00722612">
              <w:rPr>
                <w:rFonts w:ascii="宋体" w:hAnsi="宋体" w:hint="eastAsia"/>
                <w:szCs w:val="21"/>
              </w:rPr>
              <w:t>□允许</w:t>
            </w:r>
          </w:p>
        </w:tc>
      </w:tr>
      <w:tr w:rsidR="004C6E35" w:rsidRPr="00722612">
        <w:trPr>
          <w:trHeight w:val="411"/>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17</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15.1</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cs="宋体" w:hint="eastAsia"/>
                <w:szCs w:val="21"/>
              </w:rPr>
              <w:t>电子响应文件的制作、加密</w:t>
            </w:r>
          </w:p>
        </w:tc>
        <w:tc>
          <w:tcPr>
            <w:tcW w:w="6709" w:type="dxa"/>
            <w:vAlign w:val="center"/>
          </w:tcPr>
          <w:p w:rsidR="004C6E35" w:rsidRPr="00722612" w:rsidRDefault="00291D39">
            <w:pPr>
              <w:pStyle w:val="ac"/>
              <w:spacing w:line="360" w:lineRule="exact"/>
              <w:rPr>
                <w:rFonts w:hAnsi="宋体"/>
              </w:rPr>
            </w:pPr>
            <w:r w:rsidRPr="00722612">
              <w:rPr>
                <w:rFonts w:hAnsi="宋体" w:hint="eastAsia"/>
              </w:rPr>
              <w:t>15.1.1供应</w:t>
            </w:r>
            <w:proofErr w:type="gramStart"/>
            <w:r w:rsidRPr="00722612">
              <w:rPr>
                <w:rFonts w:hAnsi="宋体" w:hint="eastAsia"/>
              </w:rPr>
              <w:t>商制作</w:t>
            </w:r>
            <w:proofErr w:type="gramEnd"/>
            <w:r w:rsidRPr="00722612">
              <w:rPr>
                <w:rFonts w:hAnsi="宋体" w:hint="eastAsia"/>
              </w:rPr>
              <w:t>电子响应文件前，须登录广西政府采购云平台进行竞争性磋商文件获取的操作。</w:t>
            </w:r>
          </w:p>
          <w:p w:rsidR="004C6E35" w:rsidRPr="00722612" w:rsidRDefault="00291D39">
            <w:pPr>
              <w:pStyle w:val="ac"/>
              <w:spacing w:line="360" w:lineRule="exact"/>
              <w:rPr>
                <w:rFonts w:hAnsi="宋体"/>
              </w:rPr>
            </w:pPr>
            <w:r w:rsidRPr="00722612">
              <w:rPr>
                <w:rFonts w:hAnsi="宋体" w:hint="eastAsia"/>
              </w:rPr>
              <w:t>15.1.2供应商下载或获取竞争性磋商文件后，登录“广西政府采购云平台新版客户端”，按照本竞争性磋商文件规定的响应文件格式、顺序以及广西政府采购云平台的要求，通过“广西政府采购云平台新版客户端”编制电子响应文件。</w:t>
            </w:r>
          </w:p>
          <w:p w:rsidR="004C6E35" w:rsidRPr="00722612" w:rsidRDefault="00291D39">
            <w:pPr>
              <w:pStyle w:val="ac"/>
              <w:spacing w:line="360" w:lineRule="exact"/>
              <w:rPr>
                <w:rFonts w:hAnsi="宋体"/>
              </w:rPr>
            </w:pPr>
            <w:r w:rsidRPr="00722612">
              <w:rPr>
                <w:rFonts w:hAnsi="宋体" w:hint="eastAsia"/>
              </w:rPr>
              <w:t>15.1.3供应商应按“广西政府采购云平台新版客户端”载明的“标书关联”功能进行电子响应文件相应内容的关联定位，以便磋商小组在评审时点击相应评审项可直接定位到该评审内容；如供应商的电子响应文件未能关联定位相应内容，或者关联定位的内容与该评审项不符，</w:t>
            </w:r>
            <w:proofErr w:type="gramStart"/>
            <w:r w:rsidRPr="00722612">
              <w:rPr>
                <w:rFonts w:hAnsi="宋体" w:hint="eastAsia"/>
              </w:rPr>
              <w:t>导致磋</w:t>
            </w:r>
            <w:r w:rsidRPr="00722612">
              <w:rPr>
                <w:rFonts w:hAnsi="宋体" w:hint="eastAsia"/>
              </w:rPr>
              <w:lastRenderedPageBreak/>
              <w:t>商</w:t>
            </w:r>
            <w:proofErr w:type="gramEnd"/>
            <w:r w:rsidRPr="00722612">
              <w:rPr>
                <w:rFonts w:hAnsi="宋体" w:hint="eastAsia"/>
              </w:rPr>
              <w:t>小组无法查询并做出对供应商不利的评审，相关后果由供应商自行承担。</w:t>
            </w:r>
          </w:p>
          <w:p w:rsidR="004C6E35" w:rsidRPr="00722612" w:rsidRDefault="00291D39">
            <w:pPr>
              <w:pStyle w:val="ac"/>
              <w:spacing w:line="360" w:lineRule="exact"/>
              <w:rPr>
                <w:rFonts w:hAnsi="宋体"/>
              </w:rPr>
            </w:pPr>
            <w:r w:rsidRPr="00722612">
              <w:rPr>
                <w:rFonts w:hAnsi="宋体" w:hint="eastAsia"/>
              </w:rPr>
              <w:t>15.1.4电子响应文件不得涂改，若有修改错漏处，须加盖法定代表人或授权委托代理人通过“广西政府采购云平台新版客户端”采用政</w:t>
            </w:r>
            <w:proofErr w:type="gramStart"/>
            <w:r w:rsidRPr="00722612">
              <w:rPr>
                <w:rFonts w:hAnsi="宋体" w:hint="eastAsia"/>
              </w:rPr>
              <w:t>采云</w:t>
            </w:r>
            <w:proofErr w:type="gramEnd"/>
            <w:r w:rsidRPr="00722612">
              <w:rPr>
                <w:rFonts w:hAnsi="宋体" w:hint="eastAsia"/>
              </w:rPr>
              <w:t>个人CA证书签章，没有办理政</w:t>
            </w:r>
            <w:proofErr w:type="gramStart"/>
            <w:r w:rsidRPr="00722612">
              <w:rPr>
                <w:rFonts w:hAnsi="宋体" w:hint="eastAsia"/>
              </w:rPr>
              <w:t>采云</w:t>
            </w:r>
            <w:proofErr w:type="gramEnd"/>
            <w:r w:rsidRPr="00722612">
              <w:rPr>
                <w:rFonts w:hAnsi="宋体" w:hint="eastAsia"/>
              </w:rPr>
              <w:t>个人CA证书签章的，应在响应文件中相应位置手写签字后扫描或者拍照做成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rsidR="004C6E35" w:rsidRPr="00722612" w:rsidRDefault="00291D39">
            <w:pPr>
              <w:pStyle w:val="ac"/>
              <w:spacing w:line="360" w:lineRule="exact"/>
              <w:rPr>
                <w:rFonts w:hAnsi="宋体"/>
              </w:rPr>
            </w:pPr>
            <w:r w:rsidRPr="00722612">
              <w:rPr>
                <w:rFonts w:hAnsi="宋体" w:hint="eastAsia"/>
              </w:rPr>
              <w:t>15.1.5供应商编制、生成电子响应文件后应当进行加密。供应商未按规定编制并加密的响应文件，广西政府采购云平台将予以拒收。</w:t>
            </w:r>
          </w:p>
        </w:tc>
      </w:tr>
      <w:tr w:rsidR="004C6E35" w:rsidRPr="00722612">
        <w:trPr>
          <w:trHeight w:val="411"/>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lastRenderedPageBreak/>
              <w:t>18</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15.2</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供应商公章及签字</w:t>
            </w:r>
          </w:p>
        </w:tc>
        <w:tc>
          <w:tcPr>
            <w:tcW w:w="6709" w:type="dxa"/>
            <w:vAlign w:val="center"/>
          </w:tcPr>
          <w:p w:rsidR="004C6E35" w:rsidRPr="00722612" w:rsidRDefault="00291D39">
            <w:pPr>
              <w:pStyle w:val="ac"/>
              <w:spacing w:line="360" w:lineRule="exact"/>
              <w:rPr>
                <w:rFonts w:hAnsi="宋体"/>
              </w:rPr>
            </w:pPr>
            <w:r w:rsidRPr="00722612">
              <w:rPr>
                <w:rFonts w:hAnsi="宋体" w:hint="eastAsia"/>
              </w:rPr>
              <w:t>15.2.1本竞争性磋商文件中描述供应商的“公章”是指供应商通过指定电子化政府采购平台办理数字证书（CA认证证书）获得的以法定主体行为名称制作的电子印章。</w:t>
            </w:r>
          </w:p>
          <w:p w:rsidR="004C6E35" w:rsidRPr="00722612" w:rsidRDefault="00291D39">
            <w:pPr>
              <w:pStyle w:val="ac"/>
              <w:spacing w:line="360" w:lineRule="exact"/>
              <w:rPr>
                <w:rFonts w:hAnsi="宋体"/>
              </w:rPr>
            </w:pPr>
            <w:r w:rsidRPr="00722612">
              <w:rPr>
                <w:rFonts w:hAnsi="宋体" w:hint="eastAsia"/>
              </w:rPr>
              <w:t>15.2.2本竞争性磋商文件中要求供应商对其电子响应文件的相关内容加盖公章的，均指采用CA证书签章。</w:t>
            </w:r>
          </w:p>
          <w:p w:rsidR="004C6E35" w:rsidRPr="00722612" w:rsidRDefault="00291D39">
            <w:pPr>
              <w:pStyle w:val="ac"/>
              <w:spacing w:line="360" w:lineRule="exact"/>
              <w:rPr>
                <w:rFonts w:hAnsi="宋体"/>
              </w:rPr>
            </w:pPr>
            <w:r w:rsidRPr="00722612">
              <w:rPr>
                <w:rFonts w:hAnsi="宋体" w:hint="eastAsia"/>
              </w:rPr>
              <w:t>15.2.3本竞争性磋商文件中描述供应商的“签字”是指供应商通过指定电子化政府采购平台办理数字证书（CA认证证书）获得的以供应</w:t>
            </w:r>
            <w:proofErr w:type="gramStart"/>
            <w:r w:rsidRPr="00722612">
              <w:rPr>
                <w:rFonts w:hAnsi="宋体" w:hint="eastAsia"/>
              </w:rPr>
              <w:t>商法定</w:t>
            </w:r>
            <w:proofErr w:type="gramEnd"/>
            <w:r w:rsidRPr="00722612">
              <w:rPr>
                <w:rFonts w:hAnsi="宋体" w:hint="eastAsia"/>
              </w:rPr>
              <w:t>代表人或者委托代理人姓名制作的个人电子印章（个人CA证书签章）或手写签字。没有办理个人电子印章（个人CA证书签章）的，可以为手写签字的形式(可在响应文件中涉及到签字的位置手写签字后扫描或者拍照做成 PDF 的格式</w:t>
            </w:r>
            <w:proofErr w:type="gramStart"/>
            <w:r w:rsidRPr="00722612">
              <w:rPr>
                <w:rFonts w:hAnsi="宋体" w:hint="eastAsia"/>
              </w:rPr>
              <w:t>上传即可</w:t>
            </w:r>
            <w:proofErr w:type="gramEnd"/>
            <w:r w:rsidRPr="00722612">
              <w:rPr>
                <w:rFonts w:hAnsi="宋体" w:hint="eastAsia"/>
              </w:rPr>
              <w:t>)。</w:t>
            </w:r>
          </w:p>
        </w:tc>
      </w:tr>
      <w:tr w:rsidR="004C6E35" w:rsidRPr="00722612">
        <w:trPr>
          <w:trHeight w:val="411"/>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19</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16</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响应文件的补充、修改和撤回</w:t>
            </w:r>
          </w:p>
        </w:tc>
        <w:tc>
          <w:tcPr>
            <w:tcW w:w="6709" w:type="dxa"/>
            <w:vAlign w:val="center"/>
          </w:tcPr>
          <w:p w:rsidR="004C6E35" w:rsidRPr="00722612" w:rsidRDefault="00291D39">
            <w:pPr>
              <w:spacing w:line="360" w:lineRule="exact"/>
              <w:rPr>
                <w:rFonts w:ascii="宋体" w:hAnsi="宋体" w:cs="宋体"/>
                <w:szCs w:val="21"/>
              </w:rPr>
            </w:pPr>
            <w:r w:rsidRPr="00722612">
              <w:rPr>
                <w:rFonts w:ascii="宋体" w:hAnsi="宋体" w:cs="宋体" w:hint="eastAsia"/>
                <w:szCs w:val="21"/>
              </w:rPr>
              <w:t>16.1供应商应当在提交响应文件截止时间前，将生成的电子响应文件上传提交至</w:t>
            </w:r>
            <w:r w:rsidRPr="00722612">
              <w:rPr>
                <w:rFonts w:ascii="宋体" w:hAnsi="宋体" w:hint="eastAsia"/>
                <w:szCs w:val="21"/>
              </w:rPr>
              <w:t>广西政府采购云平台</w:t>
            </w:r>
            <w:r w:rsidRPr="00722612">
              <w:rPr>
                <w:rFonts w:ascii="宋体" w:hAnsi="宋体" w:cs="宋体" w:hint="eastAsia"/>
                <w:szCs w:val="21"/>
              </w:rPr>
              <w:t>。响应文件提交截止时间前可以补充、修改或撤回电子响应文件，补充、修改电子响应文件的，应当先行撤回原文件，补充、修改后重新传输提交。提交响应文件截止时间前未成功将电子响应文件上传</w:t>
            </w:r>
            <w:r w:rsidRPr="00722612">
              <w:rPr>
                <w:rFonts w:ascii="宋体" w:hAnsi="宋体" w:hint="eastAsia"/>
                <w:szCs w:val="21"/>
              </w:rPr>
              <w:t>广西政府采购云平台</w:t>
            </w:r>
            <w:r w:rsidRPr="00722612">
              <w:rPr>
                <w:rFonts w:ascii="宋体" w:hAnsi="宋体" w:cs="宋体" w:hint="eastAsia"/>
                <w:szCs w:val="21"/>
              </w:rPr>
              <w:t>的，视为未提交响应文件。</w:t>
            </w:r>
          </w:p>
          <w:p w:rsidR="004C6E35" w:rsidRPr="00722612" w:rsidRDefault="00291D39">
            <w:pPr>
              <w:pStyle w:val="ac"/>
              <w:spacing w:line="360" w:lineRule="exact"/>
              <w:rPr>
                <w:rFonts w:hAnsi="宋体"/>
              </w:rPr>
            </w:pPr>
            <w:r w:rsidRPr="00722612">
              <w:rPr>
                <w:rFonts w:hAnsi="宋体" w:cs="宋体" w:hint="eastAsia"/>
              </w:rPr>
              <w:t>16.2在提交响应文件截止时间后的响应文件有效期内，供应商不得撤回其响应文件。</w:t>
            </w:r>
          </w:p>
        </w:tc>
      </w:tr>
      <w:tr w:rsidR="004C6E35" w:rsidRPr="00722612">
        <w:trPr>
          <w:trHeight w:val="411"/>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20</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17</w:t>
            </w:r>
          </w:p>
        </w:tc>
        <w:tc>
          <w:tcPr>
            <w:tcW w:w="1417" w:type="dxa"/>
            <w:vAlign w:val="center"/>
          </w:tcPr>
          <w:p w:rsidR="004C6E35" w:rsidRPr="00722612" w:rsidRDefault="00291D39">
            <w:pPr>
              <w:pStyle w:val="ac"/>
              <w:spacing w:line="360" w:lineRule="exact"/>
              <w:jc w:val="center"/>
              <w:rPr>
                <w:rFonts w:hAnsi="宋体"/>
              </w:rPr>
            </w:pPr>
            <w:r w:rsidRPr="00722612">
              <w:rPr>
                <w:rFonts w:hAnsi="宋体" w:hint="eastAsia"/>
              </w:rPr>
              <w:t>响应文件有效期</w:t>
            </w:r>
          </w:p>
        </w:tc>
        <w:tc>
          <w:tcPr>
            <w:tcW w:w="6709" w:type="dxa"/>
            <w:vAlign w:val="center"/>
          </w:tcPr>
          <w:p w:rsidR="004C6E35" w:rsidRPr="00722612" w:rsidRDefault="00291D39" w:rsidP="008C49C1">
            <w:pPr>
              <w:pStyle w:val="ac"/>
              <w:spacing w:line="440" w:lineRule="exact"/>
              <w:rPr>
                <w:rFonts w:hAnsi="宋体"/>
              </w:rPr>
            </w:pPr>
            <w:r w:rsidRPr="00722612">
              <w:rPr>
                <w:rFonts w:hAnsi="宋体" w:hint="eastAsia"/>
              </w:rPr>
              <w:t>响应文件提交截止日之起</w:t>
            </w:r>
            <w:r w:rsidRPr="00722612">
              <w:rPr>
                <w:rFonts w:hAnsi="宋体" w:hint="eastAsia"/>
                <w:u w:val="single"/>
              </w:rPr>
              <w:t>90</w:t>
            </w:r>
            <w:r w:rsidRPr="00722612">
              <w:rPr>
                <w:rFonts w:hAnsi="宋体" w:hint="eastAsia"/>
              </w:rPr>
              <w:t>日。</w:t>
            </w:r>
          </w:p>
        </w:tc>
      </w:tr>
      <w:tr w:rsidR="004C6E35" w:rsidRPr="00722612">
        <w:trPr>
          <w:trHeight w:val="411"/>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21</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18.1</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本工程预算总造价、招标控制价（最高限价）</w:t>
            </w:r>
          </w:p>
        </w:tc>
        <w:tc>
          <w:tcPr>
            <w:tcW w:w="6709" w:type="dxa"/>
            <w:vAlign w:val="center"/>
          </w:tcPr>
          <w:p w:rsidR="004C6E35" w:rsidRPr="00722612" w:rsidRDefault="00291D39" w:rsidP="008C49C1">
            <w:pPr>
              <w:snapToGrid w:val="0"/>
              <w:spacing w:line="420" w:lineRule="exact"/>
              <w:rPr>
                <w:rFonts w:ascii="宋体" w:hAnsi="宋体"/>
                <w:b/>
                <w:spacing w:val="-4"/>
                <w:szCs w:val="21"/>
              </w:rPr>
            </w:pPr>
            <w:r w:rsidRPr="00722612">
              <w:rPr>
                <w:rFonts w:ascii="宋体" w:hAnsi="宋体" w:hint="eastAsia"/>
                <w:b/>
                <w:szCs w:val="21"/>
              </w:rPr>
              <w:t>本工程预算总造价为</w:t>
            </w:r>
            <w:r w:rsidRPr="00722612">
              <w:rPr>
                <w:rFonts w:ascii="宋体" w:hAnsi="宋体"/>
                <w:b/>
                <w:szCs w:val="21"/>
                <w:u w:val="single"/>
              </w:rPr>
              <w:t>3869234.82</w:t>
            </w:r>
            <w:r w:rsidRPr="00722612">
              <w:rPr>
                <w:rFonts w:ascii="宋体" w:hAnsi="宋体" w:hint="eastAsia"/>
                <w:b/>
                <w:szCs w:val="21"/>
              </w:rPr>
              <w:t>元，</w:t>
            </w:r>
            <w:r w:rsidRPr="00722612">
              <w:rPr>
                <w:rFonts w:ascii="宋体" w:hAnsi="宋体" w:hint="eastAsia"/>
                <w:b/>
                <w:spacing w:val="-4"/>
                <w:szCs w:val="21"/>
              </w:rPr>
              <w:t>本工程招标控制价（最高限价）为</w:t>
            </w:r>
            <w:r w:rsidRPr="00722612">
              <w:rPr>
                <w:rFonts w:ascii="宋体" w:hAnsi="宋体"/>
                <w:b/>
                <w:szCs w:val="21"/>
                <w:u w:val="single"/>
              </w:rPr>
              <w:t>3869234.82</w:t>
            </w:r>
            <w:r w:rsidRPr="00722612">
              <w:rPr>
                <w:rFonts w:ascii="宋体" w:hAnsi="宋体" w:hint="eastAsia"/>
                <w:b/>
                <w:spacing w:val="-4"/>
                <w:szCs w:val="21"/>
              </w:rPr>
              <w:t>元，供应商的最后</w:t>
            </w:r>
            <w:proofErr w:type="gramStart"/>
            <w:r w:rsidRPr="00722612">
              <w:rPr>
                <w:rFonts w:ascii="宋体" w:hAnsi="宋体" w:hint="eastAsia"/>
                <w:b/>
                <w:spacing w:val="-4"/>
                <w:szCs w:val="21"/>
              </w:rPr>
              <w:t>磋商总</w:t>
            </w:r>
            <w:proofErr w:type="gramEnd"/>
            <w:r w:rsidRPr="00722612">
              <w:rPr>
                <w:rFonts w:ascii="宋体" w:hAnsi="宋体" w:hint="eastAsia"/>
                <w:b/>
                <w:spacing w:val="-4"/>
                <w:szCs w:val="21"/>
              </w:rPr>
              <w:t>报价高于本工程招标控制价（最高限价）为无效报价。</w:t>
            </w:r>
          </w:p>
        </w:tc>
      </w:tr>
      <w:tr w:rsidR="004C6E35" w:rsidRPr="00722612">
        <w:trPr>
          <w:trHeight w:val="411"/>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22</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18.2</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磋商报价</w:t>
            </w:r>
          </w:p>
        </w:tc>
        <w:tc>
          <w:tcPr>
            <w:tcW w:w="6709" w:type="dxa"/>
            <w:vAlign w:val="center"/>
          </w:tcPr>
          <w:p w:rsidR="004C6E35" w:rsidRPr="00722612" w:rsidRDefault="00291D39">
            <w:pPr>
              <w:tabs>
                <w:tab w:val="right" w:leader="dot" w:pos="9000"/>
              </w:tabs>
              <w:spacing w:line="360" w:lineRule="exact"/>
              <w:rPr>
                <w:rFonts w:ascii="宋体" w:hAnsi="宋体"/>
                <w:szCs w:val="21"/>
              </w:rPr>
            </w:pPr>
            <w:r w:rsidRPr="00722612">
              <w:rPr>
                <w:rFonts w:ascii="宋体" w:hAnsi="宋体" w:hint="eastAsia"/>
                <w:szCs w:val="21"/>
              </w:rPr>
              <w:t>18.2.1供应商应按第三章“采购需求”的要求填写相应表格。磋商供应商必须就《采购需求》中所有的工程内容作完整唯一报价，否则，其响应文件无效。响应文件只允许有一个报价，有选择的或有条件的报价将</w:t>
            </w:r>
            <w:r w:rsidRPr="00722612">
              <w:rPr>
                <w:rFonts w:ascii="宋体" w:hAnsi="宋体" w:hint="eastAsia"/>
                <w:szCs w:val="21"/>
              </w:rPr>
              <w:lastRenderedPageBreak/>
              <w:t>不予接受。</w:t>
            </w:r>
          </w:p>
        </w:tc>
      </w:tr>
      <w:tr w:rsidR="004C6E35" w:rsidRPr="00722612">
        <w:trPr>
          <w:trHeight w:val="678"/>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lastRenderedPageBreak/>
              <w:t>23</w:t>
            </w:r>
          </w:p>
        </w:tc>
        <w:tc>
          <w:tcPr>
            <w:tcW w:w="898" w:type="dxa"/>
            <w:vAlign w:val="center"/>
          </w:tcPr>
          <w:p w:rsidR="004C6E35" w:rsidRPr="00722612" w:rsidRDefault="00291D39">
            <w:pPr>
              <w:pStyle w:val="ac"/>
              <w:spacing w:line="360" w:lineRule="exact"/>
              <w:jc w:val="center"/>
              <w:rPr>
                <w:rFonts w:hAnsi="宋体"/>
              </w:rPr>
            </w:pPr>
            <w:r w:rsidRPr="00722612">
              <w:rPr>
                <w:rFonts w:hAnsi="宋体" w:hint="eastAsia"/>
              </w:rPr>
              <w:t>19.1</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响应文件提交截止时间及地点</w:t>
            </w:r>
          </w:p>
        </w:tc>
        <w:tc>
          <w:tcPr>
            <w:tcW w:w="6709" w:type="dxa"/>
            <w:vAlign w:val="center"/>
          </w:tcPr>
          <w:p w:rsidR="004C6E35" w:rsidRPr="00722612" w:rsidRDefault="00291D39">
            <w:pPr>
              <w:pStyle w:val="1d"/>
              <w:spacing w:line="360" w:lineRule="exact"/>
              <w:rPr>
                <w:rFonts w:hAnsi="宋体"/>
                <w:b/>
                <w:bCs/>
                <w:szCs w:val="21"/>
              </w:rPr>
            </w:pPr>
            <w:r w:rsidRPr="00722612">
              <w:rPr>
                <w:rFonts w:hAnsi="宋体" w:hint="eastAsia"/>
                <w:szCs w:val="21"/>
              </w:rPr>
              <w:t>19.1.1响应文件提交截止时间：</w:t>
            </w:r>
            <w:r w:rsidR="0094484A" w:rsidRPr="00722612">
              <w:rPr>
                <w:rFonts w:hAnsi="宋体" w:hint="eastAsia"/>
                <w:szCs w:val="21"/>
              </w:rPr>
              <w:t>2026年4月23日</w:t>
            </w:r>
            <w:r w:rsidRPr="00722612">
              <w:rPr>
                <w:rFonts w:hAnsi="宋体" w:hint="eastAsia"/>
                <w:szCs w:val="21"/>
              </w:rPr>
              <w:t>9时30 分（北京时间），逾期提交的响应文件，广西政府采购云平台将以拒收。</w:t>
            </w:r>
          </w:p>
          <w:p w:rsidR="004C6E35" w:rsidRPr="00722612" w:rsidRDefault="00291D39">
            <w:pPr>
              <w:tabs>
                <w:tab w:val="right" w:leader="dot" w:pos="9000"/>
              </w:tabs>
              <w:spacing w:line="360" w:lineRule="exact"/>
              <w:rPr>
                <w:rFonts w:ascii="宋体" w:hAnsi="宋体"/>
                <w:szCs w:val="21"/>
              </w:rPr>
            </w:pPr>
            <w:r w:rsidRPr="00722612">
              <w:rPr>
                <w:rFonts w:ascii="宋体" w:hAnsi="宋体" w:hint="eastAsia"/>
                <w:szCs w:val="21"/>
              </w:rPr>
              <w:t>19.1.2地点（网址）：通过广西政府采购云平台在线提交响应文件。</w:t>
            </w:r>
          </w:p>
        </w:tc>
      </w:tr>
      <w:tr w:rsidR="004C6E35" w:rsidRPr="00722612">
        <w:trPr>
          <w:trHeight w:val="678"/>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24</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19.2</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响应文件解密</w:t>
            </w:r>
          </w:p>
        </w:tc>
        <w:tc>
          <w:tcPr>
            <w:tcW w:w="6709" w:type="dxa"/>
            <w:vAlign w:val="center"/>
          </w:tcPr>
          <w:p w:rsidR="004C6E35" w:rsidRPr="00722612" w:rsidRDefault="00291D39" w:rsidP="008C49C1">
            <w:pPr>
              <w:pStyle w:val="1d"/>
              <w:spacing w:line="360" w:lineRule="exact"/>
              <w:rPr>
                <w:rFonts w:hAnsi="宋体"/>
                <w:szCs w:val="21"/>
              </w:rPr>
            </w:pPr>
            <w:r w:rsidRPr="00722612">
              <w:rPr>
                <w:rFonts w:hAnsi="宋体" w:hint="eastAsia"/>
                <w:bCs/>
                <w:szCs w:val="21"/>
              </w:rPr>
              <w:t>响应文件提交截止时间后，</w:t>
            </w:r>
            <w:r w:rsidRPr="00722612">
              <w:rPr>
                <w:rFonts w:hAnsi="宋体" w:hint="eastAsia"/>
                <w:szCs w:val="21"/>
              </w:rPr>
              <w:t>广西政府采购云平台</w:t>
            </w:r>
            <w:r w:rsidRPr="00722612">
              <w:rPr>
                <w:rFonts w:hAnsi="宋体" w:hint="eastAsia"/>
                <w:bCs/>
                <w:szCs w:val="21"/>
              </w:rPr>
              <w:t>自动提取所有供应商响应文件，各供应商须在提交响应文件截止</w:t>
            </w:r>
            <w:r w:rsidRPr="00722612">
              <w:rPr>
                <w:rFonts w:hAnsi="宋体" w:cs="宋体" w:hint="eastAsia"/>
                <w:bCs/>
                <w:szCs w:val="21"/>
              </w:rPr>
              <w:t>后30分钟内（</w:t>
            </w:r>
            <w:r w:rsidR="0094484A" w:rsidRPr="00722612">
              <w:rPr>
                <w:rFonts w:hAnsi="宋体" w:hint="eastAsia"/>
                <w:szCs w:val="21"/>
              </w:rPr>
              <w:t>2026年4月23日</w:t>
            </w:r>
            <w:r w:rsidRPr="00722612">
              <w:rPr>
                <w:rFonts w:hAnsi="宋体" w:hint="eastAsia"/>
                <w:szCs w:val="21"/>
              </w:rPr>
              <w:t>9时30分</w:t>
            </w:r>
            <w:r w:rsidRPr="00722612">
              <w:rPr>
                <w:rFonts w:hAnsi="宋体" w:cs="宋体" w:hint="eastAsia"/>
                <w:bCs/>
                <w:szCs w:val="21"/>
              </w:rPr>
              <w:t>至10时00分)，登录</w:t>
            </w:r>
            <w:r w:rsidRPr="00722612">
              <w:rPr>
                <w:rFonts w:hAnsi="宋体" w:hint="eastAsia"/>
                <w:szCs w:val="21"/>
              </w:rPr>
              <w:t>广西政府采购云平台</w:t>
            </w:r>
            <w:r w:rsidRPr="00722612">
              <w:rPr>
                <w:rFonts w:hAnsi="宋体" w:cs="宋体" w:hint="eastAsia"/>
                <w:bCs/>
                <w:szCs w:val="21"/>
              </w:rPr>
              <w:t>，通过“项目采购-开标评标”功能解密电子响应文件。若供应商在规定时间内无法解密或解密失败或超时解密的，系统默认自动放弃，响应文件按无效响应文件处理。</w:t>
            </w:r>
          </w:p>
        </w:tc>
      </w:tr>
      <w:tr w:rsidR="004C6E35" w:rsidRPr="00722612">
        <w:trPr>
          <w:trHeight w:val="475"/>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25</w:t>
            </w:r>
          </w:p>
        </w:tc>
        <w:tc>
          <w:tcPr>
            <w:tcW w:w="898" w:type="dxa"/>
            <w:vAlign w:val="center"/>
          </w:tcPr>
          <w:p w:rsidR="004C6E35" w:rsidRPr="00722612" w:rsidRDefault="00291D39">
            <w:pPr>
              <w:pStyle w:val="ac"/>
              <w:spacing w:line="360" w:lineRule="exact"/>
              <w:jc w:val="center"/>
              <w:rPr>
                <w:rFonts w:hAnsi="宋体"/>
              </w:rPr>
            </w:pPr>
            <w:r w:rsidRPr="00722612">
              <w:rPr>
                <w:rFonts w:hAnsi="宋体" w:hint="eastAsia"/>
              </w:rPr>
              <w:t>20</w:t>
            </w:r>
          </w:p>
        </w:tc>
        <w:tc>
          <w:tcPr>
            <w:tcW w:w="1417" w:type="dxa"/>
            <w:vAlign w:val="center"/>
          </w:tcPr>
          <w:p w:rsidR="004C6E35" w:rsidRPr="00722612" w:rsidRDefault="00291D39">
            <w:pPr>
              <w:pStyle w:val="ac"/>
              <w:spacing w:line="360" w:lineRule="exact"/>
              <w:jc w:val="center"/>
              <w:rPr>
                <w:rFonts w:hAnsi="宋体"/>
              </w:rPr>
            </w:pPr>
            <w:r w:rsidRPr="00722612">
              <w:rPr>
                <w:rFonts w:hAnsi="宋体" w:hint="eastAsia"/>
              </w:rPr>
              <w:t>磋商小组组成</w:t>
            </w:r>
          </w:p>
        </w:tc>
        <w:tc>
          <w:tcPr>
            <w:tcW w:w="6709" w:type="dxa"/>
            <w:vAlign w:val="center"/>
          </w:tcPr>
          <w:p w:rsidR="004C6E35" w:rsidRPr="00722612" w:rsidRDefault="00291D39">
            <w:pPr>
              <w:pStyle w:val="1d"/>
              <w:spacing w:line="360" w:lineRule="exact"/>
              <w:rPr>
                <w:rFonts w:hAnsi="宋体"/>
                <w:szCs w:val="21"/>
              </w:rPr>
            </w:pPr>
            <w:r w:rsidRPr="00722612">
              <w:rPr>
                <w:rFonts w:hAnsi="宋体" w:hint="eastAsia"/>
                <w:szCs w:val="21"/>
              </w:rPr>
              <w:t>20.1磋商及评审组织工作由采购代理机构负责，具体磋商、评审工作由依法组建的磋商小组负责。</w:t>
            </w:r>
          </w:p>
          <w:p w:rsidR="004C6E35" w:rsidRPr="00722612" w:rsidRDefault="00291D39">
            <w:pPr>
              <w:pStyle w:val="1d"/>
              <w:spacing w:line="360" w:lineRule="exact"/>
              <w:rPr>
                <w:rFonts w:hAnsi="宋体"/>
                <w:szCs w:val="21"/>
              </w:rPr>
            </w:pPr>
            <w:r w:rsidRPr="00722612">
              <w:rPr>
                <w:rFonts w:hAnsi="宋体" w:hint="eastAsia"/>
                <w:szCs w:val="21"/>
              </w:rPr>
              <w:t>20.2磋商小组的构成：3人，其中采购人代表1人，评审专家：2人。</w:t>
            </w:r>
          </w:p>
          <w:p w:rsidR="004C6E35" w:rsidRPr="00722612" w:rsidRDefault="00291D39">
            <w:pPr>
              <w:pStyle w:val="1d"/>
              <w:spacing w:line="360" w:lineRule="exact"/>
              <w:rPr>
                <w:rFonts w:hAnsi="宋体"/>
                <w:szCs w:val="21"/>
              </w:rPr>
            </w:pPr>
            <w:r w:rsidRPr="00722612">
              <w:rPr>
                <w:rFonts w:hAnsi="宋体" w:hint="eastAsia"/>
                <w:szCs w:val="21"/>
              </w:rPr>
              <w:t>20.3专家确定方式：开标前从广西壮族自治区政府采购专家库中通过电脑随机抽取。</w:t>
            </w:r>
          </w:p>
        </w:tc>
      </w:tr>
      <w:tr w:rsidR="004C6E35" w:rsidRPr="00722612">
        <w:trPr>
          <w:trHeight w:val="570"/>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26</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21.2</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磋商时间、地点、人员</w:t>
            </w:r>
          </w:p>
        </w:tc>
        <w:tc>
          <w:tcPr>
            <w:tcW w:w="6709" w:type="dxa"/>
            <w:vAlign w:val="center"/>
          </w:tcPr>
          <w:p w:rsidR="004C6E35" w:rsidRPr="00722612" w:rsidRDefault="00291D39">
            <w:pPr>
              <w:spacing w:line="360" w:lineRule="exact"/>
              <w:rPr>
                <w:rFonts w:ascii="宋体" w:hAnsi="宋体"/>
                <w:szCs w:val="21"/>
              </w:rPr>
            </w:pPr>
            <w:r w:rsidRPr="00722612">
              <w:rPr>
                <w:rFonts w:ascii="宋体" w:hAnsi="宋体" w:hint="eastAsia"/>
                <w:szCs w:val="21"/>
              </w:rPr>
              <w:t xml:space="preserve">21.2.1磋商时间：提交响应文件截止时间后； </w:t>
            </w:r>
          </w:p>
          <w:p w:rsidR="004C6E35" w:rsidRPr="00722612" w:rsidRDefault="00291D39">
            <w:pPr>
              <w:spacing w:line="360" w:lineRule="exact"/>
              <w:rPr>
                <w:rFonts w:ascii="宋体" w:hAnsi="宋体"/>
                <w:szCs w:val="21"/>
              </w:rPr>
            </w:pPr>
            <w:r w:rsidRPr="00722612">
              <w:rPr>
                <w:rFonts w:ascii="宋体" w:hAnsi="宋体" w:hint="eastAsia"/>
                <w:szCs w:val="21"/>
              </w:rPr>
              <w:t xml:space="preserve">21.2.2磋商地点：通过广西政府采购云平台在线磋商； </w:t>
            </w:r>
          </w:p>
          <w:p w:rsidR="004C6E35" w:rsidRPr="00722612" w:rsidRDefault="00291D39">
            <w:pPr>
              <w:spacing w:line="360" w:lineRule="exact"/>
              <w:rPr>
                <w:rFonts w:ascii="宋体" w:hAnsi="宋体" w:cs="宋体"/>
                <w:szCs w:val="21"/>
              </w:rPr>
            </w:pPr>
            <w:r w:rsidRPr="00722612">
              <w:rPr>
                <w:rFonts w:ascii="宋体" w:hAnsi="宋体" w:hint="eastAsia"/>
                <w:szCs w:val="21"/>
              </w:rPr>
              <w:t>21.2.3</w:t>
            </w:r>
            <w:r w:rsidRPr="00722612">
              <w:rPr>
                <w:rFonts w:ascii="宋体" w:hAnsi="宋体" w:cs="宋体" w:hint="eastAsia"/>
                <w:szCs w:val="21"/>
              </w:rPr>
              <w:t>磋商参加人员：法定代表人或委托代理人参加磋商；</w:t>
            </w:r>
          </w:p>
          <w:p w:rsidR="004C6E35" w:rsidRPr="00722612" w:rsidRDefault="00291D39">
            <w:pPr>
              <w:pStyle w:val="1d"/>
              <w:spacing w:line="360" w:lineRule="exact"/>
              <w:rPr>
                <w:rFonts w:hAnsi="宋体"/>
                <w:szCs w:val="21"/>
              </w:rPr>
            </w:pPr>
            <w:r w:rsidRPr="00722612">
              <w:rPr>
                <w:rFonts w:hAnsi="宋体" w:hint="eastAsia"/>
                <w:b/>
                <w:szCs w:val="21"/>
              </w:rPr>
              <w:t>21.2.4本项目需要供应商代表在响应文件提交截止时间当天，按磋商小组要求及时登录广西政府采购云平台等候在线磋商及提交最后报价。</w:t>
            </w:r>
          </w:p>
        </w:tc>
      </w:tr>
      <w:tr w:rsidR="004C6E35" w:rsidRPr="00722612">
        <w:trPr>
          <w:trHeight w:val="406"/>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27</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22.2</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评审办法</w:t>
            </w:r>
          </w:p>
        </w:tc>
        <w:tc>
          <w:tcPr>
            <w:tcW w:w="6709" w:type="dxa"/>
            <w:vAlign w:val="center"/>
          </w:tcPr>
          <w:p w:rsidR="004C6E35" w:rsidRPr="00722612" w:rsidRDefault="00291D39">
            <w:pPr>
              <w:pStyle w:val="1d"/>
              <w:spacing w:line="360" w:lineRule="exact"/>
              <w:rPr>
                <w:rFonts w:hAnsi="宋体"/>
                <w:szCs w:val="21"/>
              </w:rPr>
            </w:pPr>
            <w:r w:rsidRPr="00722612">
              <w:rPr>
                <w:rFonts w:hAnsi="宋体" w:hint="eastAsia"/>
                <w:szCs w:val="21"/>
              </w:rPr>
              <w:t>综合评分法（详细见第六章《评审方法》 ）</w:t>
            </w:r>
          </w:p>
        </w:tc>
      </w:tr>
      <w:tr w:rsidR="004C6E35" w:rsidRPr="00722612">
        <w:trPr>
          <w:trHeight w:val="406"/>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28</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24.4</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成交人信用信息查询</w:t>
            </w:r>
          </w:p>
        </w:tc>
        <w:tc>
          <w:tcPr>
            <w:tcW w:w="6709" w:type="dxa"/>
            <w:vAlign w:val="center"/>
          </w:tcPr>
          <w:p w:rsidR="004C6E35" w:rsidRPr="00722612" w:rsidRDefault="00291D39">
            <w:pPr>
              <w:autoSpaceDE w:val="0"/>
              <w:autoSpaceDN w:val="0"/>
              <w:snapToGrid w:val="0"/>
              <w:spacing w:line="360" w:lineRule="exact"/>
              <w:textAlignment w:val="bottom"/>
              <w:rPr>
                <w:rFonts w:ascii="宋体" w:hAnsi="宋体"/>
                <w:szCs w:val="21"/>
              </w:rPr>
            </w:pPr>
            <w:r w:rsidRPr="00722612">
              <w:rPr>
                <w:rFonts w:ascii="宋体" w:hAnsi="宋体" w:hint="eastAsia"/>
                <w:szCs w:val="21"/>
              </w:rPr>
              <w:t>成交人信用信息查询：</w:t>
            </w:r>
          </w:p>
          <w:p w:rsidR="004C6E35" w:rsidRPr="00722612" w:rsidRDefault="00291D39">
            <w:pPr>
              <w:wordWrap w:val="0"/>
              <w:autoSpaceDE w:val="0"/>
              <w:autoSpaceDN w:val="0"/>
              <w:snapToGrid w:val="0"/>
              <w:spacing w:line="360" w:lineRule="exact"/>
              <w:textAlignment w:val="bottom"/>
              <w:rPr>
                <w:rFonts w:ascii="宋体" w:hAnsi="宋体"/>
                <w:szCs w:val="21"/>
              </w:rPr>
            </w:pPr>
            <w:r w:rsidRPr="00722612">
              <w:rPr>
                <w:rFonts w:ascii="宋体" w:hAnsi="宋体" w:hint="eastAsia"/>
                <w:szCs w:val="21"/>
              </w:rPr>
              <w:t>根据《关于做好政府采购有关信用主体标识码登记及在政府采购活动中查询使用信用记录有关问题的通知》</w:t>
            </w:r>
            <w:proofErr w:type="gramStart"/>
            <w:r w:rsidRPr="00722612">
              <w:rPr>
                <w:rFonts w:ascii="宋体" w:hAnsi="宋体" w:hint="eastAsia"/>
                <w:szCs w:val="21"/>
              </w:rPr>
              <w:t>桂财采〔2016〕</w:t>
            </w:r>
            <w:proofErr w:type="gramEnd"/>
            <w:r w:rsidRPr="00722612">
              <w:rPr>
                <w:rFonts w:ascii="宋体" w:hAnsi="宋体" w:hint="eastAsia"/>
                <w:szCs w:val="21"/>
              </w:rPr>
              <w:t>37号的通知，在对成交人进行信用查询：</w:t>
            </w:r>
          </w:p>
          <w:p w:rsidR="004C6E35" w:rsidRPr="00722612" w:rsidRDefault="00291D39">
            <w:pPr>
              <w:wordWrap w:val="0"/>
              <w:autoSpaceDE w:val="0"/>
              <w:autoSpaceDN w:val="0"/>
              <w:snapToGrid w:val="0"/>
              <w:spacing w:line="360" w:lineRule="exact"/>
              <w:textAlignment w:val="bottom"/>
              <w:rPr>
                <w:rFonts w:ascii="宋体" w:hAnsi="宋体"/>
                <w:szCs w:val="21"/>
              </w:rPr>
            </w:pPr>
            <w:r w:rsidRPr="00722612">
              <w:rPr>
                <w:rFonts w:ascii="宋体" w:hAnsi="宋体" w:hint="eastAsia"/>
                <w:szCs w:val="21"/>
              </w:rPr>
              <w:t>（1</w:t>
            </w:r>
            <w:r w:rsidR="008C49C1" w:rsidRPr="00722612">
              <w:rPr>
                <w:rFonts w:ascii="宋体" w:hAnsi="宋体" w:hint="eastAsia"/>
                <w:szCs w:val="21"/>
              </w:rPr>
              <w:t>）查询渠道：</w:t>
            </w:r>
            <w:r w:rsidR="00D5425B">
              <w:rPr>
                <w:rFonts w:ascii="宋体" w:hAnsi="宋体" w:cs="宋体" w:hint="eastAsia"/>
                <w:color w:val="000000" w:themeColor="text1"/>
                <w:szCs w:val="21"/>
              </w:rPr>
              <w:t>“信用中国”网站(www.creditchina.gov.cn)、中国政府采购网(www.ccgp.gov.cn)等；</w:t>
            </w:r>
          </w:p>
          <w:p w:rsidR="004C6E35" w:rsidRPr="00722612" w:rsidRDefault="00291D39">
            <w:pPr>
              <w:wordWrap w:val="0"/>
              <w:autoSpaceDE w:val="0"/>
              <w:autoSpaceDN w:val="0"/>
              <w:snapToGrid w:val="0"/>
              <w:spacing w:line="360" w:lineRule="exact"/>
              <w:textAlignment w:val="bottom"/>
              <w:rPr>
                <w:rFonts w:ascii="宋体" w:hAnsi="宋体"/>
                <w:szCs w:val="21"/>
              </w:rPr>
            </w:pPr>
            <w:r w:rsidRPr="00722612">
              <w:rPr>
                <w:rFonts w:ascii="宋体" w:hAnsi="宋体" w:hint="eastAsia"/>
                <w:szCs w:val="21"/>
              </w:rPr>
              <w:t>（2）查询截止时点：成交通知书发出前；</w:t>
            </w:r>
          </w:p>
          <w:p w:rsidR="004C6E35" w:rsidRPr="00722612" w:rsidRDefault="00291D39">
            <w:pPr>
              <w:wordWrap w:val="0"/>
              <w:autoSpaceDE w:val="0"/>
              <w:autoSpaceDN w:val="0"/>
              <w:snapToGrid w:val="0"/>
              <w:spacing w:line="360" w:lineRule="exact"/>
              <w:textAlignment w:val="bottom"/>
              <w:rPr>
                <w:rFonts w:ascii="宋体" w:hAnsi="宋体"/>
                <w:szCs w:val="21"/>
              </w:rPr>
            </w:pPr>
            <w:r w:rsidRPr="00722612">
              <w:rPr>
                <w:rFonts w:ascii="宋体" w:hAnsi="宋体" w:hint="eastAsia"/>
                <w:szCs w:val="21"/>
              </w:rPr>
              <w:t>（3）信用信息查询记录和证据留存方式：在查询网站中直接打印查询记录，打印材料作为采购活动资料保存。</w:t>
            </w:r>
          </w:p>
          <w:p w:rsidR="004C6E35" w:rsidRPr="00722612" w:rsidRDefault="00291D39">
            <w:pPr>
              <w:pStyle w:val="1d"/>
              <w:wordWrap w:val="0"/>
              <w:spacing w:line="360" w:lineRule="exact"/>
              <w:rPr>
                <w:rFonts w:hAnsi="宋体"/>
                <w:szCs w:val="21"/>
              </w:rPr>
            </w:pPr>
            <w:r w:rsidRPr="00722612">
              <w:rPr>
                <w:rFonts w:hAnsi="宋体" w:hint="eastAsia"/>
                <w:szCs w:val="21"/>
              </w:rPr>
              <w:t>（4）信用信息使用规则：</w:t>
            </w:r>
            <w:r w:rsidR="00CC333B" w:rsidRPr="00CC333B">
              <w:rPr>
                <w:rFonts w:hAnsi="宋体" w:hint="eastAsia"/>
                <w:szCs w:val="21"/>
              </w:rPr>
              <w:t>对在“信用中国”网站(www.creditchina.gov.cn) 、中国政府采购网（www.ccgp.gov.cn）被列入失信被执行人、重大税收违法失信主体、政府采购严重违法失信行为记录名单及其他不符合《中华人民共和国政</w:t>
            </w:r>
            <w:r w:rsidR="00CC333B">
              <w:rPr>
                <w:rFonts w:hAnsi="宋体" w:hint="eastAsia"/>
                <w:szCs w:val="21"/>
              </w:rPr>
              <w:t>府采购法》第二十二条规定条件的供应商，不得参与政府采购活动</w:t>
            </w:r>
            <w:r w:rsidRPr="00722612">
              <w:rPr>
                <w:rFonts w:hAnsi="宋体" w:hint="eastAsia"/>
                <w:szCs w:val="21"/>
              </w:rPr>
              <w:t>，取消其成交候选供应商资格。采购人依法按照评审报告中磋商小组推荐成交候选供应商排序表确定排名第二的成交候选供应商为成交供应商或者重新组织采购。</w:t>
            </w:r>
          </w:p>
        </w:tc>
      </w:tr>
      <w:tr w:rsidR="004C6E35" w:rsidRPr="00722612">
        <w:trPr>
          <w:trHeight w:val="406"/>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29</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25.1</w:t>
            </w:r>
          </w:p>
          <w:p w:rsidR="004C6E35" w:rsidRPr="00722612" w:rsidRDefault="00291D39">
            <w:pPr>
              <w:pStyle w:val="ac"/>
              <w:spacing w:line="360" w:lineRule="exact"/>
              <w:jc w:val="center"/>
              <w:rPr>
                <w:rFonts w:hAnsi="宋体"/>
              </w:rPr>
            </w:pPr>
            <w:r w:rsidRPr="00722612">
              <w:rPr>
                <w:rFonts w:hAnsi="宋体" w:hint="eastAsia"/>
              </w:rPr>
              <w:lastRenderedPageBreak/>
              <w:t>25.2</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lastRenderedPageBreak/>
              <w:t>成交结果公</w:t>
            </w:r>
            <w:r w:rsidRPr="00722612">
              <w:rPr>
                <w:rFonts w:hAnsi="宋体" w:hint="eastAsia"/>
                <w:szCs w:val="21"/>
              </w:rPr>
              <w:lastRenderedPageBreak/>
              <w:t>告、成交通知书</w:t>
            </w:r>
          </w:p>
        </w:tc>
        <w:tc>
          <w:tcPr>
            <w:tcW w:w="6709" w:type="dxa"/>
            <w:vAlign w:val="center"/>
          </w:tcPr>
          <w:p w:rsidR="004C6E35" w:rsidRPr="00722612" w:rsidRDefault="00291D39">
            <w:pPr>
              <w:spacing w:line="360" w:lineRule="exact"/>
              <w:rPr>
                <w:rFonts w:ascii="宋体" w:hAnsi="宋体"/>
                <w:szCs w:val="21"/>
              </w:rPr>
            </w:pPr>
            <w:r w:rsidRPr="00722612">
              <w:rPr>
                <w:rFonts w:ascii="宋体" w:hAnsi="宋体" w:hint="eastAsia"/>
                <w:szCs w:val="21"/>
              </w:rPr>
              <w:lastRenderedPageBreak/>
              <w:t>25.1采购代理机构于评审结束后两个工作日内将评审报告送交采购人，</w:t>
            </w:r>
            <w:r w:rsidRPr="00722612">
              <w:rPr>
                <w:rFonts w:ascii="宋体" w:hAnsi="宋体" w:hint="eastAsia"/>
                <w:szCs w:val="21"/>
              </w:rPr>
              <w:lastRenderedPageBreak/>
              <w:t>采购人应当自收到评审报告五个工作日内在评审报告推荐的成交候选供应商中按顺序确定成交供应商，采购代理机构在成交供应商确定之日起两个工作日内在指定竞争性磋商公告发布媒体上公告成交结果信息。</w:t>
            </w:r>
          </w:p>
          <w:p w:rsidR="004C6E35" w:rsidRPr="00722612" w:rsidRDefault="00291D39">
            <w:pPr>
              <w:pStyle w:val="1d"/>
              <w:spacing w:line="360" w:lineRule="exact"/>
              <w:rPr>
                <w:rFonts w:hAnsi="宋体"/>
                <w:szCs w:val="21"/>
              </w:rPr>
            </w:pPr>
            <w:r w:rsidRPr="00722612">
              <w:rPr>
                <w:rFonts w:hAnsi="宋体" w:hint="eastAsia"/>
                <w:szCs w:val="21"/>
              </w:rPr>
              <w:t>25.2 在发布成交结果公告的同时，采购代理机构向成交供应商发出成交通知书。</w:t>
            </w:r>
          </w:p>
        </w:tc>
      </w:tr>
      <w:tr w:rsidR="004C6E35" w:rsidRPr="00722612">
        <w:trPr>
          <w:trHeight w:val="406"/>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lastRenderedPageBreak/>
              <w:t>30</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26.1</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履约保证金</w:t>
            </w:r>
          </w:p>
        </w:tc>
        <w:tc>
          <w:tcPr>
            <w:tcW w:w="6709" w:type="dxa"/>
            <w:vAlign w:val="center"/>
          </w:tcPr>
          <w:p w:rsidR="004C6E35" w:rsidRPr="00722612" w:rsidRDefault="00291D39">
            <w:pPr>
              <w:autoSpaceDE w:val="0"/>
              <w:autoSpaceDN w:val="0"/>
              <w:snapToGrid w:val="0"/>
              <w:spacing w:line="360" w:lineRule="exact"/>
              <w:textAlignment w:val="bottom"/>
              <w:rPr>
                <w:rFonts w:ascii="宋体" w:hAnsi="宋体"/>
                <w:szCs w:val="21"/>
              </w:rPr>
            </w:pPr>
            <w:r w:rsidRPr="00722612">
              <w:rPr>
                <w:rFonts w:hAnsi="宋体" w:hint="eastAsia"/>
                <w:b/>
                <w:bCs/>
                <w:szCs w:val="21"/>
              </w:rPr>
              <w:t>本项目免收履约保证金。</w:t>
            </w:r>
          </w:p>
        </w:tc>
      </w:tr>
      <w:tr w:rsidR="004C6E35" w:rsidRPr="00722612">
        <w:trPr>
          <w:trHeight w:val="406"/>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31</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26.2</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签订合同时间</w:t>
            </w:r>
          </w:p>
        </w:tc>
        <w:tc>
          <w:tcPr>
            <w:tcW w:w="6709" w:type="dxa"/>
            <w:vAlign w:val="center"/>
          </w:tcPr>
          <w:p w:rsidR="004C6E35" w:rsidRPr="00722612" w:rsidRDefault="00291D39">
            <w:pPr>
              <w:autoSpaceDE w:val="0"/>
              <w:autoSpaceDN w:val="0"/>
              <w:snapToGrid w:val="0"/>
              <w:spacing w:line="360" w:lineRule="exact"/>
              <w:textAlignment w:val="bottom"/>
              <w:rPr>
                <w:rFonts w:ascii="宋体" w:hAnsi="宋体"/>
                <w:szCs w:val="21"/>
              </w:rPr>
            </w:pPr>
            <w:r w:rsidRPr="00722612">
              <w:rPr>
                <w:rFonts w:ascii="宋体" w:hAnsi="宋体" w:hint="eastAsia"/>
                <w:szCs w:val="21"/>
              </w:rPr>
              <w:t>自成交通知书发出之日起8个工作日内。</w:t>
            </w:r>
          </w:p>
        </w:tc>
      </w:tr>
      <w:tr w:rsidR="004C6E35" w:rsidRPr="00722612">
        <w:trPr>
          <w:trHeight w:val="406"/>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32</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26.3</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合同备案存档</w:t>
            </w:r>
          </w:p>
        </w:tc>
        <w:tc>
          <w:tcPr>
            <w:tcW w:w="6709" w:type="dxa"/>
            <w:vAlign w:val="center"/>
          </w:tcPr>
          <w:p w:rsidR="004C6E35" w:rsidRPr="00722612" w:rsidRDefault="00291D39">
            <w:pPr>
              <w:autoSpaceDE w:val="0"/>
              <w:autoSpaceDN w:val="0"/>
              <w:snapToGrid w:val="0"/>
              <w:spacing w:line="360" w:lineRule="exact"/>
              <w:textAlignment w:val="bottom"/>
              <w:rPr>
                <w:rFonts w:ascii="宋体" w:hAnsi="宋体"/>
                <w:szCs w:val="21"/>
              </w:rPr>
            </w:pPr>
            <w:r w:rsidRPr="00722612">
              <w:rPr>
                <w:rFonts w:ascii="宋体" w:hAnsi="宋体" w:hint="eastAsia"/>
                <w:szCs w:val="21"/>
              </w:rPr>
              <w:t>政府采购合同双方自签订之日起1个工作日内将合同原件两份交采购代理机构。采购代理机构将政府采购合同在省级以上人民政府财政部门指定媒体上公告并于合同签订之日起7个工作日内将一份合同原件送桂林市财政局备案，一份由采购代理机构存档。</w:t>
            </w:r>
          </w:p>
        </w:tc>
      </w:tr>
      <w:tr w:rsidR="004C6E35" w:rsidRPr="00722612">
        <w:trPr>
          <w:trHeight w:val="406"/>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33</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28.1</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采购代理服务费</w:t>
            </w:r>
          </w:p>
        </w:tc>
        <w:tc>
          <w:tcPr>
            <w:tcW w:w="6709" w:type="dxa"/>
            <w:vAlign w:val="center"/>
          </w:tcPr>
          <w:p w:rsidR="004C6E35" w:rsidRPr="00722612" w:rsidRDefault="00291D39">
            <w:pPr>
              <w:spacing w:line="360" w:lineRule="exact"/>
              <w:rPr>
                <w:rFonts w:ascii="宋体" w:hAnsi="宋体"/>
                <w:szCs w:val="21"/>
              </w:rPr>
            </w:pPr>
            <w:r w:rsidRPr="00722612">
              <w:rPr>
                <w:rFonts w:ascii="宋体" w:hAnsi="宋体" w:hint="eastAsia"/>
                <w:szCs w:val="21"/>
              </w:rPr>
              <w:t>本项目的采购代理服务收费标准参照计价格〔2002〕1980号《招标代理服务收费管理暂行办法》工程类收费标准向成交人收取，</w:t>
            </w:r>
            <w:proofErr w:type="gramStart"/>
            <w:r w:rsidRPr="00722612">
              <w:rPr>
                <w:rFonts w:ascii="宋体" w:hAnsi="宋体" w:hint="eastAsia"/>
                <w:szCs w:val="21"/>
              </w:rPr>
              <w:t>由成交人</w:t>
            </w:r>
            <w:proofErr w:type="gramEnd"/>
            <w:r w:rsidRPr="00722612">
              <w:rPr>
                <w:rFonts w:ascii="宋体" w:hAnsi="宋体" w:hint="eastAsia"/>
                <w:szCs w:val="21"/>
              </w:rPr>
              <w:t>在领取成交通知书前，向采购代理机构一次付清代理服务费。</w:t>
            </w:r>
          </w:p>
          <w:p w:rsidR="004C6E35" w:rsidRPr="00722612" w:rsidRDefault="00291D39">
            <w:pPr>
              <w:spacing w:line="360" w:lineRule="exact"/>
              <w:ind w:firstLineChars="196" w:firstLine="413"/>
              <w:rPr>
                <w:rFonts w:ascii="宋体" w:hAnsi="宋体"/>
                <w:szCs w:val="21"/>
              </w:rPr>
            </w:pPr>
            <w:r w:rsidRPr="00722612">
              <w:rPr>
                <w:rFonts w:ascii="宋体" w:hAnsi="宋体" w:cs="宋体" w:hint="eastAsia"/>
                <w:b/>
                <w:szCs w:val="21"/>
              </w:rPr>
              <w:t>代理服务费的缴纳账户：</w:t>
            </w:r>
          </w:p>
          <w:p w:rsidR="004C6E35" w:rsidRPr="00722612" w:rsidRDefault="00291D39">
            <w:pPr>
              <w:spacing w:line="340" w:lineRule="exact"/>
              <w:ind w:firstLineChars="200" w:firstLine="420"/>
              <w:rPr>
                <w:rFonts w:ascii="宋体" w:hAnsi="宋体"/>
                <w:szCs w:val="21"/>
              </w:rPr>
            </w:pPr>
            <w:r w:rsidRPr="00722612">
              <w:rPr>
                <w:rFonts w:ascii="宋体" w:hAnsi="宋体" w:hint="eastAsia"/>
                <w:szCs w:val="21"/>
              </w:rPr>
              <w:t>账户名称：桂林市友诚建设工程造价咨询有限责任公司</w:t>
            </w:r>
          </w:p>
          <w:p w:rsidR="004C6E35" w:rsidRPr="00722612" w:rsidRDefault="00291D39">
            <w:pPr>
              <w:spacing w:line="340" w:lineRule="exact"/>
              <w:ind w:firstLineChars="200" w:firstLine="420"/>
              <w:rPr>
                <w:rFonts w:ascii="宋体" w:hAnsi="宋体"/>
                <w:szCs w:val="21"/>
              </w:rPr>
            </w:pPr>
            <w:r w:rsidRPr="00722612">
              <w:rPr>
                <w:rFonts w:ascii="宋体" w:hAnsi="宋体" w:hint="eastAsia"/>
                <w:szCs w:val="21"/>
              </w:rPr>
              <w:t>开户银行：</w:t>
            </w:r>
            <w:r w:rsidR="008C49C1" w:rsidRPr="00722612">
              <w:rPr>
                <w:rFonts w:ascii="宋体" w:hAnsi="宋体" w:hint="eastAsia"/>
                <w:szCs w:val="21"/>
              </w:rPr>
              <w:t>建设银行桂林分行城中支行</w:t>
            </w:r>
          </w:p>
          <w:p w:rsidR="004C6E35" w:rsidRPr="00722612" w:rsidRDefault="00291D39">
            <w:pPr>
              <w:spacing w:line="360" w:lineRule="exact"/>
              <w:ind w:firstLineChars="200" w:firstLine="420"/>
              <w:rPr>
                <w:rFonts w:ascii="宋体" w:hAnsi="宋体"/>
                <w:szCs w:val="21"/>
              </w:rPr>
            </w:pPr>
            <w:r w:rsidRPr="00722612">
              <w:rPr>
                <w:rFonts w:ascii="宋体" w:hAnsi="宋体" w:hint="eastAsia"/>
                <w:szCs w:val="21"/>
              </w:rPr>
              <w:t>银行账号：</w:t>
            </w:r>
            <w:r w:rsidR="008C49C1" w:rsidRPr="00722612">
              <w:rPr>
                <w:rFonts w:ascii="宋体" w:hAnsi="宋体" w:hint="eastAsia"/>
                <w:szCs w:val="21"/>
              </w:rPr>
              <w:t>4500 1635 5060 5050 3881</w:t>
            </w:r>
          </w:p>
        </w:tc>
      </w:tr>
      <w:tr w:rsidR="004C6E35" w:rsidRPr="00722612">
        <w:trPr>
          <w:trHeight w:val="406"/>
          <w:jc w:val="center"/>
        </w:trPr>
        <w:tc>
          <w:tcPr>
            <w:tcW w:w="732"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34</w:t>
            </w:r>
          </w:p>
        </w:tc>
        <w:tc>
          <w:tcPr>
            <w:tcW w:w="898" w:type="dxa"/>
            <w:vAlign w:val="center"/>
          </w:tcPr>
          <w:p w:rsidR="004C6E35" w:rsidRPr="00722612" w:rsidRDefault="00291D39">
            <w:pPr>
              <w:pStyle w:val="1d"/>
              <w:spacing w:line="360" w:lineRule="exact"/>
              <w:jc w:val="center"/>
              <w:rPr>
                <w:rFonts w:hAnsi="宋体"/>
                <w:szCs w:val="21"/>
              </w:rPr>
            </w:pPr>
            <w:r w:rsidRPr="00722612">
              <w:rPr>
                <w:rFonts w:hAnsi="宋体" w:hint="eastAsia"/>
                <w:szCs w:val="21"/>
              </w:rPr>
              <w:t>32</w:t>
            </w:r>
          </w:p>
        </w:tc>
        <w:tc>
          <w:tcPr>
            <w:tcW w:w="1417" w:type="dxa"/>
            <w:vAlign w:val="center"/>
          </w:tcPr>
          <w:p w:rsidR="004C6E35" w:rsidRPr="00722612" w:rsidRDefault="00291D39">
            <w:pPr>
              <w:pStyle w:val="1d"/>
              <w:spacing w:line="360" w:lineRule="exact"/>
              <w:jc w:val="center"/>
              <w:rPr>
                <w:rFonts w:hAnsi="宋体"/>
                <w:szCs w:val="21"/>
              </w:rPr>
            </w:pPr>
            <w:r w:rsidRPr="00722612">
              <w:rPr>
                <w:rFonts w:hAnsi="宋体"/>
                <w:szCs w:val="21"/>
              </w:rPr>
              <w:t>监督</w:t>
            </w:r>
            <w:r w:rsidRPr="00722612">
              <w:rPr>
                <w:rFonts w:hAnsi="宋体" w:hint="eastAsia"/>
                <w:szCs w:val="21"/>
              </w:rPr>
              <w:t>管理</w:t>
            </w:r>
          </w:p>
          <w:p w:rsidR="004C6E35" w:rsidRPr="00722612" w:rsidRDefault="00291D39">
            <w:pPr>
              <w:pStyle w:val="1d"/>
              <w:spacing w:line="360" w:lineRule="exact"/>
              <w:jc w:val="center"/>
              <w:rPr>
                <w:rFonts w:hAnsi="宋体"/>
                <w:szCs w:val="21"/>
              </w:rPr>
            </w:pPr>
            <w:r w:rsidRPr="00722612">
              <w:rPr>
                <w:rFonts w:hAnsi="宋体" w:hint="eastAsia"/>
                <w:szCs w:val="21"/>
              </w:rPr>
              <w:t>部门</w:t>
            </w:r>
          </w:p>
        </w:tc>
        <w:tc>
          <w:tcPr>
            <w:tcW w:w="6709" w:type="dxa"/>
            <w:vAlign w:val="center"/>
          </w:tcPr>
          <w:p w:rsidR="004C6E35" w:rsidRPr="00722612" w:rsidRDefault="00291D39">
            <w:pPr>
              <w:spacing w:line="360" w:lineRule="exact"/>
              <w:rPr>
                <w:rFonts w:ascii="宋体" w:hAnsi="宋体"/>
                <w:szCs w:val="21"/>
              </w:rPr>
            </w:pPr>
            <w:r w:rsidRPr="00722612">
              <w:rPr>
                <w:rFonts w:ascii="宋体" w:hAnsi="宋体" w:cs="宋体" w:hint="eastAsia"/>
                <w:szCs w:val="21"/>
              </w:rPr>
              <w:t>桂林市财政局          电话：</w:t>
            </w:r>
            <w:r w:rsidRPr="00722612">
              <w:rPr>
                <w:rFonts w:ascii="宋体" w:hAnsi="宋体" w:cs="宋体"/>
                <w:szCs w:val="21"/>
              </w:rPr>
              <w:t>0773-2862142</w:t>
            </w:r>
          </w:p>
        </w:tc>
      </w:tr>
      <w:tr w:rsidR="004C6E35" w:rsidRPr="00722612">
        <w:trPr>
          <w:trHeight w:val="613"/>
          <w:jc w:val="center"/>
        </w:trPr>
        <w:tc>
          <w:tcPr>
            <w:tcW w:w="732" w:type="dxa"/>
            <w:vAlign w:val="center"/>
          </w:tcPr>
          <w:p w:rsidR="004C6E35" w:rsidRPr="00722612" w:rsidRDefault="00291D39">
            <w:pPr>
              <w:spacing w:line="360" w:lineRule="exact"/>
              <w:jc w:val="center"/>
              <w:rPr>
                <w:rFonts w:ascii="宋体" w:hAnsi="宋体"/>
                <w:szCs w:val="21"/>
              </w:rPr>
            </w:pPr>
            <w:r w:rsidRPr="00722612">
              <w:rPr>
                <w:rFonts w:ascii="宋体" w:hAnsi="宋体" w:hint="eastAsia"/>
                <w:szCs w:val="21"/>
              </w:rPr>
              <w:t>35</w:t>
            </w:r>
          </w:p>
        </w:tc>
        <w:tc>
          <w:tcPr>
            <w:tcW w:w="898" w:type="dxa"/>
            <w:vAlign w:val="center"/>
          </w:tcPr>
          <w:p w:rsidR="004C6E35" w:rsidRPr="00722612" w:rsidRDefault="00291D39">
            <w:pPr>
              <w:spacing w:line="360" w:lineRule="exact"/>
              <w:jc w:val="center"/>
              <w:rPr>
                <w:rFonts w:ascii="宋体" w:hAnsi="宋体"/>
                <w:szCs w:val="21"/>
              </w:rPr>
            </w:pPr>
            <w:r w:rsidRPr="00722612">
              <w:rPr>
                <w:rFonts w:ascii="宋体" w:hAnsi="宋体" w:hint="eastAsia"/>
                <w:szCs w:val="21"/>
              </w:rPr>
              <w:t>33</w:t>
            </w:r>
          </w:p>
        </w:tc>
        <w:tc>
          <w:tcPr>
            <w:tcW w:w="1417" w:type="dxa"/>
            <w:vAlign w:val="center"/>
          </w:tcPr>
          <w:p w:rsidR="004C6E35" w:rsidRPr="00722612" w:rsidRDefault="00291D39">
            <w:pPr>
              <w:spacing w:line="360" w:lineRule="exact"/>
              <w:jc w:val="center"/>
              <w:rPr>
                <w:rFonts w:ascii="宋体" w:hAnsi="宋体"/>
                <w:szCs w:val="21"/>
              </w:rPr>
            </w:pPr>
            <w:r w:rsidRPr="00722612">
              <w:rPr>
                <w:rFonts w:ascii="宋体" w:hAnsi="宋体" w:hint="eastAsia"/>
                <w:bCs/>
                <w:szCs w:val="21"/>
              </w:rPr>
              <w:t>解释权</w:t>
            </w:r>
          </w:p>
        </w:tc>
        <w:tc>
          <w:tcPr>
            <w:tcW w:w="6709" w:type="dxa"/>
            <w:vAlign w:val="center"/>
          </w:tcPr>
          <w:p w:rsidR="004C6E35" w:rsidRPr="00722612" w:rsidRDefault="00291D39">
            <w:pPr>
              <w:pStyle w:val="ac"/>
              <w:spacing w:line="360" w:lineRule="exact"/>
              <w:rPr>
                <w:rFonts w:hAnsi="宋体"/>
                <w:b/>
              </w:rPr>
            </w:pPr>
            <w:r w:rsidRPr="00722612">
              <w:rPr>
                <w:rFonts w:hAnsi="宋体" w:cs="Times New Roman" w:hint="eastAsia"/>
              </w:rPr>
              <w:t>本竞争性磋商文件是根据《中华人民共和国政府采购法》、《中华人民共和国政府采购法实施条例》、《政府采购竞争性磋商采购方式管理暂行办法》和政府采购管理有关规定编制。构成本竞争性磋商文件的各个组成文件应互为解释，互为说明；除竞争性磋商文件中有特别规定外，仅适用于竞标阶段的规定，按更正公告（澄清公告）、竞争性磋商公告、供应商须知、采购需求、评审程序、评审方法和评审标准、响应文件格式、合同文本的先后顺序解释；同</w:t>
            </w:r>
            <w:proofErr w:type="gramStart"/>
            <w:r w:rsidRPr="00722612">
              <w:rPr>
                <w:rFonts w:hAnsi="宋体" w:cs="Times New Roman" w:hint="eastAsia"/>
              </w:rPr>
              <w:t>一组成</w:t>
            </w:r>
            <w:proofErr w:type="gramEnd"/>
            <w:r w:rsidRPr="00722612">
              <w:rPr>
                <w:rFonts w:hAnsi="宋体" w:cs="Times New Roman" w:hint="eastAsia"/>
              </w:rPr>
              <w:t>文件中就同一事项的规定或者约定不一致的，以编排顺序在后者为准；同</w:t>
            </w:r>
            <w:proofErr w:type="gramStart"/>
            <w:r w:rsidRPr="00722612">
              <w:rPr>
                <w:rFonts w:hAnsi="宋体" w:cs="Times New Roman" w:hint="eastAsia"/>
              </w:rPr>
              <w:t>一组成</w:t>
            </w:r>
            <w:proofErr w:type="gramEnd"/>
            <w:r w:rsidRPr="00722612">
              <w:rPr>
                <w:rFonts w:hAnsi="宋体" w:cs="Times New Roman" w:hint="eastAsia"/>
              </w:rPr>
              <w:t>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rsidR="004C6E35" w:rsidRPr="00722612">
        <w:trPr>
          <w:trHeight w:val="613"/>
          <w:jc w:val="center"/>
        </w:trPr>
        <w:tc>
          <w:tcPr>
            <w:tcW w:w="732" w:type="dxa"/>
            <w:vAlign w:val="center"/>
          </w:tcPr>
          <w:p w:rsidR="004C6E35" w:rsidRPr="00722612" w:rsidRDefault="00291D39">
            <w:pPr>
              <w:spacing w:line="360" w:lineRule="exact"/>
              <w:jc w:val="center"/>
              <w:rPr>
                <w:rFonts w:ascii="宋体" w:hAnsi="宋体"/>
                <w:szCs w:val="21"/>
              </w:rPr>
            </w:pPr>
            <w:r w:rsidRPr="00722612">
              <w:rPr>
                <w:rFonts w:ascii="宋体" w:hAnsi="宋体" w:hint="eastAsia"/>
                <w:szCs w:val="21"/>
              </w:rPr>
              <w:t>36</w:t>
            </w:r>
          </w:p>
        </w:tc>
        <w:tc>
          <w:tcPr>
            <w:tcW w:w="898" w:type="dxa"/>
            <w:vAlign w:val="center"/>
          </w:tcPr>
          <w:p w:rsidR="004C6E35" w:rsidRPr="00722612" w:rsidRDefault="00291D39">
            <w:pPr>
              <w:spacing w:line="360" w:lineRule="exact"/>
              <w:jc w:val="center"/>
              <w:rPr>
                <w:rFonts w:ascii="宋体" w:hAnsi="宋体"/>
                <w:szCs w:val="21"/>
              </w:rPr>
            </w:pPr>
            <w:r w:rsidRPr="00722612">
              <w:rPr>
                <w:rFonts w:ascii="宋体" w:hAnsi="宋体" w:hint="eastAsia"/>
                <w:szCs w:val="21"/>
              </w:rPr>
              <w:t>34</w:t>
            </w:r>
          </w:p>
        </w:tc>
        <w:tc>
          <w:tcPr>
            <w:tcW w:w="1417" w:type="dxa"/>
            <w:vAlign w:val="center"/>
          </w:tcPr>
          <w:p w:rsidR="004C6E35" w:rsidRPr="00722612" w:rsidRDefault="00291D39">
            <w:pPr>
              <w:snapToGrid w:val="0"/>
              <w:spacing w:line="360" w:lineRule="exact"/>
              <w:jc w:val="center"/>
              <w:rPr>
                <w:rFonts w:ascii="宋体" w:hAnsi="宋体"/>
                <w:szCs w:val="21"/>
              </w:rPr>
            </w:pPr>
            <w:r w:rsidRPr="00722612">
              <w:rPr>
                <w:rFonts w:ascii="宋体" w:hAnsi="宋体" w:hint="eastAsia"/>
              </w:rPr>
              <w:t>响应文件纸质版</w:t>
            </w:r>
          </w:p>
        </w:tc>
        <w:tc>
          <w:tcPr>
            <w:tcW w:w="6709" w:type="dxa"/>
            <w:vAlign w:val="center"/>
          </w:tcPr>
          <w:p w:rsidR="004C6E35" w:rsidRPr="00722612" w:rsidRDefault="00291D39">
            <w:pPr>
              <w:pStyle w:val="ac"/>
              <w:snapToGrid w:val="0"/>
              <w:spacing w:line="360" w:lineRule="exact"/>
              <w:rPr>
                <w:rFonts w:hAnsi="宋体" w:cs="Times New Roman"/>
                <w:b/>
                <w:bCs/>
              </w:rPr>
            </w:pPr>
            <w:r w:rsidRPr="00722612">
              <w:rPr>
                <w:rFonts w:hAnsi="宋体" w:cs="Times New Roman" w:hint="eastAsia"/>
                <w:spacing w:val="-4"/>
              </w:rPr>
              <w:t>成交人应在成交结果公告发出后3个工作日内向采购代理机构提供两份纸质盖章版响应文件（应与广西政府采购云平台中的电子响应文件内容一致）。</w:t>
            </w:r>
          </w:p>
        </w:tc>
      </w:tr>
    </w:tbl>
    <w:p w:rsidR="004C6E35" w:rsidRPr="00722612" w:rsidRDefault="00291D39" w:rsidP="00291D39">
      <w:pPr>
        <w:spacing w:line="300" w:lineRule="auto"/>
        <w:rPr>
          <w:rFonts w:ascii="宋体" w:hAnsi="宋体"/>
          <w:b/>
          <w:szCs w:val="21"/>
        </w:rPr>
      </w:pPr>
      <w:r w:rsidRPr="00722612">
        <w:rPr>
          <w:rFonts w:ascii="宋体" w:hAnsi="宋体" w:hint="eastAsia"/>
          <w:b/>
          <w:szCs w:val="21"/>
        </w:rPr>
        <w:t>一、总　则</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 项目概况：</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1.1本工程项目采购人：详见磋商供应商须知前附表第1条。</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lastRenderedPageBreak/>
        <w:t>1.2本工程采购代理机构：详见磋商供应商须知前附表第2条。</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1.3本工程项目名称及项目编号：详见磋商供应商须知前附表第3条。</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1.4本工程建设地点：详见磋商供应商须知前附表第4条。</w:t>
      </w:r>
    </w:p>
    <w:p w:rsidR="004C6E35" w:rsidRPr="00722612" w:rsidRDefault="00291D39" w:rsidP="00291D39">
      <w:pPr>
        <w:spacing w:line="300" w:lineRule="auto"/>
        <w:ind w:firstLineChars="200" w:firstLine="422"/>
        <w:rPr>
          <w:rFonts w:ascii="宋体" w:hAnsi="宋体"/>
          <w:b/>
          <w:szCs w:val="21"/>
        </w:rPr>
      </w:pPr>
      <w:r w:rsidRPr="00722612">
        <w:rPr>
          <w:rFonts w:ascii="宋体" w:hAnsi="宋体" w:hint="eastAsia"/>
          <w:b/>
          <w:szCs w:val="21"/>
        </w:rPr>
        <w:t>2.资金来源和落实情况</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2.1资金来源：详见磋商供应商须知前附表第5条。</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2.2出资比例：详见磋商供应商须知前附表第6条。</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2.3 资金落实情况：详见磋商供应商须知前附表第7条。</w:t>
      </w:r>
    </w:p>
    <w:p w:rsidR="004C6E35" w:rsidRPr="00722612" w:rsidRDefault="00291D39" w:rsidP="00291D39">
      <w:pPr>
        <w:spacing w:line="300" w:lineRule="auto"/>
        <w:ind w:firstLineChars="200" w:firstLine="422"/>
        <w:rPr>
          <w:rFonts w:ascii="宋体" w:hAnsi="宋体"/>
          <w:b/>
          <w:szCs w:val="21"/>
        </w:rPr>
      </w:pPr>
      <w:r w:rsidRPr="00722612">
        <w:rPr>
          <w:rFonts w:ascii="宋体" w:hAnsi="宋体" w:hint="eastAsia"/>
          <w:b/>
          <w:szCs w:val="21"/>
        </w:rPr>
        <w:t>3. 采购范围、计划工期和质量要求</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3.1  本次采购范围：详见磋商供应商须知前附表第8条。</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3.2  本工程的要求工期：详见磋商供应商须知前附表第9条。</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3.3  本工程的质量要求：详见磋商供应商须知前附表第10条。</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3.4  本工程的标段划分：详见磋商供应商须知前附表第11条。</w:t>
      </w:r>
    </w:p>
    <w:p w:rsidR="004C6E35" w:rsidRPr="00722612" w:rsidRDefault="00291D39" w:rsidP="00291D39">
      <w:pPr>
        <w:spacing w:line="300" w:lineRule="auto"/>
        <w:ind w:firstLineChars="200" w:firstLine="422"/>
        <w:rPr>
          <w:rFonts w:ascii="宋体" w:hAnsi="宋体"/>
          <w:szCs w:val="21"/>
        </w:rPr>
      </w:pPr>
      <w:r w:rsidRPr="00722612">
        <w:rPr>
          <w:rFonts w:ascii="宋体" w:hAnsi="宋体" w:hint="eastAsia"/>
          <w:b/>
          <w:szCs w:val="21"/>
        </w:rPr>
        <w:t>4. 磋商供应商的资格要求：</w:t>
      </w:r>
      <w:r w:rsidRPr="00722612">
        <w:rPr>
          <w:rFonts w:ascii="宋体" w:hAnsi="宋体" w:hint="eastAsia"/>
          <w:szCs w:val="21"/>
        </w:rPr>
        <w:t>详见磋商供应商须知前附表第12条。</w:t>
      </w:r>
    </w:p>
    <w:p w:rsidR="004C6E35" w:rsidRPr="00722612" w:rsidRDefault="00291D39" w:rsidP="00291D39">
      <w:pPr>
        <w:spacing w:line="300" w:lineRule="auto"/>
        <w:ind w:firstLineChars="200" w:firstLine="422"/>
        <w:rPr>
          <w:rFonts w:ascii="宋体" w:hAnsi="宋体"/>
          <w:szCs w:val="21"/>
        </w:rPr>
      </w:pPr>
      <w:r w:rsidRPr="00722612">
        <w:rPr>
          <w:rFonts w:ascii="宋体" w:hAnsi="宋体" w:hint="eastAsia"/>
          <w:b/>
          <w:szCs w:val="21"/>
        </w:rPr>
        <w:t>5. 踏勘现场：</w:t>
      </w:r>
      <w:r w:rsidRPr="00722612">
        <w:rPr>
          <w:rFonts w:ascii="宋体" w:hAnsi="宋体" w:hint="eastAsia"/>
          <w:szCs w:val="21"/>
        </w:rPr>
        <w:t>详见磋商供应商须知前附表第13条。</w:t>
      </w:r>
    </w:p>
    <w:p w:rsidR="004C6E35" w:rsidRPr="00722612" w:rsidRDefault="00291D39" w:rsidP="00291D39">
      <w:pPr>
        <w:spacing w:line="300" w:lineRule="auto"/>
        <w:ind w:firstLineChars="200" w:firstLine="422"/>
        <w:rPr>
          <w:rFonts w:ascii="宋体" w:hAnsi="宋体"/>
          <w:szCs w:val="21"/>
        </w:rPr>
      </w:pPr>
      <w:r w:rsidRPr="00722612">
        <w:rPr>
          <w:rFonts w:ascii="宋体" w:hAnsi="宋体" w:hint="eastAsia"/>
          <w:b/>
          <w:szCs w:val="21"/>
        </w:rPr>
        <w:t>6. 参与在线响应（电子响应）的准备工作及磋商费用：</w:t>
      </w:r>
    </w:p>
    <w:p w:rsidR="004C6E35" w:rsidRPr="00722612" w:rsidRDefault="00291D39" w:rsidP="00291D39">
      <w:pPr>
        <w:spacing w:line="300" w:lineRule="auto"/>
        <w:ind w:firstLineChars="200" w:firstLine="422"/>
        <w:rPr>
          <w:rFonts w:ascii="宋体" w:hAnsi="宋体"/>
          <w:b/>
          <w:szCs w:val="21"/>
        </w:rPr>
      </w:pPr>
      <w:r w:rsidRPr="00722612">
        <w:rPr>
          <w:rFonts w:ascii="宋体" w:hAnsi="宋体" w:hint="eastAsia"/>
          <w:b/>
          <w:szCs w:val="21"/>
        </w:rPr>
        <w:t>6.1参与在线响应（电子响应）的准备工作</w:t>
      </w:r>
    </w:p>
    <w:p w:rsidR="004C6E35" w:rsidRPr="00722612" w:rsidRDefault="00291D39" w:rsidP="00291D39">
      <w:pPr>
        <w:pStyle w:val="1d"/>
        <w:spacing w:line="300" w:lineRule="auto"/>
        <w:ind w:firstLineChars="200" w:firstLine="420"/>
        <w:jc w:val="left"/>
        <w:rPr>
          <w:rFonts w:hAnsi="宋体"/>
          <w:szCs w:val="21"/>
        </w:rPr>
      </w:pPr>
      <w:r w:rsidRPr="00722612">
        <w:rPr>
          <w:rFonts w:hAnsi="宋体" w:hint="eastAsia"/>
          <w:szCs w:val="21"/>
        </w:rPr>
        <w:t>6.1.1本项目实行全流程电子化采购，供应商通过广西政府采购云平台参与在线响应（电子响应），并应做好以下相关准备工作：①在广西政府采购云平台注册成为正式供应商【操作方法详见广西政府采购网（访问地址http://zfcg.gxzf.gov.cn/）—办事服务—办事指南】；②完成CA证书申领和绑定（费用由供应商自行承担，办理流程详见广西壮族自治区政府采购网</w:t>
      </w:r>
      <w:proofErr w:type="gramStart"/>
      <w:r w:rsidRPr="00722612">
        <w:rPr>
          <w:rFonts w:hAnsi="宋体" w:hint="eastAsia"/>
          <w:szCs w:val="21"/>
        </w:rPr>
        <w:t>—办事</w:t>
      </w:r>
      <w:proofErr w:type="gramEnd"/>
      <w:r w:rsidRPr="00722612">
        <w:rPr>
          <w:rFonts w:hAnsi="宋体" w:hint="eastAsia"/>
          <w:szCs w:val="21"/>
        </w:rPr>
        <w:t>服务—下载专区，完成CA证书办理预计一周左右，建议供应</w:t>
      </w:r>
      <w:proofErr w:type="gramStart"/>
      <w:r w:rsidRPr="00722612">
        <w:rPr>
          <w:rFonts w:hAnsi="宋体" w:hint="eastAsia"/>
          <w:szCs w:val="21"/>
        </w:rPr>
        <w:t>商尽快</w:t>
      </w:r>
      <w:proofErr w:type="gramEnd"/>
      <w:r w:rsidRPr="00722612">
        <w:rPr>
          <w:rFonts w:hAnsi="宋体" w:hint="eastAsia"/>
          <w:szCs w:val="21"/>
        </w:rPr>
        <w:t>办理）；③下载“广西政府采购云平台新版客户端”（操作方法详见广西壮族自治区政府采购网</w:t>
      </w:r>
      <w:proofErr w:type="gramStart"/>
      <w:r w:rsidRPr="00722612">
        <w:rPr>
          <w:rFonts w:hAnsi="宋体" w:hint="eastAsia"/>
          <w:szCs w:val="21"/>
        </w:rPr>
        <w:t>—办事</w:t>
      </w:r>
      <w:proofErr w:type="gramEnd"/>
      <w:r w:rsidRPr="00722612">
        <w:rPr>
          <w:rFonts w:hAnsi="宋体" w:hint="eastAsia"/>
          <w:szCs w:val="21"/>
        </w:rPr>
        <w:t>服务—下载专区）并安装成功，供应商应当在提交响应文件截止时间前在广西政府采购云平台完成的身份认证，确保能够对相关数据电文进行加密和使用电子签章；④自备计算机和网络设备并确保能接入互联网（费用由供应商自行承担，设备确保可进行视频通话和读取政</w:t>
      </w:r>
      <w:proofErr w:type="gramStart"/>
      <w:r w:rsidRPr="00722612">
        <w:rPr>
          <w:rFonts w:hAnsi="宋体" w:hint="eastAsia"/>
          <w:szCs w:val="21"/>
        </w:rPr>
        <w:t>采云</w:t>
      </w:r>
      <w:proofErr w:type="gramEnd"/>
      <w:r w:rsidRPr="00722612">
        <w:rPr>
          <w:rFonts w:hAnsi="宋体" w:hint="eastAsia"/>
          <w:szCs w:val="21"/>
        </w:rPr>
        <w:t>CA证书）。因供应商未做好相关准备工作等自身原因导致无法参加本项目在线响应（电子响应）或响应失败的，造成的一切后果，由供应商自行承担。</w:t>
      </w:r>
    </w:p>
    <w:p w:rsidR="004C6E35" w:rsidRPr="00722612" w:rsidRDefault="00291D39" w:rsidP="00291D39">
      <w:pPr>
        <w:pStyle w:val="1d"/>
        <w:spacing w:line="300" w:lineRule="auto"/>
        <w:ind w:firstLineChars="200" w:firstLine="420"/>
        <w:jc w:val="left"/>
        <w:rPr>
          <w:rFonts w:hAnsi="宋体"/>
          <w:szCs w:val="21"/>
        </w:rPr>
      </w:pPr>
      <w:r w:rsidRPr="00722612">
        <w:rPr>
          <w:rFonts w:hAnsi="宋体" w:hint="eastAsia"/>
          <w:szCs w:val="21"/>
        </w:rPr>
        <w:t>6.1.2在线响应（电子响应）具体操作流程参考</w:t>
      </w:r>
      <w:r w:rsidRPr="00722612">
        <w:rPr>
          <w:rFonts w:hAnsi="宋体" w:hint="eastAsia"/>
          <w:bCs/>
          <w:szCs w:val="21"/>
        </w:rPr>
        <w:t>《政府采购项目电子交易管理操作指南-供应商》【详见广西政府采购网（访问地址http://zfcg.gxzf.gov.cn/）—办事服务—下载专区-广西壮族自治区全流程电子招投标项目管理系统--供应商客户端】；如遇平台技术问题详</w:t>
      </w:r>
      <w:proofErr w:type="gramStart"/>
      <w:r w:rsidRPr="00722612">
        <w:rPr>
          <w:rFonts w:hAnsi="宋体" w:hint="eastAsia"/>
          <w:bCs/>
          <w:szCs w:val="21"/>
        </w:rPr>
        <w:t>询</w:t>
      </w:r>
      <w:proofErr w:type="gramEnd"/>
      <w:r w:rsidRPr="00722612">
        <w:rPr>
          <w:rFonts w:hAnsi="宋体" w:hint="eastAsia"/>
          <w:bCs/>
          <w:szCs w:val="21"/>
        </w:rPr>
        <w:t>95763</w:t>
      </w:r>
      <w:r w:rsidRPr="00722612">
        <w:rPr>
          <w:rFonts w:hAnsi="宋体" w:hint="eastAsia"/>
          <w:szCs w:val="21"/>
        </w:rPr>
        <w:t>。</w:t>
      </w:r>
    </w:p>
    <w:p w:rsidR="004C6E35" w:rsidRPr="00722612" w:rsidRDefault="00291D39" w:rsidP="00291D39">
      <w:pPr>
        <w:tabs>
          <w:tab w:val="left" w:pos="1635"/>
        </w:tabs>
        <w:spacing w:line="300" w:lineRule="auto"/>
        <w:ind w:firstLine="435"/>
        <w:rPr>
          <w:rFonts w:hAnsi="宋体"/>
          <w:szCs w:val="21"/>
        </w:rPr>
      </w:pPr>
      <w:r w:rsidRPr="00722612">
        <w:rPr>
          <w:rFonts w:ascii="宋体" w:hAnsi="宋体" w:hint="eastAsia"/>
          <w:b/>
          <w:szCs w:val="21"/>
        </w:rPr>
        <w:t>6.2磋商费用：</w:t>
      </w:r>
      <w:r w:rsidRPr="00722612">
        <w:rPr>
          <w:rFonts w:hAnsi="宋体" w:hint="eastAsia"/>
          <w:szCs w:val="21"/>
        </w:rPr>
        <w:t>供应商应自行承担所有与编写和提交响应文件有关的费用，不论磋商结果如何，采购人和采购代理机构在任何情况下无义务和责任承担此类费用。</w:t>
      </w:r>
    </w:p>
    <w:p w:rsidR="004C6E35" w:rsidRPr="00722612" w:rsidRDefault="00291D39" w:rsidP="00291D39">
      <w:pPr>
        <w:tabs>
          <w:tab w:val="left" w:pos="1635"/>
        </w:tabs>
        <w:spacing w:line="300" w:lineRule="auto"/>
        <w:ind w:firstLine="435"/>
        <w:rPr>
          <w:rFonts w:ascii="宋体" w:hAnsi="宋体"/>
          <w:b/>
          <w:szCs w:val="21"/>
        </w:rPr>
      </w:pPr>
      <w:r w:rsidRPr="00722612">
        <w:rPr>
          <w:rFonts w:ascii="宋体" w:hAnsi="宋体" w:hint="eastAsia"/>
          <w:b/>
          <w:szCs w:val="21"/>
        </w:rPr>
        <w:t>7.分包：</w:t>
      </w:r>
    </w:p>
    <w:p w:rsidR="004C6E35" w:rsidRPr="00722612" w:rsidRDefault="00291D39" w:rsidP="00291D39">
      <w:pPr>
        <w:tabs>
          <w:tab w:val="left" w:pos="1635"/>
        </w:tabs>
        <w:spacing w:line="300" w:lineRule="auto"/>
        <w:ind w:firstLine="435"/>
        <w:rPr>
          <w:rFonts w:ascii="宋体" w:hAnsi="宋体"/>
          <w:szCs w:val="21"/>
        </w:rPr>
      </w:pPr>
      <w:r w:rsidRPr="00722612">
        <w:rPr>
          <w:rFonts w:ascii="宋体" w:hAnsi="宋体" w:hint="eastAsia"/>
          <w:szCs w:val="21"/>
        </w:rPr>
        <w:t>供应商拟在成交后将中标项目的部分非主体、非关键性工作进行分包的，应</w:t>
      </w:r>
      <w:proofErr w:type="gramStart"/>
      <w:r w:rsidRPr="00722612">
        <w:rPr>
          <w:rFonts w:ascii="宋体" w:hAnsi="宋体" w:hint="eastAsia"/>
          <w:szCs w:val="21"/>
        </w:rPr>
        <w:t>符合磋商</w:t>
      </w:r>
      <w:proofErr w:type="gramEnd"/>
      <w:r w:rsidRPr="00722612">
        <w:rPr>
          <w:rFonts w:ascii="宋体" w:hAnsi="宋体" w:hint="eastAsia"/>
          <w:szCs w:val="21"/>
        </w:rPr>
        <w:t>供应商须知前附表规定的分包内容、分包金额和接受分包的第三人资质要求等限制性条件。详见磋商供应商须知前附表第15条。</w:t>
      </w:r>
    </w:p>
    <w:p w:rsidR="004C6E35" w:rsidRPr="00722612" w:rsidRDefault="00291D39" w:rsidP="00291D39">
      <w:pPr>
        <w:tabs>
          <w:tab w:val="left" w:pos="1635"/>
        </w:tabs>
        <w:spacing w:line="300" w:lineRule="auto"/>
        <w:ind w:firstLine="435"/>
        <w:rPr>
          <w:rFonts w:ascii="宋体" w:hAnsi="宋体"/>
          <w:b/>
          <w:szCs w:val="21"/>
        </w:rPr>
      </w:pPr>
      <w:r w:rsidRPr="00722612">
        <w:rPr>
          <w:rFonts w:ascii="宋体" w:hAnsi="宋体" w:hint="eastAsia"/>
          <w:b/>
          <w:szCs w:val="21"/>
        </w:rPr>
        <w:t>8.偏离</w:t>
      </w:r>
    </w:p>
    <w:p w:rsidR="004C6E35" w:rsidRPr="00722612" w:rsidRDefault="00291D39" w:rsidP="00291D39">
      <w:pPr>
        <w:tabs>
          <w:tab w:val="left" w:pos="1635"/>
        </w:tabs>
        <w:spacing w:line="300" w:lineRule="auto"/>
        <w:ind w:firstLine="435"/>
        <w:rPr>
          <w:rFonts w:ascii="宋体" w:hAnsi="宋体"/>
          <w:szCs w:val="21"/>
        </w:rPr>
      </w:pPr>
      <w:r w:rsidRPr="00722612">
        <w:rPr>
          <w:rFonts w:ascii="宋体" w:hAnsi="宋体" w:hint="eastAsia"/>
          <w:szCs w:val="21"/>
        </w:rPr>
        <w:lastRenderedPageBreak/>
        <w:t>磋商供应商须知前附表允许响应文件偏离竞争性磋商文件某些要求的，偏离应当符竞争性磋商规定的偏离范围和幅度。详见磋商供应商须知前附表第16条。</w:t>
      </w:r>
    </w:p>
    <w:p w:rsidR="004C6E35" w:rsidRPr="00722612" w:rsidRDefault="00291D39" w:rsidP="00291D39">
      <w:pPr>
        <w:spacing w:line="300" w:lineRule="auto"/>
        <w:ind w:firstLineChars="196" w:firstLine="413"/>
        <w:rPr>
          <w:rFonts w:ascii="宋体" w:hAnsi="宋体"/>
          <w:b/>
          <w:szCs w:val="21"/>
        </w:rPr>
      </w:pPr>
      <w:r w:rsidRPr="00722612">
        <w:rPr>
          <w:rFonts w:ascii="宋体" w:hAnsi="宋体" w:hint="eastAsia"/>
          <w:b/>
          <w:szCs w:val="21"/>
        </w:rPr>
        <w:t>9.询问、质疑和投诉</w:t>
      </w:r>
    </w:p>
    <w:p w:rsidR="004C6E35" w:rsidRPr="00722612" w:rsidRDefault="00291D39" w:rsidP="00291D39">
      <w:pPr>
        <w:pStyle w:val="ac"/>
        <w:adjustRightInd w:val="0"/>
        <w:snapToGrid w:val="0"/>
        <w:spacing w:line="300" w:lineRule="auto"/>
        <w:ind w:firstLineChars="200" w:firstLine="420"/>
        <w:rPr>
          <w:rFonts w:hAnsi="宋体"/>
        </w:rPr>
      </w:pPr>
      <w:r w:rsidRPr="00722612">
        <w:rPr>
          <w:rFonts w:hAnsi="宋体" w:hint="eastAsia"/>
        </w:rPr>
        <w:t>9.1供应商对政府采购活动事项有疑问的，可以向采购人、采购代理机构提出询问。</w:t>
      </w:r>
    </w:p>
    <w:p w:rsidR="004C6E35" w:rsidRPr="00722612" w:rsidRDefault="00291D39" w:rsidP="00291D39">
      <w:pPr>
        <w:pStyle w:val="ac"/>
        <w:adjustRightInd w:val="0"/>
        <w:snapToGrid w:val="0"/>
        <w:spacing w:line="300" w:lineRule="auto"/>
        <w:ind w:firstLineChars="200" w:firstLine="420"/>
        <w:rPr>
          <w:rFonts w:hAnsi="宋体"/>
        </w:rPr>
      </w:pPr>
      <w:r w:rsidRPr="00722612">
        <w:rPr>
          <w:rFonts w:hAnsi="宋体" w:hint="eastAsia"/>
        </w:rPr>
        <w:t>9.2供应商认为竞争性磋商文件、采购过程或成交结果使自己的合法权益受到损害的，应当在知道或者应知其权益受到损害之日起七个工作日内，以书面形式向采购人、采购代理机构提出质疑。具体计算时间如下：</w:t>
      </w:r>
    </w:p>
    <w:p w:rsidR="004C6E35" w:rsidRPr="00722612" w:rsidRDefault="00291D39" w:rsidP="00291D39">
      <w:pPr>
        <w:pStyle w:val="ac"/>
        <w:adjustRightInd w:val="0"/>
        <w:snapToGrid w:val="0"/>
        <w:spacing w:line="300" w:lineRule="auto"/>
        <w:ind w:firstLineChars="147" w:firstLine="310"/>
        <w:rPr>
          <w:rFonts w:hAnsi="宋体"/>
          <w:bCs/>
        </w:rPr>
      </w:pPr>
      <w:r w:rsidRPr="00722612">
        <w:rPr>
          <w:rFonts w:hAnsi="宋体" w:hint="eastAsia"/>
          <w:b/>
        </w:rPr>
        <w:t>（1）对可以质疑的竞争性磋商文件提出质疑的，为获取采购文件之日；</w:t>
      </w:r>
    </w:p>
    <w:p w:rsidR="004C6E35" w:rsidRPr="00722612" w:rsidRDefault="00291D39" w:rsidP="00291D39">
      <w:pPr>
        <w:widowControl/>
        <w:adjustRightInd w:val="0"/>
        <w:snapToGrid w:val="0"/>
        <w:spacing w:line="300" w:lineRule="auto"/>
        <w:jc w:val="left"/>
        <w:rPr>
          <w:rFonts w:hAnsi="宋体" w:cs="Courier New"/>
          <w:b/>
          <w:szCs w:val="21"/>
        </w:rPr>
      </w:pPr>
      <w:r w:rsidRPr="00722612">
        <w:rPr>
          <w:rFonts w:hAnsi="宋体" w:cs="Courier New" w:hint="eastAsia"/>
          <w:szCs w:val="21"/>
        </w:rPr>
        <w:t xml:space="preserve">　</w:t>
      </w:r>
      <w:r w:rsidRPr="00722612">
        <w:rPr>
          <w:rFonts w:hAnsi="宋体" w:cs="Courier New" w:hint="eastAsia"/>
          <w:b/>
          <w:szCs w:val="21"/>
        </w:rPr>
        <w:t>（</w:t>
      </w:r>
      <w:r w:rsidRPr="00722612">
        <w:rPr>
          <w:rFonts w:hAnsi="宋体" w:cs="Courier New" w:hint="eastAsia"/>
          <w:b/>
          <w:szCs w:val="21"/>
        </w:rPr>
        <w:t>2</w:t>
      </w:r>
      <w:r w:rsidRPr="00722612">
        <w:rPr>
          <w:rFonts w:hAnsi="宋体" w:cs="Courier New" w:hint="eastAsia"/>
          <w:b/>
          <w:szCs w:val="21"/>
        </w:rPr>
        <w:t>）对竞争性磋商过程提出质疑的，为各采购程序环节结束之日；</w:t>
      </w:r>
    </w:p>
    <w:p w:rsidR="004C6E35" w:rsidRPr="00722612" w:rsidRDefault="00291D39" w:rsidP="00291D39">
      <w:pPr>
        <w:widowControl/>
        <w:adjustRightInd w:val="0"/>
        <w:snapToGrid w:val="0"/>
        <w:spacing w:line="300" w:lineRule="auto"/>
        <w:ind w:firstLineChars="49" w:firstLine="103"/>
        <w:jc w:val="left"/>
        <w:rPr>
          <w:rFonts w:hAnsi="宋体" w:cs="Courier New"/>
          <w:b/>
          <w:szCs w:val="21"/>
        </w:rPr>
      </w:pPr>
      <w:r w:rsidRPr="00722612">
        <w:rPr>
          <w:rFonts w:hAnsi="宋体" w:cs="Courier New" w:hint="eastAsia"/>
          <w:b/>
          <w:szCs w:val="21"/>
        </w:rPr>
        <w:t>（</w:t>
      </w:r>
      <w:r w:rsidRPr="00722612">
        <w:rPr>
          <w:rFonts w:hAnsi="宋体" w:cs="Courier New" w:hint="eastAsia"/>
          <w:b/>
          <w:szCs w:val="21"/>
        </w:rPr>
        <w:t>3</w:t>
      </w:r>
      <w:r w:rsidRPr="00722612">
        <w:rPr>
          <w:rFonts w:hAnsi="宋体" w:cs="Courier New" w:hint="eastAsia"/>
          <w:b/>
          <w:szCs w:val="21"/>
        </w:rPr>
        <w:t>）对成交结果提出质疑的，为成交结果公告期限届满之日。供应商对采购人、采购代理机构的质疑答复不满意或者采购人、采购代理机构未在规定时间内</w:t>
      </w:r>
      <w:proofErr w:type="gramStart"/>
      <w:r w:rsidRPr="00722612">
        <w:rPr>
          <w:rFonts w:hAnsi="宋体" w:cs="Courier New" w:hint="eastAsia"/>
          <w:b/>
          <w:szCs w:val="21"/>
        </w:rPr>
        <w:t>作出</w:t>
      </w:r>
      <w:proofErr w:type="gramEnd"/>
      <w:r w:rsidRPr="00722612">
        <w:rPr>
          <w:rFonts w:hAnsi="宋体" w:cs="Courier New" w:hint="eastAsia"/>
          <w:b/>
          <w:szCs w:val="21"/>
        </w:rPr>
        <w:t>答复的，可以在答复期满后十五个工作日内向桂林市财政局投诉。</w:t>
      </w:r>
    </w:p>
    <w:p w:rsidR="004C6E35" w:rsidRPr="00722612" w:rsidRDefault="00291D39" w:rsidP="00291D39">
      <w:pPr>
        <w:pStyle w:val="ac"/>
        <w:adjustRightInd w:val="0"/>
        <w:snapToGrid w:val="0"/>
        <w:spacing w:line="300" w:lineRule="auto"/>
        <w:ind w:firstLineChars="200" w:firstLine="420"/>
        <w:rPr>
          <w:rFonts w:hAnsi="宋体"/>
          <w:b/>
          <w:bCs/>
        </w:rPr>
      </w:pPr>
      <w:r w:rsidRPr="00722612">
        <w:rPr>
          <w:rFonts w:hAnsi="宋体" w:hint="eastAsia"/>
          <w:bCs/>
        </w:rPr>
        <w:t>9.3质疑、投诉应当采用书面形式，质疑书、投诉书均应明确阐述采购文件、采购过程、成交结果中使自己合法权益受到损害的实质性内容，提供相关事实、明确的请求、必要的证明材料，便于有关单位调查、答复和处理。</w:t>
      </w:r>
      <w:r w:rsidRPr="00722612">
        <w:rPr>
          <w:rFonts w:hAnsi="宋体" w:hint="eastAsia"/>
          <w:b/>
          <w:bCs/>
        </w:rPr>
        <w:t>质疑格式见附件1。</w:t>
      </w:r>
    </w:p>
    <w:p w:rsidR="004C6E35" w:rsidRPr="00722612" w:rsidRDefault="00291D39" w:rsidP="00291D39">
      <w:pPr>
        <w:pStyle w:val="ac"/>
        <w:adjustRightInd w:val="0"/>
        <w:snapToGrid w:val="0"/>
        <w:spacing w:line="300" w:lineRule="auto"/>
        <w:ind w:firstLineChars="200" w:firstLine="420"/>
        <w:rPr>
          <w:rFonts w:hAnsi="宋体"/>
        </w:rPr>
      </w:pPr>
      <w:r w:rsidRPr="00722612">
        <w:rPr>
          <w:rFonts w:hAnsi="宋体" w:hint="eastAsia"/>
          <w:bCs/>
        </w:rPr>
        <w:t>①质疑部门及电话为：</w:t>
      </w:r>
      <w:r w:rsidRPr="00722612">
        <w:rPr>
          <w:rFonts w:hAnsi="宋体" w:hint="eastAsia"/>
        </w:rPr>
        <w:t>桂林市友诚建设工程造价咨询有限责任公司    联系电话：</w:t>
      </w:r>
      <w:r w:rsidRPr="00722612">
        <w:rPr>
          <w:rFonts w:hAnsi="宋体"/>
        </w:rPr>
        <w:t>0773-2830291</w:t>
      </w:r>
    </w:p>
    <w:p w:rsidR="004C6E35" w:rsidRPr="00722612" w:rsidRDefault="00291D39" w:rsidP="00291D39">
      <w:pPr>
        <w:pStyle w:val="ac"/>
        <w:adjustRightInd w:val="0"/>
        <w:snapToGrid w:val="0"/>
        <w:spacing w:line="300" w:lineRule="auto"/>
        <w:ind w:firstLineChars="200" w:firstLine="420"/>
        <w:rPr>
          <w:rFonts w:hAnsi="宋体" w:cs="宋体"/>
        </w:rPr>
      </w:pPr>
      <w:r w:rsidRPr="00722612">
        <w:rPr>
          <w:rFonts w:hAnsi="宋体" w:hint="eastAsia"/>
          <w:bCs/>
        </w:rPr>
        <w:t>②投诉联系部门及电话为：</w:t>
      </w:r>
      <w:r w:rsidRPr="00722612">
        <w:rPr>
          <w:rFonts w:hAnsi="宋体" w:cs="宋体" w:hint="eastAsia"/>
        </w:rPr>
        <w:t>桂林市财政局</w:t>
      </w:r>
      <w:r w:rsidRPr="00722612">
        <w:rPr>
          <w:rFonts w:hAnsi="宋体" w:hint="eastAsia"/>
          <w:bCs/>
        </w:rPr>
        <w:t xml:space="preserve">  联系电话：</w:t>
      </w:r>
      <w:r w:rsidRPr="00722612">
        <w:rPr>
          <w:rFonts w:hAnsi="宋体" w:cs="宋体"/>
        </w:rPr>
        <w:t>0773-2862142</w:t>
      </w:r>
    </w:p>
    <w:p w:rsidR="004C6E35" w:rsidRPr="00722612" w:rsidRDefault="00291D39" w:rsidP="00291D39">
      <w:pPr>
        <w:pStyle w:val="ac"/>
        <w:adjustRightInd w:val="0"/>
        <w:snapToGrid w:val="0"/>
        <w:spacing w:line="300" w:lineRule="auto"/>
        <w:ind w:firstLineChars="200" w:firstLine="420"/>
        <w:rPr>
          <w:rFonts w:hAnsi="宋体" w:cs="宋体"/>
        </w:rPr>
      </w:pPr>
      <w:r w:rsidRPr="00722612">
        <w:rPr>
          <w:rFonts w:hAnsi="宋体" w:cs="宋体" w:hint="eastAsia"/>
        </w:rPr>
        <w:t>地址：桂林市临桂区平桂西路东金融大厦19层1916室</w:t>
      </w:r>
    </w:p>
    <w:p w:rsidR="004C6E35" w:rsidRPr="00722612" w:rsidRDefault="00291D39" w:rsidP="00291D39">
      <w:pPr>
        <w:spacing w:line="300" w:lineRule="auto"/>
        <w:ind w:firstLineChars="200" w:firstLine="422"/>
        <w:rPr>
          <w:rFonts w:ascii="宋体" w:hAnsi="宋体"/>
          <w:b/>
          <w:szCs w:val="21"/>
        </w:rPr>
      </w:pPr>
      <w:r w:rsidRPr="00722612">
        <w:rPr>
          <w:rFonts w:ascii="宋体" w:hAnsi="宋体" w:hint="eastAsia"/>
          <w:b/>
          <w:szCs w:val="21"/>
        </w:rPr>
        <w:t>10.特别说明</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10.1单位负责人为同一人或者存在直接控股、管理关系的，不得参加同一分标磋商或未划分</w:t>
      </w:r>
      <w:proofErr w:type="gramStart"/>
      <w:r w:rsidRPr="00722612">
        <w:rPr>
          <w:rFonts w:ascii="宋体" w:hAnsi="宋体" w:hint="eastAsia"/>
          <w:szCs w:val="21"/>
        </w:rPr>
        <w:t>分</w:t>
      </w:r>
      <w:proofErr w:type="gramEnd"/>
      <w:r w:rsidRPr="00722612">
        <w:rPr>
          <w:rFonts w:ascii="宋体" w:hAnsi="宋体" w:hint="eastAsia"/>
          <w:szCs w:val="21"/>
        </w:rPr>
        <w:t>标的同一合同项下的磋商，否则，响应文件无效。</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除单一来源采购项目外，为采购项目提供整体设计、规范编制或者项目管理、监理、检测等服务的供应商，不得再参加该采购项目的其他采购活动，否则响应文件无效。</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10.2供应商磋商所使用的资格、信誉、荣誉、业绩与企业认证必须为本法人所拥有。供应商磋商所使用的采购项目实施人员必须为本法人员工（或必须为本法人或控股公司正式员工）。</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10.3供应商应仔细阅读竞争性磋商文件的所有内容，按照竞争性磋商文件的要求提交响应文件，并对所提供的全部资料的真实性承担法律责任。</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10.4供应商在磋商活动中提供任何虚假材料，其响应文件无效，并报监管部门查处；成交后发现的，成交人须依照《中华人民共和国消费者权益保护法》第49条之规定双倍赔偿采购人，且民事赔偿并不免除违法供应商的行政与刑事责任。</w:t>
      </w:r>
    </w:p>
    <w:p w:rsidR="004C6E35" w:rsidRPr="00722612" w:rsidRDefault="00291D39" w:rsidP="00291D39">
      <w:pPr>
        <w:snapToGrid w:val="0"/>
        <w:spacing w:line="300" w:lineRule="auto"/>
        <w:ind w:firstLine="420"/>
        <w:jc w:val="left"/>
        <w:rPr>
          <w:rFonts w:ascii="宋体" w:hAnsi="宋体"/>
          <w:szCs w:val="21"/>
        </w:rPr>
      </w:pPr>
      <w:r w:rsidRPr="00722612">
        <w:rPr>
          <w:rFonts w:ascii="宋体" w:hAnsi="宋体" w:hint="eastAsia"/>
          <w:szCs w:val="21"/>
        </w:rPr>
        <w:t>10.5根据财库〔2017〕141号《三部门联合发布关于促进残疾人就业政府采购政策的通知》第三条规定，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rsidR="004C6E35" w:rsidRPr="00722612" w:rsidRDefault="00291D39" w:rsidP="00291D39">
      <w:pPr>
        <w:widowControl/>
        <w:spacing w:line="300" w:lineRule="auto"/>
        <w:ind w:firstLineChars="200" w:firstLine="420"/>
        <w:jc w:val="left"/>
        <w:rPr>
          <w:rFonts w:ascii="宋体" w:hAnsi="宋体"/>
          <w:szCs w:val="21"/>
        </w:rPr>
      </w:pPr>
      <w:r w:rsidRPr="00722612">
        <w:rPr>
          <w:rFonts w:ascii="宋体" w:hAnsi="宋体" w:hint="eastAsia"/>
          <w:szCs w:val="21"/>
        </w:rPr>
        <w:t>10.5.1符合条件的残疾人福利性单位在参加政府采购活动时，应当提供本通知规定的《残疾人福利性单位声明函》（见本竞争性磋商文件第四章附件），并对声明的真实性负责。</w:t>
      </w:r>
    </w:p>
    <w:p w:rsidR="004C6E35" w:rsidRPr="00722612" w:rsidRDefault="00291D39" w:rsidP="00291D39">
      <w:pPr>
        <w:widowControl/>
        <w:spacing w:line="300" w:lineRule="auto"/>
        <w:ind w:firstLineChars="200" w:firstLine="422"/>
        <w:jc w:val="left"/>
        <w:rPr>
          <w:rFonts w:ascii="宋体" w:hAnsi="宋体"/>
          <w:b/>
          <w:szCs w:val="21"/>
        </w:rPr>
      </w:pPr>
      <w:r w:rsidRPr="00722612">
        <w:rPr>
          <w:rFonts w:ascii="宋体" w:hAnsi="宋体" w:hint="eastAsia"/>
          <w:b/>
          <w:szCs w:val="21"/>
        </w:rPr>
        <w:t>中标、成交供应商为残疾人福利性单位的，采购人或者其委托的采购代理机构应当随中标、成交结果同时公告其《残疾人福利性单位声明函》，接受社会监督。</w:t>
      </w:r>
    </w:p>
    <w:p w:rsidR="004C6E35" w:rsidRPr="00722612" w:rsidRDefault="00291D39" w:rsidP="00291D39">
      <w:pPr>
        <w:widowControl/>
        <w:spacing w:line="300" w:lineRule="auto"/>
        <w:ind w:firstLineChars="200" w:firstLine="420"/>
        <w:jc w:val="left"/>
        <w:rPr>
          <w:rFonts w:ascii="宋体" w:hAnsi="宋体"/>
          <w:szCs w:val="21"/>
        </w:rPr>
      </w:pPr>
      <w:r w:rsidRPr="00722612">
        <w:rPr>
          <w:rFonts w:ascii="宋体" w:hAnsi="宋体" w:hint="eastAsia"/>
          <w:szCs w:val="21"/>
        </w:rPr>
        <w:lastRenderedPageBreak/>
        <w:t>10.5.2供应商提供的《残疾人福利性单位声明函》与事实不符的，依照《政府采购法》第七十七条第一款的规定追究法律责任。</w:t>
      </w:r>
    </w:p>
    <w:p w:rsidR="004C6E35" w:rsidRPr="00722612" w:rsidRDefault="00291D39" w:rsidP="00291D39">
      <w:pPr>
        <w:widowControl/>
        <w:spacing w:line="300" w:lineRule="auto"/>
        <w:ind w:firstLineChars="200" w:firstLine="420"/>
        <w:jc w:val="left"/>
        <w:rPr>
          <w:rFonts w:ascii="宋体" w:hAnsi="宋体"/>
          <w:szCs w:val="21"/>
        </w:rPr>
      </w:pPr>
      <w:r w:rsidRPr="00722612">
        <w:rPr>
          <w:rFonts w:ascii="宋体" w:hAnsi="宋体" w:hint="eastAsia"/>
          <w:szCs w:val="21"/>
        </w:rPr>
        <w:t>10.5.3享受政府采购支持政策的残疾人福利性单位应当同时满足以下条件：</w:t>
      </w:r>
    </w:p>
    <w:p w:rsidR="004C6E35" w:rsidRPr="00722612" w:rsidRDefault="00291D39" w:rsidP="00291D39">
      <w:pPr>
        <w:widowControl/>
        <w:spacing w:line="300" w:lineRule="auto"/>
        <w:ind w:firstLineChars="200" w:firstLine="420"/>
        <w:jc w:val="left"/>
        <w:rPr>
          <w:rFonts w:ascii="宋体" w:hAnsi="宋体"/>
          <w:szCs w:val="21"/>
        </w:rPr>
      </w:pPr>
      <w:r w:rsidRPr="00722612">
        <w:rPr>
          <w:rFonts w:ascii="宋体" w:hAnsi="宋体" w:hint="eastAsia"/>
          <w:szCs w:val="21"/>
        </w:rPr>
        <w:t>（1）安置的残疾人占本单位在职职工人数的比例不低于25%（含25%），并且安置的残疾人人数不少于10人（含10人）；</w:t>
      </w:r>
    </w:p>
    <w:p w:rsidR="004C6E35" w:rsidRPr="00722612" w:rsidRDefault="00291D39" w:rsidP="00291D39">
      <w:pPr>
        <w:widowControl/>
        <w:spacing w:line="300" w:lineRule="auto"/>
        <w:ind w:firstLineChars="200" w:firstLine="420"/>
        <w:jc w:val="left"/>
        <w:rPr>
          <w:rFonts w:ascii="宋体" w:hAnsi="宋体"/>
          <w:szCs w:val="21"/>
        </w:rPr>
      </w:pPr>
      <w:r w:rsidRPr="00722612">
        <w:rPr>
          <w:rFonts w:ascii="宋体" w:hAnsi="宋体" w:hint="eastAsia"/>
          <w:szCs w:val="21"/>
        </w:rPr>
        <w:t>（2）依法与安置的每位残疾人签订了一年以上（含一年）的劳动合同或服务协议；</w:t>
      </w:r>
    </w:p>
    <w:p w:rsidR="004C6E35" w:rsidRPr="00722612" w:rsidRDefault="00291D39" w:rsidP="00291D39">
      <w:pPr>
        <w:widowControl/>
        <w:spacing w:line="300" w:lineRule="auto"/>
        <w:ind w:firstLineChars="200" w:firstLine="420"/>
        <w:jc w:val="left"/>
        <w:rPr>
          <w:rFonts w:ascii="宋体" w:hAnsi="宋体"/>
          <w:szCs w:val="21"/>
        </w:rPr>
      </w:pPr>
      <w:r w:rsidRPr="00722612">
        <w:rPr>
          <w:rFonts w:ascii="宋体" w:hAnsi="宋体" w:hint="eastAsia"/>
          <w:szCs w:val="21"/>
        </w:rPr>
        <w:t>（3）为安置的每位残疾人按月足额缴纳了基本养老保险、基本医疗保险、失业保险、工伤保险和生育保险等社会保险费；</w:t>
      </w:r>
    </w:p>
    <w:p w:rsidR="004C6E35" w:rsidRPr="00722612" w:rsidRDefault="00291D39" w:rsidP="00291D39">
      <w:pPr>
        <w:widowControl/>
        <w:spacing w:line="300" w:lineRule="auto"/>
        <w:ind w:firstLineChars="200" w:firstLine="420"/>
        <w:jc w:val="left"/>
        <w:rPr>
          <w:rFonts w:ascii="宋体" w:hAnsi="宋体"/>
          <w:szCs w:val="21"/>
        </w:rPr>
      </w:pPr>
      <w:r w:rsidRPr="00722612">
        <w:rPr>
          <w:rFonts w:ascii="宋体" w:hAnsi="宋体" w:hint="eastAsia"/>
          <w:szCs w:val="21"/>
        </w:rPr>
        <w:t>（4）通过银行等金融机构向安置的每位残疾人，按月支付了不低于单位所在区县适用的经省级人民政府批准的月最低工资标准的工资；</w:t>
      </w:r>
    </w:p>
    <w:p w:rsidR="004C6E35" w:rsidRPr="00722612" w:rsidRDefault="00291D39" w:rsidP="00291D39">
      <w:pPr>
        <w:widowControl/>
        <w:spacing w:line="300" w:lineRule="auto"/>
        <w:ind w:firstLineChars="200" w:firstLine="420"/>
        <w:jc w:val="left"/>
        <w:rPr>
          <w:rFonts w:ascii="宋体" w:hAnsi="宋体"/>
          <w:szCs w:val="21"/>
        </w:rPr>
      </w:pPr>
      <w:r w:rsidRPr="00722612">
        <w:rPr>
          <w:rFonts w:ascii="宋体" w:hAnsi="宋体" w:hint="eastAsia"/>
          <w:szCs w:val="21"/>
        </w:rPr>
        <w:t>（5）提供本单位制造的货物、承担的工程或者服务（以下简称产品），或者提供其他残疾人福利性单位制造的货物（不包括使用非残疾人福利性单位注册商标的货物）。</w:t>
      </w:r>
    </w:p>
    <w:p w:rsidR="004C6E35" w:rsidRPr="00722612" w:rsidRDefault="00291D39" w:rsidP="00291D39">
      <w:pPr>
        <w:widowControl/>
        <w:spacing w:line="300" w:lineRule="auto"/>
        <w:ind w:firstLineChars="200" w:firstLine="420"/>
        <w:jc w:val="left"/>
        <w:rPr>
          <w:rFonts w:ascii="宋体" w:hAnsi="宋体"/>
          <w:szCs w:val="21"/>
        </w:rPr>
      </w:pPr>
      <w:r w:rsidRPr="00722612">
        <w:rPr>
          <w:rFonts w:ascii="宋体" w:hAnsi="宋体" w:hint="eastAsia"/>
          <w:szCs w:val="21"/>
        </w:rPr>
        <w:t>本文件所称残疾人是指法</w:t>
      </w:r>
      <w:proofErr w:type="gramStart"/>
      <w:r w:rsidRPr="00722612">
        <w:rPr>
          <w:rFonts w:ascii="宋体" w:hAnsi="宋体" w:hint="eastAsia"/>
          <w:szCs w:val="21"/>
        </w:rPr>
        <w:t>定劳动</w:t>
      </w:r>
      <w:proofErr w:type="gramEnd"/>
      <w:r w:rsidRPr="00722612">
        <w:rPr>
          <w:rFonts w:ascii="宋体" w:hAnsi="宋体" w:hint="eastAsia"/>
          <w:szCs w:val="21"/>
        </w:rPr>
        <w:t>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rsidR="004C6E35" w:rsidRPr="00722612" w:rsidRDefault="00291D39" w:rsidP="007E359B">
      <w:pPr>
        <w:tabs>
          <w:tab w:val="left" w:pos="1635"/>
        </w:tabs>
        <w:spacing w:line="300" w:lineRule="auto"/>
        <w:rPr>
          <w:rFonts w:ascii="宋体" w:hAnsi="宋体"/>
          <w:b/>
          <w:szCs w:val="21"/>
        </w:rPr>
      </w:pPr>
      <w:r w:rsidRPr="00722612">
        <w:rPr>
          <w:rFonts w:ascii="宋体" w:hAnsi="宋体" w:hint="eastAsia"/>
          <w:b/>
          <w:szCs w:val="21"/>
        </w:rPr>
        <w:t>二、竞争性磋商文件（简称磋商文件）</w:t>
      </w:r>
    </w:p>
    <w:p w:rsidR="004C6E35" w:rsidRPr="00722612" w:rsidRDefault="00291D39" w:rsidP="00291D39">
      <w:pPr>
        <w:tabs>
          <w:tab w:val="left" w:pos="2190"/>
        </w:tabs>
        <w:spacing w:line="300" w:lineRule="auto"/>
        <w:ind w:firstLine="437"/>
        <w:rPr>
          <w:rFonts w:ascii="宋体" w:hAnsi="宋体"/>
          <w:b/>
          <w:szCs w:val="21"/>
        </w:rPr>
      </w:pPr>
      <w:r w:rsidRPr="00722612">
        <w:rPr>
          <w:rFonts w:ascii="宋体" w:hAnsi="宋体" w:hint="eastAsia"/>
          <w:b/>
          <w:szCs w:val="21"/>
        </w:rPr>
        <w:t>11.磋商文件的构成</w:t>
      </w:r>
    </w:p>
    <w:p w:rsidR="004C6E35" w:rsidRPr="00722612" w:rsidRDefault="00291D39" w:rsidP="00291D39">
      <w:pPr>
        <w:tabs>
          <w:tab w:val="left" w:pos="2190"/>
        </w:tabs>
        <w:spacing w:line="300" w:lineRule="auto"/>
        <w:ind w:firstLine="437"/>
        <w:rPr>
          <w:rFonts w:ascii="宋体" w:hAnsi="宋体"/>
          <w:szCs w:val="21"/>
        </w:rPr>
      </w:pPr>
      <w:r w:rsidRPr="00722612">
        <w:rPr>
          <w:rFonts w:ascii="宋体" w:hAnsi="宋体" w:hint="eastAsia"/>
          <w:szCs w:val="21"/>
        </w:rPr>
        <w:t>（1）竞争性磋商公告；</w:t>
      </w:r>
    </w:p>
    <w:p w:rsidR="004C6E35" w:rsidRPr="00722612" w:rsidRDefault="00291D39" w:rsidP="00291D39">
      <w:pPr>
        <w:tabs>
          <w:tab w:val="left" w:pos="2190"/>
        </w:tabs>
        <w:spacing w:line="300" w:lineRule="auto"/>
        <w:ind w:firstLine="437"/>
        <w:rPr>
          <w:rFonts w:ascii="宋体" w:hAnsi="宋体"/>
          <w:szCs w:val="21"/>
        </w:rPr>
      </w:pPr>
      <w:r w:rsidRPr="00722612">
        <w:rPr>
          <w:rFonts w:ascii="宋体" w:hAnsi="宋体" w:hint="eastAsia"/>
          <w:szCs w:val="21"/>
        </w:rPr>
        <w:t>（2）磋商供应商须知；</w:t>
      </w:r>
    </w:p>
    <w:p w:rsidR="004C6E35" w:rsidRPr="00722612" w:rsidRDefault="00291D39" w:rsidP="00291D39">
      <w:pPr>
        <w:tabs>
          <w:tab w:val="left" w:pos="2190"/>
        </w:tabs>
        <w:spacing w:line="300" w:lineRule="auto"/>
        <w:ind w:firstLine="437"/>
        <w:rPr>
          <w:rFonts w:ascii="宋体" w:hAnsi="宋体"/>
          <w:szCs w:val="21"/>
        </w:rPr>
      </w:pPr>
      <w:r w:rsidRPr="00722612">
        <w:rPr>
          <w:rFonts w:ascii="宋体" w:hAnsi="宋体" w:hint="eastAsia"/>
          <w:szCs w:val="21"/>
        </w:rPr>
        <w:t>（3）采购需求；</w:t>
      </w:r>
    </w:p>
    <w:p w:rsidR="004C6E35" w:rsidRPr="00722612" w:rsidRDefault="00291D39" w:rsidP="00291D39">
      <w:pPr>
        <w:tabs>
          <w:tab w:val="left" w:pos="2190"/>
        </w:tabs>
        <w:spacing w:line="300" w:lineRule="auto"/>
        <w:ind w:firstLine="437"/>
        <w:rPr>
          <w:rFonts w:ascii="宋体" w:hAnsi="宋体"/>
          <w:szCs w:val="21"/>
        </w:rPr>
      </w:pPr>
      <w:r w:rsidRPr="00722612">
        <w:rPr>
          <w:rFonts w:ascii="宋体" w:hAnsi="宋体" w:hint="eastAsia"/>
          <w:szCs w:val="21"/>
        </w:rPr>
        <w:t>（4）响应文件格式；</w:t>
      </w:r>
    </w:p>
    <w:p w:rsidR="004C6E35" w:rsidRPr="00722612" w:rsidRDefault="00291D39" w:rsidP="00291D39">
      <w:pPr>
        <w:tabs>
          <w:tab w:val="left" w:pos="2190"/>
        </w:tabs>
        <w:spacing w:line="300" w:lineRule="auto"/>
        <w:ind w:firstLine="437"/>
        <w:rPr>
          <w:rFonts w:ascii="宋体" w:hAnsi="宋体"/>
          <w:szCs w:val="21"/>
        </w:rPr>
      </w:pPr>
      <w:r w:rsidRPr="00722612">
        <w:rPr>
          <w:rFonts w:ascii="宋体" w:hAnsi="宋体" w:hint="eastAsia"/>
          <w:szCs w:val="21"/>
        </w:rPr>
        <w:t>（5）合同书及合同基本条款；</w:t>
      </w:r>
    </w:p>
    <w:p w:rsidR="004C6E35" w:rsidRPr="00722612" w:rsidRDefault="00291D39" w:rsidP="00291D39">
      <w:pPr>
        <w:tabs>
          <w:tab w:val="left" w:pos="2190"/>
        </w:tabs>
        <w:spacing w:line="300" w:lineRule="auto"/>
        <w:ind w:firstLine="437"/>
        <w:rPr>
          <w:rFonts w:ascii="宋体" w:hAnsi="宋体"/>
          <w:szCs w:val="21"/>
        </w:rPr>
      </w:pPr>
      <w:r w:rsidRPr="00722612">
        <w:rPr>
          <w:rFonts w:ascii="宋体" w:hAnsi="宋体" w:hint="eastAsia"/>
          <w:szCs w:val="21"/>
        </w:rPr>
        <w:t>（6）评审方法；</w:t>
      </w:r>
    </w:p>
    <w:p w:rsidR="004C6E35" w:rsidRPr="00722612" w:rsidRDefault="00291D39" w:rsidP="00291D39">
      <w:pPr>
        <w:tabs>
          <w:tab w:val="left" w:pos="2190"/>
        </w:tabs>
        <w:spacing w:line="300" w:lineRule="auto"/>
        <w:ind w:firstLine="437"/>
        <w:rPr>
          <w:rFonts w:ascii="宋体" w:hAnsi="宋体"/>
          <w:szCs w:val="21"/>
        </w:rPr>
      </w:pPr>
      <w:r w:rsidRPr="00722612">
        <w:rPr>
          <w:rFonts w:ascii="宋体" w:hAnsi="宋体" w:hint="eastAsia"/>
          <w:szCs w:val="21"/>
        </w:rPr>
        <w:t>（7）图 纸（自行下载）。</w:t>
      </w:r>
    </w:p>
    <w:p w:rsidR="004C6E35" w:rsidRPr="00722612" w:rsidRDefault="00291D39" w:rsidP="00291D39">
      <w:pPr>
        <w:tabs>
          <w:tab w:val="left" w:pos="2190"/>
        </w:tabs>
        <w:spacing w:line="300" w:lineRule="auto"/>
        <w:ind w:firstLine="437"/>
        <w:rPr>
          <w:rFonts w:ascii="宋体" w:hAnsi="宋体"/>
          <w:b/>
          <w:szCs w:val="21"/>
        </w:rPr>
      </w:pPr>
      <w:r w:rsidRPr="00722612">
        <w:rPr>
          <w:rFonts w:ascii="宋体" w:hAnsi="宋体" w:hint="eastAsia"/>
          <w:b/>
          <w:szCs w:val="21"/>
        </w:rPr>
        <w:t>12.磋商文件的澄清与修改</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12.1供应商应认真阅读竞争性磋商文件，发现其中有误或有不合理要求的，应在规定的时间前要求澄清，否则，由此产生的后果由供应商负责。</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12.2提交首次响应文件截止之日前，采购代理机构可以对已发出的磋商文件进行必要澄清或者修改，澄清或者修改的内容可能影响响应文件编制的，应当在响应文件递交截止时间5日前在本磋商项目竞争性磋商公告发布的同一媒体上发布更正公告，并以书面形式通知所有竞争性磋商文件收受人；不足5日的，应当顺延提交首次响应文件截止时间。</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12.3采购人和采购代理机构在竞争性磋商公告发布的相关网站【http://www.ccgp.gov.cn（中国政府采购网）、http://zfcg.gxzf.gov.cn/（广西政府采购网）、http://gl.zfcg.zcygov.cn/（桂林市政府采购网）】发布更正公告的同时，视同供应商已知晓竞争性磋商文件的澄清或者修改，供应商应将澄清或者修改的内容考虑在响应文件中，供应商在响应文件递交截止前未登录竞争性磋商公告发布的相关网站【http://www.ccgp.gov.cn（中国政府采购网）、http://zfcg.gxzf.gov.cn/（广西政府采购网）、</w:t>
      </w:r>
      <w:r w:rsidRPr="00722612">
        <w:rPr>
          <w:rFonts w:ascii="宋体" w:hAnsi="宋体" w:hint="eastAsia"/>
          <w:szCs w:val="21"/>
        </w:rPr>
        <w:lastRenderedPageBreak/>
        <w:t>http://gl.zfcg.zcygov.cn/（桂林市政府采购网）】查看澄清或者修改的，造成供应商的响应文件不符合竞争性磋商文件要求或废标的，由供应商自行承担责任。</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12.4澄清、答复、修改、补充的内容为磋商文件的组成部分。当澄清、答复、修改、补充通知就同一内容的表述不一致时，以最后发出的文件为准。</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12.5竞争性磋商文件的澄清、答复、修改或补充都应该通过本项目采购代理机构以法定形式发布，采购人非通过本机构，不得擅自澄清、答复、修改或补充磋商文件。</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12.6采购人和采购代理机构可以视采购具体情况，延长响应文件截止时间和磋商时间，在本项目竞争性磋商公告发布的同一媒体上发布更正公告，供应商自行登录竞争性磋商公告发布的相关网站【http://www.ccgp.gov.cn（中国政府采购网）、http://zfcg.gxzf.gov.cn/（广西政府采购网）、http://gl.zfcg.zcygov.cn/（桂林市政府采购网）】进行查询，未在进行查询的，造成供应商未在规定的时间递交响应文件的，由供应商自行承担责任。</w:t>
      </w:r>
    </w:p>
    <w:p w:rsidR="004C6E35" w:rsidRPr="00722612" w:rsidRDefault="00291D39" w:rsidP="007E359B">
      <w:pPr>
        <w:spacing w:line="300" w:lineRule="auto"/>
        <w:rPr>
          <w:rFonts w:ascii="宋体" w:hAnsi="宋体"/>
          <w:b/>
          <w:szCs w:val="21"/>
        </w:rPr>
      </w:pPr>
      <w:r w:rsidRPr="00722612">
        <w:rPr>
          <w:rFonts w:ascii="宋体" w:hAnsi="宋体" w:hint="eastAsia"/>
          <w:b/>
          <w:szCs w:val="21"/>
        </w:rPr>
        <w:t>三、响应文件的编制</w:t>
      </w:r>
    </w:p>
    <w:p w:rsidR="004C6E35" w:rsidRPr="00722612" w:rsidRDefault="00291D39" w:rsidP="00291D39">
      <w:pPr>
        <w:spacing w:line="300" w:lineRule="auto"/>
        <w:ind w:firstLineChars="200" w:firstLine="422"/>
        <w:rPr>
          <w:rFonts w:ascii="宋体" w:hAnsi="宋体"/>
          <w:b/>
          <w:szCs w:val="21"/>
        </w:rPr>
      </w:pPr>
      <w:r w:rsidRPr="00722612">
        <w:rPr>
          <w:rFonts w:ascii="宋体" w:hAnsi="宋体" w:hint="eastAsia"/>
          <w:b/>
          <w:szCs w:val="21"/>
        </w:rPr>
        <w:t>13.响应文件编制基本要求：</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13.1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13.2磋商供应商应认真阅读、并充分理解本文件的全部内容（包括所有的澄清、更改、补充、答疑等内容），承诺并履行本文件中各项条款规定及要求。</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13.3响应文件必须按本文件的全部内容，包括所有的澄清、更改、补充、答疑等内容及附件进行编制。</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13.4如因供应商只填写和提供了本文件要求的部分内容和附件，而给磋商小组评审造成困难，其可能导致的结果和责任由磋商供应商自行承担。</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13.5 计量单位：除技术要求中另有规定外，本文件所要求使用的计量单位均应采用国家法定计量单位。</w:t>
      </w:r>
    </w:p>
    <w:p w:rsidR="004C6E35" w:rsidRPr="00722612" w:rsidRDefault="00291D39" w:rsidP="00291D39">
      <w:pPr>
        <w:spacing w:line="300" w:lineRule="auto"/>
        <w:ind w:firstLineChars="200" w:firstLine="422"/>
        <w:rPr>
          <w:rFonts w:ascii="宋体" w:hAnsi="宋体"/>
          <w:b/>
          <w:szCs w:val="21"/>
        </w:rPr>
      </w:pPr>
      <w:r w:rsidRPr="00722612">
        <w:rPr>
          <w:rFonts w:ascii="宋体" w:hAnsi="宋体" w:hint="eastAsia"/>
          <w:b/>
          <w:szCs w:val="21"/>
        </w:rPr>
        <w:t>14.响应文件的组成：响应文件应由资格性证明文件、商务、技术响应证明材料组成。</w:t>
      </w:r>
    </w:p>
    <w:p w:rsidR="004C6E35" w:rsidRPr="00722612" w:rsidRDefault="00291D39" w:rsidP="00291D39">
      <w:pPr>
        <w:spacing w:line="300" w:lineRule="auto"/>
        <w:ind w:firstLineChars="200" w:firstLine="422"/>
        <w:rPr>
          <w:rFonts w:ascii="宋体" w:hAnsi="宋体"/>
          <w:b/>
          <w:szCs w:val="21"/>
        </w:rPr>
      </w:pPr>
      <w:r w:rsidRPr="00722612">
        <w:rPr>
          <w:rFonts w:ascii="宋体" w:hAnsi="宋体" w:hint="eastAsia"/>
          <w:b/>
          <w:szCs w:val="21"/>
        </w:rPr>
        <w:t>14.1资格证明文件</w:t>
      </w:r>
    </w:p>
    <w:p w:rsidR="004C6E35" w:rsidRPr="00722612" w:rsidRDefault="00291D39" w:rsidP="00291D39">
      <w:pPr>
        <w:snapToGrid w:val="0"/>
        <w:spacing w:line="300" w:lineRule="auto"/>
        <w:ind w:firstLineChars="196" w:firstLine="412"/>
        <w:jc w:val="left"/>
        <w:rPr>
          <w:rFonts w:ascii="宋体" w:hAnsi="宋体"/>
          <w:szCs w:val="21"/>
        </w:rPr>
      </w:pPr>
      <w:r w:rsidRPr="00722612">
        <w:rPr>
          <w:rFonts w:ascii="宋体" w:hAnsi="宋体" w:hint="eastAsia"/>
          <w:szCs w:val="21"/>
        </w:rPr>
        <w:t>（1）法定代表人的</w:t>
      </w:r>
      <w:r w:rsidRPr="00722612">
        <w:rPr>
          <w:rStyle w:val="NormalCharacter"/>
          <w:rFonts w:ascii="宋体" w:hAnsi="宋体"/>
          <w:szCs w:val="21"/>
        </w:rPr>
        <w:t>正反两面</w:t>
      </w:r>
      <w:r w:rsidRPr="00722612">
        <w:rPr>
          <w:rFonts w:ascii="宋体" w:hAnsi="宋体" w:hint="eastAsia"/>
          <w:szCs w:val="21"/>
        </w:rPr>
        <w:t>身份证复印件或扫描件</w:t>
      </w:r>
      <w:r w:rsidRPr="00722612">
        <w:rPr>
          <w:rFonts w:ascii="宋体" w:hAnsi="宋体" w:hint="eastAsia"/>
          <w:b/>
          <w:szCs w:val="21"/>
        </w:rPr>
        <w:t>（必须提供）；</w:t>
      </w:r>
    </w:p>
    <w:p w:rsidR="004C6E35" w:rsidRPr="00722612" w:rsidRDefault="00291D39" w:rsidP="00291D39">
      <w:pPr>
        <w:spacing w:line="300" w:lineRule="auto"/>
        <w:ind w:firstLineChars="200" w:firstLine="420"/>
        <w:rPr>
          <w:rFonts w:ascii="宋体" w:hAnsi="宋体"/>
          <w:b/>
          <w:szCs w:val="21"/>
        </w:rPr>
      </w:pPr>
      <w:r w:rsidRPr="00722612">
        <w:rPr>
          <w:rFonts w:ascii="宋体" w:hAnsi="宋体" w:hint="eastAsia"/>
          <w:szCs w:val="21"/>
        </w:rPr>
        <w:t>（2）供应商的授权委托书原件、委托代理人身份证</w:t>
      </w:r>
      <w:r w:rsidRPr="00722612">
        <w:rPr>
          <w:rStyle w:val="NormalCharacter"/>
          <w:rFonts w:ascii="宋体" w:hAnsi="宋体"/>
          <w:szCs w:val="21"/>
        </w:rPr>
        <w:t>正反两面</w:t>
      </w:r>
      <w:r w:rsidRPr="00722612">
        <w:rPr>
          <w:rFonts w:ascii="宋体" w:hAnsi="宋体" w:hint="eastAsia"/>
          <w:szCs w:val="21"/>
        </w:rPr>
        <w:t>扫描件以及由县级以上（含县级）社会养老保险经办机构出具的供应商为委托代理人交纳的</w:t>
      </w:r>
      <w:proofErr w:type="gramStart"/>
      <w:r w:rsidRPr="00722612">
        <w:rPr>
          <w:rFonts w:ascii="宋体" w:hAnsi="宋体" w:hint="eastAsia"/>
          <w:szCs w:val="21"/>
        </w:rPr>
        <w:t>社保证明</w:t>
      </w:r>
      <w:proofErr w:type="gramEnd"/>
      <w:r w:rsidRPr="00722612">
        <w:rPr>
          <w:rFonts w:ascii="宋体" w:hAnsi="宋体" w:hint="eastAsia"/>
          <w:szCs w:val="21"/>
        </w:rPr>
        <w:t>复印件或扫描件</w:t>
      </w:r>
      <w:r w:rsidRPr="00722612">
        <w:rPr>
          <w:rFonts w:ascii="宋体" w:hAnsi="宋体" w:hint="eastAsia"/>
          <w:b/>
          <w:szCs w:val="21"/>
        </w:rPr>
        <w:t>（委托代理时</w:t>
      </w:r>
      <w:r w:rsidRPr="00722612">
        <w:rPr>
          <w:rFonts w:ascii="宋体" w:hAnsi="宋体" w:hint="eastAsia"/>
          <w:b/>
          <w:bCs/>
          <w:szCs w:val="21"/>
        </w:rPr>
        <w:t>必须提供</w:t>
      </w:r>
      <w:r w:rsidRPr="00722612">
        <w:rPr>
          <w:rFonts w:ascii="宋体" w:hAnsi="宋体" w:hint="eastAsia"/>
          <w:b/>
          <w:szCs w:val="21"/>
        </w:rPr>
        <w:t>）；</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（3）供应</w:t>
      </w:r>
      <w:proofErr w:type="gramStart"/>
      <w:r w:rsidRPr="00722612">
        <w:rPr>
          <w:rFonts w:ascii="宋体" w:hAnsi="宋体" w:hint="eastAsia"/>
          <w:szCs w:val="21"/>
        </w:rPr>
        <w:t>商有效</w:t>
      </w:r>
      <w:proofErr w:type="gramEnd"/>
      <w:r w:rsidRPr="00722612">
        <w:rPr>
          <w:rFonts w:ascii="宋体" w:hAnsi="宋体" w:hint="eastAsia"/>
          <w:szCs w:val="21"/>
        </w:rPr>
        <w:t>的营业执照副本复印件或扫描件</w:t>
      </w:r>
      <w:r w:rsidRPr="00722612">
        <w:rPr>
          <w:rFonts w:ascii="宋体" w:hAnsi="宋体" w:hint="eastAsia"/>
          <w:b/>
          <w:szCs w:val="21"/>
        </w:rPr>
        <w:t>（必须提供）；</w:t>
      </w:r>
    </w:p>
    <w:p w:rsidR="004C6E35" w:rsidRPr="00722612" w:rsidRDefault="00291D39" w:rsidP="00291D39">
      <w:pPr>
        <w:spacing w:line="300" w:lineRule="auto"/>
        <w:ind w:firstLineChars="200" w:firstLine="420"/>
        <w:rPr>
          <w:rFonts w:ascii="宋体" w:hAnsi="宋体"/>
          <w:b/>
          <w:szCs w:val="21"/>
        </w:rPr>
      </w:pPr>
      <w:r w:rsidRPr="00722612">
        <w:rPr>
          <w:rFonts w:ascii="宋体" w:hAnsi="宋体" w:hint="eastAsia"/>
          <w:szCs w:val="21"/>
        </w:rPr>
        <w:t>（4）</w:t>
      </w:r>
      <w:r w:rsidR="0096417A" w:rsidRPr="00722612">
        <w:rPr>
          <w:rFonts w:ascii="宋体" w:hAnsi="宋体" w:hint="eastAsia"/>
          <w:szCs w:val="21"/>
        </w:rPr>
        <w:t>供应</w:t>
      </w:r>
      <w:proofErr w:type="gramStart"/>
      <w:r w:rsidR="0096417A" w:rsidRPr="00722612">
        <w:rPr>
          <w:rFonts w:ascii="宋体" w:hAnsi="宋体" w:hint="eastAsia"/>
          <w:szCs w:val="21"/>
        </w:rPr>
        <w:t>商相应</w:t>
      </w:r>
      <w:proofErr w:type="gramEnd"/>
      <w:r w:rsidR="0096417A" w:rsidRPr="00722612">
        <w:rPr>
          <w:rFonts w:ascii="宋体" w:hAnsi="宋体" w:hint="eastAsia"/>
          <w:szCs w:val="21"/>
        </w:rPr>
        <w:t>有效的企业资质证书及安全生产许可证复印件或扫描件</w:t>
      </w:r>
      <w:r w:rsidRPr="00722612">
        <w:rPr>
          <w:rFonts w:ascii="宋体" w:hAnsi="宋体" w:hint="eastAsia"/>
          <w:szCs w:val="21"/>
        </w:rPr>
        <w:t>、拟投入项目经理的注册建造师执业资格证书及安全生产考核合格证书（B类）复印件或扫描件</w:t>
      </w:r>
      <w:r w:rsidRPr="00722612">
        <w:rPr>
          <w:rFonts w:ascii="宋体" w:hAnsi="宋体" w:hint="eastAsia"/>
          <w:b/>
          <w:szCs w:val="21"/>
        </w:rPr>
        <w:t>（必须提供）；</w:t>
      </w:r>
    </w:p>
    <w:p w:rsidR="004C6E35" w:rsidRPr="00722612" w:rsidRDefault="00291D39" w:rsidP="00291D39">
      <w:pPr>
        <w:spacing w:line="300" w:lineRule="auto"/>
        <w:ind w:firstLineChars="200" w:firstLine="420"/>
      </w:pPr>
      <w:r w:rsidRPr="00722612">
        <w:rPr>
          <w:rFonts w:ascii="宋体" w:hAnsi="宋体" w:cs="Arial" w:hint="eastAsia"/>
          <w:kern w:val="0"/>
          <w:szCs w:val="21"/>
        </w:rPr>
        <w:t>（5）项目经理无在建工程承诺书</w:t>
      </w:r>
      <w:r w:rsidRPr="00722612">
        <w:rPr>
          <w:rFonts w:ascii="宋体" w:hAnsi="宋体" w:hint="eastAsia"/>
          <w:b/>
        </w:rPr>
        <w:t>（</w:t>
      </w:r>
      <w:r w:rsidRPr="00722612">
        <w:rPr>
          <w:rFonts w:ascii="宋体" w:hAnsi="宋体" w:cs="宋体" w:hint="eastAsia"/>
          <w:b/>
          <w:bCs/>
        </w:rPr>
        <w:t>格式自拟，</w:t>
      </w:r>
      <w:r w:rsidRPr="00722612">
        <w:rPr>
          <w:rFonts w:ascii="宋体" w:hAnsi="宋体" w:hint="eastAsia"/>
          <w:b/>
        </w:rPr>
        <w:t>必须提供）；</w:t>
      </w:r>
    </w:p>
    <w:p w:rsidR="004C6E35" w:rsidRPr="00722612" w:rsidRDefault="00291D39" w:rsidP="00291D39">
      <w:pPr>
        <w:snapToGrid w:val="0"/>
        <w:spacing w:line="300" w:lineRule="auto"/>
        <w:ind w:firstLineChars="200" w:firstLine="420"/>
        <w:jc w:val="left"/>
        <w:rPr>
          <w:rFonts w:ascii="宋体" w:hAnsi="宋体" w:cs="Arial"/>
          <w:kern w:val="0"/>
          <w:szCs w:val="21"/>
        </w:rPr>
      </w:pPr>
      <w:r w:rsidRPr="00722612">
        <w:rPr>
          <w:rFonts w:ascii="宋体" w:hAnsi="宋体" w:hint="eastAsia"/>
          <w:szCs w:val="21"/>
        </w:rPr>
        <w:t>（6）供应商参加政府采购活动前3年内在经营活动中没有重大违法记录及有关信用信息、前期服务情况的书面声明</w:t>
      </w:r>
      <w:r w:rsidRPr="00722612">
        <w:rPr>
          <w:rFonts w:ascii="宋体" w:hAnsi="宋体" w:hint="eastAsia"/>
          <w:b/>
          <w:szCs w:val="21"/>
        </w:rPr>
        <w:t>（格式见附件，必须提供）</w:t>
      </w:r>
      <w:r w:rsidRPr="00722612">
        <w:rPr>
          <w:rFonts w:ascii="宋体" w:hAnsi="宋体" w:cs="Arial" w:hint="eastAsia"/>
          <w:kern w:val="0"/>
          <w:szCs w:val="21"/>
        </w:rPr>
        <w:t xml:space="preserve"> ；</w:t>
      </w:r>
    </w:p>
    <w:p w:rsidR="004C6E35" w:rsidRPr="00722612" w:rsidRDefault="00291D39" w:rsidP="00291D39">
      <w:pPr>
        <w:pStyle w:val="ac"/>
        <w:spacing w:line="300" w:lineRule="auto"/>
        <w:ind w:firstLineChars="200" w:firstLine="420"/>
        <w:rPr>
          <w:rFonts w:hAnsi="宋体"/>
          <w:b/>
        </w:rPr>
      </w:pPr>
      <w:r w:rsidRPr="00722612">
        <w:rPr>
          <w:rFonts w:hAnsi="宋体" w:hint="eastAsia"/>
        </w:rPr>
        <w:t>（7）中小企业相应有效的证明文件</w:t>
      </w:r>
      <w:r w:rsidRPr="00722612">
        <w:rPr>
          <w:rFonts w:hAnsi="宋体" w:hint="eastAsia"/>
          <w:b/>
        </w:rPr>
        <w:t>（必须提供）；</w:t>
      </w:r>
    </w:p>
    <w:p w:rsidR="004C6E35" w:rsidRPr="00722612" w:rsidRDefault="00291D39" w:rsidP="00291D39">
      <w:pPr>
        <w:pStyle w:val="ac"/>
        <w:spacing w:line="300" w:lineRule="auto"/>
        <w:ind w:firstLineChars="200" w:firstLine="422"/>
      </w:pPr>
      <w:r w:rsidRPr="00722612">
        <w:rPr>
          <w:rFonts w:hint="eastAsia"/>
          <w:b/>
        </w:rPr>
        <w:t>根据企业所属类型，必须提供以下材料之一</w:t>
      </w:r>
      <w:r w:rsidRPr="00722612">
        <w:rPr>
          <w:rFonts w:hint="eastAsia"/>
        </w:rPr>
        <w:t>：</w:t>
      </w:r>
    </w:p>
    <w:p w:rsidR="004C6E35" w:rsidRPr="00722612" w:rsidRDefault="00291D39" w:rsidP="00291D39">
      <w:pPr>
        <w:pStyle w:val="ac"/>
        <w:spacing w:line="300" w:lineRule="auto"/>
        <w:ind w:firstLineChars="200" w:firstLine="420"/>
        <w:rPr>
          <w:rFonts w:hAnsi="宋体"/>
        </w:rPr>
      </w:pPr>
      <w:r w:rsidRPr="00722612">
        <w:rPr>
          <w:rFonts w:hAnsi="宋体" w:hint="eastAsia"/>
        </w:rPr>
        <w:lastRenderedPageBreak/>
        <w:t>①中小企业声明函【如工程由中型、小型、微型企业（中小微型企业划分标准按照《国家统计局关于印发《统计上大中小微型企业划分办法〔2017〕》的通知》（国统字〔2017〕213号）执行）承建的，供应商应如实声明并对出具的声明函（格式见附件）真实性负责。成交结果将同时公告该企业《中小企业声明函》，接受社会监督。】</w:t>
      </w:r>
    </w:p>
    <w:p w:rsidR="004C6E35" w:rsidRPr="00722612" w:rsidRDefault="00291D39" w:rsidP="00291D39">
      <w:pPr>
        <w:spacing w:line="300" w:lineRule="auto"/>
        <w:ind w:firstLineChars="200" w:firstLine="420"/>
        <w:rPr>
          <w:rFonts w:ascii="宋体" w:hAnsi="宋体"/>
        </w:rPr>
      </w:pPr>
      <w:r w:rsidRPr="00722612">
        <w:rPr>
          <w:rFonts w:ascii="宋体" w:hAnsi="宋体" w:hint="eastAsia"/>
        </w:rPr>
        <w:t>②监狱企业的证明文件【</w:t>
      </w:r>
      <w:r w:rsidRPr="00722612">
        <w:rPr>
          <w:rFonts w:hAnsi="宋体" w:hint="eastAsia"/>
        </w:rPr>
        <w:t>如工程由监狱企业承建</w:t>
      </w:r>
      <w:r w:rsidRPr="00722612">
        <w:rPr>
          <w:rFonts w:ascii="宋体" w:hAnsi="宋体" w:hint="eastAsia"/>
        </w:rPr>
        <w:t>，供应商应当提供由省级以上监狱管理局、戒毒管理局（含新疆生产建设兵团）出具的属于监狱企业的证明文件，否则不予享受中小企业政策】；</w:t>
      </w:r>
    </w:p>
    <w:p w:rsidR="004C6E35" w:rsidRPr="00722612" w:rsidRDefault="00291D39" w:rsidP="00291D39">
      <w:pPr>
        <w:tabs>
          <w:tab w:val="left" w:pos="1305"/>
        </w:tabs>
        <w:spacing w:line="300" w:lineRule="auto"/>
        <w:ind w:firstLineChars="200" w:firstLine="420"/>
        <w:rPr>
          <w:rFonts w:ascii="宋体" w:hAnsi="宋体"/>
        </w:rPr>
      </w:pPr>
      <w:r w:rsidRPr="00722612">
        <w:rPr>
          <w:rFonts w:ascii="宋体" w:hAnsi="宋体" w:hint="eastAsia"/>
        </w:rPr>
        <w:t>③《残疾人福利性单位声明函》【符合条件的残疾人福利性单位在参加政府采购活动时，供应商应如实声明并对出具的声明函（格式见附件）真实性负责，否则不予享受中小企业政策】。</w:t>
      </w:r>
    </w:p>
    <w:p w:rsidR="004C6E35" w:rsidRPr="00722612" w:rsidRDefault="00291D39" w:rsidP="00291D39">
      <w:pPr>
        <w:tabs>
          <w:tab w:val="left" w:pos="1305"/>
        </w:tabs>
        <w:spacing w:line="300" w:lineRule="auto"/>
        <w:ind w:firstLineChars="200" w:firstLine="422"/>
        <w:rPr>
          <w:rFonts w:ascii="宋体" w:hAnsi="宋体"/>
          <w:b/>
        </w:rPr>
      </w:pPr>
      <w:r w:rsidRPr="00722612">
        <w:rPr>
          <w:rFonts w:ascii="宋体" w:hAnsi="宋体" w:hint="eastAsia"/>
          <w:b/>
        </w:rPr>
        <w:t>注：</w:t>
      </w:r>
      <w:r w:rsidRPr="00722612">
        <w:rPr>
          <w:rFonts w:ascii="宋体" w:hAnsi="宋体" w:hint="eastAsia"/>
          <w:b/>
          <w:szCs w:val="21"/>
        </w:rPr>
        <w:t>本项目</w:t>
      </w:r>
      <w:r w:rsidRPr="00722612">
        <w:rPr>
          <w:rFonts w:ascii="宋体" w:hAnsi="宋体" w:hint="eastAsia"/>
          <w:b/>
          <w:bCs/>
          <w:szCs w:val="21"/>
        </w:rPr>
        <w:t>专门面向中小企业采购（供应商应为中型企业或小型企业或微型企业或监狱企业或残疾人福利性单位，不接受非上述企业参与磋商)。</w:t>
      </w:r>
    </w:p>
    <w:p w:rsidR="004C6E35" w:rsidRPr="00722612" w:rsidRDefault="00291D39" w:rsidP="00291D39">
      <w:pPr>
        <w:spacing w:line="300" w:lineRule="auto"/>
        <w:ind w:firstLineChars="200" w:firstLine="422"/>
        <w:rPr>
          <w:rFonts w:ascii="宋体" w:hAnsi="宋体"/>
          <w:b/>
          <w:szCs w:val="21"/>
        </w:rPr>
      </w:pPr>
      <w:r w:rsidRPr="00722612">
        <w:rPr>
          <w:rFonts w:ascii="宋体" w:hAnsi="宋体" w:hint="eastAsia"/>
          <w:b/>
          <w:szCs w:val="21"/>
        </w:rPr>
        <w:t>14.2商务、技术响应证明材料</w:t>
      </w:r>
    </w:p>
    <w:p w:rsidR="004C6E35" w:rsidRPr="00722612" w:rsidRDefault="00291D39" w:rsidP="00291D39">
      <w:pPr>
        <w:tabs>
          <w:tab w:val="left" w:pos="1305"/>
        </w:tabs>
        <w:snapToGrid w:val="0"/>
        <w:spacing w:line="300" w:lineRule="auto"/>
        <w:ind w:firstLineChars="250" w:firstLine="527"/>
      </w:pPr>
      <w:r w:rsidRPr="00722612">
        <w:rPr>
          <w:rStyle w:val="NormalCharacter"/>
          <w:rFonts w:ascii="宋体" w:hAnsi="宋体"/>
          <w:b/>
          <w:szCs w:val="21"/>
        </w:rPr>
        <w:t>符合性响应证明材料：</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（1）响应函及响应函附录</w:t>
      </w:r>
      <w:r w:rsidRPr="00722612">
        <w:rPr>
          <w:rFonts w:ascii="宋体" w:hAnsi="宋体" w:hint="eastAsia"/>
          <w:b/>
          <w:szCs w:val="21"/>
        </w:rPr>
        <w:t>（格式见附件，必须提供）；</w:t>
      </w:r>
    </w:p>
    <w:p w:rsidR="004C6E35" w:rsidRPr="00722612" w:rsidRDefault="00291D39" w:rsidP="00291D39">
      <w:pPr>
        <w:snapToGrid w:val="0"/>
        <w:spacing w:line="300" w:lineRule="auto"/>
        <w:ind w:firstLineChars="200" w:firstLine="420"/>
        <w:outlineLvl w:val="4"/>
        <w:rPr>
          <w:rFonts w:ascii="宋体" w:hAnsi="宋体"/>
          <w:szCs w:val="21"/>
        </w:rPr>
      </w:pPr>
      <w:r w:rsidRPr="00722612">
        <w:rPr>
          <w:rFonts w:ascii="宋体" w:hAnsi="宋体" w:hint="eastAsia"/>
          <w:szCs w:val="21"/>
        </w:rPr>
        <w:t>（2）</w:t>
      </w:r>
      <w:r w:rsidRPr="00722612">
        <w:rPr>
          <w:rFonts w:ascii="宋体" w:hAnsi="宋体"/>
          <w:szCs w:val="21"/>
        </w:rPr>
        <w:t>已标价工程量清单</w:t>
      </w:r>
      <w:r w:rsidRPr="00722612">
        <w:rPr>
          <w:rFonts w:ascii="宋体" w:hAnsi="宋体" w:hint="eastAsia"/>
          <w:b/>
          <w:szCs w:val="21"/>
        </w:rPr>
        <w:t>（必须提供）</w:t>
      </w:r>
      <w:r w:rsidRPr="00722612">
        <w:rPr>
          <w:rFonts w:ascii="宋体" w:hAnsi="宋体" w:hint="eastAsia"/>
          <w:szCs w:val="21"/>
        </w:rPr>
        <w:t xml:space="preserve"> ；</w:t>
      </w:r>
    </w:p>
    <w:p w:rsidR="004C6E35" w:rsidRPr="00722612" w:rsidRDefault="00291D39" w:rsidP="00291D39">
      <w:pPr>
        <w:spacing w:line="300" w:lineRule="auto"/>
        <w:ind w:firstLineChars="200" w:firstLine="420"/>
        <w:rPr>
          <w:rFonts w:ascii="宋体" w:hAnsi="宋体" w:cs="MingLiU"/>
          <w:kern w:val="0"/>
          <w:szCs w:val="21"/>
        </w:rPr>
      </w:pPr>
      <w:r w:rsidRPr="00722612">
        <w:rPr>
          <w:rFonts w:ascii="宋体" w:hAnsi="宋体" w:hint="eastAsia"/>
          <w:szCs w:val="21"/>
        </w:rPr>
        <w:t>（3）项目管理机构组成表</w:t>
      </w:r>
      <w:r w:rsidRPr="00722612">
        <w:rPr>
          <w:rFonts w:ascii="宋体" w:hAnsi="宋体" w:hint="eastAsia"/>
          <w:b/>
          <w:szCs w:val="21"/>
        </w:rPr>
        <w:t>【</w:t>
      </w:r>
      <w:r w:rsidRPr="00722612">
        <w:rPr>
          <w:rFonts w:ascii="宋体" w:hAnsi="宋体" w:cs="MingLiU" w:hint="eastAsia"/>
          <w:kern w:val="0"/>
          <w:szCs w:val="21"/>
        </w:rPr>
        <w:t>项目经理应附身份证、注册建造师执业资格证书、安全生产考核合格证书（B类）、职称证书（如有）的复印件或扫描件；项目技术负责人应附身份证复印件或扫描件、职称证书复印件或扫描件；专职安全生产管理人员应附身份证、专职安全员安全生产考核合格证书（C类）、职称证书（如有）复印件或扫描件；其他主要人员应附执业证或上岗证书、职称证书（如有）复印件或扫描件；提供以上人员由社保部门出具的供应商为其缴纳的2025年</w:t>
      </w:r>
      <w:r w:rsidR="008C49C1" w:rsidRPr="00722612">
        <w:rPr>
          <w:rFonts w:ascii="宋体" w:hAnsi="宋体" w:cs="MingLiU" w:hint="eastAsia"/>
          <w:kern w:val="0"/>
          <w:szCs w:val="21"/>
        </w:rPr>
        <w:t>9</w:t>
      </w:r>
      <w:r w:rsidRPr="00722612">
        <w:rPr>
          <w:rFonts w:ascii="宋体" w:hAnsi="宋体" w:cs="MingLiU" w:hint="eastAsia"/>
          <w:kern w:val="0"/>
          <w:szCs w:val="21"/>
        </w:rPr>
        <w:t>月以来任意一个月的社会保险证明材料复印件或扫描件；若为新进员工，请提供劳动合同复印件或扫描件。以上材料应加盖供应商CA证书签章。】</w:t>
      </w:r>
      <w:r w:rsidRPr="00722612">
        <w:rPr>
          <w:rFonts w:ascii="宋体" w:hAnsi="宋体" w:hint="eastAsia"/>
          <w:b/>
          <w:szCs w:val="21"/>
        </w:rPr>
        <w:t>（格式见附件，必须提供）；</w:t>
      </w:r>
    </w:p>
    <w:p w:rsidR="00724A5F" w:rsidRPr="00722612" w:rsidRDefault="00724A5F" w:rsidP="00291D39">
      <w:pPr>
        <w:spacing w:line="300" w:lineRule="auto"/>
        <w:ind w:firstLineChars="200" w:firstLine="420"/>
        <w:rPr>
          <w:rFonts w:ascii="宋体" w:hAnsi="宋体"/>
          <w:szCs w:val="21"/>
        </w:rPr>
      </w:pPr>
      <w:r w:rsidRPr="00722612">
        <w:rPr>
          <w:rFonts w:ascii="宋体" w:hAnsi="宋体" w:hint="eastAsia"/>
          <w:szCs w:val="21"/>
        </w:rPr>
        <w:t>（4）建设工程项目管理承诺书</w:t>
      </w:r>
      <w:r w:rsidRPr="00722612">
        <w:rPr>
          <w:rFonts w:ascii="宋体" w:hAnsi="宋体" w:hint="eastAsia"/>
          <w:b/>
          <w:szCs w:val="21"/>
        </w:rPr>
        <w:t>（必须提供）；</w:t>
      </w:r>
    </w:p>
    <w:p w:rsidR="004C6E35" w:rsidRPr="00722612" w:rsidRDefault="00291D39" w:rsidP="00291D39">
      <w:pPr>
        <w:spacing w:line="300" w:lineRule="auto"/>
        <w:ind w:firstLineChars="200" w:firstLine="420"/>
        <w:rPr>
          <w:rFonts w:ascii="宋体" w:hAnsi="宋体"/>
          <w:b/>
          <w:szCs w:val="21"/>
        </w:rPr>
      </w:pPr>
      <w:r w:rsidRPr="00722612">
        <w:rPr>
          <w:rFonts w:ascii="宋体" w:hAnsi="宋体" w:hint="eastAsia"/>
          <w:szCs w:val="21"/>
        </w:rPr>
        <w:t>（</w:t>
      </w:r>
      <w:r w:rsidR="00724A5F" w:rsidRPr="00722612">
        <w:rPr>
          <w:rFonts w:ascii="宋体" w:hAnsi="宋体" w:hint="eastAsia"/>
          <w:szCs w:val="21"/>
        </w:rPr>
        <w:t>5</w:t>
      </w:r>
      <w:r w:rsidRPr="00722612">
        <w:rPr>
          <w:rFonts w:ascii="宋体" w:hAnsi="宋体" w:hint="eastAsia"/>
          <w:szCs w:val="21"/>
        </w:rPr>
        <w:t>）工程渣土清运承诺书</w:t>
      </w:r>
      <w:r w:rsidRPr="00722612">
        <w:rPr>
          <w:rFonts w:ascii="宋体" w:hAnsi="宋体" w:hint="eastAsia"/>
          <w:b/>
          <w:szCs w:val="21"/>
        </w:rPr>
        <w:t>（必须提供）；</w:t>
      </w:r>
    </w:p>
    <w:p w:rsidR="004C6E35" w:rsidRPr="00722612" w:rsidRDefault="00291D39" w:rsidP="00291D39">
      <w:pPr>
        <w:tabs>
          <w:tab w:val="left" w:pos="1305"/>
        </w:tabs>
        <w:snapToGrid w:val="0"/>
        <w:spacing w:line="300" w:lineRule="auto"/>
        <w:ind w:firstLineChars="200" w:firstLine="422"/>
        <w:rPr>
          <w:rStyle w:val="NormalCharacter"/>
          <w:rFonts w:ascii="宋体" w:hAnsi="宋体"/>
          <w:b/>
          <w:szCs w:val="21"/>
        </w:rPr>
      </w:pPr>
      <w:r w:rsidRPr="00722612">
        <w:rPr>
          <w:rStyle w:val="NormalCharacter"/>
          <w:rFonts w:ascii="宋体" w:hAnsi="宋体"/>
          <w:b/>
          <w:szCs w:val="21"/>
        </w:rPr>
        <w:t>其他响应证明材料：</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w:t>
      </w:r>
      <w:r w:rsidR="00724A5F" w:rsidRPr="00722612">
        <w:rPr>
          <w:rFonts w:ascii="宋体" w:hAnsi="宋体" w:hint="eastAsia"/>
          <w:szCs w:val="21"/>
        </w:rPr>
        <w:t>6</w:t>
      </w:r>
      <w:r w:rsidRPr="00722612">
        <w:rPr>
          <w:rFonts w:ascii="宋体" w:hAnsi="宋体" w:hint="eastAsia"/>
          <w:szCs w:val="21"/>
        </w:rPr>
        <w:t>）施工组织设计（根据工程量清单及工程情况自行编制）</w:t>
      </w:r>
      <w:r w:rsidRPr="00722612">
        <w:rPr>
          <w:rFonts w:ascii="宋体" w:hAnsi="宋体" w:hint="eastAsia"/>
          <w:b/>
          <w:szCs w:val="21"/>
        </w:rPr>
        <w:t>（格式自拟，如有，请提供）</w:t>
      </w:r>
      <w:r w:rsidRPr="00722612">
        <w:rPr>
          <w:rFonts w:ascii="宋体" w:hAnsi="宋体" w:hint="eastAsia"/>
          <w:szCs w:val="21"/>
        </w:rPr>
        <w:t>；</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w:t>
      </w:r>
      <w:r w:rsidR="00724A5F" w:rsidRPr="00722612">
        <w:rPr>
          <w:rFonts w:ascii="宋体" w:hAnsi="宋体" w:hint="eastAsia"/>
          <w:szCs w:val="21"/>
        </w:rPr>
        <w:t>7</w:t>
      </w:r>
      <w:r w:rsidRPr="00722612">
        <w:rPr>
          <w:rFonts w:ascii="宋体" w:hAnsi="宋体" w:hint="eastAsia"/>
          <w:szCs w:val="21"/>
        </w:rPr>
        <w:t>）磋商供应商认为需要提供的有关资料。</w:t>
      </w:r>
    </w:p>
    <w:p w:rsidR="004C6E35" w:rsidRPr="00722612" w:rsidRDefault="00291D39" w:rsidP="00291D39">
      <w:pPr>
        <w:spacing w:line="300" w:lineRule="auto"/>
        <w:ind w:firstLineChars="200" w:firstLine="422"/>
        <w:rPr>
          <w:b/>
        </w:rPr>
      </w:pPr>
      <w:r w:rsidRPr="00722612">
        <w:rPr>
          <w:rFonts w:ascii="宋体" w:hAnsi="宋体" w:hint="eastAsia"/>
          <w:b/>
          <w:szCs w:val="21"/>
        </w:rPr>
        <w:t>以上有关材料应真实有效，属于“必须提供”的文件均必须于本项目响应文件提交截止前作为响应文件提交，并加盖供应商CA证书签章，否则响应文件无效；</w:t>
      </w:r>
      <w:r w:rsidRPr="00722612">
        <w:rPr>
          <w:b/>
        </w:rPr>
        <w:t>其余由供应商视自身情况自行提交</w:t>
      </w:r>
      <w:r w:rsidRPr="00722612">
        <w:rPr>
          <w:rFonts w:hAnsi="宋体" w:hint="eastAsia"/>
          <w:b/>
          <w:szCs w:val="21"/>
        </w:rPr>
        <w:t>。</w:t>
      </w:r>
    </w:p>
    <w:p w:rsidR="004C6E35" w:rsidRPr="00722612" w:rsidRDefault="00291D39" w:rsidP="00291D39">
      <w:pPr>
        <w:spacing w:line="300" w:lineRule="auto"/>
        <w:ind w:firstLineChars="200" w:firstLine="422"/>
        <w:rPr>
          <w:rFonts w:ascii="宋体" w:hAnsi="宋体"/>
          <w:b/>
          <w:szCs w:val="21"/>
        </w:rPr>
      </w:pPr>
      <w:r w:rsidRPr="00722612">
        <w:rPr>
          <w:rFonts w:ascii="宋体" w:hAnsi="宋体" w:hint="eastAsia"/>
          <w:b/>
          <w:szCs w:val="21"/>
        </w:rPr>
        <w:t>15.电子响应文件的制作、加密、供应商公章及签字：</w:t>
      </w:r>
    </w:p>
    <w:p w:rsidR="004C6E35" w:rsidRPr="00722612" w:rsidRDefault="00291D39" w:rsidP="00291D39">
      <w:pPr>
        <w:spacing w:line="300" w:lineRule="auto"/>
        <w:ind w:firstLineChars="200" w:firstLine="422"/>
        <w:rPr>
          <w:rFonts w:ascii="宋体" w:hAnsi="宋体"/>
          <w:b/>
          <w:szCs w:val="21"/>
        </w:rPr>
      </w:pPr>
      <w:r w:rsidRPr="00722612">
        <w:rPr>
          <w:rFonts w:ascii="宋体" w:hAnsi="宋体" w:hint="eastAsia"/>
          <w:b/>
          <w:szCs w:val="21"/>
        </w:rPr>
        <w:t>15.1电子响应文件的制作、加密</w:t>
      </w:r>
    </w:p>
    <w:p w:rsidR="004C6E35" w:rsidRPr="00722612" w:rsidRDefault="00291D39" w:rsidP="00291D39">
      <w:pPr>
        <w:spacing w:line="300" w:lineRule="auto"/>
        <w:ind w:firstLineChars="200" w:firstLine="420"/>
        <w:rPr>
          <w:rFonts w:ascii="宋体" w:hAnsi="宋体" w:cs="宋体"/>
          <w:szCs w:val="21"/>
        </w:rPr>
      </w:pPr>
      <w:r w:rsidRPr="00722612">
        <w:rPr>
          <w:rFonts w:ascii="宋体" w:hAnsi="宋体" w:cs="宋体" w:hint="eastAsia"/>
          <w:szCs w:val="21"/>
        </w:rPr>
        <w:t>15.1.1供应</w:t>
      </w:r>
      <w:proofErr w:type="gramStart"/>
      <w:r w:rsidRPr="00722612">
        <w:rPr>
          <w:rFonts w:ascii="宋体" w:hAnsi="宋体" w:cs="宋体" w:hint="eastAsia"/>
          <w:szCs w:val="21"/>
        </w:rPr>
        <w:t>商制作</w:t>
      </w:r>
      <w:proofErr w:type="gramEnd"/>
      <w:r w:rsidRPr="00722612">
        <w:rPr>
          <w:rFonts w:ascii="宋体" w:hAnsi="宋体" w:cs="宋体" w:hint="eastAsia"/>
          <w:szCs w:val="21"/>
        </w:rPr>
        <w:t>电子响应文件前，须登录广西政府采购云平台进行竞争性磋商文件获取的操作。</w:t>
      </w:r>
    </w:p>
    <w:p w:rsidR="004C6E35" w:rsidRPr="00722612" w:rsidRDefault="00291D39" w:rsidP="00291D39">
      <w:pPr>
        <w:spacing w:line="300" w:lineRule="auto"/>
        <w:ind w:firstLineChars="200" w:firstLine="420"/>
        <w:rPr>
          <w:rFonts w:ascii="宋体" w:hAnsi="宋体" w:cs="宋体"/>
          <w:szCs w:val="21"/>
        </w:rPr>
      </w:pPr>
      <w:r w:rsidRPr="00722612">
        <w:rPr>
          <w:rFonts w:ascii="宋体" w:hAnsi="宋体" w:cs="宋体" w:hint="eastAsia"/>
          <w:szCs w:val="21"/>
        </w:rPr>
        <w:t>15.1.2供应商下载或获取竞争性磋商文件后，登录“广西政府采购云平台新版客户端”，按照本竞争性磋商文件规定的响应文件格式、顺序以及广西政府采购云平台的要求，通过“广西政府采购云平台新版客户端”编制电子响应文件。</w:t>
      </w:r>
    </w:p>
    <w:p w:rsidR="004C6E35" w:rsidRPr="00722612" w:rsidRDefault="00291D39" w:rsidP="00291D39">
      <w:pPr>
        <w:spacing w:line="300" w:lineRule="auto"/>
        <w:ind w:firstLineChars="200" w:firstLine="420"/>
        <w:rPr>
          <w:rFonts w:ascii="宋体" w:hAnsi="宋体" w:cs="宋体"/>
          <w:szCs w:val="21"/>
        </w:rPr>
      </w:pPr>
      <w:r w:rsidRPr="00722612">
        <w:rPr>
          <w:rFonts w:ascii="宋体" w:hAnsi="宋体" w:cs="宋体" w:hint="eastAsia"/>
          <w:szCs w:val="21"/>
        </w:rPr>
        <w:t>15.1.3供应商应按“广西政府采购云平台新版客户端”载明的“标书关联”功能进行电子响应文件相应内容的关联定位，以便磋商小组在评审时点击相应评审项可直接定位到该评审内容；如供应商的电子响</w:t>
      </w:r>
      <w:r w:rsidRPr="00722612">
        <w:rPr>
          <w:rFonts w:ascii="宋体" w:hAnsi="宋体" w:cs="宋体" w:hint="eastAsia"/>
          <w:szCs w:val="21"/>
        </w:rPr>
        <w:lastRenderedPageBreak/>
        <w:t>应文件未能关联定位相应内容，或者关联定位的内容与该评审项不符，</w:t>
      </w:r>
      <w:proofErr w:type="gramStart"/>
      <w:r w:rsidRPr="00722612">
        <w:rPr>
          <w:rFonts w:ascii="宋体" w:hAnsi="宋体" w:cs="宋体" w:hint="eastAsia"/>
          <w:szCs w:val="21"/>
        </w:rPr>
        <w:t>导致磋商</w:t>
      </w:r>
      <w:proofErr w:type="gramEnd"/>
      <w:r w:rsidRPr="00722612">
        <w:rPr>
          <w:rFonts w:ascii="宋体" w:hAnsi="宋体" w:cs="宋体" w:hint="eastAsia"/>
          <w:szCs w:val="21"/>
        </w:rPr>
        <w:t>小组无法查询并做出对供应商不利的评审，相关后果由供应商自行承担。</w:t>
      </w:r>
    </w:p>
    <w:p w:rsidR="004C6E35" w:rsidRPr="00722612" w:rsidRDefault="00291D39" w:rsidP="00291D39">
      <w:pPr>
        <w:spacing w:line="300" w:lineRule="auto"/>
        <w:ind w:firstLineChars="200" w:firstLine="420"/>
        <w:rPr>
          <w:rFonts w:ascii="宋体" w:hAnsi="宋体" w:cs="宋体"/>
          <w:szCs w:val="21"/>
        </w:rPr>
      </w:pPr>
      <w:r w:rsidRPr="00722612">
        <w:rPr>
          <w:rFonts w:ascii="宋体" w:hAnsi="宋体" w:cs="宋体" w:hint="eastAsia"/>
          <w:szCs w:val="21"/>
        </w:rPr>
        <w:t>15.1.4电子响应文件不得涂改，若有修改错漏处，须加盖法定代表人或授权委托代理人通过“广西政府采购云平台新版客户端”采用政</w:t>
      </w:r>
      <w:proofErr w:type="gramStart"/>
      <w:r w:rsidRPr="00722612">
        <w:rPr>
          <w:rFonts w:ascii="宋体" w:hAnsi="宋体" w:cs="宋体" w:hint="eastAsia"/>
          <w:szCs w:val="21"/>
        </w:rPr>
        <w:t>采云</w:t>
      </w:r>
      <w:proofErr w:type="gramEnd"/>
      <w:r w:rsidRPr="00722612">
        <w:rPr>
          <w:rFonts w:ascii="宋体" w:hAnsi="宋体" w:cs="宋体" w:hint="eastAsia"/>
          <w:szCs w:val="21"/>
        </w:rPr>
        <w:t>个人CA证书签章，没有办理政</w:t>
      </w:r>
      <w:proofErr w:type="gramStart"/>
      <w:r w:rsidRPr="00722612">
        <w:rPr>
          <w:rFonts w:ascii="宋体" w:hAnsi="宋体" w:cs="宋体" w:hint="eastAsia"/>
          <w:szCs w:val="21"/>
        </w:rPr>
        <w:t>采云</w:t>
      </w:r>
      <w:proofErr w:type="gramEnd"/>
      <w:r w:rsidRPr="00722612">
        <w:rPr>
          <w:rFonts w:ascii="宋体" w:hAnsi="宋体" w:cs="宋体" w:hint="eastAsia"/>
          <w:szCs w:val="21"/>
        </w:rPr>
        <w:t>个人CA证书签章的，应在响应文件中相应位置手写签字后扫描或者拍照做成 PDF 的格式上传。因响应文件字迹潦草、表达不清、内容不完整、编排混乱导致响应文件被误读、漏读，或者在按竞争性磋商文件规定的部位查找不到相关内容的，其不利后果由供应商自行承担。</w:t>
      </w:r>
    </w:p>
    <w:p w:rsidR="004C6E35" w:rsidRPr="00722612" w:rsidRDefault="00291D39" w:rsidP="00291D39">
      <w:pPr>
        <w:spacing w:line="300" w:lineRule="auto"/>
        <w:ind w:firstLineChars="200" w:firstLine="420"/>
        <w:rPr>
          <w:rFonts w:ascii="宋体" w:hAnsi="宋体"/>
          <w:szCs w:val="21"/>
        </w:rPr>
      </w:pPr>
      <w:r w:rsidRPr="00722612">
        <w:rPr>
          <w:rFonts w:ascii="宋体" w:hAnsi="宋体" w:cs="宋体" w:hint="eastAsia"/>
          <w:szCs w:val="21"/>
        </w:rPr>
        <w:t>15.1.5供应商编制、生成电子响应文件后应当进行加密。供应商未按规定编制并加密的响应文件，广西政府采购云平台将予以拒收。</w:t>
      </w:r>
    </w:p>
    <w:p w:rsidR="004C6E35" w:rsidRPr="00722612" w:rsidRDefault="00291D39" w:rsidP="00291D39">
      <w:pPr>
        <w:spacing w:line="300" w:lineRule="auto"/>
        <w:ind w:firstLineChars="200" w:firstLine="422"/>
        <w:rPr>
          <w:rFonts w:ascii="宋体" w:hAnsi="宋体" w:cs="宋体"/>
          <w:szCs w:val="21"/>
        </w:rPr>
      </w:pPr>
      <w:r w:rsidRPr="00722612">
        <w:rPr>
          <w:rFonts w:ascii="宋体" w:hAnsi="宋体" w:hint="eastAsia"/>
          <w:b/>
          <w:szCs w:val="21"/>
        </w:rPr>
        <w:t>15.2供应商公章及签字：</w:t>
      </w:r>
    </w:p>
    <w:p w:rsidR="004C6E35" w:rsidRPr="00722612" w:rsidRDefault="00291D39" w:rsidP="00291D39">
      <w:pPr>
        <w:spacing w:line="300" w:lineRule="auto"/>
        <w:ind w:firstLineChars="200" w:firstLine="420"/>
        <w:rPr>
          <w:rFonts w:ascii="宋体" w:hAnsi="宋体" w:cs="宋体"/>
          <w:szCs w:val="21"/>
        </w:rPr>
      </w:pPr>
      <w:r w:rsidRPr="00722612">
        <w:rPr>
          <w:rFonts w:ascii="宋体" w:hAnsi="宋体" w:cs="宋体" w:hint="eastAsia"/>
          <w:szCs w:val="21"/>
        </w:rPr>
        <w:t>15.2.1本竞争性磋商文件中描述供应商的“公章”是指供应商通过指定电子化政府采购平台办理数字证书（CA认证证书）获得的以法定主体行为名称制作的电子印章。</w:t>
      </w:r>
    </w:p>
    <w:p w:rsidR="004C6E35" w:rsidRPr="00722612" w:rsidRDefault="00291D39" w:rsidP="00291D39">
      <w:pPr>
        <w:spacing w:line="300" w:lineRule="auto"/>
        <w:ind w:firstLineChars="200" w:firstLine="420"/>
        <w:rPr>
          <w:rFonts w:ascii="宋体" w:hAnsi="宋体" w:cs="宋体"/>
          <w:szCs w:val="21"/>
        </w:rPr>
      </w:pPr>
      <w:r w:rsidRPr="00722612">
        <w:rPr>
          <w:rFonts w:ascii="宋体" w:hAnsi="宋体" w:cs="宋体" w:hint="eastAsia"/>
          <w:szCs w:val="21"/>
        </w:rPr>
        <w:t>15.2.2本竞争性磋商文件中要求供应商对其电子响应文件的相关内容加盖公章的，均指采用CA证书签章。</w:t>
      </w:r>
    </w:p>
    <w:p w:rsidR="004C6E35" w:rsidRPr="00722612" w:rsidRDefault="00291D39" w:rsidP="00291D39">
      <w:pPr>
        <w:spacing w:line="300" w:lineRule="auto"/>
        <w:ind w:firstLineChars="200" w:firstLine="420"/>
        <w:rPr>
          <w:rFonts w:ascii="宋体" w:hAnsi="宋体"/>
          <w:b/>
          <w:szCs w:val="21"/>
        </w:rPr>
      </w:pPr>
      <w:r w:rsidRPr="00722612">
        <w:rPr>
          <w:rFonts w:ascii="宋体" w:hAnsi="宋体" w:cs="宋体" w:hint="eastAsia"/>
          <w:szCs w:val="21"/>
        </w:rPr>
        <w:t>15.2.3本竞争性磋商文件中描述供应商的“签字”是指供应商通过指定电子化政府采购平台办理数字证书（CA认证证书）获得的以供应</w:t>
      </w:r>
      <w:proofErr w:type="gramStart"/>
      <w:r w:rsidRPr="00722612">
        <w:rPr>
          <w:rFonts w:ascii="宋体" w:hAnsi="宋体" w:cs="宋体" w:hint="eastAsia"/>
          <w:szCs w:val="21"/>
        </w:rPr>
        <w:t>商法定</w:t>
      </w:r>
      <w:proofErr w:type="gramEnd"/>
      <w:r w:rsidRPr="00722612">
        <w:rPr>
          <w:rFonts w:ascii="宋体" w:hAnsi="宋体" w:cs="宋体" w:hint="eastAsia"/>
          <w:szCs w:val="21"/>
        </w:rPr>
        <w:t>代表人或者委托代理人姓名制作的个人电子印章（个人CA证书签章）或手写签字。没有办理个人电子印章（个人CA证书签章）的，可以为手写签字的形式(可在响应文件中涉及到签字的位置手写签字后扫描或者拍照做成 PDF 的格式</w:t>
      </w:r>
      <w:proofErr w:type="gramStart"/>
      <w:r w:rsidRPr="00722612">
        <w:rPr>
          <w:rFonts w:ascii="宋体" w:hAnsi="宋体" w:cs="宋体" w:hint="eastAsia"/>
          <w:szCs w:val="21"/>
        </w:rPr>
        <w:t>上传即可</w:t>
      </w:r>
      <w:proofErr w:type="gramEnd"/>
      <w:r w:rsidRPr="00722612">
        <w:rPr>
          <w:rFonts w:ascii="宋体" w:hAnsi="宋体" w:cs="宋体" w:hint="eastAsia"/>
          <w:szCs w:val="21"/>
        </w:rPr>
        <w:t>)。</w:t>
      </w:r>
    </w:p>
    <w:p w:rsidR="004C6E35" w:rsidRPr="00722612" w:rsidRDefault="00291D39" w:rsidP="00291D39">
      <w:pPr>
        <w:snapToGrid w:val="0"/>
        <w:spacing w:line="300" w:lineRule="auto"/>
        <w:ind w:firstLineChars="200" w:firstLine="422"/>
        <w:jc w:val="left"/>
        <w:rPr>
          <w:rFonts w:ascii="宋体" w:hAnsi="宋体"/>
          <w:b/>
          <w:szCs w:val="21"/>
        </w:rPr>
      </w:pPr>
      <w:r w:rsidRPr="00722612">
        <w:rPr>
          <w:rFonts w:ascii="宋体" w:hAnsi="宋体" w:hint="eastAsia"/>
          <w:b/>
          <w:szCs w:val="21"/>
        </w:rPr>
        <w:t>16.响应文件的补充、修改和撤回</w:t>
      </w:r>
    </w:p>
    <w:p w:rsidR="004C6E35" w:rsidRPr="00722612" w:rsidRDefault="00291D39" w:rsidP="00291D39">
      <w:pPr>
        <w:tabs>
          <w:tab w:val="left" w:pos="1305"/>
        </w:tabs>
        <w:spacing w:line="300" w:lineRule="auto"/>
        <w:ind w:firstLineChars="200" w:firstLine="420"/>
        <w:rPr>
          <w:rFonts w:ascii="宋体" w:hAnsi="宋体" w:cs="宋体"/>
          <w:bCs/>
          <w:szCs w:val="21"/>
        </w:rPr>
      </w:pPr>
      <w:r w:rsidRPr="00722612">
        <w:rPr>
          <w:rFonts w:ascii="宋体" w:hAnsi="宋体" w:cs="宋体" w:hint="eastAsia"/>
          <w:bCs/>
          <w:szCs w:val="21"/>
        </w:rPr>
        <w:t>16.1供应商应当在提交响应文件截止时间前，将生成的电子响应文件上传提交至广西政府采购云平台。响应文件提交截止时间前可以补充、修改或撤回电子响应文件，补充、修改电子响应文件的，应当先行撤回原文件，补充、修改后重新传输提交。提交响应文件截止时间前未成功将电子响应文件上传广西政府采购云平台的，视为未提交响应文件。</w:t>
      </w:r>
    </w:p>
    <w:p w:rsidR="004C6E35" w:rsidRPr="00722612" w:rsidRDefault="00291D39" w:rsidP="00291D39">
      <w:pPr>
        <w:tabs>
          <w:tab w:val="left" w:pos="1305"/>
        </w:tabs>
        <w:spacing w:line="300" w:lineRule="auto"/>
        <w:ind w:firstLineChars="200" w:firstLine="420"/>
        <w:rPr>
          <w:rFonts w:ascii="宋体" w:hAnsi="宋体" w:cs="宋体"/>
          <w:bCs/>
          <w:szCs w:val="21"/>
        </w:rPr>
      </w:pPr>
      <w:r w:rsidRPr="00722612">
        <w:rPr>
          <w:rFonts w:ascii="宋体" w:hAnsi="宋体" w:cs="宋体" w:hint="eastAsia"/>
          <w:bCs/>
          <w:szCs w:val="21"/>
        </w:rPr>
        <w:t>16.2在提交响应文件截止时间后的响应文件有效期内，供应商不得撤回其响应文件。</w:t>
      </w:r>
    </w:p>
    <w:p w:rsidR="004C6E35" w:rsidRPr="00722612" w:rsidRDefault="00291D39" w:rsidP="00291D39">
      <w:pPr>
        <w:tabs>
          <w:tab w:val="left" w:pos="1305"/>
        </w:tabs>
        <w:spacing w:line="300" w:lineRule="auto"/>
        <w:ind w:firstLineChars="200" w:firstLine="422"/>
        <w:rPr>
          <w:rFonts w:ascii="宋体" w:hAnsi="宋体"/>
          <w:b/>
          <w:szCs w:val="21"/>
        </w:rPr>
      </w:pPr>
      <w:r w:rsidRPr="00722612">
        <w:rPr>
          <w:rFonts w:ascii="宋体" w:hAnsi="宋体" w:hint="eastAsia"/>
          <w:b/>
          <w:szCs w:val="21"/>
        </w:rPr>
        <w:t>17. 响应文件有效期</w:t>
      </w:r>
    </w:p>
    <w:p w:rsidR="004C6E35" w:rsidRPr="00722612" w:rsidRDefault="00291D39" w:rsidP="00291D39">
      <w:pPr>
        <w:tabs>
          <w:tab w:val="left" w:pos="1305"/>
        </w:tabs>
        <w:spacing w:line="300" w:lineRule="auto"/>
        <w:ind w:firstLineChars="200" w:firstLine="420"/>
        <w:rPr>
          <w:rFonts w:ascii="宋体" w:hAnsi="宋体"/>
          <w:szCs w:val="21"/>
        </w:rPr>
      </w:pPr>
      <w:r w:rsidRPr="00722612">
        <w:rPr>
          <w:rFonts w:ascii="宋体" w:hAnsi="宋体" w:hint="eastAsia"/>
          <w:szCs w:val="21"/>
        </w:rPr>
        <w:t>17.1 响应文件有效期：见磋商供应商须知前附表第20条。</w:t>
      </w:r>
    </w:p>
    <w:p w:rsidR="004C6E35" w:rsidRPr="00722612" w:rsidRDefault="00291D39" w:rsidP="00291D39">
      <w:pPr>
        <w:tabs>
          <w:tab w:val="left" w:pos="1305"/>
        </w:tabs>
        <w:spacing w:line="300" w:lineRule="auto"/>
        <w:ind w:firstLineChars="200" w:firstLine="420"/>
        <w:rPr>
          <w:rFonts w:ascii="宋体" w:hAnsi="宋体"/>
          <w:szCs w:val="21"/>
        </w:rPr>
      </w:pPr>
      <w:r w:rsidRPr="00722612">
        <w:rPr>
          <w:rFonts w:ascii="宋体" w:hAnsi="宋体" w:hint="eastAsia"/>
          <w:szCs w:val="21"/>
        </w:rPr>
        <w:t>17.2 出现特殊情况下，需要延长响应文件有效期的，采购代理机构以书面形式通知供应商延长响应文件有效期。供应商同意延长的，但不能修改响应文件。供应</w:t>
      </w:r>
      <w:proofErr w:type="gramStart"/>
      <w:r w:rsidRPr="00722612">
        <w:rPr>
          <w:rFonts w:ascii="宋体" w:hAnsi="宋体" w:hint="eastAsia"/>
          <w:szCs w:val="21"/>
        </w:rPr>
        <w:t>商拒绝</w:t>
      </w:r>
      <w:proofErr w:type="gramEnd"/>
      <w:r w:rsidRPr="00722612">
        <w:rPr>
          <w:rFonts w:ascii="宋体" w:hAnsi="宋体" w:hint="eastAsia"/>
          <w:szCs w:val="21"/>
        </w:rPr>
        <w:t>延长的，其响应文件无效。</w:t>
      </w:r>
    </w:p>
    <w:p w:rsidR="004C6E35" w:rsidRPr="00722612" w:rsidRDefault="00291D39" w:rsidP="007E359B">
      <w:pPr>
        <w:spacing w:line="300" w:lineRule="auto"/>
        <w:rPr>
          <w:rFonts w:ascii="宋体" w:hAnsi="宋体"/>
          <w:b/>
          <w:szCs w:val="21"/>
        </w:rPr>
      </w:pPr>
      <w:r w:rsidRPr="00722612">
        <w:rPr>
          <w:rFonts w:ascii="宋体" w:hAnsi="宋体" w:hint="eastAsia"/>
          <w:b/>
          <w:szCs w:val="21"/>
        </w:rPr>
        <w:t>四、工程预算总造价、招标控制价（最高限价）及磋商报价要求</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18.1本工程预算总造价、</w:t>
      </w:r>
      <w:r w:rsidRPr="00722612">
        <w:rPr>
          <w:rFonts w:hAnsi="宋体" w:hint="eastAsia"/>
          <w:szCs w:val="21"/>
        </w:rPr>
        <w:t>招标控制价（最高限价）</w:t>
      </w:r>
      <w:r w:rsidRPr="00722612">
        <w:rPr>
          <w:rFonts w:ascii="宋体" w:hAnsi="宋体" w:hint="eastAsia"/>
          <w:szCs w:val="21"/>
        </w:rPr>
        <w:t>：详见磋商供应商须知前附表第21条。</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18.2磋商报价：</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18.2.1供应商</w:t>
      </w:r>
      <w:r w:rsidRPr="00722612">
        <w:rPr>
          <w:rFonts w:ascii="宋体" w:hAnsi="宋体"/>
          <w:szCs w:val="21"/>
        </w:rPr>
        <w:t>应按第</w:t>
      </w:r>
      <w:r w:rsidRPr="00722612">
        <w:rPr>
          <w:rFonts w:ascii="宋体" w:hAnsi="宋体" w:hint="eastAsia"/>
          <w:szCs w:val="21"/>
        </w:rPr>
        <w:t>三</w:t>
      </w:r>
      <w:r w:rsidRPr="00722612">
        <w:rPr>
          <w:rFonts w:ascii="宋体" w:hAnsi="宋体"/>
          <w:szCs w:val="21"/>
        </w:rPr>
        <w:t>章</w:t>
      </w:r>
      <w:r w:rsidRPr="00722612">
        <w:rPr>
          <w:rFonts w:ascii="宋体" w:hAnsi="宋体" w:hint="eastAsia"/>
          <w:szCs w:val="21"/>
        </w:rPr>
        <w:t>“</w:t>
      </w:r>
      <w:r w:rsidRPr="00722612">
        <w:rPr>
          <w:rFonts w:ascii="宋体" w:hAnsi="宋体"/>
          <w:szCs w:val="21"/>
        </w:rPr>
        <w:t>采购需求</w:t>
      </w:r>
      <w:r w:rsidRPr="00722612">
        <w:rPr>
          <w:rFonts w:ascii="宋体" w:hAnsi="宋体" w:hint="eastAsia"/>
          <w:szCs w:val="21"/>
        </w:rPr>
        <w:t>”</w:t>
      </w:r>
      <w:r w:rsidRPr="00722612">
        <w:rPr>
          <w:rFonts w:ascii="宋体" w:hAnsi="宋体"/>
          <w:szCs w:val="21"/>
        </w:rPr>
        <w:t>的要求填写相应表格</w:t>
      </w:r>
      <w:r w:rsidRPr="00722612">
        <w:rPr>
          <w:rFonts w:ascii="宋体" w:hAnsi="宋体" w:hint="eastAsia"/>
          <w:szCs w:val="21"/>
        </w:rPr>
        <w:t>。磋商供应商必须就《采购需求》中所有的工程内容作完整唯一报价，否则，其响应文件无效。响应文件只允许有一个报价，有选择的或有条件的报价将不予接受。</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18.2</w:t>
      </w:r>
      <w:r w:rsidRPr="00722612">
        <w:rPr>
          <w:rFonts w:ascii="宋体" w:hAnsi="宋体"/>
          <w:szCs w:val="21"/>
        </w:rPr>
        <w:t>.2</w:t>
      </w:r>
      <w:r w:rsidRPr="00722612">
        <w:rPr>
          <w:rFonts w:ascii="宋体" w:hAnsi="宋体" w:hint="eastAsia"/>
          <w:szCs w:val="21"/>
        </w:rPr>
        <w:t>供应商</w:t>
      </w:r>
      <w:r w:rsidRPr="00722612">
        <w:rPr>
          <w:rFonts w:ascii="宋体" w:hAnsi="宋体"/>
          <w:szCs w:val="21"/>
        </w:rPr>
        <w:t>在</w:t>
      </w:r>
      <w:r w:rsidRPr="00722612">
        <w:rPr>
          <w:rFonts w:ascii="宋体" w:hAnsi="宋体" w:hint="eastAsia"/>
          <w:szCs w:val="21"/>
        </w:rPr>
        <w:t>响应文件提交</w:t>
      </w:r>
      <w:r w:rsidRPr="00722612">
        <w:rPr>
          <w:rFonts w:ascii="宋体" w:hAnsi="宋体"/>
          <w:szCs w:val="21"/>
        </w:rPr>
        <w:t>截止时间前修改</w:t>
      </w:r>
      <w:r w:rsidRPr="00722612">
        <w:rPr>
          <w:rFonts w:ascii="宋体" w:hAnsi="宋体" w:hint="eastAsia"/>
          <w:szCs w:val="21"/>
        </w:rPr>
        <w:t>报价表</w:t>
      </w:r>
      <w:r w:rsidRPr="00722612">
        <w:rPr>
          <w:rFonts w:ascii="宋体" w:hAnsi="宋体"/>
          <w:szCs w:val="21"/>
        </w:rPr>
        <w:t>中的</w:t>
      </w:r>
      <w:r w:rsidRPr="00722612">
        <w:rPr>
          <w:rFonts w:ascii="宋体" w:hAnsi="宋体" w:hint="eastAsia"/>
          <w:szCs w:val="21"/>
        </w:rPr>
        <w:t>磋商</w:t>
      </w:r>
      <w:r w:rsidRPr="00722612">
        <w:rPr>
          <w:rFonts w:ascii="宋体" w:hAnsi="宋体"/>
          <w:szCs w:val="21"/>
        </w:rPr>
        <w:t>报价</w:t>
      </w:r>
      <w:r w:rsidRPr="00722612">
        <w:rPr>
          <w:rFonts w:ascii="宋体" w:hAnsi="宋体" w:hint="eastAsia"/>
          <w:szCs w:val="21"/>
        </w:rPr>
        <w:t>的</w:t>
      </w:r>
      <w:r w:rsidRPr="00722612">
        <w:rPr>
          <w:rFonts w:ascii="宋体" w:hAnsi="宋体"/>
          <w:szCs w:val="21"/>
        </w:rPr>
        <w:t>，应同时修改第</w:t>
      </w:r>
      <w:r w:rsidRPr="00722612">
        <w:rPr>
          <w:rFonts w:ascii="宋体" w:hAnsi="宋体" w:hint="eastAsia"/>
          <w:szCs w:val="21"/>
        </w:rPr>
        <w:t>三</w:t>
      </w:r>
      <w:r w:rsidRPr="00722612">
        <w:rPr>
          <w:rFonts w:ascii="宋体" w:hAnsi="宋体"/>
          <w:szCs w:val="21"/>
        </w:rPr>
        <w:t>章“采购需求”中的相应报价。此修改须符合本章第</w:t>
      </w:r>
      <w:r w:rsidRPr="00722612">
        <w:rPr>
          <w:rFonts w:ascii="宋体" w:hAnsi="宋体" w:hint="eastAsia"/>
          <w:szCs w:val="21"/>
        </w:rPr>
        <w:t>15</w:t>
      </w:r>
      <w:r w:rsidRPr="00722612">
        <w:rPr>
          <w:rFonts w:ascii="宋体" w:hAnsi="宋体"/>
          <w:szCs w:val="21"/>
        </w:rPr>
        <w:t>款的有关要求。</w:t>
      </w:r>
    </w:p>
    <w:p w:rsidR="004C6E35" w:rsidRPr="00722612" w:rsidRDefault="00291D39" w:rsidP="00291D39">
      <w:pPr>
        <w:spacing w:line="300" w:lineRule="auto"/>
        <w:ind w:firstLineChars="200" w:firstLine="422"/>
        <w:rPr>
          <w:rFonts w:ascii="宋体" w:hAnsi="宋体"/>
          <w:b/>
          <w:szCs w:val="21"/>
        </w:rPr>
      </w:pPr>
      <w:r w:rsidRPr="00722612">
        <w:rPr>
          <w:rFonts w:ascii="宋体" w:hAnsi="宋体" w:hint="eastAsia"/>
          <w:b/>
          <w:szCs w:val="21"/>
        </w:rPr>
        <w:lastRenderedPageBreak/>
        <w:t>五、响应文件的提交</w:t>
      </w:r>
    </w:p>
    <w:p w:rsidR="004C6E35" w:rsidRPr="00722612" w:rsidRDefault="00291D39" w:rsidP="00291D39">
      <w:pPr>
        <w:spacing w:line="300" w:lineRule="auto"/>
        <w:ind w:firstLine="435"/>
        <w:rPr>
          <w:rFonts w:ascii="宋体" w:hAnsi="宋体" w:cs="宋体"/>
          <w:b/>
          <w:szCs w:val="21"/>
        </w:rPr>
      </w:pPr>
      <w:r w:rsidRPr="00722612">
        <w:rPr>
          <w:rFonts w:ascii="宋体" w:hAnsi="宋体" w:cs="宋体" w:hint="eastAsia"/>
          <w:b/>
          <w:szCs w:val="21"/>
        </w:rPr>
        <w:t>19. 响应文件提交截止时间及地点、响应文件解密</w:t>
      </w:r>
    </w:p>
    <w:p w:rsidR="004C6E35" w:rsidRPr="00722612" w:rsidRDefault="00291D39" w:rsidP="00291D39">
      <w:pPr>
        <w:tabs>
          <w:tab w:val="left" w:pos="1305"/>
        </w:tabs>
        <w:spacing w:line="300" w:lineRule="auto"/>
        <w:ind w:firstLineChars="200" w:firstLine="420"/>
        <w:rPr>
          <w:rFonts w:ascii="宋体" w:hAnsi="宋体" w:cs="宋体"/>
          <w:b/>
          <w:szCs w:val="21"/>
        </w:rPr>
      </w:pPr>
      <w:r w:rsidRPr="00722612">
        <w:rPr>
          <w:rFonts w:ascii="宋体" w:hAnsi="宋体" w:cs="宋体" w:hint="eastAsia"/>
          <w:szCs w:val="21"/>
        </w:rPr>
        <w:t>19.1</w:t>
      </w:r>
      <w:r w:rsidRPr="00722612">
        <w:rPr>
          <w:rFonts w:ascii="宋体" w:hAnsi="宋体" w:cs="宋体" w:hint="eastAsia"/>
          <w:b/>
          <w:szCs w:val="21"/>
        </w:rPr>
        <w:t>响应文件提交截止时间及地点</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19.1.1</w:t>
      </w:r>
      <w:r w:rsidRPr="00722612">
        <w:rPr>
          <w:rFonts w:ascii="宋体" w:hAnsi="宋体" w:cs="宋体" w:hint="eastAsia"/>
          <w:spacing w:val="-4"/>
          <w:szCs w:val="21"/>
        </w:rPr>
        <w:t>响应文件提交</w:t>
      </w:r>
      <w:r w:rsidRPr="00722612">
        <w:rPr>
          <w:rFonts w:ascii="宋体" w:hAnsi="宋体" w:hint="eastAsia"/>
          <w:szCs w:val="21"/>
        </w:rPr>
        <w:t>截止时间：</w:t>
      </w:r>
      <w:r w:rsidRPr="00722612">
        <w:rPr>
          <w:rFonts w:ascii="宋体" w:hAnsi="宋体" w:cs="宋体" w:hint="eastAsia"/>
          <w:szCs w:val="21"/>
        </w:rPr>
        <w:t>见磋商供应商须知前附表第23条内容</w:t>
      </w:r>
      <w:r w:rsidRPr="00722612">
        <w:rPr>
          <w:rFonts w:ascii="宋体" w:hAnsi="宋体" w:hint="eastAsia"/>
          <w:szCs w:val="21"/>
        </w:rPr>
        <w:t>。</w:t>
      </w:r>
    </w:p>
    <w:p w:rsidR="004C6E35" w:rsidRPr="00722612" w:rsidRDefault="00291D39" w:rsidP="00291D39">
      <w:pPr>
        <w:tabs>
          <w:tab w:val="left" w:pos="1305"/>
        </w:tabs>
        <w:spacing w:line="300" w:lineRule="auto"/>
        <w:ind w:firstLineChars="200" w:firstLine="420"/>
        <w:rPr>
          <w:rFonts w:ascii="宋体" w:hAnsi="宋体"/>
          <w:szCs w:val="21"/>
        </w:rPr>
      </w:pPr>
      <w:r w:rsidRPr="00722612">
        <w:rPr>
          <w:rFonts w:ascii="宋体" w:hAnsi="宋体" w:hint="eastAsia"/>
          <w:szCs w:val="21"/>
        </w:rPr>
        <w:t>19.1.2地点（网址）：</w:t>
      </w:r>
      <w:r w:rsidRPr="00722612">
        <w:rPr>
          <w:rFonts w:ascii="宋体" w:hAnsi="宋体" w:cs="宋体" w:hint="eastAsia"/>
          <w:szCs w:val="21"/>
        </w:rPr>
        <w:t>见磋商供应商须知前附表第23条内容</w:t>
      </w:r>
      <w:r w:rsidRPr="00722612">
        <w:rPr>
          <w:rFonts w:ascii="宋体" w:hAnsi="宋体" w:hint="eastAsia"/>
          <w:szCs w:val="21"/>
        </w:rPr>
        <w:t>。</w:t>
      </w:r>
    </w:p>
    <w:p w:rsidR="004C6E35" w:rsidRPr="00722612" w:rsidRDefault="00291D39" w:rsidP="00291D39">
      <w:pPr>
        <w:tabs>
          <w:tab w:val="left" w:pos="1305"/>
        </w:tabs>
        <w:spacing w:line="300" w:lineRule="auto"/>
        <w:ind w:firstLineChars="200" w:firstLine="420"/>
        <w:rPr>
          <w:rFonts w:ascii="宋体" w:hAnsi="宋体"/>
          <w:szCs w:val="21"/>
        </w:rPr>
      </w:pPr>
      <w:r w:rsidRPr="00722612">
        <w:rPr>
          <w:rFonts w:ascii="宋体" w:hAnsi="宋体" w:hint="eastAsia"/>
          <w:szCs w:val="21"/>
        </w:rPr>
        <w:t>19.1.3除竞争性磋商文件另有规定外，供应商所提交的响应文件不予退还。</w:t>
      </w:r>
    </w:p>
    <w:p w:rsidR="004C6E35" w:rsidRPr="00722612" w:rsidRDefault="00291D39" w:rsidP="00291D39">
      <w:pPr>
        <w:tabs>
          <w:tab w:val="left" w:pos="1305"/>
        </w:tabs>
        <w:spacing w:line="300" w:lineRule="auto"/>
        <w:ind w:firstLineChars="200" w:firstLine="420"/>
        <w:rPr>
          <w:rFonts w:ascii="宋体" w:hAnsi="宋体"/>
          <w:szCs w:val="21"/>
        </w:rPr>
      </w:pPr>
      <w:r w:rsidRPr="00722612">
        <w:rPr>
          <w:rFonts w:ascii="宋体" w:hAnsi="宋体" w:hint="eastAsia"/>
          <w:szCs w:val="21"/>
        </w:rPr>
        <w:t>19.1.4响应文件提交截止时间后提交的响应文件，广西政府采购云平台将拒收。</w:t>
      </w:r>
    </w:p>
    <w:p w:rsidR="004C6E35" w:rsidRPr="00722612" w:rsidRDefault="00291D39" w:rsidP="00291D39">
      <w:pPr>
        <w:tabs>
          <w:tab w:val="left" w:pos="1305"/>
        </w:tabs>
        <w:spacing w:line="300" w:lineRule="auto"/>
        <w:ind w:firstLineChars="200" w:firstLine="420"/>
        <w:rPr>
          <w:rFonts w:ascii="宋体" w:hAnsi="宋体"/>
          <w:szCs w:val="21"/>
        </w:rPr>
      </w:pPr>
      <w:r w:rsidRPr="00722612">
        <w:rPr>
          <w:rFonts w:ascii="宋体" w:hAnsi="宋体" w:hint="eastAsia"/>
          <w:szCs w:val="21"/>
        </w:rPr>
        <w:t>19.1.5如有特殊情况，采购代理机构延长响应文件提交截止时间，采购代理机构和供应商的权利和义务将受到新的响应文件提交截止时间和评审时间的约束。</w:t>
      </w:r>
    </w:p>
    <w:p w:rsidR="004C6E35" w:rsidRPr="00722612" w:rsidRDefault="00291D39" w:rsidP="00291D39">
      <w:pPr>
        <w:tabs>
          <w:tab w:val="left" w:pos="1305"/>
        </w:tabs>
        <w:spacing w:line="300" w:lineRule="auto"/>
        <w:ind w:firstLineChars="200" w:firstLine="422"/>
        <w:rPr>
          <w:rFonts w:ascii="宋体" w:hAnsi="宋体"/>
          <w:szCs w:val="21"/>
        </w:rPr>
      </w:pPr>
      <w:r w:rsidRPr="00722612">
        <w:rPr>
          <w:rFonts w:ascii="宋体" w:hAnsi="宋体" w:cs="宋体" w:hint="eastAsia"/>
          <w:b/>
          <w:szCs w:val="21"/>
        </w:rPr>
        <w:t>19.2</w:t>
      </w:r>
      <w:r w:rsidRPr="00722612">
        <w:rPr>
          <w:rFonts w:ascii="宋体" w:hAnsi="宋体" w:hint="eastAsia"/>
          <w:b/>
          <w:szCs w:val="21"/>
        </w:rPr>
        <w:t>响应文件解密：</w:t>
      </w:r>
      <w:r w:rsidRPr="00722612">
        <w:rPr>
          <w:rFonts w:ascii="宋体" w:hAnsi="宋体" w:cs="宋体" w:hint="eastAsia"/>
          <w:szCs w:val="21"/>
        </w:rPr>
        <w:t>见</w:t>
      </w:r>
      <w:r w:rsidRPr="00722612">
        <w:rPr>
          <w:rFonts w:ascii="宋体" w:hAnsi="宋体" w:hint="eastAsia"/>
          <w:szCs w:val="21"/>
        </w:rPr>
        <w:t>磋商</w:t>
      </w:r>
      <w:r w:rsidRPr="00722612">
        <w:rPr>
          <w:rFonts w:ascii="宋体" w:hAnsi="宋体" w:cs="宋体" w:hint="eastAsia"/>
          <w:szCs w:val="21"/>
        </w:rPr>
        <w:t>供应商须知前附表第24条内容。</w:t>
      </w:r>
    </w:p>
    <w:p w:rsidR="004C6E35" w:rsidRPr="00722612" w:rsidRDefault="00291D39" w:rsidP="007E359B">
      <w:pPr>
        <w:spacing w:line="300" w:lineRule="auto"/>
        <w:rPr>
          <w:rFonts w:ascii="宋体" w:hAnsi="宋体"/>
          <w:b/>
          <w:szCs w:val="21"/>
        </w:rPr>
      </w:pPr>
      <w:r w:rsidRPr="00722612">
        <w:rPr>
          <w:rFonts w:ascii="宋体" w:hAnsi="宋体" w:hint="eastAsia"/>
          <w:b/>
          <w:szCs w:val="21"/>
        </w:rPr>
        <w:t>六、竞争性磋商（简称磋商）与评审</w:t>
      </w:r>
    </w:p>
    <w:p w:rsidR="004C6E35" w:rsidRPr="00722612" w:rsidRDefault="00291D39" w:rsidP="00291D39">
      <w:pPr>
        <w:spacing w:line="300" w:lineRule="auto"/>
        <w:ind w:firstLineChars="200" w:firstLine="422"/>
        <w:rPr>
          <w:rFonts w:ascii="宋体" w:hAnsi="宋体"/>
          <w:b/>
          <w:szCs w:val="21"/>
        </w:rPr>
      </w:pPr>
      <w:r w:rsidRPr="00722612">
        <w:rPr>
          <w:rFonts w:ascii="宋体" w:hAnsi="宋体" w:hint="eastAsia"/>
          <w:b/>
          <w:szCs w:val="21"/>
        </w:rPr>
        <w:t>20.磋商小组组成</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20.1磋商及评审组织工作由采购代理机构负责，具体磋商、评审工作由依法组建的磋商小组负责。</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20.2磋商小组的构成：3人，其中采购人代表1人，评审专家：2人。</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20.3专家确定方式：开标前从广西壮族自治区政府采购专家库中通过电脑随机抽取。</w:t>
      </w:r>
    </w:p>
    <w:p w:rsidR="004C6E35" w:rsidRPr="00722612" w:rsidRDefault="00291D39" w:rsidP="00291D39">
      <w:pPr>
        <w:spacing w:line="300" w:lineRule="auto"/>
        <w:ind w:firstLineChars="200" w:firstLine="422"/>
        <w:rPr>
          <w:rFonts w:ascii="宋体" w:hAnsi="宋体"/>
          <w:b/>
          <w:szCs w:val="21"/>
        </w:rPr>
      </w:pPr>
      <w:r w:rsidRPr="00722612">
        <w:rPr>
          <w:rFonts w:ascii="宋体" w:hAnsi="宋体" w:hint="eastAsia"/>
          <w:b/>
          <w:szCs w:val="21"/>
        </w:rPr>
        <w:t>21. 响应文件开启、磋商时间、地点、人员</w:t>
      </w:r>
    </w:p>
    <w:p w:rsidR="004C6E35" w:rsidRPr="00722612" w:rsidRDefault="00291D39" w:rsidP="00291D39">
      <w:pPr>
        <w:spacing w:line="300" w:lineRule="auto"/>
        <w:ind w:firstLineChars="200" w:firstLine="422"/>
        <w:rPr>
          <w:rFonts w:ascii="宋体" w:hAnsi="宋体"/>
          <w:b/>
          <w:szCs w:val="21"/>
        </w:rPr>
      </w:pPr>
      <w:r w:rsidRPr="00722612">
        <w:rPr>
          <w:rFonts w:ascii="宋体" w:hAnsi="宋体" w:hint="eastAsia"/>
          <w:b/>
          <w:szCs w:val="21"/>
        </w:rPr>
        <w:t>21.1响应文件开启</w:t>
      </w:r>
    </w:p>
    <w:p w:rsidR="004C6E35" w:rsidRPr="00722612" w:rsidRDefault="00291D39" w:rsidP="00291D39">
      <w:pPr>
        <w:tabs>
          <w:tab w:val="left" w:pos="1140"/>
        </w:tabs>
        <w:spacing w:line="300" w:lineRule="auto"/>
        <w:ind w:leftChars="200" w:left="420"/>
        <w:rPr>
          <w:rFonts w:ascii="宋体" w:hAnsi="宋体"/>
          <w:szCs w:val="21"/>
        </w:rPr>
      </w:pPr>
      <w:r w:rsidRPr="00722612">
        <w:rPr>
          <w:rFonts w:ascii="宋体" w:hAnsi="宋体" w:hint="eastAsia"/>
          <w:szCs w:val="21"/>
        </w:rPr>
        <w:t>21</w:t>
      </w:r>
      <w:r w:rsidRPr="00722612">
        <w:rPr>
          <w:rFonts w:ascii="宋体" w:hAnsi="宋体" w:hint="eastAsia"/>
          <w:position w:val="-2"/>
          <w:szCs w:val="21"/>
        </w:rPr>
        <w:t>.1.1开启时间：本项目响应文件提交截止时间后</w:t>
      </w:r>
      <w:r w:rsidRPr="00722612">
        <w:rPr>
          <w:rFonts w:ascii="宋体" w:hAnsi="宋体" w:hint="eastAsia"/>
          <w:szCs w:val="21"/>
        </w:rPr>
        <w:t>；</w:t>
      </w:r>
    </w:p>
    <w:p w:rsidR="004C6E35" w:rsidRPr="00722612" w:rsidRDefault="00291D39" w:rsidP="00291D39">
      <w:pPr>
        <w:tabs>
          <w:tab w:val="left" w:pos="1140"/>
        </w:tabs>
        <w:spacing w:line="300" w:lineRule="auto"/>
        <w:ind w:firstLineChars="200" w:firstLine="420"/>
        <w:rPr>
          <w:rFonts w:ascii="宋体" w:hAnsi="宋体"/>
          <w:szCs w:val="21"/>
        </w:rPr>
      </w:pPr>
      <w:r w:rsidRPr="00722612">
        <w:rPr>
          <w:rFonts w:ascii="宋体" w:hAnsi="宋体" w:hint="eastAsia"/>
          <w:szCs w:val="21"/>
        </w:rPr>
        <w:t>21.1.2地点：通过广西政府采购云平台在线解密开启。</w:t>
      </w:r>
    </w:p>
    <w:p w:rsidR="004C6E35" w:rsidRPr="00722612" w:rsidRDefault="00291D39" w:rsidP="00291D39">
      <w:pPr>
        <w:spacing w:line="300" w:lineRule="auto"/>
        <w:ind w:firstLineChars="200" w:firstLine="422"/>
        <w:rPr>
          <w:rFonts w:ascii="宋体" w:hAnsi="宋体"/>
          <w:szCs w:val="21"/>
        </w:rPr>
      </w:pPr>
      <w:r w:rsidRPr="00722612">
        <w:rPr>
          <w:rFonts w:ascii="宋体" w:hAnsi="宋体" w:hint="eastAsia"/>
          <w:b/>
          <w:szCs w:val="21"/>
        </w:rPr>
        <w:t>21.2磋商时间、地点、人员</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21.2.1磋商时间：见磋商供应商须知前附表第26条内容。</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21.2.2磋商地点：</w:t>
      </w:r>
      <w:r w:rsidRPr="00722612">
        <w:rPr>
          <w:rFonts w:ascii="宋体" w:hAnsi="宋体" w:cs="宋体" w:hint="eastAsia"/>
          <w:szCs w:val="21"/>
        </w:rPr>
        <w:t>见</w:t>
      </w:r>
      <w:r w:rsidRPr="00722612">
        <w:rPr>
          <w:rFonts w:ascii="宋体" w:hAnsi="宋体" w:hint="eastAsia"/>
          <w:szCs w:val="21"/>
        </w:rPr>
        <w:t>磋商</w:t>
      </w:r>
      <w:r w:rsidRPr="00722612">
        <w:rPr>
          <w:rFonts w:ascii="宋体" w:hAnsi="宋体" w:cs="宋体" w:hint="eastAsia"/>
          <w:szCs w:val="21"/>
        </w:rPr>
        <w:t>供应商须知前附表第26条内容</w:t>
      </w:r>
      <w:r w:rsidRPr="00722612">
        <w:rPr>
          <w:rFonts w:ascii="宋体" w:hAnsi="宋体" w:hint="eastAsia"/>
          <w:szCs w:val="21"/>
        </w:rPr>
        <w:t>。</w:t>
      </w:r>
    </w:p>
    <w:p w:rsidR="004C6E35" w:rsidRPr="00722612" w:rsidRDefault="00291D39" w:rsidP="00291D39">
      <w:pPr>
        <w:spacing w:line="300" w:lineRule="auto"/>
        <w:ind w:firstLineChars="200" w:firstLine="420"/>
        <w:rPr>
          <w:rFonts w:ascii="宋体" w:hAnsi="宋体" w:cs="宋体"/>
          <w:szCs w:val="21"/>
        </w:rPr>
      </w:pPr>
      <w:r w:rsidRPr="00722612">
        <w:rPr>
          <w:rFonts w:ascii="宋体" w:hAnsi="宋体" w:hint="eastAsia"/>
          <w:szCs w:val="21"/>
        </w:rPr>
        <w:t>21.2.3磋商参加人员：</w:t>
      </w:r>
      <w:r w:rsidRPr="00722612">
        <w:rPr>
          <w:rFonts w:ascii="宋体" w:hAnsi="宋体" w:cs="宋体" w:hint="eastAsia"/>
          <w:szCs w:val="21"/>
        </w:rPr>
        <w:t>见</w:t>
      </w:r>
      <w:r w:rsidRPr="00722612">
        <w:rPr>
          <w:rFonts w:ascii="宋体" w:hAnsi="宋体" w:hint="eastAsia"/>
          <w:szCs w:val="21"/>
        </w:rPr>
        <w:t>磋商</w:t>
      </w:r>
      <w:r w:rsidRPr="00722612">
        <w:rPr>
          <w:rFonts w:ascii="宋体" w:hAnsi="宋体" w:cs="宋体" w:hint="eastAsia"/>
          <w:szCs w:val="21"/>
        </w:rPr>
        <w:t>供应商须知前附表第26条内容。</w:t>
      </w:r>
    </w:p>
    <w:p w:rsidR="004C6E35" w:rsidRPr="00722612" w:rsidRDefault="00291D39" w:rsidP="00291D39">
      <w:pPr>
        <w:spacing w:line="300" w:lineRule="auto"/>
        <w:ind w:firstLineChars="200" w:firstLine="422"/>
        <w:rPr>
          <w:rFonts w:ascii="宋体" w:hAnsi="宋体"/>
          <w:szCs w:val="21"/>
        </w:rPr>
      </w:pPr>
      <w:r w:rsidRPr="00722612">
        <w:rPr>
          <w:rFonts w:ascii="宋体" w:hAnsi="宋体" w:hint="eastAsia"/>
          <w:b/>
          <w:szCs w:val="21"/>
        </w:rPr>
        <w:t>21.2.4本项目需要供应商代表在响应文件提交截止时间当天，按磋商小组要求及时登录广西政府采购云平台等候在线磋商及提交最后报价。</w:t>
      </w:r>
    </w:p>
    <w:p w:rsidR="004C6E35" w:rsidRPr="00722612" w:rsidRDefault="00291D39" w:rsidP="00291D39">
      <w:pPr>
        <w:tabs>
          <w:tab w:val="left" w:pos="1140"/>
        </w:tabs>
        <w:spacing w:line="300" w:lineRule="auto"/>
        <w:ind w:leftChars="172" w:left="420" w:hangingChars="28" w:hanging="59"/>
        <w:rPr>
          <w:rFonts w:ascii="宋体" w:hAnsi="宋体"/>
          <w:b/>
          <w:szCs w:val="21"/>
        </w:rPr>
      </w:pPr>
      <w:r w:rsidRPr="00722612">
        <w:rPr>
          <w:rFonts w:ascii="宋体" w:hAnsi="宋体" w:hint="eastAsia"/>
          <w:b/>
          <w:szCs w:val="21"/>
        </w:rPr>
        <w:t>22.评审原则和评审办法</w:t>
      </w:r>
    </w:p>
    <w:p w:rsidR="004C6E35" w:rsidRPr="00722612" w:rsidRDefault="00291D39" w:rsidP="00291D39">
      <w:pPr>
        <w:tabs>
          <w:tab w:val="left" w:pos="1140"/>
        </w:tabs>
        <w:spacing w:line="300" w:lineRule="auto"/>
        <w:ind w:firstLineChars="171" w:firstLine="359"/>
        <w:rPr>
          <w:rFonts w:ascii="宋体" w:hAnsi="宋体"/>
          <w:szCs w:val="21"/>
        </w:rPr>
      </w:pPr>
      <w:r w:rsidRPr="00722612">
        <w:rPr>
          <w:rFonts w:ascii="宋体" w:hAnsi="宋体" w:hint="eastAsia"/>
          <w:szCs w:val="21"/>
        </w:rPr>
        <w:t>22.1磋商小组必须坚持公平、公正、科学和择优的原则。</w:t>
      </w:r>
    </w:p>
    <w:p w:rsidR="004C6E35" w:rsidRPr="00722612" w:rsidRDefault="00291D39" w:rsidP="00291D39">
      <w:pPr>
        <w:tabs>
          <w:tab w:val="left" w:pos="1140"/>
        </w:tabs>
        <w:spacing w:line="300" w:lineRule="auto"/>
        <w:ind w:firstLineChars="171" w:firstLine="359"/>
        <w:rPr>
          <w:rFonts w:ascii="宋体" w:hAnsi="宋体"/>
          <w:szCs w:val="21"/>
        </w:rPr>
      </w:pPr>
      <w:r w:rsidRPr="00722612">
        <w:rPr>
          <w:rFonts w:ascii="宋体" w:hAnsi="宋体" w:hint="eastAsia"/>
          <w:szCs w:val="21"/>
        </w:rPr>
        <w:t>22.2评审办法：详见供应商须知前附表第27条。</w:t>
      </w:r>
    </w:p>
    <w:p w:rsidR="004C6E35" w:rsidRPr="00722612" w:rsidRDefault="00291D39" w:rsidP="00291D39">
      <w:pPr>
        <w:pStyle w:val="ac"/>
        <w:spacing w:line="300" w:lineRule="auto"/>
        <w:ind w:firstLineChars="171" w:firstLine="359"/>
        <w:rPr>
          <w:rFonts w:hAnsi="宋体"/>
        </w:rPr>
      </w:pPr>
      <w:r w:rsidRPr="00722612">
        <w:rPr>
          <w:rFonts w:hAnsi="宋体" w:hint="eastAsia"/>
        </w:rPr>
        <w:t>22.3磋商小组应按竞争性磋商文件进行评标，不得擅自更改评审办法。</w:t>
      </w:r>
    </w:p>
    <w:p w:rsidR="004C6E35" w:rsidRPr="00722612" w:rsidRDefault="00291D39" w:rsidP="00291D39">
      <w:pPr>
        <w:pStyle w:val="ac"/>
        <w:spacing w:line="300" w:lineRule="auto"/>
        <w:ind w:firstLineChars="171" w:firstLine="359"/>
        <w:rPr>
          <w:rFonts w:hAnsi="宋体"/>
        </w:rPr>
      </w:pPr>
      <w:r w:rsidRPr="00722612">
        <w:rPr>
          <w:rFonts w:hAnsi="宋体" w:hint="eastAsia"/>
        </w:rPr>
        <w:t>22.4在评审过程中，磋商小组任何人不得对某个供应</w:t>
      </w:r>
      <w:proofErr w:type="gramStart"/>
      <w:r w:rsidRPr="00722612">
        <w:rPr>
          <w:rFonts w:hAnsi="宋体" w:hint="eastAsia"/>
        </w:rPr>
        <w:t>商发表</w:t>
      </w:r>
      <w:proofErr w:type="gramEnd"/>
      <w:r w:rsidRPr="00722612">
        <w:rPr>
          <w:rFonts w:hAnsi="宋体" w:hint="eastAsia"/>
        </w:rPr>
        <w:t>任何倾向性意见，不得向其他磋商小组成员明示或者暗示自己的评审意见。</w:t>
      </w:r>
    </w:p>
    <w:p w:rsidR="004C6E35" w:rsidRPr="00722612" w:rsidRDefault="00291D39" w:rsidP="00291D39">
      <w:pPr>
        <w:tabs>
          <w:tab w:val="left" w:pos="1140"/>
        </w:tabs>
        <w:spacing w:line="300" w:lineRule="auto"/>
        <w:ind w:firstLineChars="171" w:firstLine="359"/>
        <w:rPr>
          <w:rFonts w:ascii="宋体" w:hAnsi="宋体"/>
          <w:szCs w:val="21"/>
        </w:rPr>
      </w:pPr>
      <w:r w:rsidRPr="00722612">
        <w:rPr>
          <w:rFonts w:ascii="宋体" w:hAnsi="宋体" w:hint="eastAsia"/>
          <w:szCs w:val="21"/>
        </w:rPr>
        <w:t>22.5磋商小组成员对需要共同认定的事项存在争议的，按照少数服从多数的原则</w:t>
      </w:r>
      <w:proofErr w:type="gramStart"/>
      <w:r w:rsidRPr="00722612">
        <w:rPr>
          <w:rFonts w:ascii="宋体" w:hAnsi="宋体" w:hint="eastAsia"/>
          <w:szCs w:val="21"/>
        </w:rPr>
        <w:t>作出</w:t>
      </w:r>
      <w:proofErr w:type="gramEnd"/>
      <w:r w:rsidRPr="00722612">
        <w:rPr>
          <w:rFonts w:ascii="宋体" w:hAnsi="宋体" w:hint="eastAsia"/>
          <w:szCs w:val="21"/>
        </w:rPr>
        <w:t>结论。持不同意见的磋商小组成员应当在评审报告上签署不同意见并说明理由，否则视为同意。</w:t>
      </w:r>
    </w:p>
    <w:p w:rsidR="004C6E35" w:rsidRPr="00722612" w:rsidRDefault="00291D39" w:rsidP="00291D39">
      <w:pPr>
        <w:spacing w:line="300" w:lineRule="auto"/>
        <w:ind w:firstLineChars="200" w:firstLine="422"/>
        <w:rPr>
          <w:rFonts w:ascii="宋体" w:hAnsi="宋体"/>
          <w:b/>
          <w:szCs w:val="21"/>
        </w:rPr>
      </w:pPr>
      <w:r w:rsidRPr="00722612">
        <w:rPr>
          <w:rFonts w:ascii="宋体" w:hAnsi="宋体" w:hint="eastAsia"/>
          <w:b/>
          <w:szCs w:val="21"/>
        </w:rPr>
        <w:t>23.磋商程序及评审</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23.1采购代理机构核实磋商小组成员身份，告知回避要求，宣布评审工作纪律和程序，统一保管通讯工具或相关电子设备，推选磋商小组组长。</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lastRenderedPageBreak/>
        <w:t>在磋商正式开始前由磋商小组对竞争性磋商文件进行确认，认可竞争性磋商文件的内容符合法律法规的规定、不存在歧视性或排他性内容。</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23.2对响应文件的资格性与符合性审查</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磋商小组对供应商资格条件和响应文件的有效性、完整性和响应程度进行审查。</w:t>
      </w:r>
    </w:p>
    <w:p w:rsidR="004C6E35" w:rsidRPr="00722612" w:rsidRDefault="00291D39" w:rsidP="00291D39">
      <w:pPr>
        <w:spacing w:line="300" w:lineRule="auto"/>
        <w:ind w:firstLineChars="150" w:firstLine="315"/>
        <w:rPr>
          <w:rFonts w:ascii="宋体"/>
          <w:kern w:val="0"/>
        </w:rPr>
      </w:pPr>
      <w:r w:rsidRPr="00722612">
        <w:rPr>
          <w:rFonts w:ascii="宋体" w:hAnsi="宋体" w:cs="宋体" w:hint="eastAsia"/>
          <w:kern w:val="0"/>
        </w:rPr>
        <w:t>在进行资格性审查时，磋商小组将进入《国家企业信用信息公示系统》对企业股东及出资等信息进行查询，对存在《中华人民共和国政府采购法实施条例》第十八条第一款情形的，其响应文件将被视为无效文件。</w:t>
      </w:r>
    </w:p>
    <w:p w:rsidR="004C6E35" w:rsidRPr="00722612" w:rsidRDefault="00291D39" w:rsidP="00291D39">
      <w:pPr>
        <w:spacing w:line="300" w:lineRule="auto"/>
        <w:ind w:firstLineChars="150" w:firstLine="315"/>
        <w:rPr>
          <w:rFonts w:ascii="宋体"/>
          <w:kern w:val="0"/>
        </w:rPr>
      </w:pPr>
      <w:r w:rsidRPr="00722612">
        <w:rPr>
          <w:rFonts w:ascii="宋体" w:hAnsi="宋体" w:cs="宋体" w:hint="eastAsia"/>
          <w:kern w:val="0"/>
        </w:rPr>
        <w:t>审查流程</w:t>
      </w:r>
    </w:p>
    <w:p w:rsidR="004C6E35" w:rsidRPr="00722612" w:rsidRDefault="00291D39" w:rsidP="00291D39">
      <w:pPr>
        <w:spacing w:line="300" w:lineRule="auto"/>
        <w:ind w:firstLineChars="150" w:firstLine="315"/>
        <w:rPr>
          <w:rFonts w:ascii="宋体"/>
          <w:kern w:val="0"/>
        </w:rPr>
      </w:pPr>
      <w:r w:rsidRPr="00722612">
        <w:rPr>
          <w:rFonts w:ascii="宋体" w:hAnsi="宋体" w:cs="宋体" w:hint="eastAsia"/>
          <w:kern w:val="0"/>
        </w:rPr>
        <w:t>(1)进入《国家企业信用信息公示系统》（网址：</w:t>
      </w:r>
      <w:r w:rsidRPr="00722612">
        <w:rPr>
          <w:rFonts w:ascii="宋体" w:hAnsi="宋体" w:cs="宋体"/>
          <w:kern w:val="0"/>
        </w:rPr>
        <w:t>http</w:t>
      </w:r>
      <w:r w:rsidRPr="00722612">
        <w:rPr>
          <w:rFonts w:ascii="宋体" w:hAnsi="宋体" w:cs="宋体" w:hint="eastAsia"/>
          <w:kern w:val="0"/>
        </w:rPr>
        <w:t>：</w:t>
      </w:r>
      <w:r w:rsidRPr="00722612">
        <w:rPr>
          <w:rFonts w:ascii="宋体" w:hAnsi="宋体" w:cs="宋体"/>
          <w:kern w:val="0"/>
        </w:rPr>
        <w:t>//www.gsxt.gov.cn/index.html</w:t>
      </w:r>
      <w:r w:rsidRPr="00722612">
        <w:rPr>
          <w:rFonts w:ascii="宋体" w:hAnsi="宋体" w:cs="宋体" w:hint="eastAsia"/>
          <w:kern w:val="0"/>
        </w:rPr>
        <w:t>），输入企业名称，进入企业信息主页面。</w:t>
      </w:r>
    </w:p>
    <w:p w:rsidR="004C6E35" w:rsidRPr="00722612" w:rsidRDefault="00291D39" w:rsidP="00291D39">
      <w:pPr>
        <w:spacing w:line="300" w:lineRule="auto"/>
        <w:ind w:firstLineChars="150" w:firstLine="315"/>
        <w:rPr>
          <w:rFonts w:ascii="宋体"/>
          <w:kern w:val="0"/>
        </w:rPr>
      </w:pPr>
      <w:r w:rsidRPr="00722612">
        <w:rPr>
          <w:rFonts w:ascii="宋体" w:hAnsi="宋体" w:cs="宋体" w:hint="eastAsia"/>
          <w:kern w:val="0"/>
        </w:rPr>
        <w:t>(2)查看主页“股东及出资信息”栏，或年报中的“股东及出资信息”栏信息。</w:t>
      </w:r>
    </w:p>
    <w:p w:rsidR="004C6E35" w:rsidRPr="00722612" w:rsidRDefault="00291D39" w:rsidP="00291D39">
      <w:pPr>
        <w:spacing w:line="300" w:lineRule="auto"/>
        <w:ind w:firstLineChars="150" w:firstLine="315"/>
        <w:rPr>
          <w:rFonts w:ascii="宋体"/>
          <w:kern w:val="0"/>
        </w:rPr>
      </w:pPr>
      <w:r w:rsidRPr="00722612">
        <w:rPr>
          <w:rFonts w:ascii="宋体" w:hAnsi="宋体" w:cs="宋体" w:hint="eastAsia"/>
          <w:kern w:val="0"/>
        </w:rPr>
        <w:t>(3)将各供应商的股东及出资信息进行比对，如发现存在单位负责人为同一人或者存在直接控股、管理关系的不同供应商参加同一合同项下的政府采购活动，按无效处理。</w:t>
      </w:r>
    </w:p>
    <w:p w:rsidR="004C6E35" w:rsidRPr="00722612" w:rsidRDefault="00291D39" w:rsidP="00291D39">
      <w:pPr>
        <w:spacing w:line="300" w:lineRule="auto"/>
        <w:ind w:firstLineChars="150" w:firstLine="315"/>
        <w:rPr>
          <w:rFonts w:ascii="宋体" w:hAnsi="宋体" w:cs="宋体"/>
          <w:kern w:val="0"/>
        </w:rPr>
      </w:pPr>
      <w:r w:rsidRPr="00722612">
        <w:rPr>
          <w:rFonts w:ascii="宋体" w:hAnsi="宋体" w:cs="宋体" w:hint="eastAsia"/>
          <w:kern w:val="0"/>
        </w:rPr>
        <w:t>(4)将相关资料打印存档。</w:t>
      </w:r>
    </w:p>
    <w:p w:rsidR="004C6E35" w:rsidRPr="00722612" w:rsidRDefault="00291D39" w:rsidP="00291D39">
      <w:pPr>
        <w:tabs>
          <w:tab w:val="left" w:pos="1140"/>
        </w:tabs>
        <w:spacing w:line="300" w:lineRule="auto"/>
        <w:ind w:firstLineChars="200" w:firstLine="422"/>
        <w:rPr>
          <w:rFonts w:ascii="宋体" w:hAnsi="宋体"/>
          <w:b/>
          <w:szCs w:val="21"/>
        </w:rPr>
      </w:pPr>
      <w:r w:rsidRPr="00722612">
        <w:rPr>
          <w:rFonts w:ascii="宋体" w:hAnsi="宋体" w:hint="eastAsia"/>
          <w:b/>
          <w:szCs w:val="21"/>
        </w:rPr>
        <w:t>注：以上审查过程中，如出现查询企业网页主页</w:t>
      </w:r>
      <w:proofErr w:type="gramStart"/>
      <w:r w:rsidRPr="00722612">
        <w:rPr>
          <w:rFonts w:ascii="宋体" w:hAnsi="宋体" w:hint="eastAsia"/>
          <w:b/>
          <w:szCs w:val="21"/>
        </w:rPr>
        <w:t>面无法</w:t>
      </w:r>
      <w:proofErr w:type="gramEnd"/>
      <w:r w:rsidRPr="00722612">
        <w:rPr>
          <w:rFonts w:ascii="宋体" w:hAnsi="宋体" w:hint="eastAsia"/>
          <w:b/>
          <w:szCs w:val="21"/>
        </w:rPr>
        <w:t>显示股东及出资信息的或仅以主页面信息内容无法认定供应商之间存在单位负责人为同一人或者存在直接控股、管理关系的，当时审查程序可继续进行，待评审结束后将对以上供应商作进一步核实确认，如确认供应商之间存在有上述关联供应商情形的，关联供应商均按响应无效处理。</w:t>
      </w:r>
    </w:p>
    <w:p w:rsidR="004C6E35" w:rsidRPr="00722612" w:rsidRDefault="00291D39" w:rsidP="00291D39">
      <w:pPr>
        <w:spacing w:line="300" w:lineRule="auto"/>
        <w:ind w:firstLineChars="200" w:firstLine="420"/>
        <w:rPr>
          <w:rFonts w:ascii="宋体" w:hAnsi="宋体" w:cs="宋体"/>
        </w:rPr>
      </w:pPr>
      <w:r w:rsidRPr="00722612">
        <w:rPr>
          <w:rFonts w:ascii="宋体" w:hAnsi="宋体" w:cs="宋体" w:hint="eastAsia"/>
        </w:rPr>
        <w:t>再对通过资格性审查的供应商响应文件的有效性、完整性和对磋商文件的响应程度进行符合性审查，以确定是否对磋商文件的实质性要求做出响应。</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23.3响应文件的澄清</w:t>
      </w:r>
    </w:p>
    <w:p w:rsidR="004C6E35" w:rsidRPr="00722612" w:rsidRDefault="00291D39" w:rsidP="00291D39">
      <w:pPr>
        <w:widowControl/>
        <w:tabs>
          <w:tab w:val="left" w:pos="540"/>
        </w:tabs>
        <w:spacing w:line="300" w:lineRule="auto"/>
        <w:ind w:firstLineChars="200" w:firstLine="420"/>
        <w:jc w:val="left"/>
        <w:rPr>
          <w:rFonts w:ascii="宋体" w:hAnsi="宋体"/>
          <w:szCs w:val="21"/>
        </w:rPr>
      </w:pPr>
      <w:r w:rsidRPr="00722612">
        <w:rPr>
          <w:rFonts w:ascii="宋体" w:hAnsi="宋体" w:hint="eastAsia"/>
          <w:szCs w:val="21"/>
        </w:rPr>
        <w:t>磋商小组在对响应文件的有效性、完整性和响应程度进行审查时，可以要求供应商对响应文件中含义不明确、同类问题表述不一致或者有明显文字和计算错误或供应商</w:t>
      </w:r>
      <w:r w:rsidRPr="00722612">
        <w:rPr>
          <w:rFonts w:ascii="宋体" w:hAnsi="宋体" w:cs="MingLiU" w:hint="eastAsia"/>
          <w:kern w:val="0"/>
          <w:szCs w:val="21"/>
        </w:rPr>
        <w:t>已标价工程量清单的项目名称或项目特征与招标工程量清单不一致</w:t>
      </w:r>
      <w:r w:rsidRPr="00722612">
        <w:rPr>
          <w:rFonts w:ascii="宋体" w:hAnsi="宋体" w:hint="eastAsia"/>
          <w:szCs w:val="21"/>
        </w:rPr>
        <w:t>等内容</w:t>
      </w:r>
      <w:proofErr w:type="gramStart"/>
      <w:r w:rsidRPr="00722612">
        <w:rPr>
          <w:rFonts w:ascii="宋体" w:hAnsi="宋体" w:hint="eastAsia"/>
          <w:szCs w:val="21"/>
        </w:rPr>
        <w:t>作出</w:t>
      </w:r>
      <w:proofErr w:type="gramEnd"/>
      <w:r w:rsidRPr="00722612">
        <w:rPr>
          <w:rFonts w:ascii="宋体" w:hAnsi="宋体" w:hint="eastAsia"/>
          <w:szCs w:val="21"/>
        </w:rPr>
        <w:t>必要的澄清、说明或者更正。供应商的澄清、说明或者更正不得超出响应文件的范围或者改变响应文件的实质性内容。澄清、说明或者更正应当采用书面形式，并由其法定代表人或授权委托代表签字（或加盖个人CA证书签章）或加盖供应商CA证书签章。</w:t>
      </w:r>
    </w:p>
    <w:p w:rsidR="004C6E35" w:rsidRPr="00722612" w:rsidRDefault="00291D39" w:rsidP="00291D39">
      <w:pPr>
        <w:spacing w:line="300" w:lineRule="auto"/>
        <w:ind w:firstLineChars="200" w:firstLine="422"/>
        <w:rPr>
          <w:rFonts w:ascii="宋体" w:hAnsi="宋体"/>
          <w:b/>
          <w:szCs w:val="21"/>
        </w:rPr>
      </w:pPr>
      <w:r w:rsidRPr="00722612">
        <w:rPr>
          <w:rFonts w:hint="eastAsia"/>
          <w:b/>
          <w:szCs w:val="21"/>
        </w:rPr>
        <w:t>对未通过资格性审查或符合性审查的供应商，由磋商小组应当以电话或通过广西政府采购云平台告知供应商未通过的原因并做相应记录。</w:t>
      </w:r>
    </w:p>
    <w:p w:rsidR="004C6E35" w:rsidRPr="00722612" w:rsidRDefault="00291D39" w:rsidP="00291D39">
      <w:pPr>
        <w:widowControl/>
        <w:tabs>
          <w:tab w:val="left" w:pos="540"/>
        </w:tabs>
        <w:spacing w:line="300" w:lineRule="auto"/>
        <w:ind w:firstLineChars="200" w:firstLine="420"/>
        <w:jc w:val="left"/>
        <w:rPr>
          <w:rFonts w:ascii="宋体" w:hAnsi="宋体"/>
          <w:szCs w:val="21"/>
        </w:rPr>
      </w:pPr>
      <w:r w:rsidRPr="00722612">
        <w:rPr>
          <w:rFonts w:ascii="宋体" w:hAnsi="宋体" w:hint="eastAsia"/>
          <w:szCs w:val="21"/>
        </w:rPr>
        <w:t>23.4磋商</w:t>
      </w:r>
    </w:p>
    <w:p w:rsidR="004C6E35" w:rsidRPr="00722612" w:rsidRDefault="00291D39" w:rsidP="00291D39">
      <w:pPr>
        <w:widowControl/>
        <w:tabs>
          <w:tab w:val="left" w:pos="540"/>
        </w:tabs>
        <w:spacing w:line="300" w:lineRule="auto"/>
        <w:ind w:firstLineChars="200" w:firstLine="420"/>
        <w:jc w:val="left"/>
        <w:rPr>
          <w:rFonts w:ascii="宋体" w:hAnsi="宋体"/>
          <w:szCs w:val="21"/>
        </w:rPr>
      </w:pPr>
      <w:r w:rsidRPr="00722612">
        <w:rPr>
          <w:rFonts w:ascii="宋体" w:hAnsi="宋体" w:hint="eastAsia"/>
          <w:szCs w:val="21"/>
        </w:rPr>
        <w:t>23.4.1磋商小组所有成员应当按已确定的磋商顺序分别与单一供应商分别进行磋商，并给予所有实质性响应竞争性磋商文件要求的供应商平等的磋商机会。</w:t>
      </w:r>
    </w:p>
    <w:p w:rsidR="004C6E35" w:rsidRPr="00722612" w:rsidRDefault="00291D39" w:rsidP="00291D39">
      <w:pPr>
        <w:widowControl/>
        <w:tabs>
          <w:tab w:val="left" w:pos="540"/>
        </w:tabs>
        <w:spacing w:line="300" w:lineRule="auto"/>
        <w:ind w:firstLineChars="200" w:firstLine="420"/>
        <w:jc w:val="left"/>
        <w:rPr>
          <w:rFonts w:ascii="宋体" w:hAnsi="宋体"/>
          <w:szCs w:val="21"/>
        </w:rPr>
      </w:pPr>
      <w:r w:rsidRPr="00722612">
        <w:rPr>
          <w:rFonts w:ascii="宋体" w:hAnsi="宋体" w:hint="eastAsia"/>
          <w:szCs w:val="21"/>
        </w:rPr>
        <w:t>23.4.2在磋商过程中，磋商小组可以根据竞争性磋商文件和磋商情况实质性变动采购需求中的技术、服务要求以及合同草案条款，但不得变动竞争性磋商文件中的其他内容。实质性变动的内容，须经采购人代表确认。</w:t>
      </w:r>
    </w:p>
    <w:p w:rsidR="004C6E35" w:rsidRPr="00722612" w:rsidRDefault="00291D39" w:rsidP="00291D39">
      <w:pPr>
        <w:widowControl/>
        <w:tabs>
          <w:tab w:val="left" w:pos="540"/>
        </w:tabs>
        <w:spacing w:line="300" w:lineRule="auto"/>
        <w:ind w:firstLineChars="200" w:firstLine="420"/>
        <w:jc w:val="left"/>
        <w:rPr>
          <w:rFonts w:ascii="宋体" w:hAnsi="宋体"/>
          <w:szCs w:val="21"/>
        </w:rPr>
      </w:pPr>
      <w:r w:rsidRPr="00722612">
        <w:rPr>
          <w:rFonts w:ascii="宋体" w:hAnsi="宋体" w:hint="eastAsia"/>
          <w:szCs w:val="21"/>
        </w:rPr>
        <w:t>对竞争性磋商文件</w:t>
      </w:r>
      <w:proofErr w:type="gramStart"/>
      <w:r w:rsidRPr="00722612">
        <w:rPr>
          <w:rFonts w:ascii="宋体" w:hAnsi="宋体" w:hint="eastAsia"/>
          <w:szCs w:val="21"/>
        </w:rPr>
        <w:t>作出</w:t>
      </w:r>
      <w:proofErr w:type="gramEnd"/>
      <w:r w:rsidRPr="00722612">
        <w:rPr>
          <w:rFonts w:ascii="宋体" w:hAnsi="宋体" w:hint="eastAsia"/>
          <w:szCs w:val="21"/>
        </w:rPr>
        <w:t>的实质性变动是竞争性磋商文件的有效组成部分，磋商小组应当通过“政</w:t>
      </w:r>
      <w:proofErr w:type="gramStart"/>
      <w:r w:rsidRPr="00722612">
        <w:rPr>
          <w:rFonts w:ascii="宋体" w:hAnsi="宋体" w:hint="eastAsia"/>
          <w:szCs w:val="21"/>
        </w:rPr>
        <w:t>采云</w:t>
      </w:r>
      <w:proofErr w:type="gramEnd"/>
      <w:r w:rsidRPr="00722612">
        <w:rPr>
          <w:rFonts w:ascii="宋体" w:hAnsi="宋体" w:hint="eastAsia"/>
          <w:szCs w:val="21"/>
        </w:rPr>
        <w:t>”平台告知</w:t>
      </w:r>
      <w:proofErr w:type="gramStart"/>
      <w:r w:rsidRPr="00722612">
        <w:rPr>
          <w:rFonts w:ascii="宋体" w:hAnsi="宋体" w:hint="eastAsia"/>
          <w:szCs w:val="21"/>
        </w:rPr>
        <w:t>知</w:t>
      </w:r>
      <w:proofErr w:type="gramEnd"/>
      <w:r w:rsidRPr="00722612">
        <w:rPr>
          <w:rFonts w:ascii="宋体" w:hAnsi="宋体" w:hint="eastAsia"/>
          <w:szCs w:val="21"/>
        </w:rPr>
        <w:t>所有参加磋商的供应商。</w:t>
      </w:r>
    </w:p>
    <w:p w:rsidR="004C6E35" w:rsidRPr="00722612" w:rsidRDefault="00291D39" w:rsidP="00291D39">
      <w:pPr>
        <w:widowControl/>
        <w:tabs>
          <w:tab w:val="left" w:pos="540"/>
        </w:tabs>
        <w:spacing w:line="300" w:lineRule="auto"/>
        <w:ind w:firstLineChars="200" w:firstLine="420"/>
        <w:jc w:val="left"/>
        <w:rPr>
          <w:rFonts w:ascii="宋体" w:hAnsi="宋体"/>
          <w:szCs w:val="21"/>
        </w:rPr>
      </w:pPr>
      <w:r w:rsidRPr="00722612">
        <w:rPr>
          <w:rFonts w:ascii="宋体" w:hAnsi="宋体" w:hint="eastAsia"/>
          <w:szCs w:val="21"/>
        </w:rPr>
        <w:lastRenderedPageBreak/>
        <w:t>供应商应当按照磋商文件的变动情况和磋商小组的要求在“政</w:t>
      </w:r>
      <w:proofErr w:type="gramStart"/>
      <w:r w:rsidRPr="00722612">
        <w:rPr>
          <w:rFonts w:ascii="宋体" w:hAnsi="宋体" w:hint="eastAsia"/>
          <w:szCs w:val="21"/>
        </w:rPr>
        <w:t>采云</w:t>
      </w:r>
      <w:proofErr w:type="gramEnd"/>
      <w:r w:rsidRPr="00722612">
        <w:rPr>
          <w:rFonts w:ascii="宋体" w:hAnsi="宋体" w:hint="eastAsia"/>
          <w:szCs w:val="21"/>
        </w:rPr>
        <w:t>”平台中重新提交响应文件，并由其法定代表人或授权委托代表签字（或加盖个人CA证书签章）或加盖供应商CA证书签章。逾时未提交的，视同放弃磋商。重新提交的响应文件与响应文件同具法律效力。</w:t>
      </w:r>
    </w:p>
    <w:p w:rsidR="004C6E35" w:rsidRPr="00722612" w:rsidRDefault="00291D39" w:rsidP="00291D39">
      <w:pPr>
        <w:widowControl/>
        <w:tabs>
          <w:tab w:val="left" w:pos="540"/>
        </w:tabs>
        <w:spacing w:line="300" w:lineRule="auto"/>
        <w:ind w:firstLineChars="200" w:firstLine="420"/>
        <w:jc w:val="left"/>
        <w:rPr>
          <w:rFonts w:ascii="宋体" w:hAnsi="宋体"/>
          <w:szCs w:val="21"/>
        </w:rPr>
      </w:pPr>
      <w:r w:rsidRPr="00722612">
        <w:rPr>
          <w:rFonts w:ascii="宋体" w:hAnsi="宋体" w:hint="eastAsia"/>
          <w:szCs w:val="21"/>
        </w:rPr>
        <w:t>磋商中，磋商小组不得透露与磋商有关的其他供应商的技术资料、价格和其他信息。</w:t>
      </w:r>
    </w:p>
    <w:p w:rsidR="004C6E35" w:rsidRPr="00722612" w:rsidRDefault="00291D39" w:rsidP="00291D39">
      <w:pPr>
        <w:widowControl/>
        <w:spacing w:line="300" w:lineRule="auto"/>
        <w:ind w:firstLineChars="200" w:firstLine="420"/>
        <w:jc w:val="left"/>
        <w:rPr>
          <w:rFonts w:ascii="宋体" w:hAnsi="宋体"/>
          <w:kern w:val="0"/>
          <w:szCs w:val="21"/>
        </w:rPr>
      </w:pPr>
      <w:r w:rsidRPr="00722612">
        <w:rPr>
          <w:rFonts w:ascii="宋体" w:hAnsi="宋体" w:hint="eastAsia"/>
          <w:kern w:val="0"/>
          <w:szCs w:val="21"/>
        </w:rPr>
        <w:t>23</w:t>
      </w:r>
      <w:r w:rsidRPr="00722612">
        <w:rPr>
          <w:rFonts w:ascii="宋体" w:hAnsi="宋体"/>
          <w:kern w:val="0"/>
          <w:szCs w:val="21"/>
        </w:rPr>
        <w:t>.</w:t>
      </w:r>
      <w:r w:rsidRPr="00722612">
        <w:rPr>
          <w:rFonts w:ascii="宋体" w:hAnsi="宋体" w:hint="eastAsia"/>
          <w:kern w:val="0"/>
          <w:szCs w:val="21"/>
        </w:rPr>
        <w:t>5最后报价</w:t>
      </w:r>
    </w:p>
    <w:p w:rsidR="004C6E35" w:rsidRPr="00722612" w:rsidRDefault="00291D39" w:rsidP="00291D39">
      <w:pPr>
        <w:widowControl/>
        <w:tabs>
          <w:tab w:val="left" w:pos="540"/>
        </w:tabs>
        <w:spacing w:line="300" w:lineRule="auto"/>
        <w:ind w:firstLineChars="200" w:firstLine="420"/>
        <w:jc w:val="left"/>
        <w:rPr>
          <w:rFonts w:ascii="宋体" w:hAnsi="宋体"/>
          <w:kern w:val="0"/>
          <w:szCs w:val="21"/>
        </w:rPr>
      </w:pPr>
      <w:r w:rsidRPr="00722612">
        <w:rPr>
          <w:rFonts w:ascii="宋体" w:hAnsi="宋体" w:hint="eastAsia"/>
          <w:kern w:val="0"/>
          <w:szCs w:val="21"/>
        </w:rPr>
        <w:t>23</w:t>
      </w:r>
      <w:r w:rsidRPr="00722612">
        <w:rPr>
          <w:rFonts w:ascii="宋体" w:hAnsi="宋体"/>
          <w:kern w:val="0"/>
          <w:szCs w:val="21"/>
        </w:rPr>
        <w:t>.</w:t>
      </w:r>
      <w:r w:rsidRPr="00722612">
        <w:rPr>
          <w:rFonts w:ascii="宋体" w:hAnsi="宋体" w:hint="eastAsia"/>
          <w:kern w:val="0"/>
          <w:szCs w:val="21"/>
        </w:rPr>
        <w:t>5.1磋商</w:t>
      </w:r>
      <w:r w:rsidRPr="00722612">
        <w:rPr>
          <w:rFonts w:ascii="宋体" w:hAnsi="宋体"/>
          <w:kern w:val="0"/>
          <w:szCs w:val="21"/>
        </w:rPr>
        <w:t>结束后，</w:t>
      </w:r>
      <w:r w:rsidRPr="00722612">
        <w:rPr>
          <w:rFonts w:ascii="宋体" w:hAnsi="宋体" w:hint="eastAsia"/>
          <w:kern w:val="0"/>
          <w:szCs w:val="21"/>
        </w:rPr>
        <w:t>磋商小组</w:t>
      </w:r>
      <w:r w:rsidRPr="00722612">
        <w:rPr>
          <w:rFonts w:ascii="宋体" w:hAnsi="宋体"/>
          <w:kern w:val="0"/>
          <w:szCs w:val="21"/>
        </w:rPr>
        <w:t>应当要求所有继续参加</w:t>
      </w:r>
      <w:r w:rsidRPr="00722612">
        <w:rPr>
          <w:rFonts w:ascii="宋体" w:hAnsi="宋体" w:hint="eastAsia"/>
          <w:kern w:val="0"/>
          <w:szCs w:val="21"/>
        </w:rPr>
        <w:t>磋商</w:t>
      </w:r>
      <w:r w:rsidRPr="00722612">
        <w:rPr>
          <w:rFonts w:ascii="宋体" w:hAnsi="宋体"/>
          <w:kern w:val="0"/>
          <w:szCs w:val="21"/>
        </w:rPr>
        <w:t>的供应商</w:t>
      </w:r>
      <w:r w:rsidRPr="00722612">
        <w:rPr>
          <w:rFonts w:ascii="宋体" w:hAnsi="宋体" w:hint="eastAsia"/>
          <w:kern w:val="0"/>
          <w:szCs w:val="21"/>
        </w:rPr>
        <w:t>在</w:t>
      </w:r>
      <w:r w:rsidRPr="00722612">
        <w:rPr>
          <w:rFonts w:ascii="宋体" w:hAnsi="宋体" w:hint="eastAsia"/>
          <w:szCs w:val="21"/>
        </w:rPr>
        <w:t>广西政府采购云平台</w:t>
      </w:r>
      <w:r w:rsidRPr="00722612">
        <w:rPr>
          <w:rFonts w:ascii="宋体" w:hAnsi="宋体" w:hint="eastAsia"/>
          <w:kern w:val="0"/>
          <w:szCs w:val="21"/>
        </w:rPr>
        <w:t>规定时间内线上提交最后报价，提交最后报价的供应商不得少于3家。</w:t>
      </w:r>
    </w:p>
    <w:p w:rsidR="004C6E35" w:rsidRPr="00722612" w:rsidRDefault="00291D39" w:rsidP="00291D39">
      <w:pPr>
        <w:widowControl/>
        <w:tabs>
          <w:tab w:val="left" w:pos="540"/>
        </w:tabs>
        <w:spacing w:line="300" w:lineRule="auto"/>
        <w:ind w:firstLineChars="200" w:firstLine="422"/>
        <w:jc w:val="left"/>
        <w:rPr>
          <w:rFonts w:ascii="宋体" w:hAnsi="宋体"/>
          <w:b/>
          <w:szCs w:val="21"/>
        </w:rPr>
      </w:pPr>
      <w:r w:rsidRPr="00722612">
        <w:rPr>
          <w:rFonts w:ascii="宋体" w:hAnsi="宋体" w:hint="eastAsia"/>
          <w:b/>
          <w:szCs w:val="21"/>
        </w:rPr>
        <w:t>在最后报价过程中，如供应商</w:t>
      </w:r>
      <w:proofErr w:type="gramStart"/>
      <w:r w:rsidRPr="00722612">
        <w:rPr>
          <w:rFonts w:ascii="宋体" w:hAnsi="宋体" w:hint="eastAsia"/>
          <w:b/>
          <w:szCs w:val="21"/>
        </w:rPr>
        <w:t>维持磋商</w:t>
      </w:r>
      <w:proofErr w:type="gramEnd"/>
      <w:r w:rsidRPr="00722612">
        <w:rPr>
          <w:rFonts w:ascii="宋体" w:hAnsi="宋体" w:hint="eastAsia"/>
          <w:b/>
          <w:szCs w:val="21"/>
        </w:rPr>
        <w:t>报价不变，以第一次磋商报价作为供应</w:t>
      </w:r>
      <w:proofErr w:type="gramStart"/>
      <w:r w:rsidRPr="00722612">
        <w:rPr>
          <w:rFonts w:ascii="宋体" w:hAnsi="宋体" w:hint="eastAsia"/>
          <w:b/>
          <w:szCs w:val="21"/>
        </w:rPr>
        <w:t>商最后</w:t>
      </w:r>
      <w:proofErr w:type="gramEnd"/>
      <w:r w:rsidRPr="00722612">
        <w:rPr>
          <w:rFonts w:ascii="宋体" w:hAnsi="宋体" w:hint="eastAsia"/>
          <w:b/>
          <w:szCs w:val="21"/>
        </w:rPr>
        <w:t>报价；如供应商需要改变原磋商报价时，供应商应采用综合单价进行工程量清单报价，不得采用总价让利或以百分比让利等形式进行报价，供应商应预先准备好调整后的报价清单计价表，在磋商小组或采购代理机构开启新一轮报价时，通过广西政府采购云平台“上传附件”功能上传。如供应商在磋商过程中，改变原报价且未按竞争性磋商采购文件要求提供调整后的报价清单计价表的，其报价不予认可，</w:t>
      </w:r>
      <w:proofErr w:type="gramStart"/>
      <w:r w:rsidRPr="00722612">
        <w:rPr>
          <w:rFonts w:ascii="宋体" w:hAnsi="宋体" w:hint="eastAsia"/>
          <w:b/>
          <w:szCs w:val="21"/>
        </w:rPr>
        <w:t>视供应</w:t>
      </w:r>
      <w:proofErr w:type="gramEnd"/>
      <w:r w:rsidRPr="00722612">
        <w:rPr>
          <w:rFonts w:ascii="宋体" w:hAnsi="宋体" w:hint="eastAsia"/>
          <w:b/>
          <w:szCs w:val="21"/>
        </w:rPr>
        <w:t>商维持原磋商报价（第一次磋商报价）不变。</w:t>
      </w:r>
    </w:p>
    <w:p w:rsidR="004C6E35" w:rsidRPr="00722612" w:rsidRDefault="00291D39" w:rsidP="00291D39">
      <w:pPr>
        <w:widowControl/>
        <w:spacing w:line="300" w:lineRule="auto"/>
        <w:ind w:firstLineChars="200" w:firstLine="420"/>
        <w:jc w:val="left"/>
        <w:rPr>
          <w:rFonts w:ascii="宋体" w:hAnsi="宋体" w:cs="宋体"/>
          <w:kern w:val="0"/>
          <w:szCs w:val="21"/>
        </w:rPr>
      </w:pPr>
      <w:r w:rsidRPr="00722612">
        <w:rPr>
          <w:rFonts w:ascii="宋体" w:hAnsi="宋体" w:cs="宋体" w:hint="eastAsia"/>
          <w:kern w:val="0"/>
          <w:szCs w:val="21"/>
        </w:rPr>
        <w:t>供应商未在</w:t>
      </w:r>
      <w:r w:rsidRPr="00722612">
        <w:rPr>
          <w:rFonts w:hAnsi="宋体" w:cs="宋体" w:hint="eastAsia"/>
          <w:bCs/>
          <w:szCs w:val="21"/>
        </w:rPr>
        <w:t>广西政府采购云平台</w:t>
      </w:r>
      <w:r w:rsidRPr="00722612">
        <w:rPr>
          <w:rFonts w:ascii="宋体" w:hAnsi="宋体" w:cs="宋体" w:hint="eastAsia"/>
          <w:kern w:val="0"/>
          <w:szCs w:val="21"/>
        </w:rPr>
        <w:t>规定时间内线上提交最后报价的，视同放弃最后报价权利，其响应文件作无效处理。</w:t>
      </w:r>
    </w:p>
    <w:p w:rsidR="004C6E35" w:rsidRPr="00722612" w:rsidRDefault="00291D39" w:rsidP="00291D39">
      <w:pPr>
        <w:widowControl/>
        <w:spacing w:line="300" w:lineRule="auto"/>
        <w:ind w:firstLineChars="200" w:firstLine="420"/>
        <w:jc w:val="left"/>
        <w:rPr>
          <w:rFonts w:ascii="宋体" w:hAnsi="宋体" w:cs="宋体"/>
          <w:kern w:val="0"/>
          <w:szCs w:val="21"/>
        </w:rPr>
      </w:pPr>
      <w:r w:rsidRPr="00722612">
        <w:rPr>
          <w:rFonts w:ascii="宋体" w:hAnsi="宋体" w:hint="eastAsia"/>
          <w:szCs w:val="21"/>
        </w:rPr>
        <w:t>23.5</w:t>
      </w:r>
      <w:r w:rsidRPr="00722612">
        <w:rPr>
          <w:rFonts w:ascii="宋体" w:hAnsi="宋体" w:cs="宋体" w:hint="eastAsia"/>
          <w:kern w:val="0"/>
          <w:szCs w:val="21"/>
        </w:rPr>
        <w:t>.2最后报价是供应商响应文件的有效组成部分。</w:t>
      </w:r>
    </w:p>
    <w:p w:rsidR="004C6E35" w:rsidRPr="00722612" w:rsidRDefault="00291D39" w:rsidP="00291D39">
      <w:pPr>
        <w:widowControl/>
        <w:spacing w:line="300" w:lineRule="auto"/>
        <w:ind w:firstLineChars="200" w:firstLine="420"/>
        <w:jc w:val="left"/>
        <w:rPr>
          <w:rFonts w:ascii="宋体" w:hAnsi="宋体" w:cs="宋体"/>
          <w:kern w:val="0"/>
          <w:szCs w:val="21"/>
        </w:rPr>
      </w:pPr>
      <w:r w:rsidRPr="00722612">
        <w:rPr>
          <w:rFonts w:ascii="宋体" w:hAnsi="宋体" w:hint="eastAsia"/>
          <w:szCs w:val="21"/>
        </w:rPr>
        <w:t>23.5</w:t>
      </w:r>
      <w:r w:rsidRPr="00722612">
        <w:rPr>
          <w:rFonts w:ascii="宋体" w:hAnsi="宋体" w:cs="宋体" w:hint="eastAsia"/>
          <w:kern w:val="0"/>
          <w:szCs w:val="21"/>
        </w:rPr>
        <w:t>.3已提交响应文件的供应商，在提交最后报价之前，可以根据</w:t>
      </w:r>
      <w:r w:rsidRPr="00722612">
        <w:rPr>
          <w:rFonts w:ascii="宋体" w:hAnsi="宋体" w:hint="eastAsia"/>
          <w:szCs w:val="21"/>
        </w:rPr>
        <w:t>磋商</w:t>
      </w:r>
      <w:r w:rsidRPr="00722612">
        <w:rPr>
          <w:rFonts w:ascii="宋体" w:hAnsi="宋体" w:cs="宋体" w:hint="eastAsia"/>
          <w:kern w:val="0"/>
          <w:szCs w:val="21"/>
        </w:rPr>
        <w:t>情况在广西政府采购云平台中书面退出</w:t>
      </w:r>
      <w:r w:rsidRPr="00722612">
        <w:rPr>
          <w:rFonts w:ascii="宋体" w:hAnsi="宋体" w:hint="eastAsia"/>
          <w:szCs w:val="21"/>
        </w:rPr>
        <w:t>磋商</w:t>
      </w:r>
      <w:r w:rsidRPr="00722612">
        <w:rPr>
          <w:rFonts w:ascii="宋体" w:hAnsi="宋体" w:cs="宋体" w:hint="eastAsia"/>
          <w:kern w:val="0"/>
          <w:szCs w:val="21"/>
        </w:rPr>
        <w:t>。在广西政府采购云平台中书面</w:t>
      </w:r>
      <w:proofErr w:type="gramStart"/>
      <w:r w:rsidRPr="00722612">
        <w:rPr>
          <w:rFonts w:ascii="宋体" w:hAnsi="宋体" w:cs="宋体" w:hint="eastAsia"/>
          <w:kern w:val="0"/>
          <w:szCs w:val="21"/>
        </w:rPr>
        <w:t>退出磋商</w:t>
      </w:r>
      <w:proofErr w:type="gramEnd"/>
      <w:r w:rsidRPr="00722612">
        <w:rPr>
          <w:rFonts w:ascii="宋体" w:hAnsi="宋体" w:cs="宋体" w:hint="eastAsia"/>
          <w:kern w:val="0"/>
          <w:szCs w:val="21"/>
        </w:rPr>
        <w:t>的，视同放弃最后报价权利，其响应文件作无效处理。</w:t>
      </w:r>
    </w:p>
    <w:p w:rsidR="004C6E35" w:rsidRPr="00722612" w:rsidRDefault="00291D39" w:rsidP="00291D39">
      <w:pPr>
        <w:widowControl/>
        <w:spacing w:line="300" w:lineRule="auto"/>
        <w:ind w:firstLineChars="200" w:firstLine="420"/>
        <w:jc w:val="left"/>
        <w:rPr>
          <w:rFonts w:ascii="宋体" w:hAnsi="宋体" w:cs="宋体"/>
          <w:kern w:val="0"/>
          <w:szCs w:val="21"/>
        </w:rPr>
      </w:pPr>
      <w:r w:rsidRPr="00722612">
        <w:rPr>
          <w:rFonts w:ascii="宋体" w:hAnsi="宋体" w:hint="eastAsia"/>
          <w:szCs w:val="21"/>
        </w:rPr>
        <w:t>23.5</w:t>
      </w:r>
      <w:r w:rsidRPr="00722612">
        <w:rPr>
          <w:rFonts w:ascii="宋体" w:hAnsi="宋体" w:cs="宋体" w:hint="eastAsia"/>
          <w:kern w:val="0"/>
          <w:szCs w:val="21"/>
        </w:rPr>
        <w:t>.4未书面</w:t>
      </w:r>
      <w:proofErr w:type="gramStart"/>
      <w:r w:rsidRPr="00722612">
        <w:rPr>
          <w:rFonts w:ascii="宋体" w:hAnsi="宋体" w:cs="宋体" w:hint="eastAsia"/>
          <w:kern w:val="0"/>
          <w:szCs w:val="21"/>
        </w:rPr>
        <w:t>退出磋商</w:t>
      </w:r>
      <w:proofErr w:type="gramEnd"/>
      <w:r w:rsidRPr="00722612">
        <w:rPr>
          <w:rFonts w:ascii="宋体" w:hAnsi="宋体" w:cs="宋体" w:hint="eastAsia"/>
          <w:kern w:val="0"/>
          <w:szCs w:val="21"/>
        </w:rPr>
        <w:t>的供应商在广西政府采购云平台规定时间内线上提交最后报价，其最后报价不得超出本工程</w:t>
      </w:r>
      <w:r w:rsidRPr="00722612">
        <w:rPr>
          <w:rFonts w:hAnsi="宋体" w:hint="eastAsia"/>
          <w:szCs w:val="21"/>
        </w:rPr>
        <w:t>招标控制价（最高限价）</w:t>
      </w:r>
      <w:r w:rsidRPr="00722612">
        <w:rPr>
          <w:rFonts w:ascii="宋体" w:hAnsi="宋体" w:cs="宋体" w:hint="eastAsia"/>
          <w:kern w:val="0"/>
          <w:szCs w:val="21"/>
        </w:rPr>
        <w:t>，否则，按响应文件无效处理；磋商过程中磋商文件未作实质性变动的，最后报价不得超过首次报价。</w:t>
      </w:r>
    </w:p>
    <w:p w:rsidR="004C6E35" w:rsidRPr="00722612" w:rsidRDefault="00291D39" w:rsidP="00291D39">
      <w:pPr>
        <w:widowControl/>
        <w:spacing w:line="300" w:lineRule="auto"/>
        <w:ind w:firstLineChars="200" w:firstLine="420"/>
        <w:jc w:val="left"/>
        <w:rPr>
          <w:rFonts w:ascii="宋体" w:hAnsi="宋体" w:cs="宋体"/>
          <w:kern w:val="0"/>
          <w:szCs w:val="21"/>
        </w:rPr>
      </w:pPr>
      <w:r w:rsidRPr="00722612">
        <w:rPr>
          <w:rFonts w:ascii="宋体" w:hAnsi="宋体" w:hint="eastAsia"/>
          <w:szCs w:val="21"/>
        </w:rPr>
        <w:t>23.5</w:t>
      </w:r>
      <w:r w:rsidRPr="00722612">
        <w:rPr>
          <w:rFonts w:ascii="宋体" w:hAnsi="宋体" w:cs="宋体" w:hint="eastAsia"/>
          <w:kern w:val="0"/>
          <w:szCs w:val="21"/>
        </w:rPr>
        <w:t>.5供应商的最后报价均超过了工程招标控制价（最高限价），采购人不能支付的，磋商活动终止。</w:t>
      </w:r>
    </w:p>
    <w:p w:rsidR="004C6E35" w:rsidRPr="00722612" w:rsidRDefault="00291D39" w:rsidP="00291D39">
      <w:pPr>
        <w:pStyle w:val="ac"/>
        <w:spacing w:line="300" w:lineRule="auto"/>
        <w:ind w:firstLine="420"/>
        <w:rPr>
          <w:rFonts w:hAnsi="宋体" w:cs="宋体"/>
          <w:kern w:val="0"/>
        </w:rPr>
      </w:pPr>
      <w:r w:rsidRPr="00722612">
        <w:rPr>
          <w:rFonts w:hAnsi="宋体" w:hint="eastAsia"/>
        </w:rPr>
        <w:t>23.5</w:t>
      </w:r>
      <w:r w:rsidRPr="00722612">
        <w:rPr>
          <w:rFonts w:hAnsi="宋体" w:cs="宋体" w:hint="eastAsia"/>
          <w:kern w:val="0"/>
        </w:rPr>
        <w:t>.6响应文件中磋商报价（</w:t>
      </w:r>
      <w:proofErr w:type="gramStart"/>
      <w:r w:rsidRPr="00722612">
        <w:rPr>
          <w:rFonts w:hAnsi="宋体" w:cs="宋体" w:hint="eastAsia"/>
          <w:kern w:val="0"/>
        </w:rPr>
        <w:t>含最后</w:t>
      </w:r>
      <w:proofErr w:type="gramEnd"/>
      <w:r w:rsidRPr="00722612">
        <w:rPr>
          <w:rFonts w:hAnsi="宋体" w:cs="宋体" w:hint="eastAsia"/>
          <w:kern w:val="0"/>
        </w:rPr>
        <w:t>报价）出现前后不一致的，按照下列规定修正：</w:t>
      </w:r>
    </w:p>
    <w:p w:rsidR="004C6E35" w:rsidRPr="00722612" w:rsidRDefault="00291D39" w:rsidP="00291D39">
      <w:pPr>
        <w:pStyle w:val="ac"/>
        <w:snapToGrid w:val="0"/>
        <w:spacing w:line="300" w:lineRule="auto"/>
        <w:ind w:firstLineChars="200" w:firstLine="420"/>
      </w:pPr>
      <w:r w:rsidRPr="00722612">
        <w:rPr>
          <w:rFonts w:hint="eastAsia"/>
        </w:rPr>
        <w:t>（1）响应文件中报价明细表内容与响应文件中相应内容不一致的，以报价明细表为准；</w:t>
      </w:r>
    </w:p>
    <w:p w:rsidR="004C6E35" w:rsidRPr="00722612" w:rsidRDefault="00291D39" w:rsidP="00291D39">
      <w:pPr>
        <w:pStyle w:val="ac"/>
        <w:snapToGrid w:val="0"/>
        <w:spacing w:line="300" w:lineRule="auto"/>
        <w:ind w:firstLineChars="200" w:firstLine="420"/>
      </w:pPr>
      <w:r w:rsidRPr="00722612">
        <w:rPr>
          <w:rFonts w:hint="eastAsia"/>
        </w:rPr>
        <w:t>（2）大写金额和小写金额不一致的，以大写金额为准；</w:t>
      </w:r>
    </w:p>
    <w:p w:rsidR="004C6E35" w:rsidRPr="00722612" w:rsidRDefault="00291D39" w:rsidP="00291D39">
      <w:pPr>
        <w:pStyle w:val="ac"/>
        <w:snapToGrid w:val="0"/>
        <w:spacing w:line="300" w:lineRule="auto"/>
        <w:ind w:firstLineChars="200" w:firstLine="420"/>
      </w:pPr>
      <w:r w:rsidRPr="00722612">
        <w:rPr>
          <w:rFonts w:hint="eastAsia"/>
        </w:rPr>
        <w:t>（3）单价金额小数点或者百分比有明显错位的，以报价明细表的总价为准，并修改单价；</w:t>
      </w:r>
    </w:p>
    <w:p w:rsidR="004C6E35" w:rsidRPr="00722612" w:rsidRDefault="00291D39" w:rsidP="00291D39">
      <w:pPr>
        <w:pStyle w:val="ac"/>
        <w:snapToGrid w:val="0"/>
        <w:spacing w:line="300" w:lineRule="auto"/>
        <w:ind w:firstLineChars="200" w:firstLine="420"/>
      </w:pPr>
      <w:r w:rsidRPr="00722612">
        <w:rPr>
          <w:rFonts w:hint="eastAsia"/>
        </w:rPr>
        <w:t>（4）总价金额与按单价汇总金额不一致的，以单价金额计算结果为准。</w:t>
      </w:r>
    </w:p>
    <w:p w:rsidR="004C6E35" w:rsidRPr="00722612" w:rsidRDefault="00291D39" w:rsidP="00291D39">
      <w:pPr>
        <w:pStyle w:val="ac"/>
        <w:snapToGrid w:val="0"/>
        <w:spacing w:line="300" w:lineRule="auto"/>
        <w:ind w:firstLineChars="200" w:firstLine="422"/>
        <w:rPr>
          <w:rFonts w:hAnsi="宋体"/>
          <w:b/>
          <w:bCs/>
        </w:rPr>
      </w:pPr>
      <w:r w:rsidRPr="00722612">
        <w:rPr>
          <w:rFonts w:hint="eastAsia"/>
          <w:b/>
        </w:rPr>
        <w:t>同时出现两种以上不一致的，按照第（1）-（4）规定的顺序修正。</w:t>
      </w:r>
      <w:r w:rsidRPr="00722612">
        <w:rPr>
          <w:rFonts w:hAnsi="宋体" w:hint="eastAsia"/>
          <w:b/>
          <w:bCs/>
        </w:rPr>
        <w:t>修正的报价</w:t>
      </w:r>
      <w:proofErr w:type="gramStart"/>
      <w:r w:rsidRPr="00722612">
        <w:rPr>
          <w:rFonts w:hAnsi="宋体" w:hint="eastAsia"/>
          <w:b/>
          <w:bCs/>
        </w:rPr>
        <w:t>经供应</w:t>
      </w:r>
      <w:proofErr w:type="gramEnd"/>
      <w:r w:rsidRPr="00722612">
        <w:rPr>
          <w:rFonts w:hAnsi="宋体" w:hint="eastAsia"/>
          <w:b/>
          <w:bCs/>
        </w:rPr>
        <w:t>商确认（</w:t>
      </w:r>
      <w:proofErr w:type="gramStart"/>
      <w:r w:rsidRPr="00722612">
        <w:rPr>
          <w:rFonts w:hAnsi="宋体" w:hint="eastAsia"/>
          <w:b/>
          <w:bCs/>
        </w:rPr>
        <w:t>须供应</w:t>
      </w:r>
      <w:proofErr w:type="gramEnd"/>
      <w:r w:rsidRPr="00722612">
        <w:rPr>
          <w:rFonts w:hAnsi="宋体" w:hint="eastAsia"/>
          <w:b/>
          <w:bCs/>
        </w:rPr>
        <w:t>商在线签字或加盖个人CA证书签章确认）后产生约束力，供应商不确认的，其响应文件无效。</w:t>
      </w:r>
    </w:p>
    <w:p w:rsidR="004C6E35" w:rsidRPr="00722612" w:rsidRDefault="00291D39" w:rsidP="00291D39">
      <w:pPr>
        <w:widowControl/>
        <w:spacing w:line="300" w:lineRule="auto"/>
        <w:ind w:firstLineChars="200" w:firstLine="420"/>
        <w:jc w:val="left"/>
        <w:rPr>
          <w:rFonts w:hAnsi="宋体"/>
        </w:rPr>
      </w:pPr>
      <w:r w:rsidRPr="00722612">
        <w:rPr>
          <w:rFonts w:hAnsi="宋体" w:hint="eastAsia"/>
        </w:rPr>
        <w:t>除上述原因以外，如果因供应商原因引起的报价失误，并在磋商时被接受，其后果由供应商自行承担。</w:t>
      </w:r>
    </w:p>
    <w:p w:rsidR="004C6E35" w:rsidRPr="00722612" w:rsidRDefault="00291D39" w:rsidP="00291D39">
      <w:pPr>
        <w:pStyle w:val="ac"/>
        <w:spacing w:line="300" w:lineRule="auto"/>
        <w:ind w:firstLineChars="200" w:firstLine="420"/>
        <w:rPr>
          <w:rFonts w:hAnsi="宋体" w:cs="宋体"/>
        </w:rPr>
      </w:pPr>
      <w:r w:rsidRPr="00722612">
        <w:rPr>
          <w:rFonts w:hAnsi="宋体" w:cs="宋体" w:hint="eastAsia"/>
        </w:rPr>
        <w:t>23.6</w:t>
      </w:r>
      <w:r w:rsidRPr="00722612">
        <w:rPr>
          <w:rFonts w:hAnsi="宋体" w:cs="宋体"/>
        </w:rPr>
        <w:t>综合</w:t>
      </w:r>
      <w:r w:rsidRPr="00722612">
        <w:rPr>
          <w:rFonts w:hAnsi="宋体" w:cs="宋体" w:hint="eastAsia"/>
        </w:rPr>
        <w:t>比较与评价</w:t>
      </w:r>
    </w:p>
    <w:p w:rsidR="004C6E35" w:rsidRPr="00722612" w:rsidRDefault="00291D39" w:rsidP="00291D39">
      <w:pPr>
        <w:pStyle w:val="ac"/>
        <w:spacing w:line="300" w:lineRule="auto"/>
        <w:ind w:firstLineChars="200" w:firstLine="420"/>
        <w:rPr>
          <w:rFonts w:hAnsi="宋体" w:cs="宋体"/>
        </w:rPr>
      </w:pPr>
      <w:r w:rsidRPr="00722612">
        <w:rPr>
          <w:rFonts w:hAnsi="宋体" w:cs="宋体" w:hint="eastAsia"/>
        </w:rPr>
        <w:t>23.6.1 磋商小组按竞争性磋商文件中规定的评审办法，</w:t>
      </w:r>
      <w:r w:rsidRPr="00722612">
        <w:rPr>
          <w:rFonts w:hAnsi="宋体" w:cs="宋体"/>
        </w:rPr>
        <w:t>对</w:t>
      </w:r>
      <w:r w:rsidRPr="00722612">
        <w:rPr>
          <w:rFonts w:hAnsi="宋体" w:cs="宋体" w:hint="eastAsia"/>
        </w:rPr>
        <w:t>资格性审查和符合性审查合格的响应文件进行商务和技术评估，</w:t>
      </w:r>
      <w:r w:rsidRPr="00722612">
        <w:rPr>
          <w:rFonts w:hAnsi="宋体" w:cs="宋体"/>
        </w:rPr>
        <w:t>综合</w:t>
      </w:r>
      <w:r w:rsidRPr="00722612">
        <w:rPr>
          <w:rFonts w:hAnsi="宋体" w:cs="宋体" w:hint="eastAsia"/>
        </w:rPr>
        <w:t>比较与评价。</w:t>
      </w:r>
    </w:p>
    <w:p w:rsidR="004C6E35" w:rsidRPr="00722612" w:rsidRDefault="00291D39" w:rsidP="00291D39">
      <w:pPr>
        <w:pStyle w:val="ac"/>
        <w:spacing w:line="300" w:lineRule="auto"/>
        <w:ind w:firstLineChars="200" w:firstLine="420"/>
        <w:rPr>
          <w:rFonts w:hAnsi="宋体" w:cs="宋体"/>
        </w:rPr>
      </w:pPr>
      <w:r w:rsidRPr="00722612">
        <w:rPr>
          <w:rFonts w:hAnsi="宋体" w:cs="宋体" w:hint="eastAsia"/>
        </w:rPr>
        <w:t>23.6</w:t>
      </w:r>
      <w:r w:rsidRPr="00722612">
        <w:rPr>
          <w:rFonts w:hAnsi="宋体" w:cs="宋体"/>
        </w:rPr>
        <w:t xml:space="preserve">.2 </w:t>
      </w:r>
      <w:r w:rsidRPr="00722612">
        <w:rPr>
          <w:rFonts w:hAnsi="宋体" w:cs="宋体" w:hint="eastAsia"/>
        </w:rPr>
        <w:t>采购代理机构对评审数据进行校对、</w:t>
      </w:r>
      <w:r w:rsidRPr="00722612">
        <w:rPr>
          <w:rFonts w:hAnsi="宋体" w:cs="宋体"/>
        </w:rPr>
        <w:t>核对</w:t>
      </w:r>
      <w:r w:rsidRPr="00722612">
        <w:rPr>
          <w:rFonts w:hAnsi="宋体" w:cs="宋体" w:hint="eastAsia"/>
        </w:rPr>
        <w:t>，</w:t>
      </w:r>
      <w:r w:rsidRPr="00722612">
        <w:rPr>
          <w:rFonts w:hAnsi="宋体" w:cs="宋体"/>
        </w:rPr>
        <w:t>对</w:t>
      </w:r>
      <w:r w:rsidRPr="00722612">
        <w:rPr>
          <w:rFonts w:hAnsi="宋体" w:cs="宋体" w:hint="eastAsia"/>
        </w:rPr>
        <w:t>畸高、</w:t>
      </w:r>
      <w:proofErr w:type="gramStart"/>
      <w:r w:rsidRPr="00722612">
        <w:rPr>
          <w:rFonts w:hAnsi="宋体" w:cs="宋体" w:hint="eastAsia"/>
        </w:rPr>
        <w:t>畸</w:t>
      </w:r>
      <w:proofErr w:type="gramEnd"/>
      <w:r w:rsidRPr="00722612">
        <w:rPr>
          <w:rFonts w:hAnsi="宋体" w:cs="宋体" w:hint="eastAsia"/>
        </w:rPr>
        <w:t>低的重大差异评分提示磋商小组复核或书面说明理由。</w:t>
      </w:r>
    </w:p>
    <w:p w:rsidR="004C6E35" w:rsidRPr="00722612" w:rsidRDefault="00291D39" w:rsidP="00291D39">
      <w:pPr>
        <w:widowControl/>
        <w:tabs>
          <w:tab w:val="left" w:pos="540"/>
        </w:tabs>
        <w:spacing w:line="300" w:lineRule="auto"/>
        <w:ind w:firstLineChars="200" w:firstLine="420"/>
        <w:jc w:val="left"/>
        <w:rPr>
          <w:rFonts w:ascii="宋体" w:hAnsi="宋体"/>
          <w:kern w:val="0"/>
          <w:szCs w:val="21"/>
        </w:rPr>
      </w:pPr>
      <w:r w:rsidRPr="00722612">
        <w:rPr>
          <w:rFonts w:ascii="宋体" w:hAnsi="宋体" w:hint="eastAsia"/>
          <w:kern w:val="0"/>
          <w:szCs w:val="21"/>
        </w:rPr>
        <w:lastRenderedPageBreak/>
        <w:t>23</w:t>
      </w:r>
      <w:r w:rsidRPr="00722612">
        <w:rPr>
          <w:rFonts w:ascii="宋体" w:hAnsi="宋体"/>
          <w:kern w:val="0"/>
          <w:szCs w:val="21"/>
        </w:rPr>
        <w:t>.</w:t>
      </w:r>
      <w:r w:rsidRPr="00722612">
        <w:rPr>
          <w:rFonts w:ascii="宋体" w:hAnsi="宋体" w:hint="eastAsia"/>
          <w:kern w:val="0"/>
          <w:szCs w:val="21"/>
        </w:rPr>
        <w:t>7</w:t>
      </w:r>
      <w:r w:rsidRPr="00722612">
        <w:rPr>
          <w:rFonts w:ascii="宋体" w:hAnsi="宋体"/>
          <w:kern w:val="0"/>
          <w:szCs w:val="21"/>
        </w:rPr>
        <w:t>评审报告</w:t>
      </w:r>
    </w:p>
    <w:p w:rsidR="004C6E35" w:rsidRPr="00722612" w:rsidRDefault="00291D39" w:rsidP="00291D39">
      <w:pPr>
        <w:pStyle w:val="ac"/>
        <w:tabs>
          <w:tab w:val="left" w:pos="4214"/>
        </w:tabs>
        <w:spacing w:line="300" w:lineRule="auto"/>
        <w:ind w:firstLineChars="200" w:firstLine="420"/>
      </w:pPr>
      <w:r w:rsidRPr="00722612">
        <w:rPr>
          <w:rFonts w:hAnsi="宋体" w:hint="eastAsia"/>
          <w:kern w:val="0"/>
        </w:rPr>
        <w:t>23.7.1</w:t>
      </w:r>
      <w:r w:rsidRPr="00722612">
        <w:rPr>
          <w:rFonts w:hAnsi="宋体" w:cs="宋体" w:hint="eastAsia"/>
        </w:rPr>
        <w:t>磋商小组将根据综合得分情况，按照评审得分由高到低顺序推荐3名以上成交候选供应商，并编写评审报告</w:t>
      </w:r>
      <w:r w:rsidRPr="00722612">
        <w:rPr>
          <w:rFonts w:hint="eastAsia"/>
        </w:rPr>
        <w:t>，评审报告通过电子交易平台向采购人、采购代理机构提交。评审得分相同的，按照最后报价（不计算价格折扣）由低到高的顺序推荐。评审得分且最后报价（不计算价格折扣）相同的，按照技术指标优劣顺序推荐（按技术朌得分由高到低的顺序排序；如技术分得分相同的，按商务分得分由高到低的顺序排序）。评审得分、最后报价（不计算价格折扣）、技术分、商务分均相同的，由磋商小组随机抽取推荐。</w:t>
      </w:r>
    </w:p>
    <w:p w:rsidR="004C6E35" w:rsidRPr="00722612" w:rsidRDefault="00291D39" w:rsidP="00291D39">
      <w:pPr>
        <w:widowControl/>
        <w:spacing w:line="300" w:lineRule="auto"/>
        <w:ind w:firstLineChars="200" w:firstLine="420"/>
        <w:jc w:val="left"/>
        <w:rPr>
          <w:rFonts w:ascii="宋体" w:hAnsi="宋体" w:cs="宋体"/>
          <w:kern w:val="0"/>
          <w:szCs w:val="21"/>
        </w:rPr>
      </w:pPr>
      <w:r w:rsidRPr="00722612">
        <w:rPr>
          <w:rFonts w:ascii="宋体" w:hAnsi="宋体" w:cs="宋体" w:hint="eastAsia"/>
          <w:kern w:val="0"/>
          <w:szCs w:val="21"/>
        </w:rPr>
        <w:t>23.7.2评审报告应当由磋商小组全体人员签字认可，磋商小组成员对评审报告有异议的，磋商小组按照少数服从多数的原则推荐成交候选供应商，采购程序继续进行。对评审报告有异议的磋商小组成员，应当在评审报告上签署不同意见及理由，由磋商小组书面记录相关情况。磋商小组成员拒绝在报告上签字又不书面说明其不同意见和理由的，视为同意评审报告。</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23.8在评审过程中出现法律法规和磋商文件均没有明确规定的情形时，由磋商小组现场协商解决，协商不一致的，由全体磋商小组投票表决，按照少数服从多数的原则</w:t>
      </w:r>
      <w:proofErr w:type="gramStart"/>
      <w:r w:rsidRPr="00722612">
        <w:rPr>
          <w:rFonts w:ascii="宋体" w:hAnsi="宋体" w:hint="eastAsia"/>
          <w:szCs w:val="21"/>
        </w:rPr>
        <w:t>作出</w:t>
      </w:r>
      <w:proofErr w:type="gramEnd"/>
      <w:r w:rsidRPr="00722612">
        <w:rPr>
          <w:rFonts w:ascii="宋体" w:hAnsi="宋体" w:hint="eastAsia"/>
          <w:szCs w:val="21"/>
        </w:rPr>
        <w:t>结论。</w:t>
      </w:r>
    </w:p>
    <w:p w:rsidR="004C6E35" w:rsidRPr="00722612" w:rsidRDefault="00291D39" w:rsidP="00291D39">
      <w:pPr>
        <w:widowControl/>
        <w:spacing w:line="300" w:lineRule="auto"/>
        <w:ind w:firstLineChars="200" w:firstLine="420"/>
        <w:jc w:val="left"/>
        <w:rPr>
          <w:rFonts w:ascii="宋体" w:hAnsi="宋体" w:cs="宋体"/>
          <w:kern w:val="0"/>
          <w:szCs w:val="21"/>
        </w:rPr>
      </w:pPr>
      <w:r w:rsidRPr="00722612">
        <w:rPr>
          <w:rFonts w:ascii="宋体" w:hAnsi="宋体" w:cs="宋体" w:hint="eastAsia"/>
          <w:kern w:val="0"/>
          <w:szCs w:val="21"/>
        </w:rPr>
        <w:t>23.9采购代理机构</w:t>
      </w:r>
      <w:proofErr w:type="gramStart"/>
      <w:r w:rsidRPr="00722612">
        <w:rPr>
          <w:rFonts w:ascii="宋体" w:hAnsi="宋体" w:cs="宋体" w:hint="eastAsia"/>
          <w:kern w:val="0"/>
          <w:szCs w:val="21"/>
        </w:rPr>
        <w:t>发现磋商</w:t>
      </w:r>
      <w:proofErr w:type="gramEnd"/>
      <w:r w:rsidRPr="00722612">
        <w:rPr>
          <w:rFonts w:ascii="宋体" w:hAnsi="宋体" w:cs="宋体" w:hint="eastAsia"/>
          <w:kern w:val="0"/>
          <w:szCs w:val="21"/>
        </w:rPr>
        <w:t>小组有明显的违规倾向或歧视现象，或不按评审办法进行，或其他不正常行为的，应当及时制止。如制止无效，应及时向同级政府采购监督管理机构报告。</w:t>
      </w:r>
    </w:p>
    <w:p w:rsidR="004C6E35" w:rsidRPr="00722612" w:rsidRDefault="00291D39" w:rsidP="00291D39">
      <w:pPr>
        <w:widowControl/>
        <w:spacing w:line="300" w:lineRule="auto"/>
        <w:ind w:firstLineChars="200" w:firstLine="420"/>
        <w:jc w:val="left"/>
        <w:rPr>
          <w:rFonts w:ascii="宋体" w:hAnsi="宋体" w:cs="宋体"/>
          <w:kern w:val="0"/>
          <w:szCs w:val="21"/>
        </w:rPr>
      </w:pPr>
      <w:r w:rsidRPr="00722612">
        <w:rPr>
          <w:rFonts w:ascii="宋体" w:hAnsi="宋体" w:cs="宋体" w:hint="eastAsia"/>
          <w:kern w:val="0"/>
          <w:szCs w:val="21"/>
        </w:rPr>
        <w:t>23.10磋商小组判断响应文件的响应性仅基于响应文件本身而不靠外部证据。</w:t>
      </w:r>
    </w:p>
    <w:p w:rsidR="004C6E35" w:rsidRPr="00722612" w:rsidRDefault="00291D39" w:rsidP="00291D39">
      <w:pPr>
        <w:widowControl/>
        <w:spacing w:line="300" w:lineRule="auto"/>
        <w:ind w:firstLineChars="200" w:firstLine="420"/>
        <w:jc w:val="left"/>
        <w:rPr>
          <w:rFonts w:ascii="宋体" w:hAnsi="宋体" w:cs="宋体"/>
          <w:kern w:val="0"/>
          <w:szCs w:val="21"/>
        </w:rPr>
      </w:pPr>
      <w:r w:rsidRPr="00722612">
        <w:rPr>
          <w:rFonts w:ascii="宋体" w:hAnsi="宋体" w:cs="宋体" w:hint="eastAsia"/>
          <w:kern w:val="0"/>
          <w:szCs w:val="21"/>
        </w:rPr>
        <w:t>23.11本项目是以招标控制价为最高限价，超出</w:t>
      </w:r>
      <w:r w:rsidRPr="00722612">
        <w:rPr>
          <w:rFonts w:ascii="宋体" w:hAnsi="宋体" w:hint="eastAsia"/>
          <w:spacing w:val="-4"/>
          <w:szCs w:val="21"/>
        </w:rPr>
        <w:t>招标控制价</w:t>
      </w:r>
      <w:r w:rsidRPr="00722612">
        <w:rPr>
          <w:rFonts w:ascii="宋体" w:hAnsi="宋体" w:cs="宋体" w:hint="eastAsia"/>
          <w:kern w:val="0"/>
          <w:szCs w:val="21"/>
        </w:rPr>
        <w:t>的最后报价，磋商小组可以不予以评审。当全部最后报价均超出</w:t>
      </w:r>
      <w:r w:rsidRPr="00722612">
        <w:rPr>
          <w:rFonts w:ascii="宋体" w:hAnsi="宋体" w:hint="eastAsia"/>
          <w:spacing w:val="-4"/>
          <w:szCs w:val="21"/>
        </w:rPr>
        <w:t>招标控制价（最高限价）</w:t>
      </w:r>
      <w:r w:rsidRPr="00722612">
        <w:rPr>
          <w:rFonts w:ascii="宋体" w:hAnsi="宋体" w:cs="宋体" w:hint="eastAsia"/>
          <w:kern w:val="0"/>
          <w:szCs w:val="21"/>
        </w:rPr>
        <w:t>时，磋商小组有权决定</w:t>
      </w:r>
      <w:proofErr w:type="gramStart"/>
      <w:r w:rsidRPr="00722612">
        <w:rPr>
          <w:rFonts w:ascii="宋体" w:hAnsi="宋体" w:cs="宋体" w:hint="eastAsia"/>
          <w:kern w:val="0"/>
          <w:szCs w:val="21"/>
        </w:rPr>
        <w:t>全部废标或</w:t>
      </w:r>
      <w:proofErr w:type="gramEnd"/>
      <w:r w:rsidRPr="00722612">
        <w:rPr>
          <w:rFonts w:ascii="宋体" w:hAnsi="宋体" w:cs="宋体" w:hint="eastAsia"/>
          <w:kern w:val="0"/>
          <w:szCs w:val="21"/>
        </w:rPr>
        <w:t>以书面形式要求所有供应商在规定时间内以书面密封形式重新报价。</w:t>
      </w:r>
    </w:p>
    <w:p w:rsidR="004C6E35" w:rsidRPr="00722612" w:rsidRDefault="00291D39" w:rsidP="00291D39">
      <w:pPr>
        <w:widowControl/>
        <w:shd w:val="clear" w:color="auto" w:fill="FFFFFF"/>
        <w:spacing w:line="300" w:lineRule="auto"/>
        <w:ind w:firstLine="480"/>
        <w:jc w:val="left"/>
        <w:rPr>
          <w:rFonts w:ascii="宋体" w:hAnsi="宋体"/>
          <w:b/>
          <w:szCs w:val="21"/>
        </w:rPr>
      </w:pPr>
      <w:r w:rsidRPr="00722612">
        <w:rPr>
          <w:rFonts w:ascii="宋体" w:hAnsi="宋体" w:hint="eastAsia"/>
          <w:b/>
          <w:bCs/>
          <w:szCs w:val="21"/>
        </w:rPr>
        <w:t>23.</w:t>
      </w:r>
      <w:r w:rsidRPr="00722612">
        <w:rPr>
          <w:rFonts w:ascii="宋体" w:hAnsi="宋体"/>
          <w:b/>
          <w:bCs/>
          <w:szCs w:val="21"/>
        </w:rPr>
        <w:t>12</w:t>
      </w:r>
      <w:r w:rsidRPr="00722612">
        <w:rPr>
          <w:rFonts w:ascii="宋体" w:hAnsi="宋体" w:hint="eastAsia"/>
          <w:b/>
          <w:bCs/>
          <w:szCs w:val="21"/>
        </w:rPr>
        <w:t>属</w:t>
      </w:r>
      <w:r w:rsidRPr="00722612">
        <w:rPr>
          <w:rFonts w:ascii="宋体" w:hAnsi="宋体" w:hint="eastAsia"/>
          <w:b/>
          <w:szCs w:val="21"/>
        </w:rPr>
        <w:t>于下列情况之一者，响应文件无效：</w:t>
      </w:r>
    </w:p>
    <w:p w:rsidR="004C6E35" w:rsidRPr="00722612" w:rsidRDefault="00291D39" w:rsidP="00291D39">
      <w:pPr>
        <w:snapToGrid w:val="0"/>
        <w:spacing w:line="300" w:lineRule="auto"/>
        <w:ind w:firstLineChars="196" w:firstLine="412"/>
        <w:outlineLvl w:val="4"/>
        <w:rPr>
          <w:rFonts w:ascii="宋体" w:hAnsi="宋体"/>
          <w:szCs w:val="21"/>
        </w:rPr>
      </w:pPr>
      <w:r w:rsidRPr="00722612">
        <w:rPr>
          <w:rFonts w:ascii="宋体" w:hAnsi="宋体" w:hint="eastAsia"/>
          <w:szCs w:val="21"/>
        </w:rPr>
        <w:t>（1）未按竞争性磋商文件规定完整提交</w:t>
      </w:r>
      <w:r w:rsidRPr="00722612">
        <w:rPr>
          <w:rFonts w:ascii="宋体" w:hAnsi="宋体" w:hint="eastAsia"/>
        </w:rPr>
        <w:t>响应</w:t>
      </w:r>
      <w:r w:rsidRPr="00722612">
        <w:rPr>
          <w:rFonts w:ascii="宋体" w:hAnsi="宋体" w:hint="eastAsia"/>
          <w:szCs w:val="21"/>
        </w:rPr>
        <w:t>文件或未按规定要求签署、盖章的，或未提供法人授权委托书（委托代理的）；</w:t>
      </w:r>
    </w:p>
    <w:p w:rsidR="004C6E35" w:rsidRPr="00722612" w:rsidRDefault="00291D39" w:rsidP="00291D39">
      <w:pPr>
        <w:snapToGrid w:val="0"/>
        <w:spacing w:line="300" w:lineRule="auto"/>
        <w:ind w:firstLineChars="196" w:firstLine="412"/>
        <w:outlineLvl w:val="4"/>
        <w:rPr>
          <w:rFonts w:ascii="宋体" w:hAnsi="宋体"/>
          <w:szCs w:val="21"/>
        </w:rPr>
      </w:pPr>
      <w:r w:rsidRPr="00722612">
        <w:rPr>
          <w:rFonts w:ascii="宋体" w:hAnsi="宋体" w:hint="eastAsia"/>
          <w:szCs w:val="21"/>
        </w:rPr>
        <w:t>（2）不具备竞争性磋商文件规定的资格要求的；</w:t>
      </w:r>
    </w:p>
    <w:p w:rsidR="004C6E35" w:rsidRPr="00722612" w:rsidRDefault="00291D39" w:rsidP="00291D39">
      <w:pPr>
        <w:snapToGrid w:val="0"/>
        <w:spacing w:line="300" w:lineRule="auto"/>
        <w:ind w:firstLineChars="196" w:firstLine="412"/>
        <w:outlineLvl w:val="4"/>
        <w:rPr>
          <w:rFonts w:ascii="宋体" w:hAnsi="宋体"/>
          <w:szCs w:val="21"/>
        </w:rPr>
      </w:pPr>
      <w:r w:rsidRPr="00722612">
        <w:rPr>
          <w:rFonts w:ascii="宋体" w:hAnsi="宋体" w:hint="eastAsia"/>
          <w:szCs w:val="21"/>
        </w:rPr>
        <w:t>（3）响应文件未按竞争性磋商文件的内容和要求编写，或提供虚假材料的；</w:t>
      </w:r>
    </w:p>
    <w:p w:rsidR="004C6E35" w:rsidRPr="00722612" w:rsidRDefault="00291D39" w:rsidP="00291D39">
      <w:pPr>
        <w:snapToGrid w:val="0"/>
        <w:spacing w:line="300" w:lineRule="auto"/>
        <w:ind w:firstLineChars="196" w:firstLine="412"/>
        <w:outlineLvl w:val="4"/>
        <w:rPr>
          <w:rFonts w:ascii="宋体" w:hAnsi="宋体"/>
          <w:szCs w:val="21"/>
        </w:rPr>
      </w:pPr>
      <w:r w:rsidRPr="00722612">
        <w:rPr>
          <w:rFonts w:ascii="宋体" w:hAnsi="宋体" w:hint="eastAsia"/>
          <w:szCs w:val="21"/>
        </w:rPr>
        <w:t>（4）响应文件有效期、工期、质量等服务不能满足竞争性磋商文件要求的；</w:t>
      </w:r>
    </w:p>
    <w:p w:rsidR="004C6E35" w:rsidRPr="00722612" w:rsidRDefault="00291D39" w:rsidP="00291D39">
      <w:pPr>
        <w:snapToGrid w:val="0"/>
        <w:spacing w:line="300" w:lineRule="auto"/>
        <w:ind w:firstLineChars="196" w:firstLine="412"/>
        <w:outlineLvl w:val="4"/>
        <w:rPr>
          <w:rFonts w:ascii="宋体" w:hAnsi="宋体"/>
          <w:szCs w:val="21"/>
        </w:rPr>
      </w:pPr>
      <w:r w:rsidRPr="00722612">
        <w:rPr>
          <w:rFonts w:ascii="宋体" w:hAnsi="宋体" w:hint="eastAsia"/>
          <w:szCs w:val="21"/>
        </w:rPr>
        <w:t>（5）供应商响应文件的最后磋商报价超出</w:t>
      </w:r>
      <w:r w:rsidRPr="00722612">
        <w:rPr>
          <w:rFonts w:ascii="宋体" w:hAnsi="宋体" w:hint="eastAsia"/>
          <w:spacing w:val="-4"/>
          <w:szCs w:val="21"/>
        </w:rPr>
        <w:t>招标控制价</w:t>
      </w:r>
      <w:r w:rsidRPr="00722612">
        <w:rPr>
          <w:rFonts w:ascii="宋体" w:hAnsi="宋体" w:hint="eastAsia"/>
          <w:szCs w:val="21"/>
        </w:rPr>
        <w:t>的；</w:t>
      </w:r>
    </w:p>
    <w:p w:rsidR="004C6E35" w:rsidRPr="00722612" w:rsidRDefault="00291D39" w:rsidP="00291D39">
      <w:pPr>
        <w:pStyle w:val="ac"/>
        <w:spacing w:line="300" w:lineRule="auto"/>
        <w:ind w:firstLineChars="200" w:firstLine="420"/>
        <w:rPr>
          <w:rFonts w:hAnsi="宋体"/>
        </w:rPr>
      </w:pPr>
      <w:r w:rsidRPr="00722612">
        <w:rPr>
          <w:rFonts w:hAnsi="宋体" w:hint="eastAsia"/>
        </w:rPr>
        <w:t>（6）已标价工程量清单</w:t>
      </w:r>
      <w:r w:rsidRPr="00722612">
        <w:rPr>
          <w:rFonts w:hAnsi="宋体" w:cs="宋体"/>
        </w:rPr>
        <w:t>未经有资格的工程造价专业人员在其执业范围内《按广西工程量清单实施细则规定》签字</w:t>
      </w:r>
      <w:r w:rsidRPr="00722612">
        <w:rPr>
          <w:rFonts w:hAnsi="宋体" w:cs="宋体" w:hint="eastAsia"/>
        </w:rPr>
        <w:t>并加盖专用章的</w:t>
      </w:r>
      <w:r w:rsidRPr="00722612">
        <w:rPr>
          <w:rFonts w:hAnsi="宋体" w:hint="eastAsia"/>
        </w:rPr>
        <w:t>；</w:t>
      </w:r>
    </w:p>
    <w:p w:rsidR="004C6E35" w:rsidRPr="00722612" w:rsidRDefault="00291D39" w:rsidP="00291D39">
      <w:pPr>
        <w:pStyle w:val="ac"/>
        <w:spacing w:line="300" w:lineRule="auto"/>
        <w:ind w:firstLineChars="200" w:firstLine="420"/>
        <w:rPr>
          <w:rFonts w:hAnsi="宋体"/>
        </w:rPr>
      </w:pPr>
      <w:r w:rsidRPr="00722612">
        <w:rPr>
          <w:rFonts w:hAnsi="宋体" w:hint="eastAsia"/>
        </w:rPr>
        <w:t>（7）未实质性响应竞争性磋商文件要求的；或者响应文件有采购人不能接受的附加条件或有备选方案的；</w:t>
      </w:r>
    </w:p>
    <w:p w:rsidR="004C6E35" w:rsidRPr="00722612" w:rsidRDefault="00291D39" w:rsidP="00291D39">
      <w:pPr>
        <w:snapToGrid w:val="0"/>
        <w:spacing w:line="300" w:lineRule="auto"/>
        <w:ind w:firstLineChars="168" w:firstLine="353"/>
        <w:outlineLvl w:val="4"/>
        <w:rPr>
          <w:rFonts w:ascii="宋体" w:hAnsi="宋体"/>
          <w:szCs w:val="21"/>
        </w:rPr>
      </w:pPr>
      <w:r w:rsidRPr="00722612">
        <w:rPr>
          <w:rFonts w:ascii="宋体" w:hAnsi="宋体" w:hint="eastAsia"/>
          <w:szCs w:val="21"/>
        </w:rPr>
        <w:t>（8）</w:t>
      </w:r>
      <w:r w:rsidRPr="00722612">
        <w:rPr>
          <w:rFonts w:ascii="Calibri" w:hAnsi="Calibri" w:cs="宋体" w:hint="eastAsia"/>
          <w:szCs w:val="22"/>
        </w:rPr>
        <w:t>供应商</w:t>
      </w:r>
      <w:r w:rsidRPr="00722612">
        <w:rPr>
          <w:rFonts w:ascii="宋体" w:hAnsi="宋体" w:cs="MingLiU" w:hint="eastAsia"/>
          <w:kern w:val="0"/>
          <w:szCs w:val="21"/>
        </w:rPr>
        <w:t>已标价工程量清单的项目名称或项目特征与招标工程量清单不一致，评标委员会要求澄清、说明或补正，但</w:t>
      </w:r>
      <w:r w:rsidRPr="00722612">
        <w:rPr>
          <w:rFonts w:ascii="Calibri" w:hAnsi="Calibri" w:cs="宋体" w:hint="eastAsia"/>
          <w:szCs w:val="22"/>
        </w:rPr>
        <w:t>供应</w:t>
      </w:r>
      <w:proofErr w:type="gramStart"/>
      <w:r w:rsidRPr="00722612">
        <w:rPr>
          <w:rFonts w:ascii="Calibri" w:hAnsi="Calibri" w:cs="宋体" w:hint="eastAsia"/>
          <w:szCs w:val="22"/>
        </w:rPr>
        <w:t>商</w:t>
      </w:r>
      <w:r w:rsidRPr="00722612">
        <w:rPr>
          <w:rFonts w:ascii="宋体" w:hAnsi="宋体" w:cs="MingLiU" w:hint="eastAsia"/>
          <w:kern w:val="0"/>
          <w:szCs w:val="21"/>
        </w:rPr>
        <w:t>拒绝</w:t>
      </w:r>
      <w:proofErr w:type="gramEnd"/>
      <w:r w:rsidRPr="00722612">
        <w:rPr>
          <w:rFonts w:ascii="宋体" w:hAnsi="宋体" w:cs="MingLiU" w:hint="eastAsia"/>
          <w:kern w:val="0"/>
          <w:szCs w:val="21"/>
        </w:rPr>
        <w:t>澄清、说明或补正的；</w:t>
      </w:r>
    </w:p>
    <w:p w:rsidR="004C6E35" w:rsidRPr="00722612" w:rsidRDefault="00291D39" w:rsidP="00291D39">
      <w:pPr>
        <w:snapToGrid w:val="0"/>
        <w:spacing w:line="300" w:lineRule="auto"/>
        <w:ind w:firstLineChars="168" w:firstLine="353"/>
        <w:outlineLvl w:val="4"/>
        <w:rPr>
          <w:rFonts w:ascii="宋体" w:hAnsi="宋体"/>
          <w:szCs w:val="21"/>
        </w:rPr>
      </w:pPr>
      <w:r w:rsidRPr="00722612">
        <w:rPr>
          <w:rFonts w:ascii="宋体" w:hAnsi="宋体" w:hint="eastAsia"/>
          <w:szCs w:val="21"/>
        </w:rPr>
        <w:t>（9）</w:t>
      </w:r>
      <w:r w:rsidRPr="00722612">
        <w:rPr>
          <w:rFonts w:ascii="宋体" w:hAnsi="宋体" w:cs="MingLiU"/>
          <w:kern w:val="0"/>
          <w:szCs w:val="21"/>
        </w:rPr>
        <w:t>安全文明施工费、</w:t>
      </w:r>
      <w:proofErr w:type="gramStart"/>
      <w:r w:rsidRPr="00722612">
        <w:rPr>
          <w:rFonts w:ascii="宋体" w:hAnsi="宋体" w:cs="MingLiU" w:hint="eastAsia"/>
          <w:kern w:val="0"/>
          <w:szCs w:val="21"/>
        </w:rPr>
        <w:t>规</w:t>
      </w:r>
      <w:proofErr w:type="gramEnd"/>
      <w:r w:rsidRPr="00722612">
        <w:rPr>
          <w:rFonts w:ascii="宋体" w:hAnsi="宋体" w:cs="MingLiU" w:hint="eastAsia"/>
          <w:kern w:val="0"/>
          <w:szCs w:val="21"/>
        </w:rPr>
        <w:t>费</w:t>
      </w:r>
      <w:r w:rsidRPr="00722612">
        <w:rPr>
          <w:rFonts w:ascii="宋体" w:hAnsi="宋体" w:cs="MingLiU"/>
          <w:kern w:val="0"/>
          <w:szCs w:val="21"/>
        </w:rPr>
        <w:t>和</w:t>
      </w:r>
      <w:r w:rsidRPr="00722612">
        <w:rPr>
          <w:rFonts w:ascii="宋体" w:hAnsi="宋体" w:cs="MingLiU" w:hint="eastAsia"/>
          <w:kern w:val="0"/>
          <w:szCs w:val="21"/>
        </w:rPr>
        <w:t>增值税</w:t>
      </w:r>
      <w:r w:rsidRPr="00722612">
        <w:rPr>
          <w:rFonts w:ascii="宋体" w:hAnsi="宋体" w:cs="MingLiU"/>
          <w:kern w:val="0"/>
          <w:szCs w:val="21"/>
        </w:rPr>
        <w:t>不按</w:t>
      </w:r>
      <w:r w:rsidRPr="00722612">
        <w:rPr>
          <w:rFonts w:ascii="宋体" w:hAnsi="宋体" w:cs="MingLiU" w:hint="eastAsia"/>
          <w:kern w:val="0"/>
          <w:szCs w:val="21"/>
        </w:rPr>
        <w:t>我区费用定额及造价管理相关文件</w:t>
      </w:r>
      <w:r w:rsidRPr="00722612">
        <w:rPr>
          <w:rFonts w:ascii="宋体" w:hAnsi="宋体" w:cs="MingLiU"/>
          <w:kern w:val="0"/>
          <w:szCs w:val="21"/>
        </w:rPr>
        <w:t>规定报价的</w:t>
      </w:r>
      <w:r w:rsidRPr="00722612">
        <w:rPr>
          <w:rFonts w:ascii="宋体" w:hAnsi="宋体" w:cs="MingLiU" w:hint="eastAsia"/>
          <w:kern w:val="0"/>
          <w:szCs w:val="21"/>
        </w:rPr>
        <w:t>；</w:t>
      </w:r>
    </w:p>
    <w:p w:rsidR="004C6E35" w:rsidRPr="00722612" w:rsidRDefault="00291D39" w:rsidP="00291D39">
      <w:pPr>
        <w:snapToGrid w:val="0"/>
        <w:spacing w:line="300" w:lineRule="auto"/>
        <w:ind w:firstLineChars="168" w:firstLine="353"/>
        <w:outlineLvl w:val="4"/>
        <w:rPr>
          <w:rFonts w:ascii="宋体" w:hAnsi="宋体"/>
          <w:szCs w:val="21"/>
        </w:rPr>
      </w:pPr>
      <w:r w:rsidRPr="00722612">
        <w:rPr>
          <w:rFonts w:ascii="宋体" w:hAnsi="宋体" w:hint="eastAsia"/>
          <w:szCs w:val="21"/>
        </w:rPr>
        <w:t>（10）属于“必须提供”的响应文件未能按时提供的；</w:t>
      </w:r>
    </w:p>
    <w:p w:rsidR="004C6E35" w:rsidRPr="00722612" w:rsidRDefault="00291D39" w:rsidP="00291D39">
      <w:pPr>
        <w:snapToGrid w:val="0"/>
        <w:spacing w:line="300" w:lineRule="auto"/>
        <w:ind w:firstLineChars="168" w:firstLine="353"/>
        <w:outlineLvl w:val="4"/>
        <w:rPr>
          <w:rFonts w:ascii="宋体" w:hAnsi="宋体"/>
          <w:szCs w:val="21"/>
        </w:rPr>
      </w:pPr>
      <w:r w:rsidRPr="00722612">
        <w:rPr>
          <w:rFonts w:ascii="宋体" w:hAnsi="宋体" w:hint="eastAsia"/>
        </w:rPr>
        <w:t>（11）未在磋商小组规定的时间内线上提交响应文件（</w:t>
      </w:r>
      <w:proofErr w:type="gramStart"/>
      <w:r w:rsidRPr="00722612">
        <w:rPr>
          <w:rFonts w:ascii="宋体" w:hAnsi="宋体" w:hint="eastAsia"/>
        </w:rPr>
        <w:t>含最后</w:t>
      </w:r>
      <w:proofErr w:type="gramEnd"/>
      <w:r w:rsidRPr="00722612">
        <w:rPr>
          <w:rFonts w:ascii="宋体" w:hAnsi="宋体" w:hint="eastAsia"/>
        </w:rPr>
        <w:t>报价）的；</w:t>
      </w:r>
    </w:p>
    <w:p w:rsidR="004C6E35" w:rsidRPr="00722612" w:rsidRDefault="00291D39" w:rsidP="00291D39">
      <w:pPr>
        <w:snapToGrid w:val="0"/>
        <w:spacing w:line="300" w:lineRule="auto"/>
        <w:ind w:firstLineChars="168" w:firstLine="353"/>
        <w:outlineLvl w:val="4"/>
        <w:rPr>
          <w:rFonts w:ascii="宋体" w:hAnsi="宋体"/>
          <w:szCs w:val="21"/>
        </w:rPr>
      </w:pPr>
      <w:r w:rsidRPr="00722612">
        <w:rPr>
          <w:rFonts w:ascii="宋体" w:hAnsi="宋体" w:hint="eastAsia"/>
          <w:szCs w:val="21"/>
        </w:rPr>
        <w:t>（12）不符合法律、法规和磋商文件规定的其他实质性要求和条件的。</w:t>
      </w:r>
    </w:p>
    <w:p w:rsidR="004C6E35" w:rsidRPr="00722612" w:rsidRDefault="00291D39" w:rsidP="00291D39">
      <w:pPr>
        <w:snapToGrid w:val="0"/>
        <w:spacing w:line="300" w:lineRule="auto"/>
        <w:ind w:firstLineChars="250" w:firstLine="527"/>
        <w:outlineLvl w:val="4"/>
        <w:rPr>
          <w:rFonts w:ascii="宋体" w:hAnsi="宋体"/>
          <w:b/>
          <w:szCs w:val="21"/>
        </w:rPr>
      </w:pPr>
      <w:r w:rsidRPr="00722612">
        <w:rPr>
          <w:rFonts w:ascii="宋体" w:hAnsi="宋体" w:hint="eastAsia"/>
          <w:b/>
          <w:szCs w:val="21"/>
        </w:rPr>
        <w:t>23.</w:t>
      </w:r>
      <w:r w:rsidRPr="00722612">
        <w:rPr>
          <w:rFonts w:ascii="宋体" w:hAnsi="宋体"/>
          <w:b/>
          <w:szCs w:val="21"/>
        </w:rPr>
        <w:t>13</w:t>
      </w:r>
      <w:r w:rsidRPr="00722612">
        <w:rPr>
          <w:rFonts w:ascii="宋体" w:hAnsi="宋体" w:hint="eastAsia"/>
          <w:b/>
          <w:szCs w:val="21"/>
        </w:rPr>
        <w:t>有下列情形之一的视为供应商相互串通投标，响应文件将被视为无效：</w:t>
      </w:r>
    </w:p>
    <w:p w:rsidR="004C6E35" w:rsidRPr="00722612" w:rsidRDefault="00291D39" w:rsidP="00291D39">
      <w:pPr>
        <w:snapToGrid w:val="0"/>
        <w:spacing w:line="300" w:lineRule="auto"/>
        <w:ind w:firstLineChars="246" w:firstLine="517"/>
        <w:outlineLvl w:val="4"/>
        <w:rPr>
          <w:rFonts w:ascii="宋体" w:hAnsi="宋体"/>
          <w:szCs w:val="21"/>
        </w:rPr>
      </w:pPr>
      <w:r w:rsidRPr="00722612">
        <w:rPr>
          <w:rFonts w:ascii="宋体" w:hAnsi="宋体" w:hint="eastAsia"/>
          <w:szCs w:val="21"/>
        </w:rPr>
        <w:lastRenderedPageBreak/>
        <w:t>（1）不同供应商的响应文件由同一单位或者个人编制；或不同供应商报名的IP地址一致的；</w:t>
      </w:r>
    </w:p>
    <w:p w:rsidR="004C6E35" w:rsidRPr="00722612" w:rsidRDefault="00291D39" w:rsidP="00291D39">
      <w:pPr>
        <w:snapToGrid w:val="0"/>
        <w:spacing w:line="300" w:lineRule="auto"/>
        <w:ind w:firstLineChars="246" w:firstLine="517"/>
        <w:outlineLvl w:val="4"/>
        <w:rPr>
          <w:rFonts w:ascii="宋体" w:hAnsi="宋体"/>
          <w:szCs w:val="21"/>
        </w:rPr>
      </w:pPr>
      <w:r w:rsidRPr="00722612">
        <w:rPr>
          <w:rFonts w:ascii="宋体" w:hAnsi="宋体" w:hint="eastAsia"/>
          <w:szCs w:val="21"/>
        </w:rPr>
        <w:t>（2）不同供应商委托同一单位或者个人办理磋商事宜；</w:t>
      </w:r>
    </w:p>
    <w:p w:rsidR="004C6E35" w:rsidRPr="00722612" w:rsidRDefault="00291D39" w:rsidP="00291D39">
      <w:pPr>
        <w:snapToGrid w:val="0"/>
        <w:spacing w:line="300" w:lineRule="auto"/>
        <w:ind w:firstLineChars="246" w:firstLine="517"/>
        <w:outlineLvl w:val="4"/>
        <w:rPr>
          <w:rFonts w:ascii="宋体" w:hAnsi="宋体"/>
          <w:szCs w:val="21"/>
        </w:rPr>
      </w:pPr>
      <w:r w:rsidRPr="00722612">
        <w:rPr>
          <w:rFonts w:ascii="宋体" w:hAnsi="宋体" w:hint="eastAsia"/>
          <w:szCs w:val="21"/>
        </w:rPr>
        <w:t>（3）不同的供应商的响应文件载明的项目管理员为同一个人；</w:t>
      </w:r>
    </w:p>
    <w:p w:rsidR="004C6E35" w:rsidRPr="00722612" w:rsidRDefault="00291D39" w:rsidP="00291D39">
      <w:pPr>
        <w:snapToGrid w:val="0"/>
        <w:spacing w:line="300" w:lineRule="auto"/>
        <w:ind w:firstLineChars="246" w:firstLine="517"/>
        <w:outlineLvl w:val="4"/>
        <w:rPr>
          <w:rFonts w:ascii="宋体" w:hAnsi="宋体"/>
          <w:szCs w:val="21"/>
        </w:rPr>
      </w:pPr>
      <w:r w:rsidRPr="00722612">
        <w:rPr>
          <w:rFonts w:ascii="宋体" w:hAnsi="宋体" w:hint="eastAsia"/>
          <w:szCs w:val="21"/>
        </w:rPr>
        <w:t>（4）不同的供应商的响应文件异常一致或磋商报价呈现规律性差异；</w:t>
      </w:r>
    </w:p>
    <w:p w:rsidR="004C6E35" w:rsidRPr="00722612" w:rsidRDefault="00291D39" w:rsidP="00291D39">
      <w:pPr>
        <w:snapToGrid w:val="0"/>
        <w:spacing w:line="300" w:lineRule="auto"/>
        <w:ind w:firstLineChars="246" w:firstLine="517"/>
        <w:outlineLvl w:val="4"/>
        <w:rPr>
          <w:rFonts w:ascii="宋体" w:hAnsi="宋体"/>
          <w:szCs w:val="21"/>
        </w:rPr>
      </w:pPr>
      <w:r w:rsidRPr="00722612">
        <w:rPr>
          <w:rFonts w:ascii="宋体" w:hAnsi="宋体" w:hint="eastAsia"/>
          <w:szCs w:val="21"/>
        </w:rPr>
        <w:t>（5）不同供应商的响应文件相互混装；</w:t>
      </w:r>
    </w:p>
    <w:p w:rsidR="004C6E35" w:rsidRPr="00722612" w:rsidRDefault="00291D39" w:rsidP="00291D39">
      <w:pPr>
        <w:snapToGrid w:val="0"/>
        <w:spacing w:line="300" w:lineRule="auto"/>
        <w:ind w:firstLineChars="300" w:firstLine="630"/>
        <w:rPr>
          <w:rFonts w:ascii="宋体" w:hAnsi="宋体"/>
          <w:szCs w:val="21"/>
        </w:rPr>
      </w:pPr>
      <w:r w:rsidRPr="00722612">
        <w:rPr>
          <w:rFonts w:ascii="宋体" w:hAnsi="宋体" w:hint="eastAsia"/>
          <w:szCs w:val="21"/>
        </w:rPr>
        <w:t>（6）</w:t>
      </w:r>
      <w:r w:rsidRPr="00722612">
        <w:rPr>
          <w:rStyle w:val="NormalCharacter"/>
          <w:rFonts w:ascii="宋体" w:hAnsi="宋体"/>
          <w:szCs w:val="21"/>
        </w:rPr>
        <w:t>响应文件实质性要求未做变动，供应</w:t>
      </w:r>
      <w:proofErr w:type="gramStart"/>
      <w:r w:rsidRPr="00722612">
        <w:rPr>
          <w:rStyle w:val="NormalCharacter"/>
          <w:rFonts w:ascii="宋体" w:hAnsi="宋体"/>
          <w:szCs w:val="21"/>
        </w:rPr>
        <w:t>商最后</w:t>
      </w:r>
      <w:proofErr w:type="gramEnd"/>
      <w:r w:rsidRPr="00722612">
        <w:rPr>
          <w:rStyle w:val="NormalCharacter"/>
          <w:rFonts w:ascii="宋体" w:hAnsi="宋体"/>
          <w:szCs w:val="21"/>
        </w:rPr>
        <w:t>报价高于第一次报价的</w:t>
      </w:r>
      <w:r w:rsidRPr="00722612">
        <w:rPr>
          <w:rFonts w:ascii="宋体" w:hAnsi="宋体" w:hint="eastAsia"/>
          <w:szCs w:val="21"/>
        </w:rPr>
        <w:t>。</w:t>
      </w:r>
    </w:p>
    <w:p w:rsidR="004C6E35" w:rsidRPr="00722612" w:rsidRDefault="00291D39" w:rsidP="007E359B">
      <w:pPr>
        <w:spacing w:line="300" w:lineRule="auto"/>
        <w:rPr>
          <w:rFonts w:ascii="宋体" w:hAnsi="宋体"/>
          <w:b/>
          <w:szCs w:val="21"/>
        </w:rPr>
      </w:pPr>
      <w:r w:rsidRPr="00722612">
        <w:rPr>
          <w:rFonts w:ascii="宋体" w:hAnsi="宋体" w:hint="eastAsia"/>
          <w:b/>
          <w:szCs w:val="21"/>
        </w:rPr>
        <w:t>七、确定成交供应商办法</w:t>
      </w:r>
    </w:p>
    <w:p w:rsidR="004C6E35" w:rsidRPr="00722612" w:rsidRDefault="00291D39" w:rsidP="00291D39">
      <w:pPr>
        <w:widowControl/>
        <w:spacing w:line="300" w:lineRule="auto"/>
        <w:ind w:firstLineChars="250" w:firstLine="525"/>
        <w:jc w:val="left"/>
        <w:rPr>
          <w:rFonts w:ascii="宋体" w:hAnsi="宋体" w:cs="宋体"/>
          <w:kern w:val="0"/>
          <w:szCs w:val="21"/>
        </w:rPr>
      </w:pPr>
      <w:r w:rsidRPr="00722612">
        <w:rPr>
          <w:rFonts w:ascii="宋体" w:hAnsi="宋体" w:cs="宋体" w:hint="eastAsia"/>
          <w:kern w:val="0"/>
          <w:szCs w:val="21"/>
        </w:rPr>
        <w:t>24.1采购人应当</w:t>
      </w:r>
      <w:proofErr w:type="gramStart"/>
      <w:r w:rsidRPr="00722612">
        <w:rPr>
          <w:rFonts w:ascii="宋体" w:hAnsi="宋体" w:cs="宋体" w:hint="eastAsia"/>
          <w:kern w:val="0"/>
          <w:szCs w:val="21"/>
        </w:rPr>
        <w:t>确定磋商</w:t>
      </w:r>
      <w:proofErr w:type="gramEnd"/>
      <w:r w:rsidRPr="00722612">
        <w:rPr>
          <w:rFonts w:ascii="宋体" w:hAnsi="宋体" w:cs="宋体" w:hint="eastAsia"/>
          <w:kern w:val="0"/>
          <w:szCs w:val="21"/>
        </w:rPr>
        <w:t>小组推荐评分排名第一的成交候选供应商为成交供应商。</w:t>
      </w:r>
    </w:p>
    <w:p w:rsidR="004C6E35" w:rsidRPr="00722612" w:rsidRDefault="00291D39" w:rsidP="00291D39">
      <w:pPr>
        <w:widowControl/>
        <w:spacing w:line="300" w:lineRule="auto"/>
        <w:ind w:firstLineChars="250" w:firstLine="525"/>
        <w:jc w:val="left"/>
        <w:rPr>
          <w:rFonts w:ascii="宋体" w:hAnsi="宋体" w:cs="宋体"/>
          <w:kern w:val="0"/>
          <w:szCs w:val="21"/>
        </w:rPr>
      </w:pPr>
      <w:r w:rsidRPr="00722612">
        <w:rPr>
          <w:rFonts w:ascii="宋体" w:hAnsi="宋体" w:cs="宋体" w:hint="eastAsia"/>
          <w:kern w:val="0"/>
          <w:szCs w:val="21"/>
        </w:rPr>
        <w:t>24.2评分排名第一的成交候选供应商放弃成交、因不可抗力提出不能履行合同，或者磋商文件规定应当提交履约保证金而在规定的期限内未能提交的，或因失信行为被取消成交候选供应商资格的，采购人可以按照评审报告推荐的成交候选供应商名单排序，确定下一候选供应商成交（以此类推），也可以重新组织采购活动。</w:t>
      </w:r>
    </w:p>
    <w:p w:rsidR="004C6E35" w:rsidRPr="00722612" w:rsidRDefault="00291D39" w:rsidP="00291D39">
      <w:pPr>
        <w:widowControl/>
        <w:spacing w:line="300" w:lineRule="auto"/>
        <w:ind w:firstLineChars="250" w:firstLine="525"/>
        <w:jc w:val="left"/>
        <w:rPr>
          <w:rFonts w:ascii="宋体" w:hAnsi="宋体" w:cs="宋体"/>
          <w:kern w:val="0"/>
          <w:szCs w:val="21"/>
        </w:rPr>
      </w:pPr>
      <w:r w:rsidRPr="00722612">
        <w:rPr>
          <w:rFonts w:ascii="宋体" w:hAnsi="宋体" w:cs="宋体" w:hint="eastAsia"/>
          <w:kern w:val="0"/>
          <w:szCs w:val="21"/>
        </w:rPr>
        <w:t>24.3成交供应商信用信息查询</w:t>
      </w:r>
    </w:p>
    <w:p w:rsidR="004C6E35" w:rsidRPr="00722612" w:rsidRDefault="00291D39" w:rsidP="00291D39">
      <w:pPr>
        <w:widowControl/>
        <w:spacing w:line="300" w:lineRule="auto"/>
        <w:ind w:firstLineChars="250" w:firstLine="525"/>
        <w:jc w:val="left"/>
        <w:rPr>
          <w:rFonts w:ascii="宋体" w:hAnsi="宋体" w:cs="宋体"/>
          <w:kern w:val="0"/>
          <w:szCs w:val="21"/>
        </w:rPr>
      </w:pPr>
      <w:r w:rsidRPr="00722612">
        <w:rPr>
          <w:rFonts w:ascii="宋体" w:hAnsi="宋体" w:cs="宋体" w:hint="eastAsia"/>
          <w:kern w:val="0"/>
          <w:szCs w:val="21"/>
        </w:rPr>
        <w:t>根据《关于做好政府采购有关信用主体标识码登记及在政府采购活动中查询使用信用记录有关问题的通知》</w:t>
      </w:r>
      <w:proofErr w:type="gramStart"/>
      <w:r w:rsidRPr="00722612">
        <w:rPr>
          <w:rFonts w:ascii="宋体" w:hAnsi="宋体" w:cs="宋体" w:hint="eastAsia"/>
          <w:kern w:val="0"/>
          <w:szCs w:val="21"/>
        </w:rPr>
        <w:t>桂财采〔2016〕</w:t>
      </w:r>
      <w:proofErr w:type="gramEnd"/>
      <w:r w:rsidRPr="00722612">
        <w:rPr>
          <w:rFonts w:ascii="宋体" w:hAnsi="宋体" w:cs="宋体" w:hint="eastAsia"/>
          <w:kern w:val="0"/>
          <w:szCs w:val="21"/>
        </w:rPr>
        <w:t>37号的通知，在对成交人的成交资格进行信用查询：</w:t>
      </w:r>
    </w:p>
    <w:p w:rsidR="007E359B" w:rsidRDefault="00291D39" w:rsidP="007E359B">
      <w:pPr>
        <w:widowControl/>
        <w:spacing w:line="300" w:lineRule="auto"/>
        <w:ind w:firstLineChars="200" w:firstLine="420"/>
        <w:jc w:val="left"/>
        <w:rPr>
          <w:rFonts w:ascii="宋体" w:hAnsi="宋体" w:cs="宋体" w:hint="eastAsia"/>
          <w:kern w:val="0"/>
          <w:szCs w:val="21"/>
        </w:rPr>
      </w:pPr>
      <w:r w:rsidRPr="00722612">
        <w:rPr>
          <w:rFonts w:ascii="宋体" w:hAnsi="宋体" w:cs="宋体" w:hint="eastAsia"/>
          <w:kern w:val="0"/>
          <w:szCs w:val="21"/>
        </w:rPr>
        <w:t>（1）查询渠道：</w:t>
      </w:r>
      <w:r w:rsidR="00D5425B">
        <w:rPr>
          <w:rFonts w:ascii="宋体" w:hAnsi="宋体" w:cs="宋体" w:hint="eastAsia"/>
          <w:color w:val="000000" w:themeColor="text1"/>
          <w:szCs w:val="21"/>
        </w:rPr>
        <w:t>“信用中国”网站(www.creditchina.gov.cn)、中国政府采购网(www.ccgp.gov.cn)等</w:t>
      </w:r>
      <w:r w:rsidRPr="00722612">
        <w:rPr>
          <w:rFonts w:ascii="宋体" w:hAnsi="宋体" w:cs="宋体" w:hint="eastAsia"/>
          <w:kern w:val="0"/>
          <w:szCs w:val="21"/>
        </w:rPr>
        <w:t>；</w:t>
      </w:r>
    </w:p>
    <w:p w:rsidR="007E359B" w:rsidRDefault="00291D39" w:rsidP="007E359B">
      <w:pPr>
        <w:widowControl/>
        <w:spacing w:line="300" w:lineRule="auto"/>
        <w:ind w:firstLineChars="200" w:firstLine="420"/>
        <w:jc w:val="left"/>
        <w:rPr>
          <w:rFonts w:ascii="宋体" w:hAnsi="宋体" w:cs="宋体" w:hint="eastAsia"/>
          <w:kern w:val="0"/>
          <w:szCs w:val="21"/>
        </w:rPr>
      </w:pPr>
      <w:r w:rsidRPr="00722612">
        <w:rPr>
          <w:rFonts w:ascii="宋体" w:hAnsi="宋体" w:cs="宋体" w:hint="eastAsia"/>
          <w:kern w:val="0"/>
          <w:szCs w:val="21"/>
        </w:rPr>
        <w:t>（2）查询截止时点：成交通知书发出前；</w:t>
      </w:r>
    </w:p>
    <w:p w:rsidR="007E359B" w:rsidRDefault="00291D39" w:rsidP="007E359B">
      <w:pPr>
        <w:widowControl/>
        <w:spacing w:line="300" w:lineRule="auto"/>
        <w:ind w:firstLineChars="200" w:firstLine="420"/>
        <w:jc w:val="left"/>
        <w:rPr>
          <w:rFonts w:ascii="宋体" w:hAnsi="宋体" w:cs="宋体" w:hint="eastAsia"/>
          <w:kern w:val="0"/>
          <w:szCs w:val="21"/>
        </w:rPr>
      </w:pPr>
      <w:r w:rsidRPr="00722612">
        <w:rPr>
          <w:rFonts w:ascii="宋体" w:hAnsi="宋体" w:cs="宋体" w:hint="eastAsia"/>
          <w:kern w:val="0"/>
          <w:szCs w:val="21"/>
        </w:rPr>
        <w:t>（3）信用信息查询记录和证据留存方式：在查询网站中直接打印查询记录，打印材料作为采购活动资料保存。</w:t>
      </w:r>
    </w:p>
    <w:p w:rsidR="004C6E35" w:rsidRPr="00722612" w:rsidRDefault="00291D39" w:rsidP="007E359B">
      <w:pPr>
        <w:widowControl/>
        <w:spacing w:line="300" w:lineRule="auto"/>
        <w:ind w:firstLineChars="200" w:firstLine="420"/>
        <w:jc w:val="left"/>
        <w:rPr>
          <w:rFonts w:ascii="宋体" w:hAnsi="宋体" w:cs="宋体"/>
          <w:kern w:val="0"/>
          <w:szCs w:val="21"/>
        </w:rPr>
      </w:pPr>
      <w:r w:rsidRPr="00722612">
        <w:rPr>
          <w:rFonts w:ascii="宋体" w:hAnsi="宋体" w:cs="宋体" w:hint="eastAsia"/>
          <w:kern w:val="0"/>
          <w:szCs w:val="21"/>
        </w:rPr>
        <w:t>（4）信用信息使用规则：</w:t>
      </w:r>
      <w:r w:rsidR="00CC333B" w:rsidRPr="00CC333B">
        <w:rPr>
          <w:rFonts w:ascii="宋体" w:hAnsi="宋体" w:cs="宋体" w:hint="eastAsia"/>
          <w:kern w:val="0"/>
          <w:szCs w:val="21"/>
        </w:rPr>
        <w:t>对在“信用中国”网站(www.creditchina.gov.cn) 、中国政府采购网（www.ccgp.gov.cn）被列入失信被执行人、重大税收违法失信主体、政府采购严重违法失信行为记录名单及其他不符合《中华人民共和</w:t>
      </w:r>
      <w:r w:rsidR="00CC333B">
        <w:rPr>
          <w:rFonts w:ascii="宋体" w:hAnsi="宋体" w:cs="宋体" w:hint="eastAsia"/>
          <w:kern w:val="0"/>
          <w:szCs w:val="21"/>
        </w:rPr>
        <w:t>国政府采购法》第二十二条规定条件的供应商，不得参与政府采购活动</w:t>
      </w:r>
      <w:r w:rsidRPr="00722612">
        <w:rPr>
          <w:rFonts w:ascii="宋体" w:hAnsi="宋体" w:cs="宋体" w:hint="eastAsia"/>
          <w:kern w:val="0"/>
          <w:szCs w:val="21"/>
        </w:rPr>
        <w:t>，取消其成交候选供应商资格。采购人依法按照评审报告中磋商小组推荐成交候选供应商排序表确定排名第二的成交候选供应商为成交供应商或者重新组织采购。</w:t>
      </w:r>
    </w:p>
    <w:p w:rsidR="004C6E35" w:rsidRPr="00722612" w:rsidRDefault="00291D39" w:rsidP="00291D39">
      <w:pPr>
        <w:autoSpaceDE w:val="0"/>
        <w:autoSpaceDN w:val="0"/>
        <w:snapToGrid w:val="0"/>
        <w:spacing w:line="300" w:lineRule="auto"/>
        <w:textAlignment w:val="bottom"/>
        <w:rPr>
          <w:rFonts w:ascii="宋体" w:hAnsi="宋体"/>
          <w:b/>
          <w:szCs w:val="21"/>
        </w:rPr>
      </w:pPr>
      <w:r w:rsidRPr="00722612">
        <w:rPr>
          <w:rFonts w:ascii="宋体" w:hAnsi="宋体" w:hint="eastAsia"/>
          <w:b/>
          <w:szCs w:val="21"/>
        </w:rPr>
        <w:t>八、成交结果公告、成交通知书</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rPr>
        <w:t>25.1</w:t>
      </w:r>
      <w:r w:rsidRPr="00722612">
        <w:rPr>
          <w:rFonts w:ascii="宋体" w:hAnsi="宋体" w:hint="eastAsia"/>
          <w:szCs w:val="21"/>
        </w:rPr>
        <w:t>采购代理机构于评审结束后两个工作日内将评审报告送交采购人，采购人应当自收到评审报告五个工作日内在评审报告推荐的成交候选供应商中按顺序确定成交供应商，采购代理机构在成交供应商确定之日起两个工作日内在指定竞争性磋商公告发布媒体上公告成交结果信息。</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25.2 在发布成交结果公告的同时，采购代理机构向成交供应商发出成交通知书。</w:t>
      </w:r>
    </w:p>
    <w:p w:rsidR="004C6E35" w:rsidRPr="00722612" w:rsidRDefault="00291D39" w:rsidP="00291D39">
      <w:pPr>
        <w:pStyle w:val="ac"/>
        <w:spacing w:line="300" w:lineRule="auto"/>
        <w:rPr>
          <w:rFonts w:hAnsi="宋体"/>
          <w:b/>
        </w:rPr>
      </w:pPr>
      <w:r w:rsidRPr="00722612">
        <w:rPr>
          <w:rFonts w:hAnsi="宋体" w:hint="eastAsia"/>
          <w:b/>
        </w:rPr>
        <w:t>九、签订合同</w:t>
      </w:r>
    </w:p>
    <w:p w:rsidR="004C6E35" w:rsidRPr="00722612" w:rsidRDefault="00291D39" w:rsidP="00291D39">
      <w:pPr>
        <w:autoSpaceDE w:val="0"/>
        <w:autoSpaceDN w:val="0"/>
        <w:snapToGrid w:val="0"/>
        <w:spacing w:line="300" w:lineRule="auto"/>
        <w:ind w:firstLineChars="150" w:firstLine="315"/>
        <w:textAlignment w:val="bottom"/>
        <w:rPr>
          <w:rFonts w:ascii="宋体" w:hAnsi="宋体"/>
          <w:szCs w:val="21"/>
        </w:rPr>
      </w:pPr>
      <w:r w:rsidRPr="00722612">
        <w:rPr>
          <w:rFonts w:ascii="宋体" w:hAnsi="宋体" w:hint="eastAsia"/>
          <w:szCs w:val="21"/>
        </w:rPr>
        <w:t>26.1履约保证金：详见磋商供应商须知前附表第30条。</w:t>
      </w:r>
    </w:p>
    <w:p w:rsidR="004C6E35" w:rsidRPr="00722612" w:rsidRDefault="00291D39" w:rsidP="00291D39">
      <w:pPr>
        <w:autoSpaceDE w:val="0"/>
        <w:autoSpaceDN w:val="0"/>
        <w:snapToGrid w:val="0"/>
        <w:spacing w:line="300" w:lineRule="auto"/>
        <w:ind w:firstLineChars="150" w:firstLine="315"/>
        <w:textAlignment w:val="bottom"/>
        <w:rPr>
          <w:rFonts w:ascii="宋体" w:hAnsi="宋体"/>
          <w:szCs w:val="21"/>
        </w:rPr>
      </w:pPr>
      <w:r w:rsidRPr="00722612">
        <w:rPr>
          <w:rFonts w:ascii="宋体" w:hAnsi="宋体" w:hint="eastAsia"/>
          <w:szCs w:val="21"/>
        </w:rPr>
        <w:t>26.2签订合同时间：详见磋商供应商须知前附表第31条。</w:t>
      </w:r>
    </w:p>
    <w:p w:rsidR="004C6E35" w:rsidRPr="00722612" w:rsidRDefault="00291D39" w:rsidP="00291D39">
      <w:pPr>
        <w:autoSpaceDE w:val="0"/>
        <w:autoSpaceDN w:val="0"/>
        <w:snapToGrid w:val="0"/>
        <w:spacing w:line="300" w:lineRule="auto"/>
        <w:ind w:firstLineChars="150" w:firstLine="315"/>
        <w:textAlignment w:val="bottom"/>
        <w:rPr>
          <w:rFonts w:ascii="宋体" w:hAnsi="宋体"/>
          <w:szCs w:val="21"/>
        </w:rPr>
      </w:pPr>
      <w:r w:rsidRPr="00722612">
        <w:rPr>
          <w:rFonts w:ascii="宋体" w:hAnsi="宋体" w:hint="eastAsia"/>
          <w:szCs w:val="21"/>
        </w:rPr>
        <w:t>26.3合同备案存档：详见磋商供应商须知前附表第32条。</w:t>
      </w:r>
    </w:p>
    <w:p w:rsidR="004C6E35" w:rsidRPr="00722612" w:rsidRDefault="00291D39" w:rsidP="00291D39">
      <w:pPr>
        <w:autoSpaceDE w:val="0"/>
        <w:autoSpaceDN w:val="0"/>
        <w:snapToGrid w:val="0"/>
        <w:spacing w:line="300" w:lineRule="auto"/>
        <w:ind w:firstLineChars="150" w:firstLine="315"/>
        <w:textAlignment w:val="bottom"/>
        <w:rPr>
          <w:rFonts w:ascii="宋体" w:hAnsi="宋体"/>
          <w:szCs w:val="21"/>
        </w:rPr>
      </w:pPr>
      <w:r w:rsidRPr="00722612">
        <w:rPr>
          <w:rFonts w:ascii="宋体" w:hAnsi="宋体" w:hint="eastAsia"/>
          <w:szCs w:val="21"/>
        </w:rPr>
        <w:t>26.4如成交供应商有下列情形之一，采购代理机构将上报同级财政部门，情节严重的，由财政部门将其列入不良行为记录名单，在一至三年内禁止参加政府采购活动，并予以通报。采购人可以从磋商小组推荐的成交</w:t>
      </w:r>
      <w:proofErr w:type="gramStart"/>
      <w:r w:rsidRPr="00722612">
        <w:rPr>
          <w:rFonts w:ascii="宋体" w:hAnsi="宋体" w:hint="eastAsia"/>
          <w:szCs w:val="21"/>
        </w:rPr>
        <w:t>侯选人</w:t>
      </w:r>
      <w:proofErr w:type="gramEnd"/>
      <w:r w:rsidRPr="00722612">
        <w:rPr>
          <w:rFonts w:ascii="宋体" w:hAnsi="宋体" w:hint="eastAsia"/>
          <w:szCs w:val="21"/>
        </w:rPr>
        <w:t>中按顺序重新确定成交供应商或重新组织采购活动。拒绝签订政府采购合同的成交供应商</w:t>
      </w:r>
      <w:r w:rsidRPr="00722612">
        <w:rPr>
          <w:rFonts w:ascii="宋体" w:hAnsi="宋体" w:hint="eastAsia"/>
          <w:szCs w:val="21"/>
        </w:rPr>
        <w:lastRenderedPageBreak/>
        <w:t>不得参加对该项目重新开展的采购活动。</w:t>
      </w:r>
    </w:p>
    <w:p w:rsidR="004C6E35" w:rsidRPr="00722612" w:rsidRDefault="00291D39" w:rsidP="00291D39">
      <w:pPr>
        <w:autoSpaceDE w:val="0"/>
        <w:autoSpaceDN w:val="0"/>
        <w:snapToGrid w:val="0"/>
        <w:spacing w:line="300" w:lineRule="auto"/>
        <w:ind w:firstLineChars="150" w:firstLine="315"/>
        <w:textAlignment w:val="bottom"/>
        <w:rPr>
          <w:rFonts w:ascii="宋体" w:hAnsi="宋体"/>
          <w:szCs w:val="21"/>
        </w:rPr>
      </w:pPr>
      <w:r w:rsidRPr="00722612">
        <w:rPr>
          <w:rFonts w:ascii="宋体" w:hAnsi="宋体" w:hint="eastAsia"/>
          <w:szCs w:val="21"/>
        </w:rPr>
        <w:t>（1）成交后不与采购人签订合同的（不可抗力除外）；</w:t>
      </w:r>
    </w:p>
    <w:p w:rsidR="004C6E35" w:rsidRPr="00722612" w:rsidRDefault="00291D39" w:rsidP="00291D39">
      <w:pPr>
        <w:autoSpaceDE w:val="0"/>
        <w:autoSpaceDN w:val="0"/>
        <w:snapToGrid w:val="0"/>
        <w:spacing w:line="300" w:lineRule="auto"/>
        <w:ind w:firstLineChars="150" w:firstLine="315"/>
        <w:textAlignment w:val="bottom"/>
        <w:rPr>
          <w:rFonts w:ascii="宋体" w:hAnsi="宋体"/>
          <w:szCs w:val="21"/>
        </w:rPr>
      </w:pPr>
      <w:r w:rsidRPr="00722612">
        <w:rPr>
          <w:rFonts w:ascii="宋体" w:hAnsi="宋体" w:hint="eastAsia"/>
          <w:szCs w:val="21"/>
        </w:rPr>
        <w:t>（2）将成交项目转让给他人，或者在响应文件中未说明，且未经采购人同意，将成交项目分包给他人的；</w:t>
      </w:r>
    </w:p>
    <w:p w:rsidR="004C6E35" w:rsidRPr="00722612" w:rsidRDefault="00291D39" w:rsidP="00291D39">
      <w:pPr>
        <w:autoSpaceDE w:val="0"/>
        <w:autoSpaceDN w:val="0"/>
        <w:snapToGrid w:val="0"/>
        <w:spacing w:line="300" w:lineRule="auto"/>
        <w:ind w:firstLineChars="150" w:firstLine="315"/>
        <w:textAlignment w:val="bottom"/>
        <w:rPr>
          <w:rFonts w:ascii="宋体" w:hAnsi="宋体"/>
          <w:szCs w:val="21"/>
        </w:rPr>
      </w:pPr>
      <w:r w:rsidRPr="00722612">
        <w:rPr>
          <w:rFonts w:ascii="宋体" w:hAnsi="宋体" w:hint="eastAsia"/>
          <w:szCs w:val="21"/>
        </w:rPr>
        <w:t>（3）拒绝履行合同义务的；</w:t>
      </w:r>
    </w:p>
    <w:p w:rsidR="004C6E35" w:rsidRPr="00722612" w:rsidRDefault="00291D39" w:rsidP="007E359B">
      <w:pPr>
        <w:autoSpaceDE w:val="0"/>
        <w:autoSpaceDN w:val="0"/>
        <w:snapToGrid w:val="0"/>
        <w:spacing w:line="300" w:lineRule="auto"/>
        <w:textAlignment w:val="bottom"/>
        <w:rPr>
          <w:rFonts w:ascii="宋体" w:hAnsi="宋体"/>
          <w:b/>
          <w:szCs w:val="21"/>
        </w:rPr>
      </w:pPr>
      <w:r w:rsidRPr="00722612">
        <w:rPr>
          <w:rFonts w:ascii="宋体" w:hAnsi="宋体" w:hint="eastAsia"/>
          <w:b/>
          <w:szCs w:val="21"/>
        </w:rPr>
        <w:t>十、适用法律</w:t>
      </w:r>
    </w:p>
    <w:p w:rsidR="004C6E35" w:rsidRPr="00722612" w:rsidRDefault="00291D39" w:rsidP="00291D39">
      <w:pPr>
        <w:autoSpaceDE w:val="0"/>
        <w:autoSpaceDN w:val="0"/>
        <w:snapToGrid w:val="0"/>
        <w:spacing w:line="300" w:lineRule="auto"/>
        <w:ind w:firstLineChars="150" w:firstLine="315"/>
        <w:textAlignment w:val="bottom"/>
        <w:rPr>
          <w:rFonts w:ascii="宋体" w:hAnsi="宋体"/>
          <w:szCs w:val="21"/>
        </w:rPr>
      </w:pPr>
      <w:r w:rsidRPr="00722612">
        <w:rPr>
          <w:rFonts w:ascii="宋体" w:hAnsi="宋体" w:hint="eastAsia"/>
          <w:szCs w:val="21"/>
        </w:rPr>
        <w:t>27.采购当事人的一切活动均适用于《中华人民共和国政府采购法》、《政府采购竞争性磋商采购方式管理暂行办法》及相关规定。</w:t>
      </w:r>
    </w:p>
    <w:p w:rsidR="004C6E35" w:rsidRPr="00722612" w:rsidRDefault="00291D39" w:rsidP="007E359B">
      <w:pPr>
        <w:spacing w:line="300" w:lineRule="auto"/>
        <w:rPr>
          <w:rFonts w:ascii="宋体" w:hAnsi="宋体"/>
          <w:b/>
          <w:szCs w:val="21"/>
        </w:rPr>
      </w:pPr>
      <w:r w:rsidRPr="00722612">
        <w:rPr>
          <w:rFonts w:ascii="宋体" w:hAnsi="宋体" w:hint="eastAsia"/>
          <w:b/>
          <w:szCs w:val="21"/>
        </w:rPr>
        <w:t>十一、其他事项</w:t>
      </w:r>
    </w:p>
    <w:p w:rsidR="004C6E35" w:rsidRPr="00722612" w:rsidRDefault="00291D39" w:rsidP="00291D39">
      <w:pPr>
        <w:spacing w:line="300" w:lineRule="auto"/>
        <w:ind w:firstLineChars="150" w:firstLine="315"/>
        <w:rPr>
          <w:rFonts w:ascii="宋体" w:hAnsi="宋体"/>
          <w:szCs w:val="21"/>
        </w:rPr>
      </w:pPr>
      <w:r w:rsidRPr="00722612">
        <w:rPr>
          <w:rFonts w:ascii="宋体" w:hAnsi="宋体" w:hint="eastAsia"/>
          <w:szCs w:val="21"/>
        </w:rPr>
        <w:t>28.1采购代理服务费：详见磋商供应商须知前附表第33条。</w:t>
      </w:r>
    </w:p>
    <w:p w:rsidR="004C6E35" w:rsidRPr="00722612" w:rsidRDefault="00291D39" w:rsidP="00291D39">
      <w:pPr>
        <w:spacing w:line="300" w:lineRule="auto"/>
        <w:ind w:firstLineChars="150" w:firstLine="316"/>
        <w:rPr>
          <w:rFonts w:ascii="宋体" w:hAnsi="宋体"/>
          <w:b/>
          <w:szCs w:val="21"/>
        </w:rPr>
      </w:pPr>
      <w:r w:rsidRPr="00722612">
        <w:rPr>
          <w:rFonts w:ascii="宋体" w:hAnsi="宋体" w:hint="eastAsia"/>
          <w:b/>
          <w:szCs w:val="21"/>
        </w:rPr>
        <w:t>29.工程材料</w:t>
      </w:r>
    </w:p>
    <w:p w:rsidR="004C6E35" w:rsidRPr="00722612" w:rsidRDefault="00291D39" w:rsidP="00291D39">
      <w:pPr>
        <w:spacing w:line="300" w:lineRule="auto"/>
        <w:ind w:firstLineChars="150" w:firstLine="316"/>
        <w:rPr>
          <w:rFonts w:ascii="宋体" w:hAnsi="宋体"/>
          <w:b/>
          <w:bCs/>
          <w:szCs w:val="21"/>
        </w:rPr>
      </w:pPr>
      <w:r w:rsidRPr="00722612">
        <w:rPr>
          <w:rFonts w:ascii="宋体" w:hAnsi="宋体" w:hint="eastAsia"/>
          <w:b/>
          <w:bCs/>
          <w:szCs w:val="21"/>
        </w:rPr>
        <w:t>29.1施工方施工时所用的所有配件和材料，均要求使用相当于或优于工程量清单中已注明的品牌、型号，履约时随时接受检查，如发现施工方使用与响应文件上所报不相符的配件和材料，或发现施工方使用不合格产品的，采购人有权将其清理出场外，并按违约责任处理，同时施工方还必须在建设方规定时间内退还已付工程款。</w:t>
      </w:r>
    </w:p>
    <w:p w:rsidR="004C6E35" w:rsidRPr="00722612" w:rsidRDefault="00291D39" w:rsidP="00291D39">
      <w:pPr>
        <w:spacing w:line="300" w:lineRule="auto"/>
        <w:ind w:firstLineChars="196" w:firstLine="413"/>
        <w:rPr>
          <w:rFonts w:ascii="宋体" w:hAnsi="宋体"/>
          <w:b/>
          <w:szCs w:val="21"/>
        </w:rPr>
      </w:pPr>
      <w:r w:rsidRPr="00722612">
        <w:rPr>
          <w:rFonts w:ascii="宋体" w:hAnsi="宋体" w:hint="eastAsia"/>
          <w:b/>
          <w:szCs w:val="21"/>
        </w:rPr>
        <w:t>30.保险</w:t>
      </w:r>
    </w:p>
    <w:p w:rsidR="004C6E35" w:rsidRPr="00722612" w:rsidRDefault="00291D39" w:rsidP="00291D39">
      <w:pPr>
        <w:spacing w:line="300" w:lineRule="auto"/>
        <w:ind w:firstLineChars="200" w:firstLine="420"/>
        <w:rPr>
          <w:rFonts w:ascii="宋体" w:hAnsi="宋体"/>
          <w:szCs w:val="21"/>
        </w:rPr>
      </w:pPr>
      <w:r w:rsidRPr="00722612">
        <w:rPr>
          <w:rFonts w:ascii="宋体" w:hAnsi="宋体" w:hint="eastAsia"/>
          <w:szCs w:val="21"/>
        </w:rPr>
        <w:t>30.1成交人应按规定办理行业职工人身意外伤害保险，并为施工场地内自有人员生命财产和施工机械设备办理保险支付保险费用。</w:t>
      </w:r>
    </w:p>
    <w:p w:rsidR="004C6E35" w:rsidRPr="00722612" w:rsidRDefault="00291D39" w:rsidP="00291D39">
      <w:pPr>
        <w:spacing w:line="300" w:lineRule="auto"/>
        <w:ind w:firstLineChars="200" w:firstLine="422"/>
        <w:rPr>
          <w:rFonts w:ascii="宋体" w:hAnsi="宋体"/>
          <w:szCs w:val="21"/>
        </w:rPr>
      </w:pPr>
      <w:r w:rsidRPr="00722612">
        <w:rPr>
          <w:rFonts w:ascii="宋体" w:hAnsi="宋体" w:hint="eastAsia"/>
          <w:b/>
          <w:szCs w:val="21"/>
        </w:rPr>
        <w:t>31.农民工工资</w:t>
      </w:r>
    </w:p>
    <w:p w:rsidR="004C6E35" w:rsidRPr="00722612" w:rsidRDefault="00291D39" w:rsidP="00291D39">
      <w:pPr>
        <w:pStyle w:val="ac"/>
        <w:tabs>
          <w:tab w:val="left" w:pos="430"/>
        </w:tabs>
        <w:spacing w:line="300" w:lineRule="auto"/>
        <w:ind w:leftChars="11" w:left="23" w:firstLineChars="200" w:firstLine="420"/>
        <w:rPr>
          <w:rFonts w:hAnsi="宋体"/>
        </w:rPr>
      </w:pPr>
      <w:r w:rsidRPr="00722612">
        <w:rPr>
          <w:rFonts w:hAnsi="宋体" w:hint="eastAsia"/>
        </w:rPr>
        <w:t>31.1农民工工资按桂林市工程建设领域民工工资支付与监管指（试行）（市</w:t>
      </w:r>
      <w:proofErr w:type="gramStart"/>
      <w:r w:rsidRPr="00722612">
        <w:rPr>
          <w:rFonts w:hAnsi="宋体" w:hint="eastAsia"/>
        </w:rPr>
        <w:t>人社政规</w:t>
      </w:r>
      <w:proofErr w:type="gramEnd"/>
      <w:r w:rsidRPr="00722612">
        <w:rPr>
          <w:rFonts w:hAnsi="宋体" w:hint="eastAsia"/>
        </w:rPr>
        <w:t>〔2023〕1号）文件执行，由采购人督促成交人按规定自行办理农民工工资保证金的交纳与使用。</w:t>
      </w:r>
    </w:p>
    <w:p w:rsidR="004C6E35" w:rsidRPr="00722612" w:rsidRDefault="00291D39" w:rsidP="00291D39">
      <w:pPr>
        <w:pStyle w:val="ac"/>
        <w:spacing w:line="300" w:lineRule="auto"/>
        <w:ind w:firstLineChars="196" w:firstLine="413"/>
        <w:rPr>
          <w:rFonts w:hAnsi="宋体"/>
          <w:b/>
        </w:rPr>
      </w:pPr>
      <w:r w:rsidRPr="00722612">
        <w:rPr>
          <w:rFonts w:hAnsi="宋体" w:hint="eastAsia"/>
          <w:b/>
        </w:rPr>
        <w:t>32.</w:t>
      </w:r>
      <w:r w:rsidRPr="00722612">
        <w:rPr>
          <w:rFonts w:hAnsi="宋体"/>
        </w:rPr>
        <w:t xml:space="preserve"> 监督</w:t>
      </w:r>
      <w:r w:rsidRPr="00722612">
        <w:rPr>
          <w:rFonts w:hAnsi="宋体" w:hint="eastAsia"/>
        </w:rPr>
        <w:t>管理部门：桂林市财政局    联系电话：0773-2862142</w:t>
      </w:r>
    </w:p>
    <w:p w:rsidR="004C6E35" w:rsidRPr="00722612" w:rsidRDefault="00291D39" w:rsidP="00291D39">
      <w:pPr>
        <w:pStyle w:val="ac"/>
        <w:spacing w:line="300" w:lineRule="auto"/>
        <w:ind w:firstLineChars="196" w:firstLine="413"/>
        <w:rPr>
          <w:rFonts w:hAnsi="宋体"/>
          <w:b/>
        </w:rPr>
      </w:pPr>
      <w:r w:rsidRPr="00722612">
        <w:rPr>
          <w:rFonts w:hAnsi="宋体" w:hint="eastAsia"/>
          <w:b/>
        </w:rPr>
        <w:t>33.解释权</w:t>
      </w:r>
    </w:p>
    <w:p w:rsidR="004C6E35" w:rsidRPr="00722612" w:rsidRDefault="00291D39" w:rsidP="00291D39">
      <w:pPr>
        <w:pStyle w:val="ac"/>
        <w:spacing w:line="300" w:lineRule="auto"/>
        <w:ind w:firstLineChars="200" w:firstLine="420"/>
        <w:rPr>
          <w:rFonts w:hAnsi="宋体"/>
          <w:spacing w:val="-4"/>
        </w:rPr>
      </w:pPr>
      <w:r w:rsidRPr="00722612">
        <w:rPr>
          <w:rFonts w:hAnsi="宋体" w:cs="Times New Roman" w:hint="eastAsia"/>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r w:rsidRPr="00722612">
        <w:rPr>
          <w:rFonts w:hAnsi="宋体" w:hint="eastAsia"/>
          <w:spacing w:val="-4"/>
        </w:rPr>
        <w:t>。</w:t>
      </w:r>
    </w:p>
    <w:p w:rsidR="004C6E35" w:rsidRPr="00722612" w:rsidRDefault="00291D39" w:rsidP="00291D39">
      <w:pPr>
        <w:pStyle w:val="ac"/>
        <w:spacing w:line="300" w:lineRule="auto"/>
        <w:ind w:firstLineChars="196" w:firstLine="413"/>
        <w:rPr>
          <w:rFonts w:hAnsi="宋体"/>
          <w:b/>
        </w:rPr>
      </w:pPr>
      <w:r w:rsidRPr="00722612">
        <w:rPr>
          <w:rFonts w:hAnsi="宋体" w:hint="eastAsia"/>
          <w:b/>
        </w:rPr>
        <w:t>34.响应文件纸质版</w:t>
      </w:r>
    </w:p>
    <w:p w:rsidR="004C6E35" w:rsidRPr="00722612" w:rsidRDefault="00291D39" w:rsidP="00291D39">
      <w:pPr>
        <w:pStyle w:val="ac"/>
        <w:spacing w:line="300" w:lineRule="auto"/>
        <w:ind w:firstLineChars="196" w:firstLine="396"/>
        <w:rPr>
          <w:rFonts w:hAnsi="宋体"/>
          <w:b/>
        </w:rPr>
      </w:pPr>
      <w:r w:rsidRPr="00722612">
        <w:rPr>
          <w:rFonts w:hAnsi="宋体" w:cs="Times New Roman" w:hint="eastAsia"/>
          <w:spacing w:val="-4"/>
        </w:rPr>
        <w:t>成交人应在成交结果公告发出后3个工作日内向采购代理机构提供两份纸质盖章版响应文件（应与广西政府采购云平台中的电子响应文件内容一致）。</w:t>
      </w:r>
    </w:p>
    <w:p w:rsidR="004C6E35" w:rsidRPr="00722612" w:rsidRDefault="00291D39" w:rsidP="00291D39">
      <w:pPr>
        <w:pStyle w:val="ac"/>
        <w:spacing w:line="300" w:lineRule="auto"/>
        <w:ind w:firstLineChars="196" w:firstLine="413"/>
        <w:rPr>
          <w:rFonts w:hAnsi="宋体"/>
        </w:rPr>
      </w:pPr>
      <w:r w:rsidRPr="00722612">
        <w:rPr>
          <w:rFonts w:hAnsi="宋体" w:hint="eastAsia"/>
          <w:b/>
        </w:rPr>
        <w:t>35.有关事宜</w:t>
      </w:r>
    </w:p>
    <w:p w:rsidR="004C6E35" w:rsidRPr="00722612" w:rsidRDefault="00291D39" w:rsidP="00291D39">
      <w:pPr>
        <w:pStyle w:val="ac"/>
        <w:spacing w:line="300" w:lineRule="auto"/>
        <w:ind w:firstLineChars="200" w:firstLine="420"/>
        <w:rPr>
          <w:rFonts w:hAnsi="宋体"/>
        </w:rPr>
      </w:pPr>
      <w:r w:rsidRPr="00722612">
        <w:rPr>
          <w:rFonts w:hAnsi="宋体" w:hint="eastAsia"/>
        </w:rPr>
        <w:t>所有与本竞争性磋商文件有关的函件请按下列通讯地址联系：</w:t>
      </w:r>
    </w:p>
    <w:p w:rsidR="004C6E35" w:rsidRPr="00722612" w:rsidRDefault="00291D39" w:rsidP="00291D39">
      <w:pPr>
        <w:pStyle w:val="ac"/>
        <w:tabs>
          <w:tab w:val="left" w:pos="1990"/>
        </w:tabs>
        <w:spacing w:line="300" w:lineRule="auto"/>
        <w:ind w:firstLine="824"/>
        <w:rPr>
          <w:rFonts w:hAnsi="宋体"/>
          <w:spacing w:val="-4"/>
        </w:rPr>
      </w:pPr>
      <w:r w:rsidRPr="00722612">
        <w:rPr>
          <w:rFonts w:hAnsi="宋体" w:hint="eastAsia"/>
          <w:spacing w:val="-4"/>
        </w:rPr>
        <w:t>名称：桂林市友诚建设工程造价咨询有限责任公司</w:t>
      </w:r>
    </w:p>
    <w:p w:rsidR="004C6E35" w:rsidRPr="00722612" w:rsidRDefault="00291D39" w:rsidP="00291D39">
      <w:pPr>
        <w:pStyle w:val="ac"/>
        <w:tabs>
          <w:tab w:val="left" w:pos="1990"/>
        </w:tabs>
        <w:spacing w:line="300" w:lineRule="auto"/>
        <w:ind w:firstLine="824"/>
        <w:rPr>
          <w:rFonts w:hAnsi="宋体"/>
          <w:u w:val="single"/>
        </w:rPr>
      </w:pPr>
      <w:r w:rsidRPr="00722612">
        <w:rPr>
          <w:rFonts w:hAnsi="宋体" w:hint="eastAsia"/>
        </w:rPr>
        <w:t>邮政编码：541001</w:t>
      </w:r>
    </w:p>
    <w:p w:rsidR="004C6E35" w:rsidRPr="00722612" w:rsidRDefault="00291D39" w:rsidP="00291D39">
      <w:pPr>
        <w:pStyle w:val="ac"/>
        <w:tabs>
          <w:tab w:val="left" w:pos="1990"/>
        </w:tabs>
        <w:spacing w:line="300" w:lineRule="auto"/>
        <w:ind w:firstLine="824"/>
        <w:rPr>
          <w:rFonts w:hAnsi="宋体"/>
          <w:spacing w:val="-4"/>
        </w:rPr>
      </w:pPr>
      <w:r w:rsidRPr="00722612">
        <w:rPr>
          <w:rFonts w:hAnsi="宋体" w:hint="eastAsia"/>
        </w:rPr>
        <w:t>通讯地址：桂林市</w:t>
      </w:r>
      <w:proofErr w:type="gramStart"/>
      <w:r w:rsidRPr="00722612">
        <w:rPr>
          <w:rFonts w:hAnsi="宋体" w:hint="eastAsia"/>
        </w:rPr>
        <w:t>象</w:t>
      </w:r>
      <w:proofErr w:type="gramEnd"/>
      <w:r w:rsidRPr="00722612">
        <w:rPr>
          <w:rFonts w:hAnsi="宋体" w:hint="eastAsia"/>
        </w:rPr>
        <w:t>山区崇善路10号5楼</w:t>
      </w:r>
    </w:p>
    <w:p w:rsidR="004C6E35" w:rsidRPr="00722612" w:rsidRDefault="00291D39" w:rsidP="00291D39">
      <w:pPr>
        <w:pStyle w:val="ac"/>
        <w:tabs>
          <w:tab w:val="left" w:pos="1990"/>
        </w:tabs>
        <w:spacing w:line="300" w:lineRule="auto"/>
        <w:ind w:firstLine="824"/>
        <w:rPr>
          <w:rFonts w:hAnsi="宋体"/>
        </w:rPr>
      </w:pPr>
      <w:r w:rsidRPr="00722612">
        <w:rPr>
          <w:rFonts w:hAnsi="宋体" w:hint="eastAsia"/>
        </w:rPr>
        <w:t>电    话：</w:t>
      </w:r>
      <w:r w:rsidRPr="00722612">
        <w:rPr>
          <w:rFonts w:hAnsi="宋体"/>
        </w:rPr>
        <w:t>0773-2830291</w:t>
      </w:r>
    </w:p>
    <w:p w:rsidR="004C6E35" w:rsidRPr="00722612" w:rsidRDefault="00291D39" w:rsidP="00291D39">
      <w:pPr>
        <w:pStyle w:val="ac"/>
        <w:tabs>
          <w:tab w:val="left" w:pos="1990"/>
        </w:tabs>
        <w:spacing w:line="300" w:lineRule="auto"/>
        <w:ind w:firstLineChars="100" w:firstLine="211"/>
        <w:rPr>
          <w:rFonts w:hAnsi="宋体"/>
        </w:rPr>
      </w:pPr>
      <w:r w:rsidRPr="00722612">
        <w:rPr>
          <w:rFonts w:hAnsi="宋体" w:hint="eastAsia"/>
          <w:b/>
        </w:rPr>
        <w:t xml:space="preserve">  36.</w:t>
      </w:r>
      <w:r w:rsidRPr="00722612">
        <w:rPr>
          <w:rFonts w:hAnsi="宋体" w:hint="eastAsia"/>
        </w:rPr>
        <w:t>根据中国人民银行桂林市中心支行 桂林市财政局关于转发《中国人民银行南宁中心支行广西壮族自治区财政厅关于推广线上“政采贷”融资模式的通知》的通知【桂人银发（2021）246号】，支持银行</w:t>
      </w:r>
      <w:r w:rsidRPr="00722612">
        <w:rPr>
          <w:rFonts w:hAnsi="宋体" w:hint="eastAsia"/>
        </w:rPr>
        <w:lastRenderedPageBreak/>
        <w:t>金融机构与政府采购供应商开展线上“政采贷”业务，具体内容详见《广西线上“政采贷”政策告知函》。</w:t>
      </w:r>
    </w:p>
    <w:p w:rsidR="00291D39" w:rsidRPr="00722612" w:rsidRDefault="00291D39" w:rsidP="00291D39">
      <w:pPr>
        <w:spacing w:line="300" w:lineRule="auto"/>
        <w:ind w:firstLineChars="200" w:firstLine="422"/>
        <w:jc w:val="center"/>
        <w:rPr>
          <w:rFonts w:ascii="宋体" w:hAnsi="宋体"/>
          <w:b/>
        </w:rPr>
      </w:pPr>
    </w:p>
    <w:p w:rsidR="004C6E35" w:rsidRPr="00722612" w:rsidRDefault="00291D39" w:rsidP="00291D39">
      <w:pPr>
        <w:spacing w:line="300" w:lineRule="auto"/>
        <w:ind w:firstLineChars="200" w:firstLine="422"/>
        <w:jc w:val="center"/>
        <w:rPr>
          <w:rFonts w:ascii="宋体" w:hAnsi="宋体"/>
          <w:b/>
        </w:rPr>
      </w:pPr>
      <w:r w:rsidRPr="00722612">
        <w:rPr>
          <w:rFonts w:ascii="宋体" w:hAnsi="宋体" w:hint="eastAsia"/>
          <w:b/>
        </w:rPr>
        <w:t>广西线上“政采贷”政策告知函</w:t>
      </w:r>
    </w:p>
    <w:p w:rsidR="004C6E35" w:rsidRPr="00722612" w:rsidRDefault="00291D39" w:rsidP="00291D39">
      <w:pPr>
        <w:spacing w:line="300" w:lineRule="auto"/>
        <w:ind w:firstLineChars="200" w:firstLine="420"/>
        <w:rPr>
          <w:rFonts w:ascii="宋体" w:hAnsi="宋体"/>
        </w:rPr>
      </w:pPr>
      <w:r w:rsidRPr="00722612">
        <w:rPr>
          <w:rFonts w:ascii="宋体" w:hAnsi="宋体" w:hint="eastAsia"/>
        </w:rPr>
        <w:t>各供应商:</w:t>
      </w:r>
    </w:p>
    <w:p w:rsidR="004C6E35" w:rsidRPr="00722612" w:rsidRDefault="00291D39" w:rsidP="00291D39">
      <w:pPr>
        <w:spacing w:line="300" w:lineRule="auto"/>
        <w:ind w:firstLineChars="200" w:firstLine="420"/>
        <w:rPr>
          <w:rFonts w:ascii="宋体" w:hAnsi="宋体"/>
        </w:rPr>
      </w:pPr>
      <w:r w:rsidRPr="00722612">
        <w:rPr>
          <w:rFonts w:ascii="宋体" w:hAnsi="宋体" w:hint="eastAsia"/>
        </w:rPr>
        <w:t>欢迎贵公司参与广西政府采购活动!</w:t>
      </w:r>
    </w:p>
    <w:p w:rsidR="004C6E35" w:rsidRPr="00722612" w:rsidRDefault="00291D39" w:rsidP="00291D39">
      <w:pPr>
        <w:spacing w:line="300" w:lineRule="auto"/>
        <w:ind w:firstLineChars="200" w:firstLine="420"/>
        <w:rPr>
          <w:rFonts w:ascii="宋体" w:hAnsi="宋体"/>
        </w:rPr>
      </w:pPr>
      <w:r w:rsidRPr="00722612">
        <w:rPr>
          <w:rFonts w:ascii="宋体" w:hAnsi="宋体" w:hint="eastAsia"/>
        </w:rPr>
        <w:t>线上“政采贷”是人民银行南宁中心支行和自治区财政厅共同支持企业发展，针对参与政府采购活动的企业融资难、融资贵，融资慢、融资</w:t>
      </w:r>
      <w:proofErr w:type="gramStart"/>
      <w:r w:rsidRPr="00722612">
        <w:rPr>
          <w:rFonts w:ascii="宋体" w:hAnsi="宋体" w:hint="eastAsia"/>
        </w:rPr>
        <w:t>繁</w:t>
      </w:r>
      <w:proofErr w:type="gramEnd"/>
      <w:r w:rsidRPr="00722612">
        <w:rPr>
          <w:rFonts w:ascii="宋体" w:hAnsi="宋体" w:hint="eastAsia"/>
        </w:rPr>
        <w:t>问题推出的一项融资政策。贵公司若成为本次政府采购项目的中标(成交)供应商，可持政府采购合同在线向银行业金融机构申请贷款，融资机构将根据《中国人民银行南宁中心支行广西壮族自治区财政厅关于推广线“政采贷”融资模式的通知》(南宁银发[2021]258号)，按照双方自愿的原则提供便捷、优惠的贷款服务。</w:t>
      </w:r>
    </w:p>
    <w:p w:rsidR="004C6E35" w:rsidRPr="00722612" w:rsidRDefault="00291D39" w:rsidP="00291D39">
      <w:pPr>
        <w:spacing w:line="300" w:lineRule="auto"/>
        <w:ind w:firstLineChars="200" w:firstLine="420"/>
        <w:rPr>
          <w:rFonts w:ascii="宋体" w:hAnsi="宋体"/>
        </w:rPr>
      </w:pPr>
      <w:r w:rsidRPr="00722612">
        <w:rPr>
          <w:rFonts w:ascii="宋体" w:hAnsi="宋体" w:hint="eastAsia"/>
        </w:rPr>
        <w:t>相关金融产品和银行业金融机构联系方式，可在中征应收账款融资服务平台查询(网址:https://www</w:t>
      </w:r>
      <w:r w:rsidR="003526BE" w:rsidRPr="00722612">
        <w:rPr>
          <w:rFonts w:ascii="宋体" w:hAnsi="宋体" w:hint="eastAsia"/>
        </w:rPr>
        <w:t>.</w:t>
      </w:r>
      <w:r w:rsidRPr="00722612">
        <w:rPr>
          <w:rFonts w:ascii="宋体" w:hAnsi="宋体" w:hint="eastAsia"/>
        </w:rPr>
        <w:t>crcrfsp.com/，客</w:t>
      </w:r>
      <w:proofErr w:type="gramStart"/>
      <w:r w:rsidRPr="00722612">
        <w:rPr>
          <w:rFonts w:ascii="宋体" w:hAnsi="宋体" w:hint="eastAsia"/>
        </w:rPr>
        <w:t>服电话</w:t>
      </w:r>
      <w:proofErr w:type="gramEnd"/>
      <w:r w:rsidRPr="00722612">
        <w:rPr>
          <w:rFonts w:ascii="宋体" w:hAnsi="宋体" w:hint="eastAsia"/>
        </w:rPr>
        <w:t>:</w:t>
      </w:r>
      <w:r w:rsidRPr="00722612">
        <w:rPr>
          <w:rFonts w:ascii="宋体" w:hAnsi="宋体"/>
        </w:rPr>
        <w:t>400-009-0001)</w:t>
      </w:r>
      <w:r w:rsidRPr="00722612">
        <w:rPr>
          <w:rFonts w:ascii="宋体" w:hAnsi="宋体" w:hint="eastAsia"/>
        </w:rPr>
        <w:t>。</w:t>
      </w:r>
    </w:p>
    <w:p w:rsidR="00291D39" w:rsidRPr="00722612" w:rsidRDefault="00291D39">
      <w:pPr>
        <w:widowControl/>
        <w:jc w:val="left"/>
        <w:rPr>
          <w:b/>
          <w:bCs/>
          <w:kern w:val="44"/>
          <w:sz w:val="32"/>
          <w:szCs w:val="32"/>
        </w:rPr>
      </w:pPr>
      <w:bookmarkStart w:id="3" w:name="_Toc225522028"/>
      <w:r w:rsidRPr="00722612">
        <w:rPr>
          <w:sz w:val="32"/>
          <w:szCs w:val="32"/>
        </w:rPr>
        <w:br w:type="page"/>
      </w:r>
    </w:p>
    <w:p w:rsidR="004C6E35" w:rsidRPr="00722612" w:rsidRDefault="00291D39">
      <w:pPr>
        <w:pStyle w:val="1"/>
        <w:jc w:val="center"/>
        <w:rPr>
          <w:sz w:val="32"/>
          <w:szCs w:val="32"/>
        </w:rPr>
      </w:pPr>
      <w:r w:rsidRPr="00722612">
        <w:rPr>
          <w:rFonts w:hint="eastAsia"/>
          <w:sz w:val="32"/>
          <w:szCs w:val="32"/>
        </w:rPr>
        <w:lastRenderedPageBreak/>
        <w:t>第三章</w:t>
      </w:r>
      <w:r w:rsidRPr="00722612">
        <w:rPr>
          <w:rFonts w:hint="eastAsia"/>
          <w:sz w:val="32"/>
          <w:szCs w:val="32"/>
        </w:rPr>
        <w:t xml:space="preserve">  </w:t>
      </w:r>
      <w:bookmarkEnd w:id="3"/>
      <w:r w:rsidR="00B10476" w:rsidRPr="00722612">
        <w:rPr>
          <w:rFonts w:hint="eastAsia"/>
          <w:sz w:val="32"/>
          <w:szCs w:val="32"/>
        </w:rPr>
        <w:t>采购需求</w:t>
      </w:r>
    </w:p>
    <w:p w:rsidR="004C6E35" w:rsidRPr="00722612" w:rsidRDefault="00291D39">
      <w:pPr>
        <w:pStyle w:val="ac"/>
        <w:spacing w:line="380" w:lineRule="exact"/>
        <w:ind w:firstLine="420"/>
        <w:rPr>
          <w:rFonts w:hAnsi="宋体"/>
          <w:b/>
        </w:rPr>
      </w:pPr>
      <w:bookmarkStart w:id="4" w:name="_Toc164138057"/>
      <w:bookmarkStart w:id="5" w:name="_Toc160609998"/>
      <w:bookmarkStart w:id="6" w:name="_Toc194308407"/>
      <w:r w:rsidRPr="00722612">
        <w:rPr>
          <w:rFonts w:hAnsi="宋体" w:hint="eastAsia"/>
          <w:b/>
        </w:rPr>
        <w:t>I.说明：</w:t>
      </w:r>
    </w:p>
    <w:p w:rsidR="004C6E35" w:rsidRPr="00722612" w:rsidRDefault="00291D39">
      <w:pPr>
        <w:pStyle w:val="ac"/>
        <w:spacing w:line="380" w:lineRule="exact"/>
        <w:ind w:firstLine="420"/>
        <w:rPr>
          <w:rFonts w:hAnsi="宋体"/>
          <w:b/>
        </w:rPr>
      </w:pPr>
      <w:r w:rsidRPr="00722612">
        <w:rPr>
          <w:rFonts w:hAnsi="宋体" w:hint="eastAsia"/>
          <w:b/>
        </w:rPr>
        <w:t>1. 为落实政府采购政策需满足的要求：</w:t>
      </w:r>
    </w:p>
    <w:p w:rsidR="004C6E35" w:rsidRPr="00722612" w:rsidRDefault="00291D39">
      <w:pPr>
        <w:pStyle w:val="ac"/>
        <w:spacing w:line="380" w:lineRule="exact"/>
        <w:ind w:firstLine="420"/>
        <w:rPr>
          <w:rFonts w:hAnsi="宋体"/>
          <w:b/>
        </w:rPr>
      </w:pPr>
      <w:r w:rsidRPr="00722612">
        <w:rPr>
          <w:rFonts w:hAnsi="宋体" w:hint="eastAsia"/>
          <w:b/>
        </w:rPr>
        <w:t>（1）政府采购促进中小企业发展。</w:t>
      </w:r>
    </w:p>
    <w:p w:rsidR="004C6E35" w:rsidRPr="00722612" w:rsidRDefault="00291D39">
      <w:pPr>
        <w:pStyle w:val="ac"/>
        <w:spacing w:line="380" w:lineRule="exact"/>
        <w:ind w:firstLine="420"/>
        <w:rPr>
          <w:rFonts w:hAnsi="宋体"/>
          <w:b/>
        </w:rPr>
      </w:pPr>
      <w:r w:rsidRPr="00722612">
        <w:rPr>
          <w:rFonts w:hAnsi="宋体" w:hint="eastAsia"/>
          <w:b/>
        </w:rPr>
        <w:t>（2）政府采购支持采用本国产品的政策。</w:t>
      </w:r>
    </w:p>
    <w:p w:rsidR="004C6E35" w:rsidRPr="00722612" w:rsidRDefault="00291D39">
      <w:pPr>
        <w:pStyle w:val="ac"/>
        <w:spacing w:line="380" w:lineRule="exact"/>
        <w:ind w:firstLine="420"/>
        <w:rPr>
          <w:rFonts w:hAnsi="宋体"/>
          <w:b/>
        </w:rPr>
      </w:pPr>
      <w:r w:rsidRPr="00722612">
        <w:rPr>
          <w:rFonts w:hAnsi="宋体" w:hint="eastAsia"/>
          <w:b/>
        </w:rPr>
        <w:t>（</w:t>
      </w:r>
      <w:r w:rsidR="000F4004" w:rsidRPr="00722612">
        <w:rPr>
          <w:rFonts w:hAnsi="宋体" w:hint="eastAsia"/>
          <w:b/>
        </w:rPr>
        <w:t>3</w:t>
      </w:r>
      <w:r w:rsidRPr="00722612">
        <w:rPr>
          <w:rFonts w:hAnsi="宋体" w:hint="eastAsia"/>
          <w:b/>
        </w:rPr>
        <w:t>）政府采购促进残疾人就业政策。</w:t>
      </w:r>
    </w:p>
    <w:p w:rsidR="004C6E35" w:rsidRPr="00722612" w:rsidRDefault="00291D39">
      <w:pPr>
        <w:pStyle w:val="ac"/>
        <w:spacing w:line="380" w:lineRule="exact"/>
        <w:ind w:firstLine="420"/>
        <w:rPr>
          <w:rFonts w:hAnsi="宋体"/>
          <w:b/>
        </w:rPr>
      </w:pPr>
      <w:r w:rsidRPr="00722612">
        <w:rPr>
          <w:rFonts w:hAnsi="宋体" w:hint="eastAsia"/>
          <w:b/>
        </w:rPr>
        <w:t>（</w:t>
      </w:r>
      <w:r w:rsidR="000F4004" w:rsidRPr="00722612">
        <w:rPr>
          <w:rFonts w:hAnsi="宋体" w:hint="eastAsia"/>
          <w:b/>
        </w:rPr>
        <w:t>4</w:t>
      </w:r>
      <w:r w:rsidRPr="00722612">
        <w:rPr>
          <w:rFonts w:hAnsi="宋体" w:hint="eastAsia"/>
          <w:b/>
        </w:rPr>
        <w:t>）政府采购支持监狱企业发展。</w:t>
      </w:r>
    </w:p>
    <w:p w:rsidR="004C6E35" w:rsidRPr="00722612" w:rsidRDefault="00291D39">
      <w:pPr>
        <w:pStyle w:val="ac"/>
        <w:spacing w:line="380" w:lineRule="exact"/>
        <w:ind w:firstLine="420"/>
        <w:rPr>
          <w:rFonts w:hAnsi="宋体"/>
          <w:b/>
        </w:rPr>
      </w:pPr>
      <w:r w:rsidRPr="00722612">
        <w:rPr>
          <w:rFonts w:hAnsi="宋体" w:hint="eastAsia"/>
          <w:b/>
        </w:rPr>
        <w:t>2.“实质性要求”是指磋商文件中已经指明不满足则响应文件按无效处理的条款，或者不能负偏离的条款，或者采购需求中带“▲”的条款，实质性要求若有任意一项不满足的，响应文件按无效处理。</w:t>
      </w:r>
    </w:p>
    <w:p w:rsidR="004C6E35" w:rsidRPr="00722612" w:rsidRDefault="00291D39">
      <w:pPr>
        <w:pStyle w:val="ac"/>
        <w:spacing w:line="380" w:lineRule="exact"/>
        <w:ind w:firstLine="420"/>
        <w:rPr>
          <w:rFonts w:hAnsi="宋体"/>
          <w:b/>
        </w:rPr>
      </w:pPr>
      <w:r w:rsidRPr="00722612">
        <w:rPr>
          <w:rFonts w:hAnsi="宋体" w:hint="eastAsia"/>
          <w:b/>
        </w:rPr>
        <w:t>3.供应商必须自行为其竞标工程项目侵犯他人的知识产权或者专利成果的行为承担相应法律责任。</w:t>
      </w:r>
    </w:p>
    <w:p w:rsidR="004C6E35" w:rsidRPr="00722612" w:rsidRDefault="00291D39">
      <w:pPr>
        <w:pStyle w:val="ac"/>
        <w:spacing w:line="380" w:lineRule="exact"/>
        <w:ind w:firstLine="420"/>
        <w:rPr>
          <w:rFonts w:hAnsi="宋体"/>
          <w:b/>
        </w:rPr>
      </w:pPr>
      <w:r w:rsidRPr="00722612">
        <w:rPr>
          <w:rFonts w:hAnsi="宋体" w:hint="eastAsia"/>
          <w:b/>
        </w:rPr>
        <w:t>II.采购需求</w:t>
      </w:r>
    </w:p>
    <w:p w:rsidR="004C6E35" w:rsidRPr="00722612" w:rsidRDefault="00291D39">
      <w:pPr>
        <w:pStyle w:val="ac"/>
        <w:spacing w:line="380" w:lineRule="exact"/>
        <w:ind w:firstLine="420"/>
        <w:rPr>
          <w:rFonts w:hAnsi="宋体"/>
          <w:b/>
        </w:rPr>
      </w:pPr>
      <w:r w:rsidRPr="00722612">
        <w:rPr>
          <w:rFonts w:hAnsi="宋体" w:hint="eastAsia"/>
          <w:b/>
        </w:rPr>
        <w:t>▲一、技术要求：</w:t>
      </w:r>
    </w:p>
    <w:p w:rsidR="004C6E35" w:rsidRPr="00722612" w:rsidRDefault="00B10476">
      <w:pPr>
        <w:pStyle w:val="ac"/>
        <w:spacing w:line="380" w:lineRule="exact"/>
        <w:ind w:firstLine="420"/>
        <w:rPr>
          <w:rFonts w:hAnsi="宋体"/>
        </w:rPr>
      </w:pPr>
      <w:r w:rsidRPr="00722612">
        <w:rPr>
          <w:rFonts w:hAnsi="宋体" w:hint="eastAsia"/>
          <w:b/>
        </w:rPr>
        <w:t>1.</w:t>
      </w:r>
      <w:r w:rsidR="00291D39" w:rsidRPr="00722612">
        <w:rPr>
          <w:rFonts w:hAnsi="宋体" w:hint="eastAsia"/>
          <w:b/>
        </w:rPr>
        <w:t>工程概况：</w:t>
      </w:r>
      <w:bookmarkStart w:id="7" w:name="OLE_LINK18"/>
      <w:r w:rsidR="0096417A" w:rsidRPr="00722612">
        <w:rPr>
          <w:rFonts w:hAnsi="宋体" w:hint="eastAsia"/>
          <w:bCs/>
        </w:rPr>
        <w:t>主要建设内容包括：</w:t>
      </w:r>
      <w:bookmarkEnd w:id="7"/>
      <w:r w:rsidR="000F4004" w:rsidRPr="00722612">
        <w:rPr>
          <w:rFonts w:hAnsi="宋体" w:cs="宋体" w:hint="eastAsia"/>
        </w:rPr>
        <w:t>入侵报警设备安装工程、视频监控系统设备安装工程、电子巡查系统安装工程、紧急广播系统安装工程监控中心设备安装工程、供电及防雷接地系统施工工程、管线安装工程、物防工程等。</w:t>
      </w:r>
      <w:r w:rsidR="00291D39" w:rsidRPr="00722612">
        <w:rPr>
          <w:rFonts w:hAnsi="宋体" w:hint="eastAsia"/>
        </w:rPr>
        <w:t>具体情况详见施工图纸及工程量清单。</w:t>
      </w:r>
    </w:p>
    <w:p w:rsidR="004C6E35" w:rsidRPr="00722612" w:rsidRDefault="00B10476">
      <w:pPr>
        <w:pStyle w:val="ac"/>
        <w:spacing w:line="380" w:lineRule="exact"/>
        <w:ind w:firstLine="420"/>
        <w:rPr>
          <w:rFonts w:hAnsi="宋体"/>
        </w:rPr>
      </w:pPr>
      <w:r w:rsidRPr="00722612">
        <w:rPr>
          <w:rFonts w:hAnsi="宋体" w:hint="eastAsia"/>
          <w:b/>
        </w:rPr>
        <w:t>2.</w:t>
      </w:r>
      <w:r w:rsidR="00291D39" w:rsidRPr="00722612">
        <w:rPr>
          <w:rFonts w:hAnsi="宋体" w:hint="eastAsia"/>
          <w:b/>
        </w:rPr>
        <w:t>质量要求：</w:t>
      </w:r>
      <w:r w:rsidR="00291D39" w:rsidRPr="00722612">
        <w:rPr>
          <w:rFonts w:hAnsi="宋体" w:hint="eastAsia"/>
        </w:rPr>
        <w:t>达到现行国家施工验收规范合格标准。</w:t>
      </w:r>
    </w:p>
    <w:p w:rsidR="004C6E35" w:rsidRPr="00722612" w:rsidRDefault="00B10476">
      <w:pPr>
        <w:pStyle w:val="ac"/>
        <w:spacing w:line="380" w:lineRule="exact"/>
        <w:ind w:firstLine="420"/>
        <w:rPr>
          <w:rFonts w:hAnsi="宋体"/>
        </w:rPr>
      </w:pPr>
      <w:r w:rsidRPr="00722612">
        <w:rPr>
          <w:rFonts w:hAnsi="宋体" w:hint="eastAsia"/>
          <w:b/>
        </w:rPr>
        <w:t>3.</w:t>
      </w:r>
      <w:r w:rsidR="00291D39" w:rsidRPr="00722612">
        <w:rPr>
          <w:rFonts w:hAnsi="宋体" w:hint="eastAsia"/>
          <w:b/>
        </w:rPr>
        <w:t>安全要求</w:t>
      </w:r>
      <w:r w:rsidR="00291D39" w:rsidRPr="00722612">
        <w:rPr>
          <w:rFonts w:hAnsi="宋体" w:hint="eastAsia"/>
        </w:rPr>
        <w:t>：符合国家及行业规定。</w:t>
      </w:r>
    </w:p>
    <w:p w:rsidR="004C6E35" w:rsidRPr="00722612" w:rsidRDefault="00B10476">
      <w:pPr>
        <w:pStyle w:val="ac"/>
        <w:spacing w:line="380" w:lineRule="exact"/>
        <w:ind w:firstLine="420"/>
        <w:rPr>
          <w:rFonts w:hAnsi="宋体"/>
        </w:rPr>
      </w:pPr>
      <w:r w:rsidRPr="00722612">
        <w:rPr>
          <w:rFonts w:hAnsi="宋体" w:hint="eastAsia"/>
          <w:b/>
        </w:rPr>
        <w:t>4.</w:t>
      </w:r>
      <w:r w:rsidR="00291D39" w:rsidRPr="00722612">
        <w:rPr>
          <w:rFonts w:hAnsi="宋体" w:hint="eastAsia"/>
          <w:b/>
        </w:rPr>
        <w:t>技术要求：</w:t>
      </w:r>
      <w:r w:rsidR="00291D39" w:rsidRPr="00722612">
        <w:rPr>
          <w:rFonts w:hAnsi="宋体" w:hint="eastAsia"/>
        </w:rPr>
        <w:t>本项目技术规范采用现行国家相关标准、行业标准、地方标准或者其他标准、规范。</w:t>
      </w:r>
    </w:p>
    <w:p w:rsidR="004C6E35" w:rsidRPr="00722612" w:rsidRDefault="00B10476">
      <w:pPr>
        <w:pStyle w:val="ac"/>
        <w:spacing w:line="380" w:lineRule="exact"/>
        <w:ind w:firstLine="420"/>
        <w:rPr>
          <w:rFonts w:hAnsi="宋体"/>
        </w:rPr>
      </w:pPr>
      <w:r w:rsidRPr="00722612">
        <w:rPr>
          <w:rFonts w:hAnsi="宋体" w:hint="eastAsia"/>
          <w:b/>
        </w:rPr>
        <w:t>5.</w:t>
      </w:r>
      <w:r w:rsidR="00291D39" w:rsidRPr="00722612">
        <w:rPr>
          <w:rFonts w:hAnsi="宋体" w:hint="eastAsia"/>
          <w:b/>
        </w:rPr>
        <w:t>报价形式：</w:t>
      </w:r>
      <w:r w:rsidR="00291D39" w:rsidRPr="00722612">
        <w:rPr>
          <w:rFonts w:hAnsi="宋体" w:hint="eastAsia"/>
        </w:rPr>
        <w:t>工程量清单报价。</w:t>
      </w:r>
    </w:p>
    <w:p w:rsidR="00A34F43" w:rsidRPr="00722612" w:rsidRDefault="00A34F43" w:rsidP="00A34F43">
      <w:pPr>
        <w:pStyle w:val="ac"/>
        <w:spacing w:line="380" w:lineRule="exact"/>
        <w:ind w:firstLine="420"/>
        <w:rPr>
          <w:rFonts w:hAnsi="宋体"/>
        </w:rPr>
      </w:pPr>
      <w:r w:rsidRPr="00722612">
        <w:rPr>
          <w:rFonts w:hAnsi="宋体" w:hint="eastAsia"/>
          <w:b/>
        </w:rPr>
        <w:t>6.项目管理机构人员</w:t>
      </w:r>
      <w:r w:rsidRPr="00722612">
        <w:rPr>
          <w:rFonts w:hAnsi="宋体" w:hint="eastAsia"/>
        </w:rPr>
        <w:t>（项目管理机构配备符合市建</w:t>
      </w:r>
      <w:proofErr w:type="gramStart"/>
      <w:r w:rsidRPr="00722612">
        <w:rPr>
          <w:rFonts w:hAnsi="宋体" w:hint="eastAsia"/>
        </w:rPr>
        <w:t>规</w:t>
      </w:r>
      <w:proofErr w:type="gramEnd"/>
      <w:r w:rsidRPr="00722612">
        <w:rPr>
          <w:rFonts w:hAnsi="宋体" w:hint="eastAsia"/>
        </w:rPr>
        <w:t>(2006)270号</w:t>
      </w:r>
      <w:proofErr w:type="gramStart"/>
      <w:r w:rsidRPr="00722612">
        <w:rPr>
          <w:rFonts w:hAnsi="宋体" w:hint="eastAsia"/>
        </w:rPr>
        <w:t>文现场</w:t>
      </w:r>
      <w:proofErr w:type="gramEnd"/>
      <w:r w:rsidRPr="00722612">
        <w:rPr>
          <w:rFonts w:hAnsi="宋体" w:hint="eastAsia"/>
        </w:rPr>
        <w:t>人员规定最低要求）</w:t>
      </w:r>
    </w:p>
    <w:p w:rsidR="00A34F43" w:rsidRPr="00722612" w:rsidRDefault="00A34F43" w:rsidP="00A34F43">
      <w:pPr>
        <w:pStyle w:val="ac"/>
        <w:spacing w:line="380" w:lineRule="exact"/>
        <w:ind w:firstLine="420"/>
        <w:rPr>
          <w:rFonts w:hAnsi="宋体"/>
        </w:rPr>
      </w:pPr>
      <w:r w:rsidRPr="00722612">
        <w:rPr>
          <w:rFonts w:hAnsi="宋体" w:hint="eastAsia"/>
        </w:rPr>
        <w:t>1.配备要求：</w:t>
      </w:r>
    </w:p>
    <w:p w:rsidR="00A34F43" w:rsidRPr="00722612" w:rsidRDefault="00A34F43" w:rsidP="00A34F43">
      <w:pPr>
        <w:pStyle w:val="ac"/>
        <w:spacing w:line="380" w:lineRule="exact"/>
        <w:ind w:firstLine="420"/>
        <w:rPr>
          <w:rFonts w:hAnsi="宋体"/>
        </w:rPr>
      </w:pPr>
      <w:r w:rsidRPr="00722612">
        <w:rPr>
          <w:rFonts w:hAnsi="宋体" w:hint="eastAsia"/>
        </w:rPr>
        <w:t>①项目经理（1人）：供应商拟派本工程的项目经理必须具有建筑工程</w:t>
      </w:r>
      <w:r w:rsidR="0096417A" w:rsidRPr="00722612">
        <w:rPr>
          <w:rStyle w:val="bookmark-item"/>
          <w:rFonts w:hAnsi="宋体" w:hint="eastAsia"/>
        </w:rPr>
        <w:t>或机电工程</w:t>
      </w:r>
      <w:r w:rsidR="0096417A" w:rsidRPr="00722612">
        <w:rPr>
          <w:rStyle w:val="bookmark-item"/>
          <w:rFonts w:hAnsi="宋体"/>
        </w:rPr>
        <w:t>专业注册二级建造师以上（含二级）资格</w:t>
      </w:r>
      <w:r w:rsidRPr="00722612">
        <w:rPr>
          <w:rFonts w:hAnsi="宋体" w:hint="eastAsia"/>
        </w:rPr>
        <w:t>并具有有效的安全生产考核合格证（B类），且未在其他在建、已中标（或成交）未开工或已列为其他项目中标（或成交）候选人第一名的建造师作为项目经理。</w:t>
      </w:r>
    </w:p>
    <w:p w:rsidR="00A34F43" w:rsidRPr="00722612" w:rsidRDefault="00A34F43" w:rsidP="00A34F43">
      <w:pPr>
        <w:pStyle w:val="ac"/>
        <w:spacing w:line="380" w:lineRule="exact"/>
        <w:ind w:firstLine="420"/>
        <w:rPr>
          <w:rFonts w:hAnsi="宋体"/>
        </w:rPr>
      </w:pPr>
      <w:r w:rsidRPr="00722612">
        <w:rPr>
          <w:rFonts w:hAnsi="宋体" w:hint="eastAsia"/>
        </w:rPr>
        <w:t>②技术负责人1人。</w:t>
      </w:r>
    </w:p>
    <w:p w:rsidR="00A34F43" w:rsidRPr="00722612" w:rsidRDefault="00A34F43" w:rsidP="00A34F43">
      <w:pPr>
        <w:pStyle w:val="ac"/>
        <w:spacing w:line="380" w:lineRule="exact"/>
        <w:ind w:firstLine="420"/>
        <w:rPr>
          <w:rFonts w:hAnsi="宋体"/>
        </w:rPr>
      </w:pPr>
      <w:r w:rsidRPr="00722612">
        <w:rPr>
          <w:rFonts w:hAnsi="宋体" w:hint="eastAsia"/>
        </w:rPr>
        <w:t>③专职安全生产管理人员（1人）：专职安全生产管理人员须具有安全生产考核合格证书（C类）。</w:t>
      </w:r>
    </w:p>
    <w:p w:rsidR="00A34F43" w:rsidRPr="00722612" w:rsidRDefault="00A34F43" w:rsidP="00A34F43">
      <w:pPr>
        <w:pStyle w:val="ac"/>
        <w:spacing w:line="380" w:lineRule="exact"/>
        <w:ind w:firstLine="420"/>
        <w:rPr>
          <w:rFonts w:hAnsi="宋体"/>
        </w:rPr>
      </w:pPr>
      <w:r w:rsidRPr="00722612">
        <w:rPr>
          <w:rFonts w:hAnsi="宋体" w:hint="eastAsia"/>
        </w:rPr>
        <w:t>④施工员、质量员（各配备1人）：施工员、</w:t>
      </w:r>
      <w:proofErr w:type="gramStart"/>
      <w:r w:rsidRPr="00722612">
        <w:rPr>
          <w:rFonts w:hAnsi="宋体" w:hint="eastAsia"/>
        </w:rPr>
        <w:t>质量员</w:t>
      </w:r>
      <w:proofErr w:type="gramEnd"/>
      <w:r w:rsidRPr="00722612">
        <w:rPr>
          <w:rFonts w:hAnsi="宋体" w:hint="eastAsia"/>
        </w:rPr>
        <w:t>须具有施工现场专业人员职业培训合格证书。</w:t>
      </w:r>
    </w:p>
    <w:p w:rsidR="00A34F43" w:rsidRPr="00722612" w:rsidRDefault="00A34F43" w:rsidP="00A34F43">
      <w:pPr>
        <w:pStyle w:val="ac"/>
        <w:spacing w:line="380" w:lineRule="exact"/>
        <w:ind w:firstLine="420"/>
        <w:rPr>
          <w:rFonts w:hAnsi="宋体"/>
        </w:rPr>
      </w:pPr>
      <w:r w:rsidRPr="00722612">
        <w:rPr>
          <w:rFonts w:hAnsi="宋体" w:hint="eastAsia"/>
        </w:rPr>
        <w:t>3.为了保障采购人和供应商的财产、人员安全和日常工作的正常开展，除基本的安全防护外，供应商应根据现场实际情况对施工区域周围采取一次或重复多次必要的额外安全防护措施，所产生的费用由供应商负责，采购人不再受理相关签证，此报价要含本次磋商报价中。</w:t>
      </w:r>
    </w:p>
    <w:p w:rsidR="004C6E35" w:rsidRPr="00722612" w:rsidRDefault="00A34F43">
      <w:pPr>
        <w:pStyle w:val="ac"/>
        <w:spacing w:line="380" w:lineRule="exact"/>
        <w:ind w:firstLine="420"/>
        <w:rPr>
          <w:rFonts w:hAnsi="宋体"/>
          <w:b/>
          <w:kern w:val="21"/>
        </w:rPr>
      </w:pPr>
      <w:r w:rsidRPr="00722612">
        <w:rPr>
          <w:rFonts w:hAnsi="宋体" w:hint="eastAsia"/>
          <w:b/>
          <w:bCs/>
        </w:rPr>
        <w:t>7</w:t>
      </w:r>
      <w:r w:rsidR="00B10476" w:rsidRPr="00722612">
        <w:rPr>
          <w:rFonts w:hAnsi="宋体" w:hint="eastAsia"/>
          <w:b/>
          <w:bCs/>
        </w:rPr>
        <w:t>.</w:t>
      </w:r>
      <w:r w:rsidR="00291D39" w:rsidRPr="00722612">
        <w:rPr>
          <w:rFonts w:hAnsi="宋体" w:hint="eastAsia"/>
          <w:b/>
          <w:bCs/>
          <w:kern w:val="21"/>
        </w:rPr>
        <w:t>招标控制价：</w:t>
      </w:r>
    </w:p>
    <w:p w:rsidR="004C6E35" w:rsidRPr="00722612" w:rsidRDefault="00291D39">
      <w:pPr>
        <w:pStyle w:val="ac"/>
        <w:spacing w:line="380" w:lineRule="exact"/>
        <w:ind w:firstLine="420"/>
        <w:rPr>
          <w:rFonts w:hAnsi="宋体"/>
          <w:strike/>
        </w:rPr>
      </w:pPr>
      <w:r w:rsidRPr="00722612">
        <w:rPr>
          <w:rFonts w:hAnsi="宋体" w:hint="eastAsia"/>
          <w:b/>
          <w:kern w:val="21"/>
        </w:rPr>
        <w:t>本工程预算总造价为 3869234.82元，本工程招标控制价（最高限价）为 3869234.82元，供应商的最后</w:t>
      </w:r>
      <w:proofErr w:type="gramStart"/>
      <w:r w:rsidRPr="00722612">
        <w:rPr>
          <w:rFonts w:hAnsi="宋体" w:hint="eastAsia"/>
          <w:b/>
          <w:kern w:val="21"/>
        </w:rPr>
        <w:t>磋商总</w:t>
      </w:r>
      <w:proofErr w:type="gramEnd"/>
      <w:r w:rsidRPr="00722612">
        <w:rPr>
          <w:rFonts w:hAnsi="宋体" w:hint="eastAsia"/>
          <w:b/>
          <w:kern w:val="21"/>
        </w:rPr>
        <w:t>报价高于本工程招标控制价（最高限价）为无效报价。</w:t>
      </w:r>
    </w:p>
    <w:p w:rsidR="004C6E35" w:rsidRPr="00722612" w:rsidRDefault="00291D39">
      <w:pPr>
        <w:pStyle w:val="ac"/>
        <w:spacing w:line="380" w:lineRule="exact"/>
        <w:ind w:firstLineChars="200" w:firstLine="422"/>
        <w:rPr>
          <w:rFonts w:hAnsi="宋体"/>
          <w:kern w:val="21"/>
        </w:rPr>
      </w:pPr>
      <w:r w:rsidRPr="00722612">
        <w:rPr>
          <w:rFonts w:hAnsi="宋体" w:hint="eastAsia"/>
          <w:b/>
        </w:rPr>
        <w:t>▲二、工程量清单说明</w:t>
      </w:r>
      <w:bookmarkEnd w:id="4"/>
      <w:bookmarkEnd w:id="5"/>
      <w:r w:rsidRPr="00722612">
        <w:rPr>
          <w:rFonts w:hAnsi="宋体" w:hint="eastAsia"/>
          <w:kern w:val="21"/>
        </w:rPr>
        <w:t>：</w:t>
      </w:r>
      <w:bookmarkEnd w:id="6"/>
    </w:p>
    <w:p w:rsidR="00B10476" w:rsidRPr="00722612" w:rsidRDefault="00B10476" w:rsidP="00B10476">
      <w:pPr>
        <w:pStyle w:val="ac"/>
        <w:spacing w:line="380" w:lineRule="exact"/>
        <w:ind w:firstLineChars="198" w:firstLine="417"/>
        <w:rPr>
          <w:rFonts w:hAnsi="宋体"/>
          <w:b/>
          <w:kern w:val="21"/>
        </w:rPr>
      </w:pPr>
      <w:bookmarkStart w:id="8" w:name="_Toc9540"/>
      <w:r w:rsidRPr="00722612">
        <w:rPr>
          <w:rFonts w:hAnsi="宋体"/>
          <w:b/>
          <w:kern w:val="21"/>
        </w:rPr>
        <w:t>1.</w:t>
      </w:r>
      <w:r w:rsidRPr="00722612">
        <w:rPr>
          <w:rFonts w:hAnsi="宋体" w:hint="eastAsia"/>
          <w:b/>
          <w:kern w:val="21"/>
        </w:rPr>
        <w:t>编制工程量清单的参考说明</w:t>
      </w:r>
      <w:bookmarkEnd w:id="8"/>
    </w:p>
    <w:p w:rsidR="00B10476" w:rsidRPr="00722612" w:rsidRDefault="00B10476" w:rsidP="00B10476">
      <w:pPr>
        <w:pStyle w:val="ac"/>
        <w:spacing w:line="380" w:lineRule="exact"/>
        <w:ind w:firstLineChars="200" w:firstLine="420"/>
        <w:rPr>
          <w:rFonts w:hAnsi="宋体"/>
          <w:kern w:val="21"/>
        </w:rPr>
      </w:pPr>
      <w:r w:rsidRPr="00722612">
        <w:rPr>
          <w:rFonts w:hAnsi="宋体"/>
          <w:kern w:val="21"/>
        </w:rPr>
        <w:lastRenderedPageBreak/>
        <w:t xml:space="preserve">1.1 </w:t>
      </w:r>
      <w:r w:rsidRPr="00722612">
        <w:rPr>
          <w:rFonts w:hAnsi="宋体" w:hint="eastAsia"/>
          <w:kern w:val="21"/>
        </w:rPr>
        <w:t>本工程采用工程量清单计价。</w:t>
      </w:r>
    </w:p>
    <w:p w:rsidR="00B10476" w:rsidRPr="00722612" w:rsidRDefault="00B10476" w:rsidP="00B10476">
      <w:pPr>
        <w:pStyle w:val="ac"/>
        <w:spacing w:line="380" w:lineRule="exact"/>
        <w:ind w:firstLineChars="200" w:firstLine="420"/>
        <w:rPr>
          <w:rFonts w:hAnsi="宋体"/>
          <w:kern w:val="21"/>
        </w:rPr>
      </w:pPr>
      <w:r w:rsidRPr="00722612">
        <w:rPr>
          <w:rFonts w:hAnsi="宋体" w:hint="eastAsia"/>
          <w:kern w:val="21"/>
        </w:rPr>
        <w:t>计价和工程量计算规则按我区现行《建设工程工程量清单计价规范》及计价定额等有关规定执行。</w:t>
      </w:r>
    </w:p>
    <w:p w:rsidR="00B10476" w:rsidRPr="00722612" w:rsidRDefault="00B10476" w:rsidP="00B10476">
      <w:pPr>
        <w:pStyle w:val="ac"/>
        <w:spacing w:line="380" w:lineRule="exact"/>
        <w:ind w:firstLineChars="200" w:firstLine="420"/>
        <w:rPr>
          <w:rFonts w:hAnsi="宋体"/>
          <w:kern w:val="21"/>
        </w:rPr>
      </w:pPr>
      <w:r w:rsidRPr="00722612">
        <w:rPr>
          <w:rFonts w:hAnsi="宋体"/>
          <w:kern w:val="21"/>
        </w:rPr>
        <w:t xml:space="preserve">1.2 </w:t>
      </w:r>
      <w:r w:rsidRPr="00722612">
        <w:rPr>
          <w:rFonts w:hAnsi="宋体" w:hint="eastAsia"/>
          <w:kern w:val="21"/>
        </w:rPr>
        <w:t>工程量清单应与投标须知、合同协议条款、合同的通用条款、合同专用条款、技术规范及图纸等文件一起结合使用。</w:t>
      </w:r>
    </w:p>
    <w:p w:rsidR="00B10476" w:rsidRPr="00722612" w:rsidRDefault="00B10476" w:rsidP="00B10476">
      <w:pPr>
        <w:pStyle w:val="ac"/>
        <w:spacing w:line="380" w:lineRule="exact"/>
        <w:ind w:firstLineChars="200" w:firstLine="420"/>
        <w:rPr>
          <w:rFonts w:hAnsi="宋体"/>
          <w:kern w:val="21"/>
        </w:rPr>
      </w:pPr>
      <w:r w:rsidRPr="00722612">
        <w:rPr>
          <w:rFonts w:hAnsi="宋体"/>
          <w:kern w:val="21"/>
        </w:rPr>
        <w:t xml:space="preserve">1.3 </w:t>
      </w:r>
      <w:r w:rsidRPr="00722612">
        <w:rPr>
          <w:rFonts w:hAnsi="宋体" w:hint="eastAsia"/>
          <w:kern w:val="21"/>
        </w:rPr>
        <w:t>工程量清单中所列</w:t>
      </w:r>
      <w:proofErr w:type="gramStart"/>
      <w:r w:rsidRPr="00722612">
        <w:rPr>
          <w:rFonts w:hAnsi="宋体" w:hint="eastAsia"/>
          <w:kern w:val="21"/>
        </w:rPr>
        <w:t>工程量系发包人</w:t>
      </w:r>
      <w:proofErr w:type="gramEnd"/>
      <w:r w:rsidRPr="00722612">
        <w:rPr>
          <w:rFonts w:hAnsi="宋体" w:hint="eastAsia"/>
          <w:kern w:val="21"/>
        </w:rPr>
        <w:t>按照现有图纸及有关资料依据建设行政主管部门所颁布的计量规则计算的，它是招标文件的组成部分，作为</w:t>
      </w:r>
      <w:r w:rsidR="00184492" w:rsidRPr="00722612">
        <w:rPr>
          <w:rFonts w:hAnsi="宋体" w:hint="eastAsia"/>
          <w:kern w:val="21"/>
        </w:rPr>
        <w:t>磋商报价</w:t>
      </w:r>
      <w:r w:rsidRPr="00722612">
        <w:rPr>
          <w:rFonts w:hAnsi="宋体" w:hint="eastAsia"/>
          <w:kern w:val="21"/>
        </w:rPr>
        <w:t>的共同基础。中标后结算支付，以经审图公司审定的设计图纸和设计变更实际工程量为依据，按中标单位投标所报的工程量清单的单价支付费用。</w:t>
      </w:r>
    </w:p>
    <w:p w:rsidR="00B10476" w:rsidRPr="00722612" w:rsidRDefault="00B10476" w:rsidP="00B10476">
      <w:pPr>
        <w:pStyle w:val="ac"/>
        <w:spacing w:line="380" w:lineRule="exact"/>
        <w:ind w:firstLineChars="200" w:firstLine="420"/>
        <w:rPr>
          <w:rFonts w:hAnsi="宋体"/>
          <w:kern w:val="21"/>
        </w:rPr>
      </w:pPr>
      <w:r w:rsidRPr="00722612">
        <w:rPr>
          <w:rFonts w:hAnsi="宋体"/>
          <w:kern w:val="21"/>
        </w:rPr>
        <w:t xml:space="preserve">1.4 </w:t>
      </w:r>
      <w:r w:rsidRPr="00722612">
        <w:rPr>
          <w:rFonts w:hAnsi="宋体" w:hint="eastAsia"/>
          <w:kern w:val="21"/>
        </w:rPr>
        <w:t>对工程和材料的一般指示或说明已写于合同文件、图纸和技术规范内。给工程量清单各细目标价前，须参阅合同文件和技术规范的有关部分。</w:t>
      </w:r>
    </w:p>
    <w:p w:rsidR="00B10476" w:rsidRPr="00722612" w:rsidRDefault="00B10476" w:rsidP="00B10476">
      <w:pPr>
        <w:pStyle w:val="ac"/>
        <w:spacing w:line="380" w:lineRule="exact"/>
        <w:ind w:firstLineChars="200" w:firstLine="420"/>
        <w:rPr>
          <w:rFonts w:hAnsi="宋体"/>
          <w:kern w:val="21"/>
        </w:rPr>
      </w:pPr>
      <w:r w:rsidRPr="00722612">
        <w:rPr>
          <w:rFonts w:hAnsi="宋体"/>
          <w:kern w:val="21"/>
        </w:rPr>
        <w:t xml:space="preserve">1.5 </w:t>
      </w:r>
      <w:r w:rsidRPr="00722612">
        <w:rPr>
          <w:rFonts w:hAnsi="宋体" w:hint="eastAsia"/>
          <w:kern w:val="21"/>
        </w:rPr>
        <w:t>所有报价应以人民币表示。</w:t>
      </w:r>
    </w:p>
    <w:p w:rsidR="00B10476" w:rsidRPr="00722612" w:rsidRDefault="00B10476" w:rsidP="00B10476">
      <w:pPr>
        <w:pStyle w:val="ac"/>
        <w:spacing w:line="380" w:lineRule="exact"/>
        <w:ind w:firstLineChars="200" w:firstLine="420"/>
        <w:rPr>
          <w:rFonts w:hAnsi="宋体"/>
          <w:kern w:val="21"/>
        </w:rPr>
      </w:pPr>
      <w:r w:rsidRPr="00722612">
        <w:rPr>
          <w:rFonts w:hAnsi="宋体"/>
          <w:kern w:val="21"/>
        </w:rPr>
        <w:t xml:space="preserve">1.6 </w:t>
      </w:r>
      <w:r w:rsidRPr="00722612">
        <w:rPr>
          <w:rFonts w:hAnsi="宋体" w:hint="eastAsia"/>
          <w:b/>
          <w:kern w:val="21"/>
        </w:rPr>
        <w:t>工程量清单另册发放。</w:t>
      </w:r>
      <w:r w:rsidRPr="00722612">
        <w:rPr>
          <w:rFonts w:hAnsi="宋体" w:hint="eastAsia"/>
          <w:kern w:val="21"/>
        </w:rPr>
        <w:t>一般计税法建设工程的工程量清单表格按《关于建筑业实施营业税改征增值税后广西壮族自治区建设工程计价依据调整的通知》（桂建标〔</w:t>
      </w:r>
      <w:r w:rsidRPr="00722612">
        <w:rPr>
          <w:rFonts w:hAnsi="宋体"/>
          <w:kern w:val="21"/>
        </w:rPr>
        <w:t>2016</w:t>
      </w:r>
      <w:r w:rsidRPr="00722612">
        <w:rPr>
          <w:rFonts w:hAnsi="宋体" w:hint="eastAsia"/>
          <w:kern w:val="21"/>
        </w:rPr>
        <w:t>〕</w:t>
      </w:r>
      <w:r w:rsidRPr="00722612">
        <w:rPr>
          <w:rFonts w:hAnsi="宋体"/>
          <w:kern w:val="21"/>
        </w:rPr>
        <w:t xml:space="preserve">17 </w:t>
      </w:r>
      <w:r w:rsidRPr="00722612">
        <w:rPr>
          <w:rFonts w:hAnsi="宋体" w:hint="eastAsia"/>
          <w:kern w:val="21"/>
        </w:rPr>
        <w:t>号）附件“增值税一般计税方法工程计价表</w:t>
      </w:r>
      <w:r w:rsidRPr="00722612">
        <w:rPr>
          <w:rFonts w:hAnsi="宋体"/>
          <w:kern w:val="21"/>
        </w:rPr>
        <w:t xml:space="preserve"> </w:t>
      </w:r>
      <w:r w:rsidRPr="00722612">
        <w:rPr>
          <w:rFonts w:hAnsi="宋体" w:hint="eastAsia"/>
          <w:kern w:val="21"/>
        </w:rPr>
        <w:t>”要求提供；简易计税法建设工程按照《计价规范》要求的表格提供，但</w:t>
      </w:r>
      <w:proofErr w:type="gramStart"/>
      <w:r w:rsidRPr="00722612">
        <w:rPr>
          <w:rFonts w:hAnsi="宋体" w:hint="eastAsia"/>
          <w:kern w:val="21"/>
        </w:rPr>
        <w:t>规</w:t>
      </w:r>
      <w:proofErr w:type="gramEnd"/>
      <w:r w:rsidRPr="00722612">
        <w:rPr>
          <w:rFonts w:hAnsi="宋体" w:hint="eastAsia"/>
          <w:kern w:val="21"/>
        </w:rPr>
        <w:t>费和税费要按照《关于建筑业实施营业税改征增值税后广西壮族自治区建设工程计价依据调整的通知》（桂建标〔</w:t>
      </w:r>
      <w:r w:rsidRPr="00722612">
        <w:rPr>
          <w:rFonts w:hAnsi="宋体"/>
          <w:kern w:val="21"/>
        </w:rPr>
        <w:t>2016</w:t>
      </w:r>
      <w:r w:rsidRPr="00722612">
        <w:rPr>
          <w:rFonts w:hAnsi="宋体" w:hint="eastAsia"/>
          <w:kern w:val="21"/>
        </w:rPr>
        <w:t>〕</w:t>
      </w:r>
      <w:r w:rsidRPr="00722612">
        <w:rPr>
          <w:rFonts w:hAnsi="宋体"/>
          <w:kern w:val="21"/>
        </w:rPr>
        <w:t xml:space="preserve">17 </w:t>
      </w:r>
      <w:r w:rsidRPr="00722612">
        <w:rPr>
          <w:rFonts w:hAnsi="宋体" w:hint="eastAsia"/>
          <w:kern w:val="21"/>
        </w:rPr>
        <w:t>号）要求调整。</w:t>
      </w:r>
      <w:bookmarkStart w:id="9" w:name="_Toc25796"/>
    </w:p>
    <w:p w:rsidR="00B10476" w:rsidRPr="00722612" w:rsidRDefault="00B10476" w:rsidP="00B10476">
      <w:pPr>
        <w:pStyle w:val="ac"/>
        <w:spacing w:line="380" w:lineRule="exact"/>
        <w:ind w:firstLineChars="198" w:firstLine="417"/>
        <w:rPr>
          <w:rFonts w:hAnsi="宋体"/>
          <w:b/>
          <w:kern w:val="21"/>
        </w:rPr>
      </w:pPr>
      <w:r w:rsidRPr="00722612">
        <w:rPr>
          <w:rFonts w:hAnsi="宋体"/>
          <w:b/>
          <w:kern w:val="21"/>
        </w:rPr>
        <w:t>2.</w:t>
      </w:r>
      <w:r w:rsidRPr="00722612">
        <w:rPr>
          <w:rFonts w:hAnsi="宋体" w:hint="eastAsia"/>
          <w:b/>
          <w:kern w:val="21"/>
        </w:rPr>
        <w:t>招标控制价（最高投标限价）计算说明</w:t>
      </w:r>
      <w:bookmarkEnd w:id="9"/>
    </w:p>
    <w:p w:rsidR="00B10476" w:rsidRPr="00722612" w:rsidRDefault="00184492" w:rsidP="00B10476">
      <w:pPr>
        <w:pStyle w:val="ac"/>
        <w:spacing w:line="380" w:lineRule="exact"/>
        <w:ind w:firstLineChars="202" w:firstLine="424"/>
        <w:rPr>
          <w:rFonts w:hAnsi="宋体"/>
          <w:kern w:val="21"/>
        </w:rPr>
      </w:pPr>
      <w:r w:rsidRPr="00722612">
        <w:rPr>
          <w:rFonts w:hAnsi="宋体" w:hint="eastAsia"/>
          <w:kern w:val="21"/>
        </w:rPr>
        <w:t>2.1</w:t>
      </w:r>
      <w:r w:rsidR="00B10476" w:rsidRPr="00722612">
        <w:rPr>
          <w:rFonts w:hAnsi="宋体" w:hint="eastAsia"/>
          <w:kern w:val="21"/>
        </w:rPr>
        <w:t>计价依据：</w:t>
      </w:r>
    </w:p>
    <w:p w:rsidR="000F4004" w:rsidRPr="00722612" w:rsidRDefault="000F4004" w:rsidP="000F4004">
      <w:pPr>
        <w:pStyle w:val="ac"/>
        <w:spacing w:line="380" w:lineRule="exact"/>
        <w:ind w:firstLineChars="202" w:firstLine="424"/>
        <w:rPr>
          <w:rFonts w:hAnsi="宋体"/>
          <w:kern w:val="21"/>
        </w:rPr>
      </w:pPr>
      <w:r w:rsidRPr="00722612">
        <w:rPr>
          <w:rFonts w:hAnsi="宋体" w:hint="eastAsia"/>
          <w:kern w:val="21"/>
        </w:rPr>
        <w:t>（1）工程量清单项目计量规范（2013-广西）2016修订版；</w:t>
      </w:r>
    </w:p>
    <w:p w:rsidR="000F4004" w:rsidRPr="00722612" w:rsidRDefault="000F4004" w:rsidP="000F4004">
      <w:pPr>
        <w:pStyle w:val="ac"/>
        <w:spacing w:line="380" w:lineRule="exact"/>
        <w:ind w:firstLineChars="202" w:firstLine="424"/>
        <w:rPr>
          <w:rFonts w:hAnsi="宋体"/>
          <w:kern w:val="21"/>
        </w:rPr>
      </w:pPr>
      <w:r w:rsidRPr="00722612">
        <w:rPr>
          <w:rFonts w:hAnsi="宋体" w:hint="eastAsia"/>
          <w:kern w:val="21"/>
        </w:rPr>
        <w:t>（2）广西壮族自治区市政工程消耗量定额（2014）；</w:t>
      </w:r>
    </w:p>
    <w:p w:rsidR="000F4004" w:rsidRPr="00722612" w:rsidRDefault="000F4004" w:rsidP="000F4004">
      <w:pPr>
        <w:pStyle w:val="ac"/>
        <w:spacing w:line="380" w:lineRule="exact"/>
        <w:ind w:firstLineChars="202" w:firstLine="424"/>
        <w:rPr>
          <w:rFonts w:hAnsi="宋体"/>
          <w:kern w:val="21"/>
        </w:rPr>
      </w:pPr>
      <w:r w:rsidRPr="00722612">
        <w:rPr>
          <w:rFonts w:hAnsi="宋体" w:hint="eastAsia"/>
          <w:kern w:val="21"/>
        </w:rPr>
        <w:t>（3）广西壮族自治区建筑装饰装修工程消耗量定额(2013）；</w:t>
      </w:r>
    </w:p>
    <w:p w:rsidR="000F4004" w:rsidRPr="00722612" w:rsidRDefault="000F4004" w:rsidP="000F4004">
      <w:pPr>
        <w:pStyle w:val="ac"/>
        <w:spacing w:line="380" w:lineRule="exact"/>
        <w:ind w:firstLineChars="202" w:firstLine="424"/>
        <w:rPr>
          <w:rFonts w:hAnsi="宋体"/>
          <w:kern w:val="21"/>
        </w:rPr>
      </w:pPr>
      <w:r w:rsidRPr="00722612">
        <w:rPr>
          <w:rFonts w:hAnsi="宋体" w:hint="eastAsia"/>
          <w:kern w:val="21"/>
        </w:rPr>
        <w:t>（4）广西壮族自治区安装工程消耗量定额（2015）；</w:t>
      </w:r>
    </w:p>
    <w:p w:rsidR="000F4004" w:rsidRPr="00722612" w:rsidRDefault="000F4004" w:rsidP="000F4004">
      <w:pPr>
        <w:pStyle w:val="ac"/>
        <w:spacing w:line="380" w:lineRule="exact"/>
        <w:ind w:firstLineChars="202" w:firstLine="424"/>
        <w:rPr>
          <w:rFonts w:hAnsi="宋体"/>
          <w:kern w:val="21"/>
        </w:rPr>
      </w:pPr>
      <w:r w:rsidRPr="00722612">
        <w:rPr>
          <w:rFonts w:hAnsi="宋体" w:hint="eastAsia"/>
          <w:kern w:val="21"/>
        </w:rPr>
        <w:t>（5）设计图纸及相关资料</w:t>
      </w:r>
      <w:r w:rsidR="00BD20FF" w:rsidRPr="00722612">
        <w:rPr>
          <w:rFonts w:hAnsi="宋体" w:hint="eastAsia"/>
          <w:kern w:val="21"/>
        </w:rPr>
        <w:t>；</w:t>
      </w:r>
    </w:p>
    <w:p w:rsidR="000F4004" w:rsidRPr="00722612" w:rsidRDefault="000F4004" w:rsidP="000F4004">
      <w:pPr>
        <w:pStyle w:val="ac"/>
        <w:spacing w:line="380" w:lineRule="exact"/>
        <w:ind w:firstLineChars="202" w:firstLine="424"/>
        <w:rPr>
          <w:rFonts w:hAnsi="宋体"/>
          <w:kern w:val="21"/>
        </w:rPr>
      </w:pPr>
      <w:r w:rsidRPr="00722612">
        <w:rPr>
          <w:rFonts w:hAnsi="宋体" w:hint="eastAsia"/>
          <w:kern w:val="21"/>
        </w:rPr>
        <w:t>（6）国家和主管部门颁发的与该工程有关的有关法规、标准及规定等；</w:t>
      </w:r>
    </w:p>
    <w:p w:rsidR="00B10476" w:rsidRPr="00722612" w:rsidRDefault="000F4004" w:rsidP="000F4004">
      <w:pPr>
        <w:pStyle w:val="ac"/>
        <w:spacing w:line="380" w:lineRule="exact"/>
        <w:ind w:firstLineChars="202" w:firstLine="424"/>
        <w:rPr>
          <w:rFonts w:hAnsi="宋体"/>
          <w:kern w:val="21"/>
        </w:rPr>
      </w:pPr>
      <w:r w:rsidRPr="00722612">
        <w:rPr>
          <w:rFonts w:hAnsi="宋体" w:hint="eastAsia"/>
          <w:kern w:val="21"/>
        </w:rPr>
        <w:t>（7）广西壮族自治区建设主管部门颁发的计价定额和计价管理办法及有关计价文件；</w:t>
      </w:r>
    </w:p>
    <w:p w:rsidR="000F4004" w:rsidRPr="00722612" w:rsidRDefault="00184492" w:rsidP="000F4004">
      <w:pPr>
        <w:pStyle w:val="ac"/>
        <w:spacing w:line="380" w:lineRule="exact"/>
        <w:ind w:firstLineChars="202" w:firstLine="424"/>
        <w:rPr>
          <w:rFonts w:hAnsi="宋体"/>
          <w:kern w:val="21"/>
        </w:rPr>
      </w:pPr>
      <w:r w:rsidRPr="00722612">
        <w:rPr>
          <w:rFonts w:hAnsi="宋体" w:hint="eastAsia"/>
          <w:kern w:val="21"/>
        </w:rPr>
        <w:t>2.</w:t>
      </w:r>
      <w:r w:rsidR="000F4004" w:rsidRPr="00722612">
        <w:rPr>
          <w:rFonts w:hAnsi="宋体" w:hint="eastAsia"/>
          <w:kern w:val="21"/>
        </w:rPr>
        <w:t>2 其他说明：</w:t>
      </w:r>
    </w:p>
    <w:p w:rsidR="000F4004" w:rsidRPr="00722612" w:rsidRDefault="000F4004" w:rsidP="00B10476">
      <w:pPr>
        <w:pStyle w:val="ac"/>
        <w:spacing w:line="380" w:lineRule="exact"/>
        <w:ind w:firstLineChars="202" w:firstLine="424"/>
        <w:rPr>
          <w:rFonts w:hAnsi="宋体"/>
          <w:kern w:val="21"/>
        </w:rPr>
      </w:pPr>
      <w:r w:rsidRPr="00722612">
        <w:rPr>
          <w:rFonts w:hAnsi="宋体" w:hint="eastAsia"/>
          <w:kern w:val="21"/>
        </w:rPr>
        <w:t>（1）人工单价参照桂建标[2023]7号。</w:t>
      </w:r>
    </w:p>
    <w:p w:rsidR="000F4004" w:rsidRPr="00722612" w:rsidRDefault="000F4004" w:rsidP="00B10476">
      <w:pPr>
        <w:pStyle w:val="ac"/>
        <w:spacing w:line="380" w:lineRule="exact"/>
        <w:ind w:firstLineChars="202" w:firstLine="424"/>
        <w:rPr>
          <w:rFonts w:hAnsi="宋体"/>
          <w:kern w:val="21"/>
        </w:rPr>
      </w:pPr>
      <w:r w:rsidRPr="00722612">
        <w:rPr>
          <w:rFonts w:hAnsi="宋体" w:hint="eastAsia"/>
          <w:kern w:val="21"/>
        </w:rPr>
        <w:t>（2）材料价格执行《</w:t>
      </w:r>
      <w:bookmarkStart w:id="10" w:name="OLE_LINK19"/>
      <w:bookmarkStart w:id="11" w:name="OLE_LINK20"/>
      <w:r w:rsidRPr="00722612">
        <w:rPr>
          <w:rFonts w:hAnsi="宋体" w:hint="eastAsia"/>
          <w:kern w:val="21"/>
        </w:rPr>
        <w:t>桂林市建设工程造价信息</w:t>
      </w:r>
      <w:bookmarkEnd w:id="10"/>
      <w:bookmarkEnd w:id="11"/>
      <w:r w:rsidRPr="00722612">
        <w:rPr>
          <w:rFonts w:hAnsi="宋体" w:hint="eastAsia"/>
          <w:kern w:val="21"/>
        </w:rPr>
        <w:t>》2026年01月发布信息价，部分材料执行市场调查价。</w:t>
      </w:r>
    </w:p>
    <w:p w:rsidR="000F4004" w:rsidRPr="00722612" w:rsidRDefault="000F4004" w:rsidP="000F4004">
      <w:pPr>
        <w:pStyle w:val="ac"/>
        <w:spacing w:line="380" w:lineRule="exact"/>
        <w:ind w:firstLineChars="202" w:firstLine="424"/>
        <w:rPr>
          <w:rFonts w:hAnsi="宋体"/>
          <w:kern w:val="21"/>
        </w:rPr>
      </w:pPr>
      <w:r w:rsidRPr="00722612">
        <w:rPr>
          <w:rFonts w:hAnsi="宋体" w:hint="eastAsia"/>
          <w:kern w:val="21"/>
        </w:rPr>
        <w:t>（3）响应2019税改文件（桂造价（2019）10号）；</w:t>
      </w:r>
    </w:p>
    <w:p w:rsidR="000F4004" w:rsidRPr="00722612" w:rsidRDefault="000F4004" w:rsidP="000F4004">
      <w:pPr>
        <w:pStyle w:val="ac"/>
        <w:spacing w:line="380" w:lineRule="exact"/>
        <w:ind w:firstLineChars="202" w:firstLine="424"/>
        <w:rPr>
          <w:rFonts w:hAnsi="宋体"/>
          <w:kern w:val="21"/>
        </w:rPr>
      </w:pPr>
      <w:r w:rsidRPr="00722612">
        <w:rPr>
          <w:rFonts w:hAnsi="宋体" w:hint="eastAsia"/>
          <w:kern w:val="21"/>
        </w:rPr>
        <w:t>(4）工程建设其他取费按照财政部、国家文物局印发《国家文物保护专项资金管理办法》财文（2018）178号执行。</w:t>
      </w:r>
    </w:p>
    <w:p w:rsidR="00B10476" w:rsidRPr="00722612" w:rsidRDefault="00B10476" w:rsidP="00184492">
      <w:pPr>
        <w:pStyle w:val="ac"/>
        <w:spacing w:line="380" w:lineRule="exact"/>
        <w:ind w:firstLineChars="198" w:firstLine="417"/>
        <w:rPr>
          <w:rFonts w:hAnsi="宋体"/>
          <w:b/>
          <w:kern w:val="21"/>
        </w:rPr>
      </w:pPr>
      <w:bookmarkStart w:id="12" w:name="_Toc14328"/>
      <w:r w:rsidRPr="00722612">
        <w:rPr>
          <w:rFonts w:hAnsi="宋体"/>
          <w:b/>
          <w:kern w:val="21"/>
        </w:rPr>
        <w:t>3.</w:t>
      </w:r>
      <w:r w:rsidR="00184492" w:rsidRPr="00722612">
        <w:rPr>
          <w:rFonts w:hAnsi="宋体" w:hint="eastAsia"/>
          <w:b/>
          <w:kern w:val="21"/>
        </w:rPr>
        <w:t>磋商报价</w:t>
      </w:r>
      <w:r w:rsidRPr="00722612">
        <w:rPr>
          <w:rFonts w:hAnsi="宋体" w:hint="eastAsia"/>
          <w:b/>
          <w:kern w:val="21"/>
        </w:rPr>
        <w:t>计算说明</w:t>
      </w:r>
      <w:bookmarkEnd w:id="12"/>
    </w:p>
    <w:p w:rsidR="00B10476" w:rsidRPr="00722612" w:rsidRDefault="00B10476" w:rsidP="00184492">
      <w:pPr>
        <w:pStyle w:val="ac"/>
        <w:spacing w:line="380" w:lineRule="exact"/>
        <w:ind w:firstLineChars="200" w:firstLine="420"/>
        <w:rPr>
          <w:rFonts w:hAnsi="宋体"/>
          <w:kern w:val="21"/>
        </w:rPr>
      </w:pPr>
      <w:r w:rsidRPr="00722612">
        <w:rPr>
          <w:rFonts w:hAnsi="宋体"/>
          <w:kern w:val="21"/>
        </w:rPr>
        <w:t xml:space="preserve">3.1 </w:t>
      </w:r>
      <w:r w:rsidR="00184492" w:rsidRPr="00722612">
        <w:rPr>
          <w:rFonts w:hAnsi="宋体" w:hint="eastAsia"/>
          <w:kern w:val="21"/>
        </w:rPr>
        <w:t>供应商</w:t>
      </w:r>
      <w:r w:rsidRPr="00722612">
        <w:rPr>
          <w:rFonts w:hAnsi="宋体" w:hint="eastAsia"/>
          <w:kern w:val="21"/>
        </w:rPr>
        <w:t>应依据招标文件及其招标工程量清单自主确定报价成本，</w:t>
      </w:r>
      <w:r w:rsidR="00184492" w:rsidRPr="00722612">
        <w:rPr>
          <w:rFonts w:hAnsi="宋体" w:hint="eastAsia"/>
          <w:kern w:val="21"/>
        </w:rPr>
        <w:t>磋商报价</w:t>
      </w:r>
      <w:r w:rsidRPr="00722612">
        <w:rPr>
          <w:rFonts w:hAnsi="宋体" w:hint="eastAsia"/>
          <w:kern w:val="21"/>
        </w:rPr>
        <w:t>不应低于工程成本。</w:t>
      </w:r>
    </w:p>
    <w:p w:rsidR="00B10476" w:rsidRPr="00722612" w:rsidRDefault="00B10476" w:rsidP="00184492">
      <w:pPr>
        <w:pStyle w:val="ac"/>
        <w:spacing w:line="380" w:lineRule="exact"/>
        <w:ind w:firstLineChars="200" w:firstLine="420"/>
        <w:rPr>
          <w:rFonts w:hAnsi="宋体"/>
          <w:kern w:val="21"/>
        </w:rPr>
      </w:pPr>
      <w:r w:rsidRPr="00722612">
        <w:rPr>
          <w:rFonts w:hAnsi="宋体"/>
          <w:kern w:val="21"/>
        </w:rPr>
        <w:t xml:space="preserve">3.2 </w:t>
      </w:r>
      <w:r w:rsidR="00184492" w:rsidRPr="00722612">
        <w:rPr>
          <w:rFonts w:hAnsi="宋体" w:hint="eastAsia"/>
          <w:kern w:val="21"/>
        </w:rPr>
        <w:t>供应商</w:t>
      </w:r>
      <w:r w:rsidRPr="00722612">
        <w:rPr>
          <w:rFonts w:hAnsi="宋体" w:hint="eastAsia"/>
          <w:kern w:val="21"/>
        </w:rPr>
        <w:t>应按招标工程量清单填报价格。项目编码、项目名称、项目特征、计量单位、工程量必须与招标工程量清单一致。不得采用总价让利或以百分比让利等形式进行报价。</w:t>
      </w:r>
    </w:p>
    <w:p w:rsidR="00B10476" w:rsidRPr="00722612" w:rsidRDefault="00B10476" w:rsidP="00184492">
      <w:pPr>
        <w:pStyle w:val="ac"/>
        <w:spacing w:line="380" w:lineRule="exact"/>
        <w:ind w:firstLineChars="200" w:firstLine="420"/>
        <w:rPr>
          <w:rFonts w:hAnsi="宋体"/>
          <w:kern w:val="21"/>
        </w:rPr>
      </w:pPr>
      <w:r w:rsidRPr="00722612">
        <w:rPr>
          <w:rFonts w:hAnsi="宋体"/>
          <w:kern w:val="21"/>
        </w:rPr>
        <w:t xml:space="preserve">3.3 </w:t>
      </w:r>
      <w:r w:rsidRPr="00722612">
        <w:rPr>
          <w:rFonts w:hAnsi="宋体" w:hint="eastAsia"/>
          <w:kern w:val="21"/>
        </w:rPr>
        <w:t>综合单价中应包含招标文件中划分的应有</w:t>
      </w:r>
      <w:r w:rsidR="00184492" w:rsidRPr="00722612">
        <w:rPr>
          <w:rFonts w:hAnsi="宋体" w:hint="eastAsia"/>
          <w:kern w:val="21"/>
        </w:rPr>
        <w:t>供应商</w:t>
      </w:r>
      <w:r w:rsidRPr="00722612">
        <w:rPr>
          <w:rFonts w:hAnsi="宋体" w:hint="eastAsia"/>
          <w:kern w:val="21"/>
        </w:rPr>
        <w:t>承担的风险范围及其费用。</w:t>
      </w:r>
    </w:p>
    <w:p w:rsidR="00B10476" w:rsidRPr="00722612" w:rsidRDefault="00B10476" w:rsidP="00184492">
      <w:pPr>
        <w:pStyle w:val="ac"/>
        <w:spacing w:line="380" w:lineRule="exact"/>
        <w:ind w:firstLineChars="200" w:firstLine="420"/>
        <w:rPr>
          <w:rFonts w:hAnsi="宋体"/>
          <w:kern w:val="21"/>
        </w:rPr>
      </w:pPr>
      <w:r w:rsidRPr="00722612">
        <w:rPr>
          <w:rFonts w:hAnsi="宋体"/>
          <w:kern w:val="21"/>
        </w:rPr>
        <w:t xml:space="preserve">3.4 </w:t>
      </w:r>
      <w:r w:rsidR="00184492" w:rsidRPr="00722612">
        <w:rPr>
          <w:rFonts w:hAnsi="宋体" w:hint="eastAsia"/>
          <w:kern w:val="21"/>
        </w:rPr>
        <w:t>磋商报价</w:t>
      </w:r>
      <w:r w:rsidRPr="00722612">
        <w:rPr>
          <w:rFonts w:hAnsi="宋体" w:hint="eastAsia"/>
          <w:kern w:val="21"/>
        </w:rPr>
        <w:t>应由</w:t>
      </w:r>
      <w:r w:rsidR="00184492" w:rsidRPr="00722612">
        <w:rPr>
          <w:rFonts w:hAnsi="宋体" w:hint="eastAsia"/>
          <w:kern w:val="21"/>
        </w:rPr>
        <w:t>供应商</w:t>
      </w:r>
      <w:r w:rsidRPr="00722612">
        <w:rPr>
          <w:rFonts w:hAnsi="宋体" w:hint="eastAsia"/>
          <w:kern w:val="21"/>
        </w:rPr>
        <w:t>或受其委托具有相应资质的工程造价咨询人编制。</w:t>
      </w:r>
    </w:p>
    <w:p w:rsidR="00B10476" w:rsidRPr="00722612" w:rsidRDefault="00B10476" w:rsidP="00184492">
      <w:pPr>
        <w:pStyle w:val="ac"/>
        <w:spacing w:line="380" w:lineRule="exact"/>
        <w:ind w:firstLineChars="200" w:firstLine="420"/>
        <w:rPr>
          <w:rFonts w:hAnsi="宋体"/>
          <w:kern w:val="21"/>
        </w:rPr>
      </w:pPr>
      <w:r w:rsidRPr="00722612">
        <w:rPr>
          <w:rFonts w:hAnsi="宋体"/>
          <w:kern w:val="21"/>
        </w:rPr>
        <w:lastRenderedPageBreak/>
        <w:t xml:space="preserve">3.5 </w:t>
      </w:r>
      <w:r w:rsidR="00184492" w:rsidRPr="00722612">
        <w:rPr>
          <w:rFonts w:hAnsi="宋体" w:hint="eastAsia"/>
          <w:kern w:val="21"/>
        </w:rPr>
        <w:t>供应商</w:t>
      </w:r>
      <w:r w:rsidRPr="00722612">
        <w:rPr>
          <w:rFonts w:hAnsi="宋体" w:hint="eastAsia"/>
          <w:kern w:val="21"/>
        </w:rPr>
        <w:t>可根据工程实际情况结合施工组织设计，对招标人所列的措施项目进行增补。</w:t>
      </w:r>
    </w:p>
    <w:p w:rsidR="00B10476" w:rsidRPr="00722612" w:rsidRDefault="00B10476" w:rsidP="00184492">
      <w:pPr>
        <w:pStyle w:val="ac"/>
        <w:spacing w:line="380" w:lineRule="exact"/>
        <w:ind w:firstLineChars="200" w:firstLine="420"/>
        <w:rPr>
          <w:rFonts w:hAnsi="宋体"/>
          <w:kern w:val="21"/>
        </w:rPr>
      </w:pPr>
      <w:r w:rsidRPr="00722612">
        <w:rPr>
          <w:rFonts w:hAnsi="宋体"/>
          <w:kern w:val="21"/>
        </w:rPr>
        <w:t xml:space="preserve">3.6 </w:t>
      </w:r>
      <w:r w:rsidRPr="00722612">
        <w:rPr>
          <w:rFonts w:hAnsi="宋体" w:hint="eastAsia"/>
          <w:kern w:val="21"/>
        </w:rPr>
        <w:t>安全施工费、文明施工费、环境保护费、临时设施费，按《建设工程工程量清单计价规范》</w:t>
      </w:r>
      <w:r w:rsidRPr="00722612">
        <w:rPr>
          <w:rFonts w:hAnsi="宋体"/>
          <w:kern w:val="21"/>
        </w:rPr>
        <w:t xml:space="preserve"> </w:t>
      </w:r>
      <w:r w:rsidRPr="00722612">
        <w:rPr>
          <w:rFonts w:hAnsi="宋体" w:hint="eastAsia"/>
          <w:kern w:val="21"/>
        </w:rPr>
        <w:t>（</w:t>
      </w:r>
      <w:r w:rsidRPr="00722612">
        <w:rPr>
          <w:rFonts w:hAnsi="宋体"/>
          <w:kern w:val="21"/>
        </w:rPr>
        <w:t>GB50500-2013</w:t>
      </w:r>
      <w:r w:rsidRPr="00722612">
        <w:rPr>
          <w:rFonts w:hAnsi="宋体" w:hint="eastAsia"/>
          <w:kern w:val="21"/>
        </w:rPr>
        <w:t>）、《</w:t>
      </w:r>
      <w:r w:rsidRPr="00722612">
        <w:rPr>
          <w:rFonts w:hAnsi="宋体"/>
          <w:kern w:val="21"/>
        </w:rPr>
        <w:t>&lt;</w:t>
      </w:r>
      <w:r w:rsidRPr="00722612">
        <w:rPr>
          <w:rFonts w:hAnsi="宋体" w:hint="eastAsia"/>
          <w:kern w:val="21"/>
        </w:rPr>
        <w:t>建设工程工程量计算规范</w:t>
      </w:r>
      <w:r w:rsidRPr="00722612">
        <w:rPr>
          <w:rFonts w:hAnsi="宋体"/>
          <w:kern w:val="21"/>
        </w:rPr>
        <w:t>&gt;</w:t>
      </w:r>
      <w:r w:rsidRPr="00722612">
        <w:rPr>
          <w:rFonts w:hAnsi="宋体" w:hint="eastAsia"/>
          <w:kern w:val="21"/>
        </w:rPr>
        <w:t>（</w:t>
      </w:r>
      <w:r w:rsidRPr="00722612">
        <w:rPr>
          <w:rFonts w:hAnsi="宋体"/>
          <w:kern w:val="21"/>
        </w:rPr>
        <w:t>GB50584-50862</w:t>
      </w:r>
      <w:r w:rsidRPr="00722612">
        <w:rPr>
          <w:rFonts w:hAnsi="宋体" w:hint="eastAsia"/>
          <w:kern w:val="21"/>
        </w:rPr>
        <w:t>）广西壮族自治区实施细则》》、关于建筑业实施营业税改征增值税后广西壮族自治区建设工程计价依据调整的通知</w:t>
      </w:r>
      <w:proofErr w:type="gramStart"/>
      <w:r w:rsidRPr="00722612">
        <w:rPr>
          <w:rFonts w:hAnsi="宋体" w:hint="eastAsia"/>
          <w:kern w:val="21"/>
        </w:rPr>
        <w:t>》</w:t>
      </w:r>
      <w:proofErr w:type="gramEnd"/>
      <w:r w:rsidRPr="00722612">
        <w:rPr>
          <w:rFonts w:hAnsi="宋体" w:hint="eastAsia"/>
          <w:kern w:val="21"/>
        </w:rPr>
        <w:t>（桂建标〔</w:t>
      </w:r>
      <w:r w:rsidRPr="00722612">
        <w:rPr>
          <w:rFonts w:hAnsi="宋体"/>
          <w:kern w:val="21"/>
        </w:rPr>
        <w:t>2016</w:t>
      </w:r>
      <w:r w:rsidRPr="00722612">
        <w:rPr>
          <w:rFonts w:hAnsi="宋体" w:hint="eastAsia"/>
          <w:kern w:val="21"/>
        </w:rPr>
        <w:t>〕</w:t>
      </w:r>
      <w:r w:rsidRPr="00722612">
        <w:rPr>
          <w:rFonts w:hAnsi="宋体"/>
          <w:kern w:val="21"/>
        </w:rPr>
        <w:t xml:space="preserve">17 </w:t>
      </w:r>
      <w:r w:rsidRPr="00722612">
        <w:rPr>
          <w:rFonts w:hAnsi="宋体" w:hint="eastAsia"/>
          <w:kern w:val="21"/>
        </w:rPr>
        <w:t>号）规定执行，作为不竞争费用单列。</w:t>
      </w:r>
    </w:p>
    <w:p w:rsidR="00B10476" w:rsidRPr="00722612" w:rsidRDefault="00B10476" w:rsidP="00184492">
      <w:pPr>
        <w:pStyle w:val="ac"/>
        <w:spacing w:line="380" w:lineRule="exact"/>
        <w:ind w:firstLineChars="200" w:firstLine="420"/>
        <w:rPr>
          <w:rFonts w:hAnsi="宋体"/>
          <w:kern w:val="21"/>
        </w:rPr>
      </w:pPr>
      <w:r w:rsidRPr="00722612">
        <w:rPr>
          <w:rFonts w:hAnsi="宋体"/>
          <w:kern w:val="21"/>
        </w:rPr>
        <w:t xml:space="preserve">3.7  </w:t>
      </w:r>
      <w:r w:rsidRPr="00722612">
        <w:rPr>
          <w:rFonts w:hAnsi="宋体" w:hint="eastAsia"/>
          <w:kern w:val="21"/>
        </w:rPr>
        <w:t>其他项目费应按下列规定报价：</w:t>
      </w:r>
    </w:p>
    <w:p w:rsidR="00B10476" w:rsidRPr="00722612" w:rsidRDefault="00B10476" w:rsidP="00184492">
      <w:pPr>
        <w:pStyle w:val="ac"/>
        <w:spacing w:line="380" w:lineRule="exact"/>
        <w:ind w:firstLineChars="200" w:firstLine="420"/>
        <w:rPr>
          <w:rFonts w:hAnsi="宋体"/>
          <w:kern w:val="21"/>
        </w:rPr>
      </w:pPr>
      <w:r w:rsidRPr="00722612">
        <w:rPr>
          <w:rFonts w:hAnsi="宋体" w:hint="eastAsia"/>
          <w:kern w:val="21"/>
        </w:rPr>
        <w:t>（</w:t>
      </w:r>
      <w:r w:rsidRPr="00722612">
        <w:rPr>
          <w:rFonts w:hAnsi="宋体"/>
          <w:kern w:val="21"/>
        </w:rPr>
        <w:t>1</w:t>
      </w:r>
      <w:r w:rsidRPr="00722612">
        <w:rPr>
          <w:rFonts w:hAnsi="宋体" w:hint="eastAsia"/>
          <w:kern w:val="21"/>
        </w:rPr>
        <w:t>）暂列金额应按招标工程量清单中列出的金额填写；</w:t>
      </w:r>
    </w:p>
    <w:p w:rsidR="00B10476" w:rsidRPr="00722612" w:rsidRDefault="00B10476" w:rsidP="00184492">
      <w:pPr>
        <w:pStyle w:val="ac"/>
        <w:spacing w:line="380" w:lineRule="exact"/>
        <w:ind w:firstLineChars="200" w:firstLine="420"/>
        <w:rPr>
          <w:rFonts w:hAnsi="宋体"/>
          <w:kern w:val="21"/>
        </w:rPr>
      </w:pPr>
      <w:r w:rsidRPr="00722612">
        <w:rPr>
          <w:rFonts w:hAnsi="宋体" w:hint="eastAsia"/>
          <w:kern w:val="21"/>
        </w:rPr>
        <w:t>（</w:t>
      </w:r>
      <w:r w:rsidRPr="00722612">
        <w:rPr>
          <w:rFonts w:hAnsi="宋体"/>
          <w:kern w:val="21"/>
        </w:rPr>
        <w:t>2</w:t>
      </w:r>
      <w:r w:rsidRPr="00722612">
        <w:rPr>
          <w:rFonts w:hAnsi="宋体" w:hint="eastAsia"/>
          <w:kern w:val="21"/>
        </w:rPr>
        <w:t>）材料、工程设备暂估价应按招标工程量清单中列出的单价计入综合单价；</w:t>
      </w:r>
    </w:p>
    <w:p w:rsidR="00B10476" w:rsidRPr="00722612" w:rsidRDefault="00B10476" w:rsidP="00184492">
      <w:pPr>
        <w:pStyle w:val="ac"/>
        <w:spacing w:line="380" w:lineRule="exact"/>
        <w:ind w:firstLineChars="200" w:firstLine="420"/>
        <w:rPr>
          <w:rFonts w:hAnsi="宋体"/>
          <w:kern w:val="21"/>
        </w:rPr>
      </w:pPr>
      <w:r w:rsidRPr="00722612">
        <w:rPr>
          <w:rFonts w:hAnsi="宋体" w:hint="eastAsia"/>
          <w:kern w:val="21"/>
        </w:rPr>
        <w:t>（</w:t>
      </w:r>
      <w:r w:rsidRPr="00722612">
        <w:rPr>
          <w:rFonts w:hAnsi="宋体"/>
          <w:kern w:val="21"/>
        </w:rPr>
        <w:t>3</w:t>
      </w:r>
      <w:r w:rsidRPr="00722612">
        <w:rPr>
          <w:rFonts w:hAnsi="宋体" w:hint="eastAsia"/>
          <w:kern w:val="21"/>
        </w:rPr>
        <w:t>）专业工程暂估价应按招标工程量清单中列出的金额填写；</w:t>
      </w:r>
    </w:p>
    <w:p w:rsidR="00B10476" w:rsidRPr="00722612" w:rsidRDefault="00B10476" w:rsidP="00184492">
      <w:pPr>
        <w:pStyle w:val="ac"/>
        <w:spacing w:line="380" w:lineRule="exact"/>
        <w:ind w:firstLineChars="200" w:firstLine="420"/>
        <w:rPr>
          <w:rFonts w:hAnsi="宋体"/>
          <w:kern w:val="21"/>
        </w:rPr>
      </w:pPr>
      <w:r w:rsidRPr="00722612">
        <w:rPr>
          <w:rFonts w:hAnsi="宋体" w:hint="eastAsia"/>
          <w:kern w:val="21"/>
        </w:rPr>
        <w:t>（</w:t>
      </w:r>
      <w:r w:rsidRPr="00722612">
        <w:rPr>
          <w:rFonts w:hAnsi="宋体"/>
          <w:kern w:val="21"/>
        </w:rPr>
        <w:t>4</w:t>
      </w:r>
      <w:r w:rsidRPr="00722612">
        <w:rPr>
          <w:rFonts w:hAnsi="宋体" w:hint="eastAsia"/>
          <w:kern w:val="21"/>
        </w:rPr>
        <w:t>）计日工应按招标工程量清单中列出的项目和数量，</w:t>
      </w:r>
      <w:r w:rsidRPr="00722612">
        <w:rPr>
          <w:rFonts w:hAnsi="宋体"/>
          <w:kern w:val="21"/>
        </w:rPr>
        <w:t xml:space="preserve"> </w:t>
      </w:r>
      <w:r w:rsidRPr="00722612">
        <w:rPr>
          <w:rFonts w:hAnsi="宋体" w:hint="eastAsia"/>
          <w:kern w:val="21"/>
        </w:rPr>
        <w:t>自主确定综合单价并计算计日工总额；</w:t>
      </w:r>
    </w:p>
    <w:p w:rsidR="00B10476" w:rsidRPr="00722612" w:rsidRDefault="00B10476" w:rsidP="00184492">
      <w:pPr>
        <w:pStyle w:val="ac"/>
        <w:spacing w:line="380" w:lineRule="exact"/>
        <w:ind w:firstLineChars="200" w:firstLine="420"/>
        <w:rPr>
          <w:rFonts w:hAnsi="宋体"/>
          <w:kern w:val="21"/>
        </w:rPr>
      </w:pPr>
      <w:r w:rsidRPr="00722612">
        <w:rPr>
          <w:rFonts w:hAnsi="宋体" w:hint="eastAsia"/>
          <w:kern w:val="21"/>
        </w:rPr>
        <w:t>（</w:t>
      </w:r>
      <w:r w:rsidRPr="00722612">
        <w:rPr>
          <w:rFonts w:hAnsi="宋体"/>
          <w:kern w:val="21"/>
        </w:rPr>
        <w:t>5</w:t>
      </w:r>
      <w:r w:rsidRPr="00722612">
        <w:rPr>
          <w:rFonts w:hAnsi="宋体" w:hint="eastAsia"/>
          <w:kern w:val="21"/>
        </w:rPr>
        <w:t>）总承包服务费应根据招标工程量清单中列出的内容和提出的要求自主确定。</w:t>
      </w:r>
    </w:p>
    <w:p w:rsidR="00B10476" w:rsidRPr="00722612" w:rsidRDefault="00B10476" w:rsidP="00184492">
      <w:pPr>
        <w:pStyle w:val="ac"/>
        <w:spacing w:line="380" w:lineRule="exact"/>
        <w:ind w:firstLineChars="200" w:firstLine="420"/>
        <w:rPr>
          <w:rFonts w:hAnsi="宋体"/>
          <w:kern w:val="21"/>
        </w:rPr>
      </w:pPr>
      <w:r w:rsidRPr="00722612">
        <w:rPr>
          <w:rFonts w:hAnsi="宋体"/>
          <w:kern w:val="21"/>
        </w:rPr>
        <w:t xml:space="preserve">3.8 </w:t>
      </w:r>
      <w:proofErr w:type="gramStart"/>
      <w:r w:rsidRPr="00722612">
        <w:rPr>
          <w:rFonts w:hAnsi="宋体" w:hint="eastAsia"/>
          <w:kern w:val="21"/>
        </w:rPr>
        <w:t>规</w:t>
      </w:r>
      <w:proofErr w:type="gramEnd"/>
      <w:r w:rsidRPr="00722612">
        <w:rPr>
          <w:rFonts w:hAnsi="宋体" w:hint="eastAsia"/>
          <w:kern w:val="21"/>
        </w:rPr>
        <w:t>费和增值税应按规定确定。</w:t>
      </w:r>
    </w:p>
    <w:p w:rsidR="00B10476" w:rsidRPr="00722612" w:rsidRDefault="00B10476" w:rsidP="00184492">
      <w:pPr>
        <w:pStyle w:val="ac"/>
        <w:spacing w:line="380" w:lineRule="exact"/>
        <w:ind w:firstLineChars="200" w:firstLine="420"/>
        <w:rPr>
          <w:rFonts w:hAnsi="宋体"/>
          <w:kern w:val="21"/>
        </w:rPr>
      </w:pPr>
      <w:r w:rsidRPr="00722612">
        <w:rPr>
          <w:rFonts w:hAnsi="宋体"/>
          <w:kern w:val="21"/>
        </w:rPr>
        <w:t xml:space="preserve">3.9 </w:t>
      </w:r>
      <w:r w:rsidRPr="00722612">
        <w:rPr>
          <w:rFonts w:hAnsi="宋体" w:hint="eastAsia"/>
          <w:kern w:val="21"/>
        </w:rPr>
        <w:t>招标工程量清单与计价表中列明的所有需要填写的单价和合价的项目，</w:t>
      </w:r>
      <w:r w:rsidR="00184492" w:rsidRPr="00722612">
        <w:rPr>
          <w:rFonts w:hAnsi="宋体" w:hint="eastAsia"/>
          <w:kern w:val="21"/>
        </w:rPr>
        <w:t>供应商</w:t>
      </w:r>
      <w:r w:rsidRPr="00722612">
        <w:rPr>
          <w:rFonts w:hAnsi="宋体" w:hint="eastAsia"/>
          <w:kern w:val="21"/>
        </w:rPr>
        <w:t>均应填写</w:t>
      </w:r>
      <w:r w:rsidRPr="00722612">
        <w:rPr>
          <w:rFonts w:hAnsi="宋体"/>
          <w:kern w:val="21"/>
        </w:rPr>
        <w:t xml:space="preserve"> </w:t>
      </w:r>
      <w:r w:rsidRPr="00722612">
        <w:rPr>
          <w:rFonts w:hAnsi="宋体" w:hint="eastAsia"/>
          <w:kern w:val="21"/>
        </w:rPr>
        <w:t>且只允许有一个报价。未填写单价和合价的项目，视为此项费用已包含在已标价工程量清单中其他项目的单价和合价之中。竣工结算时，此项目不得重新</w:t>
      </w:r>
      <w:proofErr w:type="gramStart"/>
      <w:r w:rsidRPr="00722612">
        <w:rPr>
          <w:rFonts w:hAnsi="宋体" w:hint="eastAsia"/>
          <w:kern w:val="21"/>
        </w:rPr>
        <w:t>组价予以</w:t>
      </w:r>
      <w:proofErr w:type="gramEnd"/>
      <w:r w:rsidRPr="00722612">
        <w:rPr>
          <w:rFonts w:hAnsi="宋体" w:hint="eastAsia"/>
          <w:kern w:val="21"/>
        </w:rPr>
        <w:t>调整。</w:t>
      </w:r>
    </w:p>
    <w:p w:rsidR="00B10476" w:rsidRPr="00722612" w:rsidRDefault="00B10476" w:rsidP="00184492">
      <w:pPr>
        <w:pStyle w:val="ac"/>
        <w:spacing w:line="380" w:lineRule="exact"/>
        <w:ind w:firstLineChars="200" w:firstLine="420"/>
        <w:rPr>
          <w:rFonts w:hAnsi="宋体"/>
          <w:kern w:val="21"/>
        </w:rPr>
      </w:pPr>
      <w:r w:rsidRPr="00722612">
        <w:rPr>
          <w:rFonts w:hAnsi="宋体"/>
          <w:kern w:val="21"/>
        </w:rPr>
        <w:t xml:space="preserve">3.10 </w:t>
      </w:r>
      <w:r w:rsidR="00184492" w:rsidRPr="00722612">
        <w:rPr>
          <w:rFonts w:hAnsi="宋体" w:hint="eastAsia"/>
          <w:kern w:val="21"/>
        </w:rPr>
        <w:t>磋商</w:t>
      </w:r>
      <w:r w:rsidRPr="00722612">
        <w:rPr>
          <w:rFonts w:hAnsi="宋体" w:hint="eastAsia"/>
          <w:kern w:val="21"/>
        </w:rPr>
        <w:t>总价应当与分部分项工程费、措施项目费、其他项目费和</w:t>
      </w:r>
      <w:proofErr w:type="gramStart"/>
      <w:r w:rsidRPr="00722612">
        <w:rPr>
          <w:rFonts w:hAnsi="宋体" w:hint="eastAsia"/>
          <w:kern w:val="21"/>
        </w:rPr>
        <w:t>规费</w:t>
      </w:r>
      <w:proofErr w:type="gramEnd"/>
      <w:r w:rsidRPr="00722612">
        <w:rPr>
          <w:rFonts w:hAnsi="宋体" w:hint="eastAsia"/>
          <w:kern w:val="21"/>
        </w:rPr>
        <w:t>、增值税的合计金额一致。</w:t>
      </w:r>
    </w:p>
    <w:p w:rsidR="00B10476" w:rsidRPr="00722612" w:rsidRDefault="00B10476" w:rsidP="00184492">
      <w:pPr>
        <w:pStyle w:val="ac"/>
        <w:spacing w:line="380" w:lineRule="exact"/>
        <w:ind w:firstLineChars="200" w:firstLine="420"/>
        <w:rPr>
          <w:rFonts w:hAnsi="宋体"/>
          <w:kern w:val="21"/>
        </w:rPr>
      </w:pPr>
      <w:r w:rsidRPr="00722612">
        <w:rPr>
          <w:rFonts w:hAnsi="宋体"/>
          <w:kern w:val="21"/>
        </w:rPr>
        <w:t xml:space="preserve">3.11 </w:t>
      </w:r>
      <w:r w:rsidRPr="00722612">
        <w:rPr>
          <w:rFonts w:hAnsi="宋体" w:hint="eastAsia"/>
          <w:kern w:val="21"/>
        </w:rPr>
        <w:t>因分部分项工程量清单漏项、设计变更、相关签证引起工程项目、工程</w:t>
      </w:r>
      <w:proofErr w:type="gramStart"/>
      <w:r w:rsidRPr="00722612">
        <w:rPr>
          <w:rFonts w:hAnsi="宋体" w:hint="eastAsia"/>
          <w:kern w:val="21"/>
        </w:rPr>
        <w:t>量任何</w:t>
      </w:r>
      <w:proofErr w:type="gramEnd"/>
      <w:r w:rsidRPr="00722612">
        <w:rPr>
          <w:rFonts w:hAnsi="宋体" w:hint="eastAsia"/>
          <w:kern w:val="21"/>
        </w:rPr>
        <w:t>变化的，变更合同价款按专用合同条款中变更估价原则处理。</w:t>
      </w:r>
    </w:p>
    <w:p w:rsidR="00B10476" w:rsidRPr="00722612" w:rsidRDefault="00B10476" w:rsidP="00184492">
      <w:pPr>
        <w:pStyle w:val="ac"/>
        <w:spacing w:line="380" w:lineRule="exact"/>
        <w:ind w:firstLineChars="200" w:firstLine="420"/>
        <w:rPr>
          <w:rFonts w:hAnsi="宋体"/>
          <w:kern w:val="21"/>
        </w:rPr>
      </w:pPr>
      <w:r w:rsidRPr="00722612">
        <w:rPr>
          <w:rFonts w:hAnsi="宋体"/>
          <w:kern w:val="21"/>
        </w:rPr>
        <w:t xml:space="preserve">3.12 </w:t>
      </w:r>
      <w:r w:rsidR="00184492" w:rsidRPr="00722612">
        <w:rPr>
          <w:rFonts w:hAnsi="宋体" w:hint="eastAsia"/>
          <w:kern w:val="21"/>
        </w:rPr>
        <w:t>供应商</w:t>
      </w:r>
      <w:r w:rsidRPr="00722612">
        <w:rPr>
          <w:rFonts w:hAnsi="宋体" w:hint="eastAsia"/>
          <w:kern w:val="21"/>
        </w:rPr>
        <w:t>应认真填写工程量清单中所列的所有各细目的单价和合价，填写时应注意：</w:t>
      </w:r>
    </w:p>
    <w:p w:rsidR="00B10476" w:rsidRPr="00722612" w:rsidRDefault="00B10476" w:rsidP="00184492">
      <w:pPr>
        <w:pStyle w:val="ac"/>
        <w:spacing w:line="380" w:lineRule="exact"/>
        <w:ind w:firstLineChars="200" w:firstLine="420"/>
        <w:rPr>
          <w:rFonts w:hAnsi="宋体"/>
          <w:kern w:val="21"/>
        </w:rPr>
      </w:pPr>
      <w:r w:rsidRPr="00722612">
        <w:rPr>
          <w:rFonts w:hAnsi="宋体" w:hint="eastAsia"/>
          <w:kern w:val="21"/>
        </w:rPr>
        <w:t>（</w:t>
      </w:r>
      <w:r w:rsidRPr="00722612">
        <w:rPr>
          <w:rFonts w:hAnsi="宋体"/>
          <w:kern w:val="21"/>
        </w:rPr>
        <w:t>1</w:t>
      </w:r>
      <w:r w:rsidRPr="00722612">
        <w:rPr>
          <w:rFonts w:hAnsi="宋体" w:hint="eastAsia"/>
          <w:kern w:val="21"/>
        </w:rPr>
        <w:t>）有工程数量的项目应报单价和合价；</w:t>
      </w:r>
    </w:p>
    <w:p w:rsidR="00B10476" w:rsidRPr="00722612" w:rsidRDefault="00B10476" w:rsidP="00184492">
      <w:pPr>
        <w:pStyle w:val="ac"/>
        <w:spacing w:line="380" w:lineRule="exact"/>
        <w:ind w:firstLineChars="200" w:firstLine="420"/>
        <w:rPr>
          <w:rFonts w:hAnsi="宋体"/>
          <w:kern w:val="21"/>
        </w:rPr>
      </w:pPr>
      <w:r w:rsidRPr="00722612">
        <w:rPr>
          <w:rFonts w:hAnsi="宋体" w:hint="eastAsia"/>
          <w:kern w:val="21"/>
        </w:rPr>
        <w:t>（</w:t>
      </w:r>
      <w:r w:rsidRPr="00722612">
        <w:rPr>
          <w:rFonts w:hAnsi="宋体"/>
          <w:kern w:val="21"/>
        </w:rPr>
        <w:t>2</w:t>
      </w:r>
      <w:r w:rsidRPr="00722612">
        <w:rPr>
          <w:rFonts w:hAnsi="宋体" w:hint="eastAsia"/>
          <w:kern w:val="21"/>
        </w:rPr>
        <w:t>）除非招标人对招标文件予以修改，</w:t>
      </w:r>
      <w:r w:rsidR="00184492" w:rsidRPr="00722612">
        <w:rPr>
          <w:rFonts w:hAnsi="宋体" w:hint="eastAsia"/>
          <w:kern w:val="21"/>
        </w:rPr>
        <w:t>供应商</w:t>
      </w:r>
      <w:r w:rsidRPr="00722612">
        <w:rPr>
          <w:rFonts w:hAnsi="宋体" w:hint="eastAsia"/>
          <w:kern w:val="21"/>
        </w:rPr>
        <w:t>应按招标人提供的工程量清单中列出的工程项目和工程量填报单价和合价。每一项目只允许有一个报价。任何有选择的报价将不予接受。</w:t>
      </w:r>
      <w:r w:rsidR="00184492" w:rsidRPr="00722612">
        <w:rPr>
          <w:rFonts w:hAnsi="宋体" w:hint="eastAsia"/>
          <w:kern w:val="21"/>
        </w:rPr>
        <w:t>供应商</w:t>
      </w:r>
      <w:r w:rsidRPr="00722612">
        <w:rPr>
          <w:rFonts w:hAnsi="宋体" w:hint="eastAsia"/>
          <w:kern w:val="21"/>
        </w:rPr>
        <w:t>未填单价和合价的工程项目，在实施后，招标人将不予以支付，并视为该项费用已包括在其他有价款的单价或合价内，承包人必须按监理工程师的指令完成工程量清单中未填入单价或</w:t>
      </w:r>
      <w:proofErr w:type="gramStart"/>
      <w:r w:rsidRPr="00722612">
        <w:rPr>
          <w:rFonts w:hAnsi="宋体" w:hint="eastAsia"/>
          <w:kern w:val="21"/>
        </w:rPr>
        <w:t>总额价</w:t>
      </w:r>
      <w:proofErr w:type="gramEnd"/>
      <w:r w:rsidRPr="00722612">
        <w:rPr>
          <w:rFonts w:hAnsi="宋体" w:hint="eastAsia"/>
          <w:kern w:val="21"/>
        </w:rPr>
        <w:t>的工程细目，但不能得到支付与结算。</w:t>
      </w:r>
    </w:p>
    <w:p w:rsidR="00B10476" w:rsidRPr="00722612" w:rsidRDefault="00B10476" w:rsidP="00184492">
      <w:pPr>
        <w:pStyle w:val="ac"/>
        <w:spacing w:line="380" w:lineRule="exact"/>
        <w:ind w:firstLineChars="200" w:firstLine="420"/>
        <w:rPr>
          <w:rFonts w:hAnsi="宋体"/>
          <w:kern w:val="21"/>
        </w:rPr>
      </w:pPr>
      <w:r w:rsidRPr="00722612">
        <w:rPr>
          <w:rFonts w:hAnsi="宋体"/>
          <w:kern w:val="21"/>
        </w:rPr>
        <w:t xml:space="preserve">3.13 </w:t>
      </w:r>
      <w:r w:rsidR="00184492" w:rsidRPr="00722612">
        <w:rPr>
          <w:rFonts w:hAnsi="宋体" w:hint="eastAsia"/>
          <w:kern w:val="21"/>
        </w:rPr>
        <w:t>磋商报价</w:t>
      </w:r>
      <w:r w:rsidRPr="00722612">
        <w:rPr>
          <w:rFonts w:hAnsi="宋体" w:hint="eastAsia"/>
          <w:kern w:val="21"/>
        </w:rPr>
        <w:t>的其他说明</w:t>
      </w:r>
    </w:p>
    <w:p w:rsidR="00B10476" w:rsidRPr="00722612" w:rsidRDefault="00B10476" w:rsidP="00184492">
      <w:pPr>
        <w:pStyle w:val="ac"/>
        <w:spacing w:line="380" w:lineRule="exact"/>
        <w:ind w:firstLineChars="200" w:firstLine="420"/>
        <w:rPr>
          <w:rFonts w:hAnsi="宋体"/>
          <w:kern w:val="21"/>
        </w:rPr>
      </w:pPr>
      <w:r w:rsidRPr="00722612">
        <w:rPr>
          <w:rFonts w:hAnsi="宋体" w:hint="eastAsia"/>
          <w:kern w:val="21"/>
        </w:rPr>
        <w:t>（</w:t>
      </w:r>
      <w:r w:rsidRPr="00722612">
        <w:rPr>
          <w:rFonts w:hAnsi="宋体"/>
          <w:kern w:val="21"/>
        </w:rPr>
        <w:t>1</w:t>
      </w:r>
      <w:r w:rsidRPr="00722612">
        <w:rPr>
          <w:rFonts w:hAnsi="宋体" w:hint="eastAsia"/>
          <w:kern w:val="21"/>
        </w:rPr>
        <w:t>）</w:t>
      </w:r>
      <w:r w:rsidR="00184492" w:rsidRPr="00722612">
        <w:rPr>
          <w:rFonts w:hAnsi="宋体" w:hint="eastAsia"/>
          <w:kern w:val="21"/>
        </w:rPr>
        <w:t>供应商</w:t>
      </w:r>
      <w:r w:rsidRPr="00722612">
        <w:rPr>
          <w:rFonts w:hAnsi="宋体" w:hint="eastAsia"/>
          <w:kern w:val="21"/>
        </w:rPr>
        <w:t>应先到工地踏勘以充分了解工地位置、周围环境情况、道路交通（包括收费站的收费情况）、储存空间、装卸限制及任何其他足以影响承包价的情况，任何因忽视或误解工地情况而导致的费用索赔或工期延长申请将不获批准。</w:t>
      </w:r>
    </w:p>
    <w:p w:rsidR="00B10476" w:rsidRPr="00722612" w:rsidRDefault="00B10476" w:rsidP="00184492">
      <w:pPr>
        <w:pStyle w:val="ac"/>
        <w:spacing w:line="380" w:lineRule="exact"/>
        <w:ind w:firstLineChars="200" w:firstLine="420"/>
        <w:rPr>
          <w:rFonts w:hAnsi="宋体"/>
          <w:kern w:val="21"/>
        </w:rPr>
      </w:pPr>
      <w:r w:rsidRPr="00722612">
        <w:rPr>
          <w:rFonts w:hAnsi="宋体" w:hint="eastAsia"/>
          <w:kern w:val="21"/>
        </w:rPr>
        <w:t>（</w:t>
      </w:r>
      <w:r w:rsidRPr="00722612">
        <w:rPr>
          <w:rFonts w:hAnsi="宋体"/>
          <w:kern w:val="21"/>
        </w:rPr>
        <w:t>2</w:t>
      </w:r>
      <w:r w:rsidRPr="00722612">
        <w:rPr>
          <w:rFonts w:hAnsi="宋体" w:hint="eastAsia"/>
          <w:kern w:val="21"/>
        </w:rPr>
        <w:t>）招标人所提供的工程量清单，应认为已包括完成本工程的所有项目。承包人完成清单项目所必不可少的附属工程、相关工程、衔接与后续工程（包括垃圾外运）所需的费用，均应计入相关项目的单价中。</w:t>
      </w:r>
    </w:p>
    <w:p w:rsidR="00B10476" w:rsidRPr="00722612" w:rsidRDefault="00B10476" w:rsidP="00184492">
      <w:pPr>
        <w:pStyle w:val="ac"/>
        <w:spacing w:line="380" w:lineRule="exact"/>
        <w:ind w:firstLineChars="200" w:firstLine="420"/>
        <w:rPr>
          <w:rFonts w:hAnsi="宋体"/>
          <w:kern w:val="21"/>
        </w:rPr>
      </w:pPr>
      <w:r w:rsidRPr="00722612">
        <w:rPr>
          <w:rFonts w:hAnsi="宋体" w:hint="eastAsia"/>
          <w:kern w:val="21"/>
        </w:rPr>
        <w:t>（</w:t>
      </w:r>
      <w:r w:rsidRPr="00722612">
        <w:rPr>
          <w:rFonts w:hAnsi="宋体"/>
          <w:kern w:val="21"/>
        </w:rPr>
        <w:t>3</w:t>
      </w:r>
      <w:r w:rsidRPr="00722612">
        <w:rPr>
          <w:rFonts w:hAnsi="宋体" w:hint="eastAsia"/>
          <w:kern w:val="21"/>
        </w:rPr>
        <w:t>）招标文件中，招标人不提供取土点、弃土点（包括垃圾弃置点），有关土石方挖、填、弃的超运、青苗补偿、场地恢复、道路修复、土石方平整、压实、检测等一切作业以及运输过程</w:t>
      </w:r>
      <w:r w:rsidRPr="00722612">
        <w:rPr>
          <w:rFonts w:hAnsi="宋体"/>
          <w:kern w:val="21"/>
        </w:rPr>
        <w:t xml:space="preserve"> </w:t>
      </w:r>
      <w:r w:rsidRPr="00722612">
        <w:rPr>
          <w:rFonts w:hAnsi="宋体" w:hint="eastAsia"/>
          <w:kern w:val="21"/>
        </w:rPr>
        <w:t>中所发生的一切费用均应考虑在相关单价中，以综合单价包干。土石方按市场行情自行报价，土石方运距由</w:t>
      </w:r>
      <w:r w:rsidR="00184492" w:rsidRPr="00722612">
        <w:rPr>
          <w:rFonts w:hAnsi="宋体" w:hint="eastAsia"/>
          <w:kern w:val="21"/>
        </w:rPr>
        <w:t>供应商</w:t>
      </w:r>
      <w:r w:rsidRPr="00722612">
        <w:rPr>
          <w:rFonts w:hAnsi="宋体" w:hint="eastAsia"/>
          <w:kern w:val="21"/>
        </w:rPr>
        <w:t>按所能承受能力自行考虑。结算时不对运距进行费用签证。</w:t>
      </w:r>
    </w:p>
    <w:p w:rsidR="00B10476" w:rsidRPr="00722612" w:rsidRDefault="00B10476" w:rsidP="00184492">
      <w:pPr>
        <w:pStyle w:val="ac"/>
        <w:spacing w:line="380" w:lineRule="exact"/>
        <w:ind w:firstLineChars="200" w:firstLine="420"/>
        <w:rPr>
          <w:rFonts w:hAnsi="宋体"/>
          <w:kern w:val="21"/>
        </w:rPr>
      </w:pPr>
      <w:r w:rsidRPr="00722612">
        <w:rPr>
          <w:rFonts w:hAnsi="宋体" w:hint="eastAsia"/>
          <w:kern w:val="21"/>
        </w:rPr>
        <w:lastRenderedPageBreak/>
        <w:t>（</w:t>
      </w:r>
      <w:r w:rsidRPr="00722612">
        <w:rPr>
          <w:rFonts w:hAnsi="宋体"/>
          <w:kern w:val="21"/>
        </w:rPr>
        <w:t>4</w:t>
      </w:r>
      <w:r w:rsidRPr="00722612">
        <w:rPr>
          <w:rFonts w:hAnsi="宋体" w:hint="eastAsia"/>
          <w:kern w:val="21"/>
        </w:rPr>
        <w:t>）承包人的临时占地（含预制厂、料厂、拌和站、借弃土场、项目部驻地等）租用费（含拆迁补偿）、临时用地的环保、恢复及所有临时性占地的青苗补偿及地面附着物发生的费用均由承包人负责；由于承包人原因引起工期延长造成承包人临时占地的租用费增加由承包人负责并在</w:t>
      </w:r>
      <w:r w:rsidR="00184492" w:rsidRPr="00722612">
        <w:rPr>
          <w:rFonts w:hAnsi="宋体" w:hint="eastAsia"/>
          <w:kern w:val="21"/>
        </w:rPr>
        <w:t>磋商报价</w:t>
      </w:r>
      <w:r w:rsidRPr="00722612">
        <w:rPr>
          <w:rFonts w:hAnsi="宋体" w:hint="eastAsia"/>
          <w:kern w:val="21"/>
        </w:rPr>
        <w:t>中综合考虑。</w:t>
      </w:r>
    </w:p>
    <w:p w:rsidR="00B10476" w:rsidRPr="00722612" w:rsidRDefault="00B10476" w:rsidP="00184492">
      <w:pPr>
        <w:pStyle w:val="ac"/>
        <w:spacing w:line="380" w:lineRule="exact"/>
        <w:ind w:firstLineChars="200" w:firstLine="420"/>
        <w:rPr>
          <w:rFonts w:hAnsi="宋体"/>
          <w:kern w:val="21"/>
        </w:rPr>
      </w:pPr>
      <w:r w:rsidRPr="00722612">
        <w:rPr>
          <w:rFonts w:hAnsi="宋体" w:hint="eastAsia"/>
          <w:kern w:val="21"/>
        </w:rPr>
        <w:t>（</w:t>
      </w:r>
      <w:r w:rsidRPr="00722612">
        <w:rPr>
          <w:rFonts w:hAnsi="宋体"/>
          <w:kern w:val="21"/>
        </w:rPr>
        <w:t>5</w:t>
      </w:r>
      <w:r w:rsidRPr="00722612">
        <w:rPr>
          <w:rFonts w:hAnsi="宋体" w:hint="eastAsia"/>
          <w:kern w:val="21"/>
        </w:rPr>
        <w:t>）</w:t>
      </w:r>
      <w:r w:rsidR="00184492" w:rsidRPr="00722612">
        <w:rPr>
          <w:rFonts w:hAnsi="宋体" w:hint="eastAsia"/>
          <w:kern w:val="21"/>
        </w:rPr>
        <w:t>供应商</w:t>
      </w:r>
      <w:r w:rsidRPr="00722612">
        <w:rPr>
          <w:rFonts w:hAnsi="宋体" w:hint="eastAsia"/>
          <w:kern w:val="21"/>
        </w:rPr>
        <w:t>应考虑承担本工程所需配备的水源、电源备用设备及其使用（如施工用电费用）、维护、拆除、修复等费用。以上费用及使用备用水、备用电的价格差在</w:t>
      </w:r>
      <w:r w:rsidR="00184492" w:rsidRPr="00722612">
        <w:rPr>
          <w:rFonts w:hAnsi="宋体" w:hint="eastAsia"/>
          <w:kern w:val="21"/>
        </w:rPr>
        <w:t>磋商报价</w:t>
      </w:r>
      <w:r w:rsidRPr="00722612">
        <w:rPr>
          <w:rFonts w:hAnsi="宋体" w:hint="eastAsia"/>
          <w:kern w:val="21"/>
        </w:rPr>
        <w:t>中综合考虑。</w:t>
      </w:r>
    </w:p>
    <w:p w:rsidR="00B10476" w:rsidRPr="00722612" w:rsidRDefault="00B10476" w:rsidP="00184492">
      <w:pPr>
        <w:pStyle w:val="ac"/>
        <w:spacing w:line="380" w:lineRule="exact"/>
        <w:ind w:firstLineChars="200" w:firstLine="420"/>
        <w:rPr>
          <w:rFonts w:hAnsi="宋体"/>
          <w:kern w:val="21"/>
        </w:rPr>
      </w:pPr>
      <w:r w:rsidRPr="00722612">
        <w:rPr>
          <w:rFonts w:hAnsi="宋体" w:hint="eastAsia"/>
          <w:kern w:val="21"/>
        </w:rPr>
        <w:t>（</w:t>
      </w:r>
      <w:r w:rsidRPr="00722612">
        <w:rPr>
          <w:rFonts w:hAnsi="宋体"/>
          <w:kern w:val="21"/>
        </w:rPr>
        <w:t>6</w:t>
      </w:r>
      <w:r w:rsidRPr="00722612">
        <w:rPr>
          <w:rFonts w:hAnsi="宋体" w:hint="eastAsia"/>
          <w:kern w:val="21"/>
        </w:rPr>
        <w:t>）本工程位于桂林市七星区，</w:t>
      </w:r>
      <w:r w:rsidR="00184492" w:rsidRPr="00722612">
        <w:rPr>
          <w:rFonts w:hAnsi="宋体" w:hint="eastAsia"/>
          <w:kern w:val="21"/>
        </w:rPr>
        <w:t>供应商</w:t>
      </w:r>
      <w:r w:rsidRPr="00722612">
        <w:rPr>
          <w:rFonts w:hAnsi="宋体" w:hint="eastAsia"/>
          <w:kern w:val="21"/>
        </w:rPr>
        <w:t>在</w:t>
      </w:r>
      <w:r w:rsidR="00184492" w:rsidRPr="00722612">
        <w:rPr>
          <w:rFonts w:hAnsi="宋体" w:hint="eastAsia"/>
          <w:kern w:val="21"/>
        </w:rPr>
        <w:t>磋商报价</w:t>
      </w:r>
      <w:r w:rsidRPr="00722612">
        <w:rPr>
          <w:rFonts w:hAnsi="宋体" w:hint="eastAsia"/>
          <w:kern w:val="21"/>
        </w:rPr>
        <w:t>时应自行考虑材料运输可能多出的费用，并将此项费用包含在综合单价内。工程施工过程中及结算时招标人将不允许再进行任何材料和设备的超运距签证。</w:t>
      </w:r>
    </w:p>
    <w:p w:rsidR="00B10476" w:rsidRPr="00722612" w:rsidRDefault="00B10476" w:rsidP="00184492">
      <w:pPr>
        <w:pStyle w:val="ac"/>
        <w:spacing w:line="380" w:lineRule="exact"/>
        <w:ind w:firstLineChars="200" w:firstLine="420"/>
        <w:rPr>
          <w:rFonts w:hAnsi="宋体"/>
          <w:kern w:val="21"/>
        </w:rPr>
      </w:pPr>
      <w:r w:rsidRPr="00722612">
        <w:rPr>
          <w:rFonts w:hAnsi="宋体" w:hint="eastAsia"/>
          <w:kern w:val="21"/>
        </w:rPr>
        <w:t>（</w:t>
      </w:r>
      <w:r w:rsidRPr="00722612">
        <w:rPr>
          <w:rFonts w:hAnsi="宋体"/>
          <w:kern w:val="21"/>
        </w:rPr>
        <w:t>7</w:t>
      </w:r>
      <w:r w:rsidRPr="00722612">
        <w:rPr>
          <w:rFonts w:hAnsi="宋体" w:hint="eastAsia"/>
          <w:kern w:val="21"/>
        </w:rPr>
        <w:t>）赶工费、夜间施工费等总价措施项目，由</w:t>
      </w:r>
      <w:r w:rsidR="00184492" w:rsidRPr="00722612">
        <w:rPr>
          <w:rFonts w:hAnsi="宋体" w:hint="eastAsia"/>
          <w:kern w:val="21"/>
        </w:rPr>
        <w:t>供应商</w:t>
      </w:r>
      <w:r w:rsidRPr="00722612">
        <w:rPr>
          <w:rFonts w:hAnsi="宋体" w:hint="eastAsia"/>
          <w:kern w:val="21"/>
        </w:rPr>
        <w:t>结合自身企业的实际情况及对施工现场的考察、提供的图纸等各方面的资料自行报价，并包干使用，今后不作任何调整和签证。</w:t>
      </w:r>
    </w:p>
    <w:p w:rsidR="00B10476" w:rsidRPr="00722612" w:rsidRDefault="00B10476" w:rsidP="00184492">
      <w:pPr>
        <w:pStyle w:val="ac"/>
        <w:spacing w:line="380" w:lineRule="exact"/>
        <w:ind w:firstLineChars="200" w:firstLine="420"/>
        <w:rPr>
          <w:rFonts w:hAnsi="宋体"/>
          <w:kern w:val="21"/>
        </w:rPr>
      </w:pPr>
      <w:r w:rsidRPr="00722612">
        <w:rPr>
          <w:rFonts w:hAnsi="宋体" w:hint="eastAsia"/>
          <w:kern w:val="21"/>
        </w:rPr>
        <w:t>（</w:t>
      </w:r>
      <w:r w:rsidRPr="00722612">
        <w:rPr>
          <w:rFonts w:hAnsi="宋体"/>
          <w:kern w:val="21"/>
        </w:rPr>
        <w:t>8</w:t>
      </w:r>
      <w:r w:rsidRPr="00722612">
        <w:rPr>
          <w:rFonts w:hAnsi="宋体" w:hint="eastAsia"/>
          <w:kern w:val="21"/>
        </w:rPr>
        <w:t>）施工中出现交通导流（施工期间交通标志设置，通行道路维护）所产生的所有费用均含在总报价内，不再另行支付。</w:t>
      </w:r>
    </w:p>
    <w:p w:rsidR="00B10476" w:rsidRPr="00722612" w:rsidRDefault="00B10476" w:rsidP="00184492">
      <w:pPr>
        <w:pStyle w:val="ac"/>
        <w:spacing w:line="380" w:lineRule="exact"/>
        <w:ind w:firstLineChars="200" w:firstLine="420"/>
        <w:rPr>
          <w:rFonts w:hAnsi="宋体"/>
          <w:kern w:val="21"/>
        </w:rPr>
      </w:pPr>
      <w:r w:rsidRPr="00722612">
        <w:rPr>
          <w:rFonts w:hAnsi="宋体" w:hint="eastAsia"/>
          <w:kern w:val="21"/>
        </w:rPr>
        <w:t>（</w:t>
      </w:r>
      <w:r w:rsidRPr="00722612">
        <w:rPr>
          <w:rFonts w:hAnsi="宋体"/>
          <w:kern w:val="21"/>
        </w:rPr>
        <w:t>9</w:t>
      </w:r>
      <w:r w:rsidRPr="00722612">
        <w:rPr>
          <w:rFonts w:hAnsi="宋体" w:hint="eastAsia"/>
          <w:kern w:val="21"/>
        </w:rPr>
        <w:t>）根据《建设工程质量检测管理办法》（</w:t>
      </w:r>
      <w:proofErr w:type="gramStart"/>
      <w:r w:rsidRPr="00722612">
        <w:rPr>
          <w:rFonts w:hAnsi="宋体" w:hint="eastAsia"/>
          <w:kern w:val="21"/>
        </w:rPr>
        <w:t>建设部令第</w:t>
      </w:r>
      <w:proofErr w:type="gramEnd"/>
      <w:r w:rsidRPr="00722612">
        <w:rPr>
          <w:rFonts w:hAnsi="宋体"/>
          <w:kern w:val="21"/>
        </w:rPr>
        <w:t xml:space="preserve"> 141 </w:t>
      </w:r>
      <w:r w:rsidRPr="00722612">
        <w:rPr>
          <w:rFonts w:hAnsi="宋体" w:hint="eastAsia"/>
          <w:kern w:val="21"/>
        </w:rPr>
        <w:t>号）</w:t>
      </w:r>
      <w:r w:rsidRPr="00722612">
        <w:rPr>
          <w:rFonts w:hAnsi="宋体"/>
          <w:kern w:val="21"/>
        </w:rPr>
        <w:t xml:space="preserve"> </w:t>
      </w:r>
      <w:r w:rsidRPr="00722612">
        <w:rPr>
          <w:rFonts w:hAnsi="宋体" w:hint="eastAsia"/>
          <w:kern w:val="21"/>
        </w:rPr>
        <w:t>以及《广西壮族自治区建</w:t>
      </w:r>
      <w:r w:rsidRPr="00722612">
        <w:rPr>
          <w:rFonts w:hAnsi="宋体"/>
          <w:kern w:val="21"/>
        </w:rPr>
        <w:t xml:space="preserve"> </w:t>
      </w:r>
      <w:r w:rsidRPr="00722612">
        <w:rPr>
          <w:rFonts w:hAnsi="宋体" w:hint="eastAsia"/>
          <w:kern w:val="21"/>
        </w:rPr>
        <w:t>设工程质量检测管理规定》（</w:t>
      </w:r>
      <w:proofErr w:type="gramStart"/>
      <w:r w:rsidRPr="00722612">
        <w:rPr>
          <w:rFonts w:hAnsi="宋体" w:hint="eastAsia"/>
          <w:kern w:val="21"/>
        </w:rPr>
        <w:t>桂建管</w:t>
      </w:r>
      <w:proofErr w:type="gramEnd"/>
      <w:r w:rsidRPr="00722612">
        <w:rPr>
          <w:rFonts w:hAnsi="宋体" w:hint="eastAsia"/>
          <w:kern w:val="21"/>
        </w:rPr>
        <w:t>〔</w:t>
      </w:r>
      <w:r w:rsidRPr="00722612">
        <w:rPr>
          <w:rFonts w:hAnsi="宋体"/>
          <w:kern w:val="21"/>
        </w:rPr>
        <w:t>2013</w:t>
      </w:r>
      <w:r w:rsidRPr="00722612">
        <w:rPr>
          <w:rFonts w:hAnsi="宋体" w:hint="eastAsia"/>
          <w:kern w:val="21"/>
        </w:rPr>
        <w:t>〕</w:t>
      </w:r>
      <w:r w:rsidRPr="00722612">
        <w:rPr>
          <w:rFonts w:hAnsi="宋体"/>
          <w:kern w:val="21"/>
        </w:rPr>
        <w:t xml:space="preserve">11 </w:t>
      </w:r>
      <w:r w:rsidRPr="00722612">
        <w:rPr>
          <w:rFonts w:hAnsi="宋体" w:hint="eastAsia"/>
          <w:kern w:val="21"/>
        </w:rPr>
        <w:t>号）规定，工程质量检测业务由招标人委托有相</w:t>
      </w:r>
      <w:r w:rsidRPr="00722612">
        <w:rPr>
          <w:rFonts w:hAnsi="宋体"/>
          <w:kern w:val="21"/>
        </w:rPr>
        <w:t xml:space="preserve"> </w:t>
      </w:r>
      <w:r w:rsidRPr="00722612">
        <w:rPr>
          <w:rFonts w:hAnsi="宋体" w:hint="eastAsia"/>
          <w:kern w:val="21"/>
        </w:rPr>
        <w:t>应资质的检测机构检测。费用从招标人的项目建设经费中支出并直接支付给检测机构，不计</w:t>
      </w:r>
      <w:proofErr w:type="gramStart"/>
      <w:r w:rsidRPr="00722612">
        <w:rPr>
          <w:rFonts w:hAnsi="宋体" w:hint="eastAsia"/>
          <w:kern w:val="21"/>
        </w:rPr>
        <w:t>入合同</w:t>
      </w:r>
      <w:proofErr w:type="gramEnd"/>
      <w:r w:rsidRPr="00722612">
        <w:rPr>
          <w:rFonts w:hAnsi="宋体" w:hint="eastAsia"/>
          <w:kern w:val="21"/>
        </w:rPr>
        <w:t>价款内。</w:t>
      </w:r>
    </w:p>
    <w:p w:rsidR="00B10476" w:rsidRPr="00722612" w:rsidRDefault="00B10476" w:rsidP="00184492">
      <w:pPr>
        <w:pStyle w:val="ac"/>
        <w:spacing w:line="380" w:lineRule="exact"/>
        <w:ind w:firstLineChars="200" w:firstLine="420"/>
        <w:rPr>
          <w:rFonts w:hAnsi="宋体"/>
          <w:kern w:val="21"/>
        </w:rPr>
      </w:pPr>
      <w:r w:rsidRPr="00722612">
        <w:rPr>
          <w:rFonts w:hAnsi="宋体" w:hint="eastAsia"/>
          <w:kern w:val="21"/>
        </w:rPr>
        <w:t>试验配合费按桂建标〔</w:t>
      </w:r>
      <w:r w:rsidRPr="00722612">
        <w:rPr>
          <w:rFonts w:hAnsi="宋体"/>
          <w:kern w:val="21"/>
        </w:rPr>
        <w:t>2009</w:t>
      </w:r>
      <w:r w:rsidRPr="00722612">
        <w:rPr>
          <w:rFonts w:hAnsi="宋体" w:hint="eastAsia"/>
          <w:kern w:val="21"/>
        </w:rPr>
        <w:t>〕</w:t>
      </w:r>
      <w:r w:rsidRPr="00722612">
        <w:rPr>
          <w:rFonts w:hAnsi="宋体"/>
          <w:kern w:val="21"/>
        </w:rPr>
        <w:t xml:space="preserve">7 </w:t>
      </w:r>
      <w:r w:rsidRPr="00722612">
        <w:rPr>
          <w:rFonts w:hAnsi="宋体" w:hint="eastAsia"/>
          <w:kern w:val="21"/>
        </w:rPr>
        <w:t>号文</w:t>
      </w:r>
      <w:r w:rsidRPr="00722612">
        <w:rPr>
          <w:rFonts w:hAnsi="宋体"/>
          <w:kern w:val="21"/>
        </w:rPr>
        <w:t>——</w:t>
      </w:r>
      <w:r w:rsidRPr="00722612">
        <w:rPr>
          <w:rFonts w:hAnsi="宋体" w:hint="eastAsia"/>
          <w:kern w:val="21"/>
        </w:rPr>
        <w:t>《关于调整建设工程检验试验费及检验试验配合费计取方式的通知》执行。</w:t>
      </w:r>
    </w:p>
    <w:p w:rsidR="00B10476" w:rsidRPr="00722612" w:rsidRDefault="00B10476" w:rsidP="00184492">
      <w:pPr>
        <w:pStyle w:val="ac"/>
        <w:spacing w:line="380" w:lineRule="exact"/>
        <w:ind w:firstLineChars="200" w:firstLine="420"/>
        <w:rPr>
          <w:rFonts w:hAnsi="宋体"/>
          <w:kern w:val="21"/>
        </w:rPr>
      </w:pPr>
      <w:r w:rsidRPr="00722612">
        <w:rPr>
          <w:rFonts w:hAnsi="宋体" w:hint="eastAsia"/>
          <w:kern w:val="21"/>
        </w:rPr>
        <w:t>（</w:t>
      </w:r>
      <w:r w:rsidRPr="00722612">
        <w:rPr>
          <w:rFonts w:hAnsi="宋体"/>
          <w:kern w:val="21"/>
        </w:rPr>
        <w:t>10</w:t>
      </w:r>
      <w:r w:rsidRPr="00722612">
        <w:rPr>
          <w:rFonts w:hAnsi="宋体" w:hint="eastAsia"/>
          <w:kern w:val="21"/>
        </w:rPr>
        <w:t>）与本招标工程项目有关的技术规范要求的费用应包括在</w:t>
      </w:r>
      <w:r w:rsidR="00184492" w:rsidRPr="00722612">
        <w:rPr>
          <w:rFonts w:hAnsi="宋体" w:hint="eastAsia"/>
          <w:kern w:val="21"/>
        </w:rPr>
        <w:t>磋商报价</w:t>
      </w:r>
      <w:r w:rsidRPr="00722612">
        <w:rPr>
          <w:rFonts w:hAnsi="宋体" w:hint="eastAsia"/>
          <w:kern w:val="21"/>
        </w:rPr>
        <w:t>中。</w:t>
      </w:r>
    </w:p>
    <w:p w:rsidR="004C6E35" w:rsidRPr="00722612" w:rsidRDefault="00291D39">
      <w:pPr>
        <w:tabs>
          <w:tab w:val="left" w:pos="210"/>
        </w:tabs>
        <w:spacing w:line="380" w:lineRule="exact"/>
        <w:ind w:firstLine="435"/>
        <w:jc w:val="left"/>
        <w:rPr>
          <w:rFonts w:ascii="宋体" w:hAnsi="宋体"/>
          <w:b/>
        </w:rPr>
      </w:pPr>
      <w:r w:rsidRPr="00722612">
        <w:rPr>
          <w:rFonts w:ascii="宋体" w:hAnsi="宋体" w:hint="eastAsia"/>
          <w:b/>
        </w:rPr>
        <w:t>注：因2021年《广西壮族自治区园林绿化及仿古建筑工程费用定额》采用</w:t>
      </w:r>
      <w:proofErr w:type="gramStart"/>
      <w:r w:rsidRPr="00722612">
        <w:rPr>
          <w:rFonts w:ascii="宋体" w:hAnsi="宋体" w:hint="eastAsia"/>
          <w:b/>
        </w:rPr>
        <w:t>全费用</w:t>
      </w:r>
      <w:proofErr w:type="gramEnd"/>
      <w:r w:rsidRPr="00722612">
        <w:rPr>
          <w:rFonts w:ascii="宋体" w:hAnsi="宋体" w:hint="eastAsia"/>
          <w:b/>
        </w:rPr>
        <w:t>综合单价形式，</w:t>
      </w:r>
      <w:proofErr w:type="gramStart"/>
      <w:r w:rsidRPr="00722612">
        <w:rPr>
          <w:rFonts w:ascii="宋体" w:hAnsi="宋体" w:hint="eastAsia"/>
          <w:b/>
        </w:rPr>
        <w:t>故园林</w:t>
      </w:r>
      <w:proofErr w:type="gramEnd"/>
      <w:r w:rsidRPr="00722612">
        <w:rPr>
          <w:rFonts w:ascii="宋体" w:hAnsi="宋体" w:hint="eastAsia"/>
          <w:b/>
        </w:rPr>
        <w:t>绿化及仿古建筑工程的工程量清单及计价采用《自治区住房和城乡建设厅关于建设工程造价改革试点项目招投标及计价规定调整的通知》（桂建标〔2021〕6号）中附件1《建设工程工程量清单计价规范（GB50500-2013）广西壮族自治区实施细则》（适用于工程造价改革试点项目）相关表格，具体以采购人另册发放的招标工程工程量清单及相关说明为准。</w:t>
      </w:r>
    </w:p>
    <w:p w:rsidR="004C6E35" w:rsidRPr="00722612" w:rsidRDefault="00291D39">
      <w:pPr>
        <w:pStyle w:val="ac"/>
        <w:spacing w:line="380" w:lineRule="exact"/>
        <w:ind w:firstLineChars="200" w:firstLine="422"/>
        <w:rPr>
          <w:rFonts w:hAnsi="宋体"/>
          <w:b/>
        </w:rPr>
      </w:pPr>
      <w:r w:rsidRPr="00722612">
        <w:rPr>
          <w:rFonts w:hAnsi="宋体" w:hint="eastAsia"/>
          <w:b/>
        </w:rPr>
        <w:t>▲三、商务要求</w:t>
      </w:r>
    </w:p>
    <w:p w:rsidR="004C6E35" w:rsidRPr="00722612" w:rsidRDefault="00291D39">
      <w:pPr>
        <w:pStyle w:val="ac"/>
        <w:spacing w:line="380" w:lineRule="exact"/>
        <w:ind w:firstLineChars="200" w:firstLine="422"/>
        <w:rPr>
          <w:rFonts w:hAnsi="宋体"/>
          <w:b/>
        </w:rPr>
      </w:pPr>
      <w:r w:rsidRPr="00722612">
        <w:rPr>
          <w:rFonts w:hAnsi="宋体" w:hint="eastAsia"/>
          <w:b/>
        </w:rPr>
        <w:t>（一）磋商报价说明</w:t>
      </w:r>
    </w:p>
    <w:p w:rsidR="004C6E35" w:rsidRPr="00722612" w:rsidRDefault="00291D39">
      <w:pPr>
        <w:pStyle w:val="ac"/>
        <w:spacing w:line="380" w:lineRule="exact"/>
        <w:ind w:firstLine="420"/>
        <w:rPr>
          <w:rFonts w:hAnsi="宋体"/>
          <w:kern w:val="21"/>
        </w:rPr>
      </w:pPr>
      <w:r w:rsidRPr="00722612">
        <w:rPr>
          <w:rFonts w:hAnsi="宋体" w:hint="eastAsia"/>
          <w:kern w:val="21"/>
        </w:rPr>
        <w:t>1.工程量清单中的每一子目须填入单价或价格，且只允许有一个报价。</w:t>
      </w:r>
    </w:p>
    <w:p w:rsidR="004C6E35" w:rsidRPr="00722612" w:rsidRDefault="00291D39">
      <w:pPr>
        <w:pStyle w:val="ac"/>
        <w:spacing w:line="380" w:lineRule="exact"/>
        <w:ind w:firstLine="420"/>
        <w:rPr>
          <w:rFonts w:hAnsi="宋体"/>
          <w:kern w:val="21"/>
        </w:rPr>
      </w:pPr>
      <w:r w:rsidRPr="00722612">
        <w:rPr>
          <w:rFonts w:hAnsi="宋体" w:hint="eastAsia"/>
          <w:kern w:val="21"/>
        </w:rPr>
        <w:t>2.符合合同条款规定的全部费用应认为已被计入有标价的工程量清单所列各子目之中，未</w:t>
      </w:r>
      <w:proofErr w:type="gramStart"/>
      <w:r w:rsidRPr="00722612">
        <w:rPr>
          <w:rFonts w:hAnsi="宋体" w:hint="eastAsia"/>
          <w:kern w:val="21"/>
        </w:rPr>
        <w:t>列子</w:t>
      </w:r>
      <w:proofErr w:type="gramEnd"/>
      <w:r w:rsidRPr="00722612">
        <w:rPr>
          <w:rFonts w:hAnsi="宋体" w:hint="eastAsia"/>
          <w:kern w:val="21"/>
        </w:rPr>
        <w:t>目不予计量的工作，其费用应视为已分摊在本合同工程的有关子目的单价或总价之中。</w:t>
      </w:r>
    </w:p>
    <w:p w:rsidR="004C6E35" w:rsidRPr="00722612" w:rsidRDefault="00291D39">
      <w:pPr>
        <w:pStyle w:val="ac"/>
        <w:spacing w:line="380" w:lineRule="exact"/>
        <w:ind w:firstLine="420"/>
        <w:rPr>
          <w:rFonts w:hAnsi="宋体"/>
          <w:kern w:val="21"/>
        </w:rPr>
      </w:pPr>
      <w:r w:rsidRPr="00722612">
        <w:rPr>
          <w:rFonts w:hAnsi="宋体" w:hint="eastAsia"/>
          <w:kern w:val="21"/>
        </w:rPr>
        <w:t>3.工程量清单中各项金额均以人民币（元）结算。</w:t>
      </w:r>
    </w:p>
    <w:p w:rsidR="004C6E35" w:rsidRPr="00722612" w:rsidRDefault="00291D39">
      <w:pPr>
        <w:pStyle w:val="ac"/>
        <w:spacing w:line="380" w:lineRule="exact"/>
        <w:ind w:firstLineChars="200" w:firstLine="420"/>
        <w:rPr>
          <w:rFonts w:hAnsi="宋体"/>
          <w:b/>
          <w:kern w:val="21"/>
        </w:rPr>
      </w:pPr>
      <w:r w:rsidRPr="00722612">
        <w:rPr>
          <w:rFonts w:hAnsi="宋体" w:hint="eastAsia"/>
          <w:kern w:val="21"/>
        </w:rPr>
        <w:t>4.供应商应采用综合单价进行工程量清单报价，不得采用总价让利或以百分比让利等形式进行报价。</w:t>
      </w:r>
    </w:p>
    <w:p w:rsidR="004C6E35" w:rsidRPr="00722612" w:rsidRDefault="00291D39">
      <w:pPr>
        <w:pStyle w:val="ac"/>
        <w:spacing w:line="380" w:lineRule="exact"/>
        <w:ind w:firstLineChars="200" w:firstLine="422"/>
        <w:rPr>
          <w:b/>
        </w:rPr>
      </w:pPr>
      <w:r w:rsidRPr="00722612">
        <w:rPr>
          <w:rFonts w:hAnsi="宋体" w:hint="eastAsia"/>
          <w:b/>
          <w:kern w:val="21"/>
        </w:rPr>
        <w:t>（二）</w:t>
      </w:r>
      <w:r w:rsidRPr="00722612">
        <w:rPr>
          <w:rFonts w:hint="eastAsia"/>
          <w:b/>
        </w:rPr>
        <w:t>要求工期</w:t>
      </w:r>
    </w:p>
    <w:p w:rsidR="004C6E35" w:rsidRPr="00722612" w:rsidRDefault="00291D39" w:rsidP="00430B38">
      <w:pPr>
        <w:pStyle w:val="ac"/>
        <w:spacing w:line="380" w:lineRule="exact"/>
        <w:ind w:firstLineChars="400" w:firstLine="840"/>
        <w:rPr>
          <w:rFonts w:hAnsi="宋体"/>
          <w:kern w:val="21"/>
        </w:rPr>
      </w:pPr>
      <w:r w:rsidRPr="00722612">
        <w:rPr>
          <w:rFonts w:hAnsi="宋体" w:hint="eastAsia"/>
          <w:kern w:val="21"/>
        </w:rPr>
        <w:t>自签订合同之日起90日历日。</w:t>
      </w:r>
    </w:p>
    <w:p w:rsidR="004C6E35" w:rsidRPr="00722612" w:rsidRDefault="00291D39">
      <w:pPr>
        <w:pStyle w:val="ac"/>
        <w:spacing w:line="380" w:lineRule="exact"/>
        <w:ind w:firstLineChars="200" w:firstLine="422"/>
        <w:rPr>
          <w:b/>
        </w:rPr>
      </w:pPr>
      <w:r w:rsidRPr="00722612">
        <w:rPr>
          <w:rFonts w:hAnsi="宋体" w:hint="eastAsia"/>
          <w:b/>
          <w:kern w:val="21"/>
        </w:rPr>
        <w:t>（三）</w:t>
      </w:r>
      <w:r w:rsidRPr="00722612">
        <w:rPr>
          <w:rFonts w:hint="eastAsia"/>
          <w:b/>
        </w:rPr>
        <w:t>建设地点</w:t>
      </w:r>
    </w:p>
    <w:p w:rsidR="00430B38" w:rsidRPr="00722612" w:rsidRDefault="00335735" w:rsidP="00430B38">
      <w:pPr>
        <w:pStyle w:val="ac"/>
        <w:spacing w:line="380" w:lineRule="exact"/>
        <w:ind w:firstLineChars="200" w:firstLine="420"/>
        <w:rPr>
          <w:rFonts w:hAnsi="宋体"/>
        </w:rPr>
      </w:pPr>
      <w:r w:rsidRPr="00722612">
        <w:rPr>
          <w:rFonts w:hAnsi="宋体" w:cs="MingLiU" w:hint="eastAsia"/>
          <w:kern w:val="0"/>
        </w:rPr>
        <w:t>广西桂林市靖江王陵</w:t>
      </w:r>
      <w:r w:rsidR="00430B38" w:rsidRPr="00722612">
        <w:rPr>
          <w:rFonts w:hAnsi="宋体" w:hint="eastAsia"/>
        </w:rPr>
        <w:t>。</w:t>
      </w:r>
    </w:p>
    <w:p w:rsidR="004C6E35" w:rsidRPr="00722612" w:rsidRDefault="00291D39" w:rsidP="00430B38">
      <w:pPr>
        <w:pStyle w:val="ac"/>
        <w:spacing w:line="380" w:lineRule="exact"/>
        <w:ind w:firstLineChars="200" w:firstLine="422"/>
        <w:rPr>
          <w:b/>
        </w:rPr>
      </w:pPr>
      <w:r w:rsidRPr="00722612">
        <w:rPr>
          <w:rFonts w:hAnsi="宋体" w:hint="eastAsia"/>
          <w:b/>
          <w:kern w:val="21"/>
        </w:rPr>
        <w:t>（四）</w:t>
      </w:r>
      <w:r w:rsidRPr="00722612">
        <w:rPr>
          <w:rFonts w:hint="eastAsia"/>
          <w:b/>
        </w:rPr>
        <w:t>合同签订时间</w:t>
      </w:r>
    </w:p>
    <w:p w:rsidR="004C6E35" w:rsidRPr="00722612" w:rsidRDefault="00291D39">
      <w:pPr>
        <w:tabs>
          <w:tab w:val="left" w:pos="210"/>
        </w:tabs>
        <w:spacing w:line="380" w:lineRule="exact"/>
        <w:ind w:firstLineChars="200" w:firstLine="420"/>
        <w:rPr>
          <w:rFonts w:ascii="宋体" w:hAnsi="宋体"/>
          <w:szCs w:val="21"/>
        </w:rPr>
      </w:pPr>
      <w:r w:rsidRPr="00722612">
        <w:rPr>
          <w:rFonts w:ascii="宋体" w:hAnsi="宋体" w:hint="eastAsia"/>
          <w:szCs w:val="21"/>
        </w:rPr>
        <w:t>自成交通知书发出之日起8个工作日内。</w:t>
      </w:r>
    </w:p>
    <w:p w:rsidR="004C6E35" w:rsidRPr="00722612" w:rsidRDefault="00291D39">
      <w:pPr>
        <w:pStyle w:val="ac"/>
        <w:spacing w:line="380" w:lineRule="exact"/>
        <w:ind w:firstLineChars="200" w:firstLine="422"/>
        <w:rPr>
          <w:b/>
        </w:rPr>
      </w:pPr>
      <w:r w:rsidRPr="00722612">
        <w:rPr>
          <w:rFonts w:hint="eastAsia"/>
          <w:b/>
        </w:rPr>
        <w:t>（五）付款条件（进度和方式）</w:t>
      </w:r>
    </w:p>
    <w:p w:rsidR="00A87E93" w:rsidRPr="00722612" w:rsidRDefault="00A87E93" w:rsidP="00A87E93">
      <w:pPr>
        <w:tabs>
          <w:tab w:val="left" w:pos="210"/>
        </w:tabs>
        <w:spacing w:line="380" w:lineRule="exact"/>
        <w:ind w:firstLineChars="200" w:firstLine="420"/>
        <w:rPr>
          <w:rFonts w:ascii="宋体" w:hAnsi="宋体"/>
          <w:szCs w:val="21"/>
        </w:rPr>
      </w:pPr>
      <w:r w:rsidRPr="00722612">
        <w:rPr>
          <w:rFonts w:ascii="宋体" w:hAnsi="宋体" w:hint="eastAsia"/>
          <w:szCs w:val="21"/>
        </w:rPr>
        <w:lastRenderedPageBreak/>
        <w:t>第一次进度款为完成合同工程量30%时，合同内进度支付限额为已完成工程量的80%;第二次进度款为完成合同工程量60%时，合同内进度支付限额为已完成工程量的80%;工程完工时，工程进度款支付限额为已完成工程量的80%;工程完工验收达到质量要求，工程完工结算经第三方评审机构审定后，工程款支付至最终结算总造价的97%;发包人按工程最终结算总造价的3%预留工程质量保修金，待工程质量保修期满后返还。</w:t>
      </w:r>
    </w:p>
    <w:p w:rsidR="00A87E93" w:rsidRPr="00722612" w:rsidRDefault="00A87E93" w:rsidP="00A87E93">
      <w:pPr>
        <w:tabs>
          <w:tab w:val="left" w:pos="210"/>
        </w:tabs>
        <w:spacing w:line="380" w:lineRule="exact"/>
        <w:ind w:firstLineChars="200" w:firstLine="420"/>
        <w:rPr>
          <w:rFonts w:ascii="宋体" w:hAnsi="宋体"/>
          <w:szCs w:val="21"/>
        </w:rPr>
      </w:pPr>
      <w:r w:rsidRPr="00722612">
        <w:rPr>
          <w:rFonts w:ascii="宋体" w:hAnsi="宋体" w:hint="eastAsia"/>
          <w:szCs w:val="21"/>
        </w:rPr>
        <w:t>注:本项目可以根据施工实际情况进行设计变更，但设计变更后</w:t>
      </w:r>
      <w:proofErr w:type="gramStart"/>
      <w:r w:rsidRPr="00722612">
        <w:rPr>
          <w:rFonts w:ascii="宋体" w:hAnsi="宋体" w:hint="eastAsia"/>
          <w:szCs w:val="21"/>
        </w:rPr>
        <w:t>最终工程</w:t>
      </w:r>
      <w:proofErr w:type="gramEnd"/>
      <w:r w:rsidRPr="00722612">
        <w:rPr>
          <w:rFonts w:ascii="宋体" w:hAnsi="宋体" w:hint="eastAsia"/>
          <w:szCs w:val="21"/>
        </w:rPr>
        <w:t>总造价不得超过招标控制价(最高投标限价)，若实际完成工程量超过招标控制价，超出部分由承包人自行承担。</w:t>
      </w:r>
    </w:p>
    <w:p w:rsidR="00A87E93" w:rsidRPr="00722612" w:rsidRDefault="00A87E93" w:rsidP="00A87E93">
      <w:pPr>
        <w:tabs>
          <w:tab w:val="left" w:pos="210"/>
        </w:tabs>
        <w:spacing w:line="380" w:lineRule="exact"/>
        <w:ind w:firstLineChars="200" w:firstLine="420"/>
        <w:rPr>
          <w:rFonts w:ascii="宋体" w:hAnsi="宋体"/>
          <w:szCs w:val="21"/>
        </w:rPr>
      </w:pPr>
      <w:r w:rsidRPr="00722612">
        <w:rPr>
          <w:rFonts w:ascii="宋体" w:hAnsi="宋体" w:hint="eastAsia"/>
          <w:szCs w:val="21"/>
        </w:rPr>
        <w:t>(1) 付款方式:银行转账。</w:t>
      </w:r>
    </w:p>
    <w:p w:rsidR="00A87E93" w:rsidRPr="00722612" w:rsidRDefault="00A87E93" w:rsidP="00A87E93">
      <w:pPr>
        <w:tabs>
          <w:tab w:val="left" w:pos="210"/>
        </w:tabs>
        <w:spacing w:line="380" w:lineRule="exact"/>
        <w:ind w:firstLineChars="200" w:firstLine="420"/>
        <w:rPr>
          <w:rFonts w:ascii="宋体" w:hAnsi="宋体"/>
          <w:szCs w:val="21"/>
        </w:rPr>
      </w:pPr>
      <w:r w:rsidRPr="00722612">
        <w:rPr>
          <w:rFonts w:ascii="宋体" w:hAnsi="宋体" w:hint="eastAsia"/>
          <w:szCs w:val="21"/>
        </w:rPr>
        <w:t>(2) 每次付款前，承包人应按发包人的要求提供符合相关法律法规的增值税普通发票，如发票不符合要求，发包人有权拒收，承包人应承担因不合格发票产生的所有责任。项目资金按财政预算安排流程拨付。承包方知悉并同意，因财政拨款流程可能导致款项支付延迟不属于发包方违约情形，具体支付时间以财政预算实际拨付至发包方账户为准，发包方在收到财政款项后按约定时间支付给承包方。</w:t>
      </w:r>
    </w:p>
    <w:p w:rsidR="00A87E93" w:rsidRPr="00722612" w:rsidRDefault="00A87E93" w:rsidP="00A87E93">
      <w:pPr>
        <w:tabs>
          <w:tab w:val="left" w:pos="210"/>
        </w:tabs>
        <w:spacing w:line="380" w:lineRule="exact"/>
        <w:ind w:firstLineChars="200" w:firstLine="420"/>
        <w:rPr>
          <w:rFonts w:ascii="宋体" w:hAnsi="宋体"/>
          <w:szCs w:val="21"/>
        </w:rPr>
      </w:pPr>
      <w:r w:rsidRPr="00722612">
        <w:rPr>
          <w:rFonts w:ascii="宋体" w:hAnsi="宋体" w:hint="eastAsia"/>
          <w:szCs w:val="21"/>
        </w:rPr>
        <w:t>(3) 发票不合格包括但不限于开具虚假、作废等无效发票或者违反国家法律法规开具、提供发票的;开具发票种类错误;开具发票税率与合同约定不符;发票上的信息错误;因承包人迟延送达、开具错误等原因造成发票认证失败等。</w:t>
      </w:r>
    </w:p>
    <w:p w:rsidR="004C6E35" w:rsidRPr="00722612" w:rsidRDefault="00291D39">
      <w:pPr>
        <w:pStyle w:val="ac"/>
        <w:spacing w:line="380" w:lineRule="exact"/>
        <w:ind w:firstLineChars="200" w:firstLine="422"/>
        <w:rPr>
          <w:rFonts w:hAnsi="宋体"/>
        </w:rPr>
      </w:pPr>
      <w:r w:rsidRPr="00722612">
        <w:rPr>
          <w:rFonts w:hint="eastAsia"/>
          <w:b/>
        </w:rPr>
        <w:t>（六）工程保修期：</w:t>
      </w:r>
      <w:r w:rsidR="0039030A" w:rsidRPr="00722612">
        <w:rPr>
          <w:rFonts w:hAnsi="宋体" w:hint="eastAsia"/>
        </w:rPr>
        <w:t>5</w:t>
      </w:r>
      <w:r w:rsidRPr="00722612">
        <w:rPr>
          <w:rFonts w:hAnsi="宋体" w:hint="eastAsia"/>
        </w:rPr>
        <w:t>年。</w:t>
      </w:r>
    </w:p>
    <w:p w:rsidR="004C6E35" w:rsidRPr="00722612" w:rsidRDefault="00291D39">
      <w:pPr>
        <w:pStyle w:val="ac"/>
        <w:spacing w:line="380" w:lineRule="exact"/>
        <w:ind w:firstLineChars="200" w:firstLine="422"/>
        <w:rPr>
          <w:b/>
        </w:rPr>
      </w:pPr>
      <w:r w:rsidRPr="00722612">
        <w:rPr>
          <w:rFonts w:hint="eastAsia"/>
          <w:b/>
        </w:rPr>
        <w:t>（七）</w:t>
      </w:r>
      <w:r w:rsidR="00184492" w:rsidRPr="00722612">
        <w:rPr>
          <w:rFonts w:hint="eastAsia"/>
          <w:b/>
        </w:rPr>
        <w:t>隐蔽工程检查</w:t>
      </w:r>
    </w:p>
    <w:p w:rsidR="004C6E35" w:rsidRPr="00722612" w:rsidRDefault="00184492" w:rsidP="00184492">
      <w:pPr>
        <w:tabs>
          <w:tab w:val="left" w:pos="210"/>
        </w:tabs>
        <w:spacing w:line="380" w:lineRule="exact"/>
        <w:ind w:firstLineChars="200" w:firstLine="420"/>
        <w:rPr>
          <w:rFonts w:ascii="宋体" w:hAnsi="宋体"/>
          <w:szCs w:val="21"/>
        </w:rPr>
      </w:pPr>
      <w:r w:rsidRPr="00722612">
        <w:rPr>
          <w:rFonts w:ascii="宋体" w:hAnsi="宋体" w:hint="eastAsia"/>
          <w:szCs w:val="21"/>
        </w:rPr>
        <w:t>工程隐蔽或中间验收前12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rsidR="004C6E35" w:rsidRPr="00722612" w:rsidRDefault="00291D39">
      <w:pPr>
        <w:pStyle w:val="ac"/>
        <w:spacing w:line="380" w:lineRule="exact"/>
        <w:ind w:firstLineChars="200" w:firstLine="422"/>
        <w:rPr>
          <w:b/>
        </w:rPr>
      </w:pPr>
      <w:r w:rsidRPr="00722612">
        <w:rPr>
          <w:rFonts w:hint="eastAsia"/>
          <w:b/>
        </w:rPr>
        <w:t>（八）验收标准</w:t>
      </w:r>
    </w:p>
    <w:p w:rsidR="004C6E35" w:rsidRPr="00722612" w:rsidRDefault="00291D39">
      <w:pPr>
        <w:pStyle w:val="ac"/>
        <w:spacing w:line="380" w:lineRule="exact"/>
        <w:ind w:firstLine="420"/>
        <w:rPr>
          <w:rFonts w:hAnsi="宋体"/>
          <w:kern w:val="21"/>
        </w:rPr>
      </w:pPr>
      <w:r w:rsidRPr="00722612">
        <w:rPr>
          <w:rFonts w:hAnsi="宋体" w:hint="eastAsia"/>
          <w:kern w:val="21"/>
        </w:rPr>
        <w:t>1.按照竞争性磋商文件要求及响应文件承诺进行验收，施工达到现行国家施工验收规范合格标准。</w:t>
      </w:r>
    </w:p>
    <w:p w:rsidR="004C6E35" w:rsidRPr="00722612" w:rsidRDefault="00291D39">
      <w:pPr>
        <w:pStyle w:val="ac"/>
        <w:spacing w:line="380" w:lineRule="exact"/>
        <w:ind w:firstLine="420"/>
        <w:rPr>
          <w:rFonts w:hAnsi="宋体"/>
          <w:kern w:val="21"/>
        </w:rPr>
      </w:pPr>
      <w:r w:rsidRPr="00722612">
        <w:rPr>
          <w:rFonts w:hAnsi="宋体" w:hint="eastAsia"/>
          <w:kern w:val="21"/>
        </w:rPr>
        <w:t>2.本项目如有国家相关标准、行业标准、地方标准或者其他标准、规范的，应执行相应的标准、规范。如具体采购需求与标准、规范不一致的，高于标准、规范的按具体采购需求执行，低于标准、规范的按标准、规范执行。</w:t>
      </w:r>
    </w:p>
    <w:p w:rsidR="004C6E35" w:rsidRPr="00722612" w:rsidRDefault="00291D39">
      <w:pPr>
        <w:pStyle w:val="ac"/>
        <w:spacing w:line="380" w:lineRule="exact"/>
        <w:ind w:firstLine="420"/>
        <w:rPr>
          <w:rFonts w:hAnsi="宋体"/>
          <w:kern w:val="21"/>
        </w:rPr>
      </w:pPr>
      <w:r w:rsidRPr="00722612">
        <w:rPr>
          <w:rFonts w:hAnsi="宋体" w:hint="eastAsia"/>
          <w:kern w:val="21"/>
        </w:rPr>
        <w:t>3.采购人视项目具体情况要求承包人负责整理和提交的竣工验收资料，应当符合工程所在地建设行政主管部门和(或)城市建设档案管理机构有关施工资料的要求。</w:t>
      </w:r>
    </w:p>
    <w:p w:rsidR="004C6E35" w:rsidRPr="00722612" w:rsidRDefault="00291D39">
      <w:pPr>
        <w:pStyle w:val="ac"/>
        <w:spacing w:line="380" w:lineRule="exact"/>
        <w:ind w:firstLine="420"/>
        <w:rPr>
          <w:rFonts w:hAnsi="宋体"/>
          <w:kern w:val="21"/>
        </w:rPr>
      </w:pPr>
      <w:r w:rsidRPr="00722612">
        <w:rPr>
          <w:rFonts w:hAnsi="宋体" w:hint="eastAsia"/>
          <w:kern w:val="21"/>
        </w:rPr>
        <w:t>4.竣工验收资料的份数：4份符合相关要求的竣工验收资料。</w:t>
      </w:r>
    </w:p>
    <w:p w:rsidR="004C6E35" w:rsidRPr="00722612" w:rsidRDefault="00291D39">
      <w:pPr>
        <w:pStyle w:val="ac"/>
        <w:spacing w:line="380" w:lineRule="exact"/>
        <w:ind w:firstLine="420"/>
        <w:rPr>
          <w:rFonts w:hAnsi="宋体"/>
          <w:kern w:val="21"/>
        </w:rPr>
      </w:pPr>
      <w:r w:rsidRPr="00722612">
        <w:rPr>
          <w:rFonts w:hAnsi="宋体" w:hint="eastAsia"/>
          <w:kern w:val="21"/>
        </w:rPr>
        <w:t>5.竣工验收资料的费用支付方式：由承包人承担相关费用。</w:t>
      </w:r>
    </w:p>
    <w:p w:rsidR="004C6E35" w:rsidRPr="00722612" w:rsidRDefault="00291D39" w:rsidP="00A87E93">
      <w:pPr>
        <w:pStyle w:val="ac"/>
        <w:spacing w:line="380" w:lineRule="exact"/>
        <w:ind w:firstLineChars="200" w:firstLine="422"/>
        <w:rPr>
          <w:rFonts w:hAnsi="宋体"/>
          <w:b/>
        </w:rPr>
      </w:pPr>
      <w:r w:rsidRPr="00722612">
        <w:rPr>
          <w:rFonts w:hAnsi="宋体" w:hint="eastAsia"/>
          <w:b/>
        </w:rPr>
        <w:t>四、项目所属行业：</w:t>
      </w:r>
      <w:r w:rsidRPr="00722612">
        <w:rPr>
          <w:rFonts w:hAnsi="宋体" w:cs="宋体" w:hint="eastAsia"/>
          <w:b/>
          <w:kern w:val="0"/>
        </w:rPr>
        <w:t>所属行业依照《中小企业划型标准规定》（工信部联企业〔2011〕300号）及《国民经济行业分类》（GB/T4754-2017）的有关规定执行，本工程在《统计上大中小微型企业划分标准》中所属行业均为</w:t>
      </w:r>
      <w:r w:rsidRPr="00722612">
        <w:rPr>
          <w:rFonts w:hAnsi="宋体" w:cs="宋体" w:hint="eastAsia"/>
          <w:b/>
          <w:kern w:val="0"/>
          <w:u w:val="single"/>
        </w:rPr>
        <w:t>建筑业。</w:t>
      </w:r>
    </w:p>
    <w:p w:rsidR="004C6E35" w:rsidRPr="00722612" w:rsidRDefault="00291D39">
      <w:pPr>
        <w:widowControl/>
        <w:jc w:val="left"/>
        <w:rPr>
          <w:rFonts w:ascii="Calibri" w:hAnsi="Calibri"/>
          <w:szCs w:val="22"/>
        </w:rPr>
      </w:pPr>
      <w:r w:rsidRPr="00722612">
        <w:rPr>
          <w:rFonts w:ascii="Calibri" w:hAnsi="Calibri"/>
          <w:b/>
          <w:bCs/>
          <w:szCs w:val="22"/>
        </w:rPr>
        <w:br w:type="page"/>
      </w:r>
    </w:p>
    <w:p w:rsidR="004C6E35" w:rsidRPr="00722612" w:rsidRDefault="00291D39">
      <w:pPr>
        <w:pStyle w:val="1"/>
        <w:jc w:val="center"/>
        <w:rPr>
          <w:sz w:val="32"/>
          <w:szCs w:val="32"/>
        </w:rPr>
      </w:pPr>
      <w:bookmarkStart w:id="13" w:name="_Toc225522029"/>
      <w:r w:rsidRPr="00722612">
        <w:rPr>
          <w:rFonts w:hint="eastAsia"/>
          <w:sz w:val="32"/>
          <w:szCs w:val="32"/>
        </w:rPr>
        <w:lastRenderedPageBreak/>
        <w:t>第四章</w:t>
      </w:r>
      <w:r w:rsidRPr="00722612">
        <w:rPr>
          <w:rFonts w:hint="eastAsia"/>
          <w:sz w:val="32"/>
          <w:szCs w:val="32"/>
        </w:rPr>
        <w:t xml:space="preserve">  </w:t>
      </w:r>
      <w:r w:rsidRPr="00722612">
        <w:rPr>
          <w:rFonts w:hint="eastAsia"/>
          <w:sz w:val="32"/>
          <w:szCs w:val="32"/>
        </w:rPr>
        <w:t>响应文件格式</w:t>
      </w:r>
      <w:bookmarkEnd w:id="13"/>
    </w:p>
    <w:p w:rsidR="004C6E35" w:rsidRPr="00722612" w:rsidRDefault="004C6E35">
      <w:pPr>
        <w:spacing w:line="500" w:lineRule="exact"/>
        <w:jc w:val="center"/>
        <w:rPr>
          <w:rFonts w:ascii="宋体" w:hAnsi="宋体"/>
          <w:szCs w:val="21"/>
        </w:rPr>
      </w:pPr>
    </w:p>
    <w:p w:rsidR="004C6E35" w:rsidRPr="00722612" w:rsidRDefault="004C6E35">
      <w:pPr>
        <w:spacing w:line="500" w:lineRule="exact"/>
        <w:jc w:val="center"/>
        <w:rPr>
          <w:rFonts w:ascii="宋体" w:hAnsi="宋体"/>
          <w:szCs w:val="21"/>
        </w:rPr>
      </w:pPr>
    </w:p>
    <w:p w:rsidR="004C6E35" w:rsidRPr="00722612" w:rsidRDefault="00291D39">
      <w:pPr>
        <w:spacing w:line="440" w:lineRule="atLeast"/>
        <w:rPr>
          <w:rFonts w:ascii="宋体" w:hAnsi="宋体"/>
          <w:b/>
          <w:sz w:val="28"/>
          <w:szCs w:val="28"/>
        </w:rPr>
      </w:pPr>
      <w:r w:rsidRPr="00722612">
        <w:rPr>
          <w:rFonts w:ascii="宋体" w:hAnsi="宋体" w:hint="eastAsia"/>
          <w:b/>
          <w:sz w:val="28"/>
          <w:szCs w:val="28"/>
        </w:rPr>
        <w:t>一、资格性响应证明材料：</w:t>
      </w:r>
    </w:p>
    <w:p w:rsidR="004C6E35" w:rsidRPr="00722612" w:rsidRDefault="004C6E35">
      <w:pPr>
        <w:spacing w:line="440" w:lineRule="atLeast"/>
        <w:rPr>
          <w:rFonts w:ascii="宋体" w:hAnsi="宋体"/>
          <w:b/>
          <w:sz w:val="28"/>
          <w:szCs w:val="28"/>
        </w:rPr>
      </w:pPr>
    </w:p>
    <w:p w:rsidR="004C6E35" w:rsidRPr="00722612" w:rsidRDefault="00291D39">
      <w:pPr>
        <w:rPr>
          <w:bCs/>
          <w:sz w:val="32"/>
          <w:szCs w:val="32"/>
        </w:rPr>
      </w:pPr>
      <w:r w:rsidRPr="00722612">
        <w:rPr>
          <w:rFonts w:hint="eastAsia"/>
          <w:bCs/>
          <w:sz w:val="32"/>
          <w:szCs w:val="32"/>
        </w:rPr>
        <w:t>资格性响应证明文件封面格式</w:t>
      </w:r>
    </w:p>
    <w:p w:rsidR="004C6E35" w:rsidRPr="00722612" w:rsidRDefault="004C6E35">
      <w:pPr>
        <w:pStyle w:val="4"/>
        <w:rPr>
          <w:b w:val="0"/>
        </w:rPr>
      </w:pPr>
    </w:p>
    <w:p w:rsidR="004C6E35" w:rsidRPr="00722612" w:rsidRDefault="00291D39" w:rsidP="007E359B">
      <w:pPr>
        <w:snapToGrid w:val="0"/>
        <w:spacing w:beforeLines="50" w:after="50"/>
        <w:jc w:val="center"/>
        <w:rPr>
          <w:rFonts w:ascii="宋体" w:hAnsi="宋体" w:cs="宋体"/>
          <w:sz w:val="72"/>
          <w:szCs w:val="72"/>
        </w:rPr>
      </w:pPr>
      <w:r w:rsidRPr="00722612">
        <w:rPr>
          <w:rFonts w:ascii="宋体" w:hAnsi="宋体" w:cs="宋体" w:hint="eastAsia"/>
          <w:sz w:val="72"/>
          <w:szCs w:val="72"/>
        </w:rPr>
        <w:t>响 应 文 件</w:t>
      </w:r>
    </w:p>
    <w:p w:rsidR="004C6E35" w:rsidRPr="00722612" w:rsidRDefault="004C6E35" w:rsidP="007E359B">
      <w:pPr>
        <w:snapToGrid w:val="0"/>
        <w:spacing w:beforeLines="50" w:after="50"/>
        <w:rPr>
          <w:rFonts w:ascii="宋体" w:hAnsi="宋体" w:cs="宋体"/>
          <w:sz w:val="28"/>
          <w:szCs w:val="28"/>
        </w:rPr>
      </w:pPr>
    </w:p>
    <w:p w:rsidR="004C6E35" w:rsidRPr="00722612" w:rsidRDefault="00291D39" w:rsidP="007E359B">
      <w:pPr>
        <w:snapToGrid w:val="0"/>
        <w:spacing w:beforeLines="50" w:after="50"/>
        <w:ind w:firstLineChars="150" w:firstLine="480"/>
        <w:jc w:val="center"/>
        <w:rPr>
          <w:rFonts w:ascii="宋体" w:hAnsi="宋体" w:cs="宋体"/>
          <w:sz w:val="32"/>
          <w:szCs w:val="32"/>
        </w:rPr>
      </w:pPr>
      <w:r w:rsidRPr="00722612">
        <w:rPr>
          <w:rFonts w:ascii="宋体" w:hAnsi="宋体" w:cs="宋体" w:hint="eastAsia"/>
          <w:sz w:val="32"/>
          <w:szCs w:val="32"/>
        </w:rPr>
        <w:t>（资格性证明文件）</w:t>
      </w:r>
    </w:p>
    <w:p w:rsidR="004C6E35" w:rsidRPr="00722612" w:rsidRDefault="004C6E35" w:rsidP="007E359B">
      <w:pPr>
        <w:snapToGrid w:val="0"/>
        <w:spacing w:beforeLines="50" w:after="50"/>
        <w:ind w:firstLineChars="150" w:firstLine="420"/>
        <w:rPr>
          <w:rFonts w:ascii="宋体" w:hAnsi="宋体" w:cs="宋体"/>
          <w:sz w:val="28"/>
          <w:szCs w:val="28"/>
        </w:rPr>
      </w:pPr>
    </w:p>
    <w:p w:rsidR="004C6E35" w:rsidRPr="00722612" w:rsidRDefault="004C6E35" w:rsidP="007E359B">
      <w:pPr>
        <w:snapToGrid w:val="0"/>
        <w:spacing w:beforeLines="50" w:after="50"/>
        <w:ind w:firstLineChars="150" w:firstLine="420"/>
        <w:rPr>
          <w:rFonts w:ascii="宋体" w:hAnsi="宋体" w:cs="宋体"/>
          <w:sz w:val="28"/>
          <w:szCs w:val="28"/>
        </w:rPr>
      </w:pPr>
    </w:p>
    <w:p w:rsidR="006E7DB9" w:rsidRPr="00722612" w:rsidRDefault="00291D39" w:rsidP="007E359B">
      <w:pPr>
        <w:snapToGrid w:val="0"/>
        <w:spacing w:beforeLines="50" w:after="50"/>
        <w:ind w:firstLineChars="700" w:firstLine="1960"/>
        <w:jc w:val="left"/>
        <w:rPr>
          <w:rFonts w:ascii="宋体" w:hAnsi="宋体" w:cs="宋体"/>
          <w:sz w:val="28"/>
          <w:szCs w:val="28"/>
          <w:u w:val="single"/>
        </w:rPr>
      </w:pPr>
      <w:r w:rsidRPr="00722612">
        <w:rPr>
          <w:rFonts w:ascii="宋体" w:hAnsi="宋体" w:cs="宋体" w:hint="eastAsia"/>
          <w:sz w:val="28"/>
          <w:szCs w:val="28"/>
        </w:rPr>
        <w:t>项目名称：</w:t>
      </w:r>
      <w:r w:rsidRPr="00722612">
        <w:rPr>
          <w:rFonts w:ascii="宋体" w:hAnsi="宋体" w:cs="宋体" w:hint="eastAsia"/>
          <w:sz w:val="28"/>
          <w:szCs w:val="28"/>
          <w:u w:val="single"/>
        </w:rPr>
        <w:t>靖江王陵安防升级改造（二期）工程</w:t>
      </w:r>
    </w:p>
    <w:p w:rsidR="004C6E35" w:rsidRPr="00722612" w:rsidRDefault="00291D39" w:rsidP="007E359B">
      <w:pPr>
        <w:snapToGrid w:val="0"/>
        <w:spacing w:beforeLines="50" w:after="50"/>
        <w:ind w:firstLineChars="700" w:firstLine="1960"/>
        <w:jc w:val="left"/>
        <w:rPr>
          <w:rFonts w:ascii="宋体" w:hAnsi="宋体" w:cs="宋体"/>
          <w:sz w:val="28"/>
          <w:szCs w:val="28"/>
        </w:rPr>
      </w:pPr>
      <w:r w:rsidRPr="00722612">
        <w:rPr>
          <w:rFonts w:ascii="宋体" w:hAnsi="宋体" w:cs="宋体" w:hint="eastAsia"/>
          <w:sz w:val="28"/>
          <w:szCs w:val="28"/>
        </w:rPr>
        <w:t>项目编号：</w:t>
      </w:r>
      <w:r w:rsidRPr="00722612">
        <w:rPr>
          <w:rFonts w:ascii="宋体" w:hAnsi="宋体" w:cs="宋体" w:hint="eastAsia"/>
          <w:sz w:val="28"/>
          <w:szCs w:val="28"/>
          <w:u w:val="single"/>
        </w:rPr>
        <w:t>GLZC2026-C2-990099-YCZJ</w:t>
      </w:r>
    </w:p>
    <w:p w:rsidR="004C6E35" w:rsidRPr="00722612" w:rsidRDefault="004C6E35">
      <w:pPr>
        <w:rPr>
          <w:rFonts w:ascii="宋体" w:hAnsi="宋体" w:cs="宋体"/>
        </w:rPr>
      </w:pPr>
    </w:p>
    <w:p w:rsidR="004C6E35" w:rsidRPr="00722612" w:rsidRDefault="004C6E35" w:rsidP="007E359B">
      <w:pPr>
        <w:snapToGrid w:val="0"/>
        <w:spacing w:beforeLines="50" w:after="50"/>
        <w:ind w:firstLineChars="700" w:firstLine="1960"/>
        <w:rPr>
          <w:rFonts w:ascii="宋体" w:hAnsi="宋体" w:cs="宋体"/>
          <w:sz w:val="28"/>
          <w:szCs w:val="28"/>
        </w:rPr>
      </w:pPr>
    </w:p>
    <w:p w:rsidR="004C6E35" w:rsidRPr="00722612" w:rsidRDefault="00291D39" w:rsidP="007E359B">
      <w:pPr>
        <w:snapToGrid w:val="0"/>
        <w:spacing w:beforeLines="50" w:after="50"/>
        <w:ind w:firstLineChars="700" w:firstLine="1960"/>
        <w:rPr>
          <w:rFonts w:ascii="宋体" w:hAnsi="宋体" w:cs="宋体"/>
          <w:sz w:val="28"/>
          <w:szCs w:val="28"/>
          <w:u w:val="single"/>
        </w:rPr>
      </w:pPr>
      <w:r w:rsidRPr="00722612">
        <w:rPr>
          <w:rFonts w:ascii="宋体" w:hAnsi="宋体" w:cs="宋体" w:hint="eastAsia"/>
          <w:sz w:val="28"/>
          <w:szCs w:val="28"/>
        </w:rPr>
        <w:t>采购代理机构：</w:t>
      </w:r>
      <w:r w:rsidRPr="00722612">
        <w:rPr>
          <w:rFonts w:ascii="宋体" w:hAnsi="宋体" w:cs="宋体" w:hint="eastAsia"/>
          <w:sz w:val="28"/>
          <w:szCs w:val="28"/>
          <w:u w:val="single"/>
        </w:rPr>
        <w:t>桂林市友诚建设工程造价咨询有限责任公司</w:t>
      </w:r>
    </w:p>
    <w:p w:rsidR="004C6E35" w:rsidRPr="00722612" w:rsidRDefault="00291D39">
      <w:pPr>
        <w:pStyle w:val="aa"/>
        <w:spacing w:line="500" w:lineRule="exact"/>
        <w:ind w:firstLineChars="700" w:firstLine="1960"/>
        <w:rPr>
          <w:rFonts w:ascii="宋体" w:eastAsia="宋体" w:hAnsi="宋体" w:cs="宋体"/>
          <w:bCs/>
          <w:sz w:val="28"/>
          <w:szCs w:val="28"/>
          <w:u w:val="single"/>
        </w:rPr>
      </w:pPr>
      <w:r w:rsidRPr="00722612">
        <w:rPr>
          <w:rFonts w:ascii="宋体" w:eastAsia="宋体" w:hAnsi="宋体" w:cs="宋体" w:hint="eastAsia"/>
          <w:bCs/>
          <w:sz w:val="28"/>
          <w:szCs w:val="28"/>
        </w:rPr>
        <w:t>供应商名称：</w:t>
      </w:r>
    </w:p>
    <w:p w:rsidR="004C6E35" w:rsidRPr="00722612" w:rsidRDefault="00291D39">
      <w:pPr>
        <w:pStyle w:val="aa"/>
        <w:spacing w:line="500" w:lineRule="exact"/>
        <w:ind w:left="560" w:hangingChars="200" w:hanging="560"/>
        <w:rPr>
          <w:rFonts w:ascii="宋体" w:eastAsia="宋体" w:hAnsi="宋体" w:cs="宋体"/>
          <w:bCs/>
          <w:sz w:val="28"/>
          <w:szCs w:val="28"/>
        </w:rPr>
      </w:pPr>
      <w:bookmarkStart w:id="14" w:name="_Toc32056_WPSOffice_Level2"/>
      <w:bookmarkStart w:id="15" w:name="_Toc9622_WPSOffice_Level2"/>
      <w:r w:rsidRPr="00722612">
        <w:rPr>
          <w:rFonts w:ascii="宋体" w:eastAsia="宋体" w:hAnsi="宋体" w:cs="宋体" w:hint="eastAsia"/>
          <w:bCs/>
          <w:sz w:val="28"/>
          <w:szCs w:val="28"/>
        </w:rPr>
        <w:t xml:space="preserve">              联系电话：</w:t>
      </w:r>
      <w:bookmarkEnd w:id="14"/>
      <w:bookmarkEnd w:id="15"/>
    </w:p>
    <w:p w:rsidR="004C6E35" w:rsidRPr="00722612" w:rsidRDefault="00291D39">
      <w:pPr>
        <w:pStyle w:val="aa"/>
        <w:spacing w:line="500" w:lineRule="exact"/>
        <w:ind w:left="560" w:hangingChars="200" w:hanging="560"/>
        <w:rPr>
          <w:rFonts w:ascii="宋体" w:eastAsia="宋体" w:hAnsi="宋体" w:cs="宋体"/>
          <w:szCs w:val="32"/>
        </w:rPr>
      </w:pPr>
      <w:bookmarkStart w:id="16" w:name="_Toc15933_WPSOffice_Level2"/>
      <w:bookmarkStart w:id="17" w:name="_Toc26465_WPSOffice_Level2"/>
      <w:r w:rsidRPr="00722612">
        <w:rPr>
          <w:rFonts w:ascii="宋体" w:eastAsia="宋体" w:hAnsi="宋体" w:cs="宋体" w:hint="eastAsia"/>
          <w:bCs/>
          <w:sz w:val="28"/>
          <w:szCs w:val="28"/>
        </w:rPr>
        <w:t xml:space="preserve">              日期：年月日</w:t>
      </w:r>
      <w:bookmarkEnd w:id="16"/>
      <w:bookmarkEnd w:id="17"/>
    </w:p>
    <w:p w:rsidR="004C6E35" w:rsidRPr="00722612" w:rsidRDefault="004C6E35" w:rsidP="007E359B">
      <w:pPr>
        <w:snapToGrid w:val="0"/>
        <w:spacing w:beforeLines="50" w:after="50" w:line="360" w:lineRule="exact"/>
        <w:outlineLvl w:val="1"/>
        <w:rPr>
          <w:rFonts w:ascii="宋体" w:hAnsi="宋体"/>
          <w:szCs w:val="21"/>
        </w:rPr>
      </w:pPr>
    </w:p>
    <w:p w:rsidR="004C6E35" w:rsidRPr="00722612" w:rsidRDefault="004C6E35">
      <w:pPr>
        <w:pStyle w:val="a0"/>
        <w:rPr>
          <w:rFonts w:ascii="宋体" w:hAnsi="宋体"/>
          <w:szCs w:val="21"/>
        </w:rPr>
      </w:pPr>
    </w:p>
    <w:p w:rsidR="004C6E35" w:rsidRPr="00722612" w:rsidRDefault="004C6E35">
      <w:pPr>
        <w:pStyle w:val="a0"/>
        <w:rPr>
          <w:rFonts w:ascii="宋体" w:hAnsi="宋体"/>
          <w:szCs w:val="21"/>
        </w:rPr>
      </w:pPr>
    </w:p>
    <w:p w:rsidR="004C6E35" w:rsidRPr="00722612" w:rsidRDefault="004C6E35">
      <w:pPr>
        <w:spacing w:line="300" w:lineRule="auto"/>
        <w:rPr>
          <w:rFonts w:ascii="宋体" w:hAnsi="宋体"/>
          <w:szCs w:val="21"/>
        </w:rPr>
      </w:pPr>
    </w:p>
    <w:p w:rsidR="004C6E35" w:rsidRPr="00722612" w:rsidRDefault="00291D39">
      <w:pPr>
        <w:adjustRightInd w:val="0"/>
        <w:snapToGrid w:val="0"/>
        <w:spacing w:line="300" w:lineRule="auto"/>
        <w:ind w:firstLineChars="200" w:firstLine="562"/>
        <w:rPr>
          <w:rFonts w:ascii="宋体" w:hAnsi="宋体"/>
          <w:b/>
          <w:sz w:val="28"/>
          <w:szCs w:val="28"/>
        </w:rPr>
      </w:pPr>
      <w:r w:rsidRPr="00722612">
        <w:rPr>
          <w:rFonts w:ascii="宋体" w:hAnsi="宋体" w:hint="eastAsia"/>
          <w:b/>
          <w:sz w:val="28"/>
          <w:szCs w:val="28"/>
        </w:rPr>
        <w:lastRenderedPageBreak/>
        <w:t>1. 法定代表人的正反两面身份证复印件或扫描件；</w:t>
      </w:r>
    </w:p>
    <w:p w:rsidR="004C6E35" w:rsidRPr="00722612" w:rsidRDefault="004C6E35">
      <w:pPr>
        <w:adjustRightInd w:val="0"/>
        <w:snapToGrid w:val="0"/>
        <w:spacing w:line="300" w:lineRule="auto"/>
        <w:ind w:firstLineChars="200" w:firstLine="562"/>
        <w:rPr>
          <w:rFonts w:ascii="宋体" w:hAnsi="宋体"/>
          <w:b/>
          <w:sz w:val="28"/>
          <w:szCs w:val="28"/>
        </w:rPr>
      </w:pPr>
    </w:p>
    <w:p w:rsidR="004C6E35" w:rsidRPr="00722612" w:rsidRDefault="00291D39">
      <w:pPr>
        <w:adjustRightInd w:val="0"/>
        <w:snapToGrid w:val="0"/>
        <w:spacing w:line="300" w:lineRule="auto"/>
        <w:ind w:firstLineChars="200" w:firstLine="562"/>
        <w:rPr>
          <w:rFonts w:ascii="宋体" w:hAnsi="宋体"/>
          <w:b/>
          <w:sz w:val="28"/>
          <w:szCs w:val="28"/>
        </w:rPr>
      </w:pPr>
      <w:r w:rsidRPr="00722612">
        <w:rPr>
          <w:rFonts w:ascii="宋体" w:hAnsi="宋体" w:hint="eastAsia"/>
          <w:b/>
          <w:sz w:val="28"/>
          <w:szCs w:val="28"/>
        </w:rPr>
        <w:t>2.供应商的授权委托书原件、委托代理人身份证正反两面扫描件以及由县级以上（含县级）社会养老保险经办机构出具的供应商为委托代理人交纳的</w:t>
      </w:r>
      <w:proofErr w:type="gramStart"/>
      <w:r w:rsidRPr="00722612">
        <w:rPr>
          <w:rFonts w:ascii="宋体" w:hAnsi="宋体" w:hint="eastAsia"/>
          <w:b/>
          <w:sz w:val="28"/>
          <w:szCs w:val="28"/>
        </w:rPr>
        <w:t>社保证明</w:t>
      </w:r>
      <w:proofErr w:type="gramEnd"/>
      <w:r w:rsidRPr="00722612">
        <w:rPr>
          <w:rFonts w:ascii="宋体" w:hAnsi="宋体" w:hint="eastAsia"/>
          <w:b/>
          <w:sz w:val="28"/>
          <w:szCs w:val="28"/>
        </w:rPr>
        <w:t>复印件或扫描件（委托代理时必须提供）；</w:t>
      </w:r>
    </w:p>
    <w:p w:rsidR="004C6E35" w:rsidRPr="00722612" w:rsidRDefault="004C6E35">
      <w:pPr>
        <w:spacing w:line="300" w:lineRule="auto"/>
        <w:jc w:val="left"/>
        <w:rPr>
          <w:rFonts w:ascii="宋体" w:hAnsi="宋体"/>
          <w:szCs w:val="21"/>
        </w:rPr>
      </w:pPr>
    </w:p>
    <w:p w:rsidR="004C6E35" w:rsidRPr="00722612" w:rsidRDefault="00291D39">
      <w:pPr>
        <w:spacing w:line="300" w:lineRule="auto"/>
        <w:rPr>
          <w:rFonts w:ascii="宋体" w:hAnsi="宋体"/>
          <w:sz w:val="24"/>
        </w:rPr>
      </w:pPr>
      <w:r w:rsidRPr="00722612">
        <w:rPr>
          <w:rFonts w:ascii="宋体" w:hAnsi="宋体" w:hint="eastAsia"/>
          <w:sz w:val="24"/>
        </w:rPr>
        <w:t>附件：</w:t>
      </w:r>
    </w:p>
    <w:p w:rsidR="004C6E35" w:rsidRPr="00722612" w:rsidRDefault="00291D39">
      <w:pPr>
        <w:adjustRightInd w:val="0"/>
        <w:snapToGrid w:val="0"/>
        <w:spacing w:line="300" w:lineRule="auto"/>
        <w:jc w:val="center"/>
        <w:rPr>
          <w:rFonts w:ascii="宋体" w:hAnsi="宋体"/>
          <w:b/>
          <w:sz w:val="28"/>
          <w:szCs w:val="28"/>
        </w:rPr>
      </w:pPr>
      <w:r w:rsidRPr="00722612">
        <w:rPr>
          <w:rFonts w:ascii="宋体" w:hAnsi="宋体" w:hint="eastAsia"/>
          <w:b/>
          <w:sz w:val="28"/>
          <w:szCs w:val="28"/>
        </w:rPr>
        <w:t>法定代表人授权委托书（格式）</w:t>
      </w:r>
    </w:p>
    <w:p w:rsidR="004C6E35" w:rsidRPr="00722612" w:rsidRDefault="004C6E35">
      <w:pPr>
        <w:adjustRightInd w:val="0"/>
        <w:snapToGrid w:val="0"/>
        <w:spacing w:line="520" w:lineRule="exact"/>
        <w:rPr>
          <w:rFonts w:ascii="宋体" w:hAnsi="宋体"/>
          <w:szCs w:val="21"/>
        </w:rPr>
      </w:pPr>
    </w:p>
    <w:p w:rsidR="004C6E35" w:rsidRPr="00722612" w:rsidRDefault="00291D39">
      <w:pPr>
        <w:spacing w:line="520" w:lineRule="exact"/>
        <w:rPr>
          <w:rFonts w:ascii="宋体" w:hAnsi="宋体"/>
          <w:szCs w:val="21"/>
        </w:rPr>
      </w:pPr>
      <w:r w:rsidRPr="00722612">
        <w:rPr>
          <w:rFonts w:ascii="宋体" w:hAnsi="宋体" w:hint="eastAsia"/>
          <w:szCs w:val="21"/>
          <w:u w:val="single"/>
        </w:rPr>
        <w:t>桂林市友诚建设工程造价咨询有限责任公司</w:t>
      </w:r>
      <w:r w:rsidRPr="00722612">
        <w:rPr>
          <w:rFonts w:ascii="宋体" w:hAnsi="宋体" w:hint="eastAsia"/>
          <w:szCs w:val="21"/>
        </w:rPr>
        <w:t>：</w:t>
      </w:r>
    </w:p>
    <w:p w:rsidR="004C6E35" w:rsidRPr="00722612" w:rsidRDefault="00291D39">
      <w:pPr>
        <w:spacing w:line="520" w:lineRule="exact"/>
        <w:ind w:firstLineChars="200" w:firstLine="420"/>
        <w:rPr>
          <w:rFonts w:ascii="宋体" w:hAnsi="宋体"/>
          <w:szCs w:val="21"/>
        </w:rPr>
      </w:pPr>
      <w:r w:rsidRPr="00722612">
        <w:rPr>
          <w:rFonts w:ascii="宋体" w:hAnsi="宋体" w:hint="eastAsia"/>
          <w:szCs w:val="21"/>
        </w:rPr>
        <w:t>兹授权同志为我公司参加贵单位组织的</w:t>
      </w:r>
      <w:r w:rsidRPr="00722612">
        <w:rPr>
          <w:rFonts w:ascii="宋体" w:hAnsi="宋体" w:hint="eastAsia"/>
          <w:szCs w:val="21"/>
          <w:u w:val="single"/>
        </w:rPr>
        <w:t>（项目名称、项目编号）竞争性磋商</w:t>
      </w:r>
      <w:r w:rsidRPr="00722612">
        <w:rPr>
          <w:rFonts w:ascii="宋体" w:hAnsi="宋体" w:hint="eastAsia"/>
          <w:szCs w:val="21"/>
        </w:rPr>
        <w:t xml:space="preserve">采购活动的委托代理人，全权代表我公司处理在该项目活动中的一切事宜。代理期限从年月日起至年月日止。 </w:t>
      </w:r>
    </w:p>
    <w:p w:rsidR="004C6E35" w:rsidRPr="00722612" w:rsidRDefault="004C6E35">
      <w:pPr>
        <w:spacing w:line="520" w:lineRule="exact"/>
        <w:rPr>
          <w:rFonts w:ascii="宋体" w:hAnsi="宋体"/>
          <w:szCs w:val="21"/>
        </w:rPr>
      </w:pPr>
    </w:p>
    <w:p w:rsidR="004C6E35" w:rsidRPr="00722612" w:rsidRDefault="00291D39">
      <w:pPr>
        <w:spacing w:line="520" w:lineRule="exact"/>
        <w:rPr>
          <w:rFonts w:ascii="宋体" w:hAnsi="宋体"/>
          <w:szCs w:val="21"/>
        </w:rPr>
      </w:pPr>
      <w:r w:rsidRPr="00722612">
        <w:rPr>
          <w:rFonts w:ascii="宋体" w:hAnsi="宋体" w:hint="eastAsia"/>
          <w:szCs w:val="21"/>
        </w:rPr>
        <w:t>供应商名称（加盖供应商CA证书签章）：</w:t>
      </w:r>
    </w:p>
    <w:p w:rsidR="004C6E35" w:rsidRPr="00722612" w:rsidRDefault="00291D39">
      <w:pPr>
        <w:spacing w:line="520" w:lineRule="exact"/>
        <w:rPr>
          <w:rFonts w:ascii="宋体" w:hAnsi="宋体"/>
          <w:szCs w:val="21"/>
        </w:rPr>
      </w:pPr>
      <w:r w:rsidRPr="00722612">
        <w:rPr>
          <w:rFonts w:ascii="宋体" w:hAnsi="宋体" w:hint="eastAsia"/>
          <w:szCs w:val="21"/>
        </w:rPr>
        <w:t>法定代表人签字或加盖个人CA证书签章：</w:t>
      </w:r>
    </w:p>
    <w:p w:rsidR="004C6E35" w:rsidRPr="00722612" w:rsidRDefault="00291D39">
      <w:pPr>
        <w:spacing w:line="520" w:lineRule="exact"/>
        <w:rPr>
          <w:rFonts w:ascii="宋体" w:hAnsi="宋体"/>
          <w:szCs w:val="21"/>
        </w:rPr>
      </w:pPr>
      <w:r w:rsidRPr="00722612">
        <w:rPr>
          <w:rFonts w:ascii="宋体" w:hAnsi="宋体" w:hint="eastAsia"/>
          <w:szCs w:val="21"/>
        </w:rPr>
        <w:t>签发日期：年月日</w:t>
      </w:r>
    </w:p>
    <w:p w:rsidR="004C6E35" w:rsidRPr="00722612" w:rsidRDefault="004C6E35">
      <w:pPr>
        <w:spacing w:line="520" w:lineRule="exact"/>
        <w:rPr>
          <w:rFonts w:ascii="宋体" w:hAnsi="宋体"/>
          <w:szCs w:val="21"/>
        </w:rPr>
      </w:pPr>
    </w:p>
    <w:p w:rsidR="004C6E35" w:rsidRPr="00722612" w:rsidRDefault="004C6E35">
      <w:pPr>
        <w:spacing w:line="300" w:lineRule="auto"/>
        <w:rPr>
          <w:rFonts w:ascii="宋体" w:hAnsi="宋体"/>
          <w:szCs w:val="21"/>
        </w:rPr>
      </w:pPr>
    </w:p>
    <w:p w:rsidR="004C6E35" w:rsidRPr="00722612" w:rsidRDefault="00291D39">
      <w:pPr>
        <w:adjustRightInd w:val="0"/>
        <w:snapToGrid w:val="0"/>
        <w:spacing w:line="520" w:lineRule="exact"/>
        <w:ind w:firstLineChars="200" w:firstLine="482"/>
        <w:rPr>
          <w:rFonts w:ascii="宋体" w:hAnsi="宋体"/>
          <w:b/>
          <w:bCs/>
          <w:sz w:val="24"/>
          <w:u w:val="single"/>
        </w:rPr>
      </w:pPr>
      <w:r w:rsidRPr="00722612">
        <w:rPr>
          <w:rFonts w:ascii="宋体" w:hAnsi="宋体" w:hint="eastAsia"/>
          <w:b/>
          <w:bCs/>
          <w:sz w:val="24"/>
        </w:rPr>
        <w:t>附：供应商的授权委托书原件、委托代理人身份证</w:t>
      </w:r>
      <w:r w:rsidRPr="00722612">
        <w:rPr>
          <w:rStyle w:val="NormalCharacter"/>
          <w:rFonts w:ascii="宋体" w:hAnsi="宋体"/>
          <w:b/>
          <w:bCs/>
          <w:sz w:val="24"/>
        </w:rPr>
        <w:t>正反两面</w:t>
      </w:r>
      <w:r w:rsidRPr="00722612">
        <w:rPr>
          <w:rFonts w:ascii="宋体" w:hAnsi="宋体" w:hint="eastAsia"/>
          <w:b/>
          <w:bCs/>
          <w:sz w:val="24"/>
        </w:rPr>
        <w:t>扫描件以及由县级以上（含县级）社会养老保险经办机构出具的供应商为委托代理人交纳的</w:t>
      </w:r>
      <w:proofErr w:type="gramStart"/>
      <w:r w:rsidRPr="00722612">
        <w:rPr>
          <w:rFonts w:ascii="宋体" w:hAnsi="宋体" w:hint="eastAsia"/>
          <w:b/>
          <w:bCs/>
          <w:sz w:val="24"/>
        </w:rPr>
        <w:t>社保证明</w:t>
      </w:r>
      <w:proofErr w:type="gramEnd"/>
      <w:r w:rsidRPr="00722612">
        <w:rPr>
          <w:rFonts w:ascii="宋体" w:hAnsi="宋体" w:hint="eastAsia"/>
          <w:b/>
          <w:bCs/>
          <w:sz w:val="24"/>
        </w:rPr>
        <w:t>复印件或扫描件。</w:t>
      </w:r>
    </w:p>
    <w:p w:rsidR="004C6E35" w:rsidRPr="00722612" w:rsidRDefault="004C6E35"/>
    <w:p w:rsidR="004C6E35" w:rsidRPr="00722612" w:rsidRDefault="004C6E35">
      <w:pPr>
        <w:spacing w:line="400" w:lineRule="exact"/>
        <w:rPr>
          <w:rFonts w:ascii="宋体" w:hAnsi="宋体"/>
          <w:b/>
          <w:sz w:val="28"/>
          <w:szCs w:val="28"/>
        </w:rPr>
      </w:pPr>
    </w:p>
    <w:p w:rsidR="004C6E35" w:rsidRPr="00722612" w:rsidRDefault="004C6E35">
      <w:pPr>
        <w:spacing w:line="400" w:lineRule="exact"/>
        <w:ind w:firstLineChars="200" w:firstLine="562"/>
        <w:rPr>
          <w:rFonts w:ascii="宋体" w:hAnsi="宋体"/>
          <w:b/>
          <w:sz w:val="28"/>
          <w:szCs w:val="28"/>
        </w:rPr>
      </w:pPr>
    </w:p>
    <w:p w:rsidR="004C6E35" w:rsidRPr="00722612" w:rsidRDefault="004C6E35">
      <w:pPr>
        <w:spacing w:line="400" w:lineRule="exact"/>
        <w:rPr>
          <w:rFonts w:ascii="宋体" w:hAnsi="宋体"/>
          <w:b/>
          <w:sz w:val="28"/>
          <w:szCs w:val="28"/>
        </w:rPr>
      </w:pPr>
    </w:p>
    <w:p w:rsidR="004C6E35" w:rsidRPr="00722612" w:rsidRDefault="004C6E35"/>
    <w:p w:rsidR="004C6E35" w:rsidRPr="00722612" w:rsidRDefault="004C6E35"/>
    <w:p w:rsidR="004C6E35" w:rsidRPr="00722612" w:rsidRDefault="004C6E35"/>
    <w:p w:rsidR="004C6E35" w:rsidRPr="00722612" w:rsidRDefault="004C6E35"/>
    <w:p w:rsidR="004C6E35" w:rsidRPr="00722612" w:rsidRDefault="004C6E35">
      <w:pPr>
        <w:spacing w:line="400" w:lineRule="exact"/>
        <w:ind w:firstLineChars="200" w:firstLine="562"/>
        <w:rPr>
          <w:rFonts w:ascii="宋体" w:hAnsi="宋体"/>
          <w:b/>
          <w:sz w:val="28"/>
          <w:szCs w:val="28"/>
        </w:rPr>
      </w:pPr>
    </w:p>
    <w:p w:rsidR="004C6E35" w:rsidRPr="00722612" w:rsidRDefault="004C6E35">
      <w:pPr>
        <w:spacing w:line="400" w:lineRule="exact"/>
        <w:ind w:firstLineChars="200" w:firstLine="562"/>
        <w:rPr>
          <w:rFonts w:ascii="宋体" w:hAnsi="宋体"/>
          <w:b/>
          <w:sz w:val="28"/>
          <w:szCs w:val="28"/>
        </w:rPr>
      </w:pPr>
    </w:p>
    <w:p w:rsidR="004C6E35" w:rsidRPr="00722612" w:rsidRDefault="004C6E35">
      <w:pPr>
        <w:spacing w:line="400" w:lineRule="exact"/>
        <w:ind w:firstLineChars="200" w:firstLine="562"/>
        <w:rPr>
          <w:rFonts w:ascii="宋体" w:hAnsi="宋体"/>
          <w:b/>
          <w:sz w:val="28"/>
          <w:szCs w:val="28"/>
        </w:rPr>
      </w:pPr>
    </w:p>
    <w:p w:rsidR="004C6E35" w:rsidRPr="00722612" w:rsidRDefault="004C6E35">
      <w:pPr>
        <w:pStyle w:val="00"/>
      </w:pPr>
    </w:p>
    <w:p w:rsidR="004C6E35" w:rsidRPr="00722612" w:rsidRDefault="00291D39">
      <w:pPr>
        <w:spacing w:line="400" w:lineRule="exact"/>
        <w:ind w:firstLineChars="200" w:firstLine="562"/>
        <w:rPr>
          <w:rFonts w:ascii="宋体" w:hAnsi="宋体"/>
          <w:b/>
          <w:sz w:val="28"/>
          <w:szCs w:val="28"/>
        </w:rPr>
      </w:pPr>
      <w:r w:rsidRPr="00722612">
        <w:rPr>
          <w:rFonts w:ascii="宋体" w:hAnsi="宋体" w:hint="eastAsia"/>
          <w:b/>
          <w:sz w:val="28"/>
          <w:szCs w:val="28"/>
        </w:rPr>
        <w:lastRenderedPageBreak/>
        <w:t>3.供应</w:t>
      </w:r>
      <w:proofErr w:type="gramStart"/>
      <w:r w:rsidRPr="00722612">
        <w:rPr>
          <w:rFonts w:ascii="宋体" w:hAnsi="宋体" w:hint="eastAsia"/>
          <w:b/>
          <w:sz w:val="28"/>
          <w:szCs w:val="28"/>
        </w:rPr>
        <w:t>商有效</w:t>
      </w:r>
      <w:proofErr w:type="gramEnd"/>
      <w:r w:rsidRPr="00722612">
        <w:rPr>
          <w:rFonts w:ascii="宋体" w:hAnsi="宋体" w:hint="eastAsia"/>
          <w:b/>
          <w:sz w:val="28"/>
          <w:szCs w:val="28"/>
        </w:rPr>
        <w:t>的营业执照副本复印件或扫描件（必须提供）；</w:t>
      </w:r>
    </w:p>
    <w:p w:rsidR="004C6E35" w:rsidRPr="00722612" w:rsidRDefault="004C6E35">
      <w:pPr>
        <w:spacing w:line="400" w:lineRule="exact"/>
        <w:rPr>
          <w:rFonts w:ascii="宋体" w:hAnsi="宋体"/>
          <w:b/>
          <w:sz w:val="28"/>
          <w:szCs w:val="28"/>
        </w:rPr>
      </w:pPr>
    </w:p>
    <w:p w:rsidR="004C6E35" w:rsidRPr="00722612" w:rsidRDefault="004C6E35">
      <w:pPr>
        <w:spacing w:line="400" w:lineRule="exact"/>
        <w:ind w:firstLineChars="200" w:firstLine="562"/>
        <w:rPr>
          <w:rFonts w:ascii="宋体" w:hAnsi="宋体"/>
          <w:b/>
          <w:sz w:val="28"/>
          <w:szCs w:val="28"/>
        </w:rPr>
      </w:pPr>
    </w:p>
    <w:p w:rsidR="004C6E35" w:rsidRPr="00722612" w:rsidRDefault="00291D39">
      <w:pPr>
        <w:spacing w:line="400" w:lineRule="exact"/>
        <w:ind w:firstLineChars="200" w:firstLine="562"/>
        <w:rPr>
          <w:rFonts w:ascii="宋体" w:hAnsi="宋体"/>
          <w:b/>
          <w:sz w:val="28"/>
          <w:szCs w:val="28"/>
        </w:rPr>
      </w:pPr>
      <w:r w:rsidRPr="00722612">
        <w:rPr>
          <w:rFonts w:ascii="宋体" w:hAnsi="宋体" w:hint="eastAsia"/>
          <w:b/>
          <w:sz w:val="28"/>
          <w:szCs w:val="28"/>
        </w:rPr>
        <w:t>4.供应</w:t>
      </w:r>
      <w:proofErr w:type="gramStart"/>
      <w:r w:rsidRPr="00722612">
        <w:rPr>
          <w:rFonts w:ascii="宋体" w:hAnsi="宋体" w:hint="eastAsia"/>
          <w:b/>
          <w:sz w:val="28"/>
          <w:szCs w:val="28"/>
        </w:rPr>
        <w:t>商相应</w:t>
      </w:r>
      <w:proofErr w:type="gramEnd"/>
      <w:r w:rsidRPr="00722612">
        <w:rPr>
          <w:rFonts w:ascii="宋体" w:hAnsi="宋体" w:hint="eastAsia"/>
          <w:b/>
          <w:sz w:val="28"/>
          <w:szCs w:val="28"/>
        </w:rPr>
        <w:t>有效的企业资质证书及安全生产许可证扫描件、拟投入项目经理的注册建造师执业资格证书及安全生产考核合格证书（B类）复印件或扫描件（必须提供）；</w:t>
      </w:r>
    </w:p>
    <w:p w:rsidR="004C6E35" w:rsidRPr="00722612" w:rsidRDefault="004C6E35">
      <w:pPr>
        <w:spacing w:line="400" w:lineRule="exact"/>
        <w:ind w:firstLineChars="200" w:firstLine="562"/>
        <w:rPr>
          <w:rFonts w:ascii="宋体" w:hAnsi="宋体"/>
          <w:b/>
          <w:sz w:val="28"/>
          <w:szCs w:val="28"/>
        </w:rPr>
      </w:pPr>
    </w:p>
    <w:p w:rsidR="004C6E35" w:rsidRPr="00722612" w:rsidRDefault="004C6E35">
      <w:pPr>
        <w:spacing w:line="400" w:lineRule="exact"/>
        <w:ind w:leftChars="200" w:left="420" w:firstLineChars="100" w:firstLine="281"/>
        <w:rPr>
          <w:rFonts w:ascii="宋体" w:hAnsi="宋体"/>
          <w:b/>
          <w:sz w:val="28"/>
          <w:szCs w:val="28"/>
        </w:rPr>
      </w:pPr>
    </w:p>
    <w:p w:rsidR="004C6E35" w:rsidRPr="00722612" w:rsidRDefault="00291D39">
      <w:pPr>
        <w:spacing w:line="400" w:lineRule="exact"/>
        <w:ind w:leftChars="200" w:left="420" w:firstLineChars="100" w:firstLine="281"/>
        <w:rPr>
          <w:rFonts w:ascii="宋体" w:hAnsi="宋体"/>
          <w:b/>
          <w:sz w:val="28"/>
          <w:szCs w:val="28"/>
        </w:rPr>
      </w:pPr>
      <w:r w:rsidRPr="00722612">
        <w:rPr>
          <w:rFonts w:ascii="宋体" w:hAnsi="宋体" w:hint="eastAsia"/>
          <w:b/>
          <w:sz w:val="28"/>
          <w:szCs w:val="28"/>
        </w:rPr>
        <w:t>5.项目经理无在建工程承诺书（格式自拟，必须提供）；</w:t>
      </w:r>
    </w:p>
    <w:p w:rsidR="004C6E35" w:rsidRPr="00722612" w:rsidRDefault="004C6E35" w:rsidP="008C49C1">
      <w:pPr>
        <w:snapToGrid w:val="0"/>
        <w:spacing w:line="400" w:lineRule="exact"/>
        <w:ind w:leftChars="130" w:left="273" w:firstLineChars="196" w:firstLine="412"/>
        <w:jc w:val="left"/>
      </w:pPr>
    </w:p>
    <w:p w:rsidR="004C6E35" w:rsidRPr="00722612" w:rsidRDefault="004C6E35" w:rsidP="008C49C1">
      <w:pPr>
        <w:snapToGrid w:val="0"/>
        <w:spacing w:line="400" w:lineRule="exact"/>
        <w:ind w:leftChars="130" w:left="273" w:firstLineChars="196" w:firstLine="412"/>
        <w:jc w:val="left"/>
      </w:pPr>
    </w:p>
    <w:p w:rsidR="004C6E35" w:rsidRPr="00722612" w:rsidRDefault="004C6E35" w:rsidP="008C49C1">
      <w:pPr>
        <w:snapToGrid w:val="0"/>
        <w:spacing w:line="400" w:lineRule="exact"/>
        <w:ind w:leftChars="130" w:left="273" w:firstLineChars="196" w:firstLine="412"/>
        <w:jc w:val="left"/>
      </w:pPr>
    </w:p>
    <w:p w:rsidR="004C6E35" w:rsidRPr="00722612" w:rsidRDefault="00291D39">
      <w:pPr>
        <w:snapToGrid w:val="0"/>
        <w:spacing w:line="400" w:lineRule="exact"/>
        <w:ind w:leftChars="130" w:left="273" w:firstLineChars="196" w:firstLine="551"/>
        <w:jc w:val="left"/>
        <w:rPr>
          <w:rFonts w:ascii="Arial" w:hAnsi="Arial" w:cs="Arial"/>
          <w:b/>
          <w:kern w:val="0"/>
          <w:sz w:val="28"/>
          <w:szCs w:val="28"/>
        </w:rPr>
      </w:pPr>
      <w:r w:rsidRPr="00722612">
        <w:rPr>
          <w:rFonts w:ascii="宋体" w:hAnsi="宋体" w:hint="eastAsia"/>
          <w:b/>
          <w:sz w:val="28"/>
          <w:szCs w:val="28"/>
        </w:rPr>
        <w:t>6.</w:t>
      </w:r>
      <w:r w:rsidRPr="00722612">
        <w:rPr>
          <w:rFonts w:ascii="宋体" w:hAnsi="宋体" w:cs="宋体" w:hint="eastAsia"/>
          <w:b/>
          <w:kern w:val="0"/>
          <w:sz w:val="28"/>
          <w:szCs w:val="28"/>
        </w:rPr>
        <w:t>供应商参加政府采购活动前3年内在经营活动中没有重大违法记录及有关信用信息、前期服务情况的书面声明（格式见附件，必须提供）</w:t>
      </w:r>
      <w:r w:rsidRPr="00722612">
        <w:rPr>
          <w:rFonts w:ascii="Arial" w:hAnsi="Arial" w:cs="Arial" w:hint="eastAsia"/>
          <w:b/>
          <w:kern w:val="0"/>
          <w:sz w:val="28"/>
          <w:szCs w:val="28"/>
        </w:rPr>
        <w:t>；</w:t>
      </w:r>
    </w:p>
    <w:p w:rsidR="004C6E35" w:rsidRPr="00722612" w:rsidRDefault="004C6E35">
      <w:pPr>
        <w:snapToGrid w:val="0"/>
        <w:spacing w:line="360" w:lineRule="exact"/>
        <w:ind w:leftChars="196" w:left="937" w:hangingChars="250" w:hanging="525"/>
        <w:jc w:val="left"/>
        <w:rPr>
          <w:rFonts w:ascii="宋体" w:hAnsi="宋体"/>
          <w:szCs w:val="21"/>
        </w:rPr>
      </w:pPr>
    </w:p>
    <w:p w:rsidR="004C6E35" w:rsidRPr="00722612" w:rsidRDefault="00291D39">
      <w:pPr>
        <w:snapToGrid w:val="0"/>
        <w:spacing w:line="360" w:lineRule="exact"/>
        <w:ind w:leftChars="196" w:left="1012" w:hangingChars="250" w:hanging="600"/>
        <w:jc w:val="left"/>
        <w:rPr>
          <w:rFonts w:ascii="宋体" w:hAnsi="宋体"/>
          <w:sz w:val="24"/>
        </w:rPr>
      </w:pPr>
      <w:r w:rsidRPr="00722612">
        <w:rPr>
          <w:rFonts w:ascii="宋体" w:hAnsi="宋体" w:hint="eastAsia"/>
          <w:sz w:val="24"/>
        </w:rPr>
        <w:t>附件：</w:t>
      </w:r>
    </w:p>
    <w:p w:rsidR="004C6E35" w:rsidRPr="00722612" w:rsidRDefault="00291D39">
      <w:pPr>
        <w:pStyle w:val="ac"/>
        <w:spacing w:line="400" w:lineRule="exact"/>
        <w:ind w:firstLine="1126"/>
        <w:jc w:val="center"/>
        <w:rPr>
          <w:b/>
          <w:sz w:val="32"/>
          <w:szCs w:val="32"/>
        </w:rPr>
      </w:pPr>
      <w:r w:rsidRPr="00722612">
        <w:rPr>
          <w:rFonts w:hint="eastAsia"/>
          <w:b/>
          <w:sz w:val="32"/>
          <w:szCs w:val="32"/>
        </w:rPr>
        <w:t>声   明（格式）</w:t>
      </w:r>
    </w:p>
    <w:p w:rsidR="004C6E35" w:rsidRPr="00722612" w:rsidRDefault="00291D39">
      <w:pPr>
        <w:snapToGrid w:val="0"/>
        <w:spacing w:line="400" w:lineRule="exact"/>
        <w:outlineLvl w:val="4"/>
      </w:pPr>
      <w:r w:rsidRPr="00722612">
        <w:rPr>
          <w:rFonts w:ascii="宋体" w:hAnsi="宋体" w:hint="eastAsia"/>
          <w:b/>
          <w:szCs w:val="21"/>
        </w:rPr>
        <w:t>致</w:t>
      </w:r>
      <w:r w:rsidRPr="00722612">
        <w:rPr>
          <w:rFonts w:ascii="宋体" w:hAnsi="宋体" w:hint="eastAsia"/>
          <w:szCs w:val="21"/>
        </w:rPr>
        <w:t>：</w:t>
      </w:r>
      <w:r w:rsidRPr="00722612">
        <w:rPr>
          <w:rFonts w:hint="eastAsia"/>
          <w:u w:val="single"/>
        </w:rPr>
        <w:t>桂林市友诚建设工程造价咨询有限责任公司</w:t>
      </w:r>
    </w:p>
    <w:p w:rsidR="004C6E35" w:rsidRPr="00722612" w:rsidRDefault="004C6E35">
      <w:pPr>
        <w:snapToGrid w:val="0"/>
        <w:spacing w:line="400" w:lineRule="exact"/>
        <w:outlineLvl w:val="4"/>
        <w:rPr>
          <w:rFonts w:ascii="宋体" w:hAnsi="宋体"/>
          <w:szCs w:val="21"/>
          <w:u w:val="single"/>
        </w:rPr>
      </w:pPr>
    </w:p>
    <w:p w:rsidR="004C6E35" w:rsidRPr="00722612" w:rsidRDefault="00291D39">
      <w:pPr>
        <w:pStyle w:val="ac"/>
        <w:spacing w:line="400" w:lineRule="exact"/>
        <w:ind w:firstLineChars="200" w:firstLine="420"/>
        <w:rPr>
          <w:rFonts w:hAnsi="宋体"/>
        </w:rPr>
      </w:pPr>
      <w:r w:rsidRPr="00722612">
        <w:rPr>
          <w:rFonts w:hAnsi="宋体" w:hint="eastAsia"/>
        </w:rPr>
        <w:t>我公司郑重声明：</w:t>
      </w:r>
    </w:p>
    <w:p w:rsidR="004C6E35" w:rsidRPr="00722612" w:rsidRDefault="00291D39">
      <w:pPr>
        <w:spacing w:line="440" w:lineRule="exact"/>
        <w:ind w:firstLineChars="200" w:firstLine="420"/>
        <w:rPr>
          <w:rFonts w:ascii="宋体" w:hAnsi="宋体"/>
        </w:rPr>
      </w:pPr>
      <w:r w:rsidRPr="00722612">
        <w:rPr>
          <w:rFonts w:ascii="宋体" w:hAnsi="宋体" w:hint="eastAsia"/>
          <w:szCs w:val="21"/>
        </w:rPr>
        <w:t>1.在参加政府采购活动前3年内在经营活动中没有重大违法记录（重大违法记录是指供应商因违法经营受到刑事处罚或者责令停产停业、吊销许可证或者执照、较大数额罚款等行政处罚）</w:t>
      </w:r>
      <w:r w:rsidRPr="00722612">
        <w:rPr>
          <w:rFonts w:ascii="宋体" w:hAnsi="宋体" w:hint="eastAsia"/>
        </w:rPr>
        <w:t>，未被列入失信被执行人、重大税收违法失信主体、政府采购严重违法失信行为记录名单，我方对此声明负全部法律责任。</w:t>
      </w:r>
    </w:p>
    <w:p w:rsidR="004C6E35" w:rsidRPr="00722612" w:rsidRDefault="00291D39">
      <w:pPr>
        <w:pStyle w:val="ac"/>
        <w:spacing w:line="440" w:lineRule="exact"/>
        <w:ind w:firstLineChars="200" w:firstLine="420"/>
        <w:rPr>
          <w:rFonts w:hAnsi="宋体"/>
        </w:rPr>
      </w:pPr>
      <w:r w:rsidRPr="00722612">
        <w:rPr>
          <w:rFonts w:hAnsi="宋体" w:hint="eastAsia"/>
        </w:rPr>
        <w:t>2.在参加本项目政府采购活动前不属于</w:t>
      </w:r>
      <w:r w:rsidRPr="00722612">
        <w:rPr>
          <w:rFonts w:hAnsi="宋体" w:cs="Arial" w:hint="eastAsia"/>
        </w:rPr>
        <w:t>为本采购项目提供整体设计、规范编制或者项目管理、监理、检测等服务的供应商。</w:t>
      </w:r>
    </w:p>
    <w:p w:rsidR="004C6E35" w:rsidRPr="00722612" w:rsidRDefault="004C6E35">
      <w:pPr>
        <w:snapToGrid w:val="0"/>
        <w:spacing w:line="400" w:lineRule="exact"/>
        <w:ind w:firstLine="420"/>
        <w:outlineLvl w:val="4"/>
        <w:rPr>
          <w:rFonts w:ascii="宋体" w:hAnsi="宋体"/>
          <w:szCs w:val="21"/>
        </w:rPr>
      </w:pPr>
    </w:p>
    <w:p w:rsidR="004C6E35" w:rsidRPr="00722612" w:rsidRDefault="004C6E35">
      <w:pPr>
        <w:snapToGrid w:val="0"/>
        <w:spacing w:line="400" w:lineRule="exact"/>
        <w:ind w:firstLine="420"/>
        <w:outlineLvl w:val="4"/>
        <w:rPr>
          <w:rFonts w:ascii="宋体" w:hAnsi="宋体"/>
          <w:szCs w:val="21"/>
        </w:rPr>
      </w:pPr>
    </w:p>
    <w:p w:rsidR="004C6E35" w:rsidRPr="00722612" w:rsidRDefault="00291D39">
      <w:pPr>
        <w:snapToGrid w:val="0"/>
        <w:spacing w:line="400" w:lineRule="atLeast"/>
        <w:ind w:firstLineChars="1200" w:firstLine="2520"/>
        <w:outlineLvl w:val="4"/>
        <w:rPr>
          <w:rFonts w:ascii="宋体" w:hAnsi="宋体"/>
          <w:szCs w:val="21"/>
          <w:u w:val="single"/>
        </w:rPr>
      </w:pPr>
      <w:r w:rsidRPr="00722612">
        <w:rPr>
          <w:rFonts w:ascii="宋体" w:hAnsi="宋体" w:hint="eastAsia"/>
          <w:szCs w:val="21"/>
        </w:rPr>
        <w:t>供应商名称（加盖供应商CA证书签章）：</w:t>
      </w:r>
    </w:p>
    <w:p w:rsidR="004C6E35" w:rsidRPr="00722612" w:rsidRDefault="00291D39">
      <w:pPr>
        <w:snapToGrid w:val="0"/>
        <w:spacing w:line="400" w:lineRule="atLeast"/>
        <w:ind w:leftChars="446" w:left="937" w:firstLineChars="1550" w:firstLine="3255"/>
        <w:jc w:val="left"/>
        <w:rPr>
          <w:rFonts w:hAnsi="宋体"/>
          <w:b/>
          <w:sz w:val="30"/>
          <w:szCs w:val="30"/>
        </w:rPr>
      </w:pPr>
      <w:r w:rsidRPr="00722612">
        <w:rPr>
          <w:rFonts w:ascii="宋体" w:hAnsi="宋体" w:hint="eastAsia"/>
        </w:rPr>
        <w:t>日   期：</w:t>
      </w:r>
    </w:p>
    <w:p w:rsidR="004C6E35" w:rsidRPr="00722612" w:rsidRDefault="004C6E35">
      <w:pPr>
        <w:pStyle w:val="ac"/>
        <w:spacing w:line="460" w:lineRule="exact"/>
        <w:ind w:firstLineChars="200" w:firstLine="643"/>
        <w:rPr>
          <w:rFonts w:hAnsi="宋体"/>
          <w:b/>
          <w:sz w:val="32"/>
          <w:szCs w:val="32"/>
        </w:rPr>
      </w:pPr>
    </w:p>
    <w:p w:rsidR="004C6E35" w:rsidRPr="00722612" w:rsidRDefault="004C6E35">
      <w:pPr>
        <w:pStyle w:val="ac"/>
        <w:spacing w:line="460" w:lineRule="exact"/>
        <w:ind w:firstLineChars="200" w:firstLine="643"/>
        <w:rPr>
          <w:rFonts w:hAnsi="宋体"/>
          <w:b/>
          <w:sz w:val="32"/>
          <w:szCs w:val="32"/>
        </w:rPr>
      </w:pPr>
    </w:p>
    <w:p w:rsidR="004C6E35" w:rsidRPr="00722612" w:rsidRDefault="004C6E35">
      <w:pPr>
        <w:pStyle w:val="ac"/>
        <w:spacing w:line="460" w:lineRule="exact"/>
        <w:ind w:firstLineChars="200" w:firstLine="643"/>
        <w:rPr>
          <w:rFonts w:hAnsi="宋体"/>
          <w:b/>
          <w:sz w:val="32"/>
          <w:szCs w:val="32"/>
        </w:rPr>
      </w:pPr>
    </w:p>
    <w:p w:rsidR="004C6E35" w:rsidRPr="00722612" w:rsidRDefault="004C6E35">
      <w:pPr>
        <w:pStyle w:val="ac"/>
        <w:spacing w:line="460" w:lineRule="exact"/>
        <w:ind w:firstLineChars="200" w:firstLine="643"/>
        <w:rPr>
          <w:rFonts w:hAnsi="宋体"/>
          <w:b/>
          <w:sz w:val="32"/>
          <w:szCs w:val="32"/>
        </w:rPr>
      </w:pPr>
    </w:p>
    <w:p w:rsidR="004C6E35" w:rsidRPr="00722612" w:rsidRDefault="00291D39">
      <w:pPr>
        <w:pStyle w:val="ac"/>
        <w:spacing w:line="460" w:lineRule="exact"/>
        <w:ind w:firstLineChars="200" w:firstLine="643"/>
        <w:rPr>
          <w:rFonts w:hAnsi="宋体"/>
          <w:b/>
          <w:sz w:val="32"/>
          <w:szCs w:val="32"/>
        </w:rPr>
      </w:pPr>
      <w:r w:rsidRPr="00722612">
        <w:rPr>
          <w:rFonts w:hAnsi="宋体" w:hint="eastAsia"/>
          <w:b/>
          <w:sz w:val="32"/>
          <w:szCs w:val="32"/>
        </w:rPr>
        <w:lastRenderedPageBreak/>
        <w:t>7.中小企业相应有效的证明文件（必须提供）；</w:t>
      </w:r>
    </w:p>
    <w:p w:rsidR="004C6E35" w:rsidRPr="00722612" w:rsidRDefault="00291D39">
      <w:pPr>
        <w:pStyle w:val="ac"/>
        <w:spacing w:line="320" w:lineRule="exact"/>
        <w:ind w:firstLineChars="200" w:firstLine="422"/>
      </w:pPr>
      <w:r w:rsidRPr="00722612">
        <w:rPr>
          <w:rFonts w:hint="eastAsia"/>
          <w:b/>
        </w:rPr>
        <w:t>根据企业所属类型，必须提供以下材料之一</w:t>
      </w:r>
      <w:r w:rsidRPr="00722612">
        <w:rPr>
          <w:rFonts w:hint="eastAsia"/>
        </w:rPr>
        <w:t>：</w:t>
      </w:r>
    </w:p>
    <w:p w:rsidR="004C6E35" w:rsidRPr="00722612" w:rsidRDefault="00291D39">
      <w:pPr>
        <w:tabs>
          <w:tab w:val="left" w:pos="1305"/>
        </w:tabs>
        <w:spacing w:line="320" w:lineRule="exact"/>
        <w:ind w:firstLineChars="200" w:firstLine="420"/>
        <w:rPr>
          <w:rFonts w:ascii="宋体" w:hAnsi="宋体" w:cs="Courier New"/>
          <w:szCs w:val="21"/>
        </w:rPr>
      </w:pPr>
      <w:r w:rsidRPr="00722612">
        <w:rPr>
          <w:rFonts w:ascii="宋体" w:hAnsi="宋体" w:cs="Courier New" w:hint="eastAsia"/>
          <w:szCs w:val="21"/>
        </w:rPr>
        <w:t>①中小企业声明函【如工程由中型、小型、微型企业（中小微型企业划分标准按照《国家统计局关于印发《统计上大中小微型企业划分办法〔2017〕》的通知》（国统字〔2017〕213号）执行）承建的，供应商应如实声明并对出具的声明函（格式见附件）真实性负责。成交结果将同时公告该企业《中小企业声明函》，接受社会监督。】</w:t>
      </w:r>
    </w:p>
    <w:p w:rsidR="004C6E35" w:rsidRPr="00722612" w:rsidRDefault="00291D39">
      <w:pPr>
        <w:tabs>
          <w:tab w:val="left" w:pos="1305"/>
        </w:tabs>
        <w:spacing w:line="320" w:lineRule="exact"/>
        <w:ind w:firstLineChars="200" w:firstLine="420"/>
        <w:rPr>
          <w:rFonts w:ascii="宋体" w:hAnsi="宋体" w:cs="Courier New"/>
          <w:szCs w:val="21"/>
        </w:rPr>
      </w:pPr>
      <w:r w:rsidRPr="00722612">
        <w:rPr>
          <w:rFonts w:ascii="宋体" w:hAnsi="宋体" w:cs="Courier New" w:hint="eastAsia"/>
          <w:szCs w:val="21"/>
        </w:rPr>
        <w:t>②监狱企业的证明文件【如工程由监狱企业承建，供应商应当提供由省级以上监狱管理局、戒毒管理局（含新疆生产建设兵团）出具的属于监狱企业的证明文件，否则不予享受中小企业政策】；</w:t>
      </w:r>
    </w:p>
    <w:p w:rsidR="004C6E35" w:rsidRPr="00722612" w:rsidRDefault="00291D39">
      <w:pPr>
        <w:tabs>
          <w:tab w:val="left" w:pos="1305"/>
        </w:tabs>
        <w:spacing w:line="320" w:lineRule="exact"/>
        <w:ind w:firstLineChars="200" w:firstLine="420"/>
        <w:rPr>
          <w:rFonts w:ascii="宋体" w:hAnsi="宋体" w:cs="Courier New"/>
          <w:szCs w:val="21"/>
        </w:rPr>
      </w:pPr>
      <w:r w:rsidRPr="00722612">
        <w:rPr>
          <w:rFonts w:ascii="宋体" w:hAnsi="宋体" w:cs="Courier New" w:hint="eastAsia"/>
          <w:szCs w:val="21"/>
        </w:rPr>
        <w:t>③《残疾人福利性单位声明函》【符合条件的残疾人福利性单位在参加政府采购活动时，供应商应如实声明并对出具的声明函（格式见附件）真实性负责，否则不予享受中小企业政策】。</w:t>
      </w:r>
    </w:p>
    <w:p w:rsidR="004C6E35" w:rsidRPr="00722612" w:rsidRDefault="00291D39">
      <w:pPr>
        <w:tabs>
          <w:tab w:val="left" w:pos="1305"/>
        </w:tabs>
        <w:spacing w:line="320" w:lineRule="exact"/>
        <w:ind w:firstLineChars="200" w:firstLine="422"/>
        <w:rPr>
          <w:rFonts w:hAnsi="宋体"/>
          <w:b/>
          <w:sz w:val="24"/>
        </w:rPr>
      </w:pPr>
      <w:r w:rsidRPr="00722612">
        <w:rPr>
          <w:rFonts w:ascii="宋体" w:hAnsi="宋体" w:hint="eastAsia"/>
          <w:b/>
          <w:bCs/>
        </w:rPr>
        <w:t>注：</w:t>
      </w:r>
      <w:r w:rsidRPr="00722612">
        <w:rPr>
          <w:rFonts w:ascii="宋体" w:hAnsi="宋体" w:hint="eastAsia"/>
          <w:b/>
          <w:szCs w:val="21"/>
        </w:rPr>
        <w:t>本项目</w:t>
      </w:r>
      <w:r w:rsidRPr="00722612">
        <w:rPr>
          <w:rFonts w:ascii="宋体" w:hAnsi="宋体" w:hint="eastAsia"/>
          <w:b/>
          <w:bCs/>
          <w:szCs w:val="21"/>
        </w:rPr>
        <w:t>专门面向中小企业采购（供应商应为中型企业或小型企业或微型企业或监狱企业或残疾人福利性单位，不接受非上述企业参与磋商)。</w:t>
      </w:r>
    </w:p>
    <w:p w:rsidR="004C6E35" w:rsidRPr="00722612" w:rsidRDefault="004C6E35">
      <w:pPr>
        <w:pStyle w:val="ac"/>
        <w:spacing w:line="320" w:lineRule="exact"/>
        <w:ind w:firstLineChars="200" w:firstLine="482"/>
        <w:rPr>
          <w:rFonts w:hAnsi="宋体"/>
          <w:b/>
          <w:sz w:val="24"/>
          <w:szCs w:val="24"/>
        </w:rPr>
      </w:pPr>
    </w:p>
    <w:p w:rsidR="004C6E35" w:rsidRPr="00722612" w:rsidRDefault="00291D39">
      <w:pPr>
        <w:pStyle w:val="ac"/>
        <w:spacing w:line="320" w:lineRule="exact"/>
        <w:ind w:firstLineChars="200" w:firstLine="482"/>
        <w:rPr>
          <w:rFonts w:hAnsi="宋体"/>
          <w:b/>
          <w:sz w:val="24"/>
          <w:szCs w:val="24"/>
        </w:rPr>
      </w:pPr>
      <w:r w:rsidRPr="00722612">
        <w:rPr>
          <w:rFonts w:hAnsi="宋体" w:hint="eastAsia"/>
          <w:b/>
          <w:sz w:val="24"/>
          <w:szCs w:val="24"/>
        </w:rPr>
        <w:t>附件</w:t>
      </w:r>
    </w:p>
    <w:p w:rsidR="004C6E35" w:rsidRPr="00722612" w:rsidRDefault="00291D39">
      <w:pPr>
        <w:shd w:val="clear" w:color="auto" w:fill="FFFFFF"/>
        <w:spacing w:after="240" w:line="320" w:lineRule="exact"/>
        <w:ind w:firstLine="480"/>
        <w:jc w:val="center"/>
        <w:rPr>
          <w:rFonts w:ascii="宋体" w:hAnsi="宋体"/>
          <w:b/>
          <w:kern w:val="0"/>
          <w:sz w:val="28"/>
          <w:szCs w:val="28"/>
        </w:rPr>
      </w:pPr>
      <w:r w:rsidRPr="00722612">
        <w:rPr>
          <w:rFonts w:ascii="宋体" w:hAnsi="宋体" w:hint="eastAsia"/>
          <w:b/>
          <w:kern w:val="0"/>
          <w:sz w:val="28"/>
          <w:szCs w:val="28"/>
        </w:rPr>
        <w:t>中小企业声明函（格式）</w:t>
      </w:r>
    </w:p>
    <w:p w:rsidR="004C6E35" w:rsidRPr="00722612" w:rsidRDefault="00291D39">
      <w:pPr>
        <w:pStyle w:val="ac"/>
        <w:spacing w:line="320" w:lineRule="exact"/>
        <w:ind w:firstLineChars="200" w:firstLine="504"/>
        <w:rPr>
          <w:rFonts w:hAnsi="宋体" w:cs="宋体"/>
          <w:spacing w:val="6"/>
          <w:sz w:val="24"/>
        </w:rPr>
      </w:pPr>
      <w:r w:rsidRPr="00722612">
        <w:rPr>
          <w:rFonts w:hAnsi="宋体" w:cs="宋体" w:hint="eastAsia"/>
          <w:spacing w:val="6"/>
          <w:sz w:val="24"/>
        </w:rPr>
        <w:t>本公司（联合体）郑重声明，根据《政府采购促进中小企业发展管理办法》（财库﹝2020﹞46 号）的规定，本公司（联合体）参加（</w:t>
      </w:r>
      <w:r w:rsidRPr="00722612">
        <w:rPr>
          <w:rFonts w:hAnsi="宋体" w:cs="宋体" w:hint="eastAsia"/>
          <w:spacing w:val="6"/>
          <w:sz w:val="24"/>
          <w:u w:val="single"/>
        </w:rPr>
        <w:t>单位名称</w:t>
      </w:r>
      <w:r w:rsidRPr="00722612">
        <w:rPr>
          <w:rFonts w:hAnsi="宋体" w:cs="宋体" w:hint="eastAsia"/>
          <w:spacing w:val="6"/>
          <w:sz w:val="24"/>
        </w:rPr>
        <w:t>）的（</w:t>
      </w:r>
      <w:r w:rsidRPr="00722612">
        <w:rPr>
          <w:rFonts w:hAnsi="宋体" w:cs="宋体" w:hint="eastAsia"/>
          <w:spacing w:val="6"/>
          <w:sz w:val="24"/>
          <w:u w:val="single"/>
        </w:rPr>
        <w:t>项目名称</w:t>
      </w:r>
      <w:r w:rsidRPr="00722612">
        <w:rPr>
          <w:rFonts w:hAnsi="宋体" w:cs="宋体" w:hint="eastAsia"/>
          <w:spacing w:val="6"/>
          <w:sz w:val="24"/>
        </w:rPr>
        <w:t>）采购活动，工程的施工单位全部为符合政策要求的中小企业。相关企业（含联合体中的中小企业、签订分包意向协议的中小企业）的具体情况如下：</w:t>
      </w:r>
    </w:p>
    <w:p w:rsidR="004C6E35" w:rsidRPr="00722612" w:rsidRDefault="00291D39">
      <w:pPr>
        <w:pStyle w:val="ac"/>
        <w:numPr>
          <w:ilvl w:val="0"/>
          <w:numId w:val="1"/>
        </w:numPr>
        <w:spacing w:line="320" w:lineRule="exact"/>
        <w:ind w:firstLineChars="200" w:firstLine="504"/>
        <w:rPr>
          <w:rFonts w:hAnsi="宋体" w:cs="宋体"/>
          <w:spacing w:val="6"/>
          <w:sz w:val="24"/>
        </w:rPr>
      </w:pPr>
      <w:r w:rsidRPr="00722612">
        <w:rPr>
          <w:rFonts w:hAnsi="宋体" w:cs="宋体" w:hint="eastAsia"/>
          <w:spacing w:val="6"/>
          <w:sz w:val="24"/>
          <w:u w:val="single"/>
        </w:rPr>
        <w:t xml:space="preserve">（标的名称） </w:t>
      </w:r>
      <w:r w:rsidRPr="00722612">
        <w:rPr>
          <w:rFonts w:hAnsi="宋体" w:cs="宋体" w:hint="eastAsia"/>
          <w:spacing w:val="6"/>
          <w:sz w:val="24"/>
        </w:rPr>
        <w:t>，属于</w:t>
      </w:r>
      <w:r w:rsidRPr="00722612">
        <w:rPr>
          <w:rFonts w:hAnsi="宋体" w:hint="eastAsia"/>
          <w:kern w:val="0"/>
          <w:sz w:val="24"/>
          <w:u w:val="single"/>
        </w:rPr>
        <w:t>（采购文件中明确的所属于行业）</w:t>
      </w:r>
      <w:r w:rsidRPr="00722612">
        <w:rPr>
          <w:rFonts w:hAnsi="宋体" w:cs="宋体" w:hint="eastAsia"/>
          <w:spacing w:val="6"/>
          <w:sz w:val="24"/>
        </w:rPr>
        <w:t>； 承建（承接）企业为（</w:t>
      </w:r>
      <w:r w:rsidRPr="00722612">
        <w:rPr>
          <w:rFonts w:hAnsi="宋体" w:cs="宋体" w:hint="eastAsia"/>
          <w:spacing w:val="6"/>
          <w:sz w:val="24"/>
          <w:u w:val="single"/>
        </w:rPr>
        <w:t>企业名称</w:t>
      </w:r>
      <w:r w:rsidRPr="00722612">
        <w:rPr>
          <w:rFonts w:hAnsi="宋体" w:cs="宋体" w:hint="eastAsia"/>
          <w:spacing w:val="6"/>
          <w:sz w:val="24"/>
        </w:rPr>
        <w:t>），从业人员</w:t>
      </w:r>
      <w:r w:rsidR="006E7DB9" w:rsidRPr="00722612">
        <w:rPr>
          <w:rFonts w:hAnsi="宋体" w:cs="宋体" w:hint="eastAsia"/>
          <w:spacing w:val="6"/>
          <w:sz w:val="24"/>
          <w:u w:val="single"/>
        </w:rPr>
        <w:t xml:space="preserve">  </w:t>
      </w:r>
      <w:r w:rsidRPr="00722612">
        <w:rPr>
          <w:rFonts w:hAnsi="宋体" w:cs="宋体" w:hint="eastAsia"/>
          <w:spacing w:val="6"/>
          <w:sz w:val="24"/>
        </w:rPr>
        <w:t>人，营业收入为</w:t>
      </w:r>
      <w:r w:rsidR="006E7DB9" w:rsidRPr="00722612">
        <w:rPr>
          <w:rFonts w:hAnsi="宋体" w:cs="宋体" w:hint="eastAsia"/>
          <w:spacing w:val="6"/>
          <w:sz w:val="24"/>
          <w:u w:val="single"/>
        </w:rPr>
        <w:t xml:space="preserve">  </w:t>
      </w:r>
      <w:r w:rsidRPr="00722612">
        <w:rPr>
          <w:rFonts w:hAnsi="宋体" w:cs="宋体" w:hint="eastAsia"/>
          <w:spacing w:val="6"/>
          <w:sz w:val="24"/>
        </w:rPr>
        <w:t>万元，资产总额为</w:t>
      </w:r>
      <w:r w:rsidR="006E7DB9" w:rsidRPr="00722612">
        <w:rPr>
          <w:rFonts w:hAnsi="宋体" w:cs="宋体" w:hint="eastAsia"/>
          <w:spacing w:val="6"/>
          <w:sz w:val="24"/>
          <w:u w:val="single"/>
        </w:rPr>
        <w:t xml:space="preserve">  </w:t>
      </w:r>
      <w:r w:rsidRPr="00722612">
        <w:rPr>
          <w:rFonts w:hAnsi="宋体" w:cs="宋体" w:hint="eastAsia"/>
          <w:spacing w:val="6"/>
          <w:sz w:val="24"/>
        </w:rPr>
        <w:t>万元，属于（</w:t>
      </w:r>
      <w:r w:rsidRPr="00722612">
        <w:rPr>
          <w:rFonts w:hAnsi="宋体" w:cs="宋体" w:hint="eastAsia"/>
          <w:spacing w:val="6"/>
          <w:sz w:val="24"/>
          <w:u w:val="single"/>
        </w:rPr>
        <w:t>中型企业、 小型企业、微型企业</w:t>
      </w:r>
      <w:r w:rsidRPr="00722612">
        <w:rPr>
          <w:rFonts w:hAnsi="宋体" w:cs="宋体" w:hint="eastAsia"/>
          <w:spacing w:val="6"/>
          <w:sz w:val="24"/>
        </w:rPr>
        <w:t>）</w:t>
      </w:r>
    </w:p>
    <w:p w:rsidR="004C6E35" w:rsidRPr="00722612" w:rsidRDefault="00291D39">
      <w:pPr>
        <w:pStyle w:val="ac"/>
        <w:spacing w:line="320" w:lineRule="exact"/>
        <w:ind w:firstLineChars="200" w:firstLine="504"/>
        <w:rPr>
          <w:rFonts w:hAnsi="宋体" w:cs="宋体"/>
          <w:spacing w:val="6"/>
          <w:sz w:val="24"/>
        </w:rPr>
      </w:pPr>
      <w:r w:rsidRPr="00722612">
        <w:rPr>
          <w:rFonts w:hAnsi="宋体" w:cs="宋体" w:hint="eastAsia"/>
          <w:spacing w:val="6"/>
          <w:sz w:val="24"/>
        </w:rPr>
        <w:t>2.</w:t>
      </w:r>
      <w:r w:rsidRPr="00722612">
        <w:rPr>
          <w:rFonts w:hAnsi="宋体" w:cs="宋体" w:hint="eastAsia"/>
          <w:spacing w:val="6"/>
          <w:sz w:val="24"/>
          <w:u w:val="single"/>
        </w:rPr>
        <w:t xml:space="preserve">（标的名称） </w:t>
      </w:r>
      <w:r w:rsidRPr="00722612">
        <w:rPr>
          <w:rFonts w:hAnsi="宋体" w:cs="宋体" w:hint="eastAsia"/>
          <w:spacing w:val="6"/>
          <w:sz w:val="24"/>
        </w:rPr>
        <w:t>，属于</w:t>
      </w:r>
      <w:r w:rsidRPr="00722612">
        <w:rPr>
          <w:rFonts w:hAnsi="宋体" w:hint="eastAsia"/>
          <w:kern w:val="0"/>
          <w:sz w:val="24"/>
          <w:u w:val="single"/>
        </w:rPr>
        <w:t>（采购文件中明确的所属于行业）</w:t>
      </w:r>
      <w:r w:rsidRPr="00722612">
        <w:rPr>
          <w:rFonts w:hAnsi="宋体" w:cs="宋体" w:hint="eastAsia"/>
          <w:spacing w:val="6"/>
          <w:sz w:val="24"/>
        </w:rPr>
        <w:t>； 承建（承接）企业为（</w:t>
      </w:r>
      <w:r w:rsidRPr="00722612">
        <w:rPr>
          <w:rFonts w:hAnsi="宋体" w:cs="宋体" w:hint="eastAsia"/>
          <w:spacing w:val="6"/>
          <w:sz w:val="24"/>
          <w:u w:val="single"/>
        </w:rPr>
        <w:t>企业名称</w:t>
      </w:r>
      <w:r w:rsidRPr="00722612">
        <w:rPr>
          <w:rFonts w:hAnsi="宋体" w:cs="宋体" w:hint="eastAsia"/>
          <w:spacing w:val="6"/>
          <w:sz w:val="24"/>
        </w:rPr>
        <w:t>），从业人员</w:t>
      </w:r>
      <w:r w:rsidR="006E7DB9" w:rsidRPr="00722612">
        <w:rPr>
          <w:rFonts w:hAnsi="宋体" w:cs="宋体" w:hint="eastAsia"/>
          <w:spacing w:val="6"/>
          <w:sz w:val="24"/>
          <w:u w:val="single"/>
        </w:rPr>
        <w:t xml:space="preserve">  </w:t>
      </w:r>
      <w:r w:rsidRPr="00722612">
        <w:rPr>
          <w:rFonts w:hAnsi="宋体" w:cs="宋体" w:hint="eastAsia"/>
          <w:spacing w:val="6"/>
          <w:sz w:val="24"/>
        </w:rPr>
        <w:t>人，营业收入为</w:t>
      </w:r>
      <w:r w:rsidR="006E7DB9" w:rsidRPr="00722612">
        <w:rPr>
          <w:rFonts w:hAnsi="宋体" w:cs="宋体" w:hint="eastAsia"/>
          <w:spacing w:val="6"/>
          <w:sz w:val="24"/>
          <w:u w:val="single"/>
        </w:rPr>
        <w:t xml:space="preserve">  </w:t>
      </w:r>
      <w:r w:rsidRPr="00722612">
        <w:rPr>
          <w:rFonts w:hAnsi="宋体" w:cs="宋体" w:hint="eastAsia"/>
          <w:spacing w:val="6"/>
          <w:sz w:val="24"/>
        </w:rPr>
        <w:t>万元，资产总额为</w:t>
      </w:r>
      <w:r w:rsidR="006E7DB9" w:rsidRPr="00722612">
        <w:rPr>
          <w:rFonts w:hAnsi="宋体" w:cs="宋体" w:hint="eastAsia"/>
          <w:spacing w:val="6"/>
          <w:sz w:val="24"/>
          <w:u w:val="single"/>
        </w:rPr>
        <w:t xml:space="preserve">  </w:t>
      </w:r>
      <w:r w:rsidRPr="00722612">
        <w:rPr>
          <w:rFonts w:hAnsi="宋体" w:cs="宋体" w:hint="eastAsia"/>
          <w:spacing w:val="6"/>
          <w:sz w:val="24"/>
        </w:rPr>
        <w:t>万元，属于（</w:t>
      </w:r>
      <w:r w:rsidRPr="00722612">
        <w:rPr>
          <w:rFonts w:hAnsi="宋体" w:cs="宋体" w:hint="eastAsia"/>
          <w:spacing w:val="6"/>
          <w:sz w:val="24"/>
          <w:u w:val="single"/>
        </w:rPr>
        <w:t>中型企业、 小型企业、微型企业</w:t>
      </w:r>
      <w:r w:rsidRPr="00722612">
        <w:rPr>
          <w:rFonts w:hAnsi="宋体" w:cs="宋体" w:hint="eastAsia"/>
          <w:spacing w:val="6"/>
          <w:sz w:val="24"/>
        </w:rPr>
        <w:t>）</w:t>
      </w:r>
    </w:p>
    <w:p w:rsidR="004C6E35" w:rsidRPr="00722612" w:rsidRDefault="00291D39">
      <w:pPr>
        <w:widowControl/>
        <w:shd w:val="clear" w:color="auto" w:fill="FFFFFF"/>
        <w:spacing w:after="240" w:line="320" w:lineRule="exact"/>
        <w:ind w:firstLine="480"/>
        <w:jc w:val="left"/>
        <w:rPr>
          <w:rFonts w:ascii="宋体" w:hAnsi="宋体"/>
          <w:kern w:val="0"/>
          <w:sz w:val="24"/>
        </w:rPr>
      </w:pPr>
      <w:r w:rsidRPr="00722612">
        <w:rPr>
          <w:rFonts w:ascii="宋体" w:hAnsi="宋体" w:hint="eastAsia"/>
          <w:kern w:val="0"/>
          <w:sz w:val="24"/>
        </w:rPr>
        <w:t>……</w:t>
      </w:r>
    </w:p>
    <w:p w:rsidR="004C6E35" w:rsidRPr="00722612" w:rsidRDefault="00291D39">
      <w:pPr>
        <w:widowControl/>
        <w:shd w:val="clear" w:color="auto" w:fill="FFFFFF"/>
        <w:spacing w:after="240" w:line="320" w:lineRule="exact"/>
        <w:ind w:firstLine="480"/>
        <w:jc w:val="left"/>
        <w:rPr>
          <w:rFonts w:ascii="宋体" w:hAnsi="宋体"/>
          <w:kern w:val="0"/>
          <w:sz w:val="24"/>
        </w:rPr>
      </w:pPr>
      <w:r w:rsidRPr="00722612">
        <w:rPr>
          <w:rFonts w:ascii="宋体" w:hAnsi="宋体" w:hint="eastAsia"/>
          <w:kern w:val="0"/>
          <w:sz w:val="24"/>
        </w:rPr>
        <w:t>以上企业，不属于大企业的分支机构，不存在控股股东为大企业的情形，也不存在与大企业的负责人为同一人的情况。</w:t>
      </w:r>
    </w:p>
    <w:p w:rsidR="004C6E35" w:rsidRPr="00722612" w:rsidRDefault="00291D39">
      <w:pPr>
        <w:widowControl/>
        <w:shd w:val="clear" w:color="auto" w:fill="FFFFFF"/>
        <w:spacing w:after="240" w:line="320" w:lineRule="exact"/>
        <w:ind w:firstLine="480"/>
        <w:jc w:val="left"/>
        <w:rPr>
          <w:rFonts w:ascii="宋体" w:hAnsi="宋体"/>
          <w:kern w:val="0"/>
          <w:sz w:val="24"/>
        </w:rPr>
      </w:pPr>
      <w:r w:rsidRPr="00722612">
        <w:rPr>
          <w:rFonts w:ascii="宋体" w:hAnsi="宋体" w:hint="eastAsia"/>
          <w:kern w:val="0"/>
          <w:sz w:val="24"/>
        </w:rPr>
        <w:t xml:space="preserve">本企业对上述声明内容的真实性负责。如有虚假，将依法承担相应责任。 　　　　　　　　　　　</w:t>
      </w:r>
    </w:p>
    <w:p w:rsidR="004C6E35" w:rsidRPr="00722612" w:rsidRDefault="004C6E35">
      <w:pPr>
        <w:widowControl/>
        <w:shd w:val="clear" w:color="auto" w:fill="FFFFFF"/>
        <w:spacing w:after="240" w:line="320" w:lineRule="exact"/>
        <w:ind w:firstLineChars="1650" w:firstLine="3960"/>
        <w:jc w:val="left"/>
        <w:rPr>
          <w:rFonts w:ascii="宋体" w:hAnsi="宋体"/>
          <w:kern w:val="0"/>
          <w:sz w:val="24"/>
        </w:rPr>
      </w:pPr>
    </w:p>
    <w:p w:rsidR="004C6E35" w:rsidRPr="00722612" w:rsidRDefault="00291D39">
      <w:pPr>
        <w:widowControl/>
        <w:shd w:val="clear" w:color="auto" w:fill="FFFFFF"/>
        <w:spacing w:after="240" w:line="320" w:lineRule="exact"/>
        <w:ind w:firstLineChars="1650" w:firstLine="3960"/>
        <w:jc w:val="left"/>
        <w:rPr>
          <w:rFonts w:ascii="宋体" w:hAnsi="宋体"/>
          <w:kern w:val="0"/>
          <w:sz w:val="24"/>
          <w:u w:val="single"/>
        </w:rPr>
      </w:pPr>
      <w:r w:rsidRPr="00722612">
        <w:rPr>
          <w:rFonts w:ascii="宋体" w:hAnsi="宋体" w:hint="eastAsia"/>
          <w:kern w:val="0"/>
          <w:sz w:val="24"/>
        </w:rPr>
        <w:t>企业名称（加盖供应商CA证书签章）：</w:t>
      </w:r>
    </w:p>
    <w:p w:rsidR="004C6E35" w:rsidRPr="00722612" w:rsidRDefault="00291D39">
      <w:pPr>
        <w:pStyle w:val="ac"/>
        <w:spacing w:line="320" w:lineRule="exact"/>
        <w:rPr>
          <w:rFonts w:hAnsi="宋体"/>
          <w:b/>
          <w:sz w:val="24"/>
          <w:szCs w:val="24"/>
        </w:rPr>
      </w:pPr>
      <w:r w:rsidRPr="00722612">
        <w:rPr>
          <w:rFonts w:hAnsi="宋体" w:hint="eastAsia"/>
          <w:kern w:val="0"/>
          <w:sz w:val="24"/>
          <w:szCs w:val="24"/>
        </w:rPr>
        <w:t xml:space="preserve">　　　　　　　　　　　　　　　　　　　　　 日期：</w:t>
      </w:r>
    </w:p>
    <w:p w:rsidR="004C6E35" w:rsidRPr="00722612" w:rsidRDefault="004C6E35">
      <w:pPr>
        <w:pStyle w:val="ac"/>
        <w:spacing w:line="320" w:lineRule="exact"/>
        <w:rPr>
          <w:rFonts w:cs="宋体"/>
          <w:b/>
          <w:kern w:val="0"/>
        </w:rPr>
      </w:pPr>
    </w:p>
    <w:p w:rsidR="004C6E35" w:rsidRPr="00722612" w:rsidRDefault="00291D39">
      <w:pPr>
        <w:pStyle w:val="ac"/>
        <w:spacing w:line="320" w:lineRule="exact"/>
        <w:rPr>
          <w:rFonts w:cs="宋体"/>
          <w:b/>
          <w:kern w:val="0"/>
        </w:rPr>
      </w:pPr>
      <w:r w:rsidRPr="00722612">
        <w:rPr>
          <w:rFonts w:cs="宋体" w:hint="eastAsia"/>
          <w:b/>
          <w:kern w:val="0"/>
        </w:rPr>
        <w:t>注：</w:t>
      </w:r>
      <w:r w:rsidRPr="00722612">
        <w:rPr>
          <w:rFonts w:hAnsi="宋体" w:hint="eastAsia"/>
          <w:b/>
        </w:rPr>
        <w:t>①</w:t>
      </w:r>
      <w:r w:rsidRPr="00722612">
        <w:rPr>
          <w:rFonts w:cs="宋体" w:hint="eastAsia"/>
          <w:b/>
          <w:kern w:val="0"/>
        </w:rPr>
        <w:t>从业人员、营业收入、资产总额填报上一年度数据，无上</w:t>
      </w:r>
      <w:proofErr w:type="gramStart"/>
      <w:r w:rsidRPr="00722612">
        <w:rPr>
          <w:rFonts w:cs="宋体" w:hint="eastAsia"/>
          <w:b/>
          <w:kern w:val="0"/>
        </w:rPr>
        <w:t>一</w:t>
      </w:r>
      <w:proofErr w:type="gramEnd"/>
      <w:r w:rsidRPr="00722612">
        <w:rPr>
          <w:rFonts w:cs="宋体" w:hint="eastAsia"/>
          <w:b/>
          <w:kern w:val="0"/>
        </w:rPr>
        <w:t>年度数据的新成立企业可不填报。</w:t>
      </w:r>
    </w:p>
    <w:p w:rsidR="004C6E35" w:rsidRPr="00722612" w:rsidRDefault="00291D39">
      <w:pPr>
        <w:pStyle w:val="ac"/>
        <w:spacing w:line="320" w:lineRule="exact"/>
        <w:rPr>
          <w:rFonts w:cs="宋体"/>
          <w:b/>
          <w:kern w:val="0"/>
        </w:rPr>
      </w:pPr>
      <w:r w:rsidRPr="00722612">
        <w:rPr>
          <w:rFonts w:hAnsi="宋体" w:cs="宋体" w:hint="eastAsia"/>
          <w:b/>
          <w:kern w:val="0"/>
        </w:rPr>
        <w:t>②所属行业依照《中小企业划型标准规定》（工信部联企业〔2011〕300号）及《国民经济行业分类》（GB/T4754-2017）的有关规定执行，本工程在《统计上大中小微型企业划分标准》中所属行业均为</w:t>
      </w:r>
      <w:r w:rsidRPr="00722612">
        <w:rPr>
          <w:rFonts w:hAnsi="宋体" w:cs="宋体" w:hint="eastAsia"/>
          <w:b/>
          <w:kern w:val="0"/>
          <w:u w:val="single"/>
        </w:rPr>
        <w:t>建筑业。</w:t>
      </w:r>
    </w:p>
    <w:p w:rsidR="004C6E35" w:rsidRPr="00722612" w:rsidRDefault="004C6E35">
      <w:pPr>
        <w:pStyle w:val="ac"/>
        <w:spacing w:line="360" w:lineRule="auto"/>
        <w:rPr>
          <w:rFonts w:cs="宋体"/>
          <w:b/>
          <w:kern w:val="0"/>
        </w:rPr>
      </w:pPr>
    </w:p>
    <w:p w:rsidR="004C6E35" w:rsidRPr="00722612" w:rsidRDefault="00291D39">
      <w:pPr>
        <w:pStyle w:val="ac"/>
        <w:adjustRightInd w:val="0"/>
        <w:spacing w:line="390" w:lineRule="exact"/>
        <w:contextualSpacing/>
        <w:rPr>
          <w:rFonts w:hAnsi="宋体" w:cs="宋体"/>
          <w:b/>
          <w:bCs/>
        </w:rPr>
      </w:pPr>
      <w:r w:rsidRPr="00722612">
        <w:rPr>
          <w:rFonts w:hint="eastAsia"/>
          <w:b/>
          <w:bCs/>
        </w:rPr>
        <w:lastRenderedPageBreak/>
        <w:t>附表</w:t>
      </w:r>
    </w:p>
    <w:p w:rsidR="004C6E35" w:rsidRPr="00722612" w:rsidRDefault="00291D39" w:rsidP="007E359B">
      <w:pPr>
        <w:widowControl/>
        <w:spacing w:beforeLines="50" w:afterLines="50" w:line="400" w:lineRule="exact"/>
        <w:jc w:val="center"/>
        <w:rPr>
          <w:rFonts w:ascii="宋体" w:hAnsi="宋体" w:cs="宋体"/>
          <w:b/>
          <w:bCs/>
          <w:kern w:val="0"/>
          <w:sz w:val="30"/>
          <w:szCs w:val="30"/>
        </w:rPr>
      </w:pPr>
      <w:r w:rsidRPr="00722612">
        <w:rPr>
          <w:rFonts w:ascii="宋体" w:hAnsi="宋体" w:cs="宋体" w:hint="eastAsia"/>
          <w:b/>
          <w:bCs/>
          <w:kern w:val="0"/>
          <w:sz w:val="30"/>
          <w:szCs w:val="30"/>
        </w:rPr>
        <w:t>统计上大中小微型企业划分标准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7"/>
        <w:gridCol w:w="1451"/>
        <w:gridCol w:w="750"/>
        <w:gridCol w:w="1191"/>
        <w:gridCol w:w="1803"/>
        <w:gridCol w:w="1511"/>
        <w:gridCol w:w="1049"/>
      </w:tblGrid>
      <w:tr w:rsidR="004C6E35" w:rsidRPr="00722612">
        <w:trPr>
          <w:trHeight w:hRule="exact" w:val="624"/>
          <w:tblHeader/>
          <w:jc w:val="center"/>
        </w:trPr>
        <w:tc>
          <w:tcPr>
            <w:tcW w:w="1847" w:type="dxa"/>
            <w:shd w:val="clear" w:color="auto" w:fill="8DB3E2"/>
            <w:vAlign w:val="center"/>
          </w:tcPr>
          <w:p w:rsidR="004C6E35" w:rsidRPr="00722612" w:rsidRDefault="00291D39">
            <w:pPr>
              <w:widowControl/>
              <w:spacing w:line="240" w:lineRule="exact"/>
              <w:jc w:val="center"/>
              <w:rPr>
                <w:rFonts w:ascii="宋体" w:hAnsi="宋体" w:cs="宋体"/>
                <w:b/>
                <w:bCs/>
                <w:kern w:val="0"/>
                <w:sz w:val="18"/>
                <w:szCs w:val="21"/>
              </w:rPr>
            </w:pPr>
            <w:r w:rsidRPr="00722612">
              <w:rPr>
                <w:rFonts w:ascii="宋体" w:hAnsi="宋体" w:cs="宋体" w:hint="eastAsia"/>
                <w:b/>
                <w:bCs/>
                <w:kern w:val="0"/>
                <w:sz w:val="18"/>
                <w:szCs w:val="21"/>
              </w:rPr>
              <w:t>行业名称</w:t>
            </w:r>
          </w:p>
        </w:tc>
        <w:tc>
          <w:tcPr>
            <w:tcW w:w="1451" w:type="dxa"/>
            <w:shd w:val="clear" w:color="auto" w:fill="8DB3E2"/>
            <w:vAlign w:val="center"/>
          </w:tcPr>
          <w:p w:rsidR="004C6E35" w:rsidRPr="00722612" w:rsidRDefault="00291D39">
            <w:pPr>
              <w:widowControl/>
              <w:jc w:val="center"/>
              <w:rPr>
                <w:rFonts w:ascii="宋体" w:hAnsi="宋体" w:cs="宋体"/>
                <w:b/>
                <w:bCs/>
                <w:kern w:val="0"/>
                <w:sz w:val="18"/>
                <w:szCs w:val="18"/>
              </w:rPr>
            </w:pPr>
            <w:r w:rsidRPr="00722612">
              <w:rPr>
                <w:rFonts w:ascii="宋体" w:hAnsi="宋体" w:cs="宋体" w:hint="eastAsia"/>
                <w:b/>
                <w:bCs/>
                <w:kern w:val="0"/>
                <w:sz w:val="18"/>
                <w:szCs w:val="18"/>
              </w:rPr>
              <w:t>指标名称</w:t>
            </w:r>
          </w:p>
        </w:tc>
        <w:tc>
          <w:tcPr>
            <w:tcW w:w="750" w:type="dxa"/>
            <w:shd w:val="clear" w:color="auto" w:fill="8DB3E2"/>
            <w:vAlign w:val="center"/>
          </w:tcPr>
          <w:p w:rsidR="004C6E35" w:rsidRPr="00722612" w:rsidRDefault="00291D39">
            <w:pPr>
              <w:widowControl/>
              <w:jc w:val="center"/>
              <w:rPr>
                <w:rFonts w:ascii="宋体" w:hAnsi="宋体" w:cs="宋体"/>
                <w:b/>
                <w:bCs/>
                <w:kern w:val="0"/>
                <w:sz w:val="18"/>
                <w:szCs w:val="18"/>
              </w:rPr>
            </w:pPr>
            <w:r w:rsidRPr="00722612">
              <w:rPr>
                <w:rFonts w:ascii="宋体" w:hAnsi="宋体" w:cs="宋体" w:hint="eastAsia"/>
                <w:b/>
                <w:bCs/>
                <w:kern w:val="0"/>
                <w:sz w:val="18"/>
                <w:szCs w:val="18"/>
              </w:rPr>
              <w:t>计量</w:t>
            </w:r>
          </w:p>
          <w:p w:rsidR="004C6E35" w:rsidRPr="00722612" w:rsidRDefault="00291D39">
            <w:pPr>
              <w:widowControl/>
              <w:jc w:val="center"/>
              <w:rPr>
                <w:rFonts w:ascii="宋体" w:hAnsi="宋体" w:cs="宋体"/>
                <w:b/>
                <w:bCs/>
                <w:kern w:val="0"/>
                <w:sz w:val="18"/>
                <w:szCs w:val="18"/>
              </w:rPr>
            </w:pPr>
            <w:r w:rsidRPr="00722612">
              <w:rPr>
                <w:rFonts w:ascii="宋体" w:hAnsi="宋体" w:cs="宋体" w:hint="eastAsia"/>
                <w:b/>
                <w:bCs/>
                <w:kern w:val="0"/>
                <w:sz w:val="18"/>
                <w:szCs w:val="18"/>
              </w:rPr>
              <w:t>单位</w:t>
            </w:r>
          </w:p>
        </w:tc>
        <w:tc>
          <w:tcPr>
            <w:tcW w:w="1191" w:type="dxa"/>
            <w:shd w:val="clear" w:color="auto" w:fill="8DB3E2"/>
            <w:vAlign w:val="center"/>
          </w:tcPr>
          <w:p w:rsidR="004C6E35" w:rsidRPr="00722612" w:rsidRDefault="00291D39">
            <w:pPr>
              <w:widowControl/>
              <w:jc w:val="center"/>
              <w:rPr>
                <w:rFonts w:ascii="宋体" w:hAnsi="宋体" w:cs="宋体"/>
                <w:b/>
                <w:bCs/>
                <w:kern w:val="0"/>
                <w:sz w:val="18"/>
                <w:szCs w:val="18"/>
              </w:rPr>
            </w:pPr>
            <w:r w:rsidRPr="00722612">
              <w:rPr>
                <w:rFonts w:ascii="宋体" w:hAnsi="宋体" w:cs="宋体" w:hint="eastAsia"/>
                <w:b/>
                <w:bCs/>
                <w:kern w:val="0"/>
                <w:sz w:val="18"/>
                <w:szCs w:val="18"/>
              </w:rPr>
              <w:t>大型</w:t>
            </w:r>
          </w:p>
        </w:tc>
        <w:tc>
          <w:tcPr>
            <w:tcW w:w="1803" w:type="dxa"/>
            <w:shd w:val="clear" w:color="auto" w:fill="8DB3E2"/>
            <w:vAlign w:val="center"/>
          </w:tcPr>
          <w:p w:rsidR="004C6E35" w:rsidRPr="00722612" w:rsidRDefault="00291D39">
            <w:pPr>
              <w:widowControl/>
              <w:jc w:val="center"/>
              <w:rPr>
                <w:rFonts w:ascii="宋体" w:hAnsi="宋体" w:cs="宋体"/>
                <w:b/>
                <w:bCs/>
                <w:kern w:val="0"/>
                <w:sz w:val="18"/>
                <w:szCs w:val="18"/>
              </w:rPr>
            </w:pPr>
            <w:r w:rsidRPr="00722612">
              <w:rPr>
                <w:rFonts w:ascii="宋体" w:hAnsi="宋体" w:cs="宋体" w:hint="eastAsia"/>
                <w:b/>
                <w:bCs/>
                <w:kern w:val="0"/>
                <w:sz w:val="18"/>
                <w:szCs w:val="18"/>
              </w:rPr>
              <w:t>中型</w:t>
            </w:r>
          </w:p>
        </w:tc>
        <w:tc>
          <w:tcPr>
            <w:tcW w:w="1511" w:type="dxa"/>
            <w:shd w:val="clear" w:color="auto" w:fill="8DB3E2"/>
            <w:vAlign w:val="center"/>
          </w:tcPr>
          <w:p w:rsidR="004C6E35" w:rsidRPr="00722612" w:rsidRDefault="00291D39">
            <w:pPr>
              <w:widowControl/>
              <w:jc w:val="center"/>
              <w:rPr>
                <w:rFonts w:ascii="宋体" w:hAnsi="宋体" w:cs="宋体"/>
                <w:b/>
                <w:bCs/>
                <w:kern w:val="0"/>
                <w:sz w:val="18"/>
                <w:szCs w:val="18"/>
              </w:rPr>
            </w:pPr>
            <w:r w:rsidRPr="00722612">
              <w:rPr>
                <w:rFonts w:ascii="宋体" w:hAnsi="宋体" w:cs="宋体" w:hint="eastAsia"/>
                <w:b/>
                <w:bCs/>
                <w:kern w:val="0"/>
                <w:sz w:val="18"/>
                <w:szCs w:val="18"/>
              </w:rPr>
              <w:t>小型</w:t>
            </w:r>
          </w:p>
        </w:tc>
        <w:tc>
          <w:tcPr>
            <w:tcW w:w="1049" w:type="dxa"/>
            <w:shd w:val="clear" w:color="auto" w:fill="8DB3E2"/>
            <w:vAlign w:val="center"/>
          </w:tcPr>
          <w:p w:rsidR="004C6E35" w:rsidRPr="00722612" w:rsidRDefault="00291D39">
            <w:pPr>
              <w:widowControl/>
              <w:jc w:val="center"/>
              <w:rPr>
                <w:rFonts w:ascii="宋体" w:hAnsi="宋体" w:cs="宋体"/>
                <w:b/>
                <w:bCs/>
                <w:kern w:val="0"/>
                <w:sz w:val="18"/>
                <w:szCs w:val="18"/>
              </w:rPr>
            </w:pPr>
            <w:r w:rsidRPr="00722612">
              <w:rPr>
                <w:rFonts w:ascii="宋体" w:hAnsi="宋体" w:cs="宋体" w:hint="eastAsia"/>
                <w:b/>
                <w:bCs/>
                <w:kern w:val="0"/>
                <w:sz w:val="18"/>
                <w:szCs w:val="18"/>
              </w:rPr>
              <w:t>微型</w:t>
            </w:r>
          </w:p>
        </w:tc>
      </w:tr>
      <w:tr w:rsidR="004C6E35" w:rsidRPr="00722612">
        <w:trPr>
          <w:trHeight w:hRule="exact" w:val="397"/>
          <w:jc w:val="center"/>
        </w:trPr>
        <w:tc>
          <w:tcPr>
            <w:tcW w:w="1847" w:type="dxa"/>
            <w:vAlign w:val="center"/>
          </w:tcPr>
          <w:p w:rsidR="004C6E35" w:rsidRPr="00722612" w:rsidRDefault="00291D39">
            <w:pPr>
              <w:widowControl/>
              <w:spacing w:line="240" w:lineRule="exact"/>
              <w:jc w:val="left"/>
              <w:rPr>
                <w:rFonts w:ascii="宋体" w:hAnsi="宋体" w:cs="宋体"/>
                <w:kern w:val="0"/>
                <w:sz w:val="18"/>
                <w:szCs w:val="18"/>
              </w:rPr>
            </w:pPr>
            <w:r w:rsidRPr="00722612">
              <w:rPr>
                <w:rFonts w:ascii="宋体" w:hAnsi="宋体" w:cs="宋体" w:hint="eastAsia"/>
                <w:kern w:val="0"/>
                <w:sz w:val="18"/>
                <w:szCs w:val="18"/>
              </w:rPr>
              <w:t>农、林、牧、渔业</w:t>
            </w:r>
          </w:p>
        </w:tc>
        <w:tc>
          <w:tcPr>
            <w:tcW w:w="145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营业收入(Y)</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万元</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Y≥20000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500≤Y＜20000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50≤Y＜500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Y＜50</w:t>
            </w:r>
          </w:p>
        </w:tc>
      </w:tr>
      <w:tr w:rsidR="004C6E35" w:rsidRPr="00722612">
        <w:trPr>
          <w:trHeight w:hRule="exact" w:val="362"/>
          <w:jc w:val="center"/>
        </w:trPr>
        <w:tc>
          <w:tcPr>
            <w:tcW w:w="1847" w:type="dxa"/>
            <w:vMerge w:val="restart"/>
            <w:vAlign w:val="center"/>
          </w:tcPr>
          <w:p w:rsidR="004C6E35" w:rsidRPr="00722612" w:rsidRDefault="00291D39">
            <w:pPr>
              <w:widowControl/>
              <w:spacing w:line="240" w:lineRule="exact"/>
              <w:jc w:val="left"/>
              <w:rPr>
                <w:rFonts w:ascii="宋体" w:hAnsi="宋体" w:cs="宋体"/>
                <w:kern w:val="0"/>
                <w:sz w:val="18"/>
                <w:szCs w:val="18"/>
              </w:rPr>
            </w:pPr>
            <w:r w:rsidRPr="00722612">
              <w:rPr>
                <w:rFonts w:ascii="宋体" w:hAnsi="宋体" w:cs="宋体" w:hint="eastAsia"/>
                <w:kern w:val="0"/>
                <w:sz w:val="18"/>
                <w:szCs w:val="18"/>
              </w:rPr>
              <w:t>工业 *</w:t>
            </w:r>
          </w:p>
        </w:tc>
        <w:tc>
          <w:tcPr>
            <w:tcW w:w="145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从业人员(X)</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人</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X≥1000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300≤X＜1000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20≤X＜300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X＜20</w:t>
            </w:r>
          </w:p>
        </w:tc>
      </w:tr>
      <w:tr w:rsidR="004C6E35" w:rsidRPr="00722612">
        <w:trPr>
          <w:trHeight w:hRule="exact" w:val="397"/>
          <w:jc w:val="center"/>
        </w:trPr>
        <w:tc>
          <w:tcPr>
            <w:tcW w:w="1847" w:type="dxa"/>
            <w:vMerge/>
            <w:vAlign w:val="center"/>
          </w:tcPr>
          <w:p w:rsidR="004C6E35" w:rsidRPr="00722612" w:rsidRDefault="004C6E35">
            <w:pPr>
              <w:widowControl/>
              <w:jc w:val="left"/>
              <w:rPr>
                <w:rFonts w:ascii="宋体" w:hAnsi="宋体" w:cs="宋体"/>
                <w:kern w:val="0"/>
                <w:sz w:val="18"/>
                <w:szCs w:val="18"/>
              </w:rPr>
            </w:pPr>
          </w:p>
        </w:tc>
        <w:tc>
          <w:tcPr>
            <w:tcW w:w="1451" w:type="dxa"/>
            <w:vAlign w:val="center"/>
          </w:tcPr>
          <w:p w:rsidR="004C6E35" w:rsidRPr="00722612" w:rsidRDefault="00291D39">
            <w:pPr>
              <w:widowControl/>
              <w:spacing w:line="240" w:lineRule="exact"/>
              <w:jc w:val="center"/>
              <w:rPr>
                <w:rFonts w:ascii="宋体" w:hAnsi="宋体" w:cs="宋体"/>
                <w:kern w:val="0"/>
                <w:sz w:val="18"/>
                <w:szCs w:val="18"/>
              </w:rPr>
            </w:pPr>
            <w:r w:rsidRPr="00722612">
              <w:rPr>
                <w:rFonts w:ascii="宋体" w:hAnsi="宋体" w:cs="宋体" w:hint="eastAsia"/>
                <w:kern w:val="0"/>
                <w:sz w:val="18"/>
                <w:szCs w:val="18"/>
              </w:rPr>
              <w:t>营业收入(Y)</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万元</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Y≥40000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2000≤Y＜40000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300≤Y＜2000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Y＜300</w:t>
            </w:r>
          </w:p>
        </w:tc>
      </w:tr>
      <w:tr w:rsidR="004C6E35" w:rsidRPr="00722612">
        <w:trPr>
          <w:trHeight w:hRule="exact" w:val="397"/>
          <w:jc w:val="center"/>
        </w:trPr>
        <w:tc>
          <w:tcPr>
            <w:tcW w:w="1847" w:type="dxa"/>
            <w:vMerge w:val="restart"/>
            <w:vAlign w:val="center"/>
          </w:tcPr>
          <w:p w:rsidR="004C6E35" w:rsidRPr="00722612" w:rsidRDefault="00291D39">
            <w:pPr>
              <w:widowControl/>
              <w:spacing w:line="240" w:lineRule="exact"/>
              <w:jc w:val="left"/>
              <w:rPr>
                <w:rFonts w:ascii="宋体" w:hAnsi="宋体" w:cs="宋体"/>
                <w:kern w:val="0"/>
                <w:sz w:val="18"/>
                <w:szCs w:val="18"/>
              </w:rPr>
            </w:pPr>
            <w:r w:rsidRPr="00722612">
              <w:rPr>
                <w:rFonts w:ascii="宋体" w:hAnsi="宋体" w:cs="宋体" w:hint="eastAsia"/>
                <w:kern w:val="0"/>
                <w:sz w:val="18"/>
                <w:szCs w:val="18"/>
              </w:rPr>
              <w:t>建筑业</w:t>
            </w:r>
          </w:p>
        </w:tc>
        <w:tc>
          <w:tcPr>
            <w:tcW w:w="145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营业收入(Y)</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万元</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Y≥80000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6000≤Y＜80000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300≤Y＜6000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Y＜300</w:t>
            </w:r>
          </w:p>
        </w:tc>
      </w:tr>
      <w:tr w:rsidR="004C6E35" w:rsidRPr="00722612">
        <w:trPr>
          <w:trHeight w:hRule="exact" w:val="397"/>
          <w:jc w:val="center"/>
        </w:trPr>
        <w:tc>
          <w:tcPr>
            <w:tcW w:w="1847" w:type="dxa"/>
            <w:vMerge/>
            <w:vAlign w:val="center"/>
          </w:tcPr>
          <w:p w:rsidR="004C6E35" w:rsidRPr="00722612" w:rsidRDefault="004C6E35">
            <w:pPr>
              <w:widowControl/>
              <w:jc w:val="left"/>
              <w:rPr>
                <w:rFonts w:ascii="宋体" w:hAnsi="宋体" w:cs="宋体"/>
                <w:kern w:val="0"/>
                <w:sz w:val="18"/>
                <w:szCs w:val="18"/>
              </w:rPr>
            </w:pPr>
          </w:p>
        </w:tc>
        <w:tc>
          <w:tcPr>
            <w:tcW w:w="1451" w:type="dxa"/>
            <w:vAlign w:val="center"/>
          </w:tcPr>
          <w:p w:rsidR="004C6E35" w:rsidRPr="00722612" w:rsidRDefault="00291D39">
            <w:pPr>
              <w:widowControl/>
              <w:spacing w:line="240" w:lineRule="exact"/>
              <w:jc w:val="center"/>
              <w:rPr>
                <w:rFonts w:ascii="宋体" w:hAnsi="宋体" w:cs="宋体"/>
                <w:kern w:val="0"/>
                <w:sz w:val="18"/>
                <w:szCs w:val="18"/>
              </w:rPr>
            </w:pPr>
            <w:r w:rsidRPr="00722612">
              <w:rPr>
                <w:rFonts w:ascii="宋体" w:hAnsi="宋体" w:cs="宋体" w:hint="eastAsia"/>
                <w:kern w:val="0"/>
                <w:sz w:val="18"/>
                <w:szCs w:val="18"/>
              </w:rPr>
              <w:t>资产总额(Z)</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万元</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Z≥80000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5000≤Z＜80000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300≤Z＜5000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Z＜300</w:t>
            </w:r>
          </w:p>
        </w:tc>
      </w:tr>
      <w:tr w:rsidR="004C6E35" w:rsidRPr="00722612">
        <w:trPr>
          <w:trHeight w:hRule="exact" w:val="397"/>
          <w:jc w:val="center"/>
        </w:trPr>
        <w:tc>
          <w:tcPr>
            <w:tcW w:w="1847" w:type="dxa"/>
            <w:vMerge w:val="restart"/>
            <w:vAlign w:val="center"/>
          </w:tcPr>
          <w:p w:rsidR="004C6E35" w:rsidRPr="00722612" w:rsidRDefault="00291D39">
            <w:pPr>
              <w:widowControl/>
              <w:spacing w:line="240" w:lineRule="exact"/>
              <w:jc w:val="left"/>
              <w:rPr>
                <w:rFonts w:ascii="宋体" w:hAnsi="宋体" w:cs="宋体"/>
                <w:kern w:val="0"/>
                <w:sz w:val="18"/>
                <w:szCs w:val="18"/>
              </w:rPr>
            </w:pPr>
            <w:r w:rsidRPr="00722612">
              <w:rPr>
                <w:rFonts w:ascii="宋体" w:hAnsi="宋体" w:cs="宋体" w:hint="eastAsia"/>
                <w:kern w:val="0"/>
                <w:sz w:val="18"/>
                <w:szCs w:val="18"/>
              </w:rPr>
              <w:t>批发业</w:t>
            </w:r>
          </w:p>
        </w:tc>
        <w:tc>
          <w:tcPr>
            <w:tcW w:w="145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从业人员(X)</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人</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X≥200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20≤X＜200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5≤X＜20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X＜5</w:t>
            </w:r>
          </w:p>
        </w:tc>
      </w:tr>
      <w:tr w:rsidR="004C6E35" w:rsidRPr="00722612">
        <w:trPr>
          <w:trHeight w:hRule="exact" w:val="397"/>
          <w:jc w:val="center"/>
        </w:trPr>
        <w:tc>
          <w:tcPr>
            <w:tcW w:w="1847" w:type="dxa"/>
            <w:vMerge/>
            <w:vAlign w:val="center"/>
          </w:tcPr>
          <w:p w:rsidR="004C6E35" w:rsidRPr="00722612" w:rsidRDefault="004C6E35">
            <w:pPr>
              <w:widowControl/>
              <w:jc w:val="left"/>
              <w:rPr>
                <w:rFonts w:ascii="宋体" w:hAnsi="宋体" w:cs="宋体"/>
                <w:kern w:val="0"/>
                <w:sz w:val="18"/>
                <w:szCs w:val="18"/>
              </w:rPr>
            </w:pPr>
          </w:p>
        </w:tc>
        <w:tc>
          <w:tcPr>
            <w:tcW w:w="1451" w:type="dxa"/>
            <w:vAlign w:val="center"/>
          </w:tcPr>
          <w:p w:rsidR="004C6E35" w:rsidRPr="00722612" w:rsidRDefault="00291D39">
            <w:pPr>
              <w:widowControl/>
              <w:spacing w:line="240" w:lineRule="exact"/>
              <w:jc w:val="center"/>
              <w:rPr>
                <w:rFonts w:ascii="宋体" w:hAnsi="宋体" w:cs="宋体"/>
                <w:kern w:val="0"/>
                <w:sz w:val="18"/>
                <w:szCs w:val="18"/>
              </w:rPr>
            </w:pPr>
            <w:r w:rsidRPr="00722612">
              <w:rPr>
                <w:rFonts w:ascii="宋体" w:hAnsi="宋体" w:cs="宋体" w:hint="eastAsia"/>
                <w:kern w:val="0"/>
                <w:sz w:val="18"/>
                <w:szCs w:val="18"/>
              </w:rPr>
              <w:t>营业收入(Y)</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万元</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Y≥40000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5000≤Y＜40000</w:t>
            </w:r>
          </w:p>
        </w:tc>
        <w:tc>
          <w:tcPr>
            <w:tcW w:w="1511" w:type="dxa"/>
            <w:vAlign w:val="center"/>
          </w:tcPr>
          <w:p w:rsidR="004C6E35" w:rsidRPr="00722612" w:rsidRDefault="00291D39">
            <w:pPr>
              <w:widowControl/>
              <w:ind w:leftChars="-1" w:left="-1" w:hanging="1"/>
              <w:jc w:val="center"/>
              <w:rPr>
                <w:rFonts w:ascii="宋体" w:hAnsi="宋体" w:cs="宋体"/>
                <w:kern w:val="0"/>
                <w:sz w:val="18"/>
                <w:szCs w:val="18"/>
              </w:rPr>
            </w:pPr>
            <w:r w:rsidRPr="00722612">
              <w:rPr>
                <w:rFonts w:ascii="宋体" w:hAnsi="宋体" w:cs="宋体" w:hint="eastAsia"/>
                <w:kern w:val="0"/>
                <w:sz w:val="18"/>
                <w:szCs w:val="18"/>
              </w:rPr>
              <w:t>1000≤Y＜5000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Y＜1000</w:t>
            </w:r>
          </w:p>
        </w:tc>
      </w:tr>
      <w:tr w:rsidR="004C6E35" w:rsidRPr="00722612">
        <w:trPr>
          <w:trHeight w:hRule="exact" w:val="397"/>
          <w:jc w:val="center"/>
        </w:trPr>
        <w:tc>
          <w:tcPr>
            <w:tcW w:w="1847" w:type="dxa"/>
            <w:vMerge w:val="restart"/>
            <w:vAlign w:val="center"/>
          </w:tcPr>
          <w:p w:rsidR="004C6E35" w:rsidRPr="00722612" w:rsidRDefault="00291D39">
            <w:pPr>
              <w:widowControl/>
              <w:spacing w:line="240" w:lineRule="exact"/>
              <w:jc w:val="left"/>
              <w:rPr>
                <w:rFonts w:ascii="宋体" w:hAnsi="宋体" w:cs="宋体"/>
                <w:kern w:val="0"/>
                <w:sz w:val="18"/>
                <w:szCs w:val="18"/>
              </w:rPr>
            </w:pPr>
            <w:r w:rsidRPr="00722612">
              <w:rPr>
                <w:rFonts w:ascii="宋体" w:hAnsi="宋体" w:cs="宋体" w:hint="eastAsia"/>
                <w:kern w:val="0"/>
                <w:sz w:val="18"/>
                <w:szCs w:val="18"/>
              </w:rPr>
              <w:t>零售业</w:t>
            </w:r>
          </w:p>
        </w:tc>
        <w:tc>
          <w:tcPr>
            <w:tcW w:w="145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从业人员(X)</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人</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X≥300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50≤X＜300</w:t>
            </w:r>
          </w:p>
        </w:tc>
        <w:tc>
          <w:tcPr>
            <w:tcW w:w="1511" w:type="dxa"/>
            <w:vAlign w:val="center"/>
          </w:tcPr>
          <w:p w:rsidR="004C6E35" w:rsidRPr="00722612" w:rsidRDefault="00291D39">
            <w:pPr>
              <w:widowControl/>
              <w:ind w:leftChars="-1" w:left="-1" w:hanging="1"/>
              <w:jc w:val="center"/>
              <w:rPr>
                <w:rFonts w:ascii="宋体" w:hAnsi="宋体" w:cs="宋体"/>
                <w:kern w:val="0"/>
                <w:sz w:val="18"/>
                <w:szCs w:val="18"/>
              </w:rPr>
            </w:pPr>
            <w:r w:rsidRPr="00722612">
              <w:rPr>
                <w:rFonts w:ascii="宋体" w:hAnsi="宋体" w:cs="宋体" w:hint="eastAsia"/>
                <w:kern w:val="0"/>
                <w:sz w:val="18"/>
                <w:szCs w:val="18"/>
              </w:rPr>
              <w:t xml:space="preserve">10≤X＜50 </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X＜10</w:t>
            </w:r>
          </w:p>
        </w:tc>
      </w:tr>
      <w:tr w:rsidR="004C6E35" w:rsidRPr="00722612">
        <w:trPr>
          <w:trHeight w:hRule="exact" w:val="397"/>
          <w:jc w:val="center"/>
        </w:trPr>
        <w:tc>
          <w:tcPr>
            <w:tcW w:w="1847" w:type="dxa"/>
            <w:vMerge/>
            <w:vAlign w:val="center"/>
          </w:tcPr>
          <w:p w:rsidR="004C6E35" w:rsidRPr="00722612" w:rsidRDefault="004C6E35">
            <w:pPr>
              <w:widowControl/>
              <w:jc w:val="left"/>
              <w:rPr>
                <w:rFonts w:ascii="宋体" w:hAnsi="宋体" w:cs="宋体"/>
                <w:kern w:val="0"/>
                <w:sz w:val="18"/>
                <w:szCs w:val="18"/>
              </w:rPr>
            </w:pPr>
          </w:p>
        </w:tc>
        <w:tc>
          <w:tcPr>
            <w:tcW w:w="1451" w:type="dxa"/>
            <w:vAlign w:val="center"/>
          </w:tcPr>
          <w:p w:rsidR="004C6E35" w:rsidRPr="00722612" w:rsidRDefault="00291D39">
            <w:pPr>
              <w:widowControl/>
              <w:spacing w:line="240" w:lineRule="exact"/>
              <w:jc w:val="center"/>
              <w:rPr>
                <w:rFonts w:ascii="宋体" w:hAnsi="宋体" w:cs="宋体"/>
                <w:kern w:val="0"/>
                <w:sz w:val="18"/>
                <w:szCs w:val="18"/>
              </w:rPr>
            </w:pPr>
            <w:r w:rsidRPr="00722612">
              <w:rPr>
                <w:rFonts w:ascii="宋体" w:hAnsi="宋体" w:cs="宋体" w:hint="eastAsia"/>
                <w:kern w:val="0"/>
                <w:sz w:val="18"/>
                <w:szCs w:val="18"/>
              </w:rPr>
              <w:t>营业收入(Y)</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万元</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Y≥20000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500≤Y＜20000</w:t>
            </w:r>
          </w:p>
        </w:tc>
        <w:tc>
          <w:tcPr>
            <w:tcW w:w="1511" w:type="dxa"/>
            <w:vAlign w:val="center"/>
          </w:tcPr>
          <w:p w:rsidR="004C6E35" w:rsidRPr="00722612" w:rsidRDefault="00291D39">
            <w:pPr>
              <w:widowControl/>
              <w:ind w:leftChars="-1" w:left="-1" w:hanging="1"/>
              <w:jc w:val="center"/>
              <w:rPr>
                <w:rFonts w:ascii="宋体" w:hAnsi="宋体" w:cs="宋体"/>
                <w:kern w:val="0"/>
                <w:sz w:val="18"/>
                <w:szCs w:val="18"/>
              </w:rPr>
            </w:pPr>
            <w:r w:rsidRPr="00722612">
              <w:rPr>
                <w:rFonts w:ascii="宋体" w:hAnsi="宋体" w:cs="宋体" w:hint="eastAsia"/>
                <w:kern w:val="0"/>
                <w:sz w:val="18"/>
                <w:szCs w:val="18"/>
              </w:rPr>
              <w:t>100≤Y＜500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Y＜100</w:t>
            </w:r>
          </w:p>
        </w:tc>
      </w:tr>
      <w:tr w:rsidR="004C6E35" w:rsidRPr="00722612">
        <w:trPr>
          <w:trHeight w:hRule="exact" w:val="397"/>
          <w:jc w:val="center"/>
        </w:trPr>
        <w:tc>
          <w:tcPr>
            <w:tcW w:w="1847" w:type="dxa"/>
            <w:vMerge w:val="restart"/>
            <w:vAlign w:val="center"/>
          </w:tcPr>
          <w:p w:rsidR="004C6E35" w:rsidRPr="00722612" w:rsidRDefault="00291D39">
            <w:pPr>
              <w:widowControl/>
              <w:spacing w:line="240" w:lineRule="exact"/>
              <w:jc w:val="left"/>
              <w:rPr>
                <w:rFonts w:ascii="宋体" w:hAnsi="宋体" w:cs="宋体"/>
                <w:kern w:val="0"/>
                <w:sz w:val="18"/>
                <w:szCs w:val="18"/>
              </w:rPr>
            </w:pPr>
            <w:r w:rsidRPr="00722612">
              <w:rPr>
                <w:rFonts w:ascii="宋体" w:hAnsi="宋体" w:cs="宋体" w:hint="eastAsia"/>
                <w:kern w:val="0"/>
                <w:sz w:val="18"/>
                <w:szCs w:val="18"/>
              </w:rPr>
              <w:t>交通运输业 *</w:t>
            </w:r>
          </w:p>
        </w:tc>
        <w:tc>
          <w:tcPr>
            <w:tcW w:w="145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从业人员(X)</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人</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X≥1000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300≤X＜1000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20≤X＜300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X＜20</w:t>
            </w:r>
          </w:p>
        </w:tc>
      </w:tr>
      <w:tr w:rsidR="004C6E35" w:rsidRPr="00722612">
        <w:trPr>
          <w:trHeight w:hRule="exact" w:val="397"/>
          <w:jc w:val="center"/>
        </w:trPr>
        <w:tc>
          <w:tcPr>
            <w:tcW w:w="1847" w:type="dxa"/>
            <w:vMerge/>
            <w:vAlign w:val="center"/>
          </w:tcPr>
          <w:p w:rsidR="004C6E35" w:rsidRPr="00722612" w:rsidRDefault="004C6E35">
            <w:pPr>
              <w:widowControl/>
              <w:jc w:val="left"/>
              <w:rPr>
                <w:rFonts w:ascii="宋体" w:hAnsi="宋体" w:cs="宋体"/>
                <w:kern w:val="0"/>
                <w:sz w:val="18"/>
                <w:szCs w:val="18"/>
              </w:rPr>
            </w:pPr>
          </w:p>
        </w:tc>
        <w:tc>
          <w:tcPr>
            <w:tcW w:w="1451" w:type="dxa"/>
            <w:vAlign w:val="center"/>
          </w:tcPr>
          <w:p w:rsidR="004C6E35" w:rsidRPr="00722612" w:rsidRDefault="00291D39">
            <w:pPr>
              <w:widowControl/>
              <w:spacing w:line="240" w:lineRule="exact"/>
              <w:jc w:val="center"/>
              <w:rPr>
                <w:rFonts w:ascii="宋体" w:hAnsi="宋体" w:cs="宋体"/>
                <w:kern w:val="0"/>
                <w:sz w:val="18"/>
                <w:szCs w:val="18"/>
              </w:rPr>
            </w:pPr>
            <w:r w:rsidRPr="00722612">
              <w:rPr>
                <w:rFonts w:ascii="宋体" w:hAnsi="宋体" w:cs="宋体" w:hint="eastAsia"/>
                <w:kern w:val="0"/>
                <w:sz w:val="18"/>
                <w:szCs w:val="18"/>
              </w:rPr>
              <w:t>营业收入(Y)</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万元</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Y≥30000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3000≤Y＜30000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200≤Y＜3000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Y＜200</w:t>
            </w:r>
          </w:p>
        </w:tc>
      </w:tr>
      <w:tr w:rsidR="004C6E35" w:rsidRPr="00722612">
        <w:trPr>
          <w:trHeight w:hRule="exact" w:val="397"/>
          <w:jc w:val="center"/>
        </w:trPr>
        <w:tc>
          <w:tcPr>
            <w:tcW w:w="1847" w:type="dxa"/>
            <w:vMerge w:val="restart"/>
            <w:vAlign w:val="center"/>
          </w:tcPr>
          <w:p w:rsidR="004C6E35" w:rsidRPr="00722612" w:rsidRDefault="00291D39">
            <w:pPr>
              <w:widowControl/>
              <w:spacing w:line="240" w:lineRule="exact"/>
              <w:jc w:val="left"/>
              <w:rPr>
                <w:rFonts w:ascii="宋体" w:hAnsi="宋体" w:cs="宋体"/>
                <w:kern w:val="0"/>
                <w:sz w:val="18"/>
                <w:szCs w:val="18"/>
              </w:rPr>
            </w:pPr>
            <w:r w:rsidRPr="00722612">
              <w:rPr>
                <w:rFonts w:ascii="宋体" w:hAnsi="宋体" w:cs="宋体" w:hint="eastAsia"/>
                <w:kern w:val="0"/>
                <w:sz w:val="18"/>
                <w:szCs w:val="18"/>
              </w:rPr>
              <w:t>仓储业*</w:t>
            </w:r>
          </w:p>
        </w:tc>
        <w:tc>
          <w:tcPr>
            <w:tcW w:w="145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从业人员(X)</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人</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X≥200</w:t>
            </w:r>
          </w:p>
        </w:tc>
        <w:tc>
          <w:tcPr>
            <w:tcW w:w="1803" w:type="dxa"/>
            <w:vAlign w:val="center"/>
          </w:tcPr>
          <w:p w:rsidR="004C6E35" w:rsidRPr="00722612" w:rsidRDefault="00291D39">
            <w:pPr>
              <w:widowControl/>
              <w:ind w:leftChars="-51" w:left="1" w:hangingChars="60" w:hanging="108"/>
              <w:jc w:val="center"/>
              <w:rPr>
                <w:rFonts w:ascii="宋体" w:hAnsi="宋体" w:cs="宋体"/>
                <w:kern w:val="0"/>
                <w:sz w:val="18"/>
                <w:szCs w:val="18"/>
              </w:rPr>
            </w:pPr>
            <w:r w:rsidRPr="00722612">
              <w:rPr>
                <w:rFonts w:ascii="宋体" w:hAnsi="宋体" w:cs="宋体" w:hint="eastAsia"/>
                <w:kern w:val="0"/>
                <w:sz w:val="18"/>
                <w:szCs w:val="18"/>
              </w:rPr>
              <w:t>100≤X＜200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20≤X＜100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X＜20</w:t>
            </w:r>
          </w:p>
        </w:tc>
      </w:tr>
      <w:tr w:rsidR="004C6E35" w:rsidRPr="00722612">
        <w:trPr>
          <w:trHeight w:hRule="exact" w:val="397"/>
          <w:jc w:val="center"/>
        </w:trPr>
        <w:tc>
          <w:tcPr>
            <w:tcW w:w="1847" w:type="dxa"/>
            <w:vMerge/>
            <w:vAlign w:val="center"/>
          </w:tcPr>
          <w:p w:rsidR="004C6E35" w:rsidRPr="00722612" w:rsidRDefault="004C6E35">
            <w:pPr>
              <w:widowControl/>
              <w:jc w:val="left"/>
              <w:rPr>
                <w:rFonts w:ascii="宋体" w:hAnsi="宋体" w:cs="宋体"/>
                <w:kern w:val="0"/>
                <w:sz w:val="18"/>
                <w:szCs w:val="18"/>
              </w:rPr>
            </w:pPr>
          </w:p>
        </w:tc>
        <w:tc>
          <w:tcPr>
            <w:tcW w:w="1451" w:type="dxa"/>
            <w:vAlign w:val="center"/>
          </w:tcPr>
          <w:p w:rsidR="004C6E35" w:rsidRPr="00722612" w:rsidRDefault="00291D39">
            <w:pPr>
              <w:widowControl/>
              <w:spacing w:line="240" w:lineRule="exact"/>
              <w:jc w:val="center"/>
              <w:rPr>
                <w:rFonts w:ascii="宋体" w:hAnsi="宋体" w:cs="宋体"/>
                <w:kern w:val="0"/>
                <w:sz w:val="18"/>
                <w:szCs w:val="18"/>
              </w:rPr>
            </w:pPr>
            <w:r w:rsidRPr="00722612">
              <w:rPr>
                <w:rFonts w:ascii="宋体" w:hAnsi="宋体" w:cs="宋体" w:hint="eastAsia"/>
                <w:kern w:val="0"/>
                <w:sz w:val="18"/>
                <w:szCs w:val="18"/>
              </w:rPr>
              <w:t>营业收入(Y)</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万元</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Y≥30000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1000≤Y＜30000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100≤Y＜1000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Y＜100</w:t>
            </w:r>
          </w:p>
        </w:tc>
      </w:tr>
      <w:tr w:rsidR="004C6E35" w:rsidRPr="00722612">
        <w:trPr>
          <w:trHeight w:hRule="exact" w:val="397"/>
          <w:jc w:val="center"/>
        </w:trPr>
        <w:tc>
          <w:tcPr>
            <w:tcW w:w="1847" w:type="dxa"/>
            <w:vMerge w:val="restart"/>
            <w:vAlign w:val="center"/>
          </w:tcPr>
          <w:p w:rsidR="004C6E35" w:rsidRPr="00722612" w:rsidRDefault="00291D39">
            <w:pPr>
              <w:widowControl/>
              <w:spacing w:line="240" w:lineRule="exact"/>
              <w:jc w:val="left"/>
              <w:rPr>
                <w:rFonts w:ascii="宋体" w:hAnsi="宋体" w:cs="宋体"/>
                <w:kern w:val="0"/>
                <w:sz w:val="18"/>
                <w:szCs w:val="18"/>
              </w:rPr>
            </w:pPr>
            <w:r w:rsidRPr="00722612">
              <w:rPr>
                <w:rFonts w:ascii="宋体" w:hAnsi="宋体" w:cs="宋体" w:hint="eastAsia"/>
                <w:kern w:val="0"/>
                <w:sz w:val="18"/>
                <w:szCs w:val="18"/>
              </w:rPr>
              <w:t>邮政业</w:t>
            </w:r>
          </w:p>
        </w:tc>
        <w:tc>
          <w:tcPr>
            <w:tcW w:w="145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从业人员(X)</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人</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X≥1000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300≤X＜1000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20≤X＜300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X＜20</w:t>
            </w:r>
          </w:p>
        </w:tc>
      </w:tr>
      <w:tr w:rsidR="004C6E35" w:rsidRPr="00722612">
        <w:trPr>
          <w:trHeight w:hRule="exact" w:val="397"/>
          <w:jc w:val="center"/>
        </w:trPr>
        <w:tc>
          <w:tcPr>
            <w:tcW w:w="1847" w:type="dxa"/>
            <w:vMerge/>
            <w:vAlign w:val="center"/>
          </w:tcPr>
          <w:p w:rsidR="004C6E35" w:rsidRPr="00722612" w:rsidRDefault="004C6E35">
            <w:pPr>
              <w:widowControl/>
              <w:jc w:val="left"/>
              <w:rPr>
                <w:rFonts w:ascii="宋体" w:hAnsi="宋体" w:cs="宋体"/>
                <w:kern w:val="0"/>
                <w:sz w:val="18"/>
                <w:szCs w:val="18"/>
              </w:rPr>
            </w:pPr>
          </w:p>
        </w:tc>
        <w:tc>
          <w:tcPr>
            <w:tcW w:w="1451" w:type="dxa"/>
            <w:vAlign w:val="center"/>
          </w:tcPr>
          <w:p w:rsidR="004C6E35" w:rsidRPr="00722612" w:rsidRDefault="00291D39">
            <w:pPr>
              <w:widowControl/>
              <w:spacing w:line="240" w:lineRule="exact"/>
              <w:jc w:val="center"/>
              <w:rPr>
                <w:rFonts w:ascii="宋体" w:hAnsi="宋体" w:cs="宋体"/>
                <w:kern w:val="0"/>
                <w:sz w:val="18"/>
                <w:szCs w:val="18"/>
              </w:rPr>
            </w:pPr>
            <w:r w:rsidRPr="00722612">
              <w:rPr>
                <w:rFonts w:ascii="宋体" w:hAnsi="宋体" w:cs="宋体" w:hint="eastAsia"/>
                <w:kern w:val="0"/>
                <w:sz w:val="18"/>
                <w:szCs w:val="18"/>
              </w:rPr>
              <w:t>营业收入(Y)</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万元</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Y≥30000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2000≤Y＜30000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100≤Y＜2000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Y＜100</w:t>
            </w:r>
          </w:p>
        </w:tc>
      </w:tr>
      <w:tr w:rsidR="004C6E35" w:rsidRPr="00722612">
        <w:trPr>
          <w:trHeight w:hRule="exact" w:val="397"/>
          <w:jc w:val="center"/>
        </w:trPr>
        <w:tc>
          <w:tcPr>
            <w:tcW w:w="1847" w:type="dxa"/>
            <w:vMerge w:val="restart"/>
            <w:vAlign w:val="center"/>
          </w:tcPr>
          <w:p w:rsidR="004C6E35" w:rsidRPr="00722612" w:rsidRDefault="00291D39">
            <w:pPr>
              <w:widowControl/>
              <w:spacing w:line="240" w:lineRule="exact"/>
              <w:jc w:val="left"/>
              <w:rPr>
                <w:rFonts w:ascii="宋体" w:hAnsi="宋体" w:cs="宋体"/>
                <w:kern w:val="0"/>
                <w:sz w:val="18"/>
                <w:szCs w:val="18"/>
              </w:rPr>
            </w:pPr>
            <w:r w:rsidRPr="00722612">
              <w:rPr>
                <w:rFonts w:ascii="宋体" w:hAnsi="宋体" w:cs="宋体" w:hint="eastAsia"/>
                <w:kern w:val="0"/>
                <w:sz w:val="18"/>
                <w:szCs w:val="18"/>
              </w:rPr>
              <w:t>住宿业</w:t>
            </w:r>
          </w:p>
        </w:tc>
        <w:tc>
          <w:tcPr>
            <w:tcW w:w="145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从业人员(X)</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人</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X≥300</w:t>
            </w:r>
          </w:p>
        </w:tc>
        <w:tc>
          <w:tcPr>
            <w:tcW w:w="1803" w:type="dxa"/>
            <w:vAlign w:val="center"/>
          </w:tcPr>
          <w:p w:rsidR="004C6E35" w:rsidRPr="00722612" w:rsidRDefault="00291D39">
            <w:pPr>
              <w:widowControl/>
              <w:ind w:leftChars="-51" w:left="1" w:hangingChars="60" w:hanging="108"/>
              <w:jc w:val="center"/>
              <w:rPr>
                <w:rFonts w:ascii="宋体" w:hAnsi="宋体" w:cs="宋体"/>
                <w:kern w:val="0"/>
                <w:sz w:val="18"/>
                <w:szCs w:val="18"/>
              </w:rPr>
            </w:pPr>
            <w:r w:rsidRPr="00722612">
              <w:rPr>
                <w:rFonts w:ascii="宋体" w:hAnsi="宋体" w:cs="宋体" w:hint="eastAsia"/>
                <w:kern w:val="0"/>
                <w:sz w:val="18"/>
                <w:szCs w:val="18"/>
              </w:rPr>
              <w:t>100≤X＜300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10≤X＜100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X＜10</w:t>
            </w:r>
          </w:p>
        </w:tc>
      </w:tr>
      <w:tr w:rsidR="004C6E35" w:rsidRPr="00722612">
        <w:trPr>
          <w:trHeight w:hRule="exact" w:val="397"/>
          <w:jc w:val="center"/>
        </w:trPr>
        <w:tc>
          <w:tcPr>
            <w:tcW w:w="1847" w:type="dxa"/>
            <w:vMerge/>
            <w:vAlign w:val="center"/>
          </w:tcPr>
          <w:p w:rsidR="004C6E35" w:rsidRPr="00722612" w:rsidRDefault="004C6E35">
            <w:pPr>
              <w:widowControl/>
              <w:jc w:val="left"/>
              <w:rPr>
                <w:rFonts w:ascii="宋体" w:hAnsi="宋体" w:cs="宋体"/>
                <w:kern w:val="0"/>
                <w:sz w:val="18"/>
                <w:szCs w:val="18"/>
              </w:rPr>
            </w:pPr>
          </w:p>
        </w:tc>
        <w:tc>
          <w:tcPr>
            <w:tcW w:w="1451" w:type="dxa"/>
            <w:vAlign w:val="center"/>
          </w:tcPr>
          <w:p w:rsidR="004C6E35" w:rsidRPr="00722612" w:rsidRDefault="00291D39">
            <w:pPr>
              <w:widowControl/>
              <w:spacing w:line="240" w:lineRule="exact"/>
              <w:jc w:val="center"/>
              <w:rPr>
                <w:rFonts w:ascii="宋体" w:hAnsi="宋体" w:cs="宋体"/>
                <w:kern w:val="0"/>
                <w:sz w:val="18"/>
                <w:szCs w:val="18"/>
              </w:rPr>
            </w:pPr>
            <w:r w:rsidRPr="00722612">
              <w:rPr>
                <w:rFonts w:ascii="宋体" w:hAnsi="宋体" w:cs="宋体" w:hint="eastAsia"/>
                <w:kern w:val="0"/>
                <w:sz w:val="18"/>
                <w:szCs w:val="18"/>
              </w:rPr>
              <w:t>营业收入(Y)</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万元</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Y≥10000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2000≤Y＜10000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100≤Y＜2000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Y＜100</w:t>
            </w:r>
          </w:p>
        </w:tc>
      </w:tr>
      <w:tr w:rsidR="004C6E35" w:rsidRPr="00722612">
        <w:trPr>
          <w:trHeight w:hRule="exact" w:val="397"/>
          <w:jc w:val="center"/>
        </w:trPr>
        <w:tc>
          <w:tcPr>
            <w:tcW w:w="1847" w:type="dxa"/>
            <w:vMerge w:val="restart"/>
            <w:vAlign w:val="center"/>
          </w:tcPr>
          <w:p w:rsidR="004C6E35" w:rsidRPr="00722612" w:rsidRDefault="00291D39">
            <w:pPr>
              <w:widowControl/>
              <w:spacing w:line="240" w:lineRule="exact"/>
              <w:jc w:val="left"/>
              <w:rPr>
                <w:rFonts w:ascii="宋体" w:hAnsi="宋体" w:cs="宋体"/>
                <w:kern w:val="0"/>
                <w:sz w:val="18"/>
                <w:szCs w:val="18"/>
              </w:rPr>
            </w:pPr>
            <w:r w:rsidRPr="00722612">
              <w:rPr>
                <w:rFonts w:ascii="宋体" w:hAnsi="宋体" w:cs="宋体" w:hint="eastAsia"/>
                <w:kern w:val="0"/>
                <w:sz w:val="18"/>
                <w:szCs w:val="18"/>
              </w:rPr>
              <w:t>餐饮业</w:t>
            </w:r>
          </w:p>
        </w:tc>
        <w:tc>
          <w:tcPr>
            <w:tcW w:w="145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从业人员(X)</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人</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X≥300</w:t>
            </w:r>
          </w:p>
        </w:tc>
        <w:tc>
          <w:tcPr>
            <w:tcW w:w="1803" w:type="dxa"/>
            <w:vAlign w:val="center"/>
          </w:tcPr>
          <w:p w:rsidR="004C6E35" w:rsidRPr="00722612" w:rsidRDefault="00291D39">
            <w:pPr>
              <w:widowControl/>
              <w:ind w:leftChars="-51" w:left="1" w:hangingChars="60" w:hanging="108"/>
              <w:jc w:val="center"/>
              <w:rPr>
                <w:rFonts w:ascii="宋体" w:hAnsi="宋体" w:cs="宋体"/>
                <w:kern w:val="0"/>
                <w:sz w:val="18"/>
                <w:szCs w:val="18"/>
              </w:rPr>
            </w:pPr>
            <w:r w:rsidRPr="00722612">
              <w:rPr>
                <w:rFonts w:ascii="宋体" w:hAnsi="宋体" w:cs="宋体" w:hint="eastAsia"/>
                <w:kern w:val="0"/>
                <w:sz w:val="18"/>
                <w:szCs w:val="18"/>
              </w:rPr>
              <w:t xml:space="preserve">100≤X＜300 </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10≤X＜100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X＜10</w:t>
            </w:r>
          </w:p>
        </w:tc>
      </w:tr>
      <w:tr w:rsidR="004C6E35" w:rsidRPr="00722612">
        <w:trPr>
          <w:trHeight w:hRule="exact" w:val="397"/>
          <w:jc w:val="center"/>
        </w:trPr>
        <w:tc>
          <w:tcPr>
            <w:tcW w:w="1847" w:type="dxa"/>
            <w:vMerge/>
            <w:vAlign w:val="center"/>
          </w:tcPr>
          <w:p w:rsidR="004C6E35" w:rsidRPr="00722612" w:rsidRDefault="004C6E35">
            <w:pPr>
              <w:widowControl/>
              <w:jc w:val="left"/>
              <w:rPr>
                <w:rFonts w:ascii="宋体" w:hAnsi="宋体" w:cs="宋体"/>
                <w:kern w:val="0"/>
                <w:sz w:val="18"/>
                <w:szCs w:val="18"/>
              </w:rPr>
            </w:pPr>
          </w:p>
        </w:tc>
        <w:tc>
          <w:tcPr>
            <w:tcW w:w="1451" w:type="dxa"/>
            <w:vAlign w:val="center"/>
          </w:tcPr>
          <w:p w:rsidR="004C6E35" w:rsidRPr="00722612" w:rsidRDefault="00291D39">
            <w:pPr>
              <w:widowControl/>
              <w:spacing w:line="240" w:lineRule="exact"/>
              <w:jc w:val="center"/>
              <w:rPr>
                <w:rFonts w:ascii="宋体" w:hAnsi="宋体" w:cs="宋体"/>
                <w:kern w:val="0"/>
                <w:sz w:val="18"/>
                <w:szCs w:val="18"/>
              </w:rPr>
            </w:pPr>
            <w:r w:rsidRPr="00722612">
              <w:rPr>
                <w:rFonts w:ascii="宋体" w:hAnsi="宋体" w:cs="宋体" w:hint="eastAsia"/>
                <w:kern w:val="0"/>
                <w:sz w:val="18"/>
                <w:szCs w:val="18"/>
              </w:rPr>
              <w:t>营业收入(Y)</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万元</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Y≥10000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2000≤Y＜10000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100≤Y＜2000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Y＜100</w:t>
            </w:r>
          </w:p>
        </w:tc>
      </w:tr>
      <w:tr w:rsidR="004C6E35" w:rsidRPr="00722612">
        <w:trPr>
          <w:trHeight w:hRule="exact" w:val="397"/>
          <w:jc w:val="center"/>
        </w:trPr>
        <w:tc>
          <w:tcPr>
            <w:tcW w:w="1847" w:type="dxa"/>
            <w:vMerge w:val="restart"/>
            <w:vAlign w:val="center"/>
          </w:tcPr>
          <w:p w:rsidR="004C6E35" w:rsidRPr="00722612" w:rsidRDefault="00291D39">
            <w:pPr>
              <w:widowControl/>
              <w:spacing w:line="240" w:lineRule="exact"/>
              <w:jc w:val="left"/>
              <w:rPr>
                <w:rFonts w:ascii="宋体" w:hAnsi="宋体" w:cs="宋体"/>
                <w:kern w:val="0"/>
                <w:sz w:val="18"/>
                <w:szCs w:val="18"/>
              </w:rPr>
            </w:pPr>
            <w:r w:rsidRPr="00722612">
              <w:rPr>
                <w:rFonts w:ascii="宋体" w:hAnsi="宋体" w:cs="宋体" w:hint="eastAsia"/>
                <w:kern w:val="0"/>
                <w:sz w:val="18"/>
                <w:szCs w:val="18"/>
              </w:rPr>
              <w:t>信息传输业 *</w:t>
            </w:r>
          </w:p>
        </w:tc>
        <w:tc>
          <w:tcPr>
            <w:tcW w:w="145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从业人员(X)</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人</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X≥2000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100≤X＜2000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10≤X＜100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X＜10</w:t>
            </w:r>
          </w:p>
        </w:tc>
      </w:tr>
      <w:tr w:rsidR="004C6E35" w:rsidRPr="00722612">
        <w:trPr>
          <w:trHeight w:hRule="exact" w:val="397"/>
          <w:jc w:val="center"/>
        </w:trPr>
        <w:tc>
          <w:tcPr>
            <w:tcW w:w="1847" w:type="dxa"/>
            <w:vMerge/>
            <w:vAlign w:val="center"/>
          </w:tcPr>
          <w:p w:rsidR="004C6E35" w:rsidRPr="00722612" w:rsidRDefault="004C6E35">
            <w:pPr>
              <w:widowControl/>
              <w:jc w:val="left"/>
              <w:rPr>
                <w:rFonts w:ascii="宋体" w:hAnsi="宋体" w:cs="宋体"/>
                <w:kern w:val="0"/>
                <w:sz w:val="18"/>
                <w:szCs w:val="18"/>
              </w:rPr>
            </w:pPr>
          </w:p>
        </w:tc>
        <w:tc>
          <w:tcPr>
            <w:tcW w:w="1451" w:type="dxa"/>
            <w:vAlign w:val="center"/>
          </w:tcPr>
          <w:p w:rsidR="004C6E35" w:rsidRPr="00722612" w:rsidRDefault="00291D39">
            <w:pPr>
              <w:widowControl/>
              <w:spacing w:line="240" w:lineRule="exact"/>
              <w:jc w:val="center"/>
              <w:rPr>
                <w:rFonts w:ascii="宋体" w:hAnsi="宋体" w:cs="宋体"/>
                <w:kern w:val="0"/>
                <w:sz w:val="18"/>
                <w:szCs w:val="18"/>
              </w:rPr>
            </w:pPr>
            <w:r w:rsidRPr="00722612">
              <w:rPr>
                <w:rFonts w:ascii="宋体" w:hAnsi="宋体" w:cs="宋体" w:hint="eastAsia"/>
                <w:kern w:val="0"/>
                <w:sz w:val="18"/>
                <w:szCs w:val="18"/>
              </w:rPr>
              <w:t>营业收入(Y)</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万元</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Y≥100000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1000≤Y＜100000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100≤Y＜1000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Y＜100</w:t>
            </w:r>
          </w:p>
        </w:tc>
      </w:tr>
      <w:tr w:rsidR="004C6E35" w:rsidRPr="00722612">
        <w:trPr>
          <w:trHeight w:hRule="exact" w:val="340"/>
          <w:jc w:val="center"/>
        </w:trPr>
        <w:tc>
          <w:tcPr>
            <w:tcW w:w="1847" w:type="dxa"/>
            <w:vMerge w:val="restart"/>
            <w:vAlign w:val="center"/>
          </w:tcPr>
          <w:p w:rsidR="004C6E35" w:rsidRPr="00722612" w:rsidRDefault="00291D39">
            <w:pPr>
              <w:widowControl/>
              <w:spacing w:line="240" w:lineRule="exact"/>
              <w:jc w:val="left"/>
              <w:rPr>
                <w:rFonts w:ascii="宋体" w:hAnsi="宋体" w:cs="宋体"/>
                <w:spacing w:val="-12"/>
                <w:kern w:val="0"/>
                <w:sz w:val="18"/>
                <w:szCs w:val="18"/>
              </w:rPr>
            </w:pPr>
            <w:r w:rsidRPr="00722612">
              <w:rPr>
                <w:rFonts w:ascii="宋体" w:hAnsi="宋体" w:cs="宋体" w:hint="eastAsia"/>
                <w:spacing w:val="-12"/>
                <w:kern w:val="0"/>
                <w:sz w:val="18"/>
                <w:szCs w:val="18"/>
              </w:rPr>
              <w:t>软件和信息技术服</w:t>
            </w:r>
            <w:r w:rsidRPr="00722612">
              <w:rPr>
                <w:rFonts w:ascii="宋体" w:hAnsi="宋体" w:cs="宋体" w:hint="eastAsia"/>
                <w:kern w:val="0"/>
                <w:sz w:val="18"/>
                <w:szCs w:val="18"/>
              </w:rPr>
              <w:t>务业</w:t>
            </w:r>
          </w:p>
        </w:tc>
        <w:tc>
          <w:tcPr>
            <w:tcW w:w="145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从业人员(X)</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人</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X≥300</w:t>
            </w:r>
          </w:p>
        </w:tc>
        <w:tc>
          <w:tcPr>
            <w:tcW w:w="1803" w:type="dxa"/>
            <w:vAlign w:val="center"/>
          </w:tcPr>
          <w:p w:rsidR="004C6E35" w:rsidRPr="00722612" w:rsidRDefault="00291D39">
            <w:pPr>
              <w:widowControl/>
              <w:ind w:leftChars="-51" w:left="1" w:hangingChars="60" w:hanging="108"/>
              <w:jc w:val="center"/>
              <w:rPr>
                <w:rFonts w:ascii="宋体" w:hAnsi="宋体" w:cs="宋体"/>
                <w:kern w:val="0"/>
                <w:sz w:val="18"/>
                <w:szCs w:val="18"/>
              </w:rPr>
            </w:pPr>
            <w:r w:rsidRPr="00722612">
              <w:rPr>
                <w:rFonts w:ascii="宋体" w:hAnsi="宋体" w:cs="宋体" w:hint="eastAsia"/>
                <w:kern w:val="0"/>
                <w:sz w:val="18"/>
                <w:szCs w:val="18"/>
              </w:rPr>
              <w:t xml:space="preserve">100≤X＜300 </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10≤X＜100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X＜10</w:t>
            </w:r>
          </w:p>
        </w:tc>
      </w:tr>
      <w:tr w:rsidR="004C6E35" w:rsidRPr="00722612">
        <w:trPr>
          <w:trHeight w:hRule="exact" w:val="340"/>
          <w:jc w:val="center"/>
        </w:trPr>
        <w:tc>
          <w:tcPr>
            <w:tcW w:w="1847" w:type="dxa"/>
            <w:vMerge/>
            <w:vAlign w:val="center"/>
          </w:tcPr>
          <w:p w:rsidR="004C6E35" w:rsidRPr="00722612" w:rsidRDefault="004C6E35">
            <w:pPr>
              <w:widowControl/>
              <w:jc w:val="left"/>
              <w:rPr>
                <w:rFonts w:ascii="宋体" w:hAnsi="宋体" w:cs="宋体"/>
                <w:spacing w:val="-12"/>
                <w:kern w:val="0"/>
                <w:sz w:val="18"/>
                <w:szCs w:val="18"/>
              </w:rPr>
            </w:pPr>
          </w:p>
        </w:tc>
        <w:tc>
          <w:tcPr>
            <w:tcW w:w="145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营业收入(Y)</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万元</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Y≥10000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1000≤Y＜10000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50≤Y＜1000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Y＜50</w:t>
            </w:r>
          </w:p>
        </w:tc>
      </w:tr>
      <w:tr w:rsidR="004C6E35" w:rsidRPr="00722612">
        <w:trPr>
          <w:trHeight w:hRule="exact" w:val="340"/>
          <w:jc w:val="center"/>
        </w:trPr>
        <w:tc>
          <w:tcPr>
            <w:tcW w:w="1847" w:type="dxa"/>
            <w:vMerge w:val="restart"/>
            <w:vAlign w:val="center"/>
          </w:tcPr>
          <w:p w:rsidR="004C6E35" w:rsidRPr="00722612" w:rsidRDefault="00291D39">
            <w:pPr>
              <w:widowControl/>
              <w:spacing w:line="240" w:lineRule="exact"/>
              <w:jc w:val="left"/>
              <w:rPr>
                <w:rFonts w:ascii="宋体" w:hAnsi="宋体" w:cs="宋体"/>
                <w:kern w:val="0"/>
                <w:sz w:val="18"/>
                <w:szCs w:val="18"/>
              </w:rPr>
            </w:pPr>
            <w:r w:rsidRPr="00722612">
              <w:rPr>
                <w:rFonts w:ascii="宋体" w:hAnsi="宋体" w:cs="宋体" w:hint="eastAsia"/>
                <w:kern w:val="0"/>
                <w:sz w:val="18"/>
                <w:szCs w:val="18"/>
              </w:rPr>
              <w:t>房地产开发经营</w:t>
            </w:r>
          </w:p>
        </w:tc>
        <w:tc>
          <w:tcPr>
            <w:tcW w:w="145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营业收入(Y)</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万元</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Y≥200000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1000≤Y＜200000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100≤Y＜1000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Y＜100</w:t>
            </w:r>
          </w:p>
        </w:tc>
      </w:tr>
      <w:tr w:rsidR="004C6E35" w:rsidRPr="00722612">
        <w:trPr>
          <w:trHeight w:hRule="exact" w:val="340"/>
          <w:jc w:val="center"/>
        </w:trPr>
        <w:tc>
          <w:tcPr>
            <w:tcW w:w="1847" w:type="dxa"/>
            <w:vMerge/>
            <w:vAlign w:val="center"/>
          </w:tcPr>
          <w:p w:rsidR="004C6E35" w:rsidRPr="00722612" w:rsidRDefault="004C6E35">
            <w:pPr>
              <w:widowControl/>
              <w:jc w:val="left"/>
              <w:rPr>
                <w:rFonts w:ascii="宋体" w:hAnsi="宋体" w:cs="宋体"/>
                <w:kern w:val="0"/>
                <w:sz w:val="18"/>
                <w:szCs w:val="18"/>
              </w:rPr>
            </w:pPr>
          </w:p>
        </w:tc>
        <w:tc>
          <w:tcPr>
            <w:tcW w:w="1451" w:type="dxa"/>
            <w:vAlign w:val="center"/>
          </w:tcPr>
          <w:p w:rsidR="004C6E35" w:rsidRPr="00722612" w:rsidRDefault="00291D39">
            <w:pPr>
              <w:widowControl/>
              <w:spacing w:line="240" w:lineRule="exact"/>
              <w:jc w:val="center"/>
              <w:rPr>
                <w:rFonts w:ascii="宋体" w:hAnsi="宋体" w:cs="宋体"/>
                <w:kern w:val="0"/>
                <w:sz w:val="18"/>
                <w:szCs w:val="18"/>
              </w:rPr>
            </w:pPr>
            <w:r w:rsidRPr="00722612">
              <w:rPr>
                <w:rFonts w:ascii="宋体" w:hAnsi="宋体" w:cs="宋体" w:hint="eastAsia"/>
                <w:kern w:val="0"/>
                <w:sz w:val="18"/>
                <w:szCs w:val="18"/>
              </w:rPr>
              <w:t>资产总额(Z)</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万元</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Z≥10000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5000≤Z＜10000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2000≤Z＜5000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Z＜2000</w:t>
            </w:r>
          </w:p>
        </w:tc>
      </w:tr>
      <w:tr w:rsidR="004C6E35" w:rsidRPr="00722612">
        <w:trPr>
          <w:trHeight w:hRule="exact" w:val="340"/>
          <w:jc w:val="center"/>
        </w:trPr>
        <w:tc>
          <w:tcPr>
            <w:tcW w:w="1847" w:type="dxa"/>
            <w:vMerge w:val="restart"/>
            <w:vAlign w:val="center"/>
          </w:tcPr>
          <w:p w:rsidR="004C6E35" w:rsidRPr="00722612" w:rsidRDefault="00291D39">
            <w:pPr>
              <w:widowControl/>
              <w:spacing w:line="240" w:lineRule="exact"/>
              <w:jc w:val="left"/>
              <w:rPr>
                <w:rFonts w:ascii="宋体" w:hAnsi="宋体" w:cs="宋体"/>
                <w:kern w:val="0"/>
                <w:sz w:val="18"/>
                <w:szCs w:val="18"/>
              </w:rPr>
            </w:pPr>
            <w:r w:rsidRPr="00722612">
              <w:rPr>
                <w:rFonts w:ascii="宋体" w:hAnsi="宋体" w:cs="宋体" w:hint="eastAsia"/>
                <w:kern w:val="0"/>
                <w:sz w:val="18"/>
                <w:szCs w:val="18"/>
              </w:rPr>
              <w:t>物业管理</w:t>
            </w:r>
          </w:p>
        </w:tc>
        <w:tc>
          <w:tcPr>
            <w:tcW w:w="145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从业人员(X)</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人</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X≥1000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300≤X＜1000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100≤X＜300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X＜100</w:t>
            </w:r>
          </w:p>
        </w:tc>
      </w:tr>
      <w:tr w:rsidR="004C6E35" w:rsidRPr="00722612">
        <w:trPr>
          <w:trHeight w:hRule="exact" w:val="340"/>
          <w:jc w:val="center"/>
        </w:trPr>
        <w:tc>
          <w:tcPr>
            <w:tcW w:w="1847" w:type="dxa"/>
            <w:vMerge/>
            <w:vAlign w:val="center"/>
          </w:tcPr>
          <w:p w:rsidR="004C6E35" w:rsidRPr="00722612" w:rsidRDefault="004C6E35">
            <w:pPr>
              <w:widowControl/>
              <w:jc w:val="left"/>
              <w:rPr>
                <w:rFonts w:ascii="宋体" w:hAnsi="宋体" w:cs="宋体"/>
                <w:kern w:val="0"/>
                <w:sz w:val="18"/>
                <w:szCs w:val="18"/>
              </w:rPr>
            </w:pPr>
          </w:p>
        </w:tc>
        <w:tc>
          <w:tcPr>
            <w:tcW w:w="1451" w:type="dxa"/>
            <w:vAlign w:val="center"/>
          </w:tcPr>
          <w:p w:rsidR="004C6E35" w:rsidRPr="00722612" w:rsidRDefault="00291D39">
            <w:pPr>
              <w:widowControl/>
              <w:spacing w:line="240" w:lineRule="exact"/>
              <w:jc w:val="center"/>
              <w:rPr>
                <w:rFonts w:ascii="宋体" w:hAnsi="宋体" w:cs="宋体"/>
                <w:kern w:val="0"/>
                <w:sz w:val="18"/>
                <w:szCs w:val="18"/>
              </w:rPr>
            </w:pPr>
            <w:r w:rsidRPr="00722612">
              <w:rPr>
                <w:rFonts w:ascii="宋体" w:hAnsi="宋体" w:cs="宋体" w:hint="eastAsia"/>
                <w:kern w:val="0"/>
                <w:sz w:val="18"/>
                <w:szCs w:val="18"/>
              </w:rPr>
              <w:t>营业收入(Y)</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万元</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Y≥5000</w:t>
            </w:r>
          </w:p>
        </w:tc>
        <w:tc>
          <w:tcPr>
            <w:tcW w:w="1803" w:type="dxa"/>
            <w:vAlign w:val="center"/>
          </w:tcPr>
          <w:p w:rsidR="004C6E35" w:rsidRPr="00722612" w:rsidRDefault="00291D39">
            <w:pPr>
              <w:widowControl/>
              <w:ind w:leftChars="-51" w:left="1" w:hangingChars="60" w:hanging="108"/>
              <w:jc w:val="center"/>
              <w:rPr>
                <w:rFonts w:ascii="宋体" w:hAnsi="宋体" w:cs="宋体"/>
                <w:kern w:val="0"/>
                <w:sz w:val="18"/>
                <w:szCs w:val="18"/>
              </w:rPr>
            </w:pPr>
            <w:r w:rsidRPr="00722612">
              <w:rPr>
                <w:rFonts w:ascii="宋体" w:hAnsi="宋体" w:cs="宋体" w:hint="eastAsia"/>
                <w:kern w:val="0"/>
                <w:sz w:val="18"/>
                <w:szCs w:val="18"/>
              </w:rPr>
              <w:t>1000≤Y＜5000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500≤Y＜1000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Y＜500</w:t>
            </w:r>
          </w:p>
        </w:tc>
      </w:tr>
      <w:tr w:rsidR="004C6E35" w:rsidRPr="00722612">
        <w:trPr>
          <w:trHeight w:hRule="exact" w:val="340"/>
          <w:jc w:val="center"/>
        </w:trPr>
        <w:tc>
          <w:tcPr>
            <w:tcW w:w="1847" w:type="dxa"/>
            <w:vMerge w:val="restart"/>
            <w:vAlign w:val="center"/>
          </w:tcPr>
          <w:p w:rsidR="004C6E35" w:rsidRPr="00722612" w:rsidRDefault="00291D39">
            <w:pPr>
              <w:widowControl/>
              <w:spacing w:line="240" w:lineRule="exact"/>
              <w:jc w:val="left"/>
              <w:rPr>
                <w:rFonts w:ascii="宋体" w:hAnsi="宋体" w:cs="宋体"/>
                <w:kern w:val="0"/>
                <w:sz w:val="18"/>
                <w:szCs w:val="18"/>
              </w:rPr>
            </w:pPr>
            <w:r w:rsidRPr="00722612">
              <w:rPr>
                <w:rFonts w:ascii="宋体" w:hAnsi="宋体" w:cs="宋体" w:hint="eastAsia"/>
                <w:kern w:val="0"/>
                <w:sz w:val="18"/>
                <w:szCs w:val="18"/>
              </w:rPr>
              <w:t>租赁和商务服务业</w:t>
            </w:r>
          </w:p>
        </w:tc>
        <w:tc>
          <w:tcPr>
            <w:tcW w:w="145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从业人员(X)</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人</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X≥300</w:t>
            </w:r>
          </w:p>
        </w:tc>
        <w:tc>
          <w:tcPr>
            <w:tcW w:w="1803" w:type="dxa"/>
            <w:vAlign w:val="center"/>
          </w:tcPr>
          <w:p w:rsidR="004C6E35" w:rsidRPr="00722612" w:rsidRDefault="00291D39">
            <w:pPr>
              <w:widowControl/>
              <w:ind w:leftChars="-51" w:left="1" w:hangingChars="60" w:hanging="108"/>
              <w:jc w:val="center"/>
              <w:rPr>
                <w:rFonts w:ascii="宋体" w:hAnsi="宋体" w:cs="宋体"/>
                <w:kern w:val="0"/>
                <w:sz w:val="18"/>
                <w:szCs w:val="18"/>
              </w:rPr>
            </w:pPr>
            <w:r w:rsidRPr="00722612">
              <w:rPr>
                <w:rFonts w:ascii="宋体" w:hAnsi="宋体" w:cs="宋体" w:hint="eastAsia"/>
                <w:kern w:val="0"/>
                <w:sz w:val="18"/>
                <w:szCs w:val="18"/>
              </w:rPr>
              <w:t>100≤X＜300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10≤X＜100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X＜10</w:t>
            </w:r>
          </w:p>
        </w:tc>
      </w:tr>
      <w:tr w:rsidR="004C6E35" w:rsidRPr="00722612">
        <w:trPr>
          <w:trHeight w:hRule="exact" w:val="340"/>
          <w:jc w:val="center"/>
        </w:trPr>
        <w:tc>
          <w:tcPr>
            <w:tcW w:w="1847" w:type="dxa"/>
            <w:vMerge/>
            <w:vAlign w:val="center"/>
          </w:tcPr>
          <w:p w:rsidR="004C6E35" w:rsidRPr="00722612" w:rsidRDefault="004C6E35">
            <w:pPr>
              <w:widowControl/>
              <w:jc w:val="left"/>
              <w:rPr>
                <w:rFonts w:ascii="宋体" w:hAnsi="宋体" w:cs="宋体"/>
                <w:kern w:val="0"/>
                <w:sz w:val="18"/>
                <w:szCs w:val="18"/>
              </w:rPr>
            </w:pPr>
          </w:p>
        </w:tc>
        <w:tc>
          <w:tcPr>
            <w:tcW w:w="1451" w:type="dxa"/>
            <w:vAlign w:val="center"/>
          </w:tcPr>
          <w:p w:rsidR="004C6E35" w:rsidRPr="00722612" w:rsidRDefault="00291D39">
            <w:pPr>
              <w:widowControl/>
              <w:spacing w:line="240" w:lineRule="exact"/>
              <w:jc w:val="center"/>
              <w:rPr>
                <w:rFonts w:ascii="宋体" w:hAnsi="宋体" w:cs="宋体"/>
                <w:kern w:val="0"/>
                <w:sz w:val="18"/>
                <w:szCs w:val="18"/>
              </w:rPr>
            </w:pPr>
            <w:r w:rsidRPr="00722612">
              <w:rPr>
                <w:rFonts w:ascii="宋体" w:hAnsi="宋体" w:cs="宋体" w:hint="eastAsia"/>
                <w:kern w:val="0"/>
                <w:sz w:val="18"/>
                <w:szCs w:val="18"/>
              </w:rPr>
              <w:t>资产总额(Z)</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万元</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Z≥120000</w:t>
            </w:r>
          </w:p>
        </w:tc>
        <w:tc>
          <w:tcPr>
            <w:tcW w:w="1803"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8000≤Z＜120000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100≤Z＜8000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Z＜100</w:t>
            </w:r>
          </w:p>
        </w:tc>
      </w:tr>
      <w:tr w:rsidR="004C6E35" w:rsidRPr="00722612">
        <w:trPr>
          <w:trHeight w:hRule="exact" w:val="397"/>
          <w:jc w:val="center"/>
        </w:trPr>
        <w:tc>
          <w:tcPr>
            <w:tcW w:w="1847" w:type="dxa"/>
            <w:vAlign w:val="center"/>
          </w:tcPr>
          <w:p w:rsidR="004C6E35" w:rsidRPr="00722612" w:rsidRDefault="00291D39">
            <w:pPr>
              <w:widowControl/>
              <w:spacing w:line="240" w:lineRule="exact"/>
              <w:jc w:val="left"/>
              <w:rPr>
                <w:rFonts w:ascii="宋体" w:hAnsi="宋体" w:cs="宋体"/>
                <w:kern w:val="0"/>
                <w:sz w:val="18"/>
                <w:szCs w:val="18"/>
              </w:rPr>
            </w:pPr>
            <w:r w:rsidRPr="00722612">
              <w:rPr>
                <w:rFonts w:ascii="宋体" w:hAnsi="宋体" w:cs="宋体" w:hint="eastAsia"/>
                <w:kern w:val="0"/>
                <w:sz w:val="18"/>
                <w:szCs w:val="18"/>
              </w:rPr>
              <w:t>其他未列明行业 *</w:t>
            </w:r>
          </w:p>
        </w:tc>
        <w:tc>
          <w:tcPr>
            <w:tcW w:w="145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从业人员(X)</w:t>
            </w:r>
          </w:p>
        </w:tc>
        <w:tc>
          <w:tcPr>
            <w:tcW w:w="750"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人</w:t>
            </w:r>
          </w:p>
        </w:tc>
        <w:tc>
          <w:tcPr>
            <w:tcW w:w="119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X≥300</w:t>
            </w:r>
          </w:p>
        </w:tc>
        <w:tc>
          <w:tcPr>
            <w:tcW w:w="1803" w:type="dxa"/>
            <w:vAlign w:val="center"/>
          </w:tcPr>
          <w:p w:rsidR="004C6E35" w:rsidRPr="00722612" w:rsidRDefault="00291D39">
            <w:pPr>
              <w:widowControl/>
              <w:ind w:leftChars="-51" w:left="1" w:hangingChars="60" w:hanging="108"/>
              <w:jc w:val="center"/>
              <w:rPr>
                <w:rFonts w:ascii="宋体" w:hAnsi="宋体" w:cs="宋体"/>
                <w:kern w:val="0"/>
                <w:sz w:val="18"/>
                <w:szCs w:val="18"/>
              </w:rPr>
            </w:pPr>
            <w:r w:rsidRPr="00722612">
              <w:rPr>
                <w:rFonts w:ascii="宋体" w:hAnsi="宋体" w:cs="宋体" w:hint="eastAsia"/>
                <w:kern w:val="0"/>
                <w:sz w:val="18"/>
                <w:szCs w:val="18"/>
              </w:rPr>
              <w:t>100≤X＜300</w:t>
            </w:r>
          </w:p>
        </w:tc>
        <w:tc>
          <w:tcPr>
            <w:tcW w:w="1511"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10≤X＜100</w:t>
            </w:r>
          </w:p>
        </w:tc>
        <w:tc>
          <w:tcPr>
            <w:tcW w:w="1049" w:type="dxa"/>
            <w:vAlign w:val="center"/>
          </w:tcPr>
          <w:p w:rsidR="004C6E35" w:rsidRPr="00722612" w:rsidRDefault="00291D39">
            <w:pPr>
              <w:widowControl/>
              <w:jc w:val="center"/>
              <w:rPr>
                <w:rFonts w:ascii="宋体" w:hAnsi="宋体" w:cs="宋体"/>
                <w:kern w:val="0"/>
                <w:sz w:val="18"/>
                <w:szCs w:val="18"/>
              </w:rPr>
            </w:pPr>
            <w:r w:rsidRPr="00722612">
              <w:rPr>
                <w:rFonts w:ascii="宋体" w:hAnsi="宋体" w:cs="宋体" w:hint="eastAsia"/>
                <w:kern w:val="0"/>
                <w:sz w:val="18"/>
                <w:szCs w:val="18"/>
              </w:rPr>
              <w:t>X＜10</w:t>
            </w:r>
          </w:p>
        </w:tc>
      </w:tr>
    </w:tbl>
    <w:p w:rsidR="004C6E35" w:rsidRPr="00722612" w:rsidRDefault="004C6E35">
      <w:pPr>
        <w:widowControl/>
        <w:spacing w:line="540" w:lineRule="exact"/>
        <w:rPr>
          <w:rFonts w:ascii="宋体" w:hAnsi="宋体" w:cs="宋体"/>
          <w:spacing w:val="8"/>
          <w:kern w:val="0"/>
          <w:sz w:val="24"/>
        </w:rPr>
      </w:pPr>
    </w:p>
    <w:p w:rsidR="004C6E35" w:rsidRPr="00722612" w:rsidRDefault="00291D39">
      <w:pPr>
        <w:widowControl/>
        <w:spacing w:line="540" w:lineRule="exact"/>
        <w:rPr>
          <w:rFonts w:ascii="宋体" w:hAnsi="宋体" w:cs="宋体"/>
          <w:b/>
          <w:spacing w:val="8"/>
          <w:kern w:val="0"/>
          <w:szCs w:val="21"/>
        </w:rPr>
      </w:pPr>
      <w:r w:rsidRPr="00722612">
        <w:rPr>
          <w:rFonts w:ascii="宋体" w:hAnsi="宋体" w:cs="宋体" w:hint="eastAsia"/>
          <w:b/>
          <w:spacing w:val="8"/>
          <w:kern w:val="0"/>
          <w:szCs w:val="21"/>
        </w:rPr>
        <w:lastRenderedPageBreak/>
        <w:t>说明：</w:t>
      </w:r>
    </w:p>
    <w:p w:rsidR="004C6E35" w:rsidRPr="00722612" w:rsidRDefault="00291D39">
      <w:pPr>
        <w:pStyle w:val="ac"/>
        <w:adjustRightInd w:val="0"/>
        <w:spacing w:line="380" w:lineRule="exact"/>
        <w:ind w:firstLineChars="200" w:firstLine="454"/>
        <w:contextualSpacing/>
        <w:rPr>
          <w:rFonts w:hAnsi="宋体" w:cs="宋体"/>
          <w:b/>
          <w:spacing w:val="8"/>
          <w:kern w:val="0"/>
        </w:rPr>
      </w:pPr>
      <w:r w:rsidRPr="00722612">
        <w:rPr>
          <w:rFonts w:hAnsi="宋体" w:cs="宋体" w:hint="eastAsia"/>
          <w:b/>
          <w:spacing w:val="8"/>
          <w:kern w:val="0"/>
        </w:rPr>
        <w:t>1.大型、中型和小型企业须同时满足所列指标的下限，否则下划一档；微型企业只须满足所列指标中的一项即可。</w:t>
      </w:r>
    </w:p>
    <w:p w:rsidR="004C6E35" w:rsidRPr="00722612" w:rsidRDefault="00291D39">
      <w:pPr>
        <w:pStyle w:val="ac"/>
        <w:adjustRightInd w:val="0"/>
        <w:spacing w:line="380" w:lineRule="exact"/>
        <w:ind w:firstLineChars="200" w:firstLine="454"/>
        <w:contextualSpacing/>
        <w:rPr>
          <w:rFonts w:hAnsi="宋体" w:cs="宋体"/>
          <w:b/>
          <w:spacing w:val="8"/>
          <w:kern w:val="0"/>
        </w:rPr>
      </w:pPr>
      <w:r w:rsidRPr="00722612">
        <w:rPr>
          <w:rFonts w:hAnsi="宋体" w:cs="宋体" w:hint="eastAsia"/>
          <w:b/>
          <w:spacing w:val="8"/>
          <w:kern w:val="0"/>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rsidR="004C6E35" w:rsidRPr="00722612" w:rsidRDefault="00291D39">
      <w:pPr>
        <w:pStyle w:val="ac"/>
        <w:adjustRightInd w:val="0"/>
        <w:spacing w:line="380" w:lineRule="exact"/>
        <w:ind w:firstLineChars="200" w:firstLine="454"/>
        <w:contextualSpacing/>
        <w:rPr>
          <w:rFonts w:hAnsi="宋体" w:cs="宋体"/>
          <w:b/>
          <w:bCs/>
        </w:rPr>
      </w:pPr>
      <w:r w:rsidRPr="00722612">
        <w:rPr>
          <w:rFonts w:hAnsi="宋体" w:cs="宋体" w:hint="eastAsia"/>
          <w:b/>
          <w:spacing w:val="8"/>
          <w:kern w:val="0"/>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rsidR="004C6E35" w:rsidRPr="00722612" w:rsidRDefault="004C6E35">
      <w:pPr>
        <w:pStyle w:val="ac"/>
        <w:spacing w:line="500" w:lineRule="exact"/>
        <w:rPr>
          <w:rFonts w:hAnsi="宋体"/>
          <w:b/>
          <w:sz w:val="28"/>
          <w:szCs w:val="28"/>
        </w:rPr>
      </w:pPr>
    </w:p>
    <w:p w:rsidR="004C6E35" w:rsidRPr="00722612" w:rsidRDefault="00291D39">
      <w:pPr>
        <w:spacing w:line="588" w:lineRule="exact"/>
        <w:rPr>
          <w:rFonts w:ascii="宋体" w:hAnsi="宋体"/>
          <w:b/>
          <w:spacing w:val="6"/>
          <w:sz w:val="28"/>
          <w:szCs w:val="28"/>
        </w:rPr>
      </w:pPr>
      <w:r w:rsidRPr="00722612">
        <w:rPr>
          <w:rFonts w:ascii="宋体" w:hAnsi="宋体" w:hint="eastAsia"/>
          <w:b/>
          <w:spacing w:val="6"/>
          <w:sz w:val="28"/>
          <w:szCs w:val="28"/>
        </w:rPr>
        <w:t>附件：</w:t>
      </w:r>
    </w:p>
    <w:p w:rsidR="004C6E35" w:rsidRPr="00722612" w:rsidRDefault="00291D39">
      <w:pPr>
        <w:spacing w:line="588" w:lineRule="exact"/>
        <w:jc w:val="center"/>
        <w:rPr>
          <w:rFonts w:ascii="宋体" w:hAnsi="宋体"/>
          <w:b/>
          <w:spacing w:val="6"/>
          <w:sz w:val="28"/>
          <w:szCs w:val="28"/>
        </w:rPr>
      </w:pPr>
      <w:r w:rsidRPr="00722612">
        <w:rPr>
          <w:rFonts w:ascii="宋体" w:hAnsi="宋体" w:hint="eastAsia"/>
          <w:b/>
          <w:spacing w:val="6"/>
          <w:sz w:val="28"/>
          <w:szCs w:val="28"/>
        </w:rPr>
        <w:t>残疾人福利性单位声明函（格式）</w:t>
      </w:r>
    </w:p>
    <w:p w:rsidR="004C6E35" w:rsidRPr="00722612" w:rsidRDefault="00291D39">
      <w:pPr>
        <w:spacing w:line="460" w:lineRule="exact"/>
        <w:ind w:firstLineChars="200" w:firstLine="504"/>
        <w:rPr>
          <w:rFonts w:ascii="宋体" w:hAnsi="宋体"/>
          <w:spacing w:val="6"/>
          <w:sz w:val="24"/>
        </w:rPr>
      </w:pPr>
      <w:r w:rsidRPr="00722612">
        <w:rPr>
          <w:rFonts w:ascii="宋体" w:hAnsi="宋体" w:hint="eastAsia"/>
          <w:spacing w:val="6"/>
          <w:sz w:val="24"/>
        </w:rPr>
        <w:t>本单位郑重声明，根据《财政部 民政部 中国残疾人联合会关于促进残疾人就业政府采购政策的通知》（财库</w:t>
      </w:r>
      <w:r w:rsidRPr="00722612">
        <w:rPr>
          <w:rFonts w:ascii="宋体" w:hAnsi="宋体" w:hint="eastAsia"/>
          <w:sz w:val="24"/>
        </w:rPr>
        <w:t>〔2017〕 141</w:t>
      </w:r>
      <w:r w:rsidRPr="00722612">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4C6E35" w:rsidRPr="00722612" w:rsidRDefault="00291D39">
      <w:pPr>
        <w:spacing w:line="460" w:lineRule="exact"/>
        <w:ind w:firstLineChars="200" w:firstLine="504"/>
        <w:rPr>
          <w:rFonts w:ascii="宋体" w:hAnsi="宋体"/>
          <w:spacing w:val="6"/>
          <w:sz w:val="24"/>
        </w:rPr>
      </w:pPr>
      <w:r w:rsidRPr="00722612">
        <w:rPr>
          <w:rFonts w:ascii="宋体" w:hAnsi="宋体" w:hint="eastAsia"/>
          <w:spacing w:val="6"/>
          <w:sz w:val="24"/>
        </w:rPr>
        <w:t>本单位对上述声明的真实性负责。如有虚假，将依法承担相应责任。</w:t>
      </w:r>
    </w:p>
    <w:p w:rsidR="004C6E35" w:rsidRPr="00722612" w:rsidRDefault="004C6E35">
      <w:pPr>
        <w:spacing w:line="460" w:lineRule="exact"/>
        <w:rPr>
          <w:rFonts w:ascii="宋体" w:hAnsi="宋体"/>
          <w:spacing w:val="6"/>
          <w:sz w:val="24"/>
        </w:rPr>
      </w:pPr>
    </w:p>
    <w:p w:rsidR="004C6E35" w:rsidRPr="00722612" w:rsidRDefault="00291D39">
      <w:pPr>
        <w:tabs>
          <w:tab w:val="left" w:pos="4860"/>
        </w:tabs>
        <w:spacing w:line="460" w:lineRule="exact"/>
        <w:ind w:right="1560" w:firstLineChars="200" w:firstLine="504"/>
        <w:jc w:val="center"/>
        <w:rPr>
          <w:rFonts w:ascii="宋体" w:hAnsi="宋体"/>
          <w:spacing w:val="6"/>
          <w:sz w:val="24"/>
          <w:u w:val="single"/>
        </w:rPr>
      </w:pPr>
      <w:r w:rsidRPr="00722612">
        <w:rPr>
          <w:rFonts w:ascii="宋体" w:hAnsi="宋体" w:hint="eastAsia"/>
          <w:spacing w:val="6"/>
          <w:sz w:val="24"/>
        </w:rPr>
        <w:t xml:space="preserve">               单位名称（加盖供应商CA证书签章）：</w:t>
      </w:r>
    </w:p>
    <w:p w:rsidR="004C6E35" w:rsidRPr="00722612" w:rsidRDefault="00291D39">
      <w:pPr>
        <w:tabs>
          <w:tab w:val="left" w:pos="4860"/>
        </w:tabs>
        <w:spacing w:line="460" w:lineRule="exact"/>
        <w:ind w:right="1560" w:firstLineChars="200" w:firstLine="504"/>
        <w:jc w:val="center"/>
        <w:rPr>
          <w:rFonts w:ascii="宋体" w:hAnsi="宋体"/>
          <w:spacing w:val="6"/>
          <w:sz w:val="24"/>
          <w:u w:val="single"/>
        </w:rPr>
      </w:pPr>
      <w:r w:rsidRPr="00722612">
        <w:rPr>
          <w:rFonts w:ascii="宋体" w:hAnsi="宋体" w:hint="eastAsia"/>
          <w:spacing w:val="6"/>
          <w:sz w:val="24"/>
        </w:rPr>
        <w:t>日  期：</w:t>
      </w:r>
    </w:p>
    <w:p w:rsidR="004C6E35" w:rsidRPr="00722612" w:rsidRDefault="004C6E35">
      <w:pPr>
        <w:pStyle w:val="ac"/>
        <w:spacing w:line="520" w:lineRule="exact"/>
        <w:ind w:firstLineChars="200" w:firstLine="602"/>
        <w:rPr>
          <w:rFonts w:hAnsi="宋体"/>
          <w:b/>
          <w:sz w:val="30"/>
          <w:szCs w:val="30"/>
        </w:rPr>
      </w:pPr>
    </w:p>
    <w:p w:rsidR="004C6E35" w:rsidRPr="00722612" w:rsidRDefault="00291D39">
      <w:pPr>
        <w:spacing w:line="440" w:lineRule="atLeast"/>
        <w:rPr>
          <w:rFonts w:ascii="宋体" w:hAnsi="宋体"/>
          <w:b/>
          <w:sz w:val="28"/>
          <w:szCs w:val="28"/>
        </w:rPr>
      </w:pPr>
      <w:r w:rsidRPr="00722612">
        <w:rPr>
          <w:rFonts w:ascii="宋体" w:hAnsi="宋体"/>
          <w:b/>
          <w:sz w:val="28"/>
          <w:szCs w:val="28"/>
        </w:rPr>
        <w:br w:type="page"/>
      </w:r>
      <w:r w:rsidRPr="00722612">
        <w:rPr>
          <w:rFonts w:ascii="宋体" w:hAnsi="宋体" w:hint="eastAsia"/>
          <w:b/>
          <w:sz w:val="28"/>
          <w:szCs w:val="28"/>
        </w:rPr>
        <w:lastRenderedPageBreak/>
        <w:t>二、商务、技术响应证明材料响应证明材料</w:t>
      </w:r>
    </w:p>
    <w:p w:rsidR="004C6E35" w:rsidRPr="00722612" w:rsidRDefault="004C6E35">
      <w:pPr>
        <w:pStyle w:val="ac"/>
        <w:spacing w:line="320" w:lineRule="exact"/>
        <w:ind w:firstLineChars="200" w:firstLine="562"/>
        <w:rPr>
          <w:rFonts w:hAnsi="宋体"/>
          <w:b/>
          <w:sz w:val="28"/>
          <w:szCs w:val="28"/>
        </w:rPr>
      </w:pPr>
    </w:p>
    <w:p w:rsidR="004C6E35" w:rsidRPr="00722612" w:rsidRDefault="004C6E35">
      <w:pPr>
        <w:spacing w:line="440" w:lineRule="atLeast"/>
        <w:rPr>
          <w:rFonts w:ascii="宋体" w:hAnsi="宋体"/>
          <w:b/>
          <w:sz w:val="28"/>
          <w:szCs w:val="28"/>
        </w:rPr>
      </w:pPr>
    </w:p>
    <w:p w:rsidR="004C6E35" w:rsidRPr="00722612" w:rsidRDefault="00291D39">
      <w:pPr>
        <w:rPr>
          <w:bCs/>
          <w:sz w:val="32"/>
          <w:szCs w:val="32"/>
        </w:rPr>
      </w:pPr>
      <w:r w:rsidRPr="00722612">
        <w:rPr>
          <w:rFonts w:hint="eastAsia"/>
          <w:bCs/>
          <w:sz w:val="32"/>
          <w:szCs w:val="32"/>
        </w:rPr>
        <w:t>商务、技术响应证明材料封面格式</w:t>
      </w:r>
    </w:p>
    <w:p w:rsidR="004C6E35" w:rsidRPr="00722612" w:rsidRDefault="004C6E35" w:rsidP="007E359B">
      <w:pPr>
        <w:snapToGrid w:val="0"/>
        <w:spacing w:beforeLines="50" w:after="50"/>
        <w:jc w:val="center"/>
        <w:rPr>
          <w:bCs/>
          <w:sz w:val="32"/>
          <w:szCs w:val="32"/>
        </w:rPr>
      </w:pPr>
    </w:p>
    <w:p w:rsidR="004C6E35" w:rsidRPr="00722612" w:rsidRDefault="004C6E35">
      <w:pPr>
        <w:pStyle w:val="4"/>
        <w:rPr>
          <w:b w:val="0"/>
        </w:rPr>
      </w:pPr>
    </w:p>
    <w:p w:rsidR="004C6E35" w:rsidRPr="00722612" w:rsidRDefault="00291D39" w:rsidP="007E359B">
      <w:pPr>
        <w:snapToGrid w:val="0"/>
        <w:spacing w:beforeLines="50" w:after="50"/>
        <w:jc w:val="center"/>
        <w:rPr>
          <w:rFonts w:ascii="宋体" w:hAnsi="宋体" w:cs="宋体"/>
          <w:sz w:val="72"/>
          <w:szCs w:val="72"/>
        </w:rPr>
      </w:pPr>
      <w:r w:rsidRPr="00722612">
        <w:rPr>
          <w:rFonts w:ascii="宋体" w:hAnsi="宋体" w:cs="宋体" w:hint="eastAsia"/>
          <w:sz w:val="72"/>
          <w:szCs w:val="72"/>
        </w:rPr>
        <w:t>响 应 文 件</w:t>
      </w:r>
    </w:p>
    <w:p w:rsidR="004C6E35" w:rsidRPr="00722612" w:rsidRDefault="004C6E35" w:rsidP="007E359B">
      <w:pPr>
        <w:snapToGrid w:val="0"/>
        <w:spacing w:beforeLines="50" w:after="50"/>
        <w:rPr>
          <w:rFonts w:ascii="宋体" w:hAnsi="宋体" w:cs="宋体"/>
          <w:sz w:val="28"/>
          <w:szCs w:val="28"/>
        </w:rPr>
      </w:pPr>
    </w:p>
    <w:p w:rsidR="004C6E35" w:rsidRPr="00722612" w:rsidRDefault="00291D39" w:rsidP="007E359B">
      <w:pPr>
        <w:snapToGrid w:val="0"/>
        <w:spacing w:beforeLines="50" w:after="50"/>
        <w:ind w:firstLineChars="150" w:firstLine="480"/>
        <w:jc w:val="center"/>
        <w:rPr>
          <w:rFonts w:ascii="宋体" w:hAnsi="宋体" w:cs="宋体"/>
          <w:sz w:val="32"/>
          <w:szCs w:val="32"/>
        </w:rPr>
      </w:pPr>
      <w:r w:rsidRPr="00722612">
        <w:rPr>
          <w:rFonts w:ascii="宋体" w:hAnsi="宋体" w:cs="宋体" w:hint="eastAsia"/>
          <w:sz w:val="32"/>
          <w:szCs w:val="32"/>
        </w:rPr>
        <w:t>（商务、技术响应证明材料）</w:t>
      </w:r>
    </w:p>
    <w:p w:rsidR="004C6E35" w:rsidRPr="00722612" w:rsidRDefault="004C6E35" w:rsidP="007E359B">
      <w:pPr>
        <w:snapToGrid w:val="0"/>
        <w:spacing w:beforeLines="50" w:after="50"/>
        <w:ind w:firstLineChars="150" w:firstLine="420"/>
        <w:rPr>
          <w:rFonts w:ascii="宋体" w:hAnsi="宋体" w:cs="宋体"/>
          <w:sz w:val="28"/>
          <w:szCs w:val="28"/>
        </w:rPr>
      </w:pPr>
    </w:p>
    <w:p w:rsidR="004C6E35" w:rsidRPr="00722612" w:rsidRDefault="004C6E35" w:rsidP="007E359B">
      <w:pPr>
        <w:snapToGrid w:val="0"/>
        <w:spacing w:beforeLines="50" w:after="50"/>
        <w:ind w:firstLineChars="150" w:firstLine="420"/>
        <w:rPr>
          <w:rFonts w:ascii="宋体" w:hAnsi="宋体" w:cs="宋体"/>
          <w:sz w:val="28"/>
          <w:szCs w:val="28"/>
        </w:rPr>
      </w:pPr>
    </w:p>
    <w:p w:rsidR="006E7DB9" w:rsidRPr="00722612" w:rsidRDefault="00291D39" w:rsidP="007E359B">
      <w:pPr>
        <w:snapToGrid w:val="0"/>
        <w:spacing w:beforeLines="50" w:after="50"/>
        <w:ind w:firstLineChars="607" w:firstLine="1700"/>
        <w:jc w:val="left"/>
        <w:rPr>
          <w:rFonts w:ascii="宋体" w:hAnsi="宋体" w:cs="宋体"/>
          <w:sz w:val="28"/>
          <w:szCs w:val="28"/>
          <w:u w:val="single"/>
        </w:rPr>
      </w:pPr>
      <w:r w:rsidRPr="00722612">
        <w:rPr>
          <w:rFonts w:ascii="宋体" w:hAnsi="宋体" w:cs="宋体" w:hint="eastAsia"/>
          <w:sz w:val="28"/>
          <w:szCs w:val="28"/>
        </w:rPr>
        <w:t>项目名称：</w:t>
      </w:r>
      <w:r w:rsidRPr="00722612">
        <w:rPr>
          <w:rFonts w:ascii="宋体" w:hAnsi="宋体" w:cs="宋体" w:hint="eastAsia"/>
          <w:sz w:val="28"/>
          <w:szCs w:val="28"/>
          <w:u w:val="single"/>
        </w:rPr>
        <w:t>靖江王陵安防升级改造（二期）工程</w:t>
      </w:r>
    </w:p>
    <w:p w:rsidR="006E7DB9" w:rsidRPr="00722612" w:rsidRDefault="00291D39" w:rsidP="007E359B">
      <w:pPr>
        <w:snapToGrid w:val="0"/>
        <w:spacing w:beforeLines="50" w:after="50"/>
        <w:ind w:firstLineChars="607" w:firstLine="1700"/>
        <w:jc w:val="left"/>
        <w:rPr>
          <w:rFonts w:ascii="宋体" w:hAnsi="宋体" w:cs="宋体"/>
          <w:sz w:val="28"/>
          <w:szCs w:val="28"/>
        </w:rPr>
      </w:pPr>
      <w:r w:rsidRPr="00722612">
        <w:rPr>
          <w:rFonts w:ascii="宋体" w:hAnsi="宋体" w:cs="宋体" w:hint="eastAsia"/>
          <w:sz w:val="28"/>
          <w:szCs w:val="28"/>
        </w:rPr>
        <w:t>项目编号：</w:t>
      </w:r>
      <w:r w:rsidRPr="00722612">
        <w:rPr>
          <w:rFonts w:ascii="宋体" w:hAnsi="宋体" w:cs="宋体" w:hint="eastAsia"/>
          <w:sz w:val="28"/>
          <w:szCs w:val="28"/>
          <w:u w:val="single"/>
        </w:rPr>
        <w:t>GLZC2026-C2-990099-YCZJ</w:t>
      </w:r>
    </w:p>
    <w:p w:rsidR="006E7DB9" w:rsidRPr="00722612" w:rsidRDefault="006E7DB9" w:rsidP="007E359B">
      <w:pPr>
        <w:snapToGrid w:val="0"/>
        <w:spacing w:beforeLines="50" w:after="50"/>
        <w:ind w:firstLineChars="607" w:firstLine="1700"/>
        <w:jc w:val="left"/>
        <w:rPr>
          <w:rFonts w:ascii="宋体" w:hAnsi="宋体" w:cs="宋体"/>
          <w:sz w:val="28"/>
          <w:szCs w:val="28"/>
        </w:rPr>
      </w:pPr>
    </w:p>
    <w:p w:rsidR="006E7DB9" w:rsidRPr="00722612" w:rsidRDefault="006E7DB9" w:rsidP="007E359B">
      <w:pPr>
        <w:snapToGrid w:val="0"/>
        <w:spacing w:beforeLines="50" w:after="50"/>
        <w:ind w:firstLineChars="607" w:firstLine="1700"/>
        <w:jc w:val="left"/>
        <w:rPr>
          <w:rFonts w:ascii="宋体" w:hAnsi="宋体" w:cs="宋体"/>
          <w:sz w:val="28"/>
          <w:szCs w:val="28"/>
        </w:rPr>
      </w:pPr>
    </w:p>
    <w:p w:rsidR="006E7DB9" w:rsidRPr="00722612" w:rsidRDefault="00291D39" w:rsidP="007E359B">
      <w:pPr>
        <w:snapToGrid w:val="0"/>
        <w:spacing w:beforeLines="50" w:after="50"/>
        <w:ind w:firstLineChars="607" w:firstLine="1700"/>
        <w:jc w:val="left"/>
        <w:rPr>
          <w:rFonts w:ascii="宋体" w:hAnsi="宋体" w:cs="宋体"/>
          <w:sz w:val="28"/>
          <w:szCs w:val="28"/>
          <w:u w:val="single"/>
        </w:rPr>
      </w:pPr>
      <w:r w:rsidRPr="00722612">
        <w:rPr>
          <w:rFonts w:ascii="宋体" w:hAnsi="宋体" w:cs="宋体" w:hint="eastAsia"/>
          <w:sz w:val="28"/>
          <w:szCs w:val="28"/>
        </w:rPr>
        <w:t>采购代理机构：</w:t>
      </w:r>
      <w:r w:rsidRPr="00722612">
        <w:rPr>
          <w:rFonts w:ascii="宋体" w:hAnsi="宋体" w:cs="宋体" w:hint="eastAsia"/>
          <w:sz w:val="28"/>
          <w:szCs w:val="28"/>
          <w:u w:val="single"/>
        </w:rPr>
        <w:t>桂林市友诚建设工程造价咨询有限责任公司</w:t>
      </w:r>
    </w:p>
    <w:p w:rsidR="006E7DB9" w:rsidRPr="00722612" w:rsidRDefault="00291D39" w:rsidP="007E359B">
      <w:pPr>
        <w:snapToGrid w:val="0"/>
        <w:spacing w:beforeLines="50" w:after="50"/>
        <w:ind w:firstLineChars="607" w:firstLine="1700"/>
        <w:jc w:val="left"/>
        <w:rPr>
          <w:rFonts w:ascii="宋体" w:hAnsi="宋体" w:cs="宋体"/>
          <w:bCs/>
          <w:sz w:val="28"/>
          <w:szCs w:val="28"/>
        </w:rPr>
      </w:pPr>
      <w:r w:rsidRPr="00722612">
        <w:rPr>
          <w:rFonts w:ascii="宋体" w:hAnsi="宋体" w:cs="宋体" w:hint="eastAsia"/>
          <w:bCs/>
          <w:sz w:val="28"/>
          <w:szCs w:val="28"/>
        </w:rPr>
        <w:t>供应商名称：</w:t>
      </w:r>
    </w:p>
    <w:p w:rsidR="006E7DB9" w:rsidRPr="00722612" w:rsidRDefault="00291D39" w:rsidP="007E359B">
      <w:pPr>
        <w:snapToGrid w:val="0"/>
        <w:spacing w:beforeLines="50" w:after="50"/>
        <w:ind w:firstLineChars="607" w:firstLine="1700"/>
        <w:jc w:val="left"/>
        <w:rPr>
          <w:rFonts w:ascii="宋体" w:hAnsi="宋体" w:cs="宋体"/>
          <w:bCs/>
          <w:sz w:val="28"/>
          <w:szCs w:val="28"/>
        </w:rPr>
      </w:pPr>
      <w:r w:rsidRPr="00722612">
        <w:rPr>
          <w:rFonts w:ascii="宋体" w:hAnsi="宋体" w:cs="宋体" w:hint="eastAsia"/>
          <w:bCs/>
          <w:sz w:val="28"/>
          <w:szCs w:val="28"/>
        </w:rPr>
        <w:t>联系电话：</w:t>
      </w:r>
    </w:p>
    <w:p w:rsidR="004C6E35" w:rsidRPr="00722612" w:rsidRDefault="00291D39" w:rsidP="007E359B">
      <w:pPr>
        <w:snapToGrid w:val="0"/>
        <w:spacing w:beforeLines="50" w:after="50"/>
        <w:ind w:firstLineChars="607" w:firstLine="1700"/>
        <w:jc w:val="left"/>
        <w:rPr>
          <w:rFonts w:ascii="宋体" w:hAnsi="宋体" w:cs="宋体"/>
          <w:szCs w:val="32"/>
        </w:rPr>
      </w:pPr>
      <w:r w:rsidRPr="00722612">
        <w:rPr>
          <w:rFonts w:ascii="宋体" w:hAnsi="宋体" w:cs="宋体" w:hint="eastAsia"/>
          <w:bCs/>
          <w:sz w:val="28"/>
          <w:szCs w:val="28"/>
        </w:rPr>
        <w:t>日期：年月日</w:t>
      </w:r>
    </w:p>
    <w:p w:rsidR="004C6E35" w:rsidRPr="00722612" w:rsidRDefault="004C6E35">
      <w:pPr>
        <w:pStyle w:val="ac"/>
        <w:spacing w:line="520" w:lineRule="exact"/>
        <w:rPr>
          <w:rFonts w:hAnsi="宋体"/>
          <w:b/>
          <w:sz w:val="30"/>
          <w:szCs w:val="30"/>
        </w:rPr>
      </w:pPr>
    </w:p>
    <w:p w:rsidR="004C6E35" w:rsidRPr="00722612" w:rsidRDefault="004C6E35">
      <w:pPr>
        <w:spacing w:line="520" w:lineRule="exact"/>
        <w:rPr>
          <w:rFonts w:ascii="宋体" w:hAnsi="宋体"/>
          <w:b/>
          <w:sz w:val="28"/>
          <w:szCs w:val="28"/>
        </w:rPr>
      </w:pPr>
    </w:p>
    <w:p w:rsidR="004C6E35" w:rsidRPr="00722612" w:rsidRDefault="004C6E35">
      <w:pPr>
        <w:spacing w:line="520" w:lineRule="exact"/>
        <w:jc w:val="center"/>
        <w:rPr>
          <w:rFonts w:ascii="宋体" w:hAnsi="宋体"/>
          <w:b/>
          <w:sz w:val="28"/>
          <w:szCs w:val="28"/>
        </w:rPr>
      </w:pPr>
    </w:p>
    <w:p w:rsidR="004C6E35" w:rsidRPr="00722612" w:rsidRDefault="004C6E35">
      <w:pPr>
        <w:spacing w:line="520" w:lineRule="exact"/>
        <w:jc w:val="center"/>
        <w:rPr>
          <w:rFonts w:ascii="宋体" w:hAnsi="宋体"/>
          <w:b/>
          <w:sz w:val="28"/>
          <w:szCs w:val="28"/>
        </w:rPr>
      </w:pPr>
    </w:p>
    <w:p w:rsidR="006E7DB9" w:rsidRPr="00722612" w:rsidRDefault="006E7DB9">
      <w:pPr>
        <w:widowControl/>
        <w:jc w:val="left"/>
        <w:rPr>
          <w:rFonts w:ascii="宋体" w:hAnsi="宋体"/>
          <w:b/>
          <w:sz w:val="36"/>
          <w:szCs w:val="36"/>
        </w:rPr>
      </w:pPr>
      <w:r w:rsidRPr="00722612">
        <w:rPr>
          <w:rFonts w:ascii="宋体" w:hAnsi="宋体"/>
          <w:b/>
          <w:sz w:val="36"/>
          <w:szCs w:val="36"/>
        </w:rPr>
        <w:br w:type="page"/>
      </w:r>
    </w:p>
    <w:p w:rsidR="004C6E35" w:rsidRPr="00722612" w:rsidRDefault="00291D39">
      <w:pPr>
        <w:spacing w:line="520" w:lineRule="exact"/>
        <w:jc w:val="center"/>
        <w:rPr>
          <w:rFonts w:ascii="宋体" w:hAnsi="宋体"/>
          <w:b/>
          <w:sz w:val="36"/>
          <w:szCs w:val="36"/>
        </w:rPr>
      </w:pPr>
      <w:r w:rsidRPr="00722612">
        <w:rPr>
          <w:rFonts w:ascii="宋体" w:hAnsi="宋体" w:hint="eastAsia"/>
          <w:b/>
          <w:sz w:val="36"/>
          <w:szCs w:val="36"/>
        </w:rPr>
        <w:lastRenderedPageBreak/>
        <w:t>目录</w:t>
      </w:r>
    </w:p>
    <w:p w:rsidR="004C6E35" w:rsidRPr="00722612" w:rsidRDefault="004C6E35">
      <w:pPr>
        <w:spacing w:line="400" w:lineRule="exact"/>
        <w:ind w:firstLineChars="200" w:firstLine="480"/>
        <w:rPr>
          <w:rFonts w:ascii="宋体" w:hAnsi="宋体"/>
          <w:sz w:val="24"/>
        </w:rPr>
      </w:pPr>
    </w:p>
    <w:p w:rsidR="004C6E35" w:rsidRPr="00722612" w:rsidRDefault="00291D39">
      <w:pPr>
        <w:spacing w:line="360" w:lineRule="auto"/>
        <w:ind w:right="420"/>
        <w:jc w:val="center"/>
        <w:rPr>
          <w:rFonts w:ascii="宋体" w:hAnsi="宋体" w:cs="宋体"/>
          <w:b/>
          <w:kern w:val="0"/>
          <w:sz w:val="36"/>
          <w:szCs w:val="36"/>
        </w:rPr>
      </w:pPr>
      <w:r w:rsidRPr="00722612">
        <w:rPr>
          <w:rFonts w:ascii="宋体" w:hAnsi="宋体" w:cs="宋体" w:hint="eastAsia"/>
          <w:kern w:val="0"/>
          <w:sz w:val="24"/>
        </w:rPr>
        <w:t>根据竞争性磋商文件规定及供应商提供的材料自行编写目录（部分格式后附）。</w:t>
      </w:r>
    </w:p>
    <w:p w:rsidR="004C6E35" w:rsidRPr="00722612" w:rsidRDefault="004C6E35">
      <w:pPr>
        <w:spacing w:line="440" w:lineRule="atLeast"/>
        <w:rPr>
          <w:rFonts w:ascii="宋体" w:hAnsi="宋体"/>
          <w:b/>
          <w:sz w:val="30"/>
          <w:szCs w:val="30"/>
        </w:rPr>
      </w:pPr>
    </w:p>
    <w:p w:rsidR="004C6E35" w:rsidRPr="00722612" w:rsidRDefault="004C6E35">
      <w:pPr>
        <w:spacing w:line="520" w:lineRule="exact"/>
        <w:jc w:val="center"/>
        <w:rPr>
          <w:rFonts w:ascii="宋体" w:hAnsi="宋体"/>
          <w:b/>
          <w:sz w:val="32"/>
          <w:szCs w:val="32"/>
        </w:rPr>
      </w:pPr>
    </w:p>
    <w:p w:rsidR="004C6E35" w:rsidRPr="00722612" w:rsidRDefault="004C6E35">
      <w:pPr>
        <w:spacing w:line="520" w:lineRule="exact"/>
        <w:jc w:val="center"/>
        <w:rPr>
          <w:rFonts w:ascii="宋体" w:hAnsi="宋体"/>
          <w:b/>
          <w:sz w:val="32"/>
          <w:szCs w:val="32"/>
        </w:rPr>
      </w:pPr>
    </w:p>
    <w:p w:rsidR="004C6E35" w:rsidRPr="00722612" w:rsidRDefault="004C6E35">
      <w:pPr>
        <w:spacing w:line="520" w:lineRule="exact"/>
        <w:jc w:val="center"/>
        <w:rPr>
          <w:rFonts w:ascii="宋体" w:hAnsi="宋体"/>
          <w:b/>
          <w:sz w:val="32"/>
          <w:szCs w:val="32"/>
        </w:rPr>
      </w:pPr>
    </w:p>
    <w:p w:rsidR="004C6E35" w:rsidRPr="00722612" w:rsidRDefault="004C6E35">
      <w:pPr>
        <w:spacing w:line="520" w:lineRule="exact"/>
        <w:jc w:val="center"/>
        <w:rPr>
          <w:rFonts w:ascii="宋体" w:hAnsi="宋体"/>
          <w:b/>
          <w:sz w:val="32"/>
          <w:szCs w:val="32"/>
        </w:rPr>
      </w:pPr>
    </w:p>
    <w:p w:rsidR="004C6E35" w:rsidRPr="00722612" w:rsidRDefault="004C6E35">
      <w:pPr>
        <w:spacing w:line="520" w:lineRule="exact"/>
        <w:jc w:val="center"/>
        <w:rPr>
          <w:rFonts w:ascii="宋体" w:hAnsi="宋体"/>
          <w:b/>
          <w:sz w:val="32"/>
          <w:szCs w:val="32"/>
        </w:rPr>
      </w:pPr>
    </w:p>
    <w:p w:rsidR="004C6E35" w:rsidRPr="00722612" w:rsidRDefault="004C6E35">
      <w:pPr>
        <w:spacing w:line="520" w:lineRule="exact"/>
        <w:jc w:val="center"/>
        <w:rPr>
          <w:rFonts w:ascii="宋体" w:hAnsi="宋体"/>
          <w:b/>
          <w:sz w:val="32"/>
          <w:szCs w:val="32"/>
        </w:rPr>
      </w:pPr>
    </w:p>
    <w:p w:rsidR="004C6E35" w:rsidRPr="00722612" w:rsidRDefault="004C6E35">
      <w:pPr>
        <w:spacing w:line="520" w:lineRule="exact"/>
        <w:jc w:val="center"/>
        <w:rPr>
          <w:rFonts w:ascii="宋体" w:hAnsi="宋体"/>
          <w:b/>
          <w:sz w:val="32"/>
          <w:szCs w:val="32"/>
        </w:rPr>
      </w:pPr>
    </w:p>
    <w:p w:rsidR="004C6E35" w:rsidRPr="00722612" w:rsidRDefault="004C6E35">
      <w:pPr>
        <w:spacing w:line="520" w:lineRule="exact"/>
        <w:jc w:val="center"/>
        <w:rPr>
          <w:rFonts w:ascii="宋体" w:hAnsi="宋体"/>
          <w:b/>
          <w:sz w:val="32"/>
          <w:szCs w:val="32"/>
        </w:rPr>
      </w:pPr>
    </w:p>
    <w:p w:rsidR="004C6E35" w:rsidRPr="00722612" w:rsidRDefault="004C6E35">
      <w:pPr>
        <w:spacing w:line="520" w:lineRule="exact"/>
        <w:jc w:val="center"/>
        <w:rPr>
          <w:rFonts w:ascii="宋体" w:hAnsi="宋体"/>
          <w:b/>
          <w:sz w:val="32"/>
          <w:szCs w:val="32"/>
        </w:rPr>
      </w:pPr>
    </w:p>
    <w:p w:rsidR="004C6E35" w:rsidRPr="00722612" w:rsidRDefault="004C6E35">
      <w:pPr>
        <w:spacing w:line="520" w:lineRule="exact"/>
        <w:jc w:val="center"/>
        <w:rPr>
          <w:rFonts w:ascii="宋体" w:hAnsi="宋体"/>
          <w:b/>
          <w:sz w:val="32"/>
          <w:szCs w:val="32"/>
        </w:rPr>
      </w:pPr>
    </w:p>
    <w:p w:rsidR="004C6E35" w:rsidRPr="00722612" w:rsidRDefault="004C6E35">
      <w:pPr>
        <w:spacing w:line="520" w:lineRule="exact"/>
        <w:jc w:val="center"/>
        <w:rPr>
          <w:rFonts w:ascii="宋体" w:hAnsi="宋体"/>
          <w:b/>
          <w:sz w:val="32"/>
          <w:szCs w:val="32"/>
        </w:rPr>
      </w:pPr>
    </w:p>
    <w:p w:rsidR="004C6E35" w:rsidRPr="00722612" w:rsidRDefault="004C6E35">
      <w:pPr>
        <w:spacing w:line="520" w:lineRule="exact"/>
        <w:jc w:val="center"/>
        <w:rPr>
          <w:rFonts w:ascii="宋体" w:hAnsi="宋体"/>
          <w:b/>
          <w:sz w:val="32"/>
          <w:szCs w:val="32"/>
        </w:rPr>
      </w:pPr>
    </w:p>
    <w:p w:rsidR="004C6E35" w:rsidRPr="00722612" w:rsidRDefault="004C6E35">
      <w:pPr>
        <w:spacing w:line="520" w:lineRule="exact"/>
        <w:jc w:val="center"/>
        <w:rPr>
          <w:rFonts w:ascii="宋体" w:hAnsi="宋体"/>
          <w:b/>
          <w:sz w:val="32"/>
          <w:szCs w:val="32"/>
        </w:rPr>
      </w:pPr>
    </w:p>
    <w:p w:rsidR="004C6E35" w:rsidRPr="00722612" w:rsidRDefault="004C6E35">
      <w:pPr>
        <w:spacing w:line="520" w:lineRule="exact"/>
        <w:jc w:val="center"/>
        <w:rPr>
          <w:rFonts w:ascii="宋体" w:hAnsi="宋体"/>
          <w:b/>
          <w:sz w:val="32"/>
          <w:szCs w:val="32"/>
        </w:rPr>
      </w:pPr>
    </w:p>
    <w:p w:rsidR="004C6E35" w:rsidRPr="00722612" w:rsidRDefault="004C6E35">
      <w:pPr>
        <w:spacing w:line="520" w:lineRule="exact"/>
        <w:jc w:val="center"/>
        <w:rPr>
          <w:rFonts w:ascii="宋体" w:hAnsi="宋体"/>
          <w:b/>
          <w:sz w:val="32"/>
          <w:szCs w:val="32"/>
        </w:rPr>
      </w:pPr>
    </w:p>
    <w:p w:rsidR="004C6E35" w:rsidRPr="00722612" w:rsidRDefault="004C6E35">
      <w:pPr>
        <w:spacing w:line="520" w:lineRule="exact"/>
        <w:jc w:val="center"/>
        <w:rPr>
          <w:rFonts w:ascii="宋体" w:hAnsi="宋体"/>
          <w:b/>
          <w:sz w:val="32"/>
          <w:szCs w:val="32"/>
        </w:rPr>
      </w:pPr>
    </w:p>
    <w:p w:rsidR="004C6E35" w:rsidRPr="00722612" w:rsidRDefault="004C6E35">
      <w:pPr>
        <w:spacing w:line="520" w:lineRule="exact"/>
        <w:jc w:val="center"/>
        <w:rPr>
          <w:rFonts w:ascii="宋体" w:hAnsi="宋体"/>
          <w:b/>
          <w:sz w:val="32"/>
          <w:szCs w:val="32"/>
        </w:rPr>
      </w:pPr>
    </w:p>
    <w:p w:rsidR="004C6E35" w:rsidRPr="00722612" w:rsidRDefault="004C6E35">
      <w:pPr>
        <w:spacing w:line="520" w:lineRule="exact"/>
        <w:jc w:val="center"/>
        <w:rPr>
          <w:rFonts w:ascii="宋体" w:hAnsi="宋体"/>
          <w:b/>
          <w:sz w:val="32"/>
          <w:szCs w:val="32"/>
        </w:rPr>
      </w:pPr>
    </w:p>
    <w:p w:rsidR="004C6E35" w:rsidRPr="00722612" w:rsidRDefault="004C6E35">
      <w:pPr>
        <w:spacing w:line="520" w:lineRule="exact"/>
        <w:jc w:val="center"/>
        <w:rPr>
          <w:rFonts w:ascii="宋体" w:hAnsi="宋体"/>
          <w:b/>
          <w:sz w:val="32"/>
          <w:szCs w:val="32"/>
        </w:rPr>
      </w:pPr>
    </w:p>
    <w:p w:rsidR="004C6E35" w:rsidRPr="00722612" w:rsidRDefault="004C6E35">
      <w:pPr>
        <w:pStyle w:val="a0"/>
        <w:ind w:firstLine="0"/>
        <w:rPr>
          <w:rFonts w:ascii="宋体" w:hAnsi="宋体"/>
          <w:b/>
          <w:sz w:val="28"/>
          <w:szCs w:val="28"/>
        </w:rPr>
      </w:pPr>
      <w:bookmarkStart w:id="18" w:name="_Toc418751897"/>
      <w:bookmarkStart w:id="19" w:name="_Toc418752343"/>
    </w:p>
    <w:p w:rsidR="004C6E35" w:rsidRPr="00722612" w:rsidRDefault="004C6E35">
      <w:pPr>
        <w:pStyle w:val="a0"/>
        <w:ind w:firstLine="0"/>
        <w:rPr>
          <w:rFonts w:ascii="宋体" w:hAnsi="宋体"/>
          <w:b/>
          <w:sz w:val="28"/>
          <w:szCs w:val="28"/>
        </w:rPr>
      </w:pPr>
    </w:p>
    <w:p w:rsidR="004C6E35" w:rsidRPr="00722612" w:rsidRDefault="00291D39">
      <w:pPr>
        <w:ind w:firstLineChars="200" w:firstLine="562"/>
        <w:rPr>
          <w:rFonts w:ascii="宋体" w:hAnsi="宋体"/>
          <w:b/>
          <w:sz w:val="28"/>
          <w:szCs w:val="28"/>
        </w:rPr>
      </w:pPr>
      <w:r w:rsidRPr="00722612">
        <w:rPr>
          <w:rFonts w:ascii="宋体" w:hAnsi="宋体"/>
          <w:b/>
          <w:sz w:val="28"/>
          <w:szCs w:val="28"/>
        </w:rPr>
        <w:br w:type="page"/>
      </w:r>
      <w:r w:rsidRPr="00722612">
        <w:rPr>
          <w:rFonts w:ascii="宋体" w:hAnsi="宋体" w:hint="eastAsia"/>
          <w:b/>
          <w:sz w:val="28"/>
          <w:szCs w:val="28"/>
        </w:rPr>
        <w:lastRenderedPageBreak/>
        <w:t>1.响应</w:t>
      </w:r>
      <w:r w:rsidRPr="00722612">
        <w:rPr>
          <w:rFonts w:ascii="宋体" w:hAnsi="宋体"/>
          <w:b/>
          <w:sz w:val="28"/>
          <w:szCs w:val="28"/>
        </w:rPr>
        <w:t>函及</w:t>
      </w:r>
      <w:r w:rsidRPr="00722612">
        <w:rPr>
          <w:rFonts w:ascii="宋体" w:hAnsi="宋体" w:hint="eastAsia"/>
          <w:b/>
          <w:sz w:val="28"/>
          <w:szCs w:val="28"/>
        </w:rPr>
        <w:t>响应</w:t>
      </w:r>
      <w:r w:rsidRPr="00722612">
        <w:rPr>
          <w:rFonts w:ascii="宋体" w:hAnsi="宋体"/>
          <w:b/>
          <w:sz w:val="28"/>
          <w:szCs w:val="28"/>
        </w:rPr>
        <w:t>函附录</w:t>
      </w:r>
      <w:bookmarkEnd w:id="18"/>
      <w:bookmarkEnd w:id="19"/>
      <w:r w:rsidRPr="00722612">
        <w:rPr>
          <w:rFonts w:ascii="宋体" w:hAnsi="宋体" w:hint="eastAsia"/>
          <w:b/>
          <w:sz w:val="28"/>
          <w:szCs w:val="28"/>
        </w:rPr>
        <w:t>（必须提供）；</w:t>
      </w:r>
    </w:p>
    <w:p w:rsidR="004C6E35" w:rsidRPr="00722612" w:rsidRDefault="00291D39">
      <w:pPr>
        <w:ind w:firstLineChars="200" w:firstLine="480"/>
        <w:rPr>
          <w:rFonts w:ascii="宋体" w:hAnsi="宋体"/>
          <w:sz w:val="24"/>
        </w:rPr>
      </w:pPr>
      <w:r w:rsidRPr="00722612">
        <w:rPr>
          <w:rFonts w:ascii="宋体" w:hAnsi="宋体" w:hint="eastAsia"/>
          <w:sz w:val="24"/>
        </w:rPr>
        <w:t>附件</w:t>
      </w:r>
    </w:p>
    <w:p w:rsidR="004C6E35" w:rsidRPr="00722612" w:rsidRDefault="00291D39">
      <w:pPr>
        <w:pStyle w:val="afff0"/>
        <w:jc w:val="center"/>
        <w:outlineLvl w:val="0"/>
        <w:rPr>
          <w:rFonts w:ascii="宋体" w:hAnsi="宋体"/>
          <w:b/>
          <w:sz w:val="28"/>
          <w:szCs w:val="28"/>
        </w:rPr>
      </w:pPr>
      <w:bookmarkStart w:id="20" w:name="_Toc483317220"/>
      <w:bookmarkStart w:id="21" w:name="_Toc418751898"/>
      <w:bookmarkStart w:id="22" w:name="_Toc418752344"/>
      <w:bookmarkStart w:id="23" w:name="_Toc225522030"/>
      <w:r w:rsidRPr="00722612">
        <w:rPr>
          <w:rFonts w:ascii="宋体" w:hAnsi="宋体" w:hint="eastAsia"/>
          <w:b/>
          <w:sz w:val="28"/>
          <w:szCs w:val="28"/>
        </w:rPr>
        <w:t>1.1</w:t>
      </w:r>
      <w:bookmarkEnd w:id="20"/>
      <w:bookmarkEnd w:id="21"/>
      <w:bookmarkEnd w:id="22"/>
      <w:r w:rsidRPr="00722612">
        <w:rPr>
          <w:rFonts w:ascii="宋体" w:hAnsi="宋体" w:hint="eastAsia"/>
          <w:b/>
          <w:sz w:val="28"/>
          <w:szCs w:val="28"/>
        </w:rPr>
        <w:t>响应函</w:t>
      </w:r>
      <w:bookmarkEnd w:id="23"/>
    </w:p>
    <w:p w:rsidR="004C6E35" w:rsidRPr="00722612" w:rsidRDefault="00291D39">
      <w:pPr>
        <w:pStyle w:val="ac"/>
        <w:wordWrap w:val="0"/>
        <w:spacing w:line="360" w:lineRule="exact"/>
        <w:rPr>
          <w:rFonts w:hAnsi="宋体"/>
        </w:rPr>
      </w:pPr>
      <w:r w:rsidRPr="00722612">
        <w:rPr>
          <w:rFonts w:hAnsi="宋体" w:hint="eastAsia"/>
          <w:u w:val="single"/>
        </w:rPr>
        <w:t>桂林市友诚建设工程造价咨询有限责任公司</w:t>
      </w:r>
      <w:r w:rsidRPr="00722612">
        <w:rPr>
          <w:rFonts w:hAnsi="宋体" w:hint="eastAsia"/>
        </w:rPr>
        <w:t>：</w:t>
      </w:r>
    </w:p>
    <w:p w:rsidR="004C6E35" w:rsidRPr="00722612" w:rsidRDefault="00291D39">
      <w:pPr>
        <w:pStyle w:val="ac"/>
        <w:wordWrap w:val="0"/>
        <w:spacing w:line="360" w:lineRule="exact"/>
        <w:ind w:firstLine="480"/>
        <w:rPr>
          <w:rFonts w:hAnsi="宋体"/>
        </w:rPr>
      </w:pPr>
      <w:r w:rsidRPr="00722612">
        <w:rPr>
          <w:rFonts w:hAnsi="宋体" w:hint="eastAsia"/>
        </w:rPr>
        <w:t>依据贵方</w:t>
      </w:r>
      <w:r w:rsidRPr="00722612">
        <w:rPr>
          <w:rFonts w:hAnsi="宋体" w:hint="eastAsia"/>
          <w:u w:val="single"/>
        </w:rPr>
        <w:t>（项目名称/项目编号）</w:t>
      </w:r>
      <w:r w:rsidRPr="00722612">
        <w:rPr>
          <w:rFonts w:hAnsi="宋体" w:hint="eastAsia"/>
        </w:rPr>
        <w:t>项目政府采购的磋商文件要求，我方</w:t>
      </w:r>
      <w:r w:rsidRPr="00722612">
        <w:rPr>
          <w:rFonts w:hAnsi="宋体" w:hint="eastAsia"/>
          <w:u w:val="single"/>
        </w:rPr>
        <w:t>（姓名和职务）</w:t>
      </w:r>
      <w:r w:rsidRPr="00722612">
        <w:rPr>
          <w:rFonts w:hAnsi="宋体" w:hint="eastAsia"/>
        </w:rPr>
        <w:t>经正式授权并代表本单位</w:t>
      </w:r>
      <w:r w:rsidRPr="00722612">
        <w:rPr>
          <w:rFonts w:hAnsi="宋体" w:hint="eastAsia"/>
          <w:u w:val="single"/>
        </w:rPr>
        <w:t>（磋商供应商名称）</w:t>
      </w:r>
      <w:r w:rsidRPr="00722612">
        <w:rPr>
          <w:rFonts w:hAnsi="宋体" w:hint="eastAsia"/>
        </w:rPr>
        <w:t>，在广西政府采购云平台线上提交电子响应文件一份。</w:t>
      </w:r>
    </w:p>
    <w:p w:rsidR="004C6E35" w:rsidRPr="00722612" w:rsidRDefault="00291D39">
      <w:pPr>
        <w:tabs>
          <w:tab w:val="left" w:pos="7560"/>
        </w:tabs>
        <w:wordWrap w:val="0"/>
        <w:spacing w:line="360" w:lineRule="exact"/>
        <w:ind w:firstLine="442"/>
        <w:rPr>
          <w:rFonts w:ascii="宋体" w:hAnsi="宋体"/>
        </w:rPr>
      </w:pPr>
      <w:r w:rsidRPr="00722612">
        <w:rPr>
          <w:rFonts w:ascii="宋体" w:hAnsi="宋体" w:hint="eastAsia"/>
        </w:rPr>
        <w:t>据此函，签字代表宣布同意如下：</w:t>
      </w:r>
    </w:p>
    <w:p w:rsidR="004C6E35" w:rsidRPr="00722612" w:rsidRDefault="00291D39">
      <w:pPr>
        <w:tabs>
          <w:tab w:val="left" w:pos="7560"/>
        </w:tabs>
        <w:wordWrap w:val="0"/>
        <w:spacing w:line="360" w:lineRule="exact"/>
        <w:ind w:firstLine="442"/>
        <w:rPr>
          <w:rFonts w:ascii="宋体" w:hAnsi="宋体"/>
        </w:rPr>
      </w:pPr>
      <w:r w:rsidRPr="00722612">
        <w:rPr>
          <w:rFonts w:ascii="宋体" w:hAnsi="宋体" w:hint="eastAsia"/>
        </w:rPr>
        <w:t>1.经我方仔细研究磋商文件全部内容，</w:t>
      </w:r>
      <w:r w:rsidRPr="00722612">
        <w:rPr>
          <w:rFonts w:ascii="宋体" w:hAnsi="宋体" w:hint="eastAsia"/>
          <w:szCs w:val="21"/>
        </w:rPr>
        <w:t>愿意以</w:t>
      </w:r>
      <w:proofErr w:type="gramStart"/>
      <w:r w:rsidRPr="00722612">
        <w:rPr>
          <w:rFonts w:ascii="宋体" w:hAnsi="宋体" w:hint="eastAsia"/>
          <w:szCs w:val="21"/>
        </w:rPr>
        <w:t>磋商总</w:t>
      </w:r>
      <w:proofErr w:type="gramEnd"/>
      <w:r w:rsidRPr="00722612">
        <w:rPr>
          <w:rFonts w:ascii="宋体" w:hAnsi="宋体" w:hint="eastAsia"/>
          <w:szCs w:val="21"/>
        </w:rPr>
        <w:t>报价（工程总造价）（人民币）</w:t>
      </w:r>
      <w:r w:rsidRPr="00722612">
        <w:rPr>
          <w:rFonts w:ascii="宋体" w:hAnsi="宋体" w:hint="eastAsia"/>
          <w:szCs w:val="21"/>
          <w:u w:val="single"/>
        </w:rPr>
        <w:t xml:space="preserve">            </w:t>
      </w:r>
      <w:r w:rsidRPr="00722612">
        <w:rPr>
          <w:rFonts w:ascii="宋体" w:hAnsi="宋体" w:hint="eastAsia"/>
          <w:szCs w:val="21"/>
        </w:rPr>
        <w:t>（大写）元(￥</w:t>
      </w:r>
      <w:r w:rsidRPr="00722612">
        <w:rPr>
          <w:rFonts w:ascii="宋体" w:hAnsi="宋体" w:hint="eastAsia"/>
          <w:szCs w:val="21"/>
          <w:u w:val="single"/>
        </w:rPr>
        <w:t xml:space="preserve">         </w:t>
      </w:r>
      <w:r w:rsidRPr="00722612">
        <w:rPr>
          <w:rFonts w:ascii="宋体" w:hAnsi="宋体" w:hint="eastAsia"/>
          <w:szCs w:val="21"/>
        </w:rPr>
        <w:t>元)</w:t>
      </w:r>
      <w:r w:rsidRPr="00722612">
        <w:rPr>
          <w:rFonts w:ascii="宋体" w:hAnsi="宋体" w:hint="eastAsia"/>
          <w:b/>
          <w:bCs/>
          <w:szCs w:val="21"/>
        </w:rPr>
        <w:t>，</w:t>
      </w:r>
      <w:r w:rsidRPr="00722612">
        <w:rPr>
          <w:rFonts w:ascii="宋体" w:hAnsi="宋体" w:hint="eastAsia"/>
          <w:szCs w:val="21"/>
        </w:rPr>
        <w:t>并按本项目图纸、合同条款、工程建设标准和工程量清单（如有时）的条件要求承包上述工程的施工、竣工，并承担任何质量缺陷保修责任。我方保证工程质量达到标准，</w:t>
      </w:r>
      <w:r w:rsidRPr="00722612">
        <w:rPr>
          <w:rFonts w:ascii="宋体" w:hAnsi="宋体"/>
        </w:rPr>
        <w:t>按合同书中规定的工期</w:t>
      </w:r>
      <w:r w:rsidRPr="00722612">
        <w:rPr>
          <w:rFonts w:ascii="宋体" w:hAnsi="宋体" w:hint="eastAsia"/>
          <w:u w:val="single"/>
        </w:rPr>
        <w:t xml:space="preserve">    （</w:t>
      </w:r>
      <w:r w:rsidRPr="00722612">
        <w:rPr>
          <w:rFonts w:ascii="宋体" w:hAnsi="宋体"/>
          <w:u w:val="single"/>
        </w:rPr>
        <w:t>工期</w:t>
      </w:r>
      <w:r w:rsidRPr="00722612">
        <w:rPr>
          <w:rFonts w:ascii="宋体" w:hAnsi="宋体" w:hint="eastAsia"/>
          <w:u w:val="single"/>
        </w:rPr>
        <w:t xml:space="preserve">）   </w:t>
      </w:r>
      <w:r w:rsidRPr="00722612">
        <w:rPr>
          <w:rFonts w:ascii="宋体" w:hAnsi="宋体"/>
        </w:rPr>
        <w:t>完成并移交全部工程</w:t>
      </w:r>
      <w:r w:rsidRPr="00722612">
        <w:rPr>
          <w:rFonts w:ascii="宋体" w:hAnsi="宋体" w:hint="eastAsia"/>
        </w:rPr>
        <w:t>。</w:t>
      </w:r>
    </w:p>
    <w:p w:rsidR="004C6E35" w:rsidRPr="00722612" w:rsidRDefault="00291D39">
      <w:pPr>
        <w:wordWrap w:val="0"/>
        <w:spacing w:line="360" w:lineRule="exact"/>
        <w:ind w:firstLine="442"/>
        <w:rPr>
          <w:rFonts w:ascii="宋体" w:hAnsi="宋体"/>
        </w:rPr>
      </w:pPr>
      <w:r w:rsidRPr="00722612">
        <w:rPr>
          <w:rFonts w:ascii="宋体" w:hAnsi="宋体" w:hint="eastAsia"/>
        </w:rPr>
        <w:t>2.</w:t>
      </w:r>
      <w:r w:rsidRPr="00722612">
        <w:rPr>
          <w:rFonts w:ascii="宋体" w:hAnsi="宋体"/>
        </w:rPr>
        <w:t>我方已详细审核全部</w:t>
      </w:r>
      <w:r w:rsidRPr="00722612">
        <w:rPr>
          <w:rFonts w:ascii="宋体" w:hAnsi="宋体" w:hint="eastAsia"/>
        </w:rPr>
        <w:t>磋商</w:t>
      </w:r>
      <w:r w:rsidRPr="00722612">
        <w:rPr>
          <w:rFonts w:ascii="宋体" w:hAnsi="宋体"/>
        </w:rPr>
        <w:t>文件，包括修改文件（如有时）及有关附件</w:t>
      </w:r>
      <w:r w:rsidRPr="00722612">
        <w:rPr>
          <w:rFonts w:ascii="宋体" w:hAnsi="宋体" w:hint="eastAsia"/>
        </w:rPr>
        <w:t>，将自行承担因对全部磋商文件理解不正确或误解而产生的相应后果。</w:t>
      </w:r>
    </w:p>
    <w:p w:rsidR="004C6E35" w:rsidRPr="00722612" w:rsidRDefault="00291D39">
      <w:pPr>
        <w:wordWrap w:val="0"/>
        <w:spacing w:line="360" w:lineRule="exact"/>
        <w:ind w:firstLine="442"/>
        <w:rPr>
          <w:rFonts w:ascii="宋体" w:hAnsi="宋体"/>
        </w:rPr>
      </w:pPr>
      <w:r w:rsidRPr="00722612">
        <w:rPr>
          <w:rFonts w:ascii="宋体" w:hAnsi="宋体" w:hint="eastAsia"/>
        </w:rPr>
        <w:t>3.</w:t>
      </w:r>
      <w:r w:rsidRPr="00722612">
        <w:rPr>
          <w:rFonts w:ascii="宋体" w:hAnsi="宋体"/>
        </w:rPr>
        <w:t>我方承认</w:t>
      </w:r>
      <w:r w:rsidRPr="00722612">
        <w:rPr>
          <w:rFonts w:ascii="宋体" w:hAnsi="宋体" w:hint="eastAsia"/>
        </w:rPr>
        <w:t>响应</w:t>
      </w:r>
      <w:r w:rsidRPr="00722612">
        <w:rPr>
          <w:rFonts w:ascii="宋体" w:hAnsi="宋体"/>
        </w:rPr>
        <w:t>函附录是我方</w:t>
      </w:r>
      <w:r w:rsidRPr="00722612">
        <w:rPr>
          <w:rFonts w:ascii="宋体" w:hAnsi="宋体" w:hint="eastAsia"/>
        </w:rPr>
        <w:t>响应</w:t>
      </w:r>
      <w:r w:rsidRPr="00722612">
        <w:rPr>
          <w:rFonts w:ascii="宋体" w:hAnsi="宋体"/>
        </w:rPr>
        <w:t>函的组成部分。</w:t>
      </w:r>
    </w:p>
    <w:p w:rsidR="004C6E35" w:rsidRPr="00722612" w:rsidRDefault="00291D39">
      <w:pPr>
        <w:wordWrap w:val="0"/>
        <w:spacing w:line="360" w:lineRule="exact"/>
        <w:ind w:firstLine="442"/>
        <w:rPr>
          <w:rFonts w:ascii="宋体" w:hAnsi="宋体"/>
        </w:rPr>
      </w:pPr>
      <w:r w:rsidRPr="00722612">
        <w:rPr>
          <w:rFonts w:ascii="宋体" w:hAnsi="宋体" w:hint="eastAsia"/>
        </w:rPr>
        <w:t>4.响应</w:t>
      </w:r>
      <w:r w:rsidRPr="00722612">
        <w:rPr>
          <w:rFonts w:ascii="宋体" w:hAnsi="宋体"/>
        </w:rPr>
        <w:t>文件</w:t>
      </w:r>
      <w:r w:rsidRPr="00722612">
        <w:rPr>
          <w:rFonts w:ascii="宋体" w:hAnsi="宋体" w:hint="eastAsia"/>
        </w:rPr>
        <w:t>有效期：</w:t>
      </w:r>
      <w:r w:rsidRPr="00722612">
        <w:rPr>
          <w:rFonts w:ascii="宋体" w:hAnsi="宋体" w:hint="eastAsia"/>
          <w:szCs w:val="21"/>
        </w:rPr>
        <w:t>响应文件递交截止日期后</w:t>
      </w:r>
      <w:r w:rsidRPr="00722612">
        <w:rPr>
          <w:rFonts w:ascii="宋体" w:hAnsi="宋体" w:hint="eastAsia"/>
          <w:szCs w:val="21"/>
          <w:u w:val="single"/>
        </w:rPr>
        <w:t>90</w:t>
      </w:r>
      <w:r w:rsidRPr="00722612">
        <w:rPr>
          <w:rFonts w:ascii="宋体" w:hAnsi="宋体" w:hint="eastAsia"/>
          <w:szCs w:val="21"/>
        </w:rPr>
        <w:t>日</w:t>
      </w:r>
      <w:r w:rsidRPr="00722612">
        <w:rPr>
          <w:rFonts w:ascii="宋体" w:hAnsi="宋体"/>
        </w:rPr>
        <w:t>，在此期间内如果</w:t>
      </w:r>
      <w:r w:rsidRPr="00722612">
        <w:rPr>
          <w:rFonts w:ascii="宋体" w:hAnsi="宋体" w:hint="eastAsia"/>
        </w:rPr>
        <w:t>成交</w:t>
      </w:r>
      <w:r w:rsidRPr="00722612">
        <w:rPr>
          <w:rFonts w:ascii="宋体" w:hAnsi="宋体"/>
        </w:rPr>
        <w:t>，我方将受此约束。</w:t>
      </w:r>
    </w:p>
    <w:p w:rsidR="004C6E35" w:rsidRPr="00722612" w:rsidRDefault="00291D39">
      <w:pPr>
        <w:wordWrap w:val="0"/>
        <w:spacing w:line="360" w:lineRule="exact"/>
        <w:ind w:firstLineChars="200" w:firstLine="420"/>
        <w:rPr>
          <w:rFonts w:ascii="宋体" w:hAnsi="宋体"/>
        </w:rPr>
      </w:pPr>
      <w:r w:rsidRPr="00722612">
        <w:rPr>
          <w:rFonts w:ascii="宋体" w:hAnsi="宋体" w:hint="eastAsia"/>
        </w:rPr>
        <w:t>5.如我方成交:</w:t>
      </w:r>
    </w:p>
    <w:p w:rsidR="004C6E35" w:rsidRPr="00722612" w:rsidRDefault="00291D39">
      <w:pPr>
        <w:wordWrap w:val="0"/>
        <w:spacing w:line="360" w:lineRule="exact"/>
        <w:ind w:firstLineChars="300" w:firstLine="630"/>
        <w:rPr>
          <w:rFonts w:ascii="宋体" w:hAnsi="宋体"/>
        </w:rPr>
      </w:pPr>
      <w:r w:rsidRPr="00722612">
        <w:rPr>
          <w:rFonts w:ascii="宋体" w:hAnsi="宋体" w:hint="eastAsia"/>
        </w:rPr>
        <w:t>(1)我方承诺在收到成交通知书后，在成交通知书规定的期限内与采购人签订合同。</w:t>
      </w:r>
    </w:p>
    <w:p w:rsidR="004C6E35" w:rsidRPr="00722612" w:rsidRDefault="00291D39">
      <w:pPr>
        <w:wordWrap w:val="0"/>
        <w:spacing w:line="360" w:lineRule="exact"/>
        <w:ind w:firstLineChars="300" w:firstLine="630"/>
        <w:rPr>
          <w:rFonts w:ascii="宋体" w:hAnsi="宋体"/>
        </w:rPr>
      </w:pPr>
      <w:r w:rsidRPr="00722612">
        <w:rPr>
          <w:rFonts w:ascii="宋体" w:hAnsi="宋体" w:hint="eastAsia"/>
        </w:rPr>
        <w:t>(2)我方承诺按照磋商文件规定的合同履约期限执行。</w:t>
      </w:r>
    </w:p>
    <w:p w:rsidR="004C6E35" w:rsidRPr="00722612" w:rsidRDefault="00291D39">
      <w:pPr>
        <w:wordWrap w:val="0"/>
        <w:spacing w:line="360" w:lineRule="exact"/>
        <w:ind w:firstLineChars="300" w:firstLine="630"/>
        <w:rPr>
          <w:rFonts w:ascii="宋体" w:hAnsi="宋体"/>
        </w:rPr>
      </w:pPr>
      <w:r w:rsidRPr="00722612">
        <w:rPr>
          <w:rFonts w:ascii="宋体" w:hAnsi="宋体" w:hint="eastAsia"/>
        </w:rPr>
        <w:t>(3)我方承诺本响应文件至本项目合同履行</w:t>
      </w:r>
      <w:proofErr w:type="gramStart"/>
      <w:r w:rsidRPr="00722612">
        <w:rPr>
          <w:rFonts w:ascii="宋体" w:hAnsi="宋体" w:hint="eastAsia"/>
        </w:rPr>
        <w:t>完毕止均保持</w:t>
      </w:r>
      <w:proofErr w:type="gramEnd"/>
      <w:r w:rsidRPr="00722612">
        <w:rPr>
          <w:rFonts w:ascii="宋体" w:hAnsi="宋体" w:hint="eastAsia"/>
        </w:rPr>
        <w:t>有效，按磋商文件及政府采购法律、法规的规定履行合同责任和义务。</w:t>
      </w:r>
    </w:p>
    <w:p w:rsidR="004C6E35" w:rsidRPr="00722612" w:rsidRDefault="004C6E35">
      <w:pPr>
        <w:wordWrap w:val="0"/>
        <w:spacing w:line="360" w:lineRule="exact"/>
        <w:ind w:firstLineChars="300" w:firstLine="630"/>
        <w:rPr>
          <w:rFonts w:ascii="宋体" w:hAnsi="宋体" w:cs="MingLiU"/>
          <w:kern w:val="0"/>
          <w:position w:val="-2"/>
          <w:szCs w:val="21"/>
        </w:rPr>
      </w:pPr>
    </w:p>
    <w:p w:rsidR="004C6E35" w:rsidRPr="00722612" w:rsidRDefault="00291D39">
      <w:pPr>
        <w:wordWrap w:val="0"/>
        <w:spacing w:line="360" w:lineRule="exact"/>
        <w:ind w:firstLineChars="300" w:firstLine="630"/>
        <w:rPr>
          <w:rFonts w:ascii="宋体" w:hAnsi="宋体"/>
        </w:rPr>
      </w:pPr>
      <w:r w:rsidRPr="00722612">
        <w:rPr>
          <w:rFonts w:ascii="宋体" w:hAnsi="宋体" w:hint="eastAsia"/>
        </w:rPr>
        <w:t>与本项目有关的正式通讯地址为:</w:t>
      </w:r>
    </w:p>
    <w:p w:rsidR="004C6E35" w:rsidRPr="00722612" w:rsidRDefault="00291D39">
      <w:pPr>
        <w:wordWrap w:val="0"/>
        <w:spacing w:line="360" w:lineRule="exact"/>
        <w:ind w:firstLineChars="300" w:firstLine="630"/>
        <w:rPr>
          <w:rFonts w:ascii="宋体" w:hAnsi="宋体"/>
          <w:u w:val="single"/>
        </w:rPr>
      </w:pPr>
      <w:r w:rsidRPr="00722612">
        <w:rPr>
          <w:rFonts w:ascii="宋体" w:hAnsi="宋体"/>
        </w:rPr>
        <w:t>单位地址：</w:t>
      </w:r>
      <w:r w:rsidRPr="00722612">
        <w:rPr>
          <w:rFonts w:ascii="宋体" w:hAnsi="宋体"/>
          <w:u w:val="single"/>
        </w:rPr>
        <w:tab/>
      </w:r>
      <w:r w:rsidRPr="00722612">
        <w:rPr>
          <w:rFonts w:ascii="宋体" w:hAnsi="宋体"/>
          <w:u w:val="single"/>
        </w:rPr>
        <w:tab/>
      </w:r>
      <w:r w:rsidRPr="00722612">
        <w:rPr>
          <w:rFonts w:ascii="宋体" w:hAnsi="宋体"/>
          <w:u w:val="single"/>
        </w:rPr>
        <w:tab/>
      </w:r>
      <w:r w:rsidRPr="00722612">
        <w:rPr>
          <w:rFonts w:ascii="宋体" w:hAnsi="宋体"/>
          <w:u w:val="single"/>
        </w:rPr>
        <w:tab/>
      </w:r>
      <w:r w:rsidRPr="00722612">
        <w:rPr>
          <w:rFonts w:ascii="宋体" w:hAnsi="宋体"/>
          <w:u w:val="single"/>
        </w:rPr>
        <w:tab/>
      </w:r>
      <w:r w:rsidRPr="00722612">
        <w:rPr>
          <w:rFonts w:ascii="宋体" w:hAnsi="宋体"/>
          <w:u w:val="single"/>
        </w:rPr>
        <w:tab/>
      </w:r>
      <w:r w:rsidRPr="00722612">
        <w:rPr>
          <w:rFonts w:ascii="宋体" w:hAnsi="宋体" w:hint="eastAsia"/>
        </w:rPr>
        <w:t xml:space="preserve">     邮政编码：</w:t>
      </w:r>
      <w:r w:rsidRPr="00722612">
        <w:rPr>
          <w:rFonts w:ascii="宋体" w:hAnsi="宋体"/>
          <w:u w:val="single"/>
        </w:rPr>
        <w:tab/>
      </w:r>
      <w:r w:rsidRPr="00722612">
        <w:rPr>
          <w:rFonts w:ascii="宋体" w:hAnsi="宋体"/>
          <w:u w:val="single"/>
        </w:rPr>
        <w:tab/>
      </w:r>
      <w:r w:rsidRPr="00722612">
        <w:rPr>
          <w:rFonts w:ascii="宋体" w:hAnsi="宋体" w:hint="eastAsia"/>
        </w:rPr>
        <w:t xml:space="preserve">  电子邮箱：</w:t>
      </w:r>
      <w:r w:rsidRPr="00722612">
        <w:rPr>
          <w:rFonts w:ascii="宋体" w:hAnsi="宋体" w:hint="eastAsia"/>
          <w:u w:val="single"/>
        </w:rPr>
        <w:t xml:space="preserve">         </w:t>
      </w:r>
    </w:p>
    <w:p w:rsidR="004C6E35" w:rsidRPr="00722612" w:rsidRDefault="00291D39">
      <w:pPr>
        <w:wordWrap w:val="0"/>
        <w:spacing w:line="360" w:lineRule="exact"/>
        <w:ind w:firstLineChars="300" w:firstLine="630"/>
        <w:rPr>
          <w:rFonts w:ascii="宋体" w:hAnsi="宋体"/>
          <w:u w:val="single"/>
        </w:rPr>
      </w:pPr>
      <w:r w:rsidRPr="00722612">
        <w:rPr>
          <w:rFonts w:ascii="宋体" w:hAnsi="宋体" w:hint="eastAsia"/>
        </w:rPr>
        <w:t>办公</w:t>
      </w:r>
      <w:r w:rsidRPr="00722612">
        <w:rPr>
          <w:rFonts w:ascii="宋体" w:hAnsi="宋体"/>
        </w:rPr>
        <w:t>电话：</w:t>
      </w:r>
      <w:r w:rsidRPr="00722612">
        <w:rPr>
          <w:rFonts w:ascii="宋体" w:hAnsi="宋体"/>
          <w:u w:val="single"/>
        </w:rPr>
        <w:tab/>
      </w:r>
      <w:r w:rsidRPr="00722612">
        <w:rPr>
          <w:rFonts w:ascii="宋体" w:hAnsi="宋体"/>
          <w:u w:val="single"/>
        </w:rPr>
        <w:tab/>
      </w:r>
      <w:r w:rsidRPr="00722612">
        <w:rPr>
          <w:rFonts w:ascii="宋体" w:hAnsi="宋体"/>
        </w:rPr>
        <w:t>传真：</w:t>
      </w:r>
      <w:r w:rsidRPr="00722612">
        <w:rPr>
          <w:rFonts w:ascii="宋体" w:hAnsi="宋体"/>
          <w:u w:val="single"/>
        </w:rPr>
        <w:tab/>
      </w:r>
      <w:r w:rsidRPr="00722612">
        <w:rPr>
          <w:rFonts w:ascii="宋体" w:hAnsi="宋体" w:hint="eastAsia"/>
          <w:u w:val="single"/>
        </w:rPr>
        <w:t xml:space="preserve">     </w:t>
      </w:r>
      <w:r w:rsidRPr="00722612">
        <w:rPr>
          <w:rFonts w:ascii="宋体" w:hAnsi="宋体"/>
          <w:u w:val="single"/>
        </w:rPr>
        <w:tab/>
      </w:r>
      <w:r w:rsidRPr="00722612">
        <w:rPr>
          <w:rFonts w:ascii="宋体" w:hAnsi="宋体" w:hint="eastAsia"/>
        </w:rPr>
        <w:t xml:space="preserve">     委托代理人联系电话：</w:t>
      </w:r>
      <w:r w:rsidRPr="00722612">
        <w:rPr>
          <w:rFonts w:ascii="宋体" w:hAnsi="宋体" w:hint="eastAsia"/>
          <w:u w:val="single"/>
        </w:rPr>
        <w:t xml:space="preserve">         </w:t>
      </w:r>
    </w:p>
    <w:p w:rsidR="004C6E35" w:rsidRPr="00722612" w:rsidRDefault="00291D39">
      <w:pPr>
        <w:wordWrap w:val="0"/>
        <w:spacing w:line="360" w:lineRule="exact"/>
        <w:ind w:firstLineChars="300" w:firstLine="630"/>
        <w:rPr>
          <w:rFonts w:ascii="宋体" w:hAnsi="宋体"/>
          <w:u w:val="single"/>
        </w:rPr>
      </w:pPr>
      <w:r w:rsidRPr="00722612">
        <w:rPr>
          <w:rFonts w:ascii="宋体" w:hAnsi="宋体"/>
        </w:rPr>
        <w:t>开户名称：</w:t>
      </w:r>
      <w:r w:rsidRPr="00722612">
        <w:rPr>
          <w:rFonts w:ascii="宋体" w:hAnsi="宋体"/>
          <w:u w:val="single"/>
        </w:rPr>
        <w:tab/>
      </w:r>
      <w:r w:rsidRPr="00722612">
        <w:rPr>
          <w:rFonts w:ascii="宋体" w:hAnsi="宋体"/>
          <w:u w:val="single"/>
        </w:rPr>
        <w:tab/>
      </w:r>
      <w:r w:rsidRPr="00722612">
        <w:rPr>
          <w:rFonts w:ascii="宋体" w:hAnsi="宋体"/>
          <w:u w:val="single"/>
        </w:rPr>
        <w:tab/>
      </w:r>
      <w:r w:rsidRPr="00722612">
        <w:rPr>
          <w:rFonts w:ascii="宋体" w:hAnsi="宋体"/>
          <w:u w:val="single"/>
        </w:rPr>
        <w:tab/>
      </w:r>
      <w:r w:rsidRPr="00722612">
        <w:rPr>
          <w:rFonts w:ascii="宋体" w:hAnsi="宋体"/>
          <w:u w:val="single"/>
        </w:rPr>
        <w:tab/>
      </w:r>
      <w:r w:rsidRPr="00722612">
        <w:rPr>
          <w:rFonts w:ascii="宋体" w:hAnsi="宋体"/>
          <w:u w:val="single"/>
        </w:rPr>
        <w:tab/>
      </w:r>
    </w:p>
    <w:p w:rsidR="004C6E35" w:rsidRPr="00722612" w:rsidRDefault="00291D39">
      <w:pPr>
        <w:wordWrap w:val="0"/>
        <w:spacing w:line="360" w:lineRule="exact"/>
        <w:ind w:firstLineChars="300" w:firstLine="630"/>
        <w:rPr>
          <w:rFonts w:ascii="宋体" w:hAnsi="宋体"/>
        </w:rPr>
      </w:pPr>
      <w:r w:rsidRPr="00722612">
        <w:rPr>
          <w:rFonts w:ascii="宋体" w:hAnsi="宋体"/>
        </w:rPr>
        <w:t>开户银行：</w:t>
      </w:r>
      <w:r w:rsidRPr="00722612">
        <w:rPr>
          <w:rFonts w:ascii="宋体" w:hAnsi="宋体"/>
          <w:u w:val="single"/>
        </w:rPr>
        <w:tab/>
      </w:r>
      <w:r w:rsidRPr="00722612">
        <w:rPr>
          <w:rFonts w:ascii="宋体" w:hAnsi="宋体"/>
          <w:u w:val="single"/>
        </w:rPr>
        <w:tab/>
      </w:r>
      <w:r w:rsidRPr="00722612">
        <w:rPr>
          <w:rFonts w:ascii="宋体" w:hAnsi="宋体"/>
          <w:u w:val="single"/>
        </w:rPr>
        <w:tab/>
      </w:r>
      <w:r w:rsidRPr="00722612">
        <w:rPr>
          <w:rFonts w:ascii="宋体" w:hAnsi="宋体"/>
          <w:u w:val="single"/>
        </w:rPr>
        <w:tab/>
      </w:r>
      <w:r w:rsidRPr="00722612">
        <w:rPr>
          <w:rFonts w:ascii="宋体" w:hAnsi="宋体"/>
          <w:u w:val="single"/>
        </w:rPr>
        <w:tab/>
      </w:r>
      <w:r w:rsidRPr="00722612">
        <w:rPr>
          <w:rFonts w:ascii="宋体" w:hAnsi="宋体"/>
          <w:u w:val="single"/>
        </w:rPr>
        <w:tab/>
      </w:r>
    </w:p>
    <w:p w:rsidR="004C6E35" w:rsidRPr="00722612" w:rsidRDefault="00291D39">
      <w:pPr>
        <w:wordWrap w:val="0"/>
        <w:spacing w:line="360" w:lineRule="exact"/>
        <w:ind w:firstLineChars="300" w:firstLine="630"/>
        <w:rPr>
          <w:rFonts w:ascii="宋体" w:hAnsi="宋体"/>
          <w:u w:val="single"/>
        </w:rPr>
      </w:pPr>
      <w:r w:rsidRPr="00722612">
        <w:rPr>
          <w:rFonts w:ascii="宋体" w:hAnsi="宋体"/>
        </w:rPr>
        <w:t>银行账号：</w:t>
      </w:r>
      <w:r w:rsidRPr="00722612">
        <w:rPr>
          <w:rFonts w:ascii="宋体" w:hAnsi="宋体"/>
          <w:u w:val="single"/>
        </w:rPr>
        <w:tab/>
      </w:r>
      <w:r w:rsidRPr="00722612">
        <w:rPr>
          <w:rFonts w:ascii="宋体" w:hAnsi="宋体"/>
          <w:u w:val="single"/>
        </w:rPr>
        <w:tab/>
      </w:r>
      <w:r w:rsidRPr="00722612">
        <w:rPr>
          <w:rFonts w:ascii="宋体" w:hAnsi="宋体"/>
          <w:u w:val="single"/>
        </w:rPr>
        <w:tab/>
      </w:r>
      <w:r w:rsidRPr="00722612">
        <w:rPr>
          <w:rFonts w:ascii="宋体" w:hAnsi="宋体"/>
          <w:u w:val="single"/>
        </w:rPr>
        <w:tab/>
      </w:r>
      <w:r w:rsidRPr="00722612">
        <w:rPr>
          <w:rFonts w:ascii="宋体" w:hAnsi="宋体"/>
          <w:u w:val="single"/>
        </w:rPr>
        <w:tab/>
      </w:r>
      <w:r w:rsidRPr="00722612">
        <w:rPr>
          <w:rFonts w:ascii="宋体" w:hAnsi="宋体"/>
          <w:u w:val="single"/>
        </w:rPr>
        <w:tab/>
      </w:r>
    </w:p>
    <w:p w:rsidR="004C6E35" w:rsidRPr="00722612" w:rsidRDefault="004C6E35">
      <w:pPr>
        <w:wordWrap w:val="0"/>
        <w:snapToGrid w:val="0"/>
        <w:spacing w:line="400" w:lineRule="atLeast"/>
        <w:ind w:firstLineChars="1200" w:firstLine="2520"/>
        <w:outlineLvl w:val="4"/>
        <w:rPr>
          <w:rFonts w:ascii="宋体" w:hAnsi="宋体"/>
          <w:szCs w:val="21"/>
        </w:rPr>
      </w:pPr>
    </w:p>
    <w:p w:rsidR="004C6E35" w:rsidRPr="00722612" w:rsidRDefault="00291D39">
      <w:pPr>
        <w:wordWrap w:val="0"/>
        <w:snapToGrid w:val="0"/>
        <w:spacing w:line="400" w:lineRule="atLeast"/>
        <w:ind w:firstLineChars="1200" w:firstLine="2520"/>
        <w:outlineLvl w:val="4"/>
        <w:rPr>
          <w:rFonts w:ascii="宋体" w:hAnsi="宋体"/>
          <w:szCs w:val="21"/>
          <w:u w:val="single"/>
        </w:rPr>
      </w:pPr>
      <w:r w:rsidRPr="00722612">
        <w:rPr>
          <w:rFonts w:ascii="宋体" w:hAnsi="宋体" w:hint="eastAsia"/>
          <w:szCs w:val="21"/>
        </w:rPr>
        <w:t>供应商名称（加盖供应商CA证书签章）：</w:t>
      </w:r>
    </w:p>
    <w:p w:rsidR="004C6E35" w:rsidRPr="00722612" w:rsidRDefault="00291D39">
      <w:pPr>
        <w:pStyle w:val="ac"/>
        <w:wordWrap w:val="0"/>
        <w:spacing w:line="400" w:lineRule="atLeast"/>
        <w:ind w:firstLineChars="1200" w:firstLine="2520"/>
        <w:rPr>
          <w:rFonts w:hAnsi="宋体"/>
          <w:u w:val="single"/>
        </w:rPr>
      </w:pPr>
      <w:r w:rsidRPr="00722612">
        <w:rPr>
          <w:rFonts w:hAnsi="宋体" w:hint="eastAsia"/>
        </w:rPr>
        <w:t>法定代表人或相应的委托代理人签字（或加盖个人CA证书签章）：</w:t>
      </w:r>
    </w:p>
    <w:p w:rsidR="004C6E35" w:rsidRPr="00722612" w:rsidRDefault="00291D39">
      <w:pPr>
        <w:wordWrap w:val="0"/>
        <w:snapToGrid w:val="0"/>
        <w:spacing w:line="400" w:lineRule="atLeast"/>
        <w:ind w:firstLineChars="1200" w:firstLine="2520"/>
        <w:jc w:val="left"/>
        <w:rPr>
          <w:rFonts w:ascii="宋体" w:hAnsi="宋体"/>
          <w:szCs w:val="21"/>
        </w:rPr>
      </w:pPr>
      <w:r w:rsidRPr="00722612">
        <w:rPr>
          <w:rFonts w:ascii="宋体" w:hAnsi="宋体" w:hint="eastAsia"/>
        </w:rPr>
        <w:t>日   期：</w:t>
      </w:r>
    </w:p>
    <w:p w:rsidR="004C6E35" w:rsidRPr="00722612" w:rsidRDefault="004C6E35">
      <w:pPr>
        <w:pStyle w:val="afff0"/>
        <w:jc w:val="center"/>
        <w:outlineLvl w:val="0"/>
        <w:rPr>
          <w:rFonts w:ascii="宋体" w:hAnsi="宋体"/>
          <w:b/>
        </w:rPr>
        <w:sectPr w:rsidR="004C6E35" w:rsidRPr="00722612">
          <w:pgSz w:w="11906" w:h="16838"/>
          <w:pgMar w:top="1418" w:right="1134" w:bottom="1418" w:left="1134" w:header="851" w:footer="992" w:gutter="0"/>
          <w:cols w:space="720"/>
          <w:docGrid w:type="lines" w:linePitch="312"/>
        </w:sectPr>
      </w:pPr>
      <w:bookmarkStart w:id="24" w:name="_Toc418752345"/>
      <w:bookmarkStart w:id="25" w:name="_Toc418751899"/>
    </w:p>
    <w:p w:rsidR="004C6E35" w:rsidRPr="00722612" w:rsidRDefault="00291D39">
      <w:pPr>
        <w:pStyle w:val="afff0"/>
        <w:jc w:val="center"/>
        <w:outlineLvl w:val="0"/>
        <w:rPr>
          <w:rFonts w:ascii="宋体" w:hAnsi="宋体"/>
          <w:b/>
          <w:sz w:val="28"/>
          <w:szCs w:val="28"/>
        </w:rPr>
      </w:pPr>
      <w:bookmarkStart w:id="26" w:name="_Toc483317221"/>
      <w:bookmarkStart w:id="27" w:name="_Toc225522031"/>
      <w:r w:rsidRPr="00722612">
        <w:rPr>
          <w:rFonts w:ascii="宋体" w:hAnsi="宋体" w:hint="eastAsia"/>
          <w:b/>
          <w:sz w:val="28"/>
          <w:szCs w:val="28"/>
        </w:rPr>
        <w:lastRenderedPageBreak/>
        <w:t>1.2响应</w:t>
      </w:r>
      <w:r w:rsidRPr="00722612">
        <w:rPr>
          <w:rFonts w:ascii="宋体" w:hAnsi="宋体"/>
          <w:b/>
          <w:sz w:val="28"/>
          <w:szCs w:val="28"/>
        </w:rPr>
        <w:t>函附录</w:t>
      </w:r>
      <w:bookmarkEnd w:id="24"/>
      <w:bookmarkEnd w:id="25"/>
      <w:bookmarkEnd w:id="26"/>
      <w:bookmarkEnd w:id="27"/>
    </w:p>
    <w:p w:rsidR="004C6E35" w:rsidRPr="00722612" w:rsidRDefault="004C6E35">
      <w:pPr>
        <w:rPr>
          <w:rFonts w:ascii="宋体" w:hAnsi="宋体"/>
          <w:b/>
          <w:szCs w:val="21"/>
        </w:rPr>
      </w:pPr>
    </w:p>
    <w:p w:rsidR="004C6E35" w:rsidRPr="00722612" w:rsidRDefault="00291D39">
      <w:pPr>
        <w:rPr>
          <w:rFonts w:ascii="宋体" w:hAnsi="宋体"/>
          <w:szCs w:val="21"/>
        </w:rPr>
      </w:pPr>
      <w:r w:rsidRPr="00722612">
        <w:rPr>
          <w:rFonts w:ascii="宋体" w:hAnsi="宋体" w:hint="eastAsia"/>
          <w:b/>
          <w:szCs w:val="21"/>
        </w:rPr>
        <w:t>项目</w:t>
      </w:r>
      <w:r w:rsidRPr="00722612">
        <w:rPr>
          <w:rFonts w:ascii="宋体" w:hAnsi="宋体"/>
          <w:b/>
          <w:szCs w:val="21"/>
        </w:rPr>
        <w:t>名称：</w:t>
      </w:r>
      <w:r w:rsidRPr="00722612">
        <w:rPr>
          <w:rFonts w:ascii="宋体" w:hAnsi="宋体" w:hint="eastAsia"/>
          <w:szCs w:val="21"/>
        </w:rPr>
        <w:t xml:space="preserve">                          项目编号：</w:t>
      </w:r>
    </w:p>
    <w:tbl>
      <w:tblPr>
        <w:tblpPr w:leftFromText="180" w:rightFromText="180" w:vertAnchor="text" w:horzAnchor="page" w:tblpXSpec="center" w:tblpY="276"/>
        <w:tblOverlap w:val="neve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3"/>
        <w:gridCol w:w="2190"/>
        <w:gridCol w:w="2345"/>
        <w:gridCol w:w="2190"/>
        <w:gridCol w:w="1504"/>
      </w:tblGrid>
      <w:tr w:rsidR="004C6E35" w:rsidRPr="00722612">
        <w:trPr>
          <w:trHeight w:val="567"/>
        </w:trPr>
        <w:tc>
          <w:tcPr>
            <w:tcW w:w="843" w:type="dxa"/>
            <w:vAlign w:val="center"/>
          </w:tcPr>
          <w:p w:rsidR="004C6E35" w:rsidRPr="00722612" w:rsidRDefault="00291D39">
            <w:pPr>
              <w:jc w:val="center"/>
              <w:rPr>
                <w:rFonts w:ascii="宋体" w:hAnsi="宋体"/>
                <w:szCs w:val="21"/>
              </w:rPr>
            </w:pPr>
            <w:r w:rsidRPr="00722612">
              <w:rPr>
                <w:rFonts w:ascii="宋体" w:hAnsi="宋体"/>
                <w:szCs w:val="21"/>
              </w:rPr>
              <w:t>序 号</w:t>
            </w:r>
          </w:p>
        </w:tc>
        <w:tc>
          <w:tcPr>
            <w:tcW w:w="2190" w:type="dxa"/>
            <w:vAlign w:val="center"/>
          </w:tcPr>
          <w:p w:rsidR="004C6E35" w:rsidRPr="00722612" w:rsidRDefault="00291D39">
            <w:pPr>
              <w:jc w:val="center"/>
              <w:rPr>
                <w:rFonts w:ascii="宋体" w:hAnsi="宋体"/>
                <w:szCs w:val="21"/>
              </w:rPr>
            </w:pPr>
            <w:r w:rsidRPr="00722612">
              <w:rPr>
                <w:rFonts w:ascii="宋体" w:hAnsi="宋体"/>
                <w:szCs w:val="21"/>
              </w:rPr>
              <w:t>条款内容</w:t>
            </w:r>
          </w:p>
        </w:tc>
        <w:tc>
          <w:tcPr>
            <w:tcW w:w="2345" w:type="dxa"/>
            <w:vAlign w:val="center"/>
          </w:tcPr>
          <w:p w:rsidR="004C6E35" w:rsidRPr="00722612" w:rsidRDefault="00291D39">
            <w:pPr>
              <w:jc w:val="center"/>
              <w:rPr>
                <w:rFonts w:ascii="宋体" w:hAnsi="宋体"/>
                <w:szCs w:val="21"/>
              </w:rPr>
            </w:pPr>
            <w:r w:rsidRPr="00722612">
              <w:rPr>
                <w:rFonts w:ascii="宋体" w:hAnsi="宋体"/>
                <w:szCs w:val="21"/>
              </w:rPr>
              <w:t>合同条款号</w:t>
            </w:r>
          </w:p>
        </w:tc>
        <w:tc>
          <w:tcPr>
            <w:tcW w:w="2190" w:type="dxa"/>
            <w:vAlign w:val="center"/>
          </w:tcPr>
          <w:p w:rsidR="004C6E35" w:rsidRPr="00722612" w:rsidRDefault="00291D39">
            <w:pPr>
              <w:jc w:val="center"/>
              <w:rPr>
                <w:rFonts w:ascii="宋体" w:hAnsi="宋体"/>
                <w:szCs w:val="21"/>
              </w:rPr>
            </w:pPr>
            <w:r w:rsidRPr="00722612">
              <w:rPr>
                <w:rFonts w:ascii="宋体" w:hAnsi="宋体"/>
                <w:szCs w:val="21"/>
              </w:rPr>
              <w:t>约定内容</w:t>
            </w:r>
          </w:p>
        </w:tc>
        <w:tc>
          <w:tcPr>
            <w:tcW w:w="1504" w:type="dxa"/>
            <w:vAlign w:val="center"/>
          </w:tcPr>
          <w:p w:rsidR="004C6E35" w:rsidRPr="00722612" w:rsidRDefault="00291D39">
            <w:pPr>
              <w:jc w:val="center"/>
              <w:rPr>
                <w:rFonts w:ascii="宋体" w:hAnsi="宋体"/>
                <w:szCs w:val="21"/>
              </w:rPr>
            </w:pPr>
            <w:r w:rsidRPr="00722612">
              <w:rPr>
                <w:rFonts w:ascii="宋体" w:hAnsi="宋体"/>
                <w:szCs w:val="21"/>
              </w:rPr>
              <w:t>备注</w:t>
            </w:r>
          </w:p>
        </w:tc>
      </w:tr>
      <w:tr w:rsidR="004C6E35" w:rsidRPr="00722612">
        <w:trPr>
          <w:trHeight w:val="567"/>
        </w:trPr>
        <w:tc>
          <w:tcPr>
            <w:tcW w:w="843" w:type="dxa"/>
            <w:vAlign w:val="center"/>
          </w:tcPr>
          <w:p w:rsidR="004C6E35" w:rsidRPr="00722612" w:rsidRDefault="00291D39">
            <w:pPr>
              <w:jc w:val="center"/>
              <w:rPr>
                <w:rFonts w:ascii="宋体" w:hAnsi="宋体"/>
                <w:szCs w:val="21"/>
              </w:rPr>
            </w:pPr>
            <w:r w:rsidRPr="00722612">
              <w:rPr>
                <w:rFonts w:ascii="宋体" w:hAnsi="宋体"/>
                <w:szCs w:val="21"/>
              </w:rPr>
              <w:t>1</w:t>
            </w:r>
          </w:p>
        </w:tc>
        <w:tc>
          <w:tcPr>
            <w:tcW w:w="2190" w:type="dxa"/>
            <w:vAlign w:val="center"/>
          </w:tcPr>
          <w:p w:rsidR="004C6E35" w:rsidRPr="00722612" w:rsidRDefault="00291D39">
            <w:pPr>
              <w:rPr>
                <w:rFonts w:ascii="宋体" w:hAnsi="宋体"/>
                <w:szCs w:val="21"/>
              </w:rPr>
            </w:pPr>
            <w:r w:rsidRPr="00722612">
              <w:rPr>
                <w:rFonts w:ascii="宋体" w:hAnsi="宋体"/>
                <w:szCs w:val="21"/>
              </w:rPr>
              <w:t>项目经理</w:t>
            </w:r>
          </w:p>
        </w:tc>
        <w:tc>
          <w:tcPr>
            <w:tcW w:w="2345" w:type="dxa"/>
            <w:tcMar>
              <w:left w:w="170" w:type="dxa"/>
            </w:tcMar>
            <w:vAlign w:val="center"/>
          </w:tcPr>
          <w:p w:rsidR="004C6E35" w:rsidRPr="00722612" w:rsidRDefault="00291D39">
            <w:pPr>
              <w:jc w:val="center"/>
              <w:rPr>
                <w:rFonts w:ascii="宋体" w:hAnsi="宋体"/>
                <w:szCs w:val="21"/>
              </w:rPr>
            </w:pPr>
            <w:r w:rsidRPr="00722612">
              <w:rPr>
                <w:rFonts w:ascii="宋体" w:hAnsi="宋体" w:hint="eastAsia"/>
                <w:szCs w:val="21"/>
              </w:rPr>
              <w:t>专用合同条款</w:t>
            </w:r>
          </w:p>
        </w:tc>
        <w:tc>
          <w:tcPr>
            <w:tcW w:w="2190" w:type="dxa"/>
            <w:vAlign w:val="center"/>
          </w:tcPr>
          <w:p w:rsidR="004C6E35" w:rsidRPr="00722612" w:rsidRDefault="00291D39">
            <w:pPr>
              <w:rPr>
                <w:rFonts w:ascii="宋体" w:hAnsi="宋体"/>
                <w:szCs w:val="21"/>
              </w:rPr>
            </w:pPr>
            <w:r w:rsidRPr="00722612">
              <w:rPr>
                <w:rFonts w:ascii="宋体" w:hAnsi="宋体"/>
                <w:szCs w:val="21"/>
              </w:rPr>
              <w:t>姓名：</w:t>
            </w:r>
            <w:r w:rsidRPr="00722612">
              <w:rPr>
                <w:rFonts w:ascii="宋体" w:hAnsi="宋体" w:hint="eastAsia"/>
                <w:szCs w:val="21"/>
                <w:u w:val="single"/>
              </w:rPr>
              <w:t xml:space="preserve">      </w:t>
            </w:r>
          </w:p>
        </w:tc>
        <w:tc>
          <w:tcPr>
            <w:tcW w:w="1504" w:type="dxa"/>
            <w:vAlign w:val="center"/>
          </w:tcPr>
          <w:p w:rsidR="004C6E35" w:rsidRPr="00722612" w:rsidRDefault="004C6E35">
            <w:pPr>
              <w:jc w:val="center"/>
              <w:rPr>
                <w:rFonts w:ascii="宋体" w:hAnsi="宋体"/>
                <w:szCs w:val="21"/>
              </w:rPr>
            </w:pPr>
          </w:p>
        </w:tc>
      </w:tr>
      <w:tr w:rsidR="004C6E35" w:rsidRPr="00722612">
        <w:trPr>
          <w:trHeight w:val="567"/>
        </w:trPr>
        <w:tc>
          <w:tcPr>
            <w:tcW w:w="843" w:type="dxa"/>
            <w:vAlign w:val="center"/>
          </w:tcPr>
          <w:p w:rsidR="004C6E35" w:rsidRPr="00722612" w:rsidRDefault="00291D39">
            <w:pPr>
              <w:jc w:val="center"/>
              <w:rPr>
                <w:rFonts w:ascii="宋体" w:hAnsi="宋体"/>
                <w:szCs w:val="21"/>
              </w:rPr>
            </w:pPr>
            <w:r w:rsidRPr="00722612">
              <w:rPr>
                <w:rFonts w:ascii="宋体" w:hAnsi="宋体"/>
                <w:szCs w:val="21"/>
              </w:rPr>
              <w:t>2</w:t>
            </w:r>
          </w:p>
        </w:tc>
        <w:tc>
          <w:tcPr>
            <w:tcW w:w="2190" w:type="dxa"/>
            <w:vAlign w:val="center"/>
          </w:tcPr>
          <w:p w:rsidR="004C6E35" w:rsidRPr="00722612" w:rsidRDefault="00291D39">
            <w:pPr>
              <w:rPr>
                <w:rFonts w:ascii="宋体" w:hAnsi="宋体"/>
                <w:szCs w:val="21"/>
              </w:rPr>
            </w:pPr>
            <w:r w:rsidRPr="00722612">
              <w:rPr>
                <w:rFonts w:ascii="宋体" w:hAnsi="宋体"/>
                <w:szCs w:val="21"/>
              </w:rPr>
              <w:t>工期</w:t>
            </w:r>
          </w:p>
        </w:tc>
        <w:tc>
          <w:tcPr>
            <w:tcW w:w="2345" w:type="dxa"/>
            <w:tcMar>
              <w:left w:w="170" w:type="dxa"/>
            </w:tcMar>
            <w:vAlign w:val="center"/>
          </w:tcPr>
          <w:p w:rsidR="004C6E35" w:rsidRPr="00722612" w:rsidRDefault="00291D39">
            <w:pPr>
              <w:jc w:val="center"/>
              <w:rPr>
                <w:rFonts w:ascii="宋体" w:hAnsi="宋体"/>
                <w:szCs w:val="21"/>
              </w:rPr>
            </w:pPr>
            <w:r w:rsidRPr="00722612">
              <w:rPr>
                <w:rFonts w:ascii="宋体" w:hAnsi="宋体" w:hint="eastAsia"/>
                <w:szCs w:val="21"/>
              </w:rPr>
              <w:t>合同</w:t>
            </w:r>
            <w:r w:rsidRPr="00722612">
              <w:rPr>
                <w:rFonts w:ascii="宋体" w:hAnsi="宋体"/>
                <w:szCs w:val="21"/>
              </w:rPr>
              <w:t>协议书</w:t>
            </w:r>
          </w:p>
        </w:tc>
        <w:tc>
          <w:tcPr>
            <w:tcW w:w="2190" w:type="dxa"/>
            <w:vAlign w:val="center"/>
          </w:tcPr>
          <w:p w:rsidR="004C6E35" w:rsidRPr="00722612" w:rsidRDefault="00291D39">
            <w:pPr>
              <w:jc w:val="center"/>
              <w:rPr>
                <w:rFonts w:ascii="宋体" w:hAnsi="宋体"/>
                <w:szCs w:val="21"/>
              </w:rPr>
            </w:pPr>
            <w:r w:rsidRPr="00722612">
              <w:rPr>
                <w:rFonts w:ascii="宋体" w:hAnsi="宋体" w:hint="eastAsia"/>
                <w:szCs w:val="21"/>
                <w:u w:val="single"/>
              </w:rPr>
              <w:t xml:space="preserve">      </w:t>
            </w:r>
            <w:proofErr w:type="gramStart"/>
            <w:r w:rsidRPr="00722612">
              <w:rPr>
                <w:rFonts w:ascii="宋体" w:hAnsi="宋体"/>
                <w:szCs w:val="21"/>
              </w:rPr>
              <w:t>日历天</w:t>
            </w:r>
            <w:proofErr w:type="gramEnd"/>
          </w:p>
        </w:tc>
        <w:tc>
          <w:tcPr>
            <w:tcW w:w="1504" w:type="dxa"/>
            <w:vAlign w:val="center"/>
          </w:tcPr>
          <w:p w:rsidR="004C6E35" w:rsidRPr="00722612" w:rsidRDefault="004C6E35">
            <w:pPr>
              <w:jc w:val="center"/>
              <w:rPr>
                <w:rFonts w:ascii="宋体" w:hAnsi="宋体"/>
                <w:szCs w:val="21"/>
              </w:rPr>
            </w:pPr>
          </w:p>
        </w:tc>
      </w:tr>
      <w:tr w:rsidR="004C6E35" w:rsidRPr="00722612">
        <w:trPr>
          <w:trHeight w:val="567"/>
        </w:trPr>
        <w:tc>
          <w:tcPr>
            <w:tcW w:w="843" w:type="dxa"/>
            <w:vAlign w:val="center"/>
          </w:tcPr>
          <w:p w:rsidR="004C6E35" w:rsidRPr="00722612" w:rsidRDefault="00291D39">
            <w:pPr>
              <w:jc w:val="center"/>
              <w:rPr>
                <w:rFonts w:ascii="宋体" w:hAnsi="宋体"/>
                <w:szCs w:val="21"/>
              </w:rPr>
            </w:pPr>
            <w:r w:rsidRPr="00722612">
              <w:rPr>
                <w:rFonts w:ascii="宋体" w:hAnsi="宋体"/>
                <w:szCs w:val="21"/>
              </w:rPr>
              <w:t>3</w:t>
            </w:r>
          </w:p>
        </w:tc>
        <w:tc>
          <w:tcPr>
            <w:tcW w:w="2190" w:type="dxa"/>
            <w:vAlign w:val="center"/>
          </w:tcPr>
          <w:p w:rsidR="004C6E35" w:rsidRPr="00722612" w:rsidRDefault="00291D39">
            <w:pPr>
              <w:rPr>
                <w:rFonts w:ascii="宋体" w:hAnsi="宋体"/>
                <w:szCs w:val="21"/>
              </w:rPr>
            </w:pPr>
            <w:r w:rsidRPr="00722612">
              <w:rPr>
                <w:rFonts w:ascii="宋体" w:hAnsi="宋体"/>
                <w:szCs w:val="21"/>
              </w:rPr>
              <w:t>缺陷责任期</w:t>
            </w:r>
          </w:p>
        </w:tc>
        <w:tc>
          <w:tcPr>
            <w:tcW w:w="2345" w:type="dxa"/>
            <w:tcMar>
              <w:left w:w="170" w:type="dxa"/>
            </w:tcMar>
            <w:vAlign w:val="center"/>
          </w:tcPr>
          <w:p w:rsidR="004C6E35" w:rsidRPr="00722612" w:rsidRDefault="00291D39">
            <w:pPr>
              <w:jc w:val="center"/>
              <w:rPr>
                <w:rFonts w:ascii="宋体" w:hAnsi="宋体"/>
                <w:szCs w:val="21"/>
              </w:rPr>
            </w:pPr>
            <w:r w:rsidRPr="00722612">
              <w:rPr>
                <w:rFonts w:ascii="宋体" w:hAnsi="宋体" w:hint="eastAsia"/>
                <w:szCs w:val="21"/>
              </w:rPr>
              <w:t>专用合同条款</w:t>
            </w:r>
          </w:p>
        </w:tc>
        <w:tc>
          <w:tcPr>
            <w:tcW w:w="2190" w:type="dxa"/>
            <w:vAlign w:val="center"/>
          </w:tcPr>
          <w:p w:rsidR="004C6E35" w:rsidRPr="00722612" w:rsidRDefault="004C6E35">
            <w:pPr>
              <w:jc w:val="center"/>
              <w:rPr>
                <w:rFonts w:ascii="宋体" w:hAnsi="宋体"/>
                <w:szCs w:val="21"/>
              </w:rPr>
            </w:pPr>
          </w:p>
        </w:tc>
        <w:tc>
          <w:tcPr>
            <w:tcW w:w="1504" w:type="dxa"/>
            <w:vAlign w:val="center"/>
          </w:tcPr>
          <w:p w:rsidR="004C6E35" w:rsidRPr="00722612" w:rsidRDefault="004C6E35">
            <w:pPr>
              <w:jc w:val="center"/>
              <w:rPr>
                <w:rFonts w:ascii="宋体" w:hAnsi="宋体"/>
                <w:szCs w:val="21"/>
              </w:rPr>
            </w:pPr>
          </w:p>
        </w:tc>
      </w:tr>
      <w:tr w:rsidR="004C6E35" w:rsidRPr="00722612">
        <w:trPr>
          <w:trHeight w:val="567"/>
        </w:trPr>
        <w:tc>
          <w:tcPr>
            <w:tcW w:w="843" w:type="dxa"/>
            <w:vAlign w:val="center"/>
          </w:tcPr>
          <w:p w:rsidR="004C6E35" w:rsidRPr="00722612" w:rsidRDefault="00291D39">
            <w:pPr>
              <w:jc w:val="center"/>
              <w:rPr>
                <w:rFonts w:ascii="宋体" w:hAnsi="宋体"/>
                <w:szCs w:val="21"/>
              </w:rPr>
            </w:pPr>
            <w:r w:rsidRPr="00722612">
              <w:rPr>
                <w:rFonts w:ascii="宋体" w:hAnsi="宋体"/>
                <w:szCs w:val="21"/>
              </w:rPr>
              <w:t>4</w:t>
            </w:r>
          </w:p>
        </w:tc>
        <w:tc>
          <w:tcPr>
            <w:tcW w:w="2190" w:type="dxa"/>
            <w:vAlign w:val="center"/>
          </w:tcPr>
          <w:p w:rsidR="004C6E35" w:rsidRPr="00722612" w:rsidRDefault="00291D39">
            <w:pPr>
              <w:rPr>
                <w:rFonts w:ascii="宋体" w:hAnsi="宋体"/>
                <w:szCs w:val="21"/>
              </w:rPr>
            </w:pPr>
            <w:r w:rsidRPr="00722612">
              <w:rPr>
                <w:rFonts w:ascii="宋体" w:hAnsi="宋体"/>
                <w:szCs w:val="21"/>
              </w:rPr>
              <w:t>发包人支付担保</w:t>
            </w:r>
          </w:p>
        </w:tc>
        <w:tc>
          <w:tcPr>
            <w:tcW w:w="2345" w:type="dxa"/>
            <w:tcMar>
              <w:left w:w="170" w:type="dxa"/>
            </w:tcMar>
            <w:vAlign w:val="center"/>
          </w:tcPr>
          <w:p w:rsidR="004C6E35" w:rsidRPr="00722612" w:rsidRDefault="00291D39">
            <w:pPr>
              <w:jc w:val="center"/>
              <w:rPr>
                <w:rFonts w:ascii="宋体" w:hAnsi="宋体"/>
                <w:szCs w:val="21"/>
              </w:rPr>
            </w:pPr>
            <w:r w:rsidRPr="00722612">
              <w:rPr>
                <w:rFonts w:ascii="宋体" w:hAnsi="宋体" w:hint="eastAsia"/>
                <w:szCs w:val="21"/>
              </w:rPr>
              <w:t>专用合同条款</w:t>
            </w:r>
          </w:p>
        </w:tc>
        <w:tc>
          <w:tcPr>
            <w:tcW w:w="2190" w:type="dxa"/>
            <w:vAlign w:val="center"/>
          </w:tcPr>
          <w:p w:rsidR="004C6E35" w:rsidRPr="00722612" w:rsidRDefault="004C6E35">
            <w:pPr>
              <w:jc w:val="center"/>
              <w:rPr>
                <w:rFonts w:ascii="宋体" w:hAnsi="宋体"/>
                <w:szCs w:val="21"/>
              </w:rPr>
            </w:pPr>
          </w:p>
        </w:tc>
        <w:tc>
          <w:tcPr>
            <w:tcW w:w="1504" w:type="dxa"/>
            <w:vAlign w:val="center"/>
          </w:tcPr>
          <w:p w:rsidR="004C6E35" w:rsidRPr="00722612" w:rsidRDefault="004C6E35">
            <w:pPr>
              <w:jc w:val="center"/>
              <w:rPr>
                <w:rFonts w:ascii="宋体" w:hAnsi="宋体"/>
                <w:szCs w:val="21"/>
              </w:rPr>
            </w:pPr>
          </w:p>
        </w:tc>
      </w:tr>
      <w:tr w:rsidR="004C6E35" w:rsidRPr="00722612">
        <w:trPr>
          <w:trHeight w:val="567"/>
        </w:trPr>
        <w:tc>
          <w:tcPr>
            <w:tcW w:w="843" w:type="dxa"/>
            <w:vAlign w:val="center"/>
          </w:tcPr>
          <w:p w:rsidR="004C6E35" w:rsidRPr="00722612" w:rsidRDefault="00291D39">
            <w:pPr>
              <w:jc w:val="center"/>
              <w:rPr>
                <w:rFonts w:ascii="宋体" w:hAnsi="宋体"/>
                <w:szCs w:val="21"/>
              </w:rPr>
            </w:pPr>
            <w:r w:rsidRPr="00722612">
              <w:rPr>
                <w:rFonts w:ascii="宋体" w:hAnsi="宋体"/>
                <w:szCs w:val="21"/>
              </w:rPr>
              <w:t>5</w:t>
            </w:r>
          </w:p>
        </w:tc>
        <w:tc>
          <w:tcPr>
            <w:tcW w:w="2190" w:type="dxa"/>
            <w:vAlign w:val="center"/>
          </w:tcPr>
          <w:p w:rsidR="004C6E35" w:rsidRPr="00722612" w:rsidRDefault="00291D39">
            <w:pPr>
              <w:rPr>
                <w:rFonts w:ascii="宋体" w:hAnsi="宋体"/>
                <w:szCs w:val="21"/>
              </w:rPr>
            </w:pPr>
            <w:r w:rsidRPr="00722612">
              <w:rPr>
                <w:rFonts w:ascii="宋体" w:hAnsi="宋体"/>
                <w:szCs w:val="21"/>
              </w:rPr>
              <w:t>承包人履约担保金额</w:t>
            </w:r>
          </w:p>
        </w:tc>
        <w:tc>
          <w:tcPr>
            <w:tcW w:w="2345" w:type="dxa"/>
            <w:tcMar>
              <w:left w:w="170" w:type="dxa"/>
            </w:tcMar>
            <w:vAlign w:val="center"/>
          </w:tcPr>
          <w:p w:rsidR="004C6E35" w:rsidRPr="00722612" w:rsidRDefault="00291D39">
            <w:pPr>
              <w:jc w:val="center"/>
              <w:rPr>
                <w:rFonts w:ascii="宋体" w:hAnsi="宋体"/>
                <w:szCs w:val="21"/>
              </w:rPr>
            </w:pPr>
            <w:r w:rsidRPr="00722612">
              <w:rPr>
                <w:rFonts w:ascii="宋体" w:hAnsi="宋体" w:hint="eastAsia"/>
                <w:szCs w:val="21"/>
              </w:rPr>
              <w:t>专用合同条款</w:t>
            </w:r>
          </w:p>
        </w:tc>
        <w:tc>
          <w:tcPr>
            <w:tcW w:w="2190" w:type="dxa"/>
            <w:vAlign w:val="center"/>
          </w:tcPr>
          <w:p w:rsidR="004C6E35" w:rsidRPr="00722612" w:rsidRDefault="004C6E35">
            <w:pPr>
              <w:jc w:val="center"/>
              <w:rPr>
                <w:rFonts w:ascii="宋体" w:hAnsi="宋体"/>
                <w:szCs w:val="21"/>
              </w:rPr>
            </w:pPr>
          </w:p>
        </w:tc>
        <w:tc>
          <w:tcPr>
            <w:tcW w:w="1504" w:type="dxa"/>
            <w:vAlign w:val="center"/>
          </w:tcPr>
          <w:p w:rsidR="004C6E35" w:rsidRPr="00722612" w:rsidRDefault="004C6E35">
            <w:pPr>
              <w:jc w:val="center"/>
              <w:rPr>
                <w:rFonts w:ascii="宋体" w:hAnsi="宋体"/>
                <w:szCs w:val="21"/>
              </w:rPr>
            </w:pPr>
          </w:p>
        </w:tc>
      </w:tr>
      <w:tr w:rsidR="004C6E35" w:rsidRPr="00722612">
        <w:trPr>
          <w:trHeight w:val="567"/>
        </w:trPr>
        <w:tc>
          <w:tcPr>
            <w:tcW w:w="843" w:type="dxa"/>
            <w:vAlign w:val="center"/>
          </w:tcPr>
          <w:p w:rsidR="004C6E35" w:rsidRPr="00722612" w:rsidRDefault="00291D39">
            <w:pPr>
              <w:jc w:val="center"/>
              <w:rPr>
                <w:rFonts w:ascii="宋体" w:hAnsi="宋体"/>
                <w:szCs w:val="21"/>
              </w:rPr>
            </w:pPr>
            <w:r w:rsidRPr="00722612">
              <w:rPr>
                <w:rFonts w:ascii="宋体" w:hAnsi="宋体"/>
                <w:szCs w:val="21"/>
              </w:rPr>
              <w:t>6</w:t>
            </w:r>
          </w:p>
        </w:tc>
        <w:tc>
          <w:tcPr>
            <w:tcW w:w="2190" w:type="dxa"/>
            <w:vAlign w:val="center"/>
          </w:tcPr>
          <w:p w:rsidR="004C6E35" w:rsidRPr="00722612" w:rsidRDefault="00291D39">
            <w:pPr>
              <w:rPr>
                <w:rFonts w:ascii="宋体" w:hAnsi="宋体"/>
                <w:szCs w:val="21"/>
              </w:rPr>
            </w:pPr>
            <w:r w:rsidRPr="00722612">
              <w:rPr>
                <w:rFonts w:ascii="宋体" w:hAnsi="宋体"/>
                <w:szCs w:val="21"/>
              </w:rPr>
              <w:t>分包</w:t>
            </w:r>
          </w:p>
        </w:tc>
        <w:tc>
          <w:tcPr>
            <w:tcW w:w="2345" w:type="dxa"/>
            <w:tcMar>
              <w:left w:w="170" w:type="dxa"/>
            </w:tcMar>
            <w:vAlign w:val="center"/>
          </w:tcPr>
          <w:p w:rsidR="004C6E35" w:rsidRPr="00722612" w:rsidRDefault="00291D39">
            <w:pPr>
              <w:jc w:val="center"/>
              <w:rPr>
                <w:rFonts w:ascii="宋体" w:hAnsi="宋体"/>
                <w:szCs w:val="21"/>
              </w:rPr>
            </w:pPr>
            <w:r w:rsidRPr="00722612">
              <w:rPr>
                <w:rFonts w:ascii="宋体" w:hAnsi="宋体" w:hint="eastAsia"/>
                <w:szCs w:val="21"/>
              </w:rPr>
              <w:t>专用合同条款</w:t>
            </w:r>
          </w:p>
        </w:tc>
        <w:tc>
          <w:tcPr>
            <w:tcW w:w="2190" w:type="dxa"/>
            <w:vAlign w:val="center"/>
          </w:tcPr>
          <w:p w:rsidR="004C6E35" w:rsidRPr="00722612" w:rsidRDefault="00291D39">
            <w:pPr>
              <w:jc w:val="center"/>
              <w:rPr>
                <w:rFonts w:ascii="宋体" w:hAnsi="宋体"/>
                <w:szCs w:val="21"/>
              </w:rPr>
            </w:pPr>
            <w:r w:rsidRPr="00722612">
              <w:rPr>
                <w:rFonts w:ascii="宋体" w:hAnsi="宋体"/>
                <w:szCs w:val="21"/>
              </w:rPr>
              <w:t>见分包项目情况表</w:t>
            </w:r>
          </w:p>
        </w:tc>
        <w:tc>
          <w:tcPr>
            <w:tcW w:w="1504" w:type="dxa"/>
            <w:vAlign w:val="center"/>
          </w:tcPr>
          <w:p w:rsidR="004C6E35" w:rsidRPr="00722612" w:rsidRDefault="004C6E35">
            <w:pPr>
              <w:jc w:val="center"/>
              <w:rPr>
                <w:rFonts w:ascii="宋体" w:hAnsi="宋体"/>
                <w:szCs w:val="21"/>
              </w:rPr>
            </w:pPr>
          </w:p>
        </w:tc>
      </w:tr>
      <w:tr w:rsidR="004C6E35" w:rsidRPr="00722612">
        <w:trPr>
          <w:trHeight w:val="567"/>
        </w:trPr>
        <w:tc>
          <w:tcPr>
            <w:tcW w:w="843" w:type="dxa"/>
            <w:vAlign w:val="center"/>
          </w:tcPr>
          <w:p w:rsidR="004C6E35" w:rsidRPr="00722612" w:rsidRDefault="00291D39">
            <w:pPr>
              <w:jc w:val="center"/>
              <w:rPr>
                <w:rFonts w:ascii="宋体" w:hAnsi="宋体"/>
                <w:szCs w:val="21"/>
              </w:rPr>
            </w:pPr>
            <w:r w:rsidRPr="00722612">
              <w:rPr>
                <w:rFonts w:ascii="宋体" w:hAnsi="宋体"/>
                <w:szCs w:val="21"/>
              </w:rPr>
              <w:t>7</w:t>
            </w:r>
          </w:p>
        </w:tc>
        <w:tc>
          <w:tcPr>
            <w:tcW w:w="2190" w:type="dxa"/>
            <w:vAlign w:val="center"/>
          </w:tcPr>
          <w:p w:rsidR="004C6E35" w:rsidRPr="00722612" w:rsidRDefault="00291D39">
            <w:pPr>
              <w:rPr>
                <w:rFonts w:ascii="宋体" w:hAnsi="宋体"/>
                <w:szCs w:val="21"/>
              </w:rPr>
            </w:pPr>
            <w:r w:rsidRPr="00722612">
              <w:rPr>
                <w:rFonts w:ascii="宋体" w:hAnsi="宋体"/>
                <w:szCs w:val="21"/>
              </w:rPr>
              <w:t>逾期竣工违约金</w:t>
            </w:r>
          </w:p>
        </w:tc>
        <w:tc>
          <w:tcPr>
            <w:tcW w:w="2345" w:type="dxa"/>
            <w:tcMar>
              <w:left w:w="170" w:type="dxa"/>
            </w:tcMar>
            <w:vAlign w:val="center"/>
          </w:tcPr>
          <w:p w:rsidR="004C6E35" w:rsidRPr="00722612" w:rsidRDefault="00291D39">
            <w:pPr>
              <w:jc w:val="center"/>
              <w:rPr>
                <w:rFonts w:ascii="宋体" w:hAnsi="宋体"/>
                <w:szCs w:val="21"/>
              </w:rPr>
            </w:pPr>
            <w:r w:rsidRPr="00722612">
              <w:rPr>
                <w:rFonts w:ascii="宋体" w:hAnsi="宋体" w:hint="eastAsia"/>
                <w:szCs w:val="21"/>
              </w:rPr>
              <w:t>专用合同条款</w:t>
            </w:r>
          </w:p>
        </w:tc>
        <w:tc>
          <w:tcPr>
            <w:tcW w:w="2190" w:type="dxa"/>
            <w:vAlign w:val="center"/>
          </w:tcPr>
          <w:p w:rsidR="004C6E35" w:rsidRPr="00722612" w:rsidRDefault="004C6E35">
            <w:pPr>
              <w:jc w:val="center"/>
              <w:rPr>
                <w:rFonts w:ascii="宋体" w:hAnsi="宋体"/>
                <w:szCs w:val="21"/>
              </w:rPr>
            </w:pPr>
          </w:p>
        </w:tc>
        <w:tc>
          <w:tcPr>
            <w:tcW w:w="1504" w:type="dxa"/>
            <w:vAlign w:val="center"/>
          </w:tcPr>
          <w:p w:rsidR="004C6E35" w:rsidRPr="00722612" w:rsidRDefault="004C6E35">
            <w:pPr>
              <w:jc w:val="center"/>
              <w:rPr>
                <w:rFonts w:ascii="宋体" w:hAnsi="宋体"/>
                <w:szCs w:val="21"/>
              </w:rPr>
            </w:pPr>
          </w:p>
        </w:tc>
      </w:tr>
      <w:tr w:rsidR="004C6E35" w:rsidRPr="00722612">
        <w:trPr>
          <w:trHeight w:val="567"/>
        </w:trPr>
        <w:tc>
          <w:tcPr>
            <w:tcW w:w="843" w:type="dxa"/>
            <w:vAlign w:val="center"/>
          </w:tcPr>
          <w:p w:rsidR="004C6E35" w:rsidRPr="00722612" w:rsidRDefault="00291D39">
            <w:pPr>
              <w:jc w:val="center"/>
              <w:rPr>
                <w:rFonts w:ascii="宋体" w:hAnsi="宋体"/>
                <w:szCs w:val="21"/>
              </w:rPr>
            </w:pPr>
            <w:r w:rsidRPr="00722612">
              <w:rPr>
                <w:rFonts w:ascii="宋体" w:hAnsi="宋体"/>
                <w:szCs w:val="21"/>
              </w:rPr>
              <w:t>8</w:t>
            </w:r>
          </w:p>
        </w:tc>
        <w:tc>
          <w:tcPr>
            <w:tcW w:w="2190" w:type="dxa"/>
            <w:vAlign w:val="center"/>
          </w:tcPr>
          <w:p w:rsidR="004C6E35" w:rsidRPr="00722612" w:rsidRDefault="00291D39">
            <w:pPr>
              <w:rPr>
                <w:rFonts w:ascii="宋体" w:hAnsi="宋体"/>
                <w:szCs w:val="21"/>
              </w:rPr>
            </w:pPr>
            <w:r w:rsidRPr="00722612">
              <w:rPr>
                <w:rFonts w:ascii="宋体" w:hAnsi="宋体"/>
                <w:szCs w:val="21"/>
              </w:rPr>
              <w:t>逾期竣工违约金最高限额</w:t>
            </w:r>
          </w:p>
        </w:tc>
        <w:tc>
          <w:tcPr>
            <w:tcW w:w="2345" w:type="dxa"/>
            <w:tcMar>
              <w:left w:w="170" w:type="dxa"/>
            </w:tcMar>
            <w:vAlign w:val="center"/>
          </w:tcPr>
          <w:p w:rsidR="004C6E35" w:rsidRPr="00722612" w:rsidRDefault="00291D39">
            <w:pPr>
              <w:jc w:val="center"/>
              <w:rPr>
                <w:rFonts w:ascii="宋体" w:hAnsi="宋体"/>
                <w:szCs w:val="21"/>
              </w:rPr>
            </w:pPr>
            <w:r w:rsidRPr="00722612">
              <w:rPr>
                <w:rFonts w:ascii="宋体" w:hAnsi="宋体" w:hint="eastAsia"/>
                <w:szCs w:val="21"/>
              </w:rPr>
              <w:t>专用合同条款</w:t>
            </w:r>
          </w:p>
        </w:tc>
        <w:tc>
          <w:tcPr>
            <w:tcW w:w="2190" w:type="dxa"/>
            <w:vAlign w:val="center"/>
          </w:tcPr>
          <w:p w:rsidR="004C6E35" w:rsidRPr="00722612" w:rsidRDefault="004C6E35">
            <w:pPr>
              <w:rPr>
                <w:rFonts w:ascii="宋体" w:hAnsi="宋体"/>
                <w:szCs w:val="21"/>
              </w:rPr>
            </w:pPr>
          </w:p>
        </w:tc>
        <w:tc>
          <w:tcPr>
            <w:tcW w:w="1504" w:type="dxa"/>
            <w:vAlign w:val="center"/>
          </w:tcPr>
          <w:p w:rsidR="004C6E35" w:rsidRPr="00722612" w:rsidRDefault="004C6E35">
            <w:pPr>
              <w:jc w:val="center"/>
              <w:rPr>
                <w:rFonts w:ascii="宋体" w:hAnsi="宋体"/>
                <w:szCs w:val="21"/>
              </w:rPr>
            </w:pPr>
          </w:p>
        </w:tc>
      </w:tr>
      <w:tr w:rsidR="004C6E35" w:rsidRPr="00722612">
        <w:trPr>
          <w:trHeight w:val="567"/>
        </w:trPr>
        <w:tc>
          <w:tcPr>
            <w:tcW w:w="843" w:type="dxa"/>
            <w:vAlign w:val="center"/>
          </w:tcPr>
          <w:p w:rsidR="004C6E35" w:rsidRPr="00722612" w:rsidRDefault="00291D39">
            <w:pPr>
              <w:jc w:val="center"/>
              <w:rPr>
                <w:rFonts w:ascii="宋体" w:hAnsi="宋体"/>
                <w:szCs w:val="21"/>
              </w:rPr>
            </w:pPr>
            <w:r w:rsidRPr="00722612">
              <w:rPr>
                <w:rFonts w:ascii="宋体" w:hAnsi="宋体"/>
                <w:szCs w:val="21"/>
              </w:rPr>
              <w:t>9</w:t>
            </w:r>
          </w:p>
        </w:tc>
        <w:tc>
          <w:tcPr>
            <w:tcW w:w="2190" w:type="dxa"/>
            <w:vAlign w:val="center"/>
          </w:tcPr>
          <w:p w:rsidR="004C6E35" w:rsidRPr="00722612" w:rsidRDefault="00291D39">
            <w:pPr>
              <w:rPr>
                <w:rFonts w:ascii="宋体" w:hAnsi="宋体"/>
                <w:szCs w:val="21"/>
              </w:rPr>
            </w:pPr>
            <w:r w:rsidRPr="00722612">
              <w:rPr>
                <w:rFonts w:ascii="宋体" w:hAnsi="宋体"/>
                <w:szCs w:val="21"/>
              </w:rPr>
              <w:t>质量标准</w:t>
            </w:r>
          </w:p>
        </w:tc>
        <w:tc>
          <w:tcPr>
            <w:tcW w:w="2345" w:type="dxa"/>
            <w:tcMar>
              <w:left w:w="170" w:type="dxa"/>
            </w:tcMar>
            <w:vAlign w:val="center"/>
          </w:tcPr>
          <w:p w:rsidR="004C6E35" w:rsidRPr="00722612" w:rsidRDefault="00291D39">
            <w:pPr>
              <w:jc w:val="center"/>
              <w:rPr>
                <w:rFonts w:ascii="宋体" w:hAnsi="宋体"/>
                <w:szCs w:val="21"/>
              </w:rPr>
            </w:pPr>
            <w:r w:rsidRPr="00722612">
              <w:rPr>
                <w:rFonts w:ascii="宋体" w:hAnsi="宋体" w:hint="eastAsia"/>
                <w:szCs w:val="21"/>
              </w:rPr>
              <w:t>专用合同条款</w:t>
            </w:r>
          </w:p>
        </w:tc>
        <w:tc>
          <w:tcPr>
            <w:tcW w:w="2190" w:type="dxa"/>
            <w:vAlign w:val="center"/>
          </w:tcPr>
          <w:p w:rsidR="004C6E35" w:rsidRPr="00722612" w:rsidRDefault="004C6E35">
            <w:pPr>
              <w:jc w:val="center"/>
              <w:rPr>
                <w:rFonts w:ascii="宋体" w:hAnsi="宋体"/>
                <w:szCs w:val="21"/>
              </w:rPr>
            </w:pPr>
          </w:p>
        </w:tc>
        <w:tc>
          <w:tcPr>
            <w:tcW w:w="1504" w:type="dxa"/>
            <w:vAlign w:val="center"/>
          </w:tcPr>
          <w:p w:rsidR="004C6E35" w:rsidRPr="00722612" w:rsidRDefault="004C6E35">
            <w:pPr>
              <w:jc w:val="center"/>
              <w:rPr>
                <w:rFonts w:ascii="宋体" w:hAnsi="宋体"/>
                <w:szCs w:val="21"/>
              </w:rPr>
            </w:pPr>
          </w:p>
        </w:tc>
      </w:tr>
      <w:tr w:rsidR="004C6E35" w:rsidRPr="00722612">
        <w:trPr>
          <w:trHeight w:val="567"/>
        </w:trPr>
        <w:tc>
          <w:tcPr>
            <w:tcW w:w="843" w:type="dxa"/>
            <w:vAlign w:val="center"/>
          </w:tcPr>
          <w:p w:rsidR="004C6E35" w:rsidRPr="00722612" w:rsidRDefault="00291D39">
            <w:pPr>
              <w:jc w:val="center"/>
              <w:rPr>
                <w:rFonts w:ascii="宋体" w:hAnsi="宋体"/>
                <w:szCs w:val="21"/>
              </w:rPr>
            </w:pPr>
            <w:r w:rsidRPr="00722612">
              <w:rPr>
                <w:rFonts w:ascii="宋体" w:hAnsi="宋体"/>
                <w:szCs w:val="21"/>
              </w:rPr>
              <w:t>10</w:t>
            </w:r>
          </w:p>
        </w:tc>
        <w:tc>
          <w:tcPr>
            <w:tcW w:w="2190" w:type="dxa"/>
            <w:vAlign w:val="center"/>
          </w:tcPr>
          <w:p w:rsidR="004C6E35" w:rsidRPr="00722612" w:rsidRDefault="00291D39">
            <w:pPr>
              <w:rPr>
                <w:rFonts w:ascii="宋体" w:hAnsi="宋体"/>
                <w:szCs w:val="21"/>
              </w:rPr>
            </w:pPr>
            <w:r w:rsidRPr="00722612">
              <w:rPr>
                <w:rFonts w:ascii="宋体" w:hAnsi="宋体"/>
                <w:szCs w:val="21"/>
              </w:rPr>
              <w:t>预付款额度</w:t>
            </w:r>
          </w:p>
        </w:tc>
        <w:tc>
          <w:tcPr>
            <w:tcW w:w="2345" w:type="dxa"/>
            <w:tcMar>
              <w:left w:w="170" w:type="dxa"/>
            </w:tcMar>
            <w:vAlign w:val="center"/>
          </w:tcPr>
          <w:p w:rsidR="004C6E35" w:rsidRPr="00722612" w:rsidRDefault="00291D39">
            <w:pPr>
              <w:jc w:val="center"/>
              <w:rPr>
                <w:rFonts w:ascii="宋体" w:hAnsi="宋体"/>
                <w:szCs w:val="21"/>
              </w:rPr>
            </w:pPr>
            <w:r w:rsidRPr="00722612">
              <w:rPr>
                <w:rFonts w:ascii="宋体" w:hAnsi="宋体" w:hint="eastAsia"/>
                <w:szCs w:val="21"/>
              </w:rPr>
              <w:t>专用合同条款</w:t>
            </w:r>
          </w:p>
        </w:tc>
        <w:tc>
          <w:tcPr>
            <w:tcW w:w="2190" w:type="dxa"/>
            <w:vAlign w:val="center"/>
          </w:tcPr>
          <w:p w:rsidR="004C6E35" w:rsidRPr="00722612" w:rsidRDefault="004C6E35">
            <w:pPr>
              <w:jc w:val="center"/>
              <w:rPr>
                <w:rFonts w:ascii="宋体" w:hAnsi="宋体"/>
                <w:szCs w:val="21"/>
              </w:rPr>
            </w:pPr>
          </w:p>
        </w:tc>
        <w:tc>
          <w:tcPr>
            <w:tcW w:w="1504" w:type="dxa"/>
            <w:vAlign w:val="center"/>
          </w:tcPr>
          <w:p w:rsidR="004C6E35" w:rsidRPr="00722612" w:rsidRDefault="004C6E35">
            <w:pPr>
              <w:jc w:val="center"/>
              <w:rPr>
                <w:rFonts w:ascii="宋体" w:hAnsi="宋体"/>
                <w:szCs w:val="21"/>
              </w:rPr>
            </w:pPr>
          </w:p>
        </w:tc>
      </w:tr>
      <w:tr w:rsidR="004C6E35" w:rsidRPr="00722612">
        <w:trPr>
          <w:trHeight w:val="567"/>
        </w:trPr>
        <w:tc>
          <w:tcPr>
            <w:tcW w:w="843" w:type="dxa"/>
            <w:vAlign w:val="center"/>
          </w:tcPr>
          <w:p w:rsidR="004C6E35" w:rsidRPr="00722612" w:rsidRDefault="00291D39">
            <w:pPr>
              <w:jc w:val="center"/>
              <w:rPr>
                <w:rFonts w:ascii="宋体" w:hAnsi="宋体"/>
                <w:szCs w:val="21"/>
              </w:rPr>
            </w:pPr>
            <w:r w:rsidRPr="00722612">
              <w:rPr>
                <w:rFonts w:ascii="宋体" w:hAnsi="宋体"/>
                <w:szCs w:val="21"/>
              </w:rPr>
              <w:t>11</w:t>
            </w:r>
          </w:p>
        </w:tc>
        <w:tc>
          <w:tcPr>
            <w:tcW w:w="2190" w:type="dxa"/>
            <w:vAlign w:val="center"/>
          </w:tcPr>
          <w:p w:rsidR="004C6E35" w:rsidRPr="00722612" w:rsidRDefault="00291D39">
            <w:pPr>
              <w:rPr>
                <w:rFonts w:ascii="宋体" w:hAnsi="宋体"/>
                <w:szCs w:val="21"/>
              </w:rPr>
            </w:pPr>
            <w:r w:rsidRPr="00722612">
              <w:rPr>
                <w:rFonts w:ascii="宋体" w:hAnsi="宋体"/>
                <w:szCs w:val="21"/>
              </w:rPr>
              <w:t>预付款保函金额</w:t>
            </w:r>
          </w:p>
        </w:tc>
        <w:tc>
          <w:tcPr>
            <w:tcW w:w="2345" w:type="dxa"/>
            <w:tcMar>
              <w:left w:w="170" w:type="dxa"/>
            </w:tcMar>
            <w:vAlign w:val="center"/>
          </w:tcPr>
          <w:p w:rsidR="004C6E35" w:rsidRPr="00722612" w:rsidRDefault="00291D39">
            <w:pPr>
              <w:jc w:val="center"/>
              <w:rPr>
                <w:rFonts w:ascii="宋体" w:hAnsi="宋体"/>
                <w:szCs w:val="21"/>
              </w:rPr>
            </w:pPr>
            <w:r w:rsidRPr="00722612">
              <w:rPr>
                <w:rFonts w:ascii="宋体" w:hAnsi="宋体" w:hint="eastAsia"/>
                <w:szCs w:val="21"/>
              </w:rPr>
              <w:t>专用合同条款</w:t>
            </w:r>
          </w:p>
        </w:tc>
        <w:tc>
          <w:tcPr>
            <w:tcW w:w="2190" w:type="dxa"/>
            <w:vAlign w:val="center"/>
          </w:tcPr>
          <w:p w:rsidR="004C6E35" w:rsidRPr="00722612" w:rsidRDefault="004C6E35">
            <w:pPr>
              <w:jc w:val="center"/>
              <w:rPr>
                <w:rFonts w:ascii="宋体" w:hAnsi="宋体"/>
                <w:szCs w:val="21"/>
              </w:rPr>
            </w:pPr>
          </w:p>
        </w:tc>
        <w:tc>
          <w:tcPr>
            <w:tcW w:w="1504" w:type="dxa"/>
            <w:vAlign w:val="center"/>
          </w:tcPr>
          <w:p w:rsidR="004C6E35" w:rsidRPr="00722612" w:rsidRDefault="004C6E35">
            <w:pPr>
              <w:jc w:val="center"/>
              <w:rPr>
                <w:rFonts w:ascii="宋体" w:hAnsi="宋体"/>
                <w:szCs w:val="21"/>
              </w:rPr>
            </w:pPr>
          </w:p>
        </w:tc>
      </w:tr>
      <w:tr w:rsidR="004C6E35" w:rsidRPr="00722612">
        <w:trPr>
          <w:trHeight w:val="567"/>
        </w:trPr>
        <w:tc>
          <w:tcPr>
            <w:tcW w:w="843" w:type="dxa"/>
            <w:vAlign w:val="center"/>
          </w:tcPr>
          <w:p w:rsidR="004C6E35" w:rsidRPr="00722612" w:rsidRDefault="00291D39">
            <w:pPr>
              <w:jc w:val="center"/>
              <w:rPr>
                <w:rFonts w:ascii="宋体" w:hAnsi="宋体"/>
                <w:szCs w:val="21"/>
              </w:rPr>
            </w:pPr>
            <w:r w:rsidRPr="00722612">
              <w:rPr>
                <w:rFonts w:ascii="宋体" w:hAnsi="宋体"/>
                <w:szCs w:val="21"/>
              </w:rPr>
              <w:t>12</w:t>
            </w:r>
          </w:p>
        </w:tc>
        <w:tc>
          <w:tcPr>
            <w:tcW w:w="2190" w:type="dxa"/>
            <w:vAlign w:val="center"/>
          </w:tcPr>
          <w:p w:rsidR="004C6E35" w:rsidRPr="00722612" w:rsidRDefault="00291D39">
            <w:pPr>
              <w:rPr>
                <w:rFonts w:ascii="宋体" w:hAnsi="宋体"/>
                <w:szCs w:val="21"/>
              </w:rPr>
            </w:pPr>
            <w:r w:rsidRPr="00722612">
              <w:rPr>
                <w:rFonts w:ascii="宋体" w:hAnsi="宋体"/>
                <w:szCs w:val="21"/>
              </w:rPr>
              <w:t>质量保证金额度</w:t>
            </w:r>
          </w:p>
        </w:tc>
        <w:tc>
          <w:tcPr>
            <w:tcW w:w="2345" w:type="dxa"/>
            <w:tcMar>
              <w:left w:w="170" w:type="dxa"/>
            </w:tcMar>
            <w:vAlign w:val="center"/>
          </w:tcPr>
          <w:p w:rsidR="004C6E35" w:rsidRPr="00722612" w:rsidRDefault="00291D39">
            <w:pPr>
              <w:jc w:val="center"/>
              <w:rPr>
                <w:rFonts w:ascii="宋体" w:hAnsi="宋体"/>
                <w:szCs w:val="21"/>
              </w:rPr>
            </w:pPr>
            <w:r w:rsidRPr="00722612">
              <w:rPr>
                <w:rFonts w:ascii="宋体" w:hAnsi="宋体" w:hint="eastAsia"/>
                <w:szCs w:val="21"/>
              </w:rPr>
              <w:t>专用合同条款</w:t>
            </w:r>
          </w:p>
        </w:tc>
        <w:tc>
          <w:tcPr>
            <w:tcW w:w="2190" w:type="dxa"/>
            <w:vAlign w:val="center"/>
          </w:tcPr>
          <w:p w:rsidR="004C6E35" w:rsidRPr="00722612" w:rsidRDefault="004C6E35">
            <w:pPr>
              <w:jc w:val="center"/>
              <w:rPr>
                <w:rFonts w:ascii="宋体" w:hAnsi="宋体"/>
                <w:szCs w:val="21"/>
              </w:rPr>
            </w:pPr>
          </w:p>
        </w:tc>
        <w:tc>
          <w:tcPr>
            <w:tcW w:w="1504" w:type="dxa"/>
            <w:vAlign w:val="center"/>
          </w:tcPr>
          <w:p w:rsidR="004C6E35" w:rsidRPr="00722612" w:rsidRDefault="004C6E35">
            <w:pPr>
              <w:jc w:val="center"/>
              <w:rPr>
                <w:rFonts w:ascii="宋体" w:hAnsi="宋体"/>
                <w:szCs w:val="21"/>
              </w:rPr>
            </w:pPr>
          </w:p>
        </w:tc>
      </w:tr>
      <w:tr w:rsidR="004C6E35" w:rsidRPr="00722612">
        <w:trPr>
          <w:trHeight w:val="567"/>
        </w:trPr>
        <w:tc>
          <w:tcPr>
            <w:tcW w:w="843" w:type="dxa"/>
            <w:vAlign w:val="center"/>
          </w:tcPr>
          <w:p w:rsidR="004C6E35" w:rsidRPr="00722612" w:rsidRDefault="00291D39">
            <w:pPr>
              <w:jc w:val="center"/>
              <w:rPr>
                <w:rFonts w:ascii="宋体" w:hAnsi="宋体"/>
                <w:szCs w:val="21"/>
              </w:rPr>
            </w:pPr>
            <w:r w:rsidRPr="00722612">
              <w:rPr>
                <w:rFonts w:ascii="宋体" w:hAnsi="宋体"/>
                <w:szCs w:val="21"/>
              </w:rPr>
              <w:t>……</w:t>
            </w:r>
          </w:p>
        </w:tc>
        <w:tc>
          <w:tcPr>
            <w:tcW w:w="2190" w:type="dxa"/>
            <w:vAlign w:val="center"/>
          </w:tcPr>
          <w:p w:rsidR="004C6E35" w:rsidRPr="00722612" w:rsidRDefault="00291D39">
            <w:pPr>
              <w:jc w:val="center"/>
              <w:rPr>
                <w:rFonts w:ascii="宋体" w:hAnsi="宋体"/>
                <w:szCs w:val="21"/>
              </w:rPr>
            </w:pPr>
            <w:r w:rsidRPr="00722612">
              <w:rPr>
                <w:rFonts w:ascii="宋体" w:hAnsi="宋体"/>
                <w:szCs w:val="21"/>
              </w:rPr>
              <w:t>……</w:t>
            </w:r>
          </w:p>
        </w:tc>
        <w:tc>
          <w:tcPr>
            <w:tcW w:w="2345" w:type="dxa"/>
            <w:tcMar>
              <w:left w:w="170" w:type="dxa"/>
            </w:tcMar>
            <w:vAlign w:val="center"/>
          </w:tcPr>
          <w:p w:rsidR="004C6E35" w:rsidRPr="00722612" w:rsidRDefault="004C6E35">
            <w:pPr>
              <w:rPr>
                <w:rFonts w:ascii="宋体" w:hAnsi="宋体"/>
                <w:szCs w:val="21"/>
              </w:rPr>
            </w:pPr>
          </w:p>
        </w:tc>
        <w:tc>
          <w:tcPr>
            <w:tcW w:w="2190" w:type="dxa"/>
            <w:vAlign w:val="center"/>
          </w:tcPr>
          <w:p w:rsidR="004C6E35" w:rsidRPr="00722612" w:rsidRDefault="004C6E35">
            <w:pPr>
              <w:jc w:val="center"/>
              <w:rPr>
                <w:rFonts w:ascii="宋体" w:hAnsi="宋体"/>
                <w:szCs w:val="21"/>
              </w:rPr>
            </w:pPr>
          </w:p>
        </w:tc>
        <w:tc>
          <w:tcPr>
            <w:tcW w:w="1504" w:type="dxa"/>
            <w:vAlign w:val="center"/>
          </w:tcPr>
          <w:p w:rsidR="004C6E35" w:rsidRPr="00722612" w:rsidRDefault="004C6E35">
            <w:pPr>
              <w:jc w:val="center"/>
              <w:rPr>
                <w:rFonts w:ascii="宋体" w:hAnsi="宋体"/>
                <w:szCs w:val="21"/>
              </w:rPr>
            </w:pPr>
          </w:p>
        </w:tc>
      </w:tr>
      <w:tr w:rsidR="004C6E35" w:rsidRPr="00722612">
        <w:trPr>
          <w:trHeight w:val="926"/>
        </w:trPr>
        <w:tc>
          <w:tcPr>
            <w:tcW w:w="9072" w:type="dxa"/>
            <w:gridSpan w:val="5"/>
            <w:vAlign w:val="center"/>
          </w:tcPr>
          <w:p w:rsidR="004C6E35" w:rsidRPr="00722612" w:rsidRDefault="00291D39">
            <w:pPr>
              <w:rPr>
                <w:rFonts w:ascii="宋体" w:hAnsi="宋体"/>
                <w:szCs w:val="21"/>
              </w:rPr>
            </w:pPr>
            <w:r w:rsidRPr="00722612">
              <w:rPr>
                <w:rFonts w:ascii="宋体" w:hAnsi="宋体"/>
                <w:szCs w:val="21"/>
              </w:rPr>
              <w:t>备注：</w:t>
            </w:r>
            <w:r w:rsidRPr="00722612">
              <w:rPr>
                <w:rFonts w:ascii="宋体" w:hAnsi="宋体" w:hint="eastAsia"/>
                <w:szCs w:val="21"/>
              </w:rPr>
              <w:t>供应商</w:t>
            </w:r>
            <w:r w:rsidRPr="00722612">
              <w:rPr>
                <w:rFonts w:ascii="宋体" w:hAnsi="宋体"/>
                <w:szCs w:val="21"/>
              </w:rPr>
              <w:t>在响应</w:t>
            </w:r>
            <w:r w:rsidRPr="00722612">
              <w:rPr>
                <w:rFonts w:ascii="宋体" w:hAnsi="宋体" w:hint="eastAsia"/>
                <w:szCs w:val="21"/>
              </w:rPr>
              <w:t>竞争性磋商</w:t>
            </w:r>
            <w:r w:rsidRPr="00722612">
              <w:rPr>
                <w:rFonts w:ascii="宋体" w:hAnsi="宋体"/>
                <w:szCs w:val="21"/>
              </w:rPr>
              <w:t>文件中规定的实质性要求和条件的基础上，可做出其他有利于</w:t>
            </w:r>
            <w:r w:rsidRPr="00722612">
              <w:rPr>
                <w:rFonts w:ascii="宋体" w:hAnsi="宋体" w:hint="eastAsia"/>
                <w:szCs w:val="21"/>
              </w:rPr>
              <w:t>采购人</w:t>
            </w:r>
            <w:r w:rsidRPr="00722612">
              <w:rPr>
                <w:rFonts w:ascii="宋体" w:hAnsi="宋体"/>
                <w:szCs w:val="21"/>
              </w:rPr>
              <w:t>的承诺。此类承诺可在本表中予以补充填写。</w:t>
            </w:r>
          </w:p>
        </w:tc>
      </w:tr>
    </w:tbl>
    <w:p w:rsidR="004C6E35" w:rsidRPr="00722612" w:rsidRDefault="004C6E35">
      <w:pPr>
        <w:snapToGrid w:val="0"/>
        <w:spacing w:line="400" w:lineRule="atLeast"/>
        <w:ind w:firstLineChars="1200" w:firstLine="2520"/>
        <w:outlineLvl w:val="4"/>
        <w:rPr>
          <w:rFonts w:ascii="宋体" w:hAnsi="宋体"/>
          <w:szCs w:val="21"/>
        </w:rPr>
      </w:pPr>
    </w:p>
    <w:p w:rsidR="004C6E35" w:rsidRPr="00722612" w:rsidRDefault="004C6E35">
      <w:pPr>
        <w:snapToGrid w:val="0"/>
        <w:spacing w:line="400" w:lineRule="atLeast"/>
        <w:ind w:firstLineChars="1200" w:firstLine="2520"/>
        <w:outlineLvl w:val="4"/>
        <w:rPr>
          <w:rFonts w:ascii="宋体" w:hAnsi="宋体"/>
          <w:szCs w:val="21"/>
        </w:rPr>
      </w:pPr>
    </w:p>
    <w:p w:rsidR="004C6E35" w:rsidRPr="00722612" w:rsidRDefault="00291D39">
      <w:pPr>
        <w:snapToGrid w:val="0"/>
        <w:spacing w:line="400" w:lineRule="atLeast"/>
        <w:ind w:firstLineChars="1200" w:firstLine="2520"/>
        <w:outlineLvl w:val="4"/>
        <w:rPr>
          <w:rFonts w:ascii="宋体" w:hAnsi="宋体"/>
          <w:szCs w:val="21"/>
          <w:u w:val="single"/>
        </w:rPr>
      </w:pPr>
      <w:r w:rsidRPr="00722612">
        <w:rPr>
          <w:rFonts w:ascii="宋体" w:hAnsi="宋体" w:hint="eastAsia"/>
          <w:szCs w:val="21"/>
        </w:rPr>
        <w:t>供应商名称（加盖供应商CA证书签章）：</w:t>
      </w:r>
    </w:p>
    <w:p w:rsidR="004C6E35" w:rsidRPr="00722612" w:rsidRDefault="004C6E35">
      <w:pPr>
        <w:pStyle w:val="ac"/>
        <w:spacing w:line="400" w:lineRule="atLeast"/>
        <w:rPr>
          <w:rFonts w:hAnsi="宋体"/>
        </w:rPr>
      </w:pPr>
    </w:p>
    <w:p w:rsidR="004C6E35" w:rsidRPr="00722612" w:rsidRDefault="00291D39">
      <w:pPr>
        <w:snapToGrid w:val="0"/>
        <w:spacing w:line="400" w:lineRule="atLeast"/>
        <w:ind w:leftChars="446" w:left="937" w:firstLineChars="1550" w:firstLine="3255"/>
        <w:jc w:val="left"/>
        <w:rPr>
          <w:rFonts w:ascii="宋体" w:hAnsi="宋体"/>
          <w:szCs w:val="21"/>
          <w:u w:val="single"/>
        </w:rPr>
      </w:pPr>
      <w:r w:rsidRPr="00722612">
        <w:rPr>
          <w:rFonts w:ascii="宋体" w:hAnsi="宋体" w:hint="eastAsia"/>
        </w:rPr>
        <w:t>日   期：</w:t>
      </w:r>
    </w:p>
    <w:p w:rsidR="004C6E35" w:rsidRPr="00722612" w:rsidRDefault="004C6E35">
      <w:pPr>
        <w:pStyle w:val="a0"/>
        <w:rPr>
          <w:rFonts w:ascii="宋体" w:hAnsi="宋体"/>
          <w:b/>
          <w:sz w:val="32"/>
          <w:szCs w:val="32"/>
        </w:rPr>
      </w:pPr>
    </w:p>
    <w:p w:rsidR="004C6E35" w:rsidRPr="00722612" w:rsidRDefault="004C6E35">
      <w:pPr>
        <w:pStyle w:val="a0"/>
        <w:rPr>
          <w:rFonts w:ascii="宋体" w:hAnsi="Courier New" w:cs="Courier New"/>
          <w:b/>
          <w:bCs/>
          <w:spacing w:val="6"/>
          <w:sz w:val="28"/>
          <w:szCs w:val="28"/>
        </w:rPr>
      </w:pPr>
    </w:p>
    <w:p w:rsidR="004C6E35" w:rsidRPr="00722612" w:rsidRDefault="00291D39">
      <w:pPr>
        <w:spacing w:line="480" w:lineRule="exact"/>
        <w:ind w:firstLineChars="200" w:firstLine="586"/>
        <w:jc w:val="center"/>
        <w:rPr>
          <w:rFonts w:ascii="宋体" w:hAnsi="Courier New" w:cs="Courier New"/>
          <w:b/>
          <w:bCs/>
          <w:spacing w:val="6"/>
          <w:sz w:val="28"/>
          <w:szCs w:val="28"/>
        </w:rPr>
      </w:pPr>
      <w:r w:rsidRPr="00722612">
        <w:rPr>
          <w:rFonts w:ascii="宋体" w:hAnsi="Courier New" w:cs="Courier New" w:hint="eastAsia"/>
          <w:b/>
          <w:bCs/>
          <w:spacing w:val="6"/>
          <w:sz w:val="28"/>
          <w:szCs w:val="28"/>
        </w:rPr>
        <w:lastRenderedPageBreak/>
        <w:t>2.</w:t>
      </w:r>
      <w:r w:rsidRPr="00722612">
        <w:rPr>
          <w:rFonts w:ascii="宋体" w:hAnsi="Courier New" w:cs="Courier New"/>
          <w:b/>
          <w:bCs/>
          <w:spacing w:val="6"/>
          <w:sz w:val="28"/>
          <w:szCs w:val="28"/>
        </w:rPr>
        <w:t>已标价工程量清单</w:t>
      </w:r>
      <w:r w:rsidRPr="00722612">
        <w:rPr>
          <w:rFonts w:ascii="宋体" w:hAnsi="Courier New" w:cs="Courier New" w:hint="eastAsia"/>
          <w:b/>
          <w:bCs/>
          <w:spacing w:val="6"/>
          <w:sz w:val="28"/>
          <w:szCs w:val="28"/>
        </w:rPr>
        <w:t>（必须提供）；</w:t>
      </w:r>
    </w:p>
    <w:p w:rsidR="004C6E35" w:rsidRPr="00722612" w:rsidRDefault="004C6E35">
      <w:pPr>
        <w:spacing w:line="480" w:lineRule="exact"/>
        <w:jc w:val="center"/>
        <w:rPr>
          <w:rFonts w:ascii="宋体" w:hAnsi="Courier New" w:cs="Courier New"/>
          <w:b/>
          <w:bCs/>
          <w:spacing w:val="6"/>
          <w:sz w:val="32"/>
        </w:rPr>
      </w:pPr>
    </w:p>
    <w:p w:rsidR="004C6E35" w:rsidRPr="00722612" w:rsidRDefault="00291D39">
      <w:pPr>
        <w:spacing w:line="460" w:lineRule="exact"/>
        <w:ind w:firstLineChars="200" w:firstLine="420"/>
        <w:rPr>
          <w:rFonts w:ascii="宋体" w:hAnsi="宋体"/>
          <w:szCs w:val="21"/>
        </w:rPr>
      </w:pPr>
      <w:r w:rsidRPr="00722612">
        <w:rPr>
          <w:rFonts w:ascii="宋体" w:hAnsi="宋体"/>
          <w:szCs w:val="21"/>
        </w:rPr>
        <w:t>说明：</w:t>
      </w:r>
    </w:p>
    <w:p w:rsidR="004C6E35" w:rsidRPr="00722612" w:rsidRDefault="00291D39">
      <w:pPr>
        <w:spacing w:line="460" w:lineRule="exact"/>
        <w:ind w:firstLineChars="200" w:firstLine="420"/>
        <w:rPr>
          <w:rFonts w:ascii="宋体" w:hAnsi="宋体"/>
          <w:szCs w:val="21"/>
        </w:rPr>
      </w:pPr>
      <w:r w:rsidRPr="00722612">
        <w:rPr>
          <w:rFonts w:ascii="宋体" w:hAnsi="宋体"/>
          <w:szCs w:val="21"/>
        </w:rPr>
        <w:t>已标价工程量清单按第</w:t>
      </w:r>
      <w:r w:rsidRPr="00722612">
        <w:rPr>
          <w:rFonts w:ascii="宋体" w:hAnsi="宋体" w:hint="eastAsia"/>
          <w:szCs w:val="21"/>
        </w:rPr>
        <w:t>三</w:t>
      </w:r>
      <w:r w:rsidRPr="00722612">
        <w:rPr>
          <w:rFonts w:ascii="宋体" w:hAnsi="宋体"/>
          <w:szCs w:val="21"/>
        </w:rPr>
        <w:t>章</w:t>
      </w:r>
      <w:r w:rsidRPr="00722612">
        <w:rPr>
          <w:rFonts w:ascii="宋体" w:hAnsi="宋体" w:hint="eastAsia"/>
          <w:szCs w:val="21"/>
        </w:rPr>
        <w:t>“采购</w:t>
      </w:r>
      <w:r w:rsidRPr="00722612">
        <w:rPr>
          <w:rFonts w:ascii="宋体" w:hAnsi="宋体"/>
          <w:szCs w:val="21"/>
        </w:rPr>
        <w:t>需求</w:t>
      </w:r>
      <w:r w:rsidRPr="00722612">
        <w:rPr>
          <w:rFonts w:ascii="宋体" w:hAnsi="宋体" w:hint="eastAsia"/>
          <w:szCs w:val="21"/>
        </w:rPr>
        <w:t>”</w:t>
      </w:r>
      <w:r w:rsidRPr="00722612">
        <w:rPr>
          <w:rFonts w:ascii="宋体" w:hAnsi="宋体"/>
          <w:szCs w:val="21"/>
        </w:rPr>
        <w:t>中的相关清单表格式填写。构成合同文件的已标价工程量清单包括第</w:t>
      </w:r>
      <w:r w:rsidRPr="00722612">
        <w:rPr>
          <w:rFonts w:ascii="宋体" w:hAnsi="宋体" w:hint="eastAsia"/>
          <w:szCs w:val="21"/>
        </w:rPr>
        <w:t>三</w:t>
      </w:r>
      <w:r w:rsidRPr="00722612">
        <w:rPr>
          <w:rFonts w:ascii="宋体" w:hAnsi="宋体"/>
          <w:szCs w:val="21"/>
        </w:rPr>
        <w:t>章</w:t>
      </w:r>
      <w:r w:rsidRPr="00722612">
        <w:rPr>
          <w:rFonts w:ascii="宋体" w:hAnsi="宋体" w:hint="eastAsia"/>
          <w:szCs w:val="21"/>
        </w:rPr>
        <w:t>“采购需求”</w:t>
      </w:r>
      <w:r w:rsidRPr="00722612">
        <w:rPr>
          <w:rFonts w:ascii="宋体" w:hAnsi="宋体"/>
          <w:szCs w:val="21"/>
        </w:rPr>
        <w:t>有关采购需求、</w:t>
      </w:r>
      <w:r w:rsidRPr="00722612">
        <w:rPr>
          <w:rFonts w:ascii="宋体" w:hAnsi="宋体" w:hint="eastAsia"/>
          <w:szCs w:val="21"/>
        </w:rPr>
        <w:t>磋商</w:t>
      </w:r>
      <w:r w:rsidRPr="00722612">
        <w:rPr>
          <w:rFonts w:ascii="宋体" w:hAnsi="宋体"/>
          <w:szCs w:val="21"/>
        </w:rPr>
        <w:t>报价以及其他说明的内容。</w:t>
      </w:r>
    </w:p>
    <w:p w:rsidR="004C6E35" w:rsidRPr="00722612" w:rsidRDefault="004C6E35">
      <w:pPr>
        <w:snapToGrid w:val="0"/>
        <w:spacing w:line="360" w:lineRule="auto"/>
        <w:ind w:firstLineChars="200" w:firstLine="420"/>
        <w:outlineLvl w:val="4"/>
        <w:rPr>
          <w:rFonts w:ascii="宋体" w:hAnsi="宋体"/>
          <w:szCs w:val="21"/>
        </w:rPr>
      </w:pPr>
    </w:p>
    <w:p w:rsidR="004C6E35" w:rsidRPr="00722612" w:rsidRDefault="004C6E35">
      <w:pPr>
        <w:pStyle w:val="ac"/>
        <w:spacing w:line="360" w:lineRule="exact"/>
        <w:rPr>
          <w:rFonts w:hAnsi="宋体" w:cs="Times New Roman"/>
          <w:b/>
          <w:sz w:val="28"/>
          <w:szCs w:val="28"/>
        </w:rPr>
      </w:pPr>
    </w:p>
    <w:p w:rsidR="004C6E35" w:rsidRPr="00722612" w:rsidRDefault="004C6E35">
      <w:pPr>
        <w:pStyle w:val="ac"/>
        <w:spacing w:line="360" w:lineRule="exact"/>
        <w:ind w:firstLineChars="200" w:firstLine="562"/>
        <w:rPr>
          <w:rFonts w:hAnsi="宋体" w:cs="Times New Roman"/>
          <w:b/>
          <w:sz w:val="28"/>
          <w:szCs w:val="28"/>
        </w:rPr>
      </w:pPr>
    </w:p>
    <w:p w:rsidR="004C6E35" w:rsidRPr="00722612" w:rsidRDefault="004C6E35">
      <w:pPr>
        <w:spacing w:line="400" w:lineRule="exact"/>
        <w:rPr>
          <w:rFonts w:ascii="宋体" w:hAnsi="宋体"/>
          <w:b/>
          <w:sz w:val="28"/>
          <w:szCs w:val="28"/>
        </w:rPr>
      </w:pPr>
    </w:p>
    <w:p w:rsidR="004C6E35" w:rsidRPr="00722612" w:rsidRDefault="004C6E35">
      <w:pPr>
        <w:spacing w:line="400" w:lineRule="exact"/>
        <w:rPr>
          <w:rFonts w:ascii="宋体" w:hAnsi="宋体"/>
          <w:b/>
          <w:sz w:val="28"/>
          <w:szCs w:val="28"/>
        </w:rPr>
      </w:pPr>
    </w:p>
    <w:p w:rsidR="004C6E35" w:rsidRPr="00722612" w:rsidRDefault="004C6E35">
      <w:pPr>
        <w:spacing w:line="400" w:lineRule="exact"/>
        <w:rPr>
          <w:rFonts w:ascii="宋体" w:hAnsi="宋体"/>
          <w:b/>
          <w:sz w:val="28"/>
          <w:szCs w:val="28"/>
        </w:rPr>
      </w:pPr>
    </w:p>
    <w:p w:rsidR="004C6E35" w:rsidRPr="00722612" w:rsidRDefault="004C6E35">
      <w:pPr>
        <w:spacing w:line="400" w:lineRule="exact"/>
        <w:rPr>
          <w:rFonts w:ascii="宋体" w:hAnsi="宋体"/>
          <w:b/>
          <w:sz w:val="28"/>
          <w:szCs w:val="28"/>
        </w:rPr>
      </w:pPr>
    </w:p>
    <w:p w:rsidR="004C6E35" w:rsidRPr="00722612" w:rsidRDefault="004C6E35">
      <w:pPr>
        <w:spacing w:line="400" w:lineRule="exact"/>
        <w:rPr>
          <w:rFonts w:ascii="宋体" w:hAnsi="宋体"/>
          <w:b/>
          <w:sz w:val="28"/>
          <w:szCs w:val="28"/>
        </w:rPr>
      </w:pPr>
    </w:p>
    <w:p w:rsidR="004C6E35" w:rsidRPr="00722612" w:rsidRDefault="004C6E35">
      <w:pPr>
        <w:spacing w:line="400" w:lineRule="exact"/>
        <w:rPr>
          <w:rFonts w:ascii="宋体" w:hAnsi="宋体"/>
          <w:b/>
          <w:sz w:val="28"/>
          <w:szCs w:val="28"/>
        </w:rPr>
      </w:pPr>
    </w:p>
    <w:p w:rsidR="004C6E35" w:rsidRPr="00722612" w:rsidRDefault="004C6E35">
      <w:pPr>
        <w:spacing w:line="400" w:lineRule="exact"/>
        <w:rPr>
          <w:rFonts w:ascii="宋体" w:hAnsi="宋体"/>
          <w:b/>
          <w:sz w:val="28"/>
          <w:szCs w:val="28"/>
        </w:rPr>
      </w:pPr>
    </w:p>
    <w:p w:rsidR="004C6E35" w:rsidRPr="00722612" w:rsidRDefault="004C6E35">
      <w:pPr>
        <w:spacing w:line="400" w:lineRule="exact"/>
        <w:rPr>
          <w:rFonts w:ascii="宋体" w:hAnsi="宋体"/>
          <w:b/>
          <w:sz w:val="28"/>
          <w:szCs w:val="28"/>
        </w:rPr>
      </w:pPr>
    </w:p>
    <w:p w:rsidR="004C6E35" w:rsidRPr="00722612" w:rsidRDefault="004C6E35">
      <w:pPr>
        <w:spacing w:line="400" w:lineRule="exact"/>
        <w:rPr>
          <w:rFonts w:ascii="宋体" w:hAnsi="宋体"/>
          <w:b/>
          <w:sz w:val="28"/>
          <w:szCs w:val="28"/>
        </w:rPr>
      </w:pPr>
    </w:p>
    <w:p w:rsidR="004C6E35" w:rsidRPr="00722612" w:rsidRDefault="004C6E35">
      <w:pPr>
        <w:spacing w:line="400" w:lineRule="exact"/>
        <w:rPr>
          <w:rFonts w:ascii="宋体" w:hAnsi="宋体"/>
          <w:b/>
          <w:sz w:val="28"/>
          <w:szCs w:val="28"/>
        </w:rPr>
      </w:pPr>
    </w:p>
    <w:p w:rsidR="004C6E35" w:rsidRPr="00722612" w:rsidRDefault="004C6E35">
      <w:pPr>
        <w:pStyle w:val="a0"/>
        <w:rPr>
          <w:rFonts w:ascii="宋体" w:hAnsi="宋体"/>
          <w:b/>
          <w:sz w:val="28"/>
          <w:szCs w:val="28"/>
        </w:rPr>
      </w:pPr>
    </w:p>
    <w:p w:rsidR="004C6E35" w:rsidRPr="00722612" w:rsidRDefault="004C6E35">
      <w:pPr>
        <w:pStyle w:val="a0"/>
        <w:rPr>
          <w:rFonts w:ascii="宋体" w:hAnsi="宋体"/>
          <w:b/>
          <w:sz w:val="28"/>
          <w:szCs w:val="28"/>
        </w:rPr>
      </w:pPr>
    </w:p>
    <w:p w:rsidR="004C6E35" w:rsidRPr="00722612" w:rsidRDefault="004C6E35">
      <w:pPr>
        <w:pStyle w:val="a0"/>
        <w:rPr>
          <w:rFonts w:ascii="宋体" w:hAnsi="宋体"/>
          <w:b/>
          <w:sz w:val="28"/>
          <w:szCs w:val="28"/>
        </w:rPr>
      </w:pPr>
    </w:p>
    <w:p w:rsidR="004C6E35" w:rsidRPr="00722612" w:rsidRDefault="004C6E35">
      <w:pPr>
        <w:pStyle w:val="a0"/>
        <w:rPr>
          <w:rFonts w:ascii="宋体" w:hAnsi="宋体"/>
          <w:b/>
          <w:sz w:val="28"/>
          <w:szCs w:val="28"/>
        </w:rPr>
      </w:pPr>
    </w:p>
    <w:p w:rsidR="004C6E35" w:rsidRPr="00722612" w:rsidRDefault="004C6E35">
      <w:pPr>
        <w:pStyle w:val="a0"/>
        <w:rPr>
          <w:rFonts w:ascii="宋体" w:hAnsi="宋体"/>
          <w:b/>
          <w:sz w:val="28"/>
          <w:szCs w:val="28"/>
        </w:rPr>
      </w:pPr>
    </w:p>
    <w:p w:rsidR="004C6E35" w:rsidRPr="00722612" w:rsidRDefault="004C6E35">
      <w:pPr>
        <w:pStyle w:val="a0"/>
        <w:rPr>
          <w:rFonts w:ascii="宋体" w:hAnsi="宋体"/>
          <w:b/>
          <w:sz w:val="28"/>
          <w:szCs w:val="28"/>
        </w:rPr>
      </w:pPr>
    </w:p>
    <w:p w:rsidR="004C6E35" w:rsidRPr="00722612" w:rsidRDefault="004C6E35">
      <w:pPr>
        <w:pStyle w:val="a0"/>
        <w:rPr>
          <w:rFonts w:ascii="宋体" w:hAnsi="宋体"/>
          <w:b/>
          <w:sz w:val="28"/>
          <w:szCs w:val="28"/>
        </w:rPr>
      </w:pPr>
    </w:p>
    <w:p w:rsidR="004C6E35" w:rsidRPr="00722612" w:rsidRDefault="004C6E35">
      <w:pPr>
        <w:pStyle w:val="a0"/>
        <w:rPr>
          <w:rFonts w:ascii="宋体" w:hAnsi="宋体"/>
          <w:b/>
          <w:sz w:val="28"/>
          <w:szCs w:val="28"/>
        </w:rPr>
      </w:pPr>
    </w:p>
    <w:p w:rsidR="004C6E35" w:rsidRPr="00722612" w:rsidRDefault="004C6E35">
      <w:pPr>
        <w:pStyle w:val="a0"/>
        <w:rPr>
          <w:rFonts w:ascii="宋体" w:hAnsi="宋体"/>
          <w:b/>
          <w:sz w:val="28"/>
          <w:szCs w:val="28"/>
        </w:rPr>
      </w:pPr>
    </w:p>
    <w:p w:rsidR="004C6E35" w:rsidRPr="00722612" w:rsidRDefault="004C6E35">
      <w:pPr>
        <w:pStyle w:val="a0"/>
        <w:rPr>
          <w:rFonts w:ascii="宋体" w:hAnsi="宋体"/>
          <w:b/>
          <w:sz w:val="28"/>
          <w:szCs w:val="28"/>
        </w:rPr>
      </w:pPr>
    </w:p>
    <w:p w:rsidR="004C6E35" w:rsidRPr="00722612" w:rsidRDefault="004C6E35">
      <w:pPr>
        <w:spacing w:line="400" w:lineRule="exact"/>
        <w:rPr>
          <w:rFonts w:ascii="宋体" w:hAnsi="宋体"/>
          <w:b/>
          <w:sz w:val="28"/>
          <w:szCs w:val="28"/>
        </w:rPr>
      </w:pPr>
    </w:p>
    <w:p w:rsidR="004C6E35" w:rsidRPr="00722612" w:rsidRDefault="00291D39">
      <w:pPr>
        <w:spacing w:line="400" w:lineRule="exact"/>
        <w:ind w:firstLineChars="200" w:firstLine="562"/>
        <w:rPr>
          <w:rFonts w:ascii="宋体" w:hAnsi="宋体"/>
          <w:sz w:val="24"/>
        </w:rPr>
      </w:pPr>
      <w:r w:rsidRPr="00722612">
        <w:rPr>
          <w:rFonts w:ascii="宋体" w:hAnsi="宋体" w:hint="eastAsia"/>
          <w:b/>
          <w:sz w:val="28"/>
          <w:szCs w:val="28"/>
        </w:rPr>
        <w:t>3.项目管理机构组成表（格式见附件，必须提供）；</w:t>
      </w:r>
    </w:p>
    <w:p w:rsidR="004C6E35" w:rsidRPr="00722612" w:rsidRDefault="00291D39">
      <w:pPr>
        <w:spacing w:line="400" w:lineRule="exact"/>
        <w:ind w:firstLineChars="150" w:firstLine="360"/>
        <w:jc w:val="left"/>
        <w:rPr>
          <w:rFonts w:ascii="宋体" w:hAnsi="宋体"/>
          <w:sz w:val="24"/>
        </w:rPr>
      </w:pPr>
      <w:r w:rsidRPr="00722612">
        <w:rPr>
          <w:rFonts w:ascii="宋体" w:hAnsi="宋体" w:hint="eastAsia"/>
          <w:sz w:val="24"/>
        </w:rPr>
        <w:t>附件</w:t>
      </w:r>
    </w:p>
    <w:p w:rsidR="004C6E35" w:rsidRPr="00722612" w:rsidRDefault="00291D39">
      <w:pPr>
        <w:spacing w:line="400" w:lineRule="exact"/>
        <w:ind w:firstLineChars="150" w:firstLine="422"/>
        <w:jc w:val="center"/>
        <w:rPr>
          <w:rFonts w:ascii="宋体" w:hAnsi="宋体"/>
          <w:b/>
          <w:sz w:val="28"/>
          <w:szCs w:val="28"/>
        </w:rPr>
      </w:pPr>
      <w:r w:rsidRPr="00722612">
        <w:rPr>
          <w:rFonts w:ascii="宋体" w:hAnsi="宋体" w:hint="eastAsia"/>
          <w:b/>
          <w:sz w:val="28"/>
          <w:szCs w:val="28"/>
        </w:rPr>
        <w:t>项目管理机构组成表（格式）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50"/>
        <w:gridCol w:w="793"/>
        <w:gridCol w:w="792"/>
        <w:gridCol w:w="1447"/>
        <w:gridCol w:w="3672"/>
      </w:tblGrid>
      <w:tr w:rsidR="004C6E35" w:rsidRPr="00722612">
        <w:trPr>
          <w:trHeight w:hRule="exact" w:val="454"/>
          <w:jc w:val="center"/>
        </w:trPr>
        <w:tc>
          <w:tcPr>
            <w:tcW w:w="3150" w:type="dxa"/>
            <w:vAlign w:val="center"/>
          </w:tcPr>
          <w:p w:rsidR="004C6E35" w:rsidRPr="00722612" w:rsidRDefault="00291D39">
            <w:pPr>
              <w:spacing w:line="300" w:lineRule="auto"/>
              <w:jc w:val="center"/>
              <w:rPr>
                <w:rFonts w:ascii="宋体" w:hAnsi="宋体"/>
                <w:szCs w:val="21"/>
              </w:rPr>
            </w:pPr>
            <w:r w:rsidRPr="00722612">
              <w:rPr>
                <w:rFonts w:ascii="宋体" w:hAnsi="宋体" w:hint="eastAsia"/>
                <w:szCs w:val="21"/>
              </w:rPr>
              <w:t>名   称</w:t>
            </w:r>
          </w:p>
        </w:tc>
        <w:tc>
          <w:tcPr>
            <w:tcW w:w="793" w:type="dxa"/>
            <w:vAlign w:val="center"/>
          </w:tcPr>
          <w:p w:rsidR="004C6E35" w:rsidRPr="00722612" w:rsidRDefault="00291D39">
            <w:pPr>
              <w:spacing w:line="300" w:lineRule="auto"/>
              <w:jc w:val="center"/>
              <w:rPr>
                <w:rFonts w:ascii="宋体" w:hAnsi="宋体"/>
                <w:szCs w:val="21"/>
              </w:rPr>
            </w:pPr>
            <w:r w:rsidRPr="00722612">
              <w:rPr>
                <w:rFonts w:ascii="宋体" w:hAnsi="宋体" w:hint="eastAsia"/>
                <w:szCs w:val="21"/>
              </w:rPr>
              <w:t>姓名</w:t>
            </w:r>
          </w:p>
        </w:tc>
        <w:tc>
          <w:tcPr>
            <w:tcW w:w="792" w:type="dxa"/>
            <w:vAlign w:val="center"/>
          </w:tcPr>
          <w:p w:rsidR="004C6E35" w:rsidRPr="00722612" w:rsidRDefault="00291D39">
            <w:pPr>
              <w:spacing w:line="300" w:lineRule="auto"/>
              <w:jc w:val="center"/>
              <w:rPr>
                <w:rFonts w:ascii="宋体" w:hAnsi="宋体"/>
                <w:szCs w:val="21"/>
              </w:rPr>
            </w:pPr>
            <w:r w:rsidRPr="00722612">
              <w:rPr>
                <w:rFonts w:ascii="宋体" w:hAnsi="宋体" w:hint="eastAsia"/>
                <w:szCs w:val="21"/>
              </w:rPr>
              <w:t>职务</w:t>
            </w:r>
          </w:p>
        </w:tc>
        <w:tc>
          <w:tcPr>
            <w:tcW w:w="1447" w:type="dxa"/>
            <w:vAlign w:val="center"/>
          </w:tcPr>
          <w:p w:rsidR="004C6E35" w:rsidRPr="00722612" w:rsidRDefault="00291D39">
            <w:pPr>
              <w:spacing w:line="300" w:lineRule="auto"/>
              <w:jc w:val="center"/>
              <w:rPr>
                <w:rFonts w:ascii="宋体" w:hAnsi="宋体"/>
                <w:szCs w:val="21"/>
              </w:rPr>
            </w:pPr>
            <w:r w:rsidRPr="00722612">
              <w:rPr>
                <w:rFonts w:ascii="宋体" w:hAnsi="宋体" w:hint="eastAsia"/>
                <w:szCs w:val="21"/>
              </w:rPr>
              <w:t>资质/职称</w:t>
            </w:r>
          </w:p>
        </w:tc>
        <w:tc>
          <w:tcPr>
            <w:tcW w:w="3672" w:type="dxa"/>
            <w:vAlign w:val="center"/>
          </w:tcPr>
          <w:p w:rsidR="004C6E35" w:rsidRPr="00722612" w:rsidRDefault="00291D39">
            <w:pPr>
              <w:spacing w:line="300" w:lineRule="auto"/>
              <w:jc w:val="center"/>
              <w:rPr>
                <w:rFonts w:ascii="宋体" w:hAnsi="宋体"/>
                <w:szCs w:val="21"/>
              </w:rPr>
            </w:pPr>
            <w:r w:rsidRPr="00722612">
              <w:rPr>
                <w:rFonts w:ascii="宋体" w:hAnsi="宋体" w:hint="eastAsia"/>
                <w:szCs w:val="21"/>
              </w:rPr>
              <w:t>主要资历、经验及承担的项目</w:t>
            </w:r>
          </w:p>
        </w:tc>
      </w:tr>
      <w:tr w:rsidR="004C6E35" w:rsidRPr="00722612">
        <w:trPr>
          <w:trHeight w:hRule="exact" w:val="454"/>
          <w:jc w:val="center"/>
        </w:trPr>
        <w:tc>
          <w:tcPr>
            <w:tcW w:w="3150" w:type="dxa"/>
            <w:vAlign w:val="center"/>
          </w:tcPr>
          <w:p w:rsidR="004C6E35" w:rsidRPr="00722612" w:rsidRDefault="00291D39">
            <w:pPr>
              <w:spacing w:line="300" w:lineRule="auto"/>
              <w:rPr>
                <w:rFonts w:ascii="宋体" w:hAnsi="宋体"/>
                <w:szCs w:val="21"/>
              </w:rPr>
            </w:pPr>
            <w:r w:rsidRPr="00722612">
              <w:rPr>
                <w:rFonts w:ascii="宋体" w:hAnsi="宋体" w:hint="eastAsia"/>
                <w:szCs w:val="21"/>
              </w:rPr>
              <w:t>一、总部</w:t>
            </w:r>
          </w:p>
        </w:tc>
        <w:tc>
          <w:tcPr>
            <w:tcW w:w="793" w:type="dxa"/>
            <w:vAlign w:val="center"/>
          </w:tcPr>
          <w:p w:rsidR="004C6E35" w:rsidRPr="00722612" w:rsidRDefault="004C6E35">
            <w:pPr>
              <w:spacing w:line="300" w:lineRule="auto"/>
              <w:rPr>
                <w:rFonts w:ascii="宋体" w:hAnsi="宋体"/>
                <w:szCs w:val="21"/>
              </w:rPr>
            </w:pPr>
          </w:p>
        </w:tc>
        <w:tc>
          <w:tcPr>
            <w:tcW w:w="792" w:type="dxa"/>
            <w:vAlign w:val="center"/>
          </w:tcPr>
          <w:p w:rsidR="004C6E35" w:rsidRPr="00722612" w:rsidRDefault="004C6E35">
            <w:pPr>
              <w:spacing w:line="300" w:lineRule="auto"/>
              <w:rPr>
                <w:rFonts w:ascii="宋体" w:hAnsi="宋体"/>
                <w:szCs w:val="21"/>
              </w:rPr>
            </w:pPr>
          </w:p>
        </w:tc>
        <w:tc>
          <w:tcPr>
            <w:tcW w:w="1447" w:type="dxa"/>
            <w:vAlign w:val="center"/>
          </w:tcPr>
          <w:p w:rsidR="004C6E35" w:rsidRPr="00722612" w:rsidRDefault="004C6E35">
            <w:pPr>
              <w:spacing w:line="300" w:lineRule="auto"/>
              <w:rPr>
                <w:rFonts w:ascii="宋体" w:hAnsi="宋体"/>
                <w:szCs w:val="21"/>
              </w:rPr>
            </w:pPr>
          </w:p>
        </w:tc>
        <w:tc>
          <w:tcPr>
            <w:tcW w:w="3672" w:type="dxa"/>
            <w:vAlign w:val="center"/>
          </w:tcPr>
          <w:p w:rsidR="004C6E35" w:rsidRPr="00722612" w:rsidRDefault="004C6E35">
            <w:pPr>
              <w:spacing w:line="300" w:lineRule="auto"/>
              <w:rPr>
                <w:rFonts w:ascii="宋体" w:hAnsi="宋体"/>
                <w:szCs w:val="21"/>
              </w:rPr>
            </w:pPr>
          </w:p>
        </w:tc>
      </w:tr>
      <w:tr w:rsidR="004C6E35" w:rsidRPr="00722612">
        <w:trPr>
          <w:trHeight w:hRule="exact" w:val="454"/>
          <w:jc w:val="center"/>
        </w:trPr>
        <w:tc>
          <w:tcPr>
            <w:tcW w:w="3150" w:type="dxa"/>
            <w:vAlign w:val="center"/>
          </w:tcPr>
          <w:p w:rsidR="004C6E35" w:rsidRPr="00722612" w:rsidRDefault="00291D39">
            <w:pPr>
              <w:spacing w:line="300" w:lineRule="auto"/>
              <w:rPr>
                <w:rFonts w:ascii="宋体" w:hAnsi="宋体"/>
                <w:szCs w:val="21"/>
              </w:rPr>
            </w:pPr>
            <w:r w:rsidRPr="00722612">
              <w:rPr>
                <w:rFonts w:ascii="宋体" w:hAnsi="宋体" w:hint="eastAsia"/>
                <w:szCs w:val="21"/>
              </w:rPr>
              <w:t>1.项目主管</w:t>
            </w:r>
          </w:p>
        </w:tc>
        <w:tc>
          <w:tcPr>
            <w:tcW w:w="793" w:type="dxa"/>
            <w:vAlign w:val="center"/>
          </w:tcPr>
          <w:p w:rsidR="004C6E35" w:rsidRPr="00722612" w:rsidRDefault="004C6E35">
            <w:pPr>
              <w:spacing w:line="300" w:lineRule="auto"/>
              <w:rPr>
                <w:rFonts w:ascii="宋体" w:hAnsi="宋体"/>
                <w:szCs w:val="21"/>
              </w:rPr>
            </w:pPr>
          </w:p>
        </w:tc>
        <w:tc>
          <w:tcPr>
            <w:tcW w:w="792" w:type="dxa"/>
            <w:vAlign w:val="center"/>
          </w:tcPr>
          <w:p w:rsidR="004C6E35" w:rsidRPr="00722612" w:rsidRDefault="004C6E35">
            <w:pPr>
              <w:spacing w:line="300" w:lineRule="auto"/>
              <w:rPr>
                <w:rFonts w:ascii="宋体" w:hAnsi="宋体"/>
                <w:szCs w:val="21"/>
              </w:rPr>
            </w:pPr>
          </w:p>
        </w:tc>
        <w:tc>
          <w:tcPr>
            <w:tcW w:w="1447" w:type="dxa"/>
            <w:vAlign w:val="center"/>
          </w:tcPr>
          <w:p w:rsidR="004C6E35" w:rsidRPr="00722612" w:rsidRDefault="004C6E35">
            <w:pPr>
              <w:spacing w:line="300" w:lineRule="auto"/>
              <w:rPr>
                <w:rFonts w:ascii="宋体" w:hAnsi="宋体"/>
                <w:szCs w:val="21"/>
              </w:rPr>
            </w:pPr>
          </w:p>
        </w:tc>
        <w:tc>
          <w:tcPr>
            <w:tcW w:w="3672" w:type="dxa"/>
            <w:vAlign w:val="center"/>
          </w:tcPr>
          <w:p w:rsidR="004C6E35" w:rsidRPr="00722612" w:rsidRDefault="004C6E35">
            <w:pPr>
              <w:spacing w:line="300" w:lineRule="auto"/>
              <w:rPr>
                <w:rFonts w:ascii="宋体" w:hAnsi="宋体"/>
                <w:szCs w:val="21"/>
              </w:rPr>
            </w:pPr>
          </w:p>
        </w:tc>
      </w:tr>
      <w:tr w:rsidR="004C6E35" w:rsidRPr="00722612">
        <w:trPr>
          <w:trHeight w:hRule="exact" w:val="454"/>
          <w:jc w:val="center"/>
        </w:trPr>
        <w:tc>
          <w:tcPr>
            <w:tcW w:w="3150" w:type="dxa"/>
            <w:vAlign w:val="center"/>
          </w:tcPr>
          <w:p w:rsidR="004C6E35" w:rsidRPr="00722612" w:rsidRDefault="00291D39">
            <w:pPr>
              <w:spacing w:line="300" w:lineRule="auto"/>
              <w:rPr>
                <w:rFonts w:ascii="宋体" w:hAnsi="宋体"/>
                <w:szCs w:val="21"/>
              </w:rPr>
            </w:pPr>
            <w:r w:rsidRPr="00722612">
              <w:rPr>
                <w:rFonts w:ascii="宋体" w:hAnsi="宋体" w:hint="eastAsia"/>
                <w:szCs w:val="21"/>
              </w:rPr>
              <w:t>2.其他人员</w:t>
            </w:r>
          </w:p>
        </w:tc>
        <w:tc>
          <w:tcPr>
            <w:tcW w:w="793" w:type="dxa"/>
            <w:vAlign w:val="center"/>
          </w:tcPr>
          <w:p w:rsidR="004C6E35" w:rsidRPr="00722612" w:rsidRDefault="004C6E35">
            <w:pPr>
              <w:spacing w:line="300" w:lineRule="auto"/>
              <w:rPr>
                <w:rFonts w:ascii="宋体" w:hAnsi="宋体"/>
                <w:szCs w:val="21"/>
              </w:rPr>
            </w:pPr>
          </w:p>
        </w:tc>
        <w:tc>
          <w:tcPr>
            <w:tcW w:w="792" w:type="dxa"/>
            <w:vAlign w:val="center"/>
          </w:tcPr>
          <w:p w:rsidR="004C6E35" w:rsidRPr="00722612" w:rsidRDefault="004C6E35">
            <w:pPr>
              <w:spacing w:line="300" w:lineRule="auto"/>
              <w:rPr>
                <w:rFonts w:ascii="宋体" w:hAnsi="宋体"/>
                <w:szCs w:val="21"/>
              </w:rPr>
            </w:pPr>
          </w:p>
        </w:tc>
        <w:tc>
          <w:tcPr>
            <w:tcW w:w="1447" w:type="dxa"/>
            <w:vAlign w:val="center"/>
          </w:tcPr>
          <w:p w:rsidR="004C6E35" w:rsidRPr="00722612" w:rsidRDefault="004C6E35">
            <w:pPr>
              <w:spacing w:line="300" w:lineRule="auto"/>
              <w:rPr>
                <w:rFonts w:ascii="宋体" w:hAnsi="宋体"/>
                <w:szCs w:val="21"/>
              </w:rPr>
            </w:pPr>
          </w:p>
        </w:tc>
        <w:tc>
          <w:tcPr>
            <w:tcW w:w="3672" w:type="dxa"/>
            <w:vAlign w:val="center"/>
          </w:tcPr>
          <w:p w:rsidR="004C6E35" w:rsidRPr="00722612" w:rsidRDefault="004C6E35">
            <w:pPr>
              <w:spacing w:line="300" w:lineRule="auto"/>
              <w:rPr>
                <w:rFonts w:ascii="宋体" w:hAnsi="宋体"/>
                <w:szCs w:val="21"/>
              </w:rPr>
            </w:pPr>
          </w:p>
        </w:tc>
      </w:tr>
      <w:tr w:rsidR="004C6E35" w:rsidRPr="00722612">
        <w:trPr>
          <w:trHeight w:hRule="exact" w:val="454"/>
          <w:jc w:val="center"/>
        </w:trPr>
        <w:tc>
          <w:tcPr>
            <w:tcW w:w="3150" w:type="dxa"/>
            <w:vAlign w:val="center"/>
          </w:tcPr>
          <w:p w:rsidR="004C6E35" w:rsidRPr="00722612" w:rsidRDefault="004C6E35">
            <w:pPr>
              <w:spacing w:line="300" w:lineRule="auto"/>
              <w:rPr>
                <w:rFonts w:ascii="宋体" w:hAnsi="宋体"/>
                <w:szCs w:val="21"/>
              </w:rPr>
            </w:pPr>
          </w:p>
        </w:tc>
        <w:tc>
          <w:tcPr>
            <w:tcW w:w="793" w:type="dxa"/>
            <w:vAlign w:val="center"/>
          </w:tcPr>
          <w:p w:rsidR="004C6E35" w:rsidRPr="00722612" w:rsidRDefault="004C6E35">
            <w:pPr>
              <w:spacing w:line="300" w:lineRule="auto"/>
              <w:rPr>
                <w:rFonts w:ascii="宋体" w:hAnsi="宋体"/>
                <w:szCs w:val="21"/>
              </w:rPr>
            </w:pPr>
          </w:p>
        </w:tc>
        <w:tc>
          <w:tcPr>
            <w:tcW w:w="792" w:type="dxa"/>
            <w:vAlign w:val="center"/>
          </w:tcPr>
          <w:p w:rsidR="004C6E35" w:rsidRPr="00722612" w:rsidRDefault="004C6E35">
            <w:pPr>
              <w:spacing w:line="300" w:lineRule="auto"/>
              <w:rPr>
                <w:rFonts w:ascii="宋体" w:hAnsi="宋体"/>
                <w:szCs w:val="21"/>
              </w:rPr>
            </w:pPr>
          </w:p>
        </w:tc>
        <w:tc>
          <w:tcPr>
            <w:tcW w:w="1447" w:type="dxa"/>
            <w:vAlign w:val="center"/>
          </w:tcPr>
          <w:p w:rsidR="004C6E35" w:rsidRPr="00722612" w:rsidRDefault="004C6E35">
            <w:pPr>
              <w:spacing w:line="300" w:lineRule="auto"/>
              <w:rPr>
                <w:rFonts w:ascii="宋体" w:hAnsi="宋体"/>
                <w:szCs w:val="21"/>
              </w:rPr>
            </w:pPr>
          </w:p>
        </w:tc>
        <w:tc>
          <w:tcPr>
            <w:tcW w:w="3672" w:type="dxa"/>
            <w:vAlign w:val="center"/>
          </w:tcPr>
          <w:p w:rsidR="004C6E35" w:rsidRPr="00722612" w:rsidRDefault="004C6E35">
            <w:pPr>
              <w:spacing w:line="300" w:lineRule="auto"/>
              <w:rPr>
                <w:rFonts w:ascii="宋体" w:hAnsi="宋体"/>
                <w:szCs w:val="21"/>
              </w:rPr>
            </w:pPr>
          </w:p>
        </w:tc>
      </w:tr>
      <w:tr w:rsidR="004C6E35" w:rsidRPr="00722612">
        <w:trPr>
          <w:trHeight w:hRule="exact" w:val="454"/>
          <w:jc w:val="center"/>
        </w:trPr>
        <w:tc>
          <w:tcPr>
            <w:tcW w:w="3150" w:type="dxa"/>
            <w:vAlign w:val="center"/>
          </w:tcPr>
          <w:p w:rsidR="004C6E35" w:rsidRPr="00722612" w:rsidRDefault="00291D39">
            <w:pPr>
              <w:spacing w:line="300" w:lineRule="auto"/>
              <w:rPr>
                <w:rFonts w:ascii="宋体" w:hAnsi="宋体"/>
                <w:szCs w:val="21"/>
              </w:rPr>
            </w:pPr>
            <w:r w:rsidRPr="00722612">
              <w:rPr>
                <w:rFonts w:ascii="宋体" w:hAnsi="宋体" w:hint="eastAsia"/>
                <w:szCs w:val="21"/>
              </w:rPr>
              <w:t>二、现场</w:t>
            </w:r>
          </w:p>
        </w:tc>
        <w:tc>
          <w:tcPr>
            <w:tcW w:w="793" w:type="dxa"/>
            <w:vAlign w:val="center"/>
          </w:tcPr>
          <w:p w:rsidR="004C6E35" w:rsidRPr="00722612" w:rsidRDefault="004C6E35">
            <w:pPr>
              <w:spacing w:line="300" w:lineRule="auto"/>
              <w:rPr>
                <w:rFonts w:ascii="宋体" w:hAnsi="宋体"/>
                <w:szCs w:val="21"/>
              </w:rPr>
            </w:pPr>
          </w:p>
        </w:tc>
        <w:tc>
          <w:tcPr>
            <w:tcW w:w="792" w:type="dxa"/>
            <w:vAlign w:val="center"/>
          </w:tcPr>
          <w:p w:rsidR="004C6E35" w:rsidRPr="00722612" w:rsidRDefault="004C6E35">
            <w:pPr>
              <w:spacing w:line="300" w:lineRule="auto"/>
              <w:rPr>
                <w:rFonts w:ascii="宋体" w:hAnsi="宋体"/>
                <w:szCs w:val="21"/>
              </w:rPr>
            </w:pPr>
          </w:p>
        </w:tc>
        <w:tc>
          <w:tcPr>
            <w:tcW w:w="1447" w:type="dxa"/>
            <w:vAlign w:val="center"/>
          </w:tcPr>
          <w:p w:rsidR="004C6E35" w:rsidRPr="00722612" w:rsidRDefault="004C6E35">
            <w:pPr>
              <w:spacing w:line="300" w:lineRule="auto"/>
              <w:rPr>
                <w:rFonts w:ascii="宋体" w:hAnsi="宋体"/>
                <w:szCs w:val="21"/>
              </w:rPr>
            </w:pPr>
          </w:p>
        </w:tc>
        <w:tc>
          <w:tcPr>
            <w:tcW w:w="3672" w:type="dxa"/>
            <w:vAlign w:val="center"/>
          </w:tcPr>
          <w:p w:rsidR="004C6E35" w:rsidRPr="00722612" w:rsidRDefault="004C6E35">
            <w:pPr>
              <w:spacing w:line="300" w:lineRule="auto"/>
              <w:rPr>
                <w:rFonts w:ascii="宋体" w:hAnsi="宋体"/>
                <w:szCs w:val="21"/>
              </w:rPr>
            </w:pPr>
          </w:p>
        </w:tc>
      </w:tr>
      <w:tr w:rsidR="004C6E35" w:rsidRPr="00722612">
        <w:trPr>
          <w:trHeight w:hRule="exact" w:val="454"/>
          <w:jc w:val="center"/>
        </w:trPr>
        <w:tc>
          <w:tcPr>
            <w:tcW w:w="3150" w:type="dxa"/>
            <w:vAlign w:val="center"/>
          </w:tcPr>
          <w:p w:rsidR="004C6E35" w:rsidRPr="00722612" w:rsidRDefault="00291D39">
            <w:pPr>
              <w:spacing w:line="300" w:lineRule="auto"/>
              <w:rPr>
                <w:rFonts w:ascii="宋体" w:hAnsi="宋体"/>
                <w:szCs w:val="21"/>
              </w:rPr>
            </w:pPr>
            <w:r w:rsidRPr="00722612">
              <w:rPr>
                <w:rFonts w:ascii="宋体" w:hAnsi="宋体" w:hint="eastAsia"/>
                <w:szCs w:val="21"/>
              </w:rPr>
              <w:t>1.项目经理</w:t>
            </w:r>
          </w:p>
        </w:tc>
        <w:tc>
          <w:tcPr>
            <w:tcW w:w="793" w:type="dxa"/>
            <w:vAlign w:val="center"/>
          </w:tcPr>
          <w:p w:rsidR="004C6E35" w:rsidRPr="00722612" w:rsidRDefault="004C6E35">
            <w:pPr>
              <w:spacing w:line="300" w:lineRule="auto"/>
              <w:rPr>
                <w:rFonts w:ascii="宋体" w:hAnsi="宋体"/>
                <w:szCs w:val="21"/>
              </w:rPr>
            </w:pPr>
          </w:p>
        </w:tc>
        <w:tc>
          <w:tcPr>
            <w:tcW w:w="792" w:type="dxa"/>
            <w:vAlign w:val="center"/>
          </w:tcPr>
          <w:p w:rsidR="004C6E35" w:rsidRPr="00722612" w:rsidRDefault="004C6E35">
            <w:pPr>
              <w:spacing w:line="300" w:lineRule="auto"/>
              <w:rPr>
                <w:rFonts w:ascii="宋体" w:hAnsi="宋体"/>
                <w:szCs w:val="21"/>
              </w:rPr>
            </w:pPr>
          </w:p>
        </w:tc>
        <w:tc>
          <w:tcPr>
            <w:tcW w:w="1447" w:type="dxa"/>
            <w:vAlign w:val="center"/>
          </w:tcPr>
          <w:p w:rsidR="004C6E35" w:rsidRPr="00722612" w:rsidRDefault="004C6E35">
            <w:pPr>
              <w:spacing w:line="300" w:lineRule="auto"/>
              <w:rPr>
                <w:rFonts w:ascii="宋体" w:hAnsi="宋体"/>
                <w:szCs w:val="21"/>
              </w:rPr>
            </w:pPr>
          </w:p>
        </w:tc>
        <w:tc>
          <w:tcPr>
            <w:tcW w:w="3672" w:type="dxa"/>
            <w:vAlign w:val="center"/>
          </w:tcPr>
          <w:p w:rsidR="004C6E35" w:rsidRPr="00722612" w:rsidRDefault="004C6E35">
            <w:pPr>
              <w:spacing w:line="300" w:lineRule="auto"/>
              <w:rPr>
                <w:rFonts w:ascii="宋体" w:hAnsi="宋体"/>
                <w:szCs w:val="21"/>
              </w:rPr>
            </w:pPr>
          </w:p>
        </w:tc>
      </w:tr>
      <w:tr w:rsidR="004C6E35" w:rsidRPr="00722612">
        <w:trPr>
          <w:trHeight w:hRule="exact" w:val="454"/>
          <w:jc w:val="center"/>
        </w:trPr>
        <w:tc>
          <w:tcPr>
            <w:tcW w:w="3150" w:type="dxa"/>
            <w:vAlign w:val="center"/>
          </w:tcPr>
          <w:p w:rsidR="004C6E35" w:rsidRPr="00722612" w:rsidRDefault="00291D39">
            <w:pPr>
              <w:spacing w:line="300" w:lineRule="auto"/>
              <w:rPr>
                <w:rFonts w:ascii="宋体" w:hAnsi="宋体"/>
                <w:szCs w:val="21"/>
              </w:rPr>
            </w:pPr>
            <w:r w:rsidRPr="00722612">
              <w:rPr>
                <w:rFonts w:ascii="宋体" w:hAnsi="宋体" w:hint="eastAsia"/>
                <w:szCs w:val="21"/>
              </w:rPr>
              <w:t>2.项目副经理（如有）</w:t>
            </w:r>
          </w:p>
        </w:tc>
        <w:tc>
          <w:tcPr>
            <w:tcW w:w="793" w:type="dxa"/>
            <w:vAlign w:val="center"/>
          </w:tcPr>
          <w:p w:rsidR="004C6E35" w:rsidRPr="00722612" w:rsidRDefault="004C6E35">
            <w:pPr>
              <w:spacing w:line="300" w:lineRule="auto"/>
              <w:rPr>
                <w:rFonts w:ascii="宋体" w:hAnsi="宋体"/>
                <w:szCs w:val="21"/>
              </w:rPr>
            </w:pPr>
          </w:p>
        </w:tc>
        <w:tc>
          <w:tcPr>
            <w:tcW w:w="792" w:type="dxa"/>
            <w:vAlign w:val="center"/>
          </w:tcPr>
          <w:p w:rsidR="004C6E35" w:rsidRPr="00722612" w:rsidRDefault="004C6E35">
            <w:pPr>
              <w:spacing w:line="300" w:lineRule="auto"/>
              <w:rPr>
                <w:rFonts w:ascii="宋体" w:hAnsi="宋体"/>
                <w:szCs w:val="21"/>
              </w:rPr>
            </w:pPr>
          </w:p>
        </w:tc>
        <w:tc>
          <w:tcPr>
            <w:tcW w:w="1447" w:type="dxa"/>
            <w:vAlign w:val="center"/>
          </w:tcPr>
          <w:p w:rsidR="004C6E35" w:rsidRPr="00722612" w:rsidRDefault="004C6E35">
            <w:pPr>
              <w:spacing w:line="300" w:lineRule="auto"/>
              <w:rPr>
                <w:rFonts w:ascii="宋体" w:hAnsi="宋体"/>
                <w:szCs w:val="21"/>
              </w:rPr>
            </w:pPr>
          </w:p>
        </w:tc>
        <w:tc>
          <w:tcPr>
            <w:tcW w:w="3672" w:type="dxa"/>
            <w:vAlign w:val="center"/>
          </w:tcPr>
          <w:p w:rsidR="004C6E35" w:rsidRPr="00722612" w:rsidRDefault="004C6E35">
            <w:pPr>
              <w:spacing w:line="300" w:lineRule="auto"/>
              <w:rPr>
                <w:rFonts w:ascii="宋体" w:hAnsi="宋体"/>
                <w:szCs w:val="21"/>
              </w:rPr>
            </w:pPr>
          </w:p>
        </w:tc>
      </w:tr>
      <w:tr w:rsidR="004C6E35" w:rsidRPr="00722612">
        <w:trPr>
          <w:trHeight w:hRule="exact" w:val="454"/>
          <w:jc w:val="center"/>
        </w:trPr>
        <w:tc>
          <w:tcPr>
            <w:tcW w:w="3150" w:type="dxa"/>
            <w:vAlign w:val="center"/>
          </w:tcPr>
          <w:p w:rsidR="004C6E35" w:rsidRPr="00722612" w:rsidRDefault="00291D39">
            <w:pPr>
              <w:spacing w:line="300" w:lineRule="auto"/>
              <w:rPr>
                <w:rFonts w:ascii="宋体" w:hAnsi="宋体"/>
                <w:szCs w:val="21"/>
              </w:rPr>
            </w:pPr>
            <w:r w:rsidRPr="00722612">
              <w:rPr>
                <w:rFonts w:ascii="宋体" w:hAnsi="宋体"/>
                <w:szCs w:val="21"/>
              </w:rPr>
              <w:t>……</w:t>
            </w:r>
          </w:p>
        </w:tc>
        <w:tc>
          <w:tcPr>
            <w:tcW w:w="793" w:type="dxa"/>
            <w:vAlign w:val="center"/>
          </w:tcPr>
          <w:p w:rsidR="004C6E35" w:rsidRPr="00722612" w:rsidRDefault="004C6E35">
            <w:pPr>
              <w:spacing w:line="300" w:lineRule="auto"/>
              <w:rPr>
                <w:rFonts w:ascii="宋体" w:hAnsi="宋体"/>
                <w:szCs w:val="21"/>
              </w:rPr>
            </w:pPr>
          </w:p>
        </w:tc>
        <w:tc>
          <w:tcPr>
            <w:tcW w:w="792" w:type="dxa"/>
            <w:vAlign w:val="center"/>
          </w:tcPr>
          <w:p w:rsidR="004C6E35" w:rsidRPr="00722612" w:rsidRDefault="004C6E35">
            <w:pPr>
              <w:spacing w:line="300" w:lineRule="auto"/>
              <w:rPr>
                <w:rFonts w:ascii="宋体" w:hAnsi="宋体"/>
                <w:szCs w:val="21"/>
              </w:rPr>
            </w:pPr>
          </w:p>
        </w:tc>
        <w:tc>
          <w:tcPr>
            <w:tcW w:w="1447" w:type="dxa"/>
            <w:vAlign w:val="center"/>
          </w:tcPr>
          <w:p w:rsidR="004C6E35" w:rsidRPr="00722612" w:rsidRDefault="004C6E35">
            <w:pPr>
              <w:spacing w:line="300" w:lineRule="auto"/>
              <w:rPr>
                <w:rFonts w:ascii="宋体" w:hAnsi="宋体"/>
                <w:szCs w:val="21"/>
              </w:rPr>
            </w:pPr>
          </w:p>
        </w:tc>
        <w:tc>
          <w:tcPr>
            <w:tcW w:w="3672" w:type="dxa"/>
            <w:vAlign w:val="center"/>
          </w:tcPr>
          <w:p w:rsidR="004C6E35" w:rsidRPr="00722612" w:rsidRDefault="004C6E35">
            <w:pPr>
              <w:spacing w:line="300" w:lineRule="auto"/>
              <w:rPr>
                <w:rFonts w:ascii="宋体" w:hAnsi="宋体"/>
                <w:szCs w:val="21"/>
              </w:rPr>
            </w:pPr>
          </w:p>
        </w:tc>
      </w:tr>
      <w:tr w:rsidR="004C6E35" w:rsidRPr="00722612">
        <w:trPr>
          <w:trHeight w:hRule="exact" w:val="454"/>
          <w:jc w:val="center"/>
        </w:trPr>
        <w:tc>
          <w:tcPr>
            <w:tcW w:w="3150" w:type="dxa"/>
            <w:vAlign w:val="center"/>
          </w:tcPr>
          <w:p w:rsidR="004C6E35" w:rsidRPr="00722612" w:rsidRDefault="00291D39">
            <w:pPr>
              <w:spacing w:line="300" w:lineRule="auto"/>
              <w:rPr>
                <w:rFonts w:ascii="宋体" w:hAnsi="宋体"/>
                <w:szCs w:val="21"/>
              </w:rPr>
            </w:pPr>
            <w:r w:rsidRPr="00722612">
              <w:rPr>
                <w:rFonts w:ascii="宋体" w:hAnsi="宋体" w:hint="eastAsia"/>
                <w:szCs w:val="21"/>
              </w:rPr>
              <w:t>3.技术负责人</w:t>
            </w:r>
          </w:p>
        </w:tc>
        <w:tc>
          <w:tcPr>
            <w:tcW w:w="793" w:type="dxa"/>
            <w:vAlign w:val="center"/>
          </w:tcPr>
          <w:p w:rsidR="004C6E35" w:rsidRPr="00722612" w:rsidRDefault="004C6E35">
            <w:pPr>
              <w:spacing w:line="300" w:lineRule="auto"/>
              <w:rPr>
                <w:rFonts w:ascii="宋体" w:hAnsi="宋体"/>
                <w:szCs w:val="21"/>
              </w:rPr>
            </w:pPr>
          </w:p>
        </w:tc>
        <w:tc>
          <w:tcPr>
            <w:tcW w:w="792" w:type="dxa"/>
            <w:vAlign w:val="center"/>
          </w:tcPr>
          <w:p w:rsidR="004C6E35" w:rsidRPr="00722612" w:rsidRDefault="004C6E35">
            <w:pPr>
              <w:spacing w:line="300" w:lineRule="auto"/>
              <w:rPr>
                <w:rFonts w:ascii="宋体" w:hAnsi="宋体"/>
                <w:szCs w:val="21"/>
              </w:rPr>
            </w:pPr>
          </w:p>
        </w:tc>
        <w:tc>
          <w:tcPr>
            <w:tcW w:w="1447" w:type="dxa"/>
            <w:vAlign w:val="center"/>
          </w:tcPr>
          <w:p w:rsidR="004C6E35" w:rsidRPr="00722612" w:rsidRDefault="004C6E35">
            <w:pPr>
              <w:spacing w:line="300" w:lineRule="auto"/>
              <w:rPr>
                <w:rFonts w:ascii="宋体" w:hAnsi="宋体"/>
                <w:szCs w:val="21"/>
              </w:rPr>
            </w:pPr>
          </w:p>
        </w:tc>
        <w:tc>
          <w:tcPr>
            <w:tcW w:w="3672" w:type="dxa"/>
            <w:vAlign w:val="center"/>
          </w:tcPr>
          <w:p w:rsidR="004C6E35" w:rsidRPr="00722612" w:rsidRDefault="004C6E35">
            <w:pPr>
              <w:spacing w:line="300" w:lineRule="auto"/>
              <w:rPr>
                <w:rFonts w:ascii="宋体" w:hAnsi="宋体"/>
                <w:szCs w:val="21"/>
              </w:rPr>
            </w:pPr>
          </w:p>
        </w:tc>
      </w:tr>
      <w:tr w:rsidR="004C6E35" w:rsidRPr="00722612">
        <w:trPr>
          <w:trHeight w:hRule="exact" w:val="454"/>
          <w:jc w:val="center"/>
        </w:trPr>
        <w:tc>
          <w:tcPr>
            <w:tcW w:w="3150" w:type="dxa"/>
            <w:vAlign w:val="center"/>
          </w:tcPr>
          <w:p w:rsidR="004C6E35" w:rsidRPr="00722612" w:rsidRDefault="00291D39">
            <w:pPr>
              <w:spacing w:line="300" w:lineRule="auto"/>
              <w:rPr>
                <w:rFonts w:ascii="宋体" w:hAnsi="宋体"/>
                <w:szCs w:val="21"/>
              </w:rPr>
            </w:pPr>
            <w:r w:rsidRPr="00722612">
              <w:rPr>
                <w:rFonts w:ascii="宋体" w:hAnsi="宋体" w:hint="eastAsia"/>
                <w:szCs w:val="21"/>
              </w:rPr>
              <w:t>4.施工员</w:t>
            </w:r>
          </w:p>
        </w:tc>
        <w:tc>
          <w:tcPr>
            <w:tcW w:w="793" w:type="dxa"/>
            <w:vAlign w:val="center"/>
          </w:tcPr>
          <w:p w:rsidR="004C6E35" w:rsidRPr="00722612" w:rsidRDefault="004C6E35">
            <w:pPr>
              <w:spacing w:line="300" w:lineRule="auto"/>
              <w:rPr>
                <w:rFonts w:ascii="宋体" w:hAnsi="宋体"/>
                <w:szCs w:val="21"/>
              </w:rPr>
            </w:pPr>
          </w:p>
        </w:tc>
        <w:tc>
          <w:tcPr>
            <w:tcW w:w="792" w:type="dxa"/>
            <w:vAlign w:val="center"/>
          </w:tcPr>
          <w:p w:rsidR="004C6E35" w:rsidRPr="00722612" w:rsidRDefault="004C6E35">
            <w:pPr>
              <w:spacing w:line="300" w:lineRule="auto"/>
              <w:rPr>
                <w:rFonts w:ascii="宋体" w:hAnsi="宋体"/>
                <w:szCs w:val="21"/>
              </w:rPr>
            </w:pPr>
          </w:p>
        </w:tc>
        <w:tc>
          <w:tcPr>
            <w:tcW w:w="1447" w:type="dxa"/>
            <w:vAlign w:val="center"/>
          </w:tcPr>
          <w:p w:rsidR="004C6E35" w:rsidRPr="00722612" w:rsidRDefault="004C6E35">
            <w:pPr>
              <w:spacing w:line="300" w:lineRule="auto"/>
              <w:rPr>
                <w:rFonts w:ascii="宋体" w:hAnsi="宋体"/>
                <w:szCs w:val="21"/>
              </w:rPr>
            </w:pPr>
          </w:p>
        </w:tc>
        <w:tc>
          <w:tcPr>
            <w:tcW w:w="3672" w:type="dxa"/>
            <w:vAlign w:val="center"/>
          </w:tcPr>
          <w:p w:rsidR="004C6E35" w:rsidRPr="00722612" w:rsidRDefault="004C6E35">
            <w:pPr>
              <w:spacing w:line="300" w:lineRule="auto"/>
              <w:rPr>
                <w:rFonts w:ascii="宋体" w:hAnsi="宋体"/>
                <w:szCs w:val="21"/>
              </w:rPr>
            </w:pPr>
          </w:p>
        </w:tc>
      </w:tr>
      <w:tr w:rsidR="004C6E35" w:rsidRPr="00722612">
        <w:trPr>
          <w:trHeight w:hRule="exact" w:val="454"/>
          <w:jc w:val="center"/>
        </w:trPr>
        <w:tc>
          <w:tcPr>
            <w:tcW w:w="3150" w:type="dxa"/>
            <w:vAlign w:val="center"/>
          </w:tcPr>
          <w:p w:rsidR="004C6E35" w:rsidRPr="00722612" w:rsidRDefault="00291D39">
            <w:pPr>
              <w:spacing w:line="300" w:lineRule="auto"/>
              <w:rPr>
                <w:rFonts w:ascii="宋体" w:hAnsi="宋体"/>
                <w:szCs w:val="21"/>
              </w:rPr>
            </w:pPr>
            <w:r w:rsidRPr="00722612">
              <w:rPr>
                <w:rFonts w:ascii="宋体" w:hAnsi="宋体"/>
                <w:szCs w:val="21"/>
              </w:rPr>
              <w:t>……</w:t>
            </w:r>
          </w:p>
        </w:tc>
        <w:tc>
          <w:tcPr>
            <w:tcW w:w="793" w:type="dxa"/>
            <w:vAlign w:val="center"/>
          </w:tcPr>
          <w:p w:rsidR="004C6E35" w:rsidRPr="00722612" w:rsidRDefault="004C6E35">
            <w:pPr>
              <w:spacing w:line="300" w:lineRule="auto"/>
              <w:rPr>
                <w:rFonts w:ascii="宋体" w:hAnsi="宋体"/>
                <w:szCs w:val="21"/>
              </w:rPr>
            </w:pPr>
          </w:p>
        </w:tc>
        <w:tc>
          <w:tcPr>
            <w:tcW w:w="792" w:type="dxa"/>
            <w:vAlign w:val="center"/>
          </w:tcPr>
          <w:p w:rsidR="004C6E35" w:rsidRPr="00722612" w:rsidRDefault="004C6E35">
            <w:pPr>
              <w:spacing w:line="300" w:lineRule="auto"/>
              <w:rPr>
                <w:rFonts w:ascii="宋体" w:hAnsi="宋体"/>
                <w:szCs w:val="21"/>
              </w:rPr>
            </w:pPr>
          </w:p>
        </w:tc>
        <w:tc>
          <w:tcPr>
            <w:tcW w:w="1447" w:type="dxa"/>
            <w:vAlign w:val="center"/>
          </w:tcPr>
          <w:p w:rsidR="004C6E35" w:rsidRPr="00722612" w:rsidRDefault="004C6E35">
            <w:pPr>
              <w:spacing w:line="300" w:lineRule="auto"/>
              <w:rPr>
                <w:rFonts w:ascii="宋体" w:hAnsi="宋体"/>
                <w:szCs w:val="21"/>
              </w:rPr>
            </w:pPr>
          </w:p>
        </w:tc>
        <w:tc>
          <w:tcPr>
            <w:tcW w:w="3672" w:type="dxa"/>
            <w:vAlign w:val="center"/>
          </w:tcPr>
          <w:p w:rsidR="004C6E35" w:rsidRPr="00722612" w:rsidRDefault="004C6E35">
            <w:pPr>
              <w:spacing w:line="300" w:lineRule="auto"/>
              <w:rPr>
                <w:rFonts w:ascii="宋体" w:hAnsi="宋体"/>
                <w:szCs w:val="21"/>
              </w:rPr>
            </w:pPr>
          </w:p>
        </w:tc>
      </w:tr>
      <w:tr w:rsidR="004C6E35" w:rsidRPr="00722612">
        <w:trPr>
          <w:trHeight w:hRule="exact" w:val="454"/>
          <w:jc w:val="center"/>
        </w:trPr>
        <w:tc>
          <w:tcPr>
            <w:tcW w:w="3150" w:type="dxa"/>
            <w:vAlign w:val="center"/>
          </w:tcPr>
          <w:p w:rsidR="004C6E35" w:rsidRPr="00722612" w:rsidRDefault="00291D39" w:rsidP="0096417A">
            <w:pPr>
              <w:spacing w:line="300" w:lineRule="auto"/>
              <w:rPr>
                <w:rFonts w:ascii="宋体" w:hAnsi="宋体"/>
                <w:szCs w:val="21"/>
              </w:rPr>
            </w:pPr>
            <w:r w:rsidRPr="00722612">
              <w:rPr>
                <w:rFonts w:ascii="宋体" w:hAnsi="宋体" w:hint="eastAsia"/>
                <w:szCs w:val="21"/>
              </w:rPr>
              <w:t>5.质</w:t>
            </w:r>
            <w:r w:rsidR="0096417A" w:rsidRPr="00722612">
              <w:rPr>
                <w:rFonts w:ascii="宋体" w:hAnsi="宋体" w:hint="eastAsia"/>
                <w:szCs w:val="21"/>
              </w:rPr>
              <w:t>量（检）</w:t>
            </w:r>
            <w:r w:rsidRPr="00722612">
              <w:rPr>
                <w:rFonts w:ascii="宋体" w:hAnsi="宋体" w:hint="eastAsia"/>
                <w:szCs w:val="21"/>
              </w:rPr>
              <w:t>员</w:t>
            </w:r>
          </w:p>
        </w:tc>
        <w:tc>
          <w:tcPr>
            <w:tcW w:w="793" w:type="dxa"/>
            <w:vAlign w:val="center"/>
          </w:tcPr>
          <w:p w:rsidR="004C6E35" w:rsidRPr="00722612" w:rsidRDefault="004C6E35">
            <w:pPr>
              <w:spacing w:line="300" w:lineRule="auto"/>
              <w:rPr>
                <w:rFonts w:ascii="宋体" w:hAnsi="宋体"/>
                <w:szCs w:val="21"/>
              </w:rPr>
            </w:pPr>
          </w:p>
        </w:tc>
        <w:tc>
          <w:tcPr>
            <w:tcW w:w="792" w:type="dxa"/>
            <w:vAlign w:val="center"/>
          </w:tcPr>
          <w:p w:rsidR="004C6E35" w:rsidRPr="00722612" w:rsidRDefault="004C6E35">
            <w:pPr>
              <w:spacing w:line="300" w:lineRule="auto"/>
              <w:rPr>
                <w:rFonts w:ascii="宋体" w:hAnsi="宋体"/>
                <w:szCs w:val="21"/>
              </w:rPr>
            </w:pPr>
          </w:p>
        </w:tc>
        <w:tc>
          <w:tcPr>
            <w:tcW w:w="1447" w:type="dxa"/>
            <w:vAlign w:val="center"/>
          </w:tcPr>
          <w:p w:rsidR="004C6E35" w:rsidRPr="00722612" w:rsidRDefault="004C6E35">
            <w:pPr>
              <w:spacing w:line="300" w:lineRule="auto"/>
              <w:rPr>
                <w:rFonts w:ascii="宋体" w:hAnsi="宋体"/>
                <w:szCs w:val="21"/>
              </w:rPr>
            </w:pPr>
          </w:p>
        </w:tc>
        <w:tc>
          <w:tcPr>
            <w:tcW w:w="3672" w:type="dxa"/>
            <w:vAlign w:val="center"/>
          </w:tcPr>
          <w:p w:rsidR="004C6E35" w:rsidRPr="00722612" w:rsidRDefault="004C6E35">
            <w:pPr>
              <w:spacing w:line="300" w:lineRule="auto"/>
              <w:rPr>
                <w:rFonts w:ascii="宋体" w:hAnsi="宋体"/>
                <w:szCs w:val="21"/>
              </w:rPr>
            </w:pPr>
          </w:p>
        </w:tc>
      </w:tr>
      <w:tr w:rsidR="004C6E35" w:rsidRPr="00722612">
        <w:trPr>
          <w:trHeight w:hRule="exact" w:val="454"/>
          <w:jc w:val="center"/>
        </w:trPr>
        <w:tc>
          <w:tcPr>
            <w:tcW w:w="3150" w:type="dxa"/>
            <w:vAlign w:val="center"/>
          </w:tcPr>
          <w:p w:rsidR="004C6E35" w:rsidRPr="00722612" w:rsidRDefault="00291D39">
            <w:pPr>
              <w:spacing w:line="300" w:lineRule="auto"/>
              <w:rPr>
                <w:rFonts w:ascii="宋体" w:hAnsi="宋体"/>
                <w:szCs w:val="21"/>
              </w:rPr>
            </w:pPr>
            <w:r w:rsidRPr="00722612">
              <w:rPr>
                <w:rFonts w:ascii="宋体" w:hAnsi="宋体"/>
                <w:szCs w:val="21"/>
              </w:rPr>
              <w:t>……</w:t>
            </w:r>
          </w:p>
        </w:tc>
        <w:tc>
          <w:tcPr>
            <w:tcW w:w="793" w:type="dxa"/>
            <w:vAlign w:val="center"/>
          </w:tcPr>
          <w:p w:rsidR="004C6E35" w:rsidRPr="00722612" w:rsidRDefault="004C6E35">
            <w:pPr>
              <w:spacing w:line="300" w:lineRule="auto"/>
              <w:rPr>
                <w:rFonts w:ascii="宋体" w:hAnsi="宋体"/>
                <w:szCs w:val="21"/>
              </w:rPr>
            </w:pPr>
          </w:p>
        </w:tc>
        <w:tc>
          <w:tcPr>
            <w:tcW w:w="792" w:type="dxa"/>
            <w:vAlign w:val="center"/>
          </w:tcPr>
          <w:p w:rsidR="004C6E35" w:rsidRPr="00722612" w:rsidRDefault="004C6E35">
            <w:pPr>
              <w:spacing w:line="300" w:lineRule="auto"/>
              <w:rPr>
                <w:rFonts w:ascii="宋体" w:hAnsi="宋体"/>
                <w:szCs w:val="21"/>
              </w:rPr>
            </w:pPr>
          </w:p>
        </w:tc>
        <w:tc>
          <w:tcPr>
            <w:tcW w:w="1447" w:type="dxa"/>
            <w:vAlign w:val="center"/>
          </w:tcPr>
          <w:p w:rsidR="004C6E35" w:rsidRPr="00722612" w:rsidRDefault="004C6E35">
            <w:pPr>
              <w:spacing w:line="300" w:lineRule="auto"/>
              <w:rPr>
                <w:rFonts w:ascii="宋体" w:hAnsi="宋体"/>
                <w:szCs w:val="21"/>
              </w:rPr>
            </w:pPr>
          </w:p>
        </w:tc>
        <w:tc>
          <w:tcPr>
            <w:tcW w:w="3672" w:type="dxa"/>
            <w:vAlign w:val="center"/>
          </w:tcPr>
          <w:p w:rsidR="004C6E35" w:rsidRPr="00722612" w:rsidRDefault="004C6E35">
            <w:pPr>
              <w:spacing w:line="300" w:lineRule="auto"/>
              <w:rPr>
                <w:rFonts w:ascii="宋体" w:hAnsi="宋体"/>
                <w:szCs w:val="21"/>
              </w:rPr>
            </w:pPr>
          </w:p>
        </w:tc>
      </w:tr>
      <w:tr w:rsidR="004C6E35" w:rsidRPr="00722612">
        <w:trPr>
          <w:trHeight w:hRule="exact" w:val="454"/>
          <w:jc w:val="center"/>
        </w:trPr>
        <w:tc>
          <w:tcPr>
            <w:tcW w:w="3150" w:type="dxa"/>
            <w:vAlign w:val="center"/>
          </w:tcPr>
          <w:p w:rsidR="004C6E35" w:rsidRPr="00722612" w:rsidRDefault="00291D39">
            <w:pPr>
              <w:spacing w:line="300" w:lineRule="auto"/>
              <w:rPr>
                <w:rFonts w:ascii="宋体" w:hAnsi="宋体"/>
                <w:szCs w:val="21"/>
              </w:rPr>
            </w:pPr>
            <w:r w:rsidRPr="00722612">
              <w:rPr>
                <w:rFonts w:ascii="宋体" w:hAnsi="宋体" w:hint="eastAsia"/>
                <w:szCs w:val="21"/>
              </w:rPr>
              <w:t>6.专职安全生产管理人员</w:t>
            </w:r>
          </w:p>
        </w:tc>
        <w:tc>
          <w:tcPr>
            <w:tcW w:w="793" w:type="dxa"/>
            <w:vAlign w:val="center"/>
          </w:tcPr>
          <w:p w:rsidR="004C6E35" w:rsidRPr="00722612" w:rsidRDefault="004C6E35">
            <w:pPr>
              <w:spacing w:line="300" w:lineRule="auto"/>
              <w:rPr>
                <w:rFonts w:ascii="宋体" w:hAnsi="宋体"/>
                <w:szCs w:val="21"/>
              </w:rPr>
            </w:pPr>
          </w:p>
        </w:tc>
        <w:tc>
          <w:tcPr>
            <w:tcW w:w="792" w:type="dxa"/>
            <w:vAlign w:val="center"/>
          </w:tcPr>
          <w:p w:rsidR="004C6E35" w:rsidRPr="00722612" w:rsidRDefault="004C6E35">
            <w:pPr>
              <w:spacing w:line="300" w:lineRule="auto"/>
              <w:rPr>
                <w:rFonts w:ascii="宋体" w:hAnsi="宋体"/>
                <w:szCs w:val="21"/>
              </w:rPr>
            </w:pPr>
          </w:p>
        </w:tc>
        <w:tc>
          <w:tcPr>
            <w:tcW w:w="1447" w:type="dxa"/>
            <w:vAlign w:val="center"/>
          </w:tcPr>
          <w:p w:rsidR="004C6E35" w:rsidRPr="00722612" w:rsidRDefault="004C6E35">
            <w:pPr>
              <w:spacing w:line="300" w:lineRule="auto"/>
              <w:rPr>
                <w:rFonts w:ascii="宋体" w:hAnsi="宋体"/>
                <w:szCs w:val="21"/>
              </w:rPr>
            </w:pPr>
          </w:p>
        </w:tc>
        <w:tc>
          <w:tcPr>
            <w:tcW w:w="3672" w:type="dxa"/>
            <w:vAlign w:val="center"/>
          </w:tcPr>
          <w:p w:rsidR="004C6E35" w:rsidRPr="00722612" w:rsidRDefault="004C6E35">
            <w:pPr>
              <w:spacing w:line="300" w:lineRule="auto"/>
              <w:rPr>
                <w:rFonts w:ascii="宋体" w:hAnsi="宋体"/>
                <w:szCs w:val="21"/>
              </w:rPr>
            </w:pPr>
          </w:p>
        </w:tc>
      </w:tr>
      <w:tr w:rsidR="004C6E35" w:rsidRPr="00722612">
        <w:trPr>
          <w:trHeight w:hRule="exact" w:val="454"/>
          <w:jc w:val="center"/>
        </w:trPr>
        <w:tc>
          <w:tcPr>
            <w:tcW w:w="3150" w:type="dxa"/>
            <w:vAlign w:val="center"/>
          </w:tcPr>
          <w:p w:rsidR="004C6E35" w:rsidRPr="00722612" w:rsidRDefault="00291D39">
            <w:pPr>
              <w:spacing w:line="300" w:lineRule="auto"/>
              <w:rPr>
                <w:rFonts w:ascii="宋体" w:hAnsi="宋体"/>
                <w:szCs w:val="21"/>
              </w:rPr>
            </w:pPr>
            <w:r w:rsidRPr="00722612">
              <w:rPr>
                <w:rFonts w:ascii="宋体" w:hAnsi="宋体"/>
                <w:szCs w:val="21"/>
              </w:rPr>
              <w:t>……</w:t>
            </w:r>
          </w:p>
        </w:tc>
        <w:tc>
          <w:tcPr>
            <w:tcW w:w="793" w:type="dxa"/>
            <w:vAlign w:val="center"/>
          </w:tcPr>
          <w:p w:rsidR="004C6E35" w:rsidRPr="00722612" w:rsidRDefault="004C6E35">
            <w:pPr>
              <w:spacing w:line="300" w:lineRule="auto"/>
              <w:rPr>
                <w:rFonts w:ascii="宋体" w:hAnsi="宋体"/>
                <w:szCs w:val="21"/>
              </w:rPr>
            </w:pPr>
          </w:p>
        </w:tc>
        <w:tc>
          <w:tcPr>
            <w:tcW w:w="792" w:type="dxa"/>
            <w:vAlign w:val="center"/>
          </w:tcPr>
          <w:p w:rsidR="004C6E35" w:rsidRPr="00722612" w:rsidRDefault="004C6E35">
            <w:pPr>
              <w:spacing w:line="300" w:lineRule="auto"/>
              <w:rPr>
                <w:rFonts w:ascii="宋体" w:hAnsi="宋体"/>
                <w:szCs w:val="21"/>
              </w:rPr>
            </w:pPr>
          </w:p>
        </w:tc>
        <w:tc>
          <w:tcPr>
            <w:tcW w:w="1447" w:type="dxa"/>
            <w:vAlign w:val="center"/>
          </w:tcPr>
          <w:p w:rsidR="004C6E35" w:rsidRPr="00722612" w:rsidRDefault="004C6E35">
            <w:pPr>
              <w:spacing w:line="300" w:lineRule="auto"/>
              <w:rPr>
                <w:rFonts w:ascii="宋体" w:hAnsi="宋体"/>
                <w:szCs w:val="21"/>
              </w:rPr>
            </w:pPr>
          </w:p>
        </w:tc>
        <w:tc>
          <w:tcPr>
            <w:tcW w:w="3672" w:type="dxa"/>
            <w:vAlign w:val="center"/>
          </w:tcPr>
          <w:p w:rsidR="004C6E35" w:rsidRPr="00722612" w:rsidRDefault="004C6E35">
            <w:pPr>
              <w:spacing w:line="300" w:lineRule="auto"/>
              <w:rPr>
                <w:rFonts w:ascii="宋体" w:hAnsi="宋体"/>
                <w:szCs w:val="21"/>
              </w:rPr>
            </w:pPr>
          </w:p>
        </w:tc>
      </w:tr>
      <w:tr w:rsidR="004C6E35" w:rsidRPr="00722612">
        <w:trPr>
          <w:trHeight w:hRule="exact" w:val="454"/>
          <w:jc w:val="center"/>
        </w:trPr>
        <w:tc>
          <w:tcPr>
            <w:tcW w:w="3150" w:type="dxa"/>
            <w:vAlign w:val="center"/>
          </w:tcPr>
          <w:p w:rsidR="004C6E35" w:rsidRPr="00722612" w:rsidRDefault="00291D39">
            <w:pPr>
              <w:spacing w:line="300" w:lineRule="auto"/>
              <w:rPr>
                <w:rFonts w:ascii="宋体" w:hAnsi="宋体"/>
                <w:szCs w:val="21"/>
              </w:rPr>
            </w:pPr>
            <w:r w:rsidRPr="00722612">
              <w:rPr>
                <w:rFonts w:ascii="宋体" w:hAnsi="宋体" w:hint="eastAsia"/>
                <w:szCs w:val="21"/>
              </w:rPr>
              <w:t>7</w:t>
            </w:r>
            <w:r w:rsidRPr="00722612">
              <w:rPr>
                <w:rFonts w:ascii="宋体" w:hAnsi="宋体"/>
                <w:szCs w:val="21"/>
              </w:rPr>
              <w:t>……</w:t>
            </w:r>
          </w:p>
        </w:tc>
        <w:tc>
          <w:tcPr>
            <w:tcW w:w="793" w:type="dxa"/>
            <w:vAlign w:val="center"/>
          </w:tcPr>
          <w:p w:rsidR="004C6E35" w:rsidRPr="00722612" w:rsidRDefault="004C6E35">
            <w:pPr>
              <w:spacing w:line="300" w:lineRule="auto"/>
              <w:rPr>
                <w:rFonts w:ascii="宋体" w:hAnsi="宋体"/>
                <w:szCs w:val="21"/>
              </w:rPr>
            </w:pPr>
          </w:p>
        </w:tc>
        <w:tc>
          <w:tcPr>
            <w:tcW w:w="792" w:type="dxa"/>
            <w:vAlign w:val="center"/>
          </w:tcPr>
          <w:p w:rsidR="004C6E35" w:rsidRPr="00722612" w:rsidRDefault="004C6E35">
            <w:pPr>
              <w:spacing w:line="300" w:lineRule="auto"/>
              <w:rPr>
                <w:rFonts w:ascii="宋体" w:hAnsi="宋体"/>
                <w:szCs w:val="21"/>
              </w:rPr>
            </w:pPr>
          </w:p>
        </w:tc>
        <w:tc>
          <w:tcPr>
            <w:tcW w:w="1447" w:type="dxa"/>
            <w:vAlign w:val="center"/>
          </w:tcPr>
          <w:p w:rsidR="004C6E35" w:rsidRPr="00722612" w:rsidRDefault="004C6E35">
            <w:pPr>
              <w:spacing w:line="300" w:lineRule="auto"/>
              <w:rPr>
                <w:rFonts w:ascii="宋体" w:hAnsi="宋体"/>
                <w:szCs w:val="21"/>
              </w:rPr>
            </w:pPr>
          </w:p>
        </w:tc>
        <w:tc>
          <w:tcPr>
            <w:tcW w:w="3672" w:type="dxa"/>
            <w:vAlign w:val="center"/>
          </w:tcPr>
          <w:p w:rsidR="004C6E35" w:rsidRPr="00722612" w:rsidRDefault="004C6E35">
            <w:pPr>
              <w:spacing w:line="300" w:lineRule="auto"/>
              <w:rPr>
                <w:rFonts w:ascii="宋体" w:hAnsi="宋体"/>
                <w:szCs w:val="21"/>
              </w:rPr>
            </w:pPr>
          </w:p>
        </w:tc>
      </w:tr>
      <w:tr w:rsidR="004C6E35" w:rsidRPr="00722612">
        <w:trPr>
          <w:trHeight w:hRule="exact" w:val="454"/>
          <w:jc w:val="center"/>
        </w:trPr>
        <w:tc>
          <w:tcPr>
            <w:tcW w:w="3150" w:type="dxa"/>
            <w:vAlign w:val="center"/>
          </w:tcPr>
          <w:p w:rsidR="004C6E35" w:rsidRPr="00722612" w:rsidRDefault="004C6E35">
            <w:pPr>
              <w:spacing w:line="300" w:lineRule="auto"/>
              <w:rPr>
                <w:rFonts w:ascii="宋体" w:hAnsi="宋体"/>
                <w:szCs w:val="21"/>
              </w:rPr>
            </w:pPr>
          </w:p>
        </w:tc>
        <w:tc>
          <w:tcPr>
            <w:tcW w:w="793" w:type="dxa"/>
            <w:vAlign w:val="center"/>
          </w:tcPr>
          <w:p w:rsidR="004C6E35" w:rsidRPr="00722612" w:rsidRDefault="004C6E35">
            <w:pPr>
              <w:spacing w:line="300" w:lineRule="auto"/>
              <w:rPr>
                <w:rFonts w:ascii="宋体" w:hAnsi="宋体"/>
                <w:szCs w:val="21"/>
              </w:rPr>
            </w:pPr>
          </w:p>
        </w:tc>
        <w:tc>
          <w:tcPr>
            <w:tcW w:w="792" w:type="dxa"/>
            <w:vAlign w:val="center"/>
          </w:tcPr>
          <w:p w:rsidR="004C6E35" w:rsidRPr="00722612" w:rsidRDefault="004C6E35">
            <w:pPr>
              <w:spacing w:line="300" w:lineRule="auto"/>
              <w:rPr>
                <w:rFonts w:ascii="宋体" w:hAnsi="宋体"/>
                <w:szCs w:val="21"/>
              </w:rPr>
            </w:pPr>
          </w:p>
        </w:tc>
        <w:tc>
          <w:tcPr>
            <w:tcW w:w="1447" w:type="dxa"/>
            <w:vAlign w:val="center"/>
          </w:tcPr>
          <w:p w:rsidR="004C6E35" w:rsidRPr="00722612" w:rsidRDefault="004C6E35">
            <w:pPr>
              <w:spacing w:line="300" w:lineRule="auto"/>
              <w:rPr>
                <w:rFonts w:ascii="宋体" w:hAnsi="宋体"/>
                <w:szCs w:val="21"/>
              </w:rPr>
            </w:pPr>
          </w:p>
        </w:tc>
        <w:tc>
          <w:tcPr>
            <w:tcW w:w="3672" w:type="dxa"/>
            <w:vAlign w:val="center"/>
          </w:tcPr>
          <w:p w:rsidR="004C6E35" w:rsidRPr="00722612" w:rsidRDefault="004C6E35">
            <w:pPr>
              <w:spacing w:line="300" w:lineRule="auto"/>
              <w:rPr>
                <w:rFonts w:ascii="宋体" w:hAnsi="宋体"/>
                <w:szCs w:val="21"/>
              </w:rPr>
            </w:pPr>
          </w:p>
        </w:tc>
      </w:tr>
    </w:tbl>
    <w:p w:rsidR="004C6E35" w:rsidRPr="00722612" w:rsidRDefault="004C6E35">
      <w:pPr>
        <w:spacing w:line="400" w:lineRule="exact"/>
        <w:ind w:firstLineChars="150" w:firstLine="422"/>
        <w:jc w:val="center"/>
        <w:rPr>
          <w:rFonts w:ascii="宋体" w:hAnsi="宋体"/>
          <w:b/>
          <w:sz w:val="28"/>
          <w:szCs w:val="28"/>
        </w:rPr>
      </w:pPr>
    </w:p>
    <w:p w:rsidR="004C6E35" w:rsidRPr="00722612" w:rsidRDefault="00291D39">
      <w:pPr>
        <w:spacing w:line="400" w:lineRule="exact"/>
        <w:rPr>
          <w:rFonts w:ascii="宋体" w:hAnsi="宋体"/>
          <w:b/>
          <w:szCs w:val="21"/>
        </w:rPr>
      </w:pPr>
      <w:r w:rsidRPr="00722612">
        <w:rPr>
          <w:rFonts w:ascii="宋体" w:hAnsi="宋体" w:hint="eastAsia"/>
          <w:b/>
          <w:szCs w:val="21"/>
        </w:rPr>
        <w:t>注：1.项目经理应附身份证、注册建造师执业资格证书、安全生产考核合格证书（B类）、职称证书（如有）的复印件或扫描件；项目技术负责人应附身份证复印件或扫描件、职称证书复印件或扫描件；专职安全生产管理人员应附身份证、专职安全员安全生产考核合格证书（C类）、职称证书（如有）复印件或扫描件；其他主要人员应附执业证或上岗证书、职称证书（如有）复印件或扫描件；提供以上人员由社保部门出具的供应商为其缴纳的2025年</w:t>
      </w:r>
      <w:r w:rsidR="00724A5F" w:rsidRPr="00722612">
        <w:rPr>
          <w:rFonts w:ascii="宋体" w:hAnsi="宋体" w:hint="eastAsia"/>
          <w:b/>
          <w:szCs w:val="21"/>
        </w:rPr>
        <w:t>9</w:t>
      </w:r>
      <w:r w:rsidRPr="00722612">
        <w:rPr>
          <w:rFonts w:ascii="宋体" w:hAnsi="宋体" w:hint="eastAsia"/>
          <w:b/>
          <w:szCs w:val="21"/>
        </w:rPr>
        <w:t>月以来任意一个月的社会保险证明材料复印件或扫描件；若为新进员工，请提供劳动合同复印件或扫描件。以上材料应加盖供应商CA证书签章。</w:t>
      </w:r>
    </w:p>
    <w:p w:rsidR="004C6E35" w:rsidRPr="00722612" w:rsidRDefault="00291D39">
      <w:pPr>
        <w:pStyle w:val="a9"/>
        <w:spacing w:line="400" w:lineRule="exact"/>
        <w:ind w:firstLineChars="200" w:firstLine="422"/>
        <w:rPr>
          <w:sz w:val="21"/>
          <w:szCs w:val="21"/>
        </w:rPr>
      </w:pPr>
      <w:r w:rsidRPr="00722612">
        <w:rPr>
          <w:rFonts w:ascii="宋体" w:hAnsi="宋体" w:hint="eastAsia"/>
          <w:b/>
          <w:sz w:val="21"/>
          <w:szCs w:val="21"/>
        </w:rPr>
        <w:t xml:space="preserve"> 2.项目管理机构配备符合市建</w:t>
      </w:r>
      <w:proofErr w:type="gramStart"/>
      <w:r w:rsidRPr="00722612">
        <w:rPr>
          <w:rFonts w:ascii="宋体" w:hAnsi="宋体" w:hint="eastAsia"/>
          <w:b/>
          <w:sz w:val="21"/>
          <w:szCs w:val="21"/>
        </w:rPr>
        <w:t>规</w:t>
      </w:r>
      <w:proofErr w:type="gramEnd"/>
      <w:r w:rsidRPr="00722612">
        <w:rPr>
          <w:rFonts w:ascii="宋体" w:hAnsi="宋体" w:hint="eastAsia"/>
          <w:b/>
          <w:sz w:val="21"/>
          <w:szCs w:val="21"/>
        </w:rPr>
        <w:t>(2006)270号</w:t>
      </w:r>
      <w:proofErr w:type="gramStart"/>
      <w:r w:rsidRPr="00722612">
        <w:rPr>
          <w:rFonts w:ascii="宋体" w:hAnsi="宋体" w:hint="eastAsia"/>
          <w:b/>
          <w:sz w:val="21"/>
          <w:szCs w:val="21"/>
        </w:rPr>
        <w:t>文现场</w:t>
      </w:r>
      <w:proofErr w:type="gramEnd"/>
      <w:r w:rsidRPr="00722612">
        <w:rPr>
          <w:rFonts w:ascii="宋体" w:hAnsi="宋体" w:hint="eastAsia"/>
          <w:b/>
          <w:sz w:val="21"/>
          <w:szCs w:val="21"/>
        </w:rPr>
        <w:t>人员规定最低要求。</w:t>
      </w:r>
    </w:p>
    <w:p w:rsidR="004C6E35" w:rsidRPr="00722612" w:rsidRDefault="004C6E35"/>
    <w:p w:rsidR="004C6E35" w:rsidRPr="00722612" w:rsidRDefault="00291D39">
      <w:pPr>
        <w:pStyle w:val="500"/>
        <w:spacing w:line="360" w:lineRule="auto"/>
        <w:rPr>
          <w:rFonts w:ascii="宋体" w:hAnsi="宋体"/>
        </w:rPr>
      </w:pPr>
      <w:r w:rsidRPr="00722612">
        <w:rPr>
          <w:rFonts w:ascii="宋体" w:hAnsi="宋体"/>
          <w:b/>
          <w:kern w:val="0"/>
        </w:rPr>
        <w:lastRenderedPageBreak/>
        <w:t>[摘录</w:t>
      </w:r>
      <w:r w:rsidRPr="00722612">
        <w:rPr>
          <w:rFonts w:ascii="宋体" w:hAnsi="宋体"/>
          <w:b/>
        </w:rPr>
        <w:t>市建</w:t>
      </w:r>
      <w:proofErr w:type="gramStart"/>
      <w:r w:rsidRPr="00722612">
        <w:rPr>
          <w:rFonts w:ascii="宋体" w:hAnsi="宋体"/>
          <w:b/>
        </w:rPr>
        <w:t>规</w:t>
      </w:r>
      <w:proofErr w:type="gramEnd"/>
      <w:r w:rsidRPr="00722612">
        <w:rPr>
          <w:rFonts w:ascii="宋体" w:hAnsi="宋体"/>
          <w:b/>
        </w:rPr>
        <w:t>〔2006〕270号文</w:t>
      </w:r>
      <w:r w:rsidRPr="00722612">
        <w:rPr>
          <w:rFonts w:ascii="宋体" w:hAnsi="宋体"/>
          <w:b/>
          <w:kern w:val="0"/>
        </w:rPr>
        <w:t>]</w:t>
      </w:r>
      <w:r w:rsidRPr="00722612">
        <w:rPr>
          <w:rFonts w:ascii="宋体" w:hAnsi="宋体"/>
        </w:rPr>
        <w:t>各施工企业应根据工程项目的实际需要组建项目管理班子，但不得低于以下配置标准。</w:t>
      </w:r>
    </w:p>
    <w:p w:rsidR="004C6E35" w:rsidRPr="00722612" w:rsidRDefault="00291D39">
      <w:pPr>
        <w:pStyle w:val="500"/>
        <w:rPr>
          <w:rFonts w:ascii="宋体" w:hAnsi="宋体"/>
          <w:b/>
          <w:bCs/>
        </w:rPr>
      </w:pPr>
      <w:bookmarkStart w:id="28" w:name="_Toc406522322"/>
      <w:bookmarkStart w:id="29" w:name="_Toc406419446"/>
      <w:r w:rsidRPr="00722612">
        <w:rPr>
          <w:rFonts w:ascii="宋体" w:hAnsi="宋体"/>
          <w:b/>
          <w:bCs/>
        </w:rPr>
        <w:t>2.1、1万平方米以下的房屋建筑工程、装修工程或5000万以下市政工程和其他工程     表1</w:t>
      </w:r>
      <w:bookmarkEnd w:id="28"/>
      <w:bookmarkEnd w:id="2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7"/>
        <w:gridCol w:w="1164"/>
        <w:gridCol w:w="2037"/>
        <w:gridCol w:w="3517"/>
      </w:tblGrid>
      <w:tr w:rsidR="004C6E35" w:rsidRPr="00722612">
        <w:trPr>
          <w:cantSplit/>
          <w:trHeight w:val="457"/>
        </w:trPr>
        <w:tc>
          <w:tcPr>
            <w:tcW w:w="2037" w:type="dxa"/>
            <w:tcBorders>
              <w:top w:val="single" w:sz="4" w:space="0" w:color="auto"/>
              <w:left w:val="single" w:sz="4" w:space="0" w:color="auto"/>
              <w:bottom w:val="nil"/>
              <w:right w:val="single" w:sz="4" w:space="0" w:color="auto"/>
              <w:tl2br w:val="single" w:sz="4" w:space="0" w:color="auto"/>
            </w:tcBorders>
          </w:tcPr>
          <w:p w:rsidR="004C6E35" w:rsidRPr="00722612" w:rsidRDefault="00291D39">
            <w:pPr>
              <w:pStyle w:val="500"/>
              <w:widowControl/>
              <w:spacing w:before="100" w:beforeAutospacing="1" w:after="100" w:afterAutospacing="1" w:line="240" w:lineRule="exact"/>
              <w:rPr>
                <w:rFonts w:ascii="宋体" w:hAnsi="宋体"/>
                <w:kern w:val="0"/>
              </w:rPr>
            </w:pPr>
            <w:r w:rsidRPr="00722612">
              <w:rPr>
                <w:rFonts w:ascii="宋体" w:hAnsi="宋体"/>
                <w:kern w:val="0"/>
              </w:rPr>
              <w:t xml:space="preserve">             内容各类人员</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数量</w:t>
            </w:r>
          </w:p>
        </w:tc>
        <w:tc>
          <w:tcPr>
            <w:tcW w:w="2037"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资质</w:t>
            </w:r>
          </w:p>
        </w:tc>
        <w:tc>
          <w:tcPr>
            <w:tcW w:w="3517"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备注</w:t>
            </w:r>
          </w:p>
        </w:tc>
      </w:tr>
      <w:tr w:rsidR="004C6E35" w:rsidRPr="00722612">
        <w:trPr>
          <w:cantSplit/>
          <w:trHeight w:val="329"/>
        </w:trPr>
        <w:tc>
          <w:tcPr>
            <w:tcW w:w="2037" w:type="dxa"/>
            <w:tcBorders>
              <w:top w:val="single" w:sz="4" w:space="0" w:color="auto"/>
              <w:left w:val="single" w:sz="4" w:space="0" w:color="auto"/>
              <w:bottom w:val="nil"/>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项目经理</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1</w:t>
            </w:r>
          </w:p>
        </w:tc>
        <w:tc>
          <w:tcPr>
            <w:tcW w:w="2037"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按资质管理标准</w:t>
            </w:r>
          </w:p>
        </w:tc>
        <w:tc>
          <w:tcPr>
            <w:tcW w:w="3517"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专职押证</w:t>
            </w:r>
          </w:p>
        </w:tc>
      </w:tr>
      <w:tr w:rsidR="004C6E35" w:rsidRPr="00722612">
        <w:trPr>
          <w:cantSplit/>
          <w:trHeight w:val="248"/>
        </w:trPr>
        <w:tc>
          <w:tcPr>
            <w:tcW w:w="2037" w:type="dxa"/>
            <w:tcBorders>
              <w:top w:val="single" w:sz="4" w:space="0" w:color="auto"/>
              <w:left w:val="single" w:sz="4" w:space="0" w:color="auto"/>
              <w:bottom w:val="nil"/>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项目副经理</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0～1</w:t>
            </w:r>
          </w:p>
        </w:tc>
        <w:tc>
          <w:tcPr>
            <w:tcW w:w="2037" w:type="dxa"/>
            <w:tcBorders>
              <w:top w:val="single" w:sz="4" w:space="0" w:color="auto"/>
              <w:left w:val="single" w:sz="4" w:space="0" w:color="auto"/>
              <w:bottom w:val="single" w:sz="4" w:space="0" w:color="auto"/>
              <w:right w:val="single" w:sz="4" w:space="0" w:color="auto"/>
            </w:tcBorders>
            <w:vAlign w:val="center"/>
          </w:tcPr>
          <w:p w:rsidR="004C6E35" w:rsidRPr="00722612" w:rsidRDefault="004C6E35">
            <w:pPr>
              <w:pStyle w:val="500"/>
              <w:widowControl/>
              <w:spacing w:before="100" w:beforeAutospacing="1" w:after="100" w:afterAutospacing="1" w:line="240" w:lineRule="exact"/>
              <w:jc w:val="center"/>
              <w:rPr>
                <w:rFonts w:ascii="宋体" w:hAnsi="宋体"/>
                <w:kern w:val="0"/>
              </w:rPr>
            </w:pPr>
          </w:p>
        </w:tc>
        <w:tc>
          <w:tcPr>
            <w:tcW w:w="3517"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企业可视工程情况自行设置</w:t>
            </w:r>
          </w:p>
        </w:tc>
      </w:tr>
      <w:tr w:rsidR="004C6E35" w:rsidRPr="00722612">
        <w:trPr>
          <w:cantSplit/>
          <w:trHeight w:val="153"/>
        </w:trPr>
        <w:tc>
          <w:tcPr>
            <w:tcW w:w="2037" w:type="dxa"/>
            <w:tcBorders>
              <w:top w:val="single" w:sz="4" w:space="0" w:color="auto"/>
              <w:left w:val="single" w:sz="4" w:space="0" w:color="auto"/>
              <w:bottom w:val="nil"/>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技术负责人</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1</w:t>
            </w:r>
          </w:p>
        </w:tc>
        <w:tc>
          <w:tcPr>
            <w:tcW w:w="2037"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助理工程师</w:t>
            </w:r>
          </w:p>
        </w:tc>
        <w:tc>
          <w:tcPr>
            <w:tcW w:w="3517"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proofErr w:type="gramStart"/>
            <w:r w:rsidRPr="00722612">
              <w:rPr>
                <w:rFonts w:ascii="宋体" w:hAnsi="宋体"/>
                <w:kern w:val="0"/>
              </w:rPr>
              <w:t>专职不押</w:t>
            </w:r>
            <w:proofErr w:type="gramEnd"/>
            <w:r w:rsidRPr="00722612">
              <w:rPr>
                <w:rFonts w:ascii="宋体" w:hAnsi="宋体"/>
                <w:kern w:val="0"/>
              </w:rPr>
              <w:t>证</w:t>
            </w:r>
          </w:p>
        </w:tc>
      </w:tr>
      <w:tr w:rsidR="004C6E35" w:rsidRPr="00722612">
        <w:trPr>
          <w:cantSplit/>
          <w:trHeight w:val="326"/>
        </w:trPr>
        <w:tc>
          <w:tcPr>
            <w:tcW w:w="2037" w:type="dxa"/>
            <w:tcBorders>
              <w:top w:val="single" w:sz="4" w:space="0" w:color="auto"/>
              <w:left w:val="single" w:sz="4" w:space="0" w:color="auto"/>
              <w:bottom w:val="nil"/>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施工员</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1</w:t>
            </w:r>
          </w:p>
        </w:tc>
        <w:tc>
          <w:tcPr>
            <w:tcW w:w="2037"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中级</w:t>
            </w:r>
          </w:p>
        </w:tc>
        <w:tc>
          <w:tcPr>
            <w:tcW w:w="3517"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proofErr w:type="gramStart"/>
            <w:r w:rsidRPr="00722612">
              <w:rPr>
                <w:rFonts w:ascii="宋体" w:hAnsi="宋体"/>
                <w:kern w:val="0"/>
              </w:rPr>
              <w:t>专职不押</w:t>
            </w:r>
            <w:proofErr w:type="gramEnd"/>
            <w:r w:rsidRPr="00722612">
              <w:rPr>
                <w:rFonts w:ascii="宋体" w:hAnsi="宋体"/>
                <w:kern w:val="0"/>
              </w:rPr>
              <w:t>证</w:t>
            </w:r>
          </w:p>
        </w:tc>
      </w:tr>
      <w:tr w:rsidR="004C6E35" w:rsidRPr="00722612">
        <w:trPr>
          <w:cantSplit/>
          <w:trHeight w:val="232"/>
        </w:trPr>
        <w:tc>
          <w:tcPr>
            <w:tcW w:w="2037" w:type="dxa"/>
            <w:tcBorders>
              <w:top w:val="single" w:sz="4" w:space="0" w:color="auto"/>
              <w:left w:val="single" w:sz="4" w:space="0" w:color="auto"/>
              <w:bottom w:val="nil"/>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质检员</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1</w:t>
            </w:r>
          </w:p>
        </w:tc>
        <w:tc>
          <w:tcPr>
            <w:tcW w:w="2037"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中级</w:t>
            </w:r>
          </w:p>
        </w:tc>
        <w:tc>
          <w:tcPr>
            <w:tcW w:w="3517" w:type="dxa"/>
            <w:tcBorders>
              <w:top w:val="single" w:sz="4" w:space="0" w:color="auto"/>
              <w:left w:val="single" w:sz="4" w:space="0" w:color="auto"/>
              <w:bottom w:val="nil"/>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proofErr w:type="gramStart"/>
            <w:r w:rsidRPr="00722612">
              <w:rPr>
                <w:rFonts w:ascii="宋体" w:hAnsi="宋体"/>
                <w:kern w:val="0"/>
              </w:rPr>
              <w:t>专职不押</w:t>
            </w:r>
            <w:proofErr w:type="gramEnd"/>
            <w:r w:rsidRPr="00722612">
              <w:rPr>
                <w:rFonts w:ascii="宋体" w:hAnsi="宋体"/>
                <w:kern w:val="0"/>
              </w:rPr>
              <w:t>证</w:t>
            </w:r>
          </w:p>
        </w:tc>
      </w:tr>
      <w:tr w:rsidR="004C6E35" w:rsidRPr="00722612">
        <w:trPr>
          <w:cantSplit/>
          <w:trHeight w:val="138"/>
        </w:trPr>
        <w:tc>
          <w:tcPr>
            <w:tcW w:w="2037"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专职安全生产管理人员</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1</w:t>
            </w:r>
          </w:p>
        </w:tc>
        <w:tc>
          <w:tcPr>
            <w:tcW w:w="2037"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C证</w:t>
            </w:r>
          </w:p>
        </w:tc>
        <w:tc>
          <w:tcPr>
            <w:tcW w:w="3517"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专职、押证</w:t>
            </w:r>
          </w:p>
        </w:tc>
      </w:tr>
    </w:tbl>
    <w:p w:rsidR="004C6E35" w:rsidRPr="00722612" w:rsidRDefault="004C6E35">
      <w:pPr>
        <w:pStyle w:val="500"/>
      </w:pPr>
    </w:p>
    <w:p w:rsidR="004C6E35" w:rsidRPr="00722612" w:rsidRDefault="00291D39">
      <w:pPr>
        <w:pStyle w:val="500"/>
        <w:rPr>
          <w:rFonts w:ascii="宋体" w:hAnsi="宋体"/>
          <w:b/>
        </w:rPr>
      </w:pPr>
      <w:r w:rsidRPr="00722612">
        <w:rPr>
          <w:rFonts w:ascii="宋体" w:hAnsi="宋体"/>
          <w:b/>
        </w:rPr>
        <w:t>2.2、1～5万平方米的房屋建筑工程、装修工程或5000万-1亿元以下市政工程和其他工程 表2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7"/>
        <w:gridCol w:w="1164"/>
        <w:gridCol w:w="2010"/>
        <w:gridCol w:w="3492"/>
      </w:tblGrid>
      <w:tr w:rsidR="004C6E35" w:rsidRPr="00722612">
        <w:trPr>
          <w:cantSplit/>
          <w:trHeight w:val="449"/>
        </w:trPr>
        <w:tc>
          <w:tcPr>
            <w:tcW w:w="2037" w:type="dxa"/>
            <w:tcBorders>
              <w:top w:val="single" w:sz="4" w:space="0" w:color="auto"/>
              <w:left w:val="single" w:sz="4" w:space="0" w:color="auto"/>
              <w:bottom w:val="nil"/>
              <w:right w:val="single" w:sz="4" w:space="0" w:color="auto"/>
              <w:tl2br w:val="single" w:sz="4" w:space="0" w:color="auto"/>
            </w:tcBorders>
          </w:tcPr>
          <w:p w:rsidR="004C6E35" w:rsidRPr="00722612" w:rsidRDefault="00291D39">
            <w:pPr>
              <w:pStyle w:val="500"/>
              <w:widowControl/>
              <w:spacing w:before="100" w:beforeAutospacing="1" w:after="100" w:afterAutospacing="1" w:line="240" w:lineRule="exact"/>
              <w:rPr>
                <w:rFonts w:ascii="宋体" w:hAnsi="宋体"/>
                <w:kern w:val="0"/>
              </w:rPr>
            </w:pPr>
            <w:r w:rsidRPr="00722612">
              <w:rPr>
                <w:rFonts w:ascii="宋体" w:hAnsi="宋体"/>
                <w:kern w:val="0"/>
              </w:rPr>
              <w:t xml:space="preserve">             内容各类人员</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数量</w:t>
            </w:r>
          </w:p>
        </w:tc>
        <w:tc>
          <w:tcPr>
            <w:tcW w:w="2010"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资质</w:t>
            </w:r>
          </w:p>
        </w:tc>
        <w:tc>
          <w:tcPr>
            <w:tcW w:w="3492"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备注</w:t>
            </w:r>
          </w:p>
        </w:tc>
      </w:tr>
      <w:tr w:rsidR="004C6E35" w:rsidRPr="00722612">
        <w:trPr>
          <w:cantSplit/>
          <w:trHeight w:val="329"/>
        </w:trPr>
        <w:tc>
          <w:tcPr>
            <w:tcW w:w="2037" w:type="dxa"/>
            <w:tcBorders>
              <w:top w:val="single" w:sz="4" w:space="0" w:color="auto"/>
              <w:left w:val="single" w:sz="4" w:space="0" w:color="auto"/>
              <w:bottom w:val="nil"/>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项目经理</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1</w:t>
            </w:r>
          </w:p>
        </w:tc>
        <w:tc>
          <w:tcPr>
            <w:tcW w:w="2010"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按资质管理标准</w:t>
            </w:r>
          </w:p>
        </w:tc>
        <w:tc>
          <w:tcPr>
            <w:tcW w:w="3492"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专职押证</w:t>
            </w:r>
          </w:p>
        </w:tc>
      </w:tr>
      <w:tr w:rsidR="004C6E35" w:rsidRPr="00722612">
        <w:trPr>
          <w:cantSplit/>
          <w:trHeight w:val="248"/>
        </w:trPr>
        <w:tc>
          <w:tcPr>
            <w:tcW w:w="2037" w:type="dxa"/>
            <w:tcBorders>
              <w:top w:val="single" w:sz="4" w:space="0" w:color="auto"/>
              <w:left w:val="single" w:sz="4" w:space="0" w:color="auto"/>
              <w:bottom w:val="nil"/>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项目副经理</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1</w:t>
            </w:r>
          </w:p>
        </w:tc>
        <w:tc>
          <w:tcPr>
            <w:tcW w:w="2010" w:type="dxa"/>
            <w:tcBorders>
              <w:top w:val="single" w:sz="4" w:space="0" w:color="auto"/>
              <w:left w:val="single" w:sz="4" w:space="0" w:color="auto"/>
              <w:bottom w:val="single" w:sz="4" w:space="0" w:color="auto"/>
              <w:right w:val="single" w:sz="4" w:space="0" w:color="auto"/>
            </w:tcBorders>
            <w:vAlign w:val="center"/>
          </w:tcPr>
          <w:p w:rsidR="004C6E35" w:rsidRPr="00722612" w:rsidRDefault="004C6E35">
            <w:pPr>
              <w:pStyle w:val="500"/>
              <w:widowControl/>
              <w:spacing w:before="100" w:beforeAutospacing="1" w:after="100" w:afterAutospacing="1" w:line="240" w:lineRule="exact"/>
              <w:jc w:val="center"/>
              <w:rPr>
                <w:rFonts w:ascii="宋体" w:hAnsi="宋体"/>
                <w:kern w:val="0"/>
              </w:rPr>
            </w:pPr>
          </w:p>
        </w:tc>
        <w:tc>
          <w:tcPr>
            <w:tcW w:w="3492"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proofErr w:type="gramStart"/>
            <w:r w:rsidRPr="00722612">
              <w:rPr>
                <w:rFonts w:ascii="宋体" w:hAnsi="宋体"/>
                <w:kern w:val="0"/>
              </w:rPr>
              <w:t>专职不押</w:t>
            </w:r>
            <w:proofErr w:type="gramEnd"/>
            <w:r w:rsidRPr="00722612">
              <w:rPr>
                <w:rFonts w:ascii="宋体" w:hAnsi="宋体"/>
                <w:kern w:val="0"/>
              </w:rPr>
              <w:t>证</w:t>
            </w:r>
          </w:p>
        </w:tc>
      </w:tr>
      <w:tr w:rsidR="004C6E35" w:rsidRPr="00722612">
        <w:trPr>
          <w:cantSplit/>
          <w:trHeight w:val="153"/>
        </w:trPr>
        <w:tc>
          <w:tcPr>
            <w:tcW w:w="2037" w:type="dxa"/>
            <w:tcBorders>
              <w:top w:val="single" w:sz="4" w:space="0" w:color="auto"/>
              <w:left w:val="single" w:sz="4" w:space="0" w:color="auto"/>
              <w:bottom w:val="nil"/>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技术负责人</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1</w:t>
            </w:r>
          </w:p>
        </w:tc>
        <w:tc>
          <w:tcPr>
            <w:tcW w:w="2010"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工程师</w:t>
            </w:r>
          </w:p>
        </w:tc>
        <w:tc>
          <w:tcPr>
            <w:tcW w:w="3492"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proofErr w:type="gramStart"/>
            <w:r w:rsidRPr="00722612">
              <w:rPr>
                <w:rFonts w:ascii="宋体" w:hAnsi="宋体"/>
                <w:kern w:val="0"/>
              </w:rPr>
              <w:t>专职不押</w:t>
            </w:r>
            <w:proofErr w:type="gramEnd"/>
            <w:r w:rsidRPr="00722612">
              <w:rPr>
                <w:rFonts w:ascii="宋体" w:hAnsi="宋体"/>
                <w:kern w:val="0"/>
              </w:rPr>
              <w:t>证</w:t>
            </w:r>
          </w:p>
        </w:tc>
      </w:tr>
      <w:tr w:rsidR="004C6E35" w:rsidRPr="00722612">
        <w:trPr>
          <w:cantSplit/>
          <w:trHeight w:val="326"/>
        </w:trPr>
        <w:tc>
          <w:tcPr>
            <w:tcW w:w="2037" w:type="dxa"/>
            <w:tcBorders>
              <w:top w:val="single" w:sz="4" w:space="0" w:color="auto"/>
              <w:left w:val="single" w:sz="4" w:space="0" w:color="auto"/>
              <w:bottom w:val="nil"/>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施工员</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1～2</w:t>
            </w:r>
          </w:p>
        </w:tc>
        <w:tc>
          <w:tcPr>
            <w:tcW w:w="2010"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中级</w:t>
            </w:r>
          </w:p>
        </w:tc>
        <w:tc>
          <w:tcPr>
            <w:tcW w:w="3492"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proofErr w:type="gramStart"/>
            <w:r w:rsidRPr="00722612">
              <w:rPr>
                <w:rFonts w:ascii="宋体" w:hAnsi="宋体"/>
                <w:kern w:val="0"/>
              </w:rPr>
              <w:t>专职不押</w:t>
            </w:r>
            <w:proofErr w:type="gramEnd"/>
            <w:r w:rsidRPr="00722612">
              <w:rPr>
                <w:rFonts w:ascii="宋体" w:hAnsi="宋体"/>
                <w:kern w:val="0"/>
              </w:rPr>
              <w:t>证</w:t>
            </w:r>
          </w:p>
        </w:tc>
      </w:tr>
      <w:tr w:rsidR="004C6E35" w:rsidRPr="00722612">
        <w:trPr>
          <w:cantSplit/>
          <w:trHeight w:val="232"/>
        </w:trPr>
        <w:tc>
          <w:tcPr>
            <w:tcW w:w="2037" w:type="dxa"/>
            <w:tcBorders>
              <w:top w:val="single" w:sz="4" w:space="0" w:color="auto"/>
              <w:left w:val="single" w:sz="4" w:space="0" w:color="auto"/>
              <w:bottom w:val="nil"/>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质检员</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1</w:t>
            </w:r>
          </w:p>
        </w:tc>
        <w:tc>
          <w:tcPr>
            <w:tcW w:w="2010"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中级</w:t>
            </w:r>
          </w:p>
        </w:tc>
        <w:tc>
          <w:tcPr>
            <w:tcW w:w="3492"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proofErr w:type="gramStart"/>
            <w:r w:rsidRPr="00722612">
              <w:rPr>
                <w:rFonts w:ascii="宋体" w:hAnsi="宋体"/>
                <w:kern w:val="0"/>
              </w:rPr>
              <w:t>专职不押</w:t>
            </w:r>
            <w:proofErr w:type="gramEnd"/>
            <w:r w:rsidRPr="00722612">
              <w:rPr>
                <w:rFonts w:ascii="宋体" w:hAnsi="宋体"/>
                <w:kern w:val="0"/>
              </w:rPr>
              <w:t>证</w:t>
            </w:r>
          </w:p>
        </w:tc>
      </w:tr>
      <w:tr w:rsidR="004C6E35" w:rsidRPr="00722612">
        <w:trPr>
          <w:cantSplit/>
          <w:trHeight w:val="138"/>
        </w:trPr>
        <w:tc>
          <w:tcPr>
            <w:tcW w:w="2037"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专职安全生产管理人员</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2</w:t>
            </w:r>
          </w:p>
        </w:tc>
        <w:tc>
          <w:tcPr>
            <w:tcW w:w="2010"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C证</w:t>
            </w:r>
          </w:p>
        </w:tc>
        <w:tc>
          <w:tcPr>
            <w:tcW w:w="3492"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专职押证</w:t>
            </w:r>
          </w:p>
        </w:tc>
      </w:tr>
    </w:tbl>
    <w:p w:rsidR="004C6E35" w:rsidRPr="00722612" w:rsidRDefault="004C6E35">
      <w:pPr>
        <w:pStyle w:val="500"/>
      </w:pPr>
    </w:p>
    <w:p w:rsidR="004C6E35" w:rsidRPr="00722612" w:rsidRDefault="00291D39">
      <w:pPr>
        <w:pStyle w:val="500"/>
        <w:rPr>
          <w:rFonts w:ascii="宋体" w:hAnsi="宋体"/>
          <w:b/>
        </w:rPr>
      </w:pPr>
      <w:r w:rsidRPr="00722612">
        <w:rPr>
          <w:rFonts w:ascii="宋体" w:hAnsi="宋体"/>
          <w:b/>
        </w:rPr>
        <w:t>2.3、5万平方米以上的房屋建筑工程或1亿以上市政工程和其他工程               表3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7"/>
        <w:gridCol w:w="1164"/>
        <w:gridCol w:w="2010"/>
        <w:gridCol w:w="3492"/>
      </w:tblGrid>
      <w:tr w:rsidR="004C6E35" w:rsidRPr="00722612">
        <w:trPr>
          <w:cantSplit/>
          <w:trHeight w:val="449"/>
        </w:trPr>
        <w:tc>
          <w:tcPr>
            <w:tcW w:w="2037" w:type="dxa"/>
            <w:tcBorders>
              <w:top w:val="single" w:sz="4" w:space="0" w:color="auto"/>
              <w:left w:val="single" w:sz="4" w:space="0" w:color="auto"/>
              <w:bottom w:val="nil"/>
              <w:right w:val="single" w:sz="4" w:space="0" w:color="auto"/>
              <w:tl2br w:val="single" w:sz="4" w:space="0" w:color="auto"/>
            </w:tcBorders>
          </w:tcPr>
          <w:p w:rsidR="004C6E35" w:rsidRPr="00722612" w:rsidRDefault="00291D39">
            <w:pPr>
              <w:pStyle w:val="500"/>
              <w:widowControl/>
              <w:spacing w:before="100" w:beforeAutospacing="1" w:after="100" w:afterAutospacing="1" w:line="240" w:lineRule="exact"/>
              <w:rPr>
                <w:rFonts w:ascii="宋体" w:hAnsi="宋体"/>
                <w:kern w:val="0"/>
              </w:rPr>
            </w:pPr>
            <w:r w:rsidRPr="00722612">
              <w:rPr>
                <w:rFonts w:ascii="宋体" w:hAnsi="宋体"/>
                <w:kern w:val="0"/>
              </w:rPr>
              <w:t xml:space="preserve">             内容各类人员</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数量</w:t>
            </w:r>
          </w:p>
        </w:tc>
        <w:tc>
          <w:tcPr>
            <w:tcW w:w="2010"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资质</w:t>
            </w:r>
          </w:p>
        </w:tc>
        <w:tc>
          <w:tcPr>
            <w:tcW w:w="3492"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备注</w:t>
            </w:r>
          </w:p>
        </w:tc>
      </w:tr>
      <w:tr w:rsidR="004C6E35" w:rsidRPr="00722612">
        <w:trPr>
          <w:cantSplit/>
          <w:trHeight w:val="329"/>
        </w:trPr>
        <w:tc>
          <w:tcPr>
            <w:tcW w:w="2037" w:type="dxa"/>
            <w:tcBorders>
              <w:top w:val="single" w:sz="4" w:space="0" w:color="auto"/>
              <w:left w:val="single" w:sz="4" w:space="0" w:color="auto"/>
              <w:bottom w:val="nil"/>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项目经理</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1</w:t>
            </w:r>
          </w:p>
        </w:tc>
        <w:tc>
          <w:tcPr>
            <w:tcW w:w="2010"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按资质标准</w:t>
            </w:r>
          </w:p>
        </w:tc>
        <w:tc>
          <w:tcPr>
            <w:tcW w:w="3492"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专职、押证</w:t>
            </w:r>
          </w:p>
        </w:tc>
      </w:tr>
      <w:tr w:rsidR="004C6E35" w:rsidRPr="00722612">
        <w:trPr>
          <w:cantSplit/>
          <w:trHeight w:val="248"/>
        </w:trPr>
        <w:tc>
          <w:tcPr>
            <w:tcW w:w="2037" w:type="dxa"/>
            <w:tcBorders>
              <w:top w:val="single" w:sz="4" w:space="0" w:color="auto"/>
              <w:left w:val="single" w:sz="4" w:space="0" w:color="auto"/>
              <w:bottom w:val="nil"/>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项目副经理</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2</w:t>
            </w:r>
          </w:p>
        </w:tc>
        <w:tc>
          <w:tcPr>
            <w:tcW w:w="2010" w:type="dxa"/>
            <w:tcBorders>
              <w:top w:val="single" w:sz="4" w:space="0" w:color="auto"/>
              <w:left w:val="single" w:sz="4" w:space="0" w:color="auto"/>
              <w:bottom w:val="single" w:sz="4" w:space="0" w:color="auto"/>
              <w:right w:val="single" w:sz="4" w:space="0" w:color="auto"/>
            </w:tcBorders>
            <w:vAlign w:val="center"/>
          </w:tcPr>
          <w:p w:rsidR="004C6E35" w:rsidRPr="00722612" w:rsidRDefault="004C6E35">
            <w:pPr>
              <w:pStyle w:val="500"/>
              <w:widowControl/>
              <w:spacing w:before="100" w:beforeAutospacing="1" w:after="100" w:afterAutospacing="1" w:line="240" w:lineRule="exact"/>
              <w:jc w:val="center"/>
              <w:rPr>
                <w:rFonts w:ascii="宋体" w:hAnsi="宋体"/>
                <w:kern w:val="0"/>
              </w:rPr>
            </w:pPr>
          </w:p>
        </w:tc>
        <w:tc>
          <w:tcPr>
            <w:tcW w:w="3492"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proofErr w:type="gramStart"/>
            <w:r w:rsidRPr="00722612">
              <w:rPr>
                <w:rFonts w:ascii="宋体" w:hAnsi="宋体"/>
                <w:kern w:val="0"/>
              </w:rPr>
              <w:t>专职不押</w:t>
            </w:r>
            <w:proofErr w:type="gramEnd"/>
            <w:r w:rsidRPr="00722612">
              <w:rPr>
                <w:rFonts w:ascii="宋体" w:hAnsi="宋体"/>
                <w:kern w:val="0"/>
              </w:rPr>
              <w:t>证</w:t>
            </w:r>
          </w:p>
        </w:tc>
      </w:tr>
      <w:tr w:rsidR="004C6E35" w:rsidRPr="00722612">
        <w:trPr>
          <w:cantSplit/>
          <w:trHeight w:val="153"/>
        </w:trPr>
        <w:tc>
          <w:tcPr>
            <w:tcW w:w="2037" w:type="dxa"/>
            <w:tcBorders>
              <w:top w:val="single" w:sz="4" w:space="0" w:color="auto"/>
              <w:left w:val="single" w:sz="4" w:space="0" w:color="auto"/>
              <w:bottom w:val="nil"/>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技术负责人</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1</w:t>
            </w:r>
          </w:p>
        </w:tc>
        <w:tc>
          <w:tcPr>
            <w:tcW w:w="2010"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工程师以上</w:t>
            </w:r>
          </w:p>
        </w:tc>
        <w:tc>
          <w:tcPr>
            <w:tcW w:w="3492"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rPr>
                <w:rFonts w:ascii="宋体" w:hAnsi="宋体"/>
                <w:kern w:val="0"/>
              </w:rPr>
            </w:pPr>
            <w:r w:rsidRPr="00722612">
              <w:rPr>
                <w:rFonts w:ascii="宋体" w:hAnsi="宋体"/>
                <w:kern w:val="0"/>
              </w:rPr>
              <w:t>工程师专职，高级工程师兼职</w:t>
            </w:r>
          </w:p>
        </w:tc>
      </w:tr>
      <w:tr w:rsidR="004C6E35" w:rsidRPr="00722612">
        <w:trPr>
          <w:cantSplit/>
          <w:trHeight w:val="326"/>
        </w:trPr>
        <w:tc>
          <w:tcPr>
            <w:tcW w:w="2037" w:type="dxa"/>
            <w:tcBorders>
              <w:top w:val="single" w:sz="4" w:space="0" w:color="auto"/>
              <w:left w:val="single" w:sz="4" w:space="0" w:color="auto"/>
              <w:bottom w:val="nil"/>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施工员</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2人以上</w:t>
            </w:r>
          </w:p>
        </w:tc>
        <w:tc>
          <w:tcPr>
            <w:tcW w:w="2010"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中级</w:t>
            </w:r>
          </w:p>
        </w:tc>
        <w:tc>
          <w:tcPr>
            <w:tcW w:w="3492"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vertAlign w:val="superscript"/>
              </w:rPr>
            </w:pPr>
            <w:proofErr w:type="gramStart"/>
            <w:r w:rsidRPr="00722612">
              <w:rPr>
                <w:rFonts w:ascii="宋体" w:hAnsi="宋体"/>
                <w:kern w:val="0"/>
              </w:rPr>
              <w:t>专职不押</w:t>
            </w:r>
            <w:proofErr w:type="gramEnd"/>
            <w:r w:rsidRPr="00722612">
              <w:rPr>
                <w:rFonts w:ascii="宋体" w:hAnsi="宋体"/>
                <w:kern w:val="0"/>
              </w:rPr>
              <w:t>证</w:t>
            </w:r>
          </w:p>
        </w:tc>
      </w:tr>
      <w:tr w:rsidR="004C6E35" w:rsidRPr="00722612">
        <w:trPr>
          <w:cantSplit/>
          <w:trHeight w:val="232"/>
        </w:trPr>
        <w:tc>
          <w:tcPr>
            <w:tcW w:w="2037" w:type="dxa"/>
            <w:tcBorders>
              <w:top w:val="single" w:sz="4" w:space="0" w:color="auto"/>
              <w:left w:val="single" w:sz="4" w:space="0" w:color="auto"/>
              <w:bottom w:val="nil"/>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质检员</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2</w:t>
            </w:r>
          </w:p>
        </w:tc>
        <w:tc>
          <w:tcPr>
            <w:tcW w:w="2010"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中级</w:t>
            </w:r>
          </w:p>
        </w:tc>
        <w:tc>
          <w:tcPr>
            <w:tcW w:w="3492"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proofErr w:type="gramStart"/>
            <w:r w:rsidRPr="00722612">
              <w:rPr>
                <w:rFonts w:ascii="宋体" w:hAnsi="宋体"/>
                <w:kern w:val="0"/>
              </w:rPr>
              <w:t>专职不押</w:t>
            </w:r>
            <w:proofErr w:type="gramEnd"/>
            <w:r w:rsidRPr="00722612">
              <w:rPr>
                <w:rFonts w:ascii="宋体" w:hAnsi="宋体"/>
                <w:kern w:val="0"/>
              </w:rPr>
              <w:t>证</w:t>
            </w:r>
          </w:p>
        </w:tc>
      </w:tr>
      <w:tr w:rsidR="004C6E35" w:rsidRPr="00722612">
        <w:trPr>
          <w:cantSplit/>
          <w:trHeight w:val="138"/>
        </w:trPr>
        <w:tc>
          <w:tcPr>
            <w:tcW w:w="2037"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专职安全生产管理人员</w:t>
            </w:r>
          </w:p>
        </w:tc>
        <w:tc>
          <w:tcPr>
            <w:tcW w:w="1164" w:type="dxa"/>
            <w:tcBorders>
              <w:top w:val="single" w:sz="4" w:space="0" w:color="auto"/>
              <w:left w:val="nil"/>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3</w:t>
            </w:r>
          </w:p>
        </w:tc>
        <w:tc>
          <w:tcPr>
            <w:tcW w:w="2010"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jc w:val="center"/>
              <w:rPr>
                <w:rFonts w:ascii="宋体" w:hAnsi="宋体"/>
                <w:kern w:val="0"/>
              </w:rPr>
            </w:pPr>
            <w:r w:rsidRPr="00722612">
              <w:rPr>
                <w:rFonts w:ascii="宋体" w:hAnsi="宋体"/>
                <w:kern w:val="0"/>
              </w:rPr>
              <w:t>C证</w:t>
            </w:r>
          </w:p>
        </w:tc>
        <w:tc>
          <w:tcPr>
            <w:tcW w:w="3492" w:type="dxa"/>
            <w:tcBorders>
              <w:top w:val="single" w:sz="4" w:space="0" w:color="auto"/>
              <w:left w:val="single" w:sz="4" w:space="0" w:color="auto"/>
              <w:bottom w:val="single" w:sz="4" w:space="0" w:color="auto"/>
              <w:right w:val="single" w:sz="4" w:space="0" w:color="auto"/>
            </w:tcBorders>
            <w:vAlign w:val="center"/>
          </w:tcPr>
          <w:p w:rsidR="004C6E35" w:rsidRPr="00722612" w:rsidRDefault="00291D39">
            <w:pPr>
              <w:pStyle w:val="500"/>
              <w:widowControl/>
              <w:spacing w:before="100" w:beforeAutospacing="1" w:after="100" w:afterAutospacing="1" w:line="240" w:lineRule="exact"/>
              <w:rPr>
                <w:rFonts w:ascii="宋体" w:hAnsi="宋体"/>
                <w:kern w:val="0"/>
              </w:rPr>
            </w:pPr>
            <w:r w:rsidRPr="00722612">
              <w:rPr>
                <w:rFonts w:ascii="宋体" w:hAnsi="宋体"/>
                <w:kern w:val="0"/>
              </w:rPr>
              <w:t>专职、押证，应当设置安全主管，按土建、机电设备等专业设置专职安全生产管理人员</w:t>
            </w:r>
          </w:p>
        </w:tc>
      </w:tr>
    </w:tbl>
    <w:p w:rsidR="004C6E35" w:rsidRPr="00722612" w:rsidRDefault="004C6E35">
      <w:pPr>
        <w:pStyle w:val="230"/>
        <w:ind w:firstLine="562"/>
        <w:jc w:val="center"/>
        <w:rPr>
          <w:rFonts w:ascii="宋体" w:hAnsi="宋体"/>
          <w:b/>
          <w:kern w:val="0"/>
          <w:sz w:val="28"/>
          <w:szCs w:val="28"/>
        </w:rPr>
      </w:pPr>
    </w:p>
    <w:p w:rsidR="004C6E35" w:rsidRPr="00722612" w:rsidRDefault="004C6E35">
      <w:pPr>
        <w:rPr>
          <w:rFonts w:ascii="宋体" w:hAnsi="宋体" w:cs="MingLiU"/>
          <w:kern w:val="0"/>
          <w:sz w:val="24"/>
        </w:rPr>
      </w:pPr>
    </w:p>
    <w:p w:rsidR="004C6E35" w:rsidRPr="00722612" w:rsidRDefault="004C6E35">
      <w:pPr>
        <w:pStyle w:val="a9"/>
        <w:rPr>
          <w:rFonts w:ascii="宋体" w:hAnsi="宋体" w:cs="MingLiU"/>
          <w:kern w:val="0"/>
        </w:rPr>
      </w:pPr>
    </w:p>
    <w:p w:rsidR="004C6E35" w:rsidRPr="00722612" w:rsidRDefault="004C6E35">
      <w:pPr>
        <w:rPr>
          <w:rFonts w:ascii="宋体" w:hAnsi="宋体" w:cs="MingLiU"/>
          <w:kern w:val="0"/>
          <w:sz w:val="24"/>
        </w:rPr>
      </w:pPr>
    </w:p>
    <w:p w:rsidR="004C6E35" w:rsidRPr="00722612" w:rsidRDefault="004C6E35">
      <w:pPr>
        <w:pStyle w:val="a9"/>
        <w:rPr>
          <w:rFonts w:ascii="宋体" w:hAnsi="宋体" w:cs="MingLiU"/>
          <w:kern w:val="0"/>
        </w:rPr>
      </w:pPr>
    </w:p>
    <w:p w:rsidR="004C6E35" w:rsidRPr="00722612" w:rsidRDefault="004C6E35">
      <w:pPr>
        <w:rPr>
          <w:rFonts w:ascii="宋体" w:hAnsi="宋体" w:cs="MingLiU"/>
          <w:kern w:val="0"/>
          <w:sz w:val="24"/>
        </w:rPr>
      </w:pPr>
    </w:p>
    <w:p w:rsidR="004C6E35" w:rsidRPr="00722612" w:rsidRDefault="004C6E35">
      <w:pPr>
        <w:spacing w:line="400" w:lineRule="exact"/>
        <w:rPr>
          <w:rFonts w:ascii="宋体" w:hAnsi="宋体"/>
          <w:b/>
          <w:sz w:val="28"/>
          <w:szCs w:val="28"/>
        </w:rPr>
      </w:pPr>
    </w:p>
    <w:p w:rsidR="004C6E35" w:rsidRPr="00722612" w:rsidRDefault="004C6E35">
      <w:pPr>
        <w:spacing w:line="400" w:lineRule="exact"/>
        <w:rPr>
          <w:rFonts w:ascii="宋体" w:hAnsi="宋体"/>
          <w:b/>
          <w:sz w:val="28"/>
          <w:szCs w:val="28"/>
        </w:rPr>
      </w:pPr>
    </w:p>
    <w:p w:rsidR="004C6E35" w:rsidRPr="00722612" w:rsidRDefault="004C6E35"/>
    <w:p w:rsidR="004C6E35" w:rsidRPr="00722612" w:rsidRDefault="004C6E35">
      <w:pPr>
        <w:spacing w:line="400" w:lineRule="exact"/>
        <w:ind w:firstLineChars="196" w:firstLine="551"/>
        <w:rPr>
          <w:rFonts w:ascii="宋体" w:hAnsi="宋体" w:cs="宋体"/>
          <w:b/>
          <w:kern w:val="0"/>
          <w:sz w:val="28"/>
          <w:szCs w:val="28"/>
        </w:rPr>
      </w:pPr>
    </w:p>
    <w:p w:rsidR="004C6E35" w:rsidRPr="00722612" w:rsidRDefault="00291D39">
      <w:pPr>
        <w:spacing w:line="400" w:lineRule="exact"/>
        <w:ind w:firstLineChars="196" w:firstLine="551"/>
        <w:jc w:val="center"/>
        <w:rPr>
          <w:rFonts w:ascii="宋体" w:hAnsi="宋体" w:cs="宋体"/>
          <w:b/>
          <w:kern w:val="0"/>
          <w:sz w:val="28"/>
          <w:szCs w:val="28"/>
        </w:rPr>
      </w:pPr>
      <w:r w:rsidRPr="00722612">
        <w:rPr>
          <w:rFonts w:ascii="宋体" w:hAnsi="宋体" w:cs="宋体" w:hint="eastAsia"/>
          <w:b/>
          <w:kern w:val="0"/>
          <w:sz w:val="28"/>
          <w:szCs w:val="28"/>
        </w:rPr>
        <w:lastRenderedPageBreak/>
        <w:t>4.建设工程项目管理承诺书（必须提供）；</w:t>
      </w:r>
    </w:p>
    <w:p w:rsidR="004C6E35" w:rsidRPr="00722612" w:rsidRDefault="004C6E35">
      <w:pPr>
        <w:spacing w:line="400" w:lineRule="exact"/>
        <w:ind w:firstLineChars="196" w:firstLine="551"/>
        <w:rPr>
          <w:rFonts w:ascii="宋体" w:hAnsi="宋体" w:cs="宋体"/>
          <w:b/>
          <w:kern w:val="0"/>
          <w:sz w:val="28"/>
          <w:szCs w:val="28"/>
        </w:rPr>
      </w:pPr>
    </w:p>
    <w:p w:rsidR="004C6E35" w:rsidRPr="00722612" w:rsidRDefault="00291D39">
      <w:pPr>
        <w:spacing w:line="480" w:lineRule="auto"/>
        <w:jc w:val="left"/>
        <w:rPr>
          <w:rFonts w:ascii="宋体" w:hAnsi="宋体"/>
        </w:rPr>
      </w:pPr>
      <w:r w:rsidRPr="00722612">
        <w:rPr>
          <w:rFonts w:ascii="宋体" w:hAnsi="宋体" w:hint="eastAsia"/>
          <w:u w:val="single"/>
        </w:rPr>
        <w:t>桂林市靖江王陵文物管理处（桂林市靖江王陵博物馆）</w:t>
      </w:r>
      <w:r w:rsidRPr="00722612">
        <w:rPr>
          <w:rFonts w:ascii="宋体" w:hAnsi="宋体"/>
        </w:rPr>
        <w:t>：</w:t>
      </w:r>
    </w:p>
    <w:p w:rsidR="004C6E35" w:rsidRPr="00722612" w:rsidRDefault="00291D39">
      <w:pPr>
        <w:spacing w:line="520" w:lineRule="exact"/>
        <w:ind w:firstLineChars="201" w:firstLine="422"/>
        <w:jc w:val="left"/>
        <w:rPr>
          <w:rFonts w:ascii="宋体" w:hAnsi="宋体"/>
        </w:rPr>
      </w:pPr>
      <w:r w:rsidRPr="00722612">
        <w:rPr>
          <w:rFonts w:ascii="宋体" w:hAnsi="宋体"/>
        </w:rPr>
        <w:t>作为参与</w:t>
      </w:r>
      <w:r w:rsidRPr="00722612">
        <w:rPr>
          <w:rFonts w:ascii="宋体" w:hAnsi="宋体" w:cs="宋体" w:hint="eastAsia"/>
          <w:szCs w:val="21"/>
          <w:u w:val="single"/>
        </w:rPr>
        <w:t> </w:t>
      </w:r>
      <w:r w:rsidRPr="00722612">
        <w:rPr>
          <w:rFonts w:ascii="宋体" w:hAnsi="宋体"/>
          <w:u w:val="single"/>
        </w:rPr>
        <w:t>（</w:t>
      </w:r>
      <w:r w:rsidRPr="00722612">
        <w:rPr>
          <w:rFonts w:ascii="宋体" w:hAnsi="宋体" w:hint="eastAsia"/>
          <w:u w:val="single"/>
        </w:rPr>
        <w:t>项目</w:t>
      </w:r>
      <w:r w:rsidRPr="00722612">
        <w:rPr>
          <w:rFonts w:ascii="宋体" w:hAnsi="宋体"/>
          <w:u w:val="single"/>
        </w:rPr>
        <w:t>名称</w:t>
      </w:r>
      <w:r w:rsidRPr="00722612">
        <w:rPr>
          <w:rFonts w:ascii="宋体" w:hAnsi="宋体" w:hint="eastAsia"/>
          <w:u w:val="single"/>
        </w:rPr>
        <w:t xml:space="preserve">、项目编号  </w:t>
      </w:r>
      <w:r w:rsidRPr="00722612">
        <w:rPr>
          <w:rFonts w:ascii="宋体" w:hAnsi="宋体"/>
          <w:u w:val="single"/>
        </w:rPr>
        <w:t>）</w:t>
      </w:r>
      <w:r w:rsidRPr="00722612">
        <w:rPr>
          <w:rFonts w:ascii="宋体" w:hAnsi="宋体"/>
        </w:rPr>
        <w:t>项目的</w:t>
      </w:r>
      <w:r w:rsidRPr="00722612">
        <w:rPr>
          <w:rFonts w:ascii="宋体" w:hAnsi="宋体" w:hint="eastAsia"/>
        </w:rPr>
        <w:t>竞标</w:t>
      </w:r>
      <w:r w:rsidRPr="00722612">
        <w:rPr>
          <w:rFonts w:ascii="宋体" w:hAnsi="宋体"/>
        </w:rPr>
        <w:t>方，根据国家、自治区及</w:t>
      </w:r>
      <w:r w:rsidRPr="00722612">
        <w:rPr>
          <w:rFonts w:ascii="宋体" w:hAnsi="宋体" w:hint="eastAsia"/>
        </w:rPr>
        <w:t>桂林</w:t>
      </w:r>
      <w:r w:rsidRPr="00722612">
        <w:rPr>
          <w:rFonts w:ascii="宋体" w:hAnsi="宋体"/>
        </w:rPr>
        <w:t>市相关文件规定，我方在此向</w:t>
      </w:r>
      <w:r w:rsidRPr="00722612">
        <w:rPr>
          <w:rFonts w:ascii="宋体" w:hAnsi="宋体" w:hint="eastAsia"/>
        </w:rPr>
        <w:t>采购</w:t>
      </w:r>
      <w:r w:rsidRPr="00722612">
        <w:rPr>
          <w:rFonts w:ascii="宋体" w:hAnsi="宋体"/>
        </w:rPr>
        <w:t>人承诺：</w:t>
      </w:r>
    </w:p>
    <w:p w:rsidR="004C6E35" w:rsidRPr="00722612" w:rsidRDefault="00291D39">
      <w:pPr>
        <w:spacing w:line="520" w:lineRule="exact"/>
        <w:ind w:firstLineChars="201" w:firstLine="422"/>
        <w:jc w:val="left"/>
        <w:rPr>
          <w:rFonts w:ascii="宋体" w:hAnsi="宋体"/>
        </w:rPr>
      </w:pPr>
      <w:r w:rsidRPr="00722612">
        <w:rPr>
          <w:rFonts w:ascii="宋体" w:hAnsi="宋体"/>
        </w:rPr>
        <w:t>1</w:t>
      </w:r>
      <w:r w:rsidRPr="00722612">
        <w:rPr>
          <w:rFonts w:ascii="宋体" w:hAnsi="宋体" w:hint="eastAsia"/>
        </w:rPr>
        <w:t>.</w:t>
      </w:r>
      <w:r w:rsidRPr="00722612">
        <w:rPr>
          <w:rFonts w:ascii="宋体" w:hAnsi="宋体"/>
        </w:rPr>
        <w:t>一旦</w:t>
      </w:r>
      <w:r w:rsidRPr="00722612">
        <w:rPr>
          <w:rFonts w:ascii="宋体" w:hAnsi="宋体" w:hint="eastAsia"/>
        </w:rPr>
        <w:t>成交</w:t>
      </w:r>
      <w:r w:rsidRPr="00722612">
        <w:rPr>
          <w:rFonts w:ascii="宋体" w:hAnsi="宋体"/>
        </w:rPr>
        <w:t>，我方保证按照政府相关部门的规定，在</w:t>
      </w:r>
      <w:r w:rsidRPr="00722612">
        <w:rPr>
          <w:rFonts w:ascii="宋体" w:hAnsi="宋体" w:hint="eastAsia"/>
        </w:rPr>
        <w:t>规定时间</w:t>
      </w:r>
      <w:r w:rsidRPr="00722612">
        <w:rPr>
          <w:rFonts w:ascii="宋体" w:hAnsi="宋体"/>
        </w:rPr>
        <w:t>内足额将农民工工资保障金转入农民工工资保障金专用账户。一旦我方所承包的该项目中出现拖欠农民工和工人工资情况，由建设行政主管部门或财政部门从我方农民工工资保障金中先</w:t>
      </w:r>
      <w:proofErr w:type="gramStart"/>
      <w:r w:rsidRPr="00722612">
        <w:rPr>
          <w:rFonts w:ascii="宋体" w:hAnsi="宋体"/>
        </w:rPr>
        <w:t>予划支</w:t>
      </w:r>
      <w:proofErr w:type="gramEnd"/>
      <w:r w:rsidRPr="00722612">
        <w:rPr>
          <w:rFonts w:ascii="宋体" w:hAnsi="宋体"/>
        </w:rPr>
        <w:t>。我方在中标后如不按时、足额存入农民工工资保障金的，将被取消中标资格。</w:t>
      </w:r>
    </w:p>
    <w:p w:rsidR="004C6E35" w:rsidRPr="00722612" w:rsidRDefault="00291D39" w:rsidP="008C49C1">
      <w:pPr>
        <w:spacing w:line="520" w:lineRule="exact"/>
        <w:ind w:left="-10" w:firstLineChars="217" w:firstLine="456"/>
        <w:jc w:val="left"/>
        <w:rPr>
          <w:rFonts w:ascii="宋体" w:hAnsi="宋体"/>
        </w:rPr>
      </w:pPr>
      <w:r w:rsidRPr="00722612">
        <w:rPr>
          <w:rFonts w:ascii="宋体" w:hAnsi="宋体"/>
        </w:rPr>
        <w:t>2</w:t>
      </w:r>
      <w:r w:rsidRPr="00722612">
        <w:rPr>
          <w:rFonts w:ascii="宋体" w:hAnsi="宋体" w:hint="eastAsia"/>
        </w:rPr>
        <w:t>.</w:t>
      </w:r>
      <w:r w:rsidRPr="00722612">
        <w:rPr>
          <w:rFonts w:ascii="宋体" w:hAnsi="宋体"/>
        </w:rPr>
        <w:t>一旦</w:t>
      </w:r>
      <w:r w:rsidRPr="00722612">
        <w:rPr>
          <w:rFonts w:ascii="宋体" w:hAnsi="宋体" w:hint="eastAsia"/>
        </w:rPr>
        <w:t>成交</w:t>
      </w:r>
      <w:r w:rsidRPr="00722612">
        <w:rPr>
          <w:rFonts w:ascii="宋体" w:hAnsi="宋体"/>
        </w:rPr>
        <w:t>，我方保证在施工过程中，严格执行</w:t>
      </w:r>
      <w:proofErr w:type="gramStart"/>
      <w:r w:rsidRPr="00722612">
        <w:rPr>
          <w:rFonts w:ascii="宋体" w:hAnsi="宋体"/>
        </w:rPr>
        <w:t>桂建质</w:t>
      </w:r>
      <w:proofErr w:type="gramEnd"/>
      <w:r w:rsidRPr="00722612">
        <w:rPr>
          <w:rFonts w:ascii="宋体" w:hAnsi="宋体"/>
        </w:rPr>
        <w:t>安[20</w:t>
      </w:r>
      <w:r w:rsidRPr="00722612">
        <w:rPr>
          <w:rFonts w:ascii="宋体" w:hAnsi="宋体" w:hint="eastAsia"/>
        </w:rPr>
        <w:t>15</w:t>
      </w:r>
      <w:r w:rsidRPr="00722612">
        <w:rPr>
          <w:rFonts w:ascii="宋体" w:hAnsi="宋体"/>
        </w:rPr>
        <w:t>]</w:t>
      </w:r>
      <w:r w:rsidRPr="00722612">
        <w:rPr>
          <w:rFonts w:ascii="宋体" w:hAnsi="宋体" w:hint="eastAsia"/>
        </w:rPr>
        <w:t>16</w:t>
      </w:r>
      <w:r w:rsidRPr="00722612">
        <w:rPr>
          <w:rFonts w:ascii="宋体" w:hAnsi="宋体"/>
        </w:rPr>
        <w:t>号文《广西壮族自治区建筑工程安全文明施工费使用管理细则》的有关规定，确保建设工程各项安全防护、文明施工措施落实到位。如我方在该项目的承包中出现未</w:t>
      </w:r>
      <w:proofErr w:type="gramStart"/>
      <w:r w:rsidRPr="00722612">
        <w:rPr>
          <w:rFonts w:ascii="宋体" w:hAnsi="宋体"/>
        </w:rPr>
        <w:t>按桂建质</w:t>
      </w:r>
      <w:proofErr w:type="gramEnd"/>
      <w:r w:rsidRPr="00722612">
        <w:rPr>
          <w:rFonts w:ascii="宋体" w:hAnsi="宋体"/>
        </w:rPr>
        <w:t>安[20</w:t>
      </w:r>
      <w:r w:rsidRPr="00722612">
        <w:rPr>
          <w:rFonts w:ascii="宋体" w:hAnsi="宋体" w:hint="eastAsia"/>
        </w:rPr>
        <w:t>15</w:t>
      </w:r>
      <w:r w:rsidRPr="00722612">
        <w:rPr>
          <w:rFonts w:ascii="宋体" w:hAnsi="宋体"/>
        </w:rPr>
        <w:t>]</w:t>
      </w:r>
      <w:r w:rsidRPr="00722612">
        <w:rPr>
          <w:rFonts w:ascii="宋体" w:hAnsi="宋体" w:hint="eastAsia"/>
        </w:rPr>
        <w:t>16</w:t>
      </w:r>
      <w:r w:rsidRPr="00722612">
        <w:rPr>
          <w:rFonts w:ascii="宋体" w:hAnsi="宋体"/>
        </w:rPr>
        <w:t>号文附件一规定执行的情形，我方愿意按照相关规定接受建设单位及有关主管部门的处罚。</w:t>
      </w:r>
    </w:p>
    <w:p w:rsidR="004C6E35" w:rsidRPr="00722612" w:rsidRDefault="00291D39">
      <w:pPr>
        <w:spacing w:line="520" w:lineRule="exact"/>
        <w:ind w:leftChars="-1" w:left="-2" w:firstLineChars="214" w:firstLine="449"/>
        <w:jc w:val="left"/>
        <w:rPr>
          <w:rFonts w:ascii="宋体" w:hAnsi="宋体"/>
        </w:rPr>
      </w:pPr>
      <w:r w:rsidRPr="00722612">
        <w:rPr>
          <w:rFonts w:ascii="宋体" w:hAnsi="宋体"/>
        </w:rPr>
        <w:t>3</w:t>
      </w:r>
      <w:r w:rsidRPr="00722612">
        <w:rPr>
          <w:rFonts w:ascii="宋体" w:hAnsi="宋体" w:hint="eastAsia"/>
        </w:rPr>
        <w:t>.</w:t>
      </w:r>
      <w:r w:rsidRPr="00722612">
        <w:rPr>
          <w:rFonts w:ascii="宋体" w:hAnsi="宋体"/>
        </w:rPr>
        <w:t>一旦</w:t>
      </w:r>
      <w:r w:rsidRPr="00722612">
        <w:rPr>
          <w:rFonts w:ascii="宋体" w:hAnsi="宋体" w:hint="eastAsia"/>
        </w:rPr>
        <w:t>成交</w:t>
      </w:r>
      <w:r w:rsidRPr="00722612">
        <w:rPr>
          <w:rFonts w:ascii="宋体" w:hAnsi="宋体"/>
        </w:rPr>
        <w:t>，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rsidR="004C6E35" w:rsidRPr="00722612" w:rsidRDefault="00291D39" w:rsidP="008C49C1">
      <w:pPr>
        <w:pStyle w:val="52"/>
        <w:spacing w:line="520" w:lineRule="exact"/>
        <w:ind w:left="-10" w:firstLineChars="217" w:firstLine="456"/>
        <w:jc w:val="left"/>
        <w:rPr>
          <w:rFonts w:ascii="宋体" w:hAnsi="宋体"/>
          <w:szCs w:val="21"/>
        </w:rPr>
      </w:pPr>
      <w:r w:rsidRPr="00722612">
        <w:rPr>
          <w:rFonts w:ascii="宋体" w:hAnsi="宋体" w:hint="eastAsia"/>
          <w:szCs w:val="21"/>
        </w:rPr>
        <w:t>4.一旦中标，我方保证在施工过程中，严格执行《关于禁止使用不符合规范要求的竹脚手架的通知》（</w:t>
      </w:r>
      <w:r w:rsidRPr="00722612">
        <w:rPr>
          <w:rFonts w:ascii="宋体" w:hAnsi="宋体"/>
          <w:szCs w:val="21"/>
        </w:rPr>
        <w:t>桂建</w:t>
      </w:r>
      <w:r w:rsidRPr="00722612">
        <w:rPr>
          <w:rFonts w:ascii="宋体" w:hAnsi="宋体" w:hint="eastAsia"/>
          <w:szCs w:val="21"/>
        </w:rPr>
        <w:t>管字</w:t>
      </w:r>
      <w:r w:rsidRPr="00722612">
        <w:rPr>
          <w:rFonts w:ascii="宋体" w:hAnsi="宋体"/>
          <w:szCs w:val="21"/>
        </w:rPr>
        <w:t>〔200</w:t>
      </w:r>
      <w:r w:rsidRPr="00722612">
        <w:rPr>
          <w:rFonts w:ascii="宋体" w:hAnsi="宋体" w:hint="eastAsia"/>
          <w:szCs w:val="21"/>
        </w:rPr>
        <w:t>3</w:t>
      </w:r>
      <w:r w:rsidRPr="00722612">
        <w:rPr>
          <w:rFonts w:ascii="宋体" w:hAnsi="宋体"/>
          <w:szCs w:val="21"/>
        </w:rPr>
        <w:t>〕</w:t>
      </w:r>
      <w:r w:rsidRPr="00722612">
        <w:rPr>
          <w:rFonts w:ascii="宋体" w:hAnsi="宋体" w:hint="eastAsia"/>
          <w:szCs w:val="21"/>
        </w:rPr>
        <w:t>40</w:t>
      </w:r>
      <w:r w:rsidRPr="00722612">
        <w:rPr>
          <w:rFonts w:ascii="宋体" w:hAnsi="宋体"/>
          <w:szCs w:val="21"/>
        </w:rPr>
        <w:t>号</w:t>
      </w:r>
      <w:r w:rsidRPr="00722612">
        <w:rPr>
          <w:rFonts w:ascii="宋体" w:hAnsi="宋体" w:hint="eastAsia"/>
          <w:szCs w:val="21"/>
        </w:rPr>
        <w:t>）的有关规定，不使用竹脚手架。如我方在该</w:t>
      </w:r>
      <w:r w:rsidRPr="00722612">
        <w:rPr>
          <w:rFonts w:ascii="宋体" w:hAnsi="宋体"/>
          <w:szCs w:val="21"/>
        </w:rPr>
        <w:t>项目的承包中出现未按规定执行的情形，我方愿意按照相关规定接受建设单位及有关主管部门的处罚。</w:t>
      </w:r>
    </w:p>
    <w:p w:rsidR="004C6E35" w:rsidRPr="00722612" w:rsidRDefault="00291D39" w:rsidP="008C49C1">
      <w:pPr>
        <w:pStyle w:val="52"/>
        <w:spacing w:line="520" w:lineRule="exact"/>
        <w:ind w:left="-10" w:firstLineChars="217" w:firstLine="456"/>
        <w:jc w:val="left"/>
        <w:rPr>
          <w:rFonts w:ascii="宋体" w:hAnsi="宋体"/>
          <w:szCs w:val="21"/>
        </w:rPr>
      </w:pPr>
      <w:r w:rsidRPr="00722612">
        <w:rPr>
          <w:rFonts w:ascii="宋体" w:hAnsi="宋体" w:hint="eastAsia"/>
          <w:szCs w:val="21"/>
        </w:rPr>
        <w:t>5.一旦中标，我方保证严格执行《危险性较大的分部分项工程安全管理规定》（</w:t>
      </w:r>
      <w:proofErr w:type="gramStart"/>
      <w:r w:rsidRPr="00722612">
        <w:rPr>
          <w:rFonts w:ascii="宋体" w:hAnsi="宋体" w:hint="eastAsia"/>
          <w:szCs w:val="21"/>
        </w:rPr>
        <w:t>建办质〔2018〕</w:t>
      </w:r>
      <w:proofErr w:type="gramEnd"/>
      <w:r w:rsidRPr="00722612">
        <w:rPr>
          <w:rFonts w:ascii="宋体" w:hAnsi="宋体" w:hint="eastAsia"/>
          <w:szCs w:val="21"/>
        </w:rPr>
        <w:t>31号）的规定，强化对深基坑、高切坡、高大模板、人工挖孔桩、起重吊装、临时活动板房等重大危险源的专项施工方案的编制、论证、审批、实施、检测的风险管理。</w:t>
      </w:r>
    </w:p>
    <w:p w:rsidR="004C6E35" w:rsidRPr="00722612" w:rsidRDefault="004C6E35">
      <w:pPr>
        <w:spacing w:line="400" w:lineRule="exact"/>
        <w:ind w:firstLineChars="196" w:firstLine="551"/>
        <w:rPr>
          <w:rFonts w:ascii="宋体" w:hAnsi="宋体" w:cs="宋体"/>
          <w:b/>
          <w:kern w:val="0"/>
          <w:sz w:val="28"/>
          <w:szCs w:val="28"/>
        </w:rPr>
      </w:pPr>
    </w:p>
    <w:p w:rsidR="004C6E35" w:rsidRPr="00722612" w:rsidRDefault="004C6E35">
      <w:pPr>
        <w:spacing w:line="400" w:lineRule="exact"/>
        <w:ind w:firstLineChars="196" w:firstLine="551"/>
        <w:rPr>
          <w:rFonts w:ascii="宋体" w:hAnsi="宋体" w:cs="宋体"/>
          <w:b/>
          <w:kern w:val="0"/>
          <w:sz w:val="28"/>
          <w:szCs w:val="28"/>
        </w:rPr>
      </w:pPr>
    </w:p>
    <w:p w:rsidR="004C6E35" w:rsidRPr="00722612" w:rsidRDefault="004C6E35">
      <w:pPr>
        <w:spacing w:line="400" w:lineRule="exact"/>
        <w:ind w:firstLineChars="196" w:firstLine="551"/>
        <w:rPr>
          <w:rFonts w:ascii="宋体" w:hAnsi="宋体" w:cs="宋体"/>
          <w:b/>
          <w:kern w:val="0"/>
          <w:sz w:val="28"/>
          <w:szCs w:val="28"/>
        </w:rPr>
      </w:pPr>
    </w:p>
    <w:p w:rsidR="004C6E35" w:rsidRPr="00722612" w:rsidRDefault="00291D39">
      <w:pPr>
        <w:snapToGrid w:val="0"/>
        <w:spacing w:line="360" w:lineRule="exact"/>
        <w:ind w:firstLineChars="1350" w:firstLine="2835"/>
        <w:outlineLvl w:val="4"/>
        <w:rPr>
          <w:rFonts w:ascii="宋体" w:hAnsi="宋体"/>
          <w:szCs w:val="21"/>
          <w:u w:val="single"/>
        </w:rPr>
      </w:pPr>
      <w:r w:rsidRPr="00722612">
        <w:rPr>
          <w:rFonts w:ascii="宋体" w:hAnsi="宋体" w:hint="eastAsia"/>
          <w:szCs w:val="21"/>
        </w:rPr>
        <w:t>供应商名称（加盖供应商CA证书签章）：</w:t>
      </w:r>
    </w:p>
    <w:p w:rsidR="004C6E35" w:rsidRPr="00722612" w:rsidRDefault="004C6E35">
      <w:pPr>
        <w:snapToGrid w:val="0"/>
        <w:spacing w:line="360" w:lineRule="exact"/>
        <w:ind w:firstLineChars="1750" w:firstLine="3675"/>
        <w:outlineLvl w:val="4"/>
        <w:rPr>
          <w:rFonts w:ascii="宋体" w:hAnsi="宋体"/>
        </w:rPr>
      </w:pPr>
    </w:p>
    <w:p w:rsidR="004C6E35" w:rsidRPr="00722612" w:rsidRDefault="00291D39">
      <w:pPr>
        <w:snapToGrid w:val="0"/>
        <w:spacing w:line="360" w:lineRule="exact"/>
        <w:ind w:firstLineChars="1750" w:firstLine="3675"/>
        <w:outlineLvl w:val="4"/>
        <w:rPr>
          <w:rFonts w:ascii="宋体" w:hAnsi="宋体"/>
          <w:szCs w:val="21"/>
          <w:u w:val="single"/>
        </w:rPr>
      </w:pPr>
      <w:r w:rsidRPr="00722612">
        <w:rPr>
          <w:rFonts w:ascii="宋体" w:hAnsi="宋体" w:hint="eastAsia"/>
        </w:rPr>
        <w:t>日   期：</w:t>
      </w:r>
    </w:p>
    <w:p w:rsidR="004C6E35" w:rsidRPr="00722612" w:rsidRDefault="004C6E35">
      <w:pPr>
        <w:spacing w:line="400" w:lineRule="exact"/>
        <w:rPr>
          <w:rFonts w:ascii="宋体" w:hAnsi="宋体" w:cs="宋体"/>
          <w:b/>
          <w:kern w:val="0"/>
          <w:sz w:val="28"/>
          <w:szCs w:val="28"/>
        </w:rPr>
      </w:pPr>
    </w:p>
    <w:p w:rsidR="004C6E35" w:rsidRPr="00722612" w:rsidRDefault="00291D39">
      <w:pPr>
        <w:pStyle w:val="52"/>
        <w:spacing w:line="360" w:lineRule="auto"/>
        <w:jc w:val="center"/>
        <w:rPr>
          <w:szCs w:val="21"/>
        </w:rPr>
      </w:pPr>
      <w:r w:rsidRPr="00722612">
        <w:rPr>
          <w:rFonts w:cs="宋体" w:hint="eastAsia"/>
          <w:b/>
          <w:bCs/>
          <w:sz w:val="28"/>
          <w:szCs w:val="28"/>
        </w:rPr>
        <w:lastRenderedPageBreak/>
        <w:t>广西壮族自治区建筑工程安全文明施工措施项目清单内容</w:t>
      </w:r>
    </w:p>
    <w:p w:rsidR="004C6E35" w:rsidRPr="00722612" w:rsidRDefault="00291D39">
      <w:pPr>
        <w:pStyle w:val="52"/>
        <w:spacing w:line="360" w:lineRule="auto"/>
        <w:ind w:firstLineChars="250" w:firstLine="600"/>
        <w:jc w:val="center"/>
        <w:rPr>
          <w:sz w:val="24"/>
          <w:szCs w:val="24"/>
        </w:rPr>
      </w:pPr>
      <w:r w:rsidRPr="00722612">
        <w:rPr>
          <w:rFonts w:cs="宋体" w:hint="eastAsia"/>
          <w:sz w:val="24"/>
          <w:szCs w:val="24"/>
        </w:rPr>
        <w:t>（</w:t>
      </w:r>
      <w:proofErr w:type="gramStart"/>
      <w:r w:rsidRPr="00722612">
        <w:rPr>
          <w:rFonts w:cs="宋体" w:hint="eastAsia"/>
          <w:sz w:val="24"/>
          <w:szCs w:val="24"/>
        </w:rPr>
        <w:t>桂建质</w:t>
      </w:r>
      <w:proofErr w:type="gramEnd"/>
      <w:r w:rsidRPr="00722612">
        <w:rPr>
          <w:rFonts w:cs="宋体" w:hint="eastAsia"/>
          <w:sz w:val="24"/>
          <w:szCs w:val="24"/>
        </w:rPr>
        <w:t>〔</w:t>
      </w:r>
      <w:r w:rsidRPr="00722612">
        <w:rPr>
          <w:sz w:val="24"/>
          <w:szCs w:val="24"/>
        </w:rPr>
        <w:t>2015</w:t>
      </w:r>
      <w:r w:rsidRPr="00722612">
        <w:rPr>
          <w:rFonts w:cs="宋体" w:hint="eastAsia"/>
          <w:sz w:val="24"/>
          <w:szCs w:val="24"/>
        </w:rPr>
        <w:t>〕</w:t>
      </w:r>
      <w:r w:rsidRPr="00722612">
        <w:rPr>
          <w:sz w:val="24"/>
          <w:szCs w:val="24"/>
        </w:rPr>
        <w:t>16</w:t>
      </w:r>
      <w:r w:rsidRPr="00722612">
        <w:rPr>
          <w:rFonts w:cs="宋体" w:hint="eastAsia"/>
          <w:sz w:val="24"/>
          <w:szCs w:val="24"/>
        </w:rPr>
        <w:t>号文附件一）</w:t>
      </w:r>
    </w:p>
    <w:p w:rsidR="004C6E35" w:rsidRPr="00722612" w:rsidRDefault="00291D39">
      <w:pPr>
        <w:pStyle w:val="52"/>
        <w:spacing w:line="240" w:lineRule="atLeast"/>
        <w:jc w:val="center"/>
        <w:rPr>
          <w:rFonts w:ascii="宋体"/>
          <w:b/>
          <w:bCs/>
          <w:sz w:val="24"/>
          <w:szCs w:val="24"/>
        </w:rPr>
      </w:pPr>
      <w:r w:rsidRPr="00722612">
        <w:rPr>
          <w:rFonts w:ascii="宋体" w:hAnsi="宋体" w:cs="宋体" w:hint="eastAsia"/>
          <w:b/>
          <w:bCs/>
          <w:sz w:val="24"/>
          <w:szCs w:val="24"/>
        </w:rPr>
        <w:t>广西壮族自治区</w:t>
      </w:r>
    </w:p>
    <w:p w:rsidR="004C6E35" w:rsidRPr="00722612" w:rsidRDefault="00291D39">
      <w:pPr>
        <w:pStyle w:val="52"/>
        <w:spacing w:line="240" w:lineRule="atLeast"/>
        <w:ind w:firstLine="546"/>
        <w:jc w:val="center"/>
        <w:rPr>
          <w:b/>
          <w:bCs/>
          <w:w w:val="90"/>
          <w:sz w:val="24"/>
          <w:szCs w:val="24"/>
        </w:rPr>
      </w:pPr>
      <w:r w:rsidRPr="00722612">
        <w:rPr>
          <w:rFonts w:cs="宋体" w:hint="eastAsia"/>
          <w:b/>
          <w:bCs/>
          <w:w w:val="90"/>
          <w:sz w:val="24"/>
          <w:szCs w:val="24"/>
        </w:rPr>
        <w:t>建设工程安全文明施工措施项目清单内容</w:t>
      </w:r>
    </w:p>
    <w:tbl>
      <w:tblPr>
        <w:tblpPr w:leftFromText="180" w:rightFromText="180" w:vertAnchor="text" w:horzAnchor="page" w:tblpX="1125" w:tblpY="300"/>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38"/>
        <w:gridCol w:w="525"/>
        <w:gridCol w:w="1545"/>
        <w:gridCol w:w="6645"/>
      </w:tblGrid>
      <w:tr w:rsidR="004C6E35" w:rsidRPr="00722612">
        <w:trPr>
          <w:cantSplit/>
          <w:trHeight w:hRule="exact" w:val="501"/>
        </w:trPr>
        <w:tc>
          <w:tcPr>
            <w:tcW w:w="738" w:type="dxa"/>
            <w:tcBorders>
              <w:top w:val="single" w:sz="12" w:space="0" w:color="auto"/>
            </w:tcBorders>
            <w:vAlign w:val="center"/>
          </w:tcPr>
          <w:p w:rsidR="004C6E35" w:rsidRPr="00722612" w:rsidRDefault="00291D39">
            <w:pPr>
              <w:pStyle w:val="52"/>
              <w:spacing w:line="300" w:lineRule="exact"/>
              <w:jc w:val="center"/>
              <w:rPr>
                <w:rFonts w:ascii="方正仿宋_GBK" w:eastAsia="方正仿宋_GBK"/>
                <w:b/>
                <w:bCs/>
                <w:szCs w:val="21"/>
              </w:rPr>
            </w:pPr>
            <w:r w:rsidRPr="00722612">
              <w:rPr>
                <w:rFonts w:ascii="方正仿宋_GBK" w:eastAsia="方正仿宋_GBK" w:cs="方正仿宋_GBK" w:hint="eastAsia"/>
                <w:b/>
                <w:bCs/>
                <w:szCs w:val="21"/>
              </w:rPr>
              <w:t>类别</w:t>
            </w:r>
          </w:p>
        </w:tc>
        <w:tc>
          <w:tcPr>
            <w:tcW w:w="2070" w:type="dxa"/>
            <w:gridSpan w:val="2"/>
            <w:tcBorders>
              <w:top w:val="single" w:sz="12" w:space="0" w:color="auto"/>
            </w:tcBorders>
            <w:vAlign w:val="center"/>
          </w:tcPr>
          <w:p w:rsidR="004C6E35" w:rsidRPr="00722612" w:rsidRDefault="00291D39">
            <w:pPr>
              <w:pStyle w:val="52"/>
              <w:spacing w:line="300" w:lineRule="exact"/>
              <w:jc w:val="center"/>
              <w:rPr>
                <w:rFonts w:ascii="方正仿宋_GBK" w:eastAsia="方正仿宋_GBK"/>
                <w:b/>
                <w:bCs/>
                <w:szCs w:val="21"/>
              </w:rPr>
            </w:pPr>
            <w:r w:rsidRPr="00722612">
              <w:rPr>
                <w:rFonts w:ascii="方正仿宋_GBK" w:eastAsia="方正仿宋_GBK" w:cs="方正仿宋_GBK" w:hint="eastAsia"/>
                <w:b/>
                <w:bCs/>
                <w:szCs w:val="21"/>
              </w:rPr>
              <w:t>项目名称</w:t>
            </w:r>
          </w:p>
        </w:tc>
        <w:tc>
          <w:tcPr>
            <w:tcW w:w="6645" w:type="dxa"/>
            <w:tcBorders>
              <w:top w:val="single" w:sz="12" w:space="0" w:color="auto"/>
            </w:tcBorders>
            <w:vAlign w:val="center"/>
          </w:tcPr>
          <w:p w:rsidR="004C6E35" w:rsidRPr="00722612" w:rsidRDefault="00291D39">
            <w:pPr>
              <w:pStyle w:val="52"/>
              <w:spacing w:line="300" w:lineRule="exact"/>
              <w:jc w:val="center"/>
              <w:rPr>
                <w:rFonts w:ascii="方正仿宋_GBK" w:eastAsia="方正仿宋_GBK"/>
                <w:b/>
                <w:bCs/>
                <w:szCs w:val="21"/>
              </w:rPr>
            </w:pPr>
            <w:r w:rsidRPr="00722612">
              <w:rPr>
                <w:rFonts w:ascii="方正仿宋_GBK" w:eastAsia="方正仿宋_GBK" w:cs="方正仿宋_GBK" w:hint="eastAsia"/>
                <w:b/>
                <w:bCs/>
                <w:szCs w:val="21"/>
              </w:rPr>
              <w:t>主要内容和要求</w:t>
            </w:r>
          </w:p>
        </w:tc>
      </w:tr>
      <w:tr w:rsidR="004C6E35" w:rsidRPr="00722612">
        <w:trPr>
          <w:cantSplit/>
        </w:trPr>
        <w:tc>
          <w:tcPr>
            <w:tcW w:w="738" w:type="dxa"/>
            <w:vMerge w:val="restart"/>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文明</w:t>
            </w:r>
          </w:p>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施工</w:t>
            </w:r>
          </w:p>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与</w:t>
            </w:r>
          </w:p>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环境</w:t>
            </w:r>
          </w:p>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保护</w:t>
            </w:r>
          </w:p>
        </w:tc>
        <w:tc>
          <w:tcPr>
            <w:tcW w:w="2070" w:type="dxa"/>
            <w:gridSpan w:val="2"/>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安全警示</w:t>
            </w:r>
          </w:p>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标志牌</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在易发伤亡事故（或危险）处设置明显的、符合国家标准要求的安全警示标志牌。</w:t>
            </w:r>
          </w:p>
        </w:tc>
      </w:tr>
      <w:tr w:rsidR="004C6E35" w:rsidRPr="00722612">
        <w:trPr>
          <w:cantSplit/>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2070" w:type="dxa"/>
            <w:gridSpan w:val="2"/>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现场围挡</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szCs w:val="21"/>
              </w:rPr>
              <w:t xml:space="preserve">1. </w:t>
            </w:r>
            <w:r w:rsidRPr="00722612">
              <w:rPr>
                <w:rFonts w:ascii="方正仿宋_GBK" w:eastAsia="方正仿宋_GBK" w:cs="方正仿宋_GBK" w:hint="eastAsia"/>
                <w:szCs w:val="21"/>
              </w:rPr>
              <w:t>现场采用封闭围挡，高度不小于</w:t>
            </w:r>
            <w:r w:rsidRPr="00722612">
              <w:rPr>
                <w:rFonts w:ascii="方正仿宋_GBK" w:eastAsia="方正仿宋_GBK" w:cs="方正仿宋_GBK"/>
                <w:szCs w:val="21"/>
              </w:rPr>
              <w:t>1.8m</w:t>
            </w:r>
            <w:r w:rsidRPr="00722612">
              <w:rPr>
                <w:rFonts w:ascii="方正仿宋_GBK" w:eastAsia="方正仿宋_GBK" w:cs="方正仿宋_GBK" w:hint="eastAsia"/>
                <w:szCs w:val="21"/>
              </w:rPr>
              <w:t>。</w:t>
            </w:r>
          </w:p>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szCs w:val="21"/>
              </w:rPr>
              <w:t xml:space="preserve">2. </w:t>
            </w:r>
            <w:r w:rsidRPr="00722612">
              <w:rPr>
                <w:rFonts w:ascii="方正仿宋_GBK" w:eastAsia="方正仿宋_GBK" w:cs="方正仿宋_GBK" w:hint="eastAsia"/>
                <w:szCs w:val="21"/>
              </w:rPr>
              <w:t>围挡材料可用彩色、定型钢板，砌块等墙体。</w:t>
            </w:r>
          </w:p>
        </w:tc>
      </w:tr>
      <w:tr w:rsidR="004C6E35" w:rsidRPr="00722612">
        <w:trPr>
          <w:cantSplit/>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2070" w:type="dxa"/>
            <w:gridSpan w:val="2"/>
            <w:vAlign w:val="center"/>
          </w:tcPr>
          <w:p w:rsidR="004C6E35" w:rsidRPr="00722612" w:rsidRDefault="00291D39">
            <w:pPr>
              <w:pStyle w:val="52"/>
              <w:spacing w:line="300" w:lineRule="exact"/>
              <w:jc w:val="center"/>
              <w:rPr>
                <w:rFonts w:ascii="方正仿宋_GBK" w:eastAsia="方正仿宋_GBK"/>
                <w:szCs w:val="21"/>
              </w:rPr>
            </w:pPr>
            <w:proofErr w:type="gramStart"/>
            <w:r w:rsidRPr="00722612">
              <w:rPr>
                <w:rFonts w:ascii="方正仿宋_GBK" w:eastAsia="方正仿宋_GBK" w:cs="方正仿宋_GBK" w:hint="eastAsia"/>
                <w:szCs w:val="21"/>
              </w:rPr>
              <w:t>七牌二</w:t>
            </w:r>
            <w:proofErr w:type="gramEnd"/>
            <w:r w:rsidRPr="00722612">
              <w:rPr>
                <w:rFonts w:ascii="方正仿宋_GBK" w:eastAsia="方正仿宋_GBK" w:cs="方正仿宋_GBK" w:hint="eastAsia"/>
                <w:szCs w:val="21"/>
              </w:rPr>
              <w:t>图</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在进门处悬挂工程概况、现场出入制度、管理人员名单及监督电话、安全生产规定、文明施工、消防保卫、节能公示</w:t>
            </w:r>
            <w:proofErr w:type="gramStart"/>
            <w:r w:rsidRPr="00722612">
              <w:rPr>
                <w:rFonts w:ascii="方正仿宋_GBK" w:eastAsia="方正仿宋_GBK" w:cs="方正仿宋_GBK" w:hint="eastAsia"/>
                <w:szCs w:val="21"/>
              </w:rPr>
              <w:t>等七牌以及</w:t>
            </w:r>
            <w:proofErr w:type="gramEnd"/>
            <w:r w:rsidRPr="00722612">
              <w:rPr>
                <w:rFonts w:ascii="方正仿宋_GBK" w:eastAsia="方正仿宋_GBK" w:cs="方正仿宋_GBK" w:hint="eastAsia"/>
                <w:szCs w:val="21"/>
              </w:rPr>
              <w:t>施工现场总平面图、工程效果图。</w:t>
            </w:r>
          </w:p>
        </w:tc>
      </w:tr>
      <w:tr w:rsidR="004C6E35" w:rsidRPr="00722612">
        <w:trPr>
          <w:cantSplit/>
          <w:trHeight w:val="510"/>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2070" w:type="dxa"/>
            <w:gridSpan w:val="2"/>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企业标志</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现场出入的大门应设有本企业标志或企业标识。</w:t>
            </w:r>
          </w:p>
        </w:tc>
      </w:tr>
      <w:tr w:rsidR="004C6E35" w:rsidRPr="00722612">
        <w:trPr>
          <w:cantSplit/>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2070" w:type="dxa"/>
            <w:gridSpan w:val="2"/>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场容场貌</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szCs w:val="21"/>
              </w:rPr>
              <w:t xml:space="preserve">1. </w:t>
            </w:r>
            <w:r w:rsidRPr="00722612">
              <w:rPr>
                <w:rFonts w:ascii="方正仿宋_GBK" w:eastAsia="方正仿宋_GBK" w:cs="方正仿宋_GBK" w:hint="eastAsia"/>
                <w:szCs w:val="21"/>
              </w:rPr>
              <w:t>道路畅通。</w:t>
            </w:r>
          </w:p>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szCs w:val="21"/>
              </w:rPr>
              <w:t xml:space="preserve">2. </w:t>
            </w:r>
            <w:r w:rsidRPr="00722612">
              <w:rPr>
                <w:rFonts w:ascii="方正仿宋_GBK" w:eastAsia="方正仿宋_GBK" w:cs="方正仿宋_GBK" w:hint="eastAsia"/>
                <w:szCs w:val="21"/>
              </w:rPr>
              <w:t>排水设施齐全畅通。</w:t>
            </w:r>
          </w:p>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szCs w:val="21"/>
              </w:rPr>
              <w:t xml:space="preserve">3. </w:t>
            </w:r>
            <w:r w:rsidRPr="00722612">
              <w:rPr>
                <w:rFonts w:ascii="方正仿宋_GBK" w:eastAsia="方正仿宋_GBK" w:cs="方正仿宋_GBK" w:hint="eastAsia"/>
                <w:szCs w:val="21"/>
              </w:rPr>
              <w:t>工地地面硬化处理（办公区、生活区、现场道路、材料堆放、混凝土搅拌、砂浆搅拌、钢筋加工等场地和外脚手架基础等）。</w:t>
            </w:r>
          </w:p>
        </w:tc>
      </w:tr>
      <w:tr w:rsidR="004C6E35" w:rsidRPr="00722612">
        <w:trPr>
          <w:cantSplit/>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2070" w:type="dxa"/>
            <w:gridSpan w:val="2"/>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材料堆放</w:t>
            </w:r>
          </w:p>
        </w:tc>
        <w:tc>
          <w:tcPr>
            <w:tcW w:w="6645" w:type="dxa"/>
            <w:vAlign w:val="center"/>
          </w:tcPr>
          <w:p w:rsidR="004C6E35" w:rsidRPr="00722612" w:rsidRDefault="00291D39">
            <w:pPr>
              <w:pStyle w:val="52"/>
              <w:numPr>
                <w:ilvl w:val="0"/>
                <w:numId w:val="2"/>
              </w:numPr>
              <w:spacing w:line="300" w:lineRule="exact"/>
              <w:rPr>
                <w:rFonts w:ascii="方正仿宋_GBK" w:eastAsia="方正仿宋_GBK"/>
                <w:szCs w:val="21"/>
              </w:rPr>
            </w:pPr>
            <w:r w:rsidRPr="00722612">
              <w:rPr>
                <w:rFonts w:ascii="方正仿宋_GBK" w:eastAsia="方正仿宋_GBK" w:cs="方正仿宋_GBK" w:hint="eastAsia"/>
                <w:szCs w:val="21"/>
              </w:rPr>
              <w:t>材料、构件、料具等堆放时，应有名称、品种、规格等标牌。</w:t>
            </w:r>
          </w:p>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szCs w:val="21"/>
              </w:rPr>
              <w:t xml:space="preserve">2. </w:t>
            </w:r>
            <w:r w:rsidRPr="00722612">
              <w:rPr>
                <w:rFonts w:ascii="方正仿宋_GBK" w:eastAsia="方正仿宋_GBK" w:cs="方正仿宋_GBK" w:hint="eastAsia"/>
                <w:szCs w:val="21"/>
              </w:rPr>
              <w:t>水泥和其它易飞扬细颗粒建筑材料应封闭存放或采取覆盖等措施。</w:t>
            </w:r>
          </w:p>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szCs w:val="21"/>
              </w:rPr>
              <w:t xml:space="preserve">3. </w:t>
            </w:r>
            <w:r w:rsidRPr="00722612">
              <w:rPr>
                <w:rFonts w:ascii="方正仿宋_GBK" w:eastAsia="方正仿宋_GBK" w:cs="方正仿宋_GBK" w:hint="eastAsia"/>
                <w:szCs w:val="21"/>
              </w:rPr>
              <w:t>易燃、易爆和有毒有害物品分类存放。</w:t>
            </w:r>
          </w:p>
        </w:tc>
      </w:tr>
      <w:tr w:rsidR="004C6E35" w:rsidRPr="00722612">
        <w:trPr>
          <w:cantSplit/>
          <w:trHeight w:hRule="exact" w:val="510"/>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2070" w:type="dxa"/>
            <w:gridSpan w:val="2"/>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现场防火</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消防器材配置合理，符合消防要求。</w:t>
            </w:r>
          </w:p>
        </w:tc>
      </w:tr>
      <w:tr w:rsidR="004C6E35" w:rsidRPr="00722612">
        <w:trPr>
          <w:cantSplit/>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2070" w:type="dxa"/>
            <w:gridSpan w:val="2"/>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垃圾清运</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szCs w:val="21"/>
              </w:rPr>
              <w:t xml:space="preserve">1. </w:t>
            </w:r>
            <w:r w:rsidRPr="00722612">
              <w:rPr>
                <w:rFonts w:ascii="方正仿宋_GBK" w:eastAsia="方正仿宋_GBK" w:cs="方正仿宋_GBK" w:hint="eastAsia"/>
                <w:szCs w:val="21"/>
              </w:rPr>
              <w:t>施工现场应设置密闭式垃圾站，施工垃圾、生活垃圾应分类存放。</w:t>
            </w:r>
          </w:p>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szCs w:val="21"/>
              </w:rPr>
              <w:t xml:space="preserve">2. </w:t>
            </w:r>
            <w:r w:rsidRPr="00722612">
              <w:rPr>
                <w:rFonts w:ascii="方正仿宋_GBK" w:eastAsia="方正仿宋_GBK" w:cs="方正仿宋_GBK" w:hint="eastAsia"/>
                <w:szCs w:val="21"/>
              </w:rPr>
              <w:t>施工垃圾必须采用相应容器或管道运输。</w:t>
            </w:r>
          </w:p>
        </w:tc>
      </w:tr>
      <w:tr w:rsidR="004C6E35" w:rsidRPr="00722612">
        <w:trPr>
          <w:cantSplit/>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2070" w:type="dxa"/>
            <w:gridSpan w:val="2"/>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宣传栏、环保及</w:t>
            </w:r>
            <w:proofErr w:type="gramStart"/>
            <w:r w:rsidRPr="00722612">
              <w:rPr>
                <w:rFonts w:ascii="方正仿宋_GBK" w:eastAsia="方正仿宋_GBK" w:cs="方正仿宋_GBK" w:hint="eastAsia"/>
                <w:szCs w:val="21"/>
              </w:rPr>
              <w:t>不</w:t>
            </w:r>
            <w:proofErr w:type="gramEnd"/>
            <w:r w:rsidRPr="00722612">
              <w:rPr>
                <w:rFonts w:ascii="方正仿宋_GBK" w:eastAsia="方正仿宋_GBK" w:cs="方正仿宋_GBK" w:hint="eastAsia"/>
                <w:szCs w:val="21"/>
              </w:rPr>
              <w:t>扰民措施</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宣传栏、安全宣传标语等，洗车（防止污染市区道路）、粉尘、噪声控制和排污（污水、废气）措施等。</w:t>
            </w:r>
          </w:p>
        </w:tc>
      </w:tr>
      <w:tr w:rsidR="004C6E35" w:rsidRPr="00722612">
        <w:trPr>
          <w:cantSplit/>
        </w:trPr>
        <w:tc>
          <w:tcPr>
            <w:tcW w:w="738" w:type="dxa"/>
            <w:vMerge w:val="restart"/>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临时设施</w:t>
            </w:r>
          </w:p>
        </w:tc>
        <w:tc>
          <w:tcPr>
            <w:tcW w:w="2070" w:type="dxa"/>
            <w:gridSpan w:val="2"/>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现场办公</w:t>
            </w:r>
          </w:p>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生活设施</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szCs w:val="21"/>
              </w:rPr>
              <w:t xml:space="preserve">1. </w:t>
            </w:r>
            <w:r w:rsidRPr="00722612">
              <w:rPr>
                <w:rFonts w:ascii="方正仿宋_GBK" w:eastAsia="方正仿宋_GBK" w:cs="方正仿宋_GBK" w:hint="eastAsia"/>
                <w:szCs w:val="21"/>
              </w:rPr>
              <w:t>施工现场办公、生活区与作业区分开设置，保持安全距离。</w:t>
            </w:r>
          </w:p>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szCs w:val="21"/>
              </w:rPr>
              <w:t xml:space="preserve">2. </w:t>
            </w:r>
            <w:r w:rsidRPr="00722612">
              <w:rPr>
                <w:rFonts w:ascii="方正仿宋_GBK" w:eastAsia="方正仿宋_GBK" w:cs="方正仿宋_GBK" w:hint="eastAsia"/>
                <w:szCs w:val="21"/>
              </w:rPr>
              <w:t>工地办公室、现场宿舍、食堂、厕所、饮水、沐浴、休息场所等符合卫生、消防安全要求。</w:t>
            </w:r>
          </w:p>
        </w:tc>
      </w:tr>
      <w:tr w:rsidR="004C6E35" w:rsidRPr="00722612">
        <w:trPr>
          <w:cantSplit/>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525" w:type="dxa"/>
            <w:vMerge w:val="restart"/>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施工现场</w:t>
            </w:r>
          </w:p>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临时用电</w:t>
            </w:r>
          </w:p>
        </w:tc>
        <w:tc>
          <w:tcPr>
            <w:tcW w:w="1545" w:type="dxa"/>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配电线路</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szCs w:val="21"/>
              </w:rPr>
              <w:t xml:space="preserve">1. </w:t>
            </w:r>
            <w:r w:rsidRPr="00722612">
              <w:rPr>
                <w:rFonts w:ascii="方正仿宋_GBK" w:eastAsia="方正仿宋_GBK" w:cs="方正仿宋_GBK" w:hint="eastAsia"/>
                <w:szCs w:val="21"/>
              </w:rPr>
              <w:t>按照</w:t>
            </w:r>
            <w:r w:rsidRPr="00722612">
              <w:rPr>
                <w:rFonts w:ascii="方正仿宋_GBK" w:eastAsia="方正仿宋_GBK" w:cs="方正仿宋_GBK"/>
                <w:szCs w:val="21"/>
              </w:rPr>
              <w:t>TN-S</w:t>
            </w:r>
            <w:r w:rsidRPr="00722612">
              <w:rPr>
                <w:rFonts w:ascii="方正仿宋_GBK" w:eastAsia="方正仿宋_GBK" w:cs="方正仿宋_GBK" w:hint="eastAsia"/>
                <w:szCs w:val="21"/>
              </w:rPr>
              <w:t>系统要求</w:t>
            </w:r>
            <w:proofErr w:type="gramStart"/>
            <w:r w:rsidRPr="00722612">
              <w:rPr>
                <w:rFonts w:ascii="方正仿宋_GBK" w:eastAsia="方正仿宋_GBK" w:cs="方正仿宋_GBK" w:hint="eastAsia"/>
                <w:szCs w:val="21"/>
              </w:rPr>
              <w:t>配备五芯电缆</w:t>
            </w:r>
            <w:proofErr w:type="gramEnd"/>
            <w:r w:rsidRPr="00722612">
              <w:rPr>
                <w:rFonts w:ascii="方正仿宋_GBK" w:eastAsia="方正仿宋_GBK" w:cs="方正仿宋_GBK" w:hint="eastAsia"/>
                <w:szCs w:val="21"/>
              </w:rPr>
              <w:t>、</w:t>
            </w:r>
            <w:proofErr w:type="gramStart"/>
            <w:r w:rsidRPr="00722612">
              <w:rPr>
                <w:rFonts w:ascii="方正仿宋_GBK" w:eastAsia="方正仿宋_GBK" w:cs="方正仿宋_GBK" w:hint="eastAsia"/>
                <w:szCs w:val="21"/>
              </w:rPr>
              <w:t>四芯电缆</w:t>
            </w:r>
            <w:proofErr w:type="gramEnd"/>
            <w:r w:rsidRPr="00722612">
              <w:rPr>
                <w:rFonts w:ascii="方正仿宋_GBK" w:eastAsia="方正仿宋_GBK" w:cs="方正仿宋_GBK" w:hint="eastAsia"/>
                <w:szCs w:val="21"/>
              </w:rPr>
              <w:t>和三芯电缆。</w:t>
            </w:r>
          </w:p>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szCs w:val="21"/>
              </w:rPr>
              <w:t xml:space="preserve">2. </w:t>
            </w:r>
            <w:r w:rsidRPr="00722612">
              <w:rPr>
                <w:rFonts w:ascii="方正仿宋_GBK" w:eastAsia="方正仿宋_GBK" w:cs="方正仿宋_GBK" w:hint="eastAsia"/>
                <w:szCs w:val="21"/>
              </w:rPr>
              <w:t>按要求架设临时用电线路的电杆、横担、瓷夹、瓷瓶等，或电缆埋地的地沟。</w:t>
            </w:r>
          </w:p>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szCs w:val="21"/>
              </w:rPr>
              <w:t xml:space="preserve">3. </w:t>
            </w:r>
            <w:r w:rsidRPr="00722612">
              <w:rPr>
                <w:rFonts w:ascii="方正仿宋_GBK" w:eastAsia="方正仿宋_GBK" w:cs="方正仿宋_GBK" w:hint="eastAsia"/>
                <w:szCs w:val="21"/>
              </w:rPr>
              <w:t>对靠近施工现场的外电线路，设置木质、塑料等绝缘体的防护设施。</w:t>
            </w:r>
          </w:p>
        </w:tc>
      </w:tr>
      <w:tr w:rsidR="004C6E35" w:rsidRPr="00722612">
        <w:trPr>
          <w:cantSplit/>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525" w:type="dxa"/>
            <w:vMerge/>
            <w:vAlign w:val="center"/>
          </w:tcPr>
          <w:p w:rsidR="004C6E35" w:rsidRPr="00722612" w:rsidRDefault="004C6E35">
            <w:pPr>
              <w:pStyle w:val="52"/>
              <w:spacing w:line="300" w:lineRule="exact"/>
              <w:jc w:val="center"/>
              <w:rPr>
                <w:rFonts w:ascii="方正仿宋_GBK" w:eastAsia="方正仿宋_GBK"/>
                <w:szCs w:val="21"/>
              </w:rPr>
            </w:pPr>
          </w:p>
        </w:tc>
        <w:tc>
          <w:tcPr>
            <w:tcW w:w="1545" w:type="dxa"/>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配电箱</w:t>
            </w:r>
          </w:p>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开关箱</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szCs w:val="21"/>
              </w:rPr>
              <w:t xml:space="preserve">1. </w:t>
            </w:r>
            <w:r w:rsidRPr="00722612">
              <w:rPr>
                <w:rFonts w:ascii="方正仿宋_GBK" w:eastAsia="方正仿宋_GBK" w:cs="方正仿宋_GBK" w:hint="eastAsia"/>
                <w:szCs w:val="21"/>
              </w:rPr>
              <w:t>按三级配电要求，配备总配电箱、分配电箱、开关箱三类（铁质）</w:t>
            </w:r>
            <w:proofErr w:type="gramStart"/>
            <w:r w:rsidRPr="00722612">
              <w:rPr>
                <w:rFonts w:ascii="方正仿宋_GBK" w:eastAsia="方正仿宋_GBK" w:cs="方正仿宋_GBK" w:hint="eastAsia"/>
                <w:szCs w:val="21"/>
              </w:rPr>
              <w:t>标准电</w:t>
            </w:r>
            <w:proofErr w:type="gramEnd"/>
            <w:r w:rsidRPr="00722612">
              <w:rPr>
                <w:rFonts w:ascii="方正仿宋_GBK" w:eastAsia="方正仿宋_GBK" w:cs="方正仿宋_GBK" w:hint="eastAsia"/>
                <w:szCs w:val="21"/>
              </w:rPr>
              <w:t>箱，开关箱应符合“</w:t>
            </w:r>
            <w:proofErr w:type="gramStart"/>
            <w:r w:rsidRPr="00722612">
              <w:rPr>
                <w:rFonts w:ascii="方正仿宋_GBK" w:eastAsia="方正仿宋_GBK" w:cs="方正仿宋_GBK" w:hint="eastAsia"/>
                <w:szCs w:val="21"/>
              </w:rPr>
              <w:t>一</w:t>
            </w:r>
            <w:proofErr w:type="gramEnd"/>
            <w:r w:rsidRPr="00722612">
              <w:rPr>
                <w:rFonts w:ascii="方正仿宋_GBK" w:eastAsia="方正仿宋_GBK" w:cs="方正仿宋_GBK" w:hint="eastAsia"/>
                <w:szCs w:val="21"/>
              </w:rPr>
              <w:t>机、一箱、一闸、</w:t>
            </w:r>
            <w:proofErr w:type="gramStart"/>
            <w:r w:rsidRPr="00722612">
              <w:rPr>
                <w:rFonts w:ascii="方正仿宋_GBK" w:eastAsia="方正仿宋_GBK" w:cs="方正仿宋_GBK" w:hint="eastAsia"/>
                <w:szCs w:val="21"/>
              </w:rPr>
              <w:t>一</w:t>
            </w:r>
            <w:proofErr w:type="gramEnd"/>
            <w:r w:rsidRPr="00722612">
              <w:rPr>
                <w:rFonts w:ascii="方正仿宋_GBK" w:eastAsia="方正仿宋_GBK" w:cs="方正仿宋_GBK" w:hint="eastAsia"/>
                <w:szCs w:val="21"/>
              </w:rPr>
              <w:t>漏”，三类电箱中的各类电器应是合格品。</w:t>
            </w:r>
          </w:p>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szCs w:val="21"/>
              </w:rPr>
              <w:t xml:space="preserve">2. </w:t>
            </w:r>
            <w:r w:rsidRPr="00722612">
              <w:rPr>
                <w:rFonts w:ascii="方正仿宋_GBK" w:eastAsia="方正仿宋_GBK" w:cs="方正仿宋_GBK" w:hint="eastAsia"/>
                <w:szCs w:val="21"/>
              </w:rPr>
              <w:t>按两级保护的要求，选取符合容量要求和质量合格的总配电箱和开关箱中的漏电保护器。</w:t>
            </w:r>
          </w:p>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szCs w:val="21"/>
              </w:rPr>
              <w:t xml:space="preserve">3. </w:t>
            </w:r>
            <w:r w:rsidRPr="00722612">
              <w:rPr>
                <w:rFonts w:ascii="方正仿宋_GBK" w:eastAsia="方正仿宋_GBK" w:cs="方正仿宋_GBK" w:hint="eastAsia"/>
                <w:szCs w:val="21"/>
              </w:rPr>
              <w:t>对大型、落地式分配电箱、开关箱设置防护棚和通透式围挡。</w:t>
            </w:r>
          </w:p>
        </w:tc>
      </w:tr>
      <w:tr w:rsidR="004C6E35" w:rsidRPr="00722612">
        <w:trPr>
          <w:cantSplit/>
          <w:trHeight w:val="575"/>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525" w:type="dxa"/>
            <w:vMerge/>
            <w:vAlign w:val="center"/>
          </w:tcPr>
          <w:p w:rsidR="004C6E35" w:rsidRPr="00722612" w:rsidRDefault="004C6E35">
            <w:pPr>
              <w:pStyle w:val="52"/>
              <w:spacing w:line="300" w:lineRule="exact"/>
              <w:jc w:val="center"/>
              <w:rPr>
                <w:rFonts w:ascii="方正仿宋_GBK" w:eastAsia="方正仿宋_GBK"/>
                <w:szCs w:val="21"/>
              </w:rPr>
            </w:pPr>
          </w:p>
        </w:tc>
        <w:tc>
          <w:tcPr>
            <w:tcW w:w="1545" w:type="dxa"/>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接地装置</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施工现场应设置不少于三处的重复接地装置。</w:t>
            </w:r>
          </w:p>
        </w:tc>
      </w:tr>
      <w:tr w:rsidR="004C6E35" w:rsidRPr="00722612">
        <w:trPr>
          <w:cantSplit/>
          <w:trHeight w:val="916"/>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525" w:type="dxa"/>
            <w:vMerge/>
            <w:vAlign w:val="center"/>
          </w:tcPr>
          <w:p w:rsidR="004C6E35" w:rsidRPr="00722612" w:rsidRDefault="004C6E35">
            <w:pPr>
              <w:pStyle w:val="52"/>
              <w:spacing w:line="300" w:lineRule="exact"/>
              <w:jc w:val="center"/>
              <w:rPr>
                <w:rFonts w:ascii="方正仿宋_GBK" w:eastAsia="方正仿宋_GBK"/>
                <w:szCs w:val="21"/>
              </w:rPr>
            </w:pPr>
          </w:p>
        </w:tc>
        <w:tc>
          <w:tcPr>
            <w:tcW w:w="1545" w:type="dxa"/>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现场变配电装置</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总配电房建筑材料必须达到消防防火要求，</w:t>
            </w:r>
            <w:proofErr w:type="gramStart"/>
            <w:r w:rsidRPr="00722612">
              <w:rPr>
                <w:rFonts w:ascii="方正仿宋_GBK" w:eastAsia="方正仿宋_GBK" w:cs="方正仿宋_GBK" w:hint="eastAsia"/>
                <w:szCs w:val="21"/>
              </w:rPr>
              <w:t>室内做硬地坪</w:t>
            </w:r>
            <w:proofErr w:type="gramEnd"/>
            <w:r w:rsidRPr="00722612">
              <w:rPr>
                <w:rFonts w:ascii="方正仿宋_GBK" w:eastAsia="方正仿宋_GBK" w:cs="方正仿宋_GBK" w:hint="eastAsia"/>
                <w:szCs w:val="21"/>
              </w:rPr>
              <w:t>、电缆沟。</w:t>
            </w:r>
          </w:p>
        </w:tc>
      </w:tr>
      <w:tr w:rsidR="004C6E35" w:rsidRPr="00722612">
        <w:trPr>
          <w:cantSplit/>
          <w:trHeight w:val="612"/>
        </w:trPr>
        <w:tc>
          <w:tcPr>
            <w:tcW w:w="738" w:type="dxa"/>
            <w:vAlign w:val="center"/>
          </w:tcPr>
          <w:p w:rsidR="004C6E35" w:rsidRPr="00722612" w:rsidRDefault="00291D39">
            <w:pPr>
              <w:pStyle w:val="52"/>
              <w:spacing w:line="300" w:lineRule="exact"/>
              <w:jc w:val="center"/>
              <w:rPr>
                <w:rFonts w:ascii="方正仿宋_GBK" w:eastAsia="方正仿宋_GBK"/>
                <w:b/>
                <w:bCs/>
                <w:szCs w:val="21"/>
              </w:rPr>
            </w:pPr>
            <w:r w:rsidRPr="00722612">
              <w:rPr>
                <w:rFonts w:ascii="方正仿宋_GBK" w:eastAsia="方正仿宋_GBK" w:cs="方正仿宋_GBK" w:hint="eastAsia"/>
                <w:b/>
                <w:bCs/>
                <w:szCs w:val="21"/>
              </w:rPr>
              <w:t>类别</w:t>
            </w:r>
          </w:p>
        </w:tc>
        <w:tc>
          <w:tcPr>
            <w:tcW w:w="2070" w:type="dxa"/>
            <w:gridSpan w:val="2"/>
            <w:vAlign w:val="center"/>
          </w:tcPr>
          <w:p w:rsidR="004C6E35" w:rsidRPr="00722612" w:rsidRDefault="00291D39">
            <w:pPr>
              <w:pStyle w:val="52"/>
              <w:spacing w:line="300" w:lineRule="exact"/>
              <w:jc w:val="center"/>
              <w:rPr>
                <w:rFonts w:ascii="方正仿宋_GBK" w:eastAsia="方正仿宋_GBK"/>
                <w:b/>
                <w:bCs/>
                <w:szCs w:val="21"/>
              </w:rPr>
            </w:pPr>
            <w:r w:rsidRPr="00722612">
              <w:rPr>
                <w:rFonts w:ascii="方正仿宋_GBK" w:eastAsia="方正仿宋_GBK" w:cs="方正仿宋_GBK" w:hint="eastAsia"/>
                <w:b/>
                <w:bCs/>
                <w:szCs w:val="21"/>
              </w:rPr>
              <w:t>项目名称</w:t>
            </w:r>
          </w:p>
        </w:tc>
        <w:tc>
          <w:tcPr>
            <w:tcW w:w="6645" w:type="dxa"/>
            <w:vAlign w:val="center"/>
          </w:tcPr>
          <w:p w:rsidR="004C6E35" w:rsidRPr="00722612" w:rsidRDefault="00291D39">
            <w:pPr>
              <w:pStyle w:val="52"/>
              <w:spacing w:line="300" w:lineRule="exact"/>
              <w:jc w:val="center"/>
              <w:rPr>
                <w:rFonts w:ascii="方正仿宋_GBK" w:eastAsia="方正仿宋_GBK"/>
                <w:b/>
                <w:bCs/>
                <w:szCs w:val="21"/>
              </w:rPr>
            </w:pPr>
            <w:r w:rsidRPr="00722612">
              <w:rPr>
                <w:rFonts w:ascii="方正仿宋_GBK" w:eastAsia="方正仿宋_GBK" w:cs="方正仿宋_GBK" w:hint="eastAsia"/>
                <w:b/>
                <w:bCs/>
                <w:szCs w:val="21"/>
              </w:rPr>
              <w:t>主要内容和要求</w:t>
            </w:r>
          </w:p>
        </w:tc>
      </w:tr>
      <w:tr w:rsidR="004C6E35" w:rsidRPr="00722612">
        <w:trPr>
          <w:cantSplit/>
        </w:trPr>
        <w:tc>
          <w:tcPr>
            <w:tcW w:w="738" w:type="dxa"/>
            <w:vMerge w:val="restart"/>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安全施工</w:t>
            </w:r>
          </w:p>
        </w:tc>
        <w:tc>
          <w:tcPr>
            <w:tcW w:w="525" w:type="dxa"/>
            <w:vMerge w:val="restart"/>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高处作业防护</w:t>
            </w:r>
          </w:p>
        </w:tc>
        <w:tc>
          <w:tcPr>
            <w:tcW w:w="15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楼层、屋面、阳台等临边</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设两道防护栏杆和</w:t>
            </w:r>
            <w:r w:rsidRPr="00722612">
              <w:rPr>
                <w:rFonts w:ascii="方正仿宋_GBK" w:eastAsia="方正仿宋_GBK" w:cs="方正仿宋_GBK"/>
                <w:szCs w:val="21"/>
              </w:rPr>
              <w:t>18cm</w:t>
            </w:r>
            <w:r w:rsidRPr="00722612">
              <w:rPr>
                <w:rFonts w:ascii="方正仿宋_GBK" w:eastAsia="方正仿宋_GBK" w:cs="方正仿宋_GBK" w:hint="eastAsia"/>
                <w:szCs w:val="21"/>
              </w:rPr>
              <w:t>高的踢脚板，用密目式安全立网全封闭。</w:t>
            </w:r>
          </w:p>
        </w:tc>
      </w:tr>
      <w:tr w:rsidR="004C6E35" w:rsidRPr="00722612">
        <w:trPr>
          <w:cantSplit/>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525" w:type="dxa"/>
            <w:vMerge/>
            <w:vAlign w:val="center"/>
          </w:tcPr>
          <w:p w:rsidR="004C6E35" w:rsidRPr="00722612" w:rsidRDefault="004C6E35">
            <w:pPr>
              <w:pStyle w:val="52"/>
              <w:spacing w:line="300" w:lineRule="exact"/>
              <w:jc w:val="center"/>
              <w:rPr>
                <w:rFonts w:ascii="方正仿宋_GBK" w:eastAsia="方正仿宋_GBK"/>
                <w:szCs w:val="21"/>
              </w:rPr>
            </w:pPr>
          </w:p>
        </w:tc>
        <w:tc>
          <w:tcPr>
            <w:tcW w:w="15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通道口</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设防护棚，</w:t>
            </w:r>
            <w:proofErr w:type="gramStart"/>
            <w:r w:rsidRPr="00722612">
              <w:rPr>
                <w:rFonts w:ascii="方正仿宋_GBK" w:eastAsia="方正仿宋_GBK" w:cs="方正仿宋_GBK" w:hint="eastAsia"/>
                <w:szCs w:val="21"/>
              </w:rPr>
              <w:t>防护棚应为</w:t>
            </w:r>
            <w:proofErr w:type="gramEnd"/>
            <w:r w:rsidRPr="00722612">
              <w:rPr>
                <w:rFonts w:ascii="方正仿宋_GBK" w:eastAsia="方正仿宋_GBK" w:cs="方正仿宋_GBK" w:hint="eastAsia"/>
                <w:szCs w:val="21"/>
              </w:rPr>
              <w:t>不小于</w:t>
            </w:r>
            <w:r w:rsidRPr="00722612">
              <w:rPr>
                <w:rFonts w:ascii="方正仿宋_GBK" w:eastAsia="方正仿宋_GBK" w:cs="方正仿宋_GBK"/>
                <w:szCs w:val="21"/>
              </w:rPr>
              <w:t>5cm</w:t>
            </w:r>
            <w:r w:rsidRPr="00722612">
              <w:rPr>
                <w:rFonts w:ascii="方正仿宋_GBK" w:eastAsia="方正仿宋_GBK" w:cs="方正仿宋_GBK" w:hint="eastAsia"/>
                <w:szCs w:val="21"/>
              </w:rPr>
              <w:t>厚的木板或两道相距</w:t>
            </w:r>
            <w:r w:rsidRPr="00722612">
              <w:rPr>
                <w:rFonts w:ascii="方正仿宋_GBK" w:eastAsia="方正仿宋_GBK" w:cs="方正仿宋_GBK"/>
                <w:szCs w:val="21"/>
              </w:rPr>
              <w:t>50cm</w:t>
            </w:r>
            <w:r w:rsidRPr="00722612">
              <w:rPr>
                <w:rFonts w:ascii="方正仿宋_GBK" w:eastAsia="方正仿宋_GBK" w:cs="方正仿宋_GBK" w:hint="eastAsia"/>
                <w:szCs w:val="21"/>
              </w:rPr>
              <w:t>的竹</w:t>
            </w:r>
            <w:proofErr w:type="gramStart"/>
            <w:r w:rsidRPr="00722612">
              <w:rPr>
                <w:rFonts w:ascii="方正仿宋_GBK" w:eastAsia="方正仿宋_GBK" w:cs="方正仿宋_GBK" w:hint="eastAsia"/>
                <w:szCs w:val="21"/>
              </w:rPr>
              <w:t>笆</w:t>
            </w:r>
            <w:proofErr w:type="gramEnd"/>
            <w:r w:rsidRPr="00722612">
              <w:rPr>
                <w:rFonts w:ascii="方正仿宋_GBK" w:eastAsia="方正仿宋_GBK" w:cs="方正仿宋_GBK" w:hint="eastAsia"/>
                <w:szCs w:val="21"/>
              </w:rPr>
              <w:t>。两侧应沿栏杆架用密目式安全网封闭。</w:t>
            </w:r>
          </w:p>
        </w:tc>
      </w:tr>
      <w:tr w:rsidR="004C6E35" w:rsidRPr="00722612">
        <w:trPr>
          <w:cantSplit/>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525" w:type="dxa"/>
            <w:vMerge/>
            <w:vAlign w:val="center"/>
          </w:tcPr>
          <w:p w:rsidR="004C6E35" w:rsidRPr="00722612" w:rsidRDefault="004C6E35">
            <w:pPr>
              <w:pStyle w:val="52"/>
              <w:spacing w:line="300" w:lineRule="exact"/>
              <w:jc w:val="center"/>
              <w:rPr>
                <w:rFonts w:ascii="方正仿宋_GBK" w:eastAsia="方正仿宋_GBK"/>
                <w:szCs w:val="21"/>
              </w:rPr>
            </w:pPr>
          </w:p>
        </w:tc>
        <w:tc>
          <w:tcPr>
            <w:tcW w:w="15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预留洞口</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用硬质材料全封闭，短</w:t>
            </w:r>
            <w:proofErr w:type="gramStart"/>
            <w:r w:rsidRPr="00722612">
              <w:rPr>
                <w:rFonts w:ascii="方正仿宋_GBK" w:eastAsia="方正仿宋_GBK" w:cs="方正仿宋_GBK" w:hint="eastAsia"/>
                <w:szCs w:val="21"/>
              </w:rPr>
              <w:t>边超过</w:t>
            </w:r>
            <w:proofErr w:type="gramEnd"/>
            <w:r w:rsidRPr="00722612">
              <w:rPr>
                <w:rFonts w:ascii="方正仿宋_GBK" w:eastAsia="方正仿宋_GBK" w:cs="方正仿宋_GBK"/>
                <w:szCs w:val="21"/>
              </w:rPr>
              <w:t>1.5m</w:t>
            </w:r>
            <w:r w:rsidRPr="00722612">
              <w:rPr>
                <w:rFonts w:ascii="方正仿宋_GBK" w:eastAsia="方正仿宋_GBK" w:cs="方正仿宋_GBK" w:hint="eastAsia"/>
                <w:szCs w:val="21"/>
              </w:rPr>
              <w:t>长的洞口，除封闭外四周还应设有防护栏杆。</w:t>
            </w:r>
          </w:p>
        </w:tc>
      </w:tr>
      <w:tr w:rsidR="004C6E35" w:rsidRPr="00722612">
        <w:trPr>
          <w:cantSplit/>
          <w:trHeight w:val="605"/>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525" w:type="dxa"/>
            <w:vMerge/>
            <w:vAlign w:val="center"/>
          </w:tcPr>
          <w:p w:rsidR="004C6E35" w:rsidRPr="00722612" w:rsidRDefault="004C6E35">
            <w:pPr>
              <w:pStyle w:val="52"/>
              <w:spacing w:line="300" w:lineRule="exact"/>
              <w:jc w:val="center"/>
              <w:rPr>
                <w:rFonts w:ascii="方正仿宋_GBK" w:eastAsia="方正仿宋_GBK"/>
                <w:szCs w:val="21"/>
              </w:rPr>
            </w:pPr>
          </w:p>
        </w:tc>
        <w:tc>
          <w:tcPr>
            <w:tcW w:w="15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电梯井口</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设置定型化、工具化的防护门，在电梯井内每隔</w:t>
            </w:r>
            <w:r w:rsidRPr="00722612">
              <w:rPr>
                <w:rFonts w:ascii="方正仿宋_GBK" w:eastAsia="方正仿宋_GBK" w:cs="方正仿宋_GBK"/>
                <w:szCs w:val="21"/>
              </w:rPr>
              <w:t>2</w:t>
            </w:r>
            <w:r w:rsidRPr="00722612">
              <w:rPr>
                <w:rFonts w:ascii="方正仿宋_GBK" w:eastAsia="方正仿宋_GBK" w:cs="方正仿宋_GBK" w:hint="eastAsia"/>
                <w:szCs w:val="21"/>
              </w:rPr>
              <w:t>层（不大于</w:t>
            </w:r>
            <w:r w:rsidRPr="00722612">
              <w:rPr>
                <w:rFonts w:ascii="方正仿宋_GBK" w:eastAsia="方正仿宋_GBK" w:cs="方正仿宋_GBK"/>
                <w:szCs w:val="21"/>
              </w:rPr>
              <w:t>10m</w:t>
            </w:r>
            <w:r w:rsidRPr="00722612">
              <w:rPr>
                <w:rFonts w:ascii="方正仿宋_GBK" w:eastAsia="方正仿宋_GBK" w:cs="方正仿宋_GBK" w:hint="eastAsia"/>
                <w:szCs w:val="21"/>
              </w:rPr>
              <w:t>）设置一道水平防护。</w:t>
            </w:r>
          </w:p>
        </w:tc>
      </w:tr>
      <w:tr w:rsidR="004C6E35" w:rsidRPr="00722612">
        <w:trPr>
          <w:cantSplit/>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525" w:type="dxa"/>
            <w:vMerge/>
            <w:vAlign w:val="center"/>
          </w:tcPr>
          <w:p w:rsidR="004C6E35" w:rsidRPr="00722612" w:rsidRDefault="004C6E35">
            <w:pPr>
              <w:pStyle w:val="52"/>
              <w:spacing w:line="300" w:lineRule="exact"/>
              <w:jc w:val="center"/>
              <w:rPr>
                <w:rFonts w:ascii="方正仿宋_GBK" w:eastAsia="方正仿宋_GBK"/>
                <w:szCs w:val="21"/>
              </w:rPr>
            </w:pPr>
          </w:p>
        </w:tc>
        <w:tc>
          <w:tcPr>
            <w:tcW w:w="15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楼梯边</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设</w:t>
            </w:r>
            <w:r w:rsidRPr="00722612">
              <w:rPr>
                <w:rFonts w:ascii="方正仿宋_GBK" w:eastAsia="方正仿宋_GBK" w:cs="方正仿宋_GBK"/>
                <w:szCs w:val="21"/>
              </w:rPr>
              <w:t>1.2m</w:t>
            </w:r>
            <w:r w:rsidRPr="00722612">
              <w:rPr>
                <w:rFonts w:ascii="方正仿宋_GBK" w:eastAsia="方正仿宋_GBK" w:cs="方正仿宋_GBK" w:hint="eastAsia"/>
                <w:szCs w:val="21"/>
              </w:rPr>
              <w:t>高的定型化、工具化的防护栏，</w:t>
            </w:r>
            <w:r w:rsidRPr="00722612">
              <w:rPr>
                <w:rFonts w:ascii="方正仿宋_GBK" w:eastAsia="方正仿宋_GBK" w:cs="方正仿宋_GBK"/>
                <w:szCs w:val="21"/>
              </w:rPr>
              <w:t>18cm</w:t>
            </w:r>
            <w:r w:rsidRPr="00722612">
              <w:rPr>
                <w:rFonts w:ascii="方正仿宋_GBK" w:eastAsia="方正仿宋_GBK" w:cs="方正仿宋_GBK" w:hint="eastAsia"/>
                <w:szCs w:val="21"/>
              </w:rPr>
              <w:t>高的踢脚板。</w:t>
            </w:r>
          </w:p>
        </w:tc>
      </w:tr>
      <w:tr w:rsidR="004C6E35" w:rsidRPr="00722612">
        <w:trPr>
          <w:cantSplit/>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525" w:type="dxa"/>
            <w:vMerge/>
            <w:vAlign w:val="center"/>
          </w:tcPr>
          <w:p w:rsidR="004C6E35" w:rsidRPr="00722612" w:rsidRDefault="004C6E35">
            <w:pPr>
              <w:pStyle w:val="52"/>
              <w:spacing w:line="300" w:lineRule="exact"/>
              <w:jc w:val="center"/>
              <w:rPr>
                <w:rFonts w:ascii="方正仿宋_GBK" w:eastAsia="方正仿宋_GBK"/>
                <w:szCs w:val="21"/>
              </w:rPr>
            </w:pPr>
          </w:p>
        </w:tc>
        <w:tc>
          <w:tcPr>
            <w:tcW w:w="15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垂直方向交叉作业</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设置防护隔离棚或其它设施。</w:t>
            </w:r>
          </w:p>
        </w:tc>
      </w:tr>
      <w:tr w:rsidR="004C6E35" w:rsidRPr="00722612">
        <w:trPr>
          <w:cantSplit/>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525" w:type="dxa"/>
            <w:vMerge/>
            <w:vAlign w:val="center"/>
          </w:tcPr>
          <w:p w:rsidR="004C6E35" w:rsidRPr="00722612" w:rsidRDefault="004C6E35">
            <w:pPr>
              <w:pStyle w:val="52"/>
              <w:spacing w:line="300" w:lineRule="exact"/>
              <w:jc w:val="center"/>
              <w:rPr>
                <w:rFonts w:ascii="方正仿宋_GBK" w:eastAsia="方正仿宋_GBK"/>
                <w:szCs w:val="21"/>
              </w:rPr>
            </w:pPr>
          </w:p>
        </w:tc>
        <w:tc>
          <w:tcPr>
            <w:tcW w:w="15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高处作业</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有悬挂安全带的悬索或其它设施，有操作平台，有上下的梯子或其它形式的通道。</w:t>
            </w:r>
          </w:p>
        </w:tc>
      </w:tr>
      <w:tr w:rsidR="004C6E35" w:rsidRPr="00722612">
        <w:trPr>
          <w:cantSplit/>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525" w:type="dxa"/>
            <w:vMerge/>
            <w:vAlign w:val="center"/>
          </w:tcPr>
          <w:p w:rsidR="004C6E35" w:rsidRPr="00722612" w:rsidRDefault="004C6E35">
            <w:pPr>
              <w:pStyle w:val="52"/>
              <w:spacing w:line="300" w:lineRule="exact"/>
              <w:jc w:val="center"/>
              <w:rPr>
                <w:rFonts w:ascii="方正仿宋_GBK" w:eastAsia="方正仿宋_GBK"/>
                <w:szCs w:val="21"/>
              </w:rPr>
            </w:pPr>
          </w:p>
        </w:tc>
        <w:tc>
          <w:tcPr>
            <w:tcW w:w="15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基坑、物料平台</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设</w:t>
            </w:r>
            <w:r w:rsidRPr="00722612">
              <w:rPr>
                <w:rFonts w:ascii="方正仿宋_GBK" w:eastAsia="方正仿宋_GBK" w:cs="方正仿宋_GBK"/>
                <w:szCs w:val="21"/>
              </w:rPr>
              <w:t>1.2m</w:t>
            </w:r>
            <w:r w:rsidRPr="00722612">
              <w:rPr>
                <w:rFonts w:ascii="方正仿宋_GBK" w:eastAsia="方正仿宋_GBK" w:cs="方正仿宋_GBK" w:hint="eastAsia"/>
                <w:szCs w:val="21"/>
              </w:rPr>
              <w:t>高标准化的防护栏，用密目式安全立网封闭，悬挂标识。</w:t>
            </w:r>
          </w:p>
        </w:tc>
      </w:tr>
      <w:tr w:rsidR="004C6E35" w:rsidRPr="00722612">
        <w:trPr>
          <w:cantSplit/>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2070" w:type="dxa"/>
            <w:gridSpan w:val="2"/>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安全防护用品</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安全帽、安全带、特种作业人员（电工、焊工、架子工等）防护服装、用品等。</w:t>
            </w:r>
          </w:p>
        </w:tc>
      </w:tr>
      <w:tr w:rsidR="004C6E35" w:rsidRPr="00722612">
        <w:trPr>
          <w:cantSplit/>
          <w:trHeight w:val="655"/>
        </w:trPr>
        <w:tc>
          <w:tcPr>
            <w:tcW w:w="738" w:type="dxa"/>
            <w:vMerge w:val="restart"/>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其它</w:t>
            </w:r>
          </w:p>
        </w:tc>
        <w:tc>
          <w:tcPr>
            <w:tcW w:w="525" w:type="dxa"/>
            <w:vMerge w:val="restart"/>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机械设备防护</w:t>
            </w:r>
          </w:p>
        </w:tc>
        <w:tc>
          <w:tcPr>
            <w:tcW w:w="1545" w:type="dxa"/>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中小型机械</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设防护棚（同通道口防护并有防雨措施）。</w:t>
            </w:r>
          </w:p>
        </w:tc>
      </w:tr>
      <w:tr w:rsidR="004C6E35" w:rsidRPr="00722612">
        <w:trPr>
          <w:cantSplit/>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525" w:type="dxa"/>
            <w:vMerge/>
            <w:vAlign w:val="center"/>
          </w:tcPr>
          <w:p w:rsidR="004C6E35" w:rsidRPr="00722612" w:rsidRDefault="004C6E35">
            <w:pPr>
              <w:pStyle w:val="52"/>
              <w:spacing w:line="300" w:lineRule="exact"/>
              <w:jc w:val="center"/>
              <w:rPr>
                <w:rFonts w:ascii="方正仿宋_GBK" w:eastAsia="方正仿宋_GBK"/>
                <w:szCs w:val="21"/>
              </w:rPr>
            </w:pPr>
          </w:p>
        </w:tc>
        <w:tc>
          <w:tcPr>
            <w:tcW w:w="1545" w:type="dxa"/>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垂直运输设备</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szCs w:val="21"/>
              </w:rPr>
              <w:t xml:space="preserve">1. </w:t>
            </w:r>
            <w:r w:rsidRPr="00722612">
              <w:rPr>
                <w:rFonts w:ascii="方正仿宋_GBK" w:eastAsia="方正仿宋_GBK" w:cs="方正仿宋_GBK" w:hint="eastAsia"/>
                <w:szCs w:val="21"/>
              </w:rPr>
              <w:t>垂直运输设备检测、检验、日常维护、保养等。</w:t>
            </w:r>
          </w:p>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szCs w:val="21"/>
              </w:rPr>
              <w:t xml:space="preserve">2. </w:t>
            </w:r>
            <w:r w:rsidRPr="00722612">
              <w:rPr>
                <w:rFonts w:ascii="方正仿宋_GBK" w:eastAsia="方正仿宋_GBK" w:cs="方正仿宋_GBK" w:hint="eastAsia"/>
                <w:szCs w:val="21"/>
              </w:rPr>
              <w:t>物料提升机、施工电梯等物料平台搭设、外侧用密目式安全立网全封闭，有安全通道、安全防护门、防护棚等。</w:t>
            </w:r>
          </w:p>
        </w:tc>
      </w:tr>
      <w:tr w:rsidR="004C6E35" w:rsidRPr="00722612">
        <w:trPr>
          <w:cantSplit/>
          <w:trHeight w:hRule="exact" w:val="510"/>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2070" w:type="dxa"/>
            <w:gridSpan w:val="2"/>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专家论证审查</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超过一定规模的危险性较大分部分项工程专家论证审查。</w:t>
            </w:r>
          </w:p>
        </w:tc>
      </w:tr>
      <w:tr w:rsidR="004C6E35" w:rsidRPr="00722612">
        <w:trPr>
          <w:cantSplit/>
          <w:trHeight w:hRule="exact" w:val="510"/>
        </w:trPr>
        <w:tc>
          <w:tcPr>
            <w:tcW w:w="738" w:type="dxa"/>
            <w:vMerge/>
            <w:vAlign w:val="center"/>
          </w:tcPr>
          <w:p w:rsidR="004C6E35" w:rsidRPr="00722612" w:rsidRDefault="004C6E35">
            <w:pPr>
              <w:pStyle w:val="52"/>
              <w:spacing w:line="300" w:lineRule="exact"/>
              <w:jc w:val="center"/>
              <w:rPr>
                <w:rFonts w:ascii="方正仿宋_GBK" w:eastAsia="方正仿宋_GBK"/>
                <w:szCs w:val="21"/>
              </w:rPr>
            </w:pPr>
          </w:p>
        </w:tc>
        <w:tc>
          <w:tcPr>
            <w:tcW w:w="2070" w:type="dxa"/>
            <w:gridSpan w:val="2"/>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应急救援预案</w:t>
            </w:r>
          </w:p>
        </w:tc>
        <w:tc>
          <w:tcPr>
            <w:tcW w:w="6645" w:type="dxa"/>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救援器材准备及演练等。</w:t>
            </w:r>
          </w:p>
        </w:tc>
      </w:tr>
      <w:tr w:rsidR="004C6E35" w:rsidRPr="00722612">
        <w:trPr>
          <w:cantSplit/>
        </w:trPr>
        <w:tc>
          <w:tcPr>
            <w:tcW w:w="738" w:type="dxa"/>
            <w:vMerge/>
            <w:tcBorders>
              <w:bottom w:val="single" w:sz="12" w:space="0" w:color="auto"/>
            </w:tcBorders>
            <w:vAlign w:val="center"/>
          </w:tcPr>
          <w:p w:rsidR="004C6E35" w:rsidRPr="00722612" w:rsidRDefault="004C6E35">
            <w:pPr>
              <w:pStyle w:val="52"/>
              <w:spacing w:line="300" w:lineRule="exact"/>
              <w:jc w:val="center"/>
              <w:rPr>
                <w:rFonts w:ascii="方正仿宋_GBK" w:eastAsia="方正仿宋_GBK"/>
                <w:szCs w:val="21"/>
              </w:rPr>
            </w:pPr>
          </w:p>
        </w:tc>
        <w:tc>
          <w:tcPr>
            <w:tcW w:w="2070" w:type="dxa"/>
            <w:gridSpan w:val="2"/>
            <w:tcBorders>
              <w:bottom w:val="single" w:sz="12" w:space="0" w:color="auto"/>
            </w:tcBorders>
            <w:vAlign w:val="center"/>
          </w:tcPr>
          <w:p w:rsidR="004C6E35" w:rsidRPr="00722612" w:rsidRDefault="00291D39">
            <w:pPr>
              <w:pStyle w:val="52"/>
              <w:spacing w:line="300" w:lineRule="exact"/>
              <w:jc w:val="center"/>
              <w:rPr>
                <w:rFonts w:ascii="方正仿宋_GBK" w:eastAsia="方正仿宋_GBK"/>
                <w:szCs w:val="21"/>
              </w:rPr>
            </w:pPr>
            <w:r w:rsidRPr="00722612">
              <w:rPr>
                <w:rFonts w:ascii="方正仿宋_GBK" w:eastAsia="方正仿宋_GBK" w:cs="方正仿宋_GBK" w:hint="eastAsia"/>
                <w:szCs w:val="21"/>
              </w:rPr>
              <w:t>非正常情况施工</w:t>
            </w:r>
          </w:p>
        </w:tc>
        <w:tc>
          <w:tcPr>
            <w:tcW w:w="6645" w:type="dxa"/>
            <w:tcBorders>
              <w:bottom w:val="single" w:sz="12" w:space="0" w:color="auto"/>
            </w:tcBorders>
            <w:vAlign w:val="center"/>
          </w:tcPr>
          <w:p w:rsidR="004C6E35" w:rsidRPr="00722612" w:rsidRDefault="00291D39">
            <w:pPr>
              <w:pStyle w:val="52"/>
              <w:spacing w:line="300" w:lineRule="exact"/>
              <w:rPr>
                <w:rFonts w:ascii="方正仿宋_GBK" w:eastAsia="方正仿宋_GBK"/>
                <w:szCs w:val="21"/>
              </w:rPr>
            </w:pPr>
            <w:r w:rsidRPr="00722612">
              <w:rPr>
                <w:rFonts w:ascii="方正仿宋_GBK" w:eastAsia="方正仿宋_GBK" w:cs="方正仿宋_GBK" w:hint="eastAsia"/>
                <w:szCs w:val="21"/>
              </w:rPr>
              <w:t>其它特殊情况下的防护费用，如：城市主干道、人流密集、河边等处施工及文物、古建筑、古树保护等。</w:t>
            </w:r>
          </w:p>
        </w:tc>
      </w:tr>
    </w:tbl>
    <w:p w:rsidR="004C6E35" w:rsidRPr="00722612" w:rsidRDefault="004C6E35">
      <w:pPr>
        <w:pStyle w:val="52"/>
        <w:spacing w:line="240" w:lineRule="atLeast"/>
        <w:ind w:firstLine="546"/>
        <w:jc w:val="center"/>
        <w:rPr>
          <w:b/>
          <w:bCs/>
          <w:w w:val="90"/>
          <w:sz w:val="24"/>
          <w:szCs w:val="24"/>
        </w:rPr>
      </w:pPr>
    </w:p>
    <w:p w:rsidR="004C6E35" w:rsidRPr="00722612" w:rsidRDefault="004C6E35">
      <w:pPr>
        <w:pStyle w:val="52"/>
        <w:spacing w:line="240" w:lineRule="atLeast"/>
        <w:ind w:firstLine="546"/>
        <w:jc w:val="center"/>
        <w:rPr>
          <w:b/>
          <w:bCs/>
          <w:w w:val="90"/>
          <w:sz w:val="24"/>
          <w:szCs w:val="24"/>
        </w:rPr>
      </w:pPr>
    </w:p>
    <w:p w:rsidR="004C6E35" w:rsidRPr="00722612" w:rsidRDefault="00291D39" w:rsidP="007E359B">
      <w:pPr>
        <w:pStyle w:val="52"/>
        <w:spacing w:beforeLines="50"/>
        <w:ind w:firstLineChars="200" w:firstLine="420"/>
        <w:rPr>
          <w:rFonts w:cs="宋体"/>
          <w:szCs w:val="21"/>
        </w:rPr>
      </w:pPr>
      <w:r w:rsidRPr="00722612">
        <w:rPr>
          <w:rFonts w:cs="宋体" w:hint="eastAsia"/>
          <w:szCs w:val="21"/>
        </w:rPr>
        <w:t>注：本表所列建筑工程安全文明施工费，是依据现行法律法规及标准规范确定的。如法律法规和标准规范修订，本表所列项目应按照修订后的法律法规和标准规范进行调整。</w:t>
      </w:r>
    </w:p>
    <w:p w:rsidR="004C6E35" w:rsidRPr="00722612" w:rsidRDefault="004C6E35" w:rsidP="007E359B">
      <w:pPr>
        <w:pStyle w:val="52"/>
        <w:spacing w:beforeLines="50"/>
        <w:ind w:firstLineChars="200" w:firstLine="420"/>
        <w:rPr>
          <w:rFonts w:cs="宋体"/>
          <w:szCs w:val="21"/>
        </w:rPr>
      </w:pPr>
    </w:p>
    <w:p w:rsidR="004C6E35" w:rsidRPr="00722612" w:rsidRDefault="004C6E35" w:rsidP="007E359B">
      <w:pPr>
        <w:pStyle w:val="52"/>
        <w:spacing w:beforeLines="50"/>
        <w:ind w:firstLineChars="200" w:firstLine="420"/>
        <w:rPr>
          <w:rFonts w:cs="宋体"/>
          <w:szCs w:val="21"/>
        </w:rPr>
      </w:pPr>
    </w:p>
    <w:p w:rsidR="004C6E35" w:rsidRPr="00722612" w:rsidRDefault="004C6E35" w:rsidP="007E359B">
      <w:pPr>
        <w:pStyle w:val="52"/>
        <w:spacing w:beforeLines="50"/>
        <w:ind w:firstLineChars="200" w:firstLine="420"/>
        <w:rPr>
          <w:rFonts w:cs="宋体"/>
          <w:szCs w:val="21"/>
        </w:rPr>
      </w:pPr>
    </w:p>
    <w:p w:rsidR="004C6E35" w:rsidRPr="00722612" w:rsidRDefault="004C6E35" w:rsidP="007E359B">
      <w:pPr>
        <w:pStyle w:val="52"/>
        <w:spacing w:beforeLines="50"/>
        <w:ind w:firstLineChars="200" w:firstLine="420"/>
        <w:rPr>
          <w:rFonts w:cs="宋体"/>
          <w:szCs w:val="21"/>
        </w:rPr>
      </w:pPr>
    </w:p>
    <w:p w:rsidR="004C6E35" w:rsidRPr="00722612" w:rsidRDefault="004C6E35" w:rsidP="007E359B">
      <w:pPr>
        <w:pStyle w:val="52"/>
        <w:spacing w:beforeLines="50"/>
        <w:ind w:firstLineChars="200" w:firstLine="420"/>
        <w:rPr>
          <w:rFonts w:cs="宋体"/>
          <w:szCs w:val="21"/>
        </w:rPr>
      </w:pPr>
    </w:p>
    <w:p w:rsidR="004C6E35" w:rsidRPr="00722612" w:rsidRDefault="00724A5F" w:rsidP="00724A5F">
      <w:pPr>
        <w:spacing w:line="300" w:lineRule="auto"/>
        <w:jc w:val="left"/>
        <w:rPr>
          <w:rFonts w:ascii="宋体" w:hAnsi="宋体"/>
          <w:b/>
          <w:sz w:val="28"/>
          <w:szCs w:val="28"/>
        </w:rPr>
      </w:pPr>
      <w:r w:rsidRPr="00722612">
        <w:rPr>
          <w:rFonts w:ascii="宋体" w:hAnsi="宋体" w:hint="eastAsia"/>
          <w:b/>
          <w:sz w:val="28"/>
          <w:szCs w:val="28"/>
        </w:rPr>
        <w:lastRenderedPageBreak/>
        <w:t>5</w:t>
      </w:r>
      <w:r w:rsidR="00291D39" w:rsidRPr="00722612">
        <w:rPr>
          <w:rFonts w:ascii="宋体" w:hAnsi="宋体" w:hint="eastAsia"/>
          <w:b/>
          <w:sz w:val="28"/>
          <w:szCs w:val="28"/>
        </w:rPr>
        <w:t>.工程渣土清运承诺书（必须提供）；</w:t>
      </w:r>
    </w:p>
    <w:p w:rsidR="004C6E35" w:rsidRPr="00722612" w:rsidRDefault="00291D39" w:rsidP="00724A5F">
      <w:pPr>
        <w:spacing w:line="300" w:lineRule="auto"/>
        <w:ind w:leftChars="50" w:left="105"/>
        <w:jc w:val="left"/>
        <w:rPr>
          <w:rFonts w:ascii="宋体" w:hAnsi="宋体"/>
          <w:b/>
          <w:sz w:val="28"/>
          <w:szCs w:val="28"/>
        </w:rPr>
      </w:pPr>
      <w:r w:rsidRPr="00722612">
        <w:rPr>
          <w:rFonts w:ascii="宋体" w:hAnsi="宋体" w:hint="eastAsia"/>
          <w:b/>
          <w:sz w:val="28"/>
          <w:szCs w:val="28"/>
        </w:rPr>
        <w:t>（按照桂林市建设工程招标站市建招字[2011]02号的规定承诺，格式自拟。）</w:t>
      </w:r>
    </w:p>
    <w:p w:rsidR="004C6E35" w:rsidRPr="00722612" w:rsidRDefault="004C6E35"/>
    <w:p w:rsidR="004C6E35" w:rsidRPr="00722612" w:rsidRDefault="004C6E35">
      <w:pPr>
        <w:pStyle w:val="a0"/>
      </w:pPr>
    </w:p>
    <w:p w:rsidR="004C6E35" w:rsidRPr="00722612" w:rsidRDefault="004C6E35">
      <w:pPr>
        <w:pStyle w:val="a0"/>
      </w:pPr>
    </w:p>
    <w:p w:rsidR="004C6E35" w:rsidRPr="00722612" w:rsidRDefault="004C6E35">
      <w:pPr>
        <w:pStyle w:val="a0"/>
      </w:pPr>
    </w:p>
    <w:p w:rsidR="004C6E35" w:rsidRPr="00722612" w:rsidRDefault="004C6E35">
      <w:pPr>
        <w:pStyle w:val="a0"/>
      </w:pPr>
    </w:p>
    <w:p w:rsidR="004C6E35" w:rsidRPr="00722612" w:rsidRDefault="00724A5F" w:rsidP="00724A5F">
      <w:pPr>
        <w:pStyle w:val="ac"/>
        <w:spacing w:line="460" w:lineRule="exact"/>
        <w:rPr>
          <w:rFonts w:hAnsi="宋体" w:cs="Times New Roman"/>
          <w:b/>
          <w:sz w:val="28"/>
          <w:szCs w:val="28"/>
        </w:rPr>
      </w:pPr>
      <w:r w:rsidRPr="00722612">
        <w:rPr>
          <w:rFonts w:hAnsi="宋体" w:cs="Times New Roman" w:hint="eastAsia"/>
          <w:b/>
          <w:sz w:val="28"/>
          <w:szCs w:val="28"/>
        </w:rPr>
        <w:t>6</w:t>
      </w:r>
      <w:r w:rsidR="00291D39" w:rsidRPr="00722612">
        <w:rPr>
          <w:rFonts w:hAnsi="宋体" w:cs="Times New Roman" w:hint="eastAsia"/>
          <w:b/>
          <w:sz w:val="28"/>
          <w:szCs w:val="28"/>
        </w:rPr>
        <w:t>.施工组织设计（根据工程量清单及工程情况自行编制）（格式自拟，如有请提供）；</w:t>
      </w:r>
    </w:p>
    <w:p w:rsidR="004C6E35" w:rsidRPr="00722612" w:rsidRDefault="004C6E35">
      <w:pPr>
        <w:pStyle w:val="ac"/>
        <w:spacing w:line="360" w:lineRule="exact"/>
        <w:ind w:firstLineChars="700" w:firstLine="1470"/>
        <w:rPr>
          <w:rFonts w:hAnsi="宋体"/>
        </w:rPr>
      </w:pPr>
    </w:p>
    <w:p w:rsidR="004C6E35" w:rsidRPr="00722612" w:rsidRDefault="004C6E35">
      <w:pPr>
        <w:pStyle w:val="ac"/>
        <w:spacing w:line="360" w:lineRule="exact"/>
        <w:ind w:firstLineChars="700" w:firstLine="1470"/>
        <w:rPr>
          <w:rFonts w:hAnsi="宋体"/>
        </w:rPr>
      </w:pPr>
    </w:p>
    <w:p w:rsidR="004C6E35" w:rsidRPr="00722612" w:rsidRDefault="004C6E35">
      <w:pPr>
        <w:pStyle w:val="ac"/>
        <w:spacing w:line="360" w:lineRule="exact"/>
        <w:ind w:firstLineChars="700" w:firstLine="1470"/>
        <w:rPr>
          <w:rFonts w:hAnsi="宋体"/>
        </w:rPr>
      </w:pPr>
    </w:p>
    <w:p w:rsidR="004C6E35" w:rsidRPr="00722612" w:rsidRDefault="004C6E35">
      <w:pPr>
        <w:pStyle w:val="ac"/>
        <w:spacing w:line="360" w:lineRule="exact"/>
        <w:ind w:firstLineChars="700" w:firstLine="1470"/>
        <w:rPr>
          <w:rFonts w:hAnsi="宋体"/>
        </w:rPr>
      </w:pPr>
    </w:p>
    <w:p w:rsidR="004C6E35" w:rsidRPr="00722612" w:rsidRDefault="004C6E35">
      <w:pPr>
        <w:pStyle w:val="ac"/>
        <w:spacing w:line="360" w:lineRule="exact"/>
        <w:ind w:firstLineChars="700" w:firstLine="1470"/>
        <w:rPr>
          <w:rFonts w:hAnsi="宋体"/>
        </w:rPr>
      </w:pPr>
    </w:p>
    <w:p w:rsidR="004C6E35" w:rsidRPr="00722612" w:rsidRDefault="00291D39">
      <w:pPr>
        <w:snapToGrid w:val="0"/>
        <w:spacing w:line="400" w:lineRule="atLeast"/>
        <w:ind w:firstLineChars="1200" w:firstLine="2520"/>
        <w:outlineLvl w:val="4"/>
        <w:rPr>
          <w:rFonts w:ascii="宋体" w:hAnsi="宋体"/>
          <w:szCs w:val="21"/>
          <w:u w:val="single"/>
        </w:rPr>
      </w:pPr>
      <w:r w:rsidRPr="00722612">
        <w:rPr>
          <w:rFonts w:ascii="宋体" w:hAnsi="宋体" w:hint="eastAsia"/>
          <w:szCs w:val="21"/>
        </w:rPr>
        <w:t>供应商名称（加盖供应商CA证书签章）：</w:t>
      </w:r>
    </w:p>
    <w:p w:rsidR="004C6E35" w:rsidRPr="00722612" w:rsidRDefault="00291D39">
      <w:pPr>
        <w:snapToGrid w:val="0"/>
        <w:spacing w:line="400" w:lineRule="atLeast"/>
        <w:ind w:leftChars="446" w:left="937" w:firstLineChars="1550" w:firstLine="3255"/>
        <w:jc w:val="left"/>
        <w:rPr>
          <w:rFonts w:ascii="宋体" w:hAnsi="宋体"/>
          <w:szCs w:val="21"/>
          <w:u w:val="single"/>
        </w:rPr>
      </w:pPr>
      <w:r w:rsidRPr="00722612">
        <w:rPr>
          <w:rFonts w:ascii="宋体" w:hAnsi="宋体" w:hint="eastAsia"/>
        </w:rPr>
        <w:t>日   期：</w:t>
      </w:r>
    </w:p>
    <w:p w:rsidR="004C6E35" w:rsidRPr="00722612" w:rsidRDefault="004C6E35">
      <w:pPr>
        <w:spacing w:line="400" w:lineRule="exact"/>
        <w:rPr>
          <w:rFonts w:ascii="宋体" w:hAnsi="宋体"/>
          <w:b/>
          <w:sz w:val="28"/>
          <w:szCs w:val="28"/>
        </w:rPr>
      </w:pPr>
    </w:p>
    <w:p w:rsidR="004C6E35" w:rsidRPr="00722612" w:rsidRDefault="004C6E35">
      <w:pPr>
        <w:pStyle w:val="a0"/>
      </w:pPr>
    </w:p>
    <w:p w:rsidR="004C6E35" w:rsidRPr="00722612" w:rsidRDefault="004C6E35">
      <w:pPr>
        <w:pStyle w:val="a0"/>
      </w:pPr>
    </w:p>
    <w:p w:rsidR="004C6E35" w:rsidRPr="00722612" w:rsidRDefault="004C6E35">
      <w:pPr>
        <w:pStyle w:val="a0"/>
      </w:pPr>
    </w:p>
    <w:p w:rsidR="004C6E35" w:rsidRPr="00722612" w:rsidRDefault="004C6E35">
      <w:pPr>
        <w:pStyle w:val="a0"/>
      </w:pPr>
    </w:p>
    <w:p w:rsidR="004C6E35" w:rsidRPr="00722612" w:rsidRDefault="004C6E35">
      <w:pPr>
        <w:pStyle w:val="a0"/>
      </w:pPr>
    </w:p>
    <w:p w:rsidR="004C6E35" w:rsidRPr="00722612" w:rsidRDefault="004C6E35">
      <w:pPr>
        <w:spacing w:line="300" w:lineRule="auto"/>
        <w:ind w:leftChars="50" w:left="105" w:firstLineChars="200" w:firstLine="562"/>
        <w:jc w:val="left"/>
        <w:rPr>
          <w:rFonts w:ascii="宋体" w:hAnsi="宋体"/>
          <w:b/>
          <w:sz w:val="28"/>
          <w:szCs w:val="28"/>
        </w:rPr>
      </w:pPr>
    </w:p>
    <w:p w:rsidR="004C6E35" w:rsidRPr="00722612" w:rsidRDefault="00724A5F" w:rsidP="00724A5F">
      <w:pPr>
        <w:spacing w:line="300" w:lineRule="auto"/>
        <w:jc w:val="left"/>
        <w:rPr>
          <w:rFonts w:ascii="宋体" w:hAnsi="宋体"/>
          <w:b/>
          <w:sz w:val="28"/>
          <w:szCs w:val="28"/>
        </w:rPr>
      </w:pPr>
      <w:r w:rsidRPr="00722612">
        <w:rPr>
          <w:rFonts w:ascii="宋体" w:hAnsi="宋体" w:hint="eastAsia"/>
          <w:b/>
          <w:sz w:val="28"/>
          <w:szCs w:val="28"/>
        </w:rPr>
        <w:t>7.</w:t>
      </w:r>
      <w:r w:rsidR="00291D39" w:rsidRPr="00722612">
        <w:rPr>
          <w:rFonts w:ascii="宋体" w:hAnsi="宋体" w:hint="eastAsia"/>
          <w:b/>
          <w:sz w:val="28"/>
          <w:szCs w:val="28"/>
        </w:rPr>
        <w:t>磋商供应商认为需要提供的有关资料。</w:t>
      </w:r>
    </w:p>
    <w:p w:rsidR="004C6E35" w:rsidRPr="00722612" w:rsidRDefault="00291D39">
      <w:pPr>
        <w:widowControl/>
        <w:jc w:val="left"/>
        <w:rPr>
          <w:rFonts w:ascii="仿宋_GB2312" w:eastAsia="仿宋_GB2312" w:hAnsi="宋体"/>
          <w:b/>
          <w:kern w:val="0"/>
          <w:sz w:val="44"/>
          <w:szCs w:val="44"/>
        </w:rPr>
      </w:pPr>
      <w:r w:rsidRPr="00722612">
        <w:rPr>
          <w:rFonts w:ascii="仿宋_GB2312" w:eastAsia="仿宋_GB2312" w:hAnsi="宋体"/>
          <w:b/>
          <w:kern w:val="0"/>
          <w:sz w:val="44"/>
          <w:szCs w:val="44"/>
        </w:rPr>
        <w:br w:type="page"/>
      </w:r>
    </w:p>
    <w:p w:rsidR="004C6E35" w:rsidRPr="00722612" w:rsidRDefault="00291D39">
      <w:pPr>
        <w:pStyle w:val="1"/>
        <w:jc w:val="center"/>
        <w:rPr>
          <w:sz w:val="32"/>
          <w:szCs w:val="32"/>
        </w:rPr>
      </w:pPr>
      <w:bookmarkStart w:id="30" w:name="_Toc225522032"/>
      <w:r w:rsidRPr="00722612">
        <w:rPr>
          <w:rFonts w:hint="eastAsia"/>
          <w:sz w:val="32"/>
          <w:szCs w:val="32"/>
        </w:rPr>
        <w:lastRenderedPageBreak/>
        <w:t>第五章</w:t>
      </w:r>
      <w:r w:rsidRPr="00722612">
        <w:rPr>
          <w:rFonts w:hint="eastAsia"/>
          <w:sz w:val="32"/>
          <w:szCs w:val="32"/>
        </w:rPr>
        <w:t xml:space="preserve">  </w:t>
      </w:r>
      <w:r w:rsidRPr="00722612">
        <w:rPr>
          <w:rFonts w:hint="eastAsia"/>
          <w:sz w:val="32"/>
          <w:szCs w:val="32"/>
        </w:rPr>
        <w:t>合同条款及格式</w:t>
      </w:r>
      <w:bookmarkEnd w:id="30"/>
    </w:p>
    <w:p w:rsidR="004C6E35" w:rsidRPr="00722612" w:rsidRDefault="00291D39">
      <w:pPr>
        <w:pStyle w:val="affc"/>
        <w:snapToGrid w:val="0"/>
        <w:spacing w:line="360" w:lineRule="auto"/>
        <w:jc w:val="center"/>
        <w:rPr>
          <w:rFonts w:ascii="宋体"/>
          <w:sz w:val="32"/>
        </w:rPr>
      </w:pPr>
      <w:bookmarkStart w:id="31" w:name="_Toc296503025"/>
      <w:bookmarkStart w:id="32" w:name="_Toc351203480"/>
      <w:bookmarkStart w:id="33" w:name="_Toc406522027"/>
      <w:bookmarkStart w:id="34" w:name="_Toc296890982"/>
      <w:bookmarkStart w:id="35" w:name="_Toc389065255"/>
      <w:bookmarkStart w:id="36" w:name="_Toc483317088"/>
      <w:bookmarkStart w:id="37" w:name="_Toc225522033"/>
      <w:bookmarkStart w:id="38" w:name="_Toc373478199"/>
      <w:bookmarkStart w:id="39" w:name="_Toc373227552"/>
      <w:bookmarkStart w:id="40" w:name="_Toc395382491"/>
      <w:bookmarkStart w:id="41" w:name="_Toc418752049"/>
      <w:bookmarkStart w:id="42" w:name="_Toc373478338"/>
      <w:bookmarkStart w:id="43" w:name="_Toc55373960"/>
      <w:bookmarkStart w:id="44" w:name="_Toc389065257"/>
      <w:bookmarkStart w:id="45" w:name="_Toc351203632"/>
      <w:bookmarkStart w:id="46" w:name="_Toc373227691"/>
      <w:bookmarkStart w:id="47" w:name="_Toc407135193"/>
      <w:r w:rsidRPr="00722612">
        <w:rPr>
          <w:rFonts w:ascii="宋体"/>
          <w:sz w:val="32"/>
        </w:rPr>
        <w:t>第一部分 合同协议书</w:t>
      </w:r>
      <w:bookmarkStart w:id="48" w:name="_GoBack"/>
      <w:bookmarkEnd w:id="31"/>
      <w:bookmarkEnd w:id="32"/>
      <w:bookmarkEnd w:id="33"/>
      <w:bookmarkEnd w:id="34"/>
      <w:bookmarkEnd w:id="35"/>
      <w:bookmarkEnd w:id="36"/>
      <w:bookmarkEnd w:id="37"/>
      <w:bookmarkEnd w:id="38"/>
      <w:bookmarkEnd w:id="39"/>
      <w:bookmarkEnd w:id="40"/>
      <w:bookmarkEnd w:id="41"/>
      <w:bookmarkEnd w:id="48"/>
    </w:p>
    <w:p w:rsidR="004C6E35" w:rsidRPr="00722612" w:rsidRDefault="00291D39">
      <w:pPr>
        <w:adjustRightInd w:val="0"/>
        <w:snapToGrid w:val="0"/>
        <w:spacing w:line="400" w:lineRule="exact"/>
        <w:rPr>
          <w:rFonts w:ascii="宋体" w:hAnsi="宋体"/>
          <w:szCs w:val="21"/>
          <w:u w:val="single"/>
        </w:rPr>
      </w:pPr>
      <w:r w:rsidRPr="00722612">
        <w:rPr>
          <w:rFonts w:ascii="宋体" w:hAnsi="宋体"/>
          <w:szCs w:val="21"/>
        </w:rPr>
        <w:t>发包人（全称）：</w:t>
      </w:r>
      <w:r w:rsidRPr="00722612">
        <w:rPr>
          <w:rFonts w:ascii="宋体" w:hAnsi="宋体" w:hint="eastAsia"/>
          <w:kern w:val="0"/>
          <w:szCs w:val="21"/>
          <w:u w:val="single"/>
        </w:rPr>
        <w:t>桂林市靖江王陵文物管理处（桂林市靖江王陵博物馆）</w:t>
      </w:r>
    </w:p>
    <w:p w:rsidR="004C6E35" w:rsidRPr="00722612" w:rsidRDefault="00291D39">
      <w:pPr>
        <w:adjustRightInd w:val="0"/>
        <w:snapToGrid w:val="0"/>
        <w:spacing w:line="400" w:lineRule="exact"/>
        <w:rPr>
          <w:rFonts w:ascii="宋体" w:hAnsi="宋体"/>
          <w:szCs w:val="21"/>
          <w:u w:val="single"/>
        </w:rPr>
      </w:pPr>
      <w:r w:rsidRPr="00722612">
        <w:rPr>
          <w:rFonts w:ascii="宋体" w:hAnsi="宋体"/>
          <w:szCs w:val="21"/>
        </w:rPr>
        <w:t>承包人（全称）：</w:t>
      </w:r>
      <w:r w:rsidRPr="00722612">
        <w:rPr>
          <w:rFonts w:ascii="宋体" w:hAnsi="宋体" w:hint="eastAsia"/>
          <w:szCs w:val="21"/>
          <w:u w:val="single"/>
        </w:rPr>
        <w:t xml:space="preserve">                   </w:t>
      </w:r>
    </w:p>
    <w:p w:rsidR="004C6E35" w:rsidRPr="00722612" w:rsidRDefault="00291D39">
      <w:pPr>
        <w:adjustRightInd w:val="0"/>
        <w:snapToGrid w:val="0"/>
        <w:spacing w:line="400" w:lineRule="exact"/>
        <w:ind w:firstLineChars="200" w:firstLine="420"/>
        <w:rPr>
          <w:rFonts w:ascii="宋体" w:hAnsi="宋体"/>
          <w:szCs w:val="21"/>
        </w:rPr>
      </w:pPr>
      <w:r w:rsidRPr="00722612">
        <w:rPr>
          <w:rFonts w:ascii="宋体" w:hAnsi="宋体"/>
          <w:szCs w:val="21"/>
        </w:rPr>
        <w:t>根据《中华人民共和国民法典》、《中华人民共和国建筑法》及有关法律规定，遵循平等、自愿、公平和诚实信用的原则，双方就</w:t>
      </w:r>
      <w:r w:rsidRPr="00722612">
        <w:rPr>
          <w:rFonts w:ascii="宋体" w:hAnsi="宋体" w:hint="eastAsia"/>
          <w:szCs w:val="21"/>
          <w:u w:val="single"/>
        </w:rPr>
        <w:t>靖江王陵安防升级改造（二期）工程（项目编号：GLZC2026-C2-990099-YCZJ）</w:t>
      </w:r>
      <w:r w:rsidRPr="00722612">
        <w:rPr>
          <w:rFonts w:ascii="宋体" w:hAnsi="宋体"/>
          <w:szCs w:val="21"/>
        </w:rPr>
        <w:t>工程施工及有关事项协商一致，共同达成如下协议：</w:t>
      </w:r>
      <w:bookmarkStart w:id="49" w:name="_Toc351203481"/>
    </w:p>
    <w:p w:rsidR="004C6E35" w:rsidRPr="00722612" w:rsidRDefault="00291D39">
      <w:pPr>
        <w:pStyle w:val="27"/>
        <w:adjustRightInd w:val="0"/>
        <w:snapToGrid w:val="0"/>
        <w:spacing w:line="400" w:lineRule="exact"/>
        <w:ind w:firstLine="422"/>
        <w:outlineLvl w:val="0"/>
        <w:rPr>
          <w:b/>
        </w:rPr>
      </w:pPr>
      <w:bookmarkStart w:id="50" w:name="_Toc406419153"/>
      <w:bookmarkStart w:id="51" w:name="_Toc406522028"/>
      <w:bookmarkStart w:id="52" w:name="_Toc483317089"/>
      <w:bookmarkStart w:id="53" w:name="_Toc418752050"/>
      <w:bookmarkStart w:id="54" w:name="_Toc225522034"/>
      <w:r w:rsidRPr="00722612">
        <w:rPr>
          <w:b/>
        </w:rPr>
        <w:t>一、工程概况</w:t>
      </w:r>
      <w:bookmarkEnd w:id="49"/>
      <w:bookmarkEnd w:id="50"/>
      <w:bookmarkEnd w:id="51"/>
      <w:bookmarkEnd w:id="52"/>
      <w:bookmarkEnd w:id="53"/>
      <w:bookmarkEnd w:id="54"/>
    </w:p>
    <w:p w:rsidR="004C6E35" w:rsidRPr="00722612" w:rsidRDefault="00291D39" w:rsidP="008C49C1">
      <w:pPr>
        <w:adjustRightInd w:val="0"/>
        <w:snapToGrid w:val="0"/>
        <w:spacing w:line="400" w:lineRule="exact"/>
        <w:ind w:firstLineChars="196" w:firstLine="412"/>
        <w:rPr>
          <w:rFonts w:ascii="宋体" w:hAnsi="宋体"/>
          <w:szCs w:val="21"/>
          <w:u w:val="single"/>
        </w:rPr>
      </w:pPr>
      <w:r w:rsidRPr="00722612">
        <w:rPr>
          <w:rFonts w:ascii="宋体" w:hAnsi="宋体"/>
          <w:bCs/>
          <w:szCs w:val="21"/>
        </w:rPr>
        <w:t>1.工程名称</w:t>
      </w:r>
      <w:r w:rsidRPr="00722612">
        <w:rPr>
          <w:rFonts w:ascii="宋体" w:hAnsi="宋体"/>
          <w:szCs w:val="21"/>
        </w:rPr>
        <w:t>：</w:t>
      </w:r>
      <w:r w:rsidRPr="00722612">
        <w:rPr>
          <w:rFonts w:ascii="宋体" w:hAnsi="宋体" w:hint="eastAsia"/>
          <w:szCs w:val="21"/>
          <w:u w:val="single"/>
        </w:rPr>
        <w:t xml:space="preserve">靖江王陵安防升级改造（二期）工程 </w:t>
      </w:r>
      <w:r w:rsidRPr="00722612">
        <w:rPr>
          <w:rFonts w:ascii="宋体" w:hAnsi="宋体"/>
          <w:szCs w:val="21"/>
        </w:rPr>
        <w:t>。</w:t>
      </w:r>
    </w:p>
    <w:p w:rsidR="004C6E35" w:rsidRPr="00722612" w:rsidRDefault="00291D39" w:rsidP="008C49C1">
      <w:pPr>
        <w:adjustRightInd w:val="0"/>
        <w:snapToGrid w:val="0"/>
        <w:spacing w:line="400" w:lineRule="exact"/>
        <w:ind w:firstLineChars="196" w:firstLine="412"/>
        <w:rPr>
          <w:rFonts w:ascii="宋体" w:hAnsi="宋体"/>
          <w:bCs/>
          <w:szCs w:val="21"/>
        </w:rPr>
      </w:pPr>
      <w:r w:rsidRPr="00722612">
        <w:rPr>
          <w:rFonts w:ascii="宋体" w:hAnsi="宋体"/>
          <w:bCs/>
          <w:szCs w:val="21"/>
        </w:rPr>
        <w:t>2.工程地点：</w:t>
      </w:r>
      <w:r w:rsidR="00335735" w:rsidRPr="00722612">
        <w:rPr>
          <w:rFonts w:ascii="宋体" w:hAnsi="宋体" w:hint="eastAsia"/>
          <w:szCs w:val="21"/>
          <w:u w:val="single"/>
        </w:rPr>
        <w:t>广西桂林市靖江王陵</w:t>
      </w:r>
      <w:r w:rsidRPr="00722612">
        <w:rPr>
          <w:rFonts w:ascii="宋体" w:hAnsi="宋体"/>
          <w:szCs w:val="21"/>
        </w:rPr>
        <w:t>。</w:t>
      </w:r>
    </w:p>
    <w:p w:rsidR="004C6E35" w:rsidRPr="00722612" w:rsidRDefault="00291D39" w:rsidP="008C49C1">
      <w:pPr>
        <w:adjustRightInd w:val="0"/>
        <w:snapToGrid w:val="0"/>
        <w:spacing w:line="400" w:lineRule="exact"/>
        <w:ind w:firstLineChars="196" w:firstLine="412"/>
        <w:rPr>
          <w:rFonts w:ascii="宋体" w:hAnsi="宋体"/>
          <w:bCs/>
          <w:szCs w:val="21"/>
        </w:rPr>
      </w:pPr>
      <w:r w:rsidRPr="00722612">
        <w:rPr>
          <w:rFonts w:ascii="宋体" w:hAnsi="宋体"/>
          <w:bCs/>
          <w:szCs w:val="21"/>
        </w:rPr>
        <w:t>3.资金来源：</w:t>
      </w:r>
      <w:r w:rsidRPr="00722612">
        <w:rPr>
          <w:rFonts w:ascii="宋体" w:hAnsi="宋体" w:hint="eastAsia"/>
          <w:szCs w:val="21"/>
          <w:u w:val="single"/>
        </w:rPr>
        <w:t xml:space="preserve">财政性资金   </w:t>
      </w:r>
      <w:r w:rsidRPr="00722612">
        <w:rPr>
          <w:rFonts w:ascii="宋体" w:hAnsi="宋体"/>
          <w:bCs/>
          <w:szCs w:val="21"/>
        </w:rPr>
        <w:t>。</w:t>
      </w:r>
    </w:p>
    <w:p w:rsidR="004C6E35" w:rsidRPr="00722612" w:rsidRDefault="00291D39">
      <w:pPr>
        <w:spacing w:line="400" w:lineRule="exact"/>
        <w:ind w:firstLineChars="200" w:firstLine="420"/>
        <w:rPr>
          <w:rFonts w:ascii="宋体" w:hAnsi="宋体"/>
          <w:szCs w:val="21"/>
          <w:u w:val="single"/>
        </w:rPr>
      </w:pPr>
      <w:r w:rsidRPr="00722612">
        <w:rPr>
          <w:rFonts w:ascii="宋体" w:hAnsi="宋体" w:hint="eastAsia"/>
          <w:bCs/>
          <w:szCs w:val="21"/>
        </w:rPr>
        <w:t>4.</w:t>
      </w:r>
      <w:r w:rsidRPr="00722612">
        <w:rPr>
          <w:rFonts w:ascii="宋体" w:hAnsi="宋体"/>
          <w:bCs/>
          <w:szCs w:val="21"/>
        </w:rPr>
        <w:t>工程内容：</w:t>
      </w:r>
      <w:r w:rsidR="001B4917" w:rsidRPr="00722612">
        <w:rPr>
          <w:rFonts w:ascii="宋体" w:hAnsi="宋体" w:hint="eastAsia"/>
          <w:bCs/>
          <w:szCs w:val="21"/>
          <w:u w:val="single"/>
        </w:rPr>
        <w:t>主要建设内容包括：</w:t>
      </w:r>
      <w:r w:rsidR="00724A5F" w:rsidRPr="00722612">
        <w:rPr>
          <w:rFonts w:ascii="宋体" w:hAnsi="宋体" w:hint="eastAsia"/>
          <w:szCs w:val="21"/>
          <w:u w:val="single"/>
        </w:rPr>
        <w:t>入侵报警设备安装工程、视频监控系统设备安装工程、电子巡查系统安装工程、紧急广播系统安装工程监控中心设备安装工程、供电及防雷接地系统施工工程、管线安装工程、物防工程等</w:t>
      </w:r>
      <w:r w:rsidRPr="00722612">
        <w:rPr>
          <w:rFonts w:ascii="宋体" w:hAnsi="宋体" w:hint="eastAsia"/>
          <w:szCs w:val="21"/>
        </w:rPr>
        <w:t>。</w:t>
      </w:r>
    </w:p>
    <w:p w:rsidR="004C6E35" w:rsidRPr="00722612" w:rsidRDefault="00291D39">
      <w:pPr>
        <w:spacing w:line="400" w:lineRule="exact"/>
        <w:ind w:firstLineChars="200" w:firstLine="420"/>
        <w:rPr>
          <w:rFonts w:ascii="宋体" w:hAnsi="宋体"/>
          <w:szCs w:val="21"/>
        </w:rPr>
      </w:pPr>
      <w:r w:rsidRPr="00722612">
        <w:rPr>
          <w:rFonts w:ascii="宋体" w:hAnsi="宋体" w:hint="eastAsia"/>
          <w:bCs/>
          <w:szCs w:val="21"/>
        </w:rPr>
        <w:t>5</w:t>
      </w:r>
      <w:r w:rsidRPr="00722612">
        <w:rPr>
          <w:rFonts w:ascii="宋体" w:hAnsi="宋体"/>
          <w:bCs/>
          <w:szCs w:val="21"/>
        </w:rPr>
        <w:t>. 工程承包范围：</w:t>
      </w:r>
      <w:r w:rsidRPr="00722612">
        <w:rPr>
          <w:rFonts w:ascii="宋体" w:hAnsi="宋体" w:hint="eastAsia"/>
          <w:szCs w:val="21"/>
          <w:u w:val="single"/>
        </w:rPr>
        <w:t>施工图纸范围内的工程，具体情况详见施工图纸及工程量清单</w:t>
      </w:r>
      <w:r w:rsidRPr="00722612">
        <w:rPr>
          <w:rFonts w:ascii="宋体" w:hAnsi="宋体"/>
          <w:szCs w:val="21"/>
        </w:rPr>
        <w:t>。</w:t>
      </w:r>
    </w:p>
    <w:p w:rsidR="004C6E35" w:rsidRPr="00722612" w:rsidRDefault="00291D39">
      <w:pPr>
        <w:pStyle w:val="27"/>
        <w:adjustRightInd w:val="0"/>
        <w:snapToGrid w:val="0"/>
        <w:spacing w:line="400" w:lineRule="exact"/>
        <w:ind w:firstLine="422"/>
        <w:outlineLvl w:val="0"/>
        <w:rPr>
          <w:b/>
        </w:rPr>
      </w:pPr>
      <w:bookmarkStart w:id="55" w:name="_Toc406419154"/>
      <w:bookmarkStart w:id="56" w:name="_Toc418752051"/>
      <w:bookmarkStart w:id="57" w:name="_Toc483317090"/>
      <w:bookmarkStart w:id="58" w:name="_Toc406522029"/>
      <w:bookmarkStart w:id="59" w:name="_Toc351203482"/>
      <w:bookmarkStart w:id="60" w:name="_Toc225522035"/>
      <w:r w:rsidRPr="00722612">
        <w:rPr>
          <w:b/>
        </w:rPr>
        <w:t>二、合同工期</w:t>
      </w:r>
      <w:bookmarkEnd w:id="55"/>
      <w:bookmarkEnd w:id="56"/>
      <w:bookmarkEnd w:id="57"/>
      <w:bookmarkEnd w:id="58"/>
      <w:bookmarkEnd w:id="59"/>
      <w:bookmarkEnd w:id="60"/>
    </w:p>
    <w:p w:rsidR="004C6E35" w:rsidRPr="00722612" w:rsidRDefault="00291D39">
      <w:pPr>
        <w:adjustRightInd w:val="0"/>
        <w:snapToGrid w:val="0"/>
        <w:spacing w:line="400" w:lineRule="exact"/>
        <w:ind w:firstLine="459"/>
        <w:rPr>
          <w:rFonts w:ascii="宋体" w:hAnsi="宋体"/>
          <w:szCs w:val="21"/>
        </w:rPr>
      </w:pPr>
      <w:r w:rsidRPr="00722612">
        <w:rPr>
          <w:rFonts w:ascii="宋体" w:hAnsi="宋体"/>
          <w:szCs w:val="21"/>
        </w:rPr>
        <w:t>计划开工日期：</w:t>
      </w:r>
      <w:r w:rsidRPr="00722612">
        <w:rPr>
          <w:rFonts w:ascii="宋体" w:hAnsi="宋体" w:hint="eastAsia"/>
          <w:szCs w:val="21"/>
        </w:rPr>
        <w:t xml:space="preserve">  </w:t>
      </w:r>
      <w:r w:rsidRPr="00722612">
        <w:rPr>
          <w:rFonts w:ascii="宋体" w:hAnsi="宋体"/>
          <w:szCs w:val="21"/>
        </w:rPr>
        <w:t>年</w:t>
      </w:r>
      <w:r w:rsidRPr="00722612">
        <w:rPr>
          <w:rFonts w:ascii="宋体" w:hAnsi="宋体" w:hint="eastAsia"/>
          <w:szCs w:val="21"/>
        </w:rPr>
        <w:t xml:space="preserve">  </w:t>
      </w:r>
      <w:r w:rsidRPr="00722612">
        <w:rPr>
          <w:rFonts w:ascii="宋体" w:hAnsi="宋体"/>
          <w:szCs w:val="21"/>
        </w:rPr>
        <w:t>月</w:t>
      </w:r>
      <w:r w:rsidRPr="00722612">
        <w:rPr>
          <w:rFonts w:ascii="宋体" w:hAnsi="宋体" w:hint="eastAsia"/>
          <w:szCs w:val="21"/>
        </w:rPr>
        <w:t xml:space="preserve">  </w:t>
      </w:r>
      <w:r w:rsidRPr="00722612">
        <w:rPr>
          <w:rFonts w:ascii="宋体" w:hAnsi="宋体"/>
          <w:szCs w:val="21"/>
        </w:rPr>
        <w:t>日。</w:t>
      </w:r>
    </w:p>
    <w:p w:rsidR="004C6E35" w:rsidRPr="00722612" w:rsidRDefault="00291D39">
      <w:pPr>
        <w:adjustRightInd w:val="0"/>
        <w:snapToGrid w:val="0"/>
        <w:spacing w:line="400" w:lineRule="exact"/>
        <w:ind w:firstLine="459"/>
        <w:rPr>
          <w:rFonts w:ascii="宋体" w:hAnsi="宋体"/>
          <w:szCs w:val="21"/>
        </w:rPr>
      </w:pPr>
      <w:r w:rsidRPr="00722612">
        <w:rPr>
          <w:rFonts w:ascii="宋体" w:hAnsi="宋体"/>
          <w:szCs w:val="21"/>
        </w:rPr>
        <w:t>计划竣工日期：</w:t>
      </w:r>
      <w:r w:rsidRPr="00722612">
        <w:rPr>
          <w:rFonts w:ascii="宋体" w:hAnsi="宋体" w:hint="eastAsia"/>
          <w:szCs w:val="21"/>
        </w:rPr>
        <w:t xml:space="preserve">  </w:t>
      </w:r>
      <w:r w:rsidRPr="00722612">
        <w:rPr>
          <w:rFonts w:ascii="宋体" w:hAnsi="宋体"/>
          <w:szCs w:val="21"/>
        </w:rPr>
        <w:t>年</w:t>
      </w:r>
      <w:r w:rsidRPr="00722612">
        <w:rPr>
          <w:rFonts w:ascii="宋体" w:hAnsi="宋体" w:hint="eastAsia"/>
          <w:szCs w:val="21"/>
        </w:rPr>
        <w:t xml:space="preserve">  </w:t>
      </w:r>
      <w:r w:rsidRPr="00722612">
        <w:rPr>
          <w:rFonts w:ascii="宋体" w:hAnsi="宋体"/>
          <w:szCs w:val="21"/>
        </w:rPr>
        <w:t>月</w:t>
      </w:r>
      <w:r w:rsidRPr="00722612">
        <w:rPr>
          <w:rFonts w:ascii="宋体" w:hAnsi="宋体" w:hint="eastAsia"/>
          <w:szCs w:val="21"/>
        </w:rPr>
        <w:t xml:space="preserve">  </w:t>
      </w:r>
      <w:r w:rsidRPr="00722612">
        <w:rPr>
          <w:rFonts w:ascii="宋体" w:hAnsi="宋体"/>
          <w:szCs w:val="21"/>
        </w:rPr>
        <w:t>日。</w:t>
      </w:r>
    </w:p>
    <w:p w:rsidR="004C6E35" w:rsidRPr="00722612" w:rsidRDefault="00291D39">
      <w:pPr>
        <w:adjustRightInd w:val="0"/>
        <w:snapToGrid w:val="0"/>
        <w:spacing w:line="400" w:lineRule="exact"/>
        <w:ind w:firstLine="459"/>
        <w:rPr>
          <w:rFonts w:ascii="宋体" w:hAnsi="宋体"/>
          <w:szCs w:val="21"/>
        </w:rPr>
      </w:pPr>
      <w:r w:rsidRPr="00722612">
        <w:rPr>
          <w:rFonts w:ascii="宋体" w:hAnsi="宋体"/>
          <w:szCs w:val="21"/>
        </w:rPr>
        <w:t>工期总日历天数：</w:t>
      </w:r>
      <w:r w:rsidR="00722612" w:rsidRPr="00722612">
        <w:rPr>
          <w:rFonts w:ascii="宋体" w:hAnsi="宋体" w:cs="宋体" w:hint="eastAsia"/>
          <w:bCs/>
          <w:szCs w:val="21"/>
        </w:rPr>
        <w:t>自签订合同之日起90日历日</w:t>
      </w:r>
      <w:r w:rsidRPr="00722612">
        <w:rPr>
          <w:rFonts w:ascii="宋体" w:hAnsi="宋体"/>
          <w:szCs w:val="21"/>
        </w:rPr>
        <w:t>。工期总日历天数与根据前述计划开竣工日期计算的工期天数不一致的，以工期总日历天数为准。</w:t>
      </w:r>
    </w:p>
    <w:p w:rsidR="004C6E35" w:rsidRPr="00722612" w:rsidRDefault="00291D39">
      <w:pPr>
        <w:pStyle w:val="27"/>
        <w:adjustRightInd w:val="0"/>
        <w:snapToGrid w:val="0"/>
        <w:spacing w:line="400" w:lineRule="exact"/>
        <w:ind w:firstLine="422"/>
        <w:outlineLvl w:val="0"/>
        <w:rPr>
          <w:b/>
        </w:rPr>
      </w:pPr>
      <w:bookmarkStart w:id="61" w:name="_Toc418751606"/>
      <w:bookmarkStart w:id="62" w:name="_Toc351203483"/>
      <w:bookmarkStart w:id="63" w:name="_Toc483317091"/>
      <w:bookmarkStart w:id="64" w:name="_Toc225522036"/>
      <w:bookmarkStart w:id="65" w:name="_Toc418752052"/>
      <w:bookmarkStart w:id="66" w:name="_Toc406419155"/>
      <w:bookmarkStart w:id="67" w:name="_Toc406522030"/>
      <w:r w:rsidRPr="00722612">
        <w:rPr>
          <w:b/>
        </w:rPr>
        <w:t>三、质量标准</w:t>
      </w:r>
      <w:bookmarkEnd w:id="61"/>
      <w:bookmarkEnd w:id="62"/>
      <w:bookmarkEnd w:id="63"/>
      <w:bookmarkEnd w:id="64"/>
      <w:bookmarkEnd w:id="65"/>
      <w:bookmarkEnd w:id="66"/>
      <w:bookmarkEnd w:id="67"/>
    </w:p>
    <w:p w:rsidR="004C6E35" w:rsidRPr="00722612" w:rsidRDefault="00291D39">
      <w:pPr>
        <w:adjustRightInd w:val="0"/>
        <w:snapToGrid w:val="0"/>
        <w:spacing w:line="400" w:lineRule="exact"/>
        <w:ind w:firstLine="459"/>
        <w:rPr>
          <w:rFonts w:ascii="宋体" w:hAnsi="宋体"/>
          <w:szCs w:val="21"/>
        </w:rPr>
      </w:pPr>
      <w:r w:rsidRPr="00722612">
        <w:rPr>
          <w:rFonts w:ascii="宋体" w:hAnsi="宋体"/>
          <w:szCs w:val="21"/>
        </w:rPr>
        <w:t>工程质量符合</w:t>
      </w:r>
      <w:r w:rsidR="00E010CD" w:rsidRPr="00722612">
        <w:rPr>
          <w:rFonts w:ascii="宋体" w:hAnsi="宋体" w:hint="eastAsia"/>
          <w:szCs w:val="21"/>
          <w:u w:val="single"/>
        </w:rPr>
        <w:t xml:space="preserve"> </w:t>
      </w:r>
      <w:r w:rsidRPr="00722612">
        <w:rPr>
          <w:rFonts w:ascii="宋体" w:hAnsi="宋体" w:hint="eastAsia"/>
          <w:szCs w:val="21"/>
          <w:u w:val="single"/>
        </w:rPr>
        <w:t xml:space="preserve">国家施工验收规范合格 </w:t>
      </w:r>
      <w:r w:rsidRPr="00722612">
        <w:rPr>
          <w:rFonts w:ascii="宋体" w:hAnsi="宋体"/>
          <w:szCs w:val="21"/>
        </w:rPr>
        <w:t>标准。</w:t>
      </w:r>
    </w:p>
    <w:p w:rsidR="004C6E35" w:rsidRPr="00722612" w:rsidRDefault="00291D39">
      <w:pPr>
        <w:pStyle w:val="27"/>
        <w:adjustRightInd w:val="0"/>
        <w:snapToGrid w:val="0"/>
        <w:spacing w:line="400" w:lineRule="exact"/>
        <w:ind w:firstLine="422"/>
        <w:outlineLvl w:val="0"/>
        <w:rPr>
          <w:b/>
        </w:rPr>
      </w:pPr>
      <w:bookmarkStart w:id="68" w:name="_Toc483317092"/>
      <w:bookmarkStart w:id="69" w:name="_Toc351203484"/>
      <w:bookmarkStart w:id="70" w:name="_Toc406419156"/>
      <w:bookmarkStart w:id="71" w:name="_Toc406522031"/>
      <w:bookmarkStart w:id="72" w:name="_Toc418751607"/>
      <w:bookmarkStart w:id="73" w:name="_Toc225522037"/>
      <w:bookmarkStart w:id="74" w:name="_Toc418752053"/>
      <w:r w:rsidRPr="00722612">
        <w:rPr>
          <w:b/>
        </w:rPr>
        <w:t>四、签约合同价与合同价格形式</w:t>
      </w:r>
      <w:bookmarkEnd w:id="68"/>
      <w:bookmarkEnd w:id="69"/>
      <w:bookmarkEnd w:id="70"/>
      <w:bookmarkEnd w:id="71"/>
      <w:bookmarkEnd w:id="72"/>
      <w:bookmarkEnd w:id="73"/>
      <w:bookmarkEnd w:id="74"/>
    </w:p>
    <w:p w:rsidR="004C6E35" w:rsidRPr="00722612" w:rsidRDefault="00291D39">
      <w:pPr>
        <w:adjustRightInd w:val="0"/>
        <w:snapToGrid w:val="0"/>
        <w:spacing w:line="400" w:lineRule="exact"/>
        <w:ind w:firstLine="459"/>
        <w:rPr>
          <w:rFonts w:ascii="宋体" w:hAnsi="宋体"/>
          <w:szCs w:val="21"/>
        </w:rPr>
      </w:pPr>
      <w:r w:rsidRPr="00722612">
        <w:rPr>
          <w:rFonts w:ascii="宋体" w:hAnsi="宋体"/>
          <w:szCs w:val="21"/>
        </w:rPr>
        <w:t>1. 签约合同价为：</w:t>
      </w:r>
    </w:p>
    <w:p w:rsidR="004C6E35" w:rsidRPr="00722612" w:rsidRDefault="00291D39">
      <w:pPr>
        <w:adjustRightInd w:val="0"/>
        <w:snapToGrid w:val="0"/>
        <w:spacing w:line="400" w:lineRule="exact"/>
        <w:ind w:firstLineChars="250" w:firstLine="525"/>
        <w:rPr>
          <w:rFonts w:ascii="宋体" w:hAnsi="宋体"/>
          <w:szCs w:val="21"/>
        </w:rPr>
      </w:pPr>
      <w:r w:rsidRPr="00722612">
        <w:rPr>
          <w:rFonts w:ascii="宋体" w:hAnsi="宋体" w:hint="eastAsia"/>
          <w:szCs w:val="21"/>
        </w:rPr>
        <w:t>总价：</w:t>
      </w:r>
      <w:r w:rsidRPr="00722612">
        <w:rPr>
          <w:rFonts w:ascii="宋体" w:hAnsi="宋体"/>
          <w:szCs w:val="21"/>
        </w:rPr>
        <w:t>人民币（大写）</w:t>
      </w:r>
      <w:r w:rsidRPr="00722612">
        <w:rPr>
          <w:rFonts w:ascii="宋体" w:hAnsi="宋体" w:hint="eastAsia"/>
          <w:szCs w:val="21"/>
          <w:u w:val="single"/>
        </w:rPr>
        <w:t xml:space="preserve">              </w:t>
      </w:r>
      <w:r w:rsidRPr="00722612">
        <w:rPr>
          <w:rFonts w:ascii="宋体" w:hAnsi="宋体"/>
          <w:szCs w:val="21"/>
          <w:u w:val="single"/>
        </w:rPr>
        <w:t>（¥</w:t>
      </w:r>
      <w:r w:rsidRPr="00722612">
        <w:rPr>
          <w:rFonts w:ascii="宋体" w:hAnsi="宋体" w:hint="eastAsia"/>
          <w:szCs w:val="21"/>
          <w:u w:val="single"/>
        </w:rPr>
        <w:t xml:space="preserve">    </w:t>
      </w:r>
      <w:r w:rsidRPr="00722612">
        <w:rPr>
          <w:rFonts w:ascii="宋体" w:hAnsi="宋体"/>
          <w:szCs w:val="21"/>
          <w:u w:val="single"/>
        </w:rPr>
        <w:t>元）</w:t>
      </w:r>
      <w:r w:rsidRPr="00722612">
        <w:rPr>
          <w:rFonts w:ascii="宋体" w:hAnsi="宋体"/>
          <w:szCs w:val="21"/>
        </w:rPr>
        <w:t>；</w:t>
      </w:r>
    </w:p>
    <w:p w:rsidR="004C6E35" w:rsidRPr="00722612" w:rsidRDefault="00291D39">
      <w:pPr>
        <w:adjustRightInd w:val="0"/>
        <w:snapToGrid w:val="0"/>
        <w:spacing w:line="400" w:lineRule="exact"/>
        <w:ind w:firstLineChars="200" w:firstLine="420"/>
        <w:rPr>
          <w:rFonts w:ascii="宋体" w:hAnsi="宋体"/>
          <w:szCs w:val="21"/>
        </w:rPr>
      </w:pPr>
      <w:r w:rsidRPr="00722612">
        <w:rPr>
          <w:rFonts w:ascii="宋体" w:hAnsi="宋体"/>
          <w:szCs w:val="21"/>
        </w:rPr>
        <w:t>2. 合同价格形式：</w:t>
      </w:r>
      <w:r w:rsidRPr="00722612">
        <w:rPr>
          <w:rFonts w:ascii="宋体" w:hAnsi="宋体" w:hint="eastAsia"/>
          <w:szCs w:val="21"/>
          <w:u w:val="single"/>
        </w:rPr>
        <w:t>单价合同</w:t>
      </w:r>
      <w:r w:rsidRPr="00722612">
        <w:rPr>
          <w:rFonts w:ascii="宋体" w:hAnsi="宋体"/>
          <w:szCs w:val="21"/>
        </w:rPr>
        <w:t>。</w:t>
      </w:r>
    </w:p>
    <w:p w:rsidR="004C6E35" w:rsidRPr="00722612" w:rsidRDefault="00291D39">
      <w:pPr>
        <w:pStyle w:val="27"/>
        <w:adjustRightInd w:val="0"/>
        <w:snapToGrid w:val="0"/>
        <w:spacing w:line="400" w:lineRule="exact"/>
        <w:ind w:firstLine="422"/>
        <w:outlineLvl w:val="0"/>
        <w:rPr>
          <w:b/>
        </w:rPr>
      </w:pPr>
      <w:bookmarkStart w:id="75" w:name="_Toc351203485"/>
      <w:bookmarkStart w:id="76" w:name="_Toc406419157"/>
      <w:bookmarkStart w:id="77" w:name="_Toc406522032"/>
      <w:bookmarkStart w:id="78" w:name="_Toc483317093"/>
      <w:bookmarkStart w:id="79" w:name="_Toc418751608"/>
      <w:bookmarkStart w:id="80" w:name="_Toc418752054"/>
      <w:bookmarkStart w:id="81" w:name="_Toc225522038"/>
      <w:r w:rsidRPr="00722612">
        <w:rPr>
          <w:b/>
        </w:rPr>
        <w:t>五、</w:t>
      </w:r>
      <w:bookmarkEnd w:id="75"/>
      <w:r w:rsidRPr="00722612">
        <w:rPr>
          <w:b/>
        </w:rPr>
        <w:t>项目经理</w:t>
      </w:r>
      <w:bookmarkEnd w:id="76"/>
      <w:bookmarkEnd w:id="77"/>
      <w:bookmarkEnd w:id="78"/>
      <w:bookmarkEnd w:id="79"/>
      <w:bookmarkEnd w:id="80"/>
      <w:bookmarkEnd w:id="81"/>
    </w:p>
    <w:p w:rsidR="004C6E35" w:rsidRPr="00722612" w:rsidRDefault="00291D39">
      <w:pPr>
        <w:adjustRightInd w:val="0"/>
        <w:snapToGrid w:val="0"/>
        <w:spacing w:line="400" w:lineRule="exact"/>
        <w:ind w:firstLineChars="200" w:firstLine="420"/>
        <w:rPr>
          <w:rFonts w:ascii="宋体" w:hAnsi="宋体"/>
          <w:szCs w:val="21"/>
        </w:rPr>
      </w:pPr>
      <w:r w:rsidRPr="00722612">
        <w:rPr>
          <w:rFonts w:ascii="宋体" w:hAnsi="宋体"/>
          <w:szCs w:val="21"/>
        </w:rPr>
        <w:t>承包人项目经理：</w:t>
      </w:r>
      <w:r w:rsidRPr="00722612">
        <w:rPr>
          <w:rFonts w:ascii="宋体" w:hAnsi="宋体" w:hint="eastAsia"/>
          <w:szCs w:val="21"/>
          <w:u w:val="single"/>
        </w:rPr>
        <w:t xml:space="preserve">  （成交后填写）     </w:t>
      </w:r>
      <w:r w:rsidRPr="00722612">
        <w:rPr>
          <w:rFonts w:ascii="宋体" w:hAnsi="宋体"/>
          <w:szCs w:val="21"/>
        </w:rPr>
        <w:t>。</w:t>
      </w:r>
    </w:p>
    <w:p w:rsidR="004C6E35" w:rsidRPr="00722612" w:rsidRDefault="00291D39">
      <w:pPr>
        <w:pStyle w:val="27"/>
        <w:adjustRightInd w:val="0"/>
        <w:snapToGrid w:val="0"/>
        <w:spacing w:line="400" w:lineRule="exact"/>
        <w:ind w:firstLine="422"/>
        <w:outlineLvl w:val="0"/>
        <w:rPr>
          <w:b/>
        </w:rPr>
      </w:pPr>
      <w:bookmarkStart w:id="82" w:name="_Toc225522039"/>
      <w:bookmarkStart w:id="83" w:name="_Toc351203486"/>
      <w:bookmarkStart w:id="84" w:name="_Toc418751609"/>
      <w:bookmarkStart w:id="85" w:name="_Toc406419158"/>
      <w:bookmarkStart w:id="86" w:name="_Toc483317094"/>
      <w:bookmarkStart w:id="87" w:name="_Toc418752055"/>
      <w:bookmarkStart w:id="88" w:name="_Toc406522033"/>
      <w:r w:rsidRPr="00722612">
        <w:rPr>
          <w:b/>
        </w:rPr>
        <w:t>六、合同文件构成</w:t>
      </w:r>
      <w:bookmarkEnd w:id="82"/>
      <w:bookmarkEnd w:id="83"/>
      <w:bookmarkEnd w:id="84"/>
      <w:bookmarkEnd w:id="85"/>
      <w:bookmarkEnd w:id="86"/>
      <w:bookmarkEnd w:id="87"/>
      <w:bookmarkEnd w:id="88"/>
    </w:p>
    <w:p w:rsidR="004C6E35" w:rsidRPr="00722612" w:rsidRDefault="00291D39">
      <w:pPr>
        <w:adjustRightInd w:val="0"/>
        <w:snapToGrid w:val="0"/>
        <w:spacing w:line="400" w:lineRule="exact"/>
        <w:ind w:firstLineChars="200" w:firstLine="420"/>
        <w:rPr>
          <w:rFonts w:ascii="宋体" w:hAnsi="宋体"/>
          <w:bCs/>
          <w:szCs w:val="21"/>
        </w:rPr>
      </w:pPr>
      <w:r w:rsidRPr="00722612">
        <w:rPr>
          <w:rFonts w:ascii="宋体" w:hAnsi="宋体"/>
          <w:bCs/>
          <w:szCs w:val="21"/>
        </w:rPr>
        <w:t>本协议书与下列文件一起构成合同文件：</w:t>
      </w:r>
    </w:p>
    <w:p w:rsidR="004C6E35" w:rsidRPr="00722612" w:rsidRDefault="00291D39">
      <w:pPr>
        <w:autoSpaceDE w:val="0"/>
        <w:autoSpaceDN w:val="0"/>
        <w:adjustRightInd w:val="0"/>
        <w:snapToGrid w:val="0"/>
        <w:spacing w:line="400" w:lineRule="exact"/>
        <w:ind w:firstLineChars="200" w:firstLine="420"/>
        <w:jc w:val="left"/>
        <w:rPr>
          <w:rFonts w:ascii="宋体" w:hAnsi="宋体"/>
          <w:szCs w:val="21"/>
        </w:rPr>
      </w:pPr>
      <w:r w:rsidRPr="00722612">
        <w:rPr>
          <w:rFonts w:ascii="宋体" w:hAnsi="宋体"/>
          <w:szCs w:val="21"/>
        </w:rPr>
        <w:t>（1）</w:t>
      </w:r>
      <w:r w:rsidRPr="00722612">
        <w:rPr>
          <w:rFonts w:ascii="宋体" w:hAnsi="宋体" w:hint="eastAsia"/>
          <w:szCs w:val="21"/>
        </w:rPr>
        <w:t>成交</w:t>
      </w:r>
      <w:r w:rsidRPr="00722612">
        <w:rPr>
          <w:rFonts w:ascii="宋体" w:hAnsi="宋体"/>
          <w:szCs w:val="21"/>
        </w:rPr>
        <w:t>通知书；</w:t>
      </w:r>
    </w:p>
    <w:p w:rsidR="004C6E35" w:rsidRPr="00722612" w:rsidRDefault="00291D39">
      <w:pPr>
        <w:autoSpaceDE w:val="0"/>
        <w:autoSpaceDN w:val="0"/>
        <w:adjustRightInd w:val="0"/>
        <w:snapToGrid w:val="0"/>
        <w:spacing w:line="400" w:lineRule="exact"/>
        <w:ind w:firstLineChars="200" w:firstLine="420"/>
        <w:jc w:val="left"/>
        <w:rPr>
          <w:rFonts w:ascii="宋体" w:hAnsi="宋体"/>
          <w:szCs w:val="21"/>
        </w:rPr>
      </w:pPr>
      <w:r w:rsidRPr="00722612">
        <w:rPr>
          <w:rFonts w:ascii="宋体" w:hAnsi="宋体"/>
          <w:szCs w:val="21"/>
        </w:rPr>
        <w:t>（2）</w:t>
      </w:r>
      <w:r w:rsidRPr="00722612">
        <w:rPr>
          <w:rFonts w:ascii="宋体" w:hAnsi="宋体" w:hint="eastAsia"/>
          <w:szCs w:val="21"/>
        </w:rPr>
        <w:t>响应函及响应函附录</w:t>
      </w:r>
      <w:r w:rsidRPr="00722612">
        <w:rPr>
          <w:rFonts w:ascii="宋体" w:hAnsi="宋体"/>
          <w:szCs w:val="21"/>
        </w:rPr>
        <w:t xml:space="preserve">； </w:t>
      </w:r>
    </w:p>
    <w:p w:rsidR="004C6E35" w:rsidRPr="00722612" w:rsidRDefault="00291D39">
      <w:pPr>
        <w:autoSpaceDE w:val="0"/>
        <w:autoSpaceDN w:val="0"/>
        <w:adjustRightInd w:val="0"/>
        <w:snapToGrid w:val="0"/>
        <w:spacing w:line="400" w:lineRule="exact"/>
        <w:ind w:firstLineChars="200" w:firstLine="420"/>
        <w:jc w:val="left"/>
        <w:rPr>
          <w:rFonts w:ascii="宋体" w:hAnsi="宋体"/>
          <w:b/>
          <w:sz w:val="24"/>
        </w:rPr>
      </w:pPr>
      <w:r w:rsidRPr="00722612">
        <w:rPr>
          <w:rFonts w:ascii="宋体" w:hAnsi="宋体"/>
          <w:szCs w:val="21"/>
        </w:rPr>
        <w:lastRenderedPageBreak/>
        <w:t>（3）专用合同条款及其附件；</w:t>
      </w:r>
    </w:p>
    <w:p w:rsidR="004C6E35" w:rsidRPr="00722612" w:rsidRDefault="00291D39">
      <w:pPr>
        <w:autoSpaceDE w:val="0"/>
        <w:autoSpaceDN w:val="0"/>
        <w:adjustRightInd w:val="0"/>
        <w:snapToGrid w:val="0"/>
        <w:spacing w:line="400" w:lineRule="exact"/>
        <w:ind w:firstLineChars="200" w:firstLine="420"/>
        <w:jc w:val="left"/>
        <w:rPr>
          <w:rFonts w:ascii="宋体" w:hAnsi="宋体"/>
          <w:szCs w:val="21"/>
        </w:rPr>
      </w:pPr>
      <w:r w:rsidRPr="00722612">
        <w:rPr>
          <w:rFonts w:ascii="宋体" w:hAnsi="宋体"/>
          <w:szCs w:val="21"/>
        </w:rPr>
        <w:t>（4）通用合同条款；</w:t>
      </w:r>
    </w:p>
    <w:p w:rsidR="004C6E35" w:rsidRPr="00722612" w:rsidRDefault="00291D39">
      <w:pPr>
        <w:autoSpaceDE w:val="0"/>
        <w:autoSpaceDN w:val="0"/>
        <w:adjustRightInd w:val="0"/>
        <w:snapToGrid w:val="0"/>
        <w:spacing w:line="400" w:lineRule="exact"/>
        <w:ind w:firstLineChars="200" w:firstLine="420"/>
        <w:jc w:val="left"/>
        <w:rPr>
          <w:rFonts w:ascii="宋体" w:hAnsi="宋体"/>
          <w:szCs w:val="21"/>
        </w:rPr>
      </w:pPr>
      <w:r w:rsidRPr="00722612">
        <w:rPr>
          <w:rFonts w:ascii="宋体" w:hAnsi="宋体"/>
          <w:szCs w:val="21"/>
        </w:rPr>
        <w:t>（5）技术标准和要求；</w:t>
      </w:r>
    </w:p>
    <w:p w:rsidR="004C6E35" w:rsidRPr="00722612" w:rsidRDefault="00291D39">
      <w:pPr>
        <w:autoSpaceDE w:val="0"/>
        <w:autoSpaceDN w:val="0"/>
        <w:adjustRightInd w:val="0"/>
        <w:snapToGrid w:val="0"/>
        <w:spacing w:line="400" w:lineRule="exact"/>
        <w:ind w:firstLineChars="200" w:firstLine="420"/>
        <w:jc w:val="left"/>
        <w:rPr>
          <w:rFonts w:ascii="宋体" w:hAnsi="宋体"/>
          <w:szCs w:val="21"/>
        </w:rPr>
      </w:pPr>
      <w:r w:rsidRPr="00722612">
        <w:rPr>
          <w:rFonts w:ascii="宋体" w:hAnsi="宋体"/>
          <w:szCs w:val="21"/>
        </w:rPr>
        <w:t xml:space="preserve">（6）图纸； </w:t>
      </w:r>
    </w:p>
    <w:p w:rsidR="004C6E35" w:rsidRPr="00722612" w:rsidRDefault="00291D39">
      <w:pPr>
        <w:autoSpaceDE w:val="0"/>
        <w:autoSpaceDN w:val="0"/>
        <w:adjustRightInd w:val="0"/>
        <w:snapToGrid w:val="0"/>
        <w:spacing w:line="400" w:lineRule="exact"/>
        <w:ind w:firstLineChars="200" w:firstLine="420"/>
        <w:jc w:val="left"/>
        <w:rPr>
          <w:rFonts w:ascii="宋体" w:hAnsi="宋体"/>
          <w:szCs w:val="21"/>
        </w:rPr>
      </w:pPr>
      <w:r w:rsidRPr="00722612">
        <w:rPr>
          <w:rFonts w:ascii="宋体" w:hAnsi="宋体"/>
          <w:szCs w:val="21"/>
        </w:rPr>
        <w:t>（7）已标价工程量清单或预算书；</w:t>
      </w:r>
    </w:p>
    <w:p w:rsidR="004C6E35" w:rsidRPr="00722612" w:rsidRDefault="00291D39">
      <w:pPr>
        <w:autoSpaceDE w:val="0"/>
        <w:autoSpaceDN w:val="0"/>
        <w:adjustRightInd w:val="0"/>
        <w:snapToGrid w:val="0"/>
        <w:spacing w:line="400" w:lineRule="exact"/>
        <w:ind w:firstLineChars="200" w:firstLine="420"/>
        <w:jc w:val="left"/>
        <w:rPr>
          <w:rFonts w:ascii="宋体" w:hAnsi="宋体"/>
          <w:szCs w:val="21"/>
        </w:rPr>
      </w:pPr>
      <w:r w:rsidRPr="00722612">
        <w:rPr>
          <w:rFonts w:ascii="宋体" w:hAnsi="宋体"/>
          <w:szCs w:val="21"/>
        </w:rPr>
        <w:t>（8）其他合同文件。</w:t>
      </w:r>
    </w:p>
    <w:p w:rsidR="004C6E35" w:rsidRPr="00722612" w:rsidRDefault="00291D39">
      <w:pPr>
        <w:autoSpaceDE w:val="0"/>
        <w:autoSpaceDN w:val="0"/>
        <w:adjustRightInd w:val="0"/>
        <w:snapToGrid w:val="0"/>
        <w:spacing w:line="400" w:lineRule="exact"/>
        <w:ind w:firstLineChars="200" w:firstLine="420"/>
        <w:jc w:val="left"/>
        <w:rPr>
          <w:rFonts w:ascii="宋体" w:hAnsi="宋体"/>
          <w:szCs w:val="21"/>
        </w:rPr>
      </w:pPr>
      <w:r w:rsidRPr="00722612">
        <w:rPr>
          <w:rFonts w:ascii="宋体" w:hAnsi="宋体"/>
          <w:szCs w:val="21"/>
        </w:rPr>
        <w:t>在合同订立及履行过程中形成的与合同有关的文件均构成合同文件组成部分。</w:t>
      </w:r>
    </w:p>
    <w:p w:rsidR="004C6E35" w:rsidRPr="00722612" w:rsidRDefault="00291D39">
      <w:pPr>
        <w:autoSpaceDE w:val="0"/>
        <w:autoSpaceDN w:val="0"/>
        <w:adjustRightInd w:val="0"/>
        <w:snapToGrid w:val="0"/>
        <w:spacing w:line="400" w:lineRule="exact"/>
        <w:ind w:firstLineChars="200" w:firstLine="420"/>
        <w:jc w:val="left"/>
        <w:rPr>
          <w:rFonts w:ascii="宋体" w:hAnsi="宋体"/>
          <w:szCs w:val="21"/>
        </w:rPr>
      </w:pPr>
      <w:r w:rsidRPr="00722612">
        <w:rPr>
          <w:rFonts w:ascii="宋体" w:hAnsi="宋体"/>
          <w:szCs w:val="21"/>
        </w:rPr>
        <w:t>上述各项合同文件包括合同当事人就该项合同文件所</w:t>
      </w:r>
      <w:proofErr w:type="gramStart"/>
      <w:r w:rsidRPr="00722612">
        <w:rPr>
          <w:rFonts w:ascii="宋体" w:hAnsi="宋体"/>
          <w:szCs w:val="21"/>
        </w:rPr>
        <w:t>作出</w:t>
      </w:r>
      <w:proofErr w:type="gramEnd"/>
      <w:r w:rsidRPr="00722612">
        <w:rPr>
          <w:rFonts w:ascii="宋体" w:hAnsi="宋体"/>
          <w:szCs w:val="21"/>
        </w:rPr>
        <w:t>的补充和修改，属于同一类内容的文件，应以最新签署的为准。专用合同条款及其附件须经合同当事人签字或盖章。</w:t>
      </w:r>
    </w:p>
    <w:p w:rsidR="004C6E35" w:rsidRPr="00722612" w:rsidRDefault="00291D39">
      <w:pPr>
        <w:pStyle w:val="27"/>
        <w:adjustRightInd w:val="0"/>
        <w:snapToGrid w:val="0"/>
        <w:spacing w:line="400" w:lineRule="exact"/>
        <w:ind w:firstLine="422"/>
        <w:outlineLvl w:val="0"/>
        <w:rPr>
          <w:b/>
        </w:rPr>
      </w:pPr>
      <w:bookmarkStart w:id="89" w:name="_Toc406522034"/>
      <w:bookmarkStart w:id="90" w:name="_Toc483317095"/>
      <w:bookmarkStart w:id="91" w:name="_Toc351203487"/>
      <w:bookmarkStart w:id="92" w:name="_Toc418752056"/>
      <w:bookmarkStart w:id="93" w:name="_Toc225522040"/>
      <w:bookmarkStart w:id="94" w:name="_Toc406419159"/>
      <w:bookmarkStart w:id="95" w:name="_Toc418751610"/>
      <w:r w:rsidRPr="00722612">
        <w:rPr>
          <w:b/>
        </w:rPr>
        <w:t>七、承诺</w:t>
      </w:r>
      <w:bookmarkEnd w:id="89"/>
      <w:bookmarkEnd w:id="90"/>
      <w:bookmarkEnd w:id="91"/>
      <w:bookmarkEnd w:id="92"/>
      <w:bookmarkEnd w:id="93"/>
      <w:bookmarkEnd w:id="94"/>
      <w:bookmarkEnd w:id="95"/>
    </w:p>
    <w:p w:rsidR="004C6E35" w:rsidRPr="00722612" w:rsidRDefault="00291D39">
      <w:pPr>
        <w:adjustRightInd w:val="0"/>
        <w:snapToGrid w:val="0"/>
        <w:spacing w:line="400" w:lineRule="exact"/>
        <w:ind w:firstLineChars="200" w:firstLine="420"/>
        <w:rPr>
          <w:rFonts w:ascii="宋体" w:hAnsi="宋体"/>
          <w:bCs/>
          <w:szCs w:val="21"/>
        </w:rPr>
      </w:pPr>
      <w:r w:rsidRPr="00722612">
        <w:rPr>
          <w:rFonts w:ascii="宋体" w:hAnsi="宋体"/>
          <w:bCs/>
          <w:szCs w:val="21"/>
        </w:rPr>
        <w:t>1. 发包人承诺按照法律规定履行项目审批手续、筹集工程建设资金并按照合同约定的期限和方式支付合同价款。</w:t>
      </w:r>
    </w:p>
    <w:p w:rsidR="004C6E35" w:rsidRPr="00722612" w:rsidRDefault="00291D39">
      <w:pPr>
        <w:adjustRightInd w:val="0"/>
        <w:snapToGrid w:val="0"/>
        <w:spacing w:line="400" w:lineRule="exact"/>
        <w:ind w:firstLineChars="200" w:firstLine="420"/>
        <w:rPr>
          <w:rFonts w:ascii="宋体" w:hAnsi="宋体"/>
          <w:bCs/>
          <w:szCs w:val="21"/>
        </w:rPr>
      </w:pPr>
      <w:r w:rsidRPr="00722612">
        <w:rPr>
          <w:rFonts w:ascii="宋体" w:hAnsi="宋体"/>
          <w:bCs/>
          <w:szCs w:val="21"/>
        </w:rPr>
        <w:t>2. 承包人承诺按照法律规定及合同约定组织完成工程施工，确保工程质量和安全，不进行转包及违法分包，并在缺陷责任期及保修期内承担相应的工程维修责任。</w:t>
      </w:r>
    </w:p>
    <w:p w:rsidR="004C6E35" w:rsidRPr="00722612" w:rsidRDefault="00291D39">
      <w:pPr>
        <w:adjustRightInd w:val="0"/>
        <w:snapToGrid w:val="0"/>
        <w:spacing w:line="400" w:lineRule="exact"/>
        <w:ind w:firstLineChars="200" w:firstLine="420"/>
        <w:rPr>
          <w:rFonts w:ascii="宋体" w:hAnsi="宋体"/>
          <w:bCs/>
          <w:szCs w:val="21"/>
        </w:rPr>
      </w:pPr>
      <w:r w:rsidRPr="00722612">
        <w:rPr>
          <w:rFonts w:ascii="宋体" w:hAnsi="宋体"/>
          <w:bCs/>
          <w:szCs w:val="21"/>
        </w:rPr>
        <w:t>3. 发包人和承包人通过招投标形式签订合同的，双方理解并承诺不再就同一工程另行签订与合同实质性内容相背离的协议。</w:t>
      </w:r>
      <w:bookmarkStart w:id="96" w:name="_Toc351203488"/>
    </w:p>
    <w:p w:rsidR="004C6E35" w:rsidRPr="00722612" w:rsidRDefault="00291D39">
      <w:pPr>
        <w:pStyle w:val="a9"/>
        <w:spacing w:line="400" w:lineRule="exact"/>
        <w:ind w:firstLineChars="200" w:firstLine="420"/>
        <w:rPr>
          <w:rFonts w:ascii="宋体" w:hAnsi="宋体" w:cs="宋体"/>
          <w:sz w:val="21"/>
          <w:szCs w:val="21"/>
        </w:rPr>
      </w:pPr>
      <w:r w:rsidRPr="00722612">
        <w:rPr>
          <w:rFonts w:ascii="宋体" w:hAnsi="宋体" w:cs="宋体" w:hint="eastAsia"/>
          <w:sz w:val="21"/>
          <w:szCs w:val="21"/>
        </w:rPr>
        <w:t>4.承包人必须按照农民工工资按桂林市工程建设领域民工工资支付与监管指（试行）（市</w:t>
      </w:r>
      <w:proofErr w:type="gramStart"/>
      <w:r w:rsidRPr="00722612">
        <w:rPr>
          <w:rFonts w:ascii="宋体" w:hAnsi="宋体" w:cs="宋体" w:hint="eastAsia"/>
          <w:sz w:val="21"/>
          <w:szCs w:val="21"/>
        </w:rPr>
        <w:t>人社政规</w:t>
      </w:r>
      <w:proofErr w:type="gramEnd"/>
      <w:r w:rsidRPr="00722612">
        <w:rPr>
          <w:rFonts w:ascii="宋体" w:hAnsi="宋体" w:cs="宋体" w:hint="eastAsia"/>
          <w:sz w:val="21"/>
          <w:szCs w:val="21"/>
        </w:rPr>
        <w:t>〔2023〕1号）文件执行，设立独立农民工工资支付专用账号，严格按要求及时支付农民工工资，绝不拖欠农民工工资。如承包人未能严格按照要求执行，由此产生的经济及法律责任由承包人承担。</w:t>
      </w:r>
    </w:p>
    <w:p w:rsidR="004C6E35" w:rsidRPr="00722612" w:rsidRDefault="00291D39">
      <w:pPr>
        <w:pStyle w:val="27"/>
        <w:adjustRightInd w:val="0"/>
        <w:snapToGrid w:val="0"/>
        <w:spacing w:line="400" w:lineRule="exact"/>
        <w:ind w:firstLine="422"/>
        <w:outlineLvl w:val="0"/>
        <w:rPr>
          <w:b/>
        </w:rPr>
      </w:pPr>
      <w:bookmarkStart w:id="97" w:name="_Toc406522035"/>
      <w:bookmarkStart w:id="98" w:name="_Toc225522041"/>
      <w:bookmarkStart w:id="99" w:name="_Toc406419160"/>
      <w:bookmarkStart w:id="100" w:name="_Toc418752057"/>
      <w:bookmarkStart w:id="101" w:name="_Toc418751611"/>
      <w:bookmarkStart w:id="102" w:name="_Toc483317096"/>
      <w:r w:rsidRPr="00722612">
        <w:rPr>
          <w:b/>
        </w:rPr>
        <w:t>八、词语含义</w:t>
      </w:r>
      <w:bookmarkEnd w:id="96"/>
      <w:bookmarkEnd w:id="97"/>
      <w:bookmarkEnd w:id="98"/>
      <w:bookmarkEnd w:id="99"/>
      <w:bookmarkEnd w:id="100"/>
      <w:bookmarkEnd w:id="101"/>
      <w:bookmarkEnd w:id="102"/>
    </w:p>
    <w:p w:rsidR="004C6E35" w:rsidRPr="00722612" w:rsidRDefault="00291D39">
      <w:pPr>
        <w:adjustRightInd w:val="0"/>
        <w:snapToGrid w:val="0"/>
        <w:spacing w:line="400" w:lineRule="exact"/>
        <w:ind w:firstLineChars="200" w:firstLine="420"/>
        <w:rPr>
          <w:rFonts w:ascii="宋体" w:hAnsi="宋体"/>
          <w:bCs/>
          <w:szCs w:val="21"/>
        </w:rPr>
      </w:pPr>
      <w:r w:rsidRPr="00722612">
        <w:rPr>
          <w:rFonts w:ascii="宋体" w:hAnsi="宋体"/>
          <w:bCs/>
          <w:szCs w:val="21"/>
        </w:rPr>
        <w:t>本协议书中词语含义与第二部分通用合同条款中赋予的含义相同。</w:t>
      </w:r>
    </w:p>
    <w:p w:rsidR="004C6E35" w:rsidRPr="00722612" w:rsidRDefault="00291D39">
      <w:pPr>
        <w:pStyle w:val="27"/>
        <w:adjustRightInd w:val="0"/>
        <w:snapToGrid w:val="0"/>
        <w:spacing w:line="400" w:lineRule="exact"/>
        <w:ind w:firstLine="422"/>
        <w:outlineLvl w:val="0"/>
        <w:rPr>
          <w:b/>
        </w:rPr>
      </w:pPr>
      <w:bookmarkStart w:id="103" w:name="_Toc483317097"/>
      <w:bookmarkStart w:id="104" w:name="_Toc418752058"/>
      <w:bookmarkStart w:id="105" w:name="_Toc406419161"/>
      <w:bookmarkStart w:id="106" w:name="_Toc225522042"/>
      <w:bookmarkStart w:id="107" w:name="_Toc351203489"/>
      <w:bookmarkStart w:id="108" w:name="_Toc418751612"/>
      <w:bookmarkStart w:id="109" w:name="_Toc406522036"/>
      <w:r w:rsidRPr="00722612">
        <w:rPr>
          <w:b/>
        </w:rPr>
        <w:t>九、签订时间</w:t>
      </w:r>
      <w:bookmarkEnd w:id="103"/>
      <w:bookmarkEnd w:id="104"/>
      <w:bookmarkEnd w:id="105"/>
      <w:bookmarkEnd w:id="106"/>
      <w:bookmarkEnd w:id="107"/>
      <w:bookmarkEnd w:id="108"/>
      <w:bookmarkEnd w:id="109"/>
    </w:p>
    <w:p w:rsidR="004C6E35" w:rsidRPr="00722612" w:rsidRDefault="00291D39">
      <w:pPr>
        <w:adjustRightInd w:val="0"/>
        <w:snapToGrid w:val="0"/>
        <w:spacing w:line="400" w:lineRule="exact"/>
        <w:ind w:firstLineChars="200" w:firstLine="420"/>
        <w:rPr>
          <w:rFonts w:ascii="宋体" w:hAnsi="宋体"/>
          <w:bCs/>
          <w:szCs w:val="21"/>
        </w:rPr>
      </w:pPr>
      <w:r w:rsidRPr="00722612">
        <w:rPr>
          <w:rFonts w:ascii="宋体" w:hAnsi="宋体"/>
          <w:bCs/>
          <w:szCs w:val="21"/>
        </w:rPr>
        <w:t>本合同于年月日签订。</w:t>
      </w:r>
    </w:p>
    <w:p w:rsidR="004C6E35" w:rsidRPr="00722612" w:rsidRDefault="00291D39">
      <w:pPr>
        <w:pStyle w:val="27"/>
        <w:adjustRightInd w:val="0"/>
        <w:snapToGrid w:val="0"/>
        <w:spacing w:line="400" w:lineRule="exact"/>
        <w:ind w:firstLine="422"/>
        <w:outlineLvl w:val="0"/>
        <w:rPr>
          <w:b/>
        </w:rPr>
      </w:pPr>
      <w:bookmarkStart w:id="110" w:name="_Toc351203490"/>
      <w:bookmarkStart w:id="111" w:name="_Toc225522043"/>
      <w:bookmarkStart w:id="112" w:name="_Toc483317098"/>
      <w:bookmarkStart w:id="113" w:name="_Toc418751613"/>
      <w:bookmarkStart w:id="114" w:name="_Toc406522037"/>
      <w:bookmarkStart w:id="115" w:name="_Toc418752059"/>
      <w:bookmarkStart w:id="116" w:name="_Toc406419162"/>
      <w:r w:rsidRPr="00722612">
        <w:rPr>
          <w:b/>
        </w:rPr>
        <w:t>十、签订地点</w:t>
      </w:r>
      <w:bookmarkEnd w:id="110"/>
      <w:bookmarkEnd w:id="111"/>
      <w:bookmarkEnd w:id="112"/>
      <w:bookmarkEnd w:id="113"/>
      <w:bookmarkEnd w:id="114"/>
      <w:bookmarkEnd w:id="115"/>
      <w:bookmarkEnd w:id="116"/>
    </w:p>
    <w:p w:rsidR="004C6E35" w:rsidRPr="00722612" w:rsidRDefault="00291D39">
      <w:pPr>
        <w:adjustRightInd w:val="0"/>
        <w:snapToGrid w:val="0"/>
        <w:spacing w:line="400" w:lineRule="exact"/>
        <w:ind w:firstLineChars="200" w:firstLine="420"/>
        <w:rPr>
          <w:rFonts w:ascii="宋体" w:hAnsi="宋体"/>
          <w:bCs/>
          <w:szCs w:val="21"/>
        </w:rPr>
      </w:pPr>
      <w:r w:rsidRPr="00722612">
        <w:rPr>
          <w:rFonts w:ascii="宋体" w:hAnsi="宋体"/>
          <w:bCs/>
          <w:szCs w:val="21"/>
        </w:rPr>
        <w:t>本合同在签订。</w:t>
      </w:r>
    </w:p>
    <w:p w:rsidR="004C6E35" w:rsidRPr="00722612" w:rsidRDefault="00291D39">
      <w:pPr>
        <w:pStyle w:val="27"/>
        <w:adjustRightInd w:val="0"/>
        <w:snapToGrid w:val="0"/>
        <w:spacing w:line="400" w:lineRule="exact"/>
        <w:ind w:firstLine="422"/>
        <w:outlineLvl w:val="0"/>
        <w:rPr>
          <w:b/>
        </w:rPr>
      </w:pPr>
      <w:bookmarkStart w:id="117" w:name="_Toc406522038"/>
      <w:bookmarkStart w:id="118" w:name="_Toc406419163"/>
      <w:bookmarkStart w:id="119" w:name="_Toc483317099"/>
      <w:bookmarkStart w:id="120" w:name="_Toc225522044"/>
      <w:bookmarkStart w:id="121" w:name="_Toc418752060"/>
      <w:bookmarkStart w:id="122" w:name="_Toc351203491"/>
      <w:bookmarkStart w:id="123" w:name="_Toc418751614"/>
      <w:r w:rsidRPr="00722612">
        <w:rPr>
          <w:b/>
        </w:rPr>
        <w:t>十一、补充协议</w:t>
      </w:r>
      <w:bookmarkEnd w:id="117"/>
      <w:bookmarkEnd w:id="118"/>
      <w:bookmarkEnd w:id="119"/>
      <w:bookmarkEnd w:id="120"/>
      <w:bookmarkEnd w:id="121"/>
      <w:bookmarkEnd w:id="122"/>
      <w:bookmarkEnd w:id="123"/>
    </w:p>
    <w:p w:rsidR="004C6E35" w:rsidRPr="00722612" w:rsidRDefault="00291D39">
      <w:pPr>
        <w:adjustRightInd w:val="0"/>
        <w:snapToGrid w:val="0"/>
        <w:spacing w:line="400" w:lineRule="exact"/>
        <w:ind w:firstLineChars="200" w:firstLine="420"/>
        <w:rPr>
          <w:rFonts w:ascii="宋体" w:hAnsi="宋体"/>
          <w:bCs/>
          <w:szCs w:val="21"/>
        </w:rPr>
      </w:pPr>
      <w:r w:rsidRPr="00722612">
        <w:rPr>
          <w:rFonts w:ascii="宋体" w:hAnsi="宋体"/>
          <w:bCs/>
          <w:szCs w:val="21"/>
        </w:rPr>
        <w:t>合同未尽事宜，合同当事人另行签订补充协议，补充协议是合同的组成部分。</w:t>
      </w:r>
    </w:p>
    <w:p w:rsidR="004C6E35" w:rsidRPr="00722612" w:rsidRDefault="00291D39">
      <w:pPr>
        <w:pStyle w:val="27"/>
        <w:adjustRightInd w:val="0"/>
        <w:snapToGrid w:val="0"/>
        <w:spacing w:line="400" w:lineRule="exact"/>
        <w:ind w:firstLine="422"/>
        <w:outlineLvl w:val="0"/>
        <w:rPr>
          <w:b/>
        </w:rPr>
      </w:pPr>
      <w:bookmarkStart w:id="124" w:name="_Toc406522039"/>
      <w:bookmarkStart w:id="125" w:name="_Toc406419164"/>
      <w:bookmarkStart w:id="126" w:name="_Toc418752061"/>
      <w:bookmarkStart w:id="127" w:name="_Toc418751615"/>
      <w:bookmarkStart w:id="128" w:name="_Toc483317100"/>
      <w:bookmarkStart w:id="129" w:name="_Toc351203492"/>
      <w:bookmarkStart w:id="130" w:name="_Toc225522045"/>
      <w:r w:rsidRPr="00722612">
        <w:rPr>
          <w:b/>
        </w:rPr>
        <w:t>十二、合同生效</w:t>
      </w:r>
      <w:bookmarkEnd w:id="124"/>
      <w:bookmarkEnd w:id="125"/>
      <w:bookmarkEnd w:id="126"/>
      <w:bookmarkEnd w:id="127"/>
      <w:bookmarkEnd w:id="128"/>
      <w:bookmarkEnd w:id="129"/>
      <w:bookmarkEnd w:id="130"/>
    </w:p>
    <w:p w:rsidR="004C6E35" w:rsidRPr="00722612" w:rsidRDefault="00291D39">
      <w:pPr>
        <w:adjustRightInd w:val="0"/>
        <w:snapToGrid w:val="0"/>
        <w:spacing w:line="400" w:lineRule="exact"/>
        <w:ind w:firstLineChars="200" w:firstLine="420"/>
        <w:rPr>
          <w:rFonts w:ascii="宋体" w:hAnsi="宋体"/>
          <w:bCs/>
          <w:szCs w:val="21"/>
        </w:rPr>
      </w:pPr>
      <w:r w:rsidRPr="00722612">
        <w:rPr>
          <w:rFonts w:ascii="宋体" w:hAnsi="宋体"/>
          <w:bCs/>
          <w:szCs w:val="21"/>
        </w:rPr>
        <w:t>本合同自生效。</w:t>
      </w:r>
    </w:p>
    <w:p w:rsidR="004C6E35" w:rsidRPr="00722612" w:rsidRDefault="00291D39">
      <w:pPr>
        <w:pStyle w:val="27"/>
        <w:adjustRightInd w:val="0"/>
        <w:snapToGrid w:val="0"/>
        <w:spacing w:line="400" w:lineRule="exact"/>
        <w:ind w:firstLine="422"/>
        <w:outlineLvl w:val="0"/>
        <w:rPr>
          <w:b/>
        </w:rPr>
      </w:pPr>
      <w:bookmarkStart w:id="131" w:name="_Toc406522040"/>
      <w:bookmarkStart w:id="132" w:name="_Toc406419165"/>
      <w:bookmarkStart w:id="133" w:name="_Toc418752062"/>
      <w:bookmarkStart w:id="134" w:name="_Toc483317101"/>
      <w:bookmarkStart w:id="135" w:name="_Toc418751616"/>
      <w:bookmarkStart w:id="136" w:name="_Toc351203493"/>
      <w:bookmarkStart w:id="137" w:name="_Toc225522046"/>
      <w:r w:rsidRPr="00722612">
        <w:rPr>
          <w:b/>
        </w:rPr>
        <w:t>十三、合同份数</w:t>
      </w:r>
      <w:bookmarkEnd w:id="131"/>
      <w:bookmarkEnd w:id="132"/>
      <w:bookmarkEnd w:id="133"/>
      <w:bookmarkEnd w:id="134"/>
      <w:bookmarkEnd w:id="135"/>
      <w:bookmarkEnd w:id="136"/>
      <w:bookmarkEnd w:id="137"/>
    </w:p>
    <w:p w:rsidR="004C6E35" w:rsidRPr="00722612" w:rsidRDefault="00291D39">
      <w:pPr>
        <w:adjustRightInd w:val="0"/>
        <w:snapToGrid w:val="0"/>
        <w:spacing w:line="400" w:lineRule="exact"/>
        <w:ind w:firstLineChars="200" w:firstLine="420"/>
        <w:rPr>
          <w:rFonts w:ascii="宋体" w:hAnsi="宋体"/>
        </w:rPr>
      </w:pPr>
      <w:r w:rsidRPr="00722612">
        <w:rPr>
          <w:rFonts w:ascii="宋体" w:hAnsi="宋体"/>
          <w:bCs/>
          <w:szCs w:val="21"/>
        </w:rPr>
        <w:t>本合同一式</w:t>
      </w:r>
      <w:r w:rsidRPr="00722612">
        <w:rPr>
          <w:rFonts w:ascii="宋体" w:hAnsi="宋体" w:hint="eastAsia"/>
          <w:bCs/>
          <w:szCs w:val="21"/>
          <w:u w:val="single"/>
        </w:rPr>
        <w:t xml:space="preserve">捌 </w:t>
      </w:r>
      <w:r w:rsidRPr="00722612">
        <w:rPr>
          <w:rFonts w:ascii="宋体" w:hAnsi="宋体"/>
          <w:bCs/>
          <w:szCs w:val="21"/>
        </w:rPr>
        <w:t>份，均具有同等法律效力，发包人执</w:t>
      </w:r>
      <w:r w:rsidRPr="00722612">
        <w:rPr>
          <w:rFonts w:ascii="宋体" w:hAnsi="宋体" w:hint="eastAsia"/>
          <w:bCs/>
          <w:szCs w:val="21"/>
          <w:u w:val="single"/>
        </w:rPr>
        <w:t>叁</w:t>
      </w:r>
      <w:r w:rsidRPr="00722612">
        <w:rPr>
          <w:rFonts w:ascii="宋体" w:hAnsi="宋体"/>
          <w:bCs/>
          <w:szCs w:val="21"/>
        </w:rPr>
        <w:t>份，承包人执</w:t>
      </w:r>
      <w:r w:rsidRPr="00722612">
        <w:rPr>
          <w:rFonts w:ascii="宋体" w:hAnsi="宋体" w:hint="eastAsia"/>
          <w:bCs/>
          <w:szCs w:val="21"/>
          <w:u w:val="single"/>
        </w:rPr>
        <w:t xml:space="preserve">叁 </w:t>
      </w:r>
      <w:r w:rsidRPr="00722612">
        <w:rPr>
          <w:rFonts w:ascii="宋体" w:hAnsi="宋体"/>
          <w:bCs/>
          <w:szCs w:val="21"/>
        </w:rPr>
        <w:t>份</w:t>
      </w:r>
      <w:r w:rsidRPr="00722612">
        <w:rPr>
          <w:rFonts w:ascii="宋体" w:hAnsi="宋体" w:hint="eastAsia"/>
          <w:bCs/>
          <w:szCs w:val="21"/>
        </w:rPr>
        <w:t>，采购代理机构</w:t>
      </w:r>
      <w:r w:rsidRPr="00722612">
        <w:rPr>
          <w:rFonts w:ascii="宋体" w:hAnsi="宋体" w:hint="eastAsia"/>
          <w:bCs/>
          <w:szCs w:val="21"/>
          <w:u w:val="single"/>
        </w:rPr>
        <w:t xml:space="preserve"> 贰 </w:t>
      </w:r>
      <w:r w:rsidRPr="00722612">
        <w:rPr>
          <w:rFonts w:ascii="宋体" w:hAnsi="宋体" w:hint="eastAsia"/>
          <w:bCs/>
          <w:szCs w:val="21"/>
        </w:rPr>
        <w:t>份</w:t>
      </w:r>
      <w:r w:rsidRPr="00722612">
        <w:rPr>
          <w:rFonts w:ascii="宋体" w:hAnsi="宋体"/>
          <w:bCs/>
          <w:szCs w:val="21"/>
        </w:rPr>
        <w:t>。</w:t>
      </w:r>
      <w:r w:rsidRPr="00722612">
        <w:rPr>
          <w:rFonts w:ascii="宋体" w:hAnsi="宋体" w:hint="eastAsia"/>
        </w:rPr>
        <w:t>政府采购合同双方自签订之日起1个工作日内将合同原件两份交采购代理机构。采购代理机构将政府采购合同在省级以上人民政府财政部门指定媒体上公告并于合同签订之日起7个工作日内将一份合同原件送桂林市财政局备案，一份由采购代理机构存档。</w:t>
      </w:r>
    </w:p>
    <w:p w:rsidR="004C6E35" w:rsidRPr="00722612" w:rsidRDefault="004C6E35">
      <w:pPr>
        <w:adjustRightInd w:val="0"/>
        <w:snapToGrid w:val="0"/>
        <w:spacing w:line="400" w:lineRule="exact"/>
        <w:ind w:firstLineChars="200" w:firstLine="420"/>
      </w:pPr>
    </w:p>
    <w:p w:rsidR="004C6E35" w:rsidRPr="00722612" w:rsidRDefault="00291D39">
      <w:pPr>
        <w:adjustRightInd w:val="0"/>
        <w:snapToGrid w:val="0"/>
        <w:spacing w:line="400" w:lineRule="exact"/>
        <w:ind w:firstLineChars="200" w:firstLine="420"/>
        <w:jc w:val="center"/>
      </w:pPr>
      <w:r w:rsidRPr="00722612">
        <w:t>（本页为签字页，无</w:t>
      </w:r>
      <w:r w:rsidRPr="00722612">
        <w:rPr>
          <w:rFonts w:hint="eastAsia"/>
        </w:rPr>
        <w:t>正</w:t>
      </w:r>
      <w:r w:rsidRPr="00722612">
        <w:t>文）</w:t>
      </w:r>
    </w:p>
    <w:p w:rsidR="004C6E35" w:rsidRPr="00722612" w:rsidRDefault="004C6E35">
      <w:pPr>
        <w:adjustRightInd w:val="0"/>
        <w:snapToGrid w:val="0"/>
        <w:spacing w:line="400" w:lineRule="exact"/>
        <w:rPr>
          <w:rFonts w:ascii="宋体" w:hAnsi="宋体"/>
          <w:szCs w:val="21"/>
        </w:rPr>
      </w:pPr>
    </w:p>
    <w:tbl>
      <w:tblPr>
        <w:tblW w:w="0" w:type="auto"/>
        <w:tblLook w:val="04A0"/>
      </w:tblPr>
      <w:tblGrid>
        <w:gridCol w:w="4483"/>
        <w:gridCol w:w="4483"/>
      </w:tblGrid>
      <w:tr w:rsidR="004C6E35" w:rsidRPr="00722612">
        <w:trPr>
          <w:trHeight w:val="1408"/>
        </w:trPr>
        <w:tc>
          <w:tcPr>
            <w:tcW w:w="4483" w:type="dxa"/>
          </w:tcPr>
          <w:p w:rsidR="004C6E35" w:rsidRPr="00722612" w:rsidRDefault="00291D39">
            <w:pPr>
              <w:adjustRightInd w:val="0"/>
              <w:spacing w:line="400" w:lineRule="exact"/>
              <w:rPr>
                <w:rFonts w:ascii="宋体" w:hAnsi="宋体"/>
                <w:szCs w:val="21"/>
              </w:rPr>
            </w:pPr>
            <w:r w:rsidRPr="00722612">
              <w:rPr>
                <w:rFonts w:ascii="宋体" w:hAnsi="宋体"/>
                <w:szCs w:val="21"/>
              </w:rPr>
              <w:t xml:space="preserve">发包人：  </w:t>
            </w:r>
            <w:r w:rsidRPr="00722612">
              <w:rPr>
                <w:rFonts w:ascii="宋体" w:hAnsi="宋体" w:hint="eastAsia"/>
                <w:szCs w:val="21"/>
              </w:rPr>
              <w:t xml:space="preserve">                     </w:t>
            </w:r>
            <w:r w:rsidRPr="00722612">
              <w:rPr>
                <w:rFonts w:ascii="宋体" w:hAnsi="宋体"/>
                <w:szCs w:val="21"/>
              </w:rPr>
              <w:t>（公章）</w:t>
            </w:r>
          </w:p>
        </w:tc>
        <w:tc>
          <w:tcPr>
            <w:tcW w:w="4483" w:type="dxa"/>
          </w:tcPr>
          <w:p w:rsidR="004C6E35" w:rsidRPr="00722612" w:rsidRDefault="00291D39">
            <w:pPr>
              <w:adjustRightInd w:val="0"/>
              <w:spacing w:line="400" w:lineRule="exact"/>
              <w:rPr>
                <w:rFonts w:ascii="宋体" w:hAnsi="宋体"/>
                <w:szCs w:val="21"/>
              </w:rPr>
            </w:pPr>
            <w:r w:rsidRPr="00722612">
              <w:rPr>
                <w:rFonts w:ascii="宋体" w:hAnsi="宋体"/>
                <w:szCs w:val="21"/>
              </w:rPr>
              <w:t xml:space="preserve">承包人： </w:t>
            </w:r>
            <w:r w:rsidRPr="00722612">
              <w:rPr>
                <w:rFonts w:ascii="宋体" w:hAnsi="宋体" w:hint="eastAsia"/>
                <w:szCs w:val="21"/>
              </w:rPr>
              <w:t xml:space="preserve">                        </w:t>
            </w:r>
            <w:r w:rsidRPr="00722612">
              <w:rPr>
                <w:rFonts w:ascii="宋体" w:hAnsi="宋体"/>
                <w:szCs w:val="21"/>
              </w:rPr>
              <w:t xml:space="preserve"> （公章）</w:t>
            </w:r>
          </w:p>
          <w:p w:rsidR="004C6E35" w:rsidRPr="00722612" w:rsidRDefault="004C6E35">
            <w:pPr>
              <w:adjustRightInd w:val="0"/>
              <w:spacing w:line="400" w:lineRule="exact"/>
              <w:rPr>
                <w:rFonts w:ascii="宋体" w:hAnsi="宋体"/>
                <w:szCs w:val="21"/>
              </w:rPr>
            </w:pPr>
          </w:p>
        </w:tc>
      </w:tr>
      <w:tr w:rsidR="004C6E35" w:rsidRPr="00722612">
        <w:trPr>
          <w:trHeight w:val="1124"/>
        </w:trPr>
        <w:tc>
          <w:tcPr>
            <w:tcW w:w="4483" w:type="dxa"/>
          </w:tcPr>
          <w:p w:rsidR="004C6E35" w:rsidRPr="00722612" w:rsidRDefault="00291D39">
            <w:pPr>
              <w:adjustRightInd w:val="0"/>
              <w:spacing w:line="400" w:lineRule="exact"/>
              <w:rPr>
                <w:rFonts w:ascii="宋体" w:hAnsi="宋体"/>
                <w:szCs w:val="21"/>
              </w:rPr>
            </w:pPr>
            <w:r w:rsidRPr="00722612">
              <w:rPr>
                <w:rFonts w:ascii="宋体" w:hAnsi="宋体"/>
                <w:szCs w:val="21"/>
              </w:rPr>
              <w:t>法定代表人或其委托代理人（签字）：</w:t>
            </w:r>
          </w:p>
        </w:tc>
        <w:tc>
          <w:tcPr>
            <w:tcW w:w="4483" w:type="dxa"/>
          </w:tcPr>
          <w:p w:rsidR="004C6E35" w:rsidRPr="00722612" w:rsidRDefault="00291D39">
            <w:pPr>
              <w:adjustRightInd w:val="0"/>
              <w:spacing w:line="400" w:lineRule="exact"/>
              <w:rPr>
                <w:rFonts w:ascii="宋体" w:hAnsi="宋体"/>
                <w:szCs w:val="21"/>
              </w:rPr>
            </w:pPr>
            <w:r w:rsidRPr="00722612">
              <w:rPr>
                <w:rFonts w:ascii="宋体" w:hAnsi="宋体"/>
                <w:szCs w:val="21"/>
              </w:rPr>
              <w:t>法定代表人或其委托代理人（签字）：</w:t>
            </w:r>
          </w:p>
        </w:tc>
      </w:tr>
      <w:tr w:rsidR="004C6E35" w:rsidRPr="00722612">
        <w:trPr>
          <w:trHeight w:val="621"/>
        </w:trPr>
        <w:tc>
          <w:tcPr>
            <w:tcW w:w="4483" w:type="dxa"/>
          </w:tcPr>
          <w:p w:rsidR="004C6E35" w:rsidRPr="00722612" w:rsidRDefault="00291D39">
            <w:pPr>
              <w:adjustRightInd w:val="0"/>
              <w:spacing w:line="400" w:lineRule="exact"/>
              <w:rPr>
                <w:rFonts w:ascii="宋体" w:hAnsi="宋体"/>
                <w:szCs w:val="21"/>
              </w:rPr>
            </w:pPr>
            <w:r w:rsidRPr="00722612">
              <w:rPr>
                <w:rFonts w:ascii="宋体" w:hAnsi="宋体"/>
                <w:szCs w:val="21"/>
              </w:rPr>
              <w:t>组织机构代码：</w:t>
            </w:r>
          </w:p>
        </w:tc>
        <w:tc>
          <w:tcPr>
            <w:tcW w:w="4483" w:type="dxa"/>
          </w:tcPr>
          <w:p w:rsidR="004C6E35" w:rsidRPr="00722612" w:rsidRDefault="00291D39">
            <w:pPr>
              <w:adjustRightInd w:val="0"/>
              <w:spacing w:line="400" w:lineRule="exact"/>
              <w:rPr>
                <w:rFonts w:ascii="宋体" w:hAnsi="宋体"/>
                <w:szCs w:val="21"/>
              </w:rPr>
            </w:pPr>
            <w:r w:rsidRPr="00722612">
              <w:rPr>
                <w:rFonts w:ascii="宋体" w:hAnsi="宋体"/>
                <w:szCs w:val="21"/>
              </w:rPr>
              <w:t>组织机构代码：</w:t>
            </w:r>
          </w:p>
        </w:tc>
      </w:tr>
      <w:tr w:rsidR="004C6E35" w:rsidRPr="00722612">
        <w:trPr>
          <w:trHeight w:val="621"/>
        </w:trPr>
        <w:tc>
          <w:tcPr>
            <w:tcW w:w="4483" w:type="dxa"/>
          </w:tcPr>
          <w:p w:rsidR="004C6E35" w:rsidRPr="00722612" w:rsidRDefault="00291D39">
            <w:pPr>
              <w:adjustRightInd w:val="0"/>
              <w:spacing w:line="400" w:lineRule="exact"/>
              <w:rPr>
                <w:rFonts w:ascii="宋体" w:hAnsi="宋体"/>
                <w:szCs w:val="21"/>
              </w:rPr>
            </w:pPr>
            <w:r w:rsidRPr="00722612">
              <w:rPr>
                <w:rFonts w:ascii="宋体" w:hAnsi="宋体"/>
                <w:szCs w:val="21"/>
              </w:rPr>
              <w:t>地  址：</w:t>
            </w:r>
          </w:p>
        </w:tc>
        <w:tc>
          <w:tcPr>
            <w:tcW w:w="4483" w:type="dxa"/>
          </w:tcPr>
          <w:p w:rsidR="004C6E35" w:rsidRPr="00722612" w:rsidRDefault="00291D39">
            <w:pPr>
              <w:adjustRightInd w:val="0"/>
              <w:spacing w:line="400" w:lineRule="exact"/>
              <w:rPr>
                <w:rFonts w:ascii="宋体" w:hAnsi="宋体"/>
                <w:szCs w:val="21"/>
              </w:rPr>
            </w:pPr>
            <w:r w:rsidRPr="00722612">
              <w:rPr>
                <w:rFonts w:ascii="宋体" w:hAnsi="宋体"/>
                <w:szCs w:val="21"/>
              </w:rPr>
              <w:t>地  址：</w:t>
            </w:r>
          </w:p>
        </w:tc>
      </w:tr>
      <w:tr w:rsidR="004C6E35" w:rsidRPr="00722612">
        <w:trPr>
          <w:trHeight w:val="621"/>
        </w:trPr>
        <w:tc>
          <w:tcPr>
            <w:tcW w:w="4483" w:type="dxa"/>
          </w:tcPr>
          <w:p w:rsidR="004C6E35" w:rsidRPr="00722612" w:rsidRDefault="00291D39">
            <w:pPr>
              <w:adjustRightInd w:val="0"/>
              <w:spacing w:line="400" w:lineRule="exact"/>
              <w:rPr>
                <w:rFonts w:ascii="宋体" w:hAnsi="宋体"/>
                <w:szCs w:val="21"/>
              </w:rPr>
            </w:pPr>
            <w:r w:rsidRPr="00722612">
              <w:rPr>
                <w:rFonts w:ascii="宋体" w:hAnsi="宋体"/>
                <w:szCs w:val="21"/>
              </w:rPr>
              <w:t>邮政编码：</w:t>
            </w:r>
          </w:p>
        </w:tc>
        <w:tc>
          <w:tcPr>
            <w:tcW w:w="4483" w:type="dxa"/>
          </w:tcPr>
          <w:p w:rsidR="004C6E35" w:rsidRPr="00722612" w:rsidRDefault="00291D39">
            <w:pPr>
              <w:adjustRightInd w:val="0"/>
              <w:spacing w:line="400" w:lineRule="exact"/>
              <w:rPr>
                <w:rFonts w:ascii="宋体" w:hAnsi="宋体"/>
                <w:szCs w:val="21"/>
              </w:rPr>
            </w:pPr>
            <w:r w:rsidRPr="00722612">
              <w:rPr>
                <w:rFonts w:ascii="宋体" w:hAnsi="宋体"/>
                <w:szCs w:val="21"/>
              </w:rPr>
              <w:t>邮政编码：</w:t>
            </w:r>
          </w:p>
        </w:tc>
      </w:tr>
      <w:tr w:rsidR="004C6E35" w:rsidRPr="00722612">
        <w:trPr>
          <w:trHeight w:val="621"/>
        </w:trPr>
        <w:tc>
          <w:tcPr>
            <w:tcW w:w="4483" w:type="dxa"/>
          </w:tcPr>
          <w:p w:rsidR="004C6E35" w:rsidRPr="00722612" w:rsidRDefault="00291D39">
            <w:pPr>
              <w:adjustRightInd w:val="0"/>
              <w:spacing w:line="400" w:lineRule="exact"/>
              <w:rPr>
                <w:rFonts w:ascii="宋体" w:hAnsi="宋体"/>
                <w:szCs w:val="21"/>
              </w:rPr>
            </w:pPr>
            <w:r w:rsidRPr="00722612">
              <w:rPr>
                <w:rFonts w:ascii="宋体" w:hAnsi="宋体" w:hint="eastAsia"/>
                <w:szCs w:val="21"/>
              </w:rPr>
              <w:t>联系</w:t>
            </w:r>
            <w:r w:rsidRPr="00722612">
              <w:rPr>
                <w:rFonts w:ascii="宋体" w:hAnsi="宋体"/>
                <w:szCs w:val="21"/>
              </w:rPr>
              <w:t>人：</w:t>
            </w:r>
          </w:p>
        </w:tc>
        <w:tc>
          <w:tcPr>
            <w:tcW w:w="4483" w:type="dxa"/>
          </w:tcPr>
          <w:p w:rsidR="004C6E35" w:rsidRPr="00722612" w:rsidRDefault="00291D39">
            <w:pPr>
              <w:adjustRightInd w:val="0"/>
              <w:spacing w:line="400" w:lineRule="exact"/>
              <w:rPr>
                <w:rFonts w:ascii="宋体" w:hAnsi="宋体"/>
                <w:szCs w:val="21"/>
              </w:rPr>
            </w:pPr>
            <w:r w:rsidRPr="00722612">
              <w:rPr>
                <w:rFonts w:ascii="宋体" w:hAnsi="宋体" w:hint="eastAsia"/>
                <w:szCs w:val="21"/>
              </w:rPr>
              <w:t>联系人</w:t>
            </w:r>
            <w:r w:rsidRPr="00722612">
              <w:rPr>
                <w:rFonts w:ascii="宋体" w:hAnsi="宋体"/>
                <w:szCs w:val="21"/>
              </w:rPr>
              <w:t>：</w:t>
            </w:r>
          </w:p>
        </w:tc>
      </w:tr>
      <w:tr w:rsidR="004C6E35" w:rsidRPr="00722612">
        <w:trPr>
          <w:trHeight w:val="643"/>
        </w:trPr>
        <w:tc>
          <w:tcPr>
            <w:tcW w:w="4483" w:type="dxa"/>
          </w:tcPr>
          <w:p w:rsidR="004C6E35" w:rsidRPr="00722612" w:rsidRDefault="00291D39">
            <w:pPr>
              <w:adjustRightInd w:val="0"/>
              <w:spacing w:line="400" w:lineRule="exact"/>
              <w:rPr>
                <w:rFonts w:ascii="宋体" w:hAnsi="宋体"/>
                <w:szCs w:val="21"/>
              </w:rPr>
            </w:pPr>
            <w:r w:rsidRPr="00722612">
              <w:rPr>
                <w:rFonts w:ascii="宋体" w:hAnsi="宋体"/>
                <w:szCs w:val="21"/>
              </w:rPr>
              <w:t>电  话：</w:t>
            </w:r>
          </w:p>
        </w:tc>
        <w:tc>
          <w:tcPr>
            <w:tcW w:w="4483" w:type="dxa"/>
          </w:tcPr>
          <w:p w:rsidR="004C6E35" w:rsidRPr="00722612" w:rsidRDefault="00291D39">
            <w:pPr>
              <w:adjustRightInd w:val="0"/>
              <w:spacing w:line="400" w:lineRule="exact"/>
              <w:rPr>
                <w:rFonts w:ascii="宋体" w:hAnsi="宋体"/>
                <w:szCs w:val="21"/>
              </w:rPr>
            </w:pPr>
            <w:r w:rsidRPr="00722612">
              <w:rPr>
                <w:rFonts w:ascii="宋体" w:hAnsi="宋体"/>
                <w:szCs w:val="21"/>
              </w:rPr>
              <w:t>电  话：</w:t>
            </w:r>
          </w:p>
        </w:tc>
      </w:tr>
      <w:tr w:rsidR="004C6E35" w:rsidRPr="00722612">
        <w:trPr>
          <w:trHeight w:val="643"/>
        </w:trPr>
        <w:tc>
          <w:tcPr>
            <w:tcW w:w="4483" w:type="dxa"/>
          </w:tcPr>
          <w:p w:rsidR="004C6E35" w:rsidRPr="00722612" w:rsidRDefault="00291D39">
            <w:pPr>
              <w:adjustRightInd w:val="0"/>
              <w:spacing w:line="400" w:lineRule="exact"/>
              <w:rPr>
                <w:rFonts w:ascii="宋体" w:hAnsi="宋体"/>
                <w:szCs w:val="21"/>
              </w:rPr>
            </w:pPr>
            <w:r w:rsidRPr="00722612">
              <w:rPr>
                <w:rFonts w:ascii="宋体" w:hAnsi="宋体"/>
                <w:szCs w:val="21"/>
              </w:rPr>
              <w:t>传  真：</w:t>
            </w:r>
          </w:p>
        </w:tc>
        <w:tc>
          <w:tcPr>
            <w:tcW w:w="4483" w:type="dxa"/>
          </w:tcPr>
          <w:p w:rsidR="004C6E35" w:rsidRPr="00722612" w:rsidRDefault="00291D39">
            <w:pPr>
              <w:adjustRightInd w:val="0"/>
              <w:spacing w:line="400" w:lineRule="exact"/>
              <w:rPr>
                <w:rFonts w:ascii="宋体" w:hAnsi="宋体"/>
                <w:szCs w:val="21"/>
              </w:rPr>
            </w:pPr>
            <w:r w:rsidRPr="00722612">
              <w:rPr>
                <w:rFonts w:ascii="宋体" w:hAnsi="宋体"/>
                <w:szCs w:val="21"/>
              </w:rPr>
              <w:t>传  真：</w:t>
            </w:r>
          </w:p>
        </w:tc>
      </w:tr>
      <w:tr w:rsidR="004C6E35" w:rsidRPr="00722612">
        <w:trPr>
          <w:trHeight w:val="643"/>
        </w:trPr>
        <w:tc>
          <w:tcPr>
            <w:tcW w:w="4483" w:type="dxa"/>
          </w:tcPr>
          <w:p w:rsidR="004C6E35" w:rsidRPr="00722612" w:rsidRDefault="00291D39">
            <w:pPr>
              <w:adjustRightInd w:val="0"/>
              <w:spacing w:line="400" w:lineRule="exact"/>
              <w:rPr>
                <w:rFonts w:ascii="宋体" w:hAnsi="宋体"/>
                <w:szCs w:val="21"/>
              </w:rPr>
            </w:pPr>
            <w:r w:rsidRPr="00722612">
              <w:rPr>
                <w:rFonts w:ascii="宋体" w:hAnsi="宋体"/>
                <w:szCs w:val="21"/>
              </w:rPr>
              <w:t>电子信箱：</w:t>
            </w:r>
          </w:p>
        </w:tc>
        <w:tc>
          <w:tcPr>
            <w:tcW w:w="4483" w:type="dxa"/>
          </w:tcPr>
          <w:p w:rsidR="004C6E35" w:rsidRPr="00722612" w:rsidRDefault="00291D39">
            <w:pPr>
              <w:adjustRightInd w:val="0"/>
              <w:spacing w:line="400" w:lineRule="exact"/>
              <w:rPr>
                <w:rFonts w:ascii="宋体" w:hAnsi="宋体"/>
                <w:szCs w:val="21"/>
              </w:rPr>
            </w:pPr>
            <w:r w:rsidRPr="00722612">
              <w:rPr>
                <w:rFonts w:ascii="宋体" w:hAnsi="宋体"/>
                <w:szCs w:val="21"/>
              </w:rPr>
              <w:t>电子信箱：</w:t>
            </w:r>
          </w:p>
        </w:tc>
      </w:tr>
      <w:tr w:rsidR="004C6E35" w:rsidRPr="00722612">
        <w:trPr>
          <w:trHeight w:val="643"/>
        </w:trPr>
        <w:tc>
          <w:tcPr>
            <w:tcW w:w="4483" w:type="dxa"/>
          </w:tcPr>
          <w:p w:rsidR="004C6E35" w:rsidRPr="00722612" w:rsidRDefault="00291D39">
            <w:pPr>
              <w:adjustRightInd w:val="0"/>
              <w:spacing w:line="400" w:lineRule="exact"/>
              <w:rPr>
                <w:rFonts w:ascii="宋体" w:hAnsi="宋体"/>
                <w:szCs w:val="21"/>
              </w:rPr>
            </w:pPr>
            <w:r w:rsidRPr="00722612">
              <w:rPr>
                <w:rFonts w:ascii="宋体" w:hAnsi="宋体"/>
                <w:szCs w:val="21"/>
              </w:rPr>
              <w:t>开户银行：</w:t>
            </w:r>
          </w:p>
        </w:tc>
        <w:tc>
          <w:tcPr>
            <w:tcW w:w="4483" w:type="dxa"/>
          </w:tcPr>
          <w:p w:rsidR="004C6E35" w:rsidRPr="00722612" w:rsidRDefault="00291D39">
            <w:pPr>
              <w:adjustRightInd w:val="0"/>
              <w:spacing w:line="400" w:lineRule="exact"/>
              <w:rPr>
                <w:rFonts w:ascii="宋体" w:hAnsi="宋体"/>
                <w:szCs w:val="21"/>
              </w:rPr>
            </w:pPr>
            <w:r w:rsidRPr="00722612">
              <w:rPr>
                <w:rFonts w:ascii="宋体" w:hAnsi="宋体"/>
                <w:szCs w:val="21"/>
              </w:rPr>
              <w:t>开户银行：</w:t>
            </w:r>
          </w:p>
        </w:tc>
      </w:tr>
      <w:tr w:rsidR="004C6E35" w:rsidRPr="00722612">
        <w:trPr>
          <w:trHeight w:val="643"/>
        </w:trPr>
        <w:tc>
          <w:tcPr>
            <w:tcW w:w="4483" w:type="dxa"/>
          </w:tcPr>
          <w:p w:rsidR="004C6E35" w:rsidRPr="00722612" w:rsidRDefault="00291D39">
            <w:pPr>
              <w:adjustRightInd w:val="0"/>
              <w:spacing w:line="400" w:lineRule="exact"/>
              <w:rPr>
                <w:rFonts w:ascii="宋体" w:hAnsi="宋体"/>
                <w:szCs w:val="21"/>
              </w:rPr>
            </w:pPr>
            <w:proofErr w:type="gramStart"/>
            <w:r w:rsidRPr="00722612">
              <w:rPr>
                <w:rFonts w:ascii="宋体" w:hAnsi="宋体"/>
                <w:szCs w:val="21"/>
              </w:rPr>
              <w:t>账</w:t>
            </w:r>
            <w:proofErr w:type="gramEnd"/>
            <w:r w:rsidRPr="00722612">
              <w:rPr>
                <w:rFonts w:ascii="宋体" w:hAnsi="宋体"/>
                <w:szCs w:val="21"/>
              </w:rPr>
              <w:t xml:space="preserve">  号：</w:t>
            </w:r>
          </w:p>
        </w:tc>
        <w:tc>
          <w:tcPr>
            <w:tcW w:w="4483" w:type="dxa"/>
          </w:tcPr>
          <w:p w:rsidR="004C6E35" w:rsidRPr="00722612" w:rsidRDefault="00291D39">
            <w:pPr>
              <w:adjustRightInd w:val="0"/>
              <w:spacing w:line="400" w:lineRule="exact"/>
              <w:rPr>
                <w:rFonts w:ascii="宋体" w:hAnsi="宋体"/>
                <w:szCs w:val="21"/>
              </w:rPr>
            </w:pPr>
            <w:proofErr w:type="gramStart"/>
            <w:r w:rsidRPr="00722612">
              <w:rPr>
                <w:rFonts w:ascii="宋体" w:hAnsi="宋体"/>
                <w:szCs w:val="21"/>
              </w:rPr>
              <w:t>账</w:t>
            </w:r>
            <w:proofErr w:type="gramEnd"/>
            <w:r w:rsidRPr="00722612">
              <w:rPr>
                <w:rFonts w:ascii="宋体" w:hAnsi="宋体"/>
                <w:szCs w:val="21"/>
              </w:rPr>
              <w:t xml:space="preserve">  号：</w:t>
            </w:r>
          </w:p>
        </w:tc>
      </w:tr>
    </w:tbl>
    <w:p w:rsidR="004C6E35" w:rsidRPr="00722612" w:rsidRDefault="004C6E35">
      <w:pPr>
        <w:adjustRightInd w:val="0"/>
        <w:snapToGrid w:val="0"/>
        <w:spacing w:line="400" w:lineRule="exact"/>
        <w:rPr>
          <w:rFonts w:ascii="宋体" w:hAnsi="宋体"/>
          <w:szCs w:val="21"/>
        </w:rPr>
      </w:pPr>
    </w:p>
    <w:p w:rsidR="004C6E35" w:rsidRPr="00722612" w:rsidRDefault="004C6E35">
      <w:pPr>
        <w:adjustRightInd w:val="0"/>
        <w:snapToGrid w:val="0"/>
        <w:spacing w:line="400" w:lineRule="exact"/>
        <w:jc w:val="left"/>
        <w:rPr>
          <w:rFonts w:ascii="宋体" w:hAnsi="宋体"/>
          <w:bCs/>
          <w:szCs w:val="21"/>
        </w:rPr>
      </w:pPr>
    </w:p>
    <w:p w:rsidR="004C6E35" w:rsidRPr="00722612" w:rsidRDefault="00291D39">
      <w:pPr>
        <w:jc w:val="center"/>
        <w:rPr>
          <w:rFonts w:ascii="宋体" w:hAnsi="宋体"/>
          <w:b/>
          <w:bCs/>
          <w:sz w:val="32"/>
          <w:szCs w:val="32"/>
        </w:rPr>
      </w:pPr>
      <w:r w:rsidRPr="00722612">
        <w:rPr>
          <w:rFonts w:ascii="宋体" w:hAnsi="宋体"/>
          <w:b/>
          <w:bCs/>
          <w:szCs w:val="21"/>
        </w:rPr>
        <w:br w:type="page"/>
      </w:r>
      <w:bookmarkStart w:id="138" w:name="_Toc483317102"/>
      <w:bookmarkStart w:id="139" w:name="_Toc418751617"/>
      <w:bookmarkStart w:id="140" w:name="_Toc225522047"/>
      <w:bookmarkStart w:id="141" w:name="_Toc418752063"/>
      <w:bookmarkStart w:id="142" w:name="_Toc351203494"/>
      <w:bookmarkStart w:id="143" w:name="_Toc406522041"/>
      <w:r w:rsidRPr="00722612">
        <w:rPr>
          <w:rStyle w:val="Charf6"/>
          <w:rFonts w:ascii="宋体"/>
          <w:sz w:val="32"/>
        </w:rPr>
        <w:lastRenderedPageBreak/>
        <w:t>第二部分 通用合同条款</w:t>
      </w:r>
      <w:bookmarkStart w:id="144" w:name="_Toc337558727"/>
      <w:bookmarkEnd w:id="138"/>
      <w:bookmarkEnd w:id="139"/>
      <w:bookmarkEnd w:id="140"/>
      <w:bookmarkEnd w:id="141"/>
      <w:bookmarkEnd w:id="142"/>
      <w:bookmarkEnd w:id="143"/>
    </w:p>
    <w:p w:rsidR="004C6E35" w:rsidRPr="00722612" w:rsidRDefault="004C6E35">
      <w:bookmarkStart w:id="145" w:name="_Toc406522212"/>
      <w:bookmarkStart w:id="146" w:name="_Toc418751788"/>
      <w:bookmarkStart w:id="147" w:name="_Toc418752234"/>
      <w:bookmarkStart w:id="148" w:name="_Toc351203652"/>
      <w:bookmarkEnd w:id="144"/>
    </w:p>
    <w:p w:rsidR="004C6E35" w:rsidRPr="00722612" w:rsidRDefault="00291D39" w:rsidP="00DF52B1">
      <w:pPr>
        <w:ind w:firstLineChars="100" w:firstLine="210"/>
        <w:jc w:val="left"/>
        <w:rPr>
          <w:rFonts w:ascii="宋体" w:hAnsi="宋体"/>
          <w:szCs w:val="21"/>
        </w:rPr>
      </w:pPr>
      <w:r w:rsidRPr="00722612">
        <w:rPr>
          <w:rFonts w:ascii="宋体" w:hAnsi="宋体" w:hint="eastAsia"/>
          <w:szCs w:val="21"/>
        </w:rPr>
        <w:t>详见《建筑工程施工合同（示范文本）》（GF-2017-0201）通用合同条款，专用条款有约定的，按专用条款执行</w:t>
      </w:r>
      <w:bookmarkStart w:id="149" w:name="_Toc483317103"/>
      <w:r w:rsidRPr="00722612">
        <w:rPr>
          <w:rFonts w:ascii="宋体" w:hAnsi="宋体" w:hint="eastAsia"/>
          <w:szCs w:val="21"/>
        </w:rPr>
        <w:t>。</w:t>
      </w:r>
    </w:p>
    <w:p w:rsidR="004C6E35" w:rsidRPr="00722612" w:rsidRDefault="00291D39">
      <w:pPr>
        <w:jc w:val="center"/>
        <w:rPr>
          <w:rFonts w:ascii="宋体"/>
          <w:b/>
          <w:sz w:val="44"/>
        </w:rPr>
      </w:pPr>
      <w:r w:rsidRPr="00722612">
        <w:rPr>
          <w:rFonts w:ascii="宋体"/>
          <w:b/>
          <w:sz w:val="32"/>
        </w:rPr>
        <w:t>第三部分 专用合同条款</w:t>
      </w:r>
      <w:bookmarkEnd w:id="145"/>
      <w:bookmarkEnd w:id="146"/>
      <w:bookmarkEnd w:id="147"/>
      <w:bookmarkEnd w:id="149"/>
    </w:p>
    <w:p w:rsidR="00DF52B1" w:rsidRPr="00722612" w:rsidRDefault="00DF52B1" w:rsidP="001F0565">
      <w:pPr>
        <w:spacing w:line="276" w:lineRule="auto"/>
        <w:ind w:firstLineChars="202" w:firstLine="424"/>
        <w:jc w:val="left"/>
        <w:rPr>
          <w:rFonts w:ascii="宋体" w:hAnsi="宋体" w:cs="宋体"/>
          <w:bCs/>
          <w:iCs/>
          <w:szCs w:val="22"/>
        </w:rPr>
      </w:pPr>
      <w:bookmarkStart w:id="150" w:name="_Toc12679"/>
      <w:bookmarkEnd w:id="148"/>
      <w:r w:rsidRPr="00722612">
        <w:rPr>
          <w:rFonts w:ascii="宋体" w:hAnsi="宋体" w:cs="宋体"/>
          <w:bCs/>
          <w:iCs/>
          <w:szCs w:val="22"/>
        </w:rPr>
        <w:t xml:space="preserve">1. </w:t>
      </w:r>
      <w:r w:rsidRPr="00722612">
        <w:rPr>
          <w:rFonts w:ascii="宋体" w:hAnsi="宋体" w:cs="宋体" w:hint="eastAsia"/>
          <w:bCs/>
          <w:iCs/>
          <w:szCs w:val="22"/>
        </w:rPr>
        <w:t>一般约定</w:t>
      </w:r>
      <w:bookmarkEnd w:id="150"/>
    </w:p>
    <w:p w:rsidR="00DF52B1" w:rsidRPr="00722612" w:rsidRDefault="00DF52B1" w:rsidP="001F0565">
      <w:pPr>
        <w:spacing w:line="276" w:lineRule="auto"/>
        <w:ind w:firstLineChars="202" w:firstLine="424"/>
        <w:jc w:val="left"/>
        <w:rPr>
          <w:rFonts w:ascii="宋体" w:hAnsi="宋体" w:cs="宋体"/>
          <w:szCs w:val="22"/>
        </w:rPr>
      </w:pPr>
      <w:bookmarkStart w:id="151" w:name="_Toc6864"/>
      <w:bookmarkStart w:id="152" w:name="_Toc21187"/>
      <w:bookmarkStart w:id="153" w:name="_Toc12227"/>
      <w:bookmarkStart w:id="154" w:name="_Toc3701"/>
      <w:bookmarkStart w:id="155" w:name="_Toc19601"/>
      <w:bookmarkStart w:id="156" w:name="_Toc7669"/>
      <w:bookmarkStart w:id="157" w:name="_Toc32658"/>
      <w:bookmarkStart w:id="158" w:name="_Toc10087"/>
      <w:bookmarkStart w:id="159" w:name="_Toc9000"/>
      <w:r w:rsidRPr="00722612">
        <w:rPr>
          <w:rFonts w:ascii="宋体" w:hAnsi="宋体" w:cs="宋体"/>
          <w:szCs w:val="22"/>
        </w:rPr>
        <w:t xml:space="preserve">1.1 </w:t>
      </w:r>
      <w:r w:rsidRPr="00722612">
        <w:rPr>
          <w:rFonts w:ascii="宋体" w:hAnsi="宋体" w:cs="宋体" w:hint="eastAsia"/>
          <w:szCs w:val="22"/>
        </w:rPr>
        <w:t>词语定义</w:t>
      </w:r>
      <w:bookmarkEnd w:id="151"/>
      <w:bookmarkEnd w:id="152"/>
      <w:bookmarkEnd w:id="153"/>
      <w:bookmarkEnd w:id="154"/>
      <w:bookmarkEnd w:id="155"/>
      <w:bookmarkEnd w:id="156"/>
      <w:bookmarkEnd w:id="157"/>
      <w:bookmarkEnd w:id="158"/>
      <w:bookmarkEnd w:id="159"/>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1.1.1</w:t>
      </w:r>
      <w:r w:rsidRPr="00722612">
        <w:rPr>
          <w:rFonts w:ascii="宋体" w:hAnsi="宋体" w:cs="宋体" w:hint="eastAsia"/>
          <w:szCs w:val="22"/>
        </w:rPr>
        <w:t>合同</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1.1.1.10</w:t>
      </w:r>
      <w:r w:rsidRPr="00722612">
        <w:rPr>
          <w:rFonts w:ascii="宋体" w:hAnsi="宋体" w:cs="宋体" w:hint="eastAsia"/>
          <w:szCs w:val="22"/>
        </w:rPr>
        <w:t>其他合同文件包括：</w:t>
      </w:r>
      <w:r w:rsidRPr="00722612">
        <w:rPr>
          <w:rFonts w:ascii="宋体" w:hAnsi="宋体" w:cs="宋体" w:hint="eastAsia"/>
          <w:szCs w:val="22"/>
          <w:u w:val="single"/>
        </w:rPr>
        <w:t>（</w:t>
      </w:r>
      <w:r w:rsidRPr="00722612">
        <w:rPr>
          <w:rFonts w:ascii="宋体" w:hAnsi="宋体" w:cs="宋体"/>
          <w:szCs w:val="22"/>
          <w:u w:val="single"/>
        </w:rPr>
        <w:t>1</w:t>
      </w:r>
      <w:r w:rsidRPr="00722612">
        <w:rPr>
          <w:rFonts w:ascii="宋体" w:hAnsi="宋体" w:cs="宋体" w:hint="eastAsia"/>
          <w:szCs w:val="22"/>
          <w:u w:val="single"/>
        </w:rPr>
        <w:t>）本合同协议书；（</w:t>
      </w:r>
      <w:r w:rsidRPr="00722612">
        <w:rPr>
          <w:rFonts w:ascii="宋体" w:hAnsi="宋体" w:cs="宋体"/>
          <w:szCs w:val="22"/>
          <w:u w:val="single"/>
        </w:rPr>
        <w:t>2</w:t>
      </w:r>
      <w:r w:rsidRPr="00722612">
        <w:rPr>
          <w:rFonts w:ascii="宋体" w:hAnsi="宋体" w:cs="宋体" w:hint="eastAsia"/>
          <w:szCs w:val="22"/>
          <w:u w:val="single"/>
        </w:rPr>
        <w:t>）</w:t>
      </w:r>
      <w:r w:rsidR="001F0565" w:rsidRPr="00722612">
        <w:rPr>
          <w:rFonts w:ascii="宋体" w:hAnsi="宋体" w:cs="宋体" w:hint="eastAsia"/>
          <w:szCs w:val="22"/>
          <w:u w:val="single"/>
        </w:rPr>
        <w:t>成交</w:t>
      </w:r>
      <w:r w:rsidRPr="00722612">
        <w:rPr>
          <w:rFonts w:ascii="宋体" w:hAnsi="宋体" w:cs="宋体" w:hint="eastAsia"/>
          <w:szCs w:val="22"/>
          <w:u w:val="single"/>
        </w:rPr>
        <w:t>通知书；（</w:t>
      </w:r>
      <w:r w:rsidRPr="00722612">
        <w:rPr>
          <w:rFonts w:ascii="宋体" w:hAnsi="宋体" w:cs="宋体"/>
          <w:szCs w:val="22"/>
          <w:u w:val="single"/>
        </w:rPr>
        <w:t>3</w:t>
      </w:r>
      <w:r w:rsidRPr="00722612">
        <w:rPr>
          <w:rFonts w:ascii="宋体" w:hAnsi="宋体" w:cs="宋体" w:hint="eastAsia"/>
          <w:szCs w:val="22"/>
          <w:u w:val="single"/>
        </w:rPr>
        <w:t>）</w:t>
      </w:r>
      <w:r w:rsidR="001F0565" w:rsidRPr="00722612">
        <w:rPr>
          <w:rFonts w:ascii="宋体" w:hAnsi="宋体" w:cs="宋体" w:hint="eastAsia"/>
          <w:szCs w:val="22"/>
          <w:u w:val="single"/>
        </w:rPr>
        <w:t>响应</w:t>
      </w:r>
      <w:r w:rsidRPr="00722612">
        <w:rPr>
          <w:rFonts w:ascii="宋体" w:hAnsi="宋体" w:cs="宋体" w:hint="eastAsia"/>
          <w:szCs w:val="22"/>
          <w:u w:val="single"/>
        </w:rPr>
        <w:t>函及其附件；（</w:t>
      </w:r>
      <w:r w:rsidRPr="00722612">
        <w:rPr>
          <w:rFonts w:ascii="宋体" w:hAnsi="宋体" w:cs="宋体"/>
          <w:szCs w:val="22"/>
          <w:u w:val="single"/>
        </w:rPr>
        <w:t>4</w:t>
      </w:r>
      <w:r w:rsidRPr="00722612">
        <w:rPr>
          <w:rFonts w:ascii="宋体" w:hAnsi="宋体" w:cs="宋体" w:hint="eastAsia"/>
          <w:szCs w:val="22"/>
          <w:u w:val="single"/>
        </w:rPr>
        <w:t>）本合同专用条款及补充条款；（</w:t>
      </w:r>
      <w:r w:rsidRPr="00722612">
        <w:rPr>
          <w:rFonts w:ascii="宋体" w:hAnsi="宋体" w:cs="宋体"/>
          <w:szCs w:val="22"/>
          <w:u w:val="single"/>
        </w:rPr>
        <w:t>5</w:t>
      </w:r>
      <w:r w:rsidRPr="00722612">
        <w:rPr>
          <w:rFonts w:ascii="宋体" w:hAnsi="宋体" w:cs="宋体" w:hint="eastAsia"/>
          <w:szCs w:val="22"/>
          <w:u w:val="single"/>
        </w:rPr>
        <w:t>）本合同通用条款；（</w:t>
      </w:r>
      <w:r w:rsidRPr="00722612">
        <w:rPr>
          <w:rFonts w:ascii="宋体" w:hAnsi="宋体" w:cs="宋体"/>
          <w:szCs w:val="22"/>
          <w:u w:val="single"/>
        </w:rPr>
        <w:t>6</w:t>
      </w:r>
      <w:r w:rsidRPr="00722612">
        <w:rPr>
          <w:rFonts w:ascii="宋体" w:hAnsi="宋体" w:cs="宋体" w:hint="eastAsia"/>
          <w:szCs w:val="22"/>
          <w:u w:val="single"/>
        </w:rPr>
        <w:t>）标准、规范及有关技术文件；（</w:t>
      </w:r>
      <w:r w:rsidRPr="00722612">
        <w:rPr>
          <w:rFonts w:ascii="宋体" w:hAnsi="宋体" w:cs="宋体"/>
          <w:szCs w:val="22"/>
          <w:u w:val="single"/>
        </w:rPr>
        <w:t>7</w:t>
      </w:r>
      <w:r w:rsidRPr="00722612">
        <w:rPr>
          <w:rFonts w:ascii="宋体" w:hAnsi="宋体" w:cs="宋体" w:hint="eastAsia"/>
          <w:szCs w:val="22"/>
          <w:u w:val="single"/>
        </w:rPr>
        <w:t>）图纸（含图纸修改通知单及图纸设计变更文件）；（</w:t>
      </w:r>
      <w:r w:rsidRPr="00722612">
        <w:rPr>
          <w:rFonts w:ascii="宋体" w:hAnsi="宋体" w:cs="宋体"/>
          <w:szCs w:val="22"/>
          <w:u w:val="single"/>
        </w:rPr>
        <w:t>8</w:t>
      </w:r>
      <w:r w:rsidRPr="00722612">
        <w:rPr>
          <w:rFonts w:ascii="宋体" w:hAnsi="宋体" w:cs="宋体" w:hint="eastAsia"/>
          <w:szCs w:val="22"/>
          <w:u w:val="single"/>
        </w:rPr>
        <w:t>）工程量清单；（</w:t>
      </w:r>
      <w:r w:rsidRPr="00722612">
        <w:rPr>
          <w:rFonts w:ascii="宋体" w:hAnsi="宋体" w:cs="宋体"/>
          <w:szCs w:val="22"/>
          <w:u w:val="single"/>
        </w:rPr>
        <w:t>9</w:t>
      </w:r>
      <w:r w:rsidRPr="00722612">
        <w:rPr>
          <w:rFonts w:ascii="宋体" w:hAnsi="宋体" w:cs="宋体" w:hint="eastAsia"/>
          <w:szCs w:val="22"/>
          <w:u w:val="single"/>
        </w:rPr>
        <w:t>）本工程预算控制价造价成果文件及其他合同文件</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1.1.2 </w:t>
      </w:r>
      <w:r w:rsidRPr="00722612">
        <w:rPr>
          <w:rFonts w:ascii="宋体" w:hAnsi="宋体" w:cs="宋体" w:hint="eastAsia"/>
          <w:szCs w:val="22"/>
        </w:rPr>
        <w:t>合同当事人及其他相关方</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1.1.2.4</w:t>
      </w:r>
      <w:r w:rsidRPr="00722612">
        <w:rPr>
          <w:rFonts w:ascii="宋体" w:hAnsi="宋体" w:cs="宋体" w:hint="eastAsia"/>
          <w:szCs w:val="22"/>
        </w:rPr>
        <w:t>监理人：</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名</w:t>
      </w:r>
      <w:r w:rsidRPr="00722612">
        <w:rPr>
          <w:rFonts w:ascii="宋体" w:hAnsi="宋体" w:cs="宋体"/>
          <w:szCs w:val="22"/>
        </w:rPr>
        <w:t xml:space="preserve">    </w:t>
      </w:r>
      <w:r w:rsidRPr="00722612">
        <w:rPr>
          <w:rFonts w:ascii="宋体" w:hAnsi="宋体" w:cs="宋体" w:hint="eastAsia"/>
          <w:szCs w:val="22"/>
        </w:rPr>
        <w:t>称：</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资质类别和等级：</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联系电话：</w:t>
      </w:r>
      <w:r w:rsidRPr="00722612">
        <w:rPr>
          <w:rFonts w:ascii="宋体" w:hAnsi="宋体" w:cs="宋体" w:hint="eastAsia"/>
          <w:szCs w:val="22"/>
          <w:u w:val="single"/>
        </w:rPr>
        <w:t></w:t>
      </w:r>
      <w:r w:rsidRPr="00722612">
        <w:rPr>
          <w:rFonts w:ascii="宋体" w:hAnsi="宋体" w:cs="宋体"/>
          <w:szCs w:val="22"/>
          <w:u w:val="single"/>
        </w:rPr>
        <w:t xml:space="preserve">    </w:t>
      </w:r>
      <w:r w:rsidR="001F0565" w:rsidRPr="00722612">
        <w:rPr>
          <w:rFonts w:ascii="宋体" w:hAnsi="宋体" w:cs="宋体" w:hint="eastAsia"/>
          <w:szCs w:val="22"/>
          <w:u w:val="single"/>
        </w:rPr>
        <w:t>成交后填写</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电子信箱：</w:t>
      </w:r>
      <w:r w:rsidRPr="00722612">
        <w:rPr>
          <w:rFonts w:ascii="宋体" w:hAnsi="宋体" w:cs="宋体" w:hint="eastAsia"/>
          <w:szCs w:val="22"/>
          <w:u w:val="single"/>
        </w:rPr>
        <w:t></w:t>
      </w:r>
      <w:r w:rsidRPr="00722612">
        <w:rPr>
          <w:rFonts w:ascii="宋体" w:hAnsi="宋体" w:cs="宋体"/>
          <w:szCs w:val="22"/>
          <w:u w:val="single"/>
        </w:rPr>
        <w:t xml:space="preserve">    </w:t>
      </w:r>
      <w:r w:rsidR="001F0565" w:rsidRPr="00722612">
        <w:rPr>
          <w:rFonts w:ascii="宋体" w:hAnsi="宋体" w:cs="宋体" w:hint="eastAsia"/>
          <w:szCs w:val="22"/>
          <w:u w:val="single"/>
        </w:rPr>
        <w:t>成交后填写</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通信地址：</w:t>
      </w:r>
      <w:r w:rsidRPr="00722612">
        <w:rPr>
          <w:rFonts w:ascii="宋体" w:hAnsi="宋体" w:cs="宋体" w:hint="eastAsia"/>
          <w:szCs w:val="22"/>
          <w:u w:val="single"/>
        </w:rPr>
        <w:t></w:t>
      </w:r>
      <w:r w:rsidRPr="00722612">
        <w:rPr>
          <w:rFonts w:ascii="宋体" w:hAnsi="宋体" w:cs="宋体"/>
          <w:szCs w:val="22"/>
          <w:u w:val="single"/>
        </w:rPr>
        <w:t xml:space="preserve">    </w:t>
      </w:r>
      <w:r w:rsidR="001F0565" w:rsidRPr="00722612">
        <w:rPr>
          <w:rFonts w:ascii="宋体" w:hAnsi="宋体" w:cs="宋体" w:hint="eastAsia"/>
          <w:szCs w:val="22"/>
          <w:u w:val="single"/>
        </w:rPr>
        <w:t>成交后填写</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1.1.2.5 </w:t>
      </w:r>
      <w:r w:rsidRPr="00722612">
        <w:rPr>
          <w:rFonts w:ascii="宋体" w:hAnsi="宋体" w:cs="宋体" w:hint="eastAsia"/>
          <w:szCs w:val="22"/>
        </w:rPr>
        <w:t>设计人：</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名</w:t>
      </w:r>
      <w:r w:rsidRPr="00722612">
        <w:rPr>
          <w:rFonts w:ascii="宋体" w:hAnsi="宋体" w:cs="宋体"/>
          <w:szCs w:val="22"/>
        </w:rPr>
        <w:t xml:space="preserve">    </w:t>
      </w:r>
      <w:r w:rsidRPr="00722612">
        <w:rPr>
          <w:rFonts w:ascii="宋体" w:hAnsi="宋体" w:cs="宋体" w:hint="eastAsia"/>
          <w:szCs w:val="22"/>
        </w:rPr>
        <w:t>称：</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资质类别和等级：</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联系电话：</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电子信箱：</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通信地址：</w:t>
      </w:r>
      <w:r w:rsidRPr="00722612">
        <w:rPr>
          <w:rFonts w:ascii="宋体" w:hAnsi="宋体" w:cs="宋体" w:hint="eastAsia"/>
          <w:szCs w:val="22"/>
          <w:u w:val="single"/>
        </w:rPr>
        <w:t></w:t>
      </w:r>
      <w:r w:rsidRPr="00722612">
        <w:rPr>
          <w:rFonts w:ascii="宋体" w:hAnsi="宋体" w:cs="宋体"/>
          <w:szCs w:val="22"/>
          <w:u w:val="single"/>
        </w:rPr>
        <w:t xml:space="preserve">  </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1.1.3 </w:t>
      </w:r>
      <w:r w:rsidRPr="00722612">
        <w:rPr>
          <w:rFonts w:ascii="宋体" w:hAnsi="宋体" w:cs="宋体" w:hint="eastAsia"/>
          <w:szCs w:val="22"/>
        </w:rPr>
        <w:t>工程和设备</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1.1.3.7 </w:t>
      </w:r>
      <w:r w:rsidRPr="00722612">
        <w:rPr>
          <w:rFonts w:ascii="宋体" w:hAnsi="宋体" w:cs="宋体" w:hint="eastAsia"/>
          <w:szCs w:val="22"/>
        </w:rPr>
        <w:t>作为施工现场组成部分的其他场所包括：</w:t>
      </w:r>
      <w:r w:rsidRPr="00722612">
        <w:rPr>
          <w:rFonts w:ascii="宋体" w:hAnsi="宋体" w:cs="宋体"/>
          <w:szCs w:val="22"/>
          <w:u w:val="single"/>
        </w:rPr>
        <w:t xml:space="preserve">  </w:t>
      </w:r>
      <w:r w:rsidR="001F0565" w:rsidRPr="00722612">
        <w:rPr>
          <w:rFonts w:ascii="宋体" w:hAnsi="宋体" w:cs="宋体" w:hint="eastAsia"/>
          <w:szCs w:val="22"/>
          <w:u w:val="single"/>
        </w:rPr>
        <w:t>成交后填写</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1.1.3.9 </w:t>
      </w:r>
      <w:r w:rsidRPr="00722612">
        <w:rPr>
          <w:rFonts w:ascii="宋体" w:hAnsi="宋体" w:cs="宋体" w:hint="eastAsia"/>
          <w:szCs w:val="22"/>
        </w:rPr>
        <w:t>永久占地包括：</w:t>
      </w:r>
      <w:r w:rsidRPr="00722612">
        <w:rPr>
          <w:rFonts w:ascii="宋体" w:hAnsi="宋体" w:cs="宋体"/>
          <w:szCs w:val="22"/>
          <w:u w:val="single"/>
        </w:rPr>
        <w:t xml:space="preserve">        </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1.1.3.10 </w:t>
      </w:r>
      <w:r w:rsidRPr="00722612">
        <w:rPr>
          <w:rFonts w:ascii="宋体" w:hAnsi="宋体" w:cs="宋体" w:hint="eastAsia"/>
          <w:szCs w:val="22"/>
        </w:rPr>
        <w:t>临时占地包括：</w:t>
      </w:r>
      <w:r w:rsidRPr="00722612">
        <w:rPr>
          <w:rFonts w:ascii="宋体" w:hAnsi="宋体" w:cs="宋体"/>
          <w:szCs w:val="22"/>
          <w:u w:val="single"/>
        </w:rPr>
        <w:t xml:space="preserve">       </w:t>
      </w:r>
      <w:r w:rsidR="001F0565" w:rsidRPr="00722612">
        <w:rPr>
          <w:rFonts w:ascii="宋体" w:hAnsi="宋体" w:cs="宋体" w:hint="eastAsia"/>
          <w:szCs w:val="22"/>
          <w:u w:val="single"/>
        </w:rPr>
        <w:t>成交后填写</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1.3</w:t>
      </w:r>
      <w:r w:rsidRPr="00722612">
        <w:rPr>
          <w:rFonts w:ascii="宋体" w:hAnsi="宋体" w:cs="宋体" w:hint="eastAsia"/>
          <w:szCs w:val="22"/>
        </w:rPr>
        <w:t>法律</w:t>
      </w:r>
      <w:r w:rsidRPr="00722612">
        <w:rPr>
          <w:rFonts w:ascii="宋体" w:hAnsi="宋体" w:cs="宋体"/>
          <w:szCs w:val="22"/>
        </w:rPr>
        <w:t xml:space="preserve"> </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适用于合同的其他规范性文件：</w:t>
      </w:r>
      <w:r w:rsidRPr="00722612">
        <w:rPr>
          <w:rFonts w:ascii="宋体" w:hAnsi="宋体" w:cs="宋体" w:hint="eastAsia"/>
          <w:szCs w:val="22"/>
          <w:u w:val="single"/>
        </w:rPr>
        <w:t>按照法律规定和合同约定编制竣工资料，完成竣工资料立卷及归档，并按如下约定的竣工资料的套数、内容、时间等要求移交发包人</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1.4 </w:t>
      </w:r>
      <w:r w:rsidRPr="00722612">
        <w:rPr>
          <w:rFonts w:ascii="宋体" w:hAnsi="宋体" w:cs="宋体" w:hint="eastAsia"/>
          <w:szCs w:val="22"/>
        </w:rPr>
        <w:t>标准和规范</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1.4.1</w:t>
      </w:r>
      <w:r w:rsidRPr="00722612">
        <w:rPr>
          <w:rFonts w:ascii="宋体" w:hAnsi="宋体" w:cs="宋体" w:hint="eastAsia"/>
          <w:szCs w:val="22"/>
        </w:rPr>
        <w:t>适用于工程的标准规范包括：</w:t>
      </w:r>
      <w:r w:rsidRPr="00722612">
        <w:rPr>
          <w:rFonts w:ascii="宋体" w:hAnsi="宋体" w:cs="宋体"/>
          <w:szCs w:val="22"/>
          <w:u w:val="single"/>
        </w:rPr>
        <w:t>1</w:t>
      </w:r>
      <w:r w:rsidRPr="00722612">
        <w:rPr>
          <w:rFonts w:ascii="宋体" w:hAnsi="宋体" w:cs="宋体" w:hint="eastAsia"/>
          <w:szCs w:val="22"/>
          <w:u w:val="single"/>
        </w:rPr>
        <w:t>、《中华人民共和国建筑法》、《中华人民共和国民法典》、《文物安全防范工程实施工作指南（试行）》等中华人民共和国及广西壮族自治区颁布的与本合同工程有关的现行法律、行政法规、技术标准及规范。</w:t>
      </w:r>
      <w:r w:rsidRPr="00722612">
        <w:rPr>
          <w:rFonts w:ascii="宋体" w:hAnsi="宋体" w:cs="宋体"/>
          <w:szCs w:val="22"/>
          <w:u w:val="single"/>
        </w:rPr>
        <w:t>2</w:t>
      </w:r>
      <w:r w:rsidRPr="00722612">
        <w:rPr>
          <w:rFonts w:ascii="宋体" w:hAnsi="宋体" w:cs="宋体" w:hint="eastAsia"/>
          <w:szCs w:val="22"/>
          <w:u w:val="single"/>
        </w:rPr>
        <w:t>、桂林市有关规定</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1.4.2 </w:t>
      </w:r>
      <w:r w:rsidRPr="00722612">
        <w:rPr>
          <w:rFonts w:ascii="宋体" w:hAnsi="宋体" w:cs="宋体" w:hint="eastAsia"/>
          <w:szCs w:val="22"/>
        </w:rPr>
        <w:t>发包人提供国外标准、规范的名称：</w:t>
      </w:r>
      <w:r w:rsidRPr="00722612">
        <w:rPr>
          <w:rFonts w:ascii="宋体" w:hAnsi="宋体" w:cs="宋体"/>
          <w:szCs w:val="22"/>
          <w:u w:val="single"/>
        </w:rPr>
        <w:t xml:space="preserve">   </w:t>
      </w:r>
      <w:r w:rsidRPr="00722612">
        <w:rPr>
          <w:rFonts w:ascii="宋体" w:hAnsi="宋体" w:cs="宋体" w:hint="eastAsia"/>
          <w:szCs w:val="22"/>
          <w:u w:val="single"/>
        </w:rPr>
        <w:t>无</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发包人提供国外标准、规范的份数：</w:t>
      </w:r>
      <w:r w:rsidRPr="00722612">
        <w:rPr>
          <w:rFonts w:ascii="宋体" w:hAnsi="宋体" w:cs="宋体"/>
          <w:szCs w:val="22"/>
          <w:u w:val="single"/>
        </w:rPr>
        <w:t xml:space="preserve">     </w:t>
      </w:r>
      <w:r w:rsidRPr="00722612">
        <w:rPr>
          <w:rFonts w:ascii="宋体" w:hAnsi="宋体" w:cs="宋体" w:hint="eastAsia"/>
          <w:szCs w:val="22"/>
          <w:u w:val="single"/>
        </w:rPr>
        <w:t>无</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lastRenderedPageBreak/>
        <w:t>发包人提供国外标准、规范的名称：</w:t>
      </w:r>
      <w:r w:rsidRPr="00722612">
        <w:rPr>
          <w:rFonts w:ascii="宋体" w:hAnsi="宋体" w:cs="宋体"/>
          <w:szCs w:val="22"/>
          <w:u w:val="single"/>
        </w:rPr>
        <w:t xml:space="preserve">     </w:t>
      </w:r>
      <w:r w:rsidRPr="00722612">
        <w:rPr>
          <w:rFonts w:ascii="宋体" w:hAnsi="宋体" w:cs="宋体" w:hint="eastAsia"/>
          <w:szCs w:val="22"/>
          <w:u w:val="single"/>
        </w:rPr>
        <w:t>无</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1.4.3</w:t>
      </w:r>
      <w:r w:rsidRPr="00722612">
        <w:rPr>
          <w:rFonts w:ascii="宋体" w:hAnsi="宋体" w:cs="宋体" w:hint="eastAsia"/>
          <w:szCs w:val="22"/>
        </w:rPr>
        <w:t>发包人对工程的技术标准和功能要求的特殊要求：</w:t>
      </w:r>
      <w:r w:rsidRPr="00722612">
        <w:rPr>
          <w:rFonts w:ascii="宋体" w:hAnsi="宋体" w:cs="宋体" w:hint="eastAsia"/>
          <w:szCs w:val="22"/>
          <w:u w:val="single"/>
        </w:rPr>
        <w:t>按照国家质量要求</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160" w:name="_Toc18376"/>
      <w:bookmarkStart w:id="161" w:name="_Toc3123"/>
      <w:bookmarkStart w:id="162" w:name="_Toc19871"/>
      <w:bookmarkStart w:id="163" w:name="_Toc31270"/>
      <w:bookmarkStart w:id="164" w:name="_Toc7346"/>
      <w:bookmarkStart w:id="165" w:name="_Toc12521"/>
      <w:bookmarkStart w:id="166" w:name="_Toc22322"/>
      <w:bookmarkStart w:id="167" w:name="_Toc1578"/>
      <w:bookmarkStart w:id="168" w:name="_Toc19390"/>
      <w:r w:rsidRPr="00722612">
        <w:rPr>
          <w:rFonts w:ascii="宋体" w:hAnsi="宋体" w:cs="宋体"/>
          <w:szCs w:val="22"/>
        </w:rPr>
        <w:t xml:space="preserve">1.5 </w:t>
      </w:r>
      <w:r w:rsidRPr="00722612">
        <w:rPr>
          <w:rFonts w:ascii="宋体" w:hAnsi="宋体" w:cs="宋体" w:hint="eastAsia"/>
          <w:szCs w:val="22"/>
        </w:rPr>
        <w:t>合同文件的优先顺序</w:t>
      </w:r>
      <w:bookmarkEnd w:id="160"/>
      <w:bookmarkEnd w:id="161"/>
      <w:bookmarkEnd w:id="162"/>
      <w:bookmarkEnd w:id="163"/>
      <w:bookmarkEnd w:id="164"/>
      <w:bookmarkEnd w:id="165"/>
      <w:bookmarkEnd w:id="166"/>
      <w:bookmarkEnd w:id="167"/>
      <w:bookmarkEnd w:id="168"/>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合同文件组成及优先顺序为：</w:t>
      </w:r>
      <w:r w:rsidRPr="00722612">
        <w:rPr>
          <w:rFonts w:ascii="宋体" w:hAnsi="宋体" w:cs="宋体" w:hint="eastAsia"/>
          <w:szCs w:val="22"/>
          <w:u w:val="single"/>
        </w:rPr>
        <w:t>（</w:t>
      </w:r>
      <w:r w:rsidRPr="00722612">
        <w:rPr>
          <w:rFonts w:ascii="宋体" w:hAnsi="宋体" w:cs="宋体"/>
          <w:szCs w:val="22"/>
          <w:u w:val="single"/>
        </w:rPr>
        <w:t>1</w:t>
      </w:r>
      <w:r w:rsidRPr="00722612">
        <w:rPr>
          <w:rFonts w:ascii="宋体" w:hAnsi="宋体" w:cs="宋体" w:hint="eastAsia"/>
          <w:szCs w:val="22"/>
          <w:u w:val="single"/>
        </w:rPr>
        <w:t>）本合同协议书；（</w:t>
      </w:r>
      <w:r w:rsidRPr="00722612">
        <w:rPr>
          <w:rFonts w:ascii="宋体" w:hAnsi="宋体" w:cs="宋体"/>
          <w:szCs w:val="22"/>
          <w:u w:val="single"/>
        </w:rPr>
        <w:t>2</w:t>
      </w:r>
      <w:r w:rsidRPr="00722612">
        <w:rPr>
          <w:rFonts w:ascii="宋体" w:hAnsi="宋体" w:cs="宋体" w:hint="eastAsia"/>
          <w:szCs w:val="22"/>
          <w:u w:val="single"/>
        </w:rPr>
        <w:t>）中标通知书；（</w:t>
      </w:r>
      <w:r w:rsidRPr="00722612">
        <w:rPr>
          <w:rFonts w:ascii="宋体" w:hAnsi="宋体" w:cs="宋体"/>
          <w:szCs w:val="22"/>
          <w:u w:val="single"/>
        </w:rPr>
        <w:t>3</w:t>
      </w:r>
      <w:r w:rsidRPr="00722612">
        <w:rPr>
          <w:rFonts w:ascii="宋体" w:hAnsi="宋体" w:cs="宋体" w:hint="eastAsia"/>
          <w:szCs w:val="22"/>
          <w:u w:val="single"/>
        </w:rPr>
        <w:t>）投标函及其附件；（</w:t>
      </w:r>
      <w:r w:rsidRPr="00722612">
        <w:rPr>
          <w:rFonts w:ascii="宋体" w:hAnsi="宋体" w:cs="宋体"/>
          <w:szCs w:val="22"/>
          <w:u w:val="single"/>
        </w:rPr>
        <w:t>4</w:t>
      </w:r>
      <w:r w:rsidRPr="00722612">
        <w:rPr>
          <w:rFonts w:ascii="宋体" w:hAnsi="宋体" w:cs="宋体" w:hint="eastAsia"/>
          <w:szCs w:val="22"/>
          <w:u w:val="single"/>
        </w:rPr>
        <w:t>）本合同专用条款及补充条款；（</w:t>
      </w:r>
      <w:r w:rsidRPr="00722612">
        <w:rPr>
          <w:rFonts w:ascii="宋体" w:hAnsi="宋体" w:cs="宋体"/>
          <w:szCs w:val="22"/>
          <w:u w:val="single"/>
        </w:rPr>
        <w:t>5</w:t>
      </w:r>
      <w:r w:rsidRPr="00722612">
        <w:rPr>
          <w:rFonts w:ascii="宋体" w:hAnsi="宋体" w:cs="宋体" w:hint="eastAsia"/>
          <w:szCs w:val="22"/>
          <w:u w:val="single"/>
        </w:rPr>
        <w:t>）本合同通用条款；（</w:t>
      </w:r>
      <w:r w:rsidRPr="00722612">
        <w:rPr>
          <w:rFonts w:ascii="宋体" w:hAnsi="宋体" w:cs="宋体"/>
          <w:szCs w:val="22"/>
          <w:u w:val="single"/>
        </w:rPr>
        <w:t>6</w:t>
      </w:r>
      <w:r w:rsidRPr="00722612">
        <w:rPr>
          <w:rFonts w:ascii="宋体" w:hAnsi="宋体" w:cs="宋体" w:hint="eastAsia"/>
          <w:szCs w:val="22"/>
          <w:u w:val="single"/>
        </w:rPr>
        <w:t>）标准、规范及有关技术文件；（</w:t>
      </w:r>
      <w:r w:rsidRPr="00722612">
        <w:rPr>
          <w:rFonts w:ascii="宋体" w:hAnsi="宋体" w:cs="宋体"/>
          <w:szCs w:val="22"/>
          <w:u w:val="single"/>
        </w:rPr>
        <w:t>7</w:t>
      </w:r>
      <w:r w:rsidRPr="00722612">
        <w:rPr>
          <w:rFonts w:ascii="宋体" w:hAnsi="宋体" w:cs="宋体" w:hint="eastAsia"/>
          <w:szCs w:val="22"/>
          <w:u w:val="single"/>
        </w:rPr>
        <w:t>）图纸（含图纸修改通知单及图纸设计变更文件）；（</w:t>
      </w:r>
      <w:r w:rsidRPr="00722612">
        <w:rPr>
          <w:rFonts w:ascii="宋体" w:hAnsi="宋体" w:cs="宋体"/>
          <w:szCs w:val="22"/>
          <w:u w:val="single"/>
        </w:rPr>
        <w:t>8</w:t>
      </w:r>
      <w:r w:rsidRPr="00722612">
        <w:rPr>
          <w:rFonts w:ascii="宋体" w:hAnsi="宋体" w:cs="宋体" w:hint="eastAsia"/>
          <w:szCs w:val="22"/>
          <w:u w:val="single"/>
        </w:rPr>
        <w:t>）工程量清单；（</w:t>
      </w:r>
      <w:r w:rsidRPr="00722612">
        <w:rPr>
          <w:rFonts w:ascii="宋体" w:hAnsi="宋体" w:cs="宋体"/>
          <w:szCs w:val="22"/>
          <w:u w:val="single"/>
        </w:rPr>
        <w:t>9</w:t>
      </w:r>
      <w:r w:rsidRPr="00722612">
        <w:rPr>
          <w:rFonts w:ascii="宋体" w:hAnsi="宋体" w:cs="宋体" w:hint="eastAsia"/>
          <w:szCs w:val="22"/>
          <w:u w:val="single"/>
        </w:rPr>
        <w:t>）本工程预算控制价造价成果文件及其他合同文件</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169" w:name="_Toc12666"/>
      <w:bookmarkStart w:id="170" w:name="_Toc11042"/>
      <w:bookmarkStart w:id="171" w:name="_Toc30110"/>
      <w:bookmarkStart w:id="172" w:name="_Toc26409"/>
      <w:bookmarkStart w:id="173" w:name="_Toc31775"/>
      <w:bookmarkStart w:id="174" w:name="_Toc22452"/>
      <w:bookmarkStart w:id="175" w:name="_Toc14316"/>
      <w:bookmarkStart w:id="176" w:name="_Toc2055"/>
      <w:bookmarkStart w:id="177" w:name="_Toc18484"/>
      <w:r w:rsidRPr="00722612">
        <w:rPr>
          <w:rFonts w:ascii="宋体" w:hAnsi="宋体" w:cs="宋体"/>
          <w:szCs w:val="22"/>
        </w:rPr>
        <w:t xml:space="preserve">1.6 </w:t>
      </w:r>
      <w:r w:rsidRPr="00722612">
        <w:rPr>
          <w:rFonts w:ascii="宋体" w:hAnsi="宋体" w:cs="宋体" w:hint="eastAsia"/>
          <w:szCs w:val="22"/>
        </w:rPr>
        <w:t>图纸和承包人文件</w:t>
      </w:r>
      <w:bookmarkEnd w:id="169"/>
      <w:bookmarkEnd w:id="170"/>
      <w:bookmarkEnd w:id="171"/>
      <w:bookmarkEnd w:id="172"/>
      <w:bookmarkEnd w:id="173"/>
      <w:bookmarkEnd w:id="174"/>
      <w:bookmarkEnd w:id="175"/>
      <w:bookmarkEnd w:id="176"/>
      <w:bookmarkEnd w:id="177"/>
      <w:r w:rsidRPr="00722612">
        <w:rPr>
          <w:rFonts w:ascii="宋体" w:hAnsi="宋体" w:cs="宋体"/>
          <w:szCs w:val="22"/>
        </w:rPr>
        <w:tab/>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1.6.1 </w:t>
      </w:r>
      <w:r w:rsidRPr="00722612">
        <w:rPr>
          <w:rFonts w:ascii="宋体" w:hAnsi="宋体" w:cs="宋体" w:hint="eastAsia"/>
          <w:szCs w:val="22"/>
        </w:rPr>
        <w:t>图纸的提供</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发包人向承包人提供图纸的期限：</w:t>
      </w:r>
      <w:r w:rsidRPr="00722612">
        <w:rPr>
          <w:rFonts w:ascii="宋体" w:hAnsi="宋体" w:cs="宋体" w:hint="eastAsia"/>
          <w:szCs w:val="22"/>
          <w:u w:val="single"/>
        </w:rPr>
        <w:t>合同签订生效后</w:t>
      </w:r>
      <w:r w:rsidRPr="00722612">
        <w:rPr>
          <w:rFonts w:ascii="宋体" w:hAnsi="宋体" w:cs="宋体"/>
          <w:szCs w:val="22"/>
          <w:u w:val="single"/>
        </w:rPr>
        <w:t>7</w:t>
      </w:r>
      <w:r w:rsidRPr="00722612">
        <w:rPr>
          <w:rFonts w:ascii="宋体" w:hAnsi="宋体" w:cs="宋体" w:hint="eastAsia"/>
          <w:szCs w:val="22"/>
          <w:u w:val="single"/>
        </w:rPr>
        <w:t>天内</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发包人向承包人提供图纸的数量：</w:t>
      </w:r>
      <w:r w:rsidRPr="00722612">
        <w:rPr>
          <w:rFonts w:ascii="宋体" w:hAnsi="宋体" w:cs="宋体" w:hint="eastAsia"/>
          <w:szCs w:val="22"/>
          <w:u w:val="single"/>
        </w:rPr>
        <w:t>肆套，承包人需要增加图纸套数的，发包人应代为复制，复制费用由承包人承担</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发包人向承包人提供图纸的内容：</w:t>
      </w:r>
      <w:r w:rsidRPr="00722612">
        <w:rPr>
          <w:rFonts w:ascii="宋体" w:hAnsi="宋体" w:cs="宋体" w:hint="eastAsia"/>
          <w:szCs w:val="22"/>
          <w:u w:val="single"/>
        </w:rPr>
        <w:t>全套施工图纸和其他技术资料</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1.6.4 </w:t>
      </w:r>
      <w:r w:rsidRPr="00722612">
        <w:rPr>
          <w:rFonts w:ascii="宋体" w:hAnsi="宋体" w:cs="宋体" w:hint="eastAsia"/>
          <w:szCs w:val="22"/>
        </w:rPr>
        <w:t>承包人文件</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需要由承包人提供的文件，包括：</w:t>
      </w:r>
      <w:r w:rsidRPr="00722612">
        <w:rPr>
          <w:rFonts w:ascii="宋体" w:hAnsi="宋体" w:cs="宋体" w:hint="eastAsia"/>
          <w:szCs w:val="22"/>
          <w:u w:val="single"/>
        </w:rPr>
        <w:t>施工图以外的大样图、加工图、标准图等</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承包人提供的文件的期限为：</w:t>
      </w:r>
      <w:r w:rsidRPr="00722612">
        <w:rPr>
          <w:rFonts w:ascii="宋体" w:hAnsi="宋体" w:cs="宋体" w:hint="eastAsia"/>
          <w:szCs w:val="22"/>
          <w:u w:val="single"/>
        </w:rPr>
        <w:t>构件开始施工前</w:t>
      </w:r>
      <w:r w:rsidRPr="00722612">
        <w:rPr>
          <w:rFonts w:ascii="宋体" w:hAnsi="宋体" w:cs="宋体"/>
          <w:szCs w:val="22"/>
          <w:u w:val="single"/>
        </w:rPr>
        <w:t>7</w:t>
      </w:r>
      <w:r w:rsidRPr="00722612">
        <w:rPr>
          <w:rFonts w:ascii="宋体" w:hAnsi="宋体" w:cs="宋体" w:hint="eastAsia"/>
          <w:szCs w:val="22"/>
          <w:u w:val="single"/>
        </w:rPr>
        <w:t>天内</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承包人提供的文件的数量为：</w:t>
      </w:r>
      <w:r w:rsidRPr="00722612">
        <w:rPr>
          <w:rFonts w:ascii="宋体" w:hAnsi="宋体" w:cs="宋体"/>
          <w:szCs w:val="22"/>
          <w:u w:val="single"/>
        </w:rPr>
        <w:t xml:space="preserve">8 </w:t>
      </w:r>
      <w:r w:rsidRPr="00722612">
        <w:rPr>
          <w:rFonts w:ascii="宋体" w:hAnsi="宋体" w:cs="宋体" w:hint="eastAsia"/>
          <w:szCs w:val="22"/>
          <w:u w:val="single"/>
        </w:rPr>
        <w:t>份</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承包人提供的文件的形式为：</w:t>
      </w:r>
      <w:r w:rsidRPr="00722612">
        <w:rPr>
          <w:rFonts w:ascii="宋体" w:hAnsi="宋体" w:cs="宋体" w:hint="eastAsia"/>
          <w:szCs w:val="22"/>
          <w:u w:val="single"/>
        </w:rPr>
        <w:t>纸质版</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发包人审批承包人文件的期限：</w:t>
      </w:r>
      <w:r w:rsidRPr="00722612">
        <w:rPr>
          <w:rFonts w:ascii="宋体" w:hAnsi="宋体" w:cs="宋体"/>
          <w:szCs w:val="22"/>
          <w:u w:val="single"/>
        </w:rPr>
        <w:t>7</w:t>
      </w:r>
      <w:r w:rsidRPr="00722612">
        <w:rPr>
          <w:rFonts w:ascii="宋体" w:hAnsi="宋体" w:cs="宋体" w:hint="eastAsia"/>
          <w:szCs w:val="22"/>
          <w:u w:val="single"/>
        </w:rPr>
        <w:t>天</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1.6.5 </w:t>
      </w:r>
      <w:r w:rsidRPr="00722612">
        <w:rPr>
          <w:rFonts w:ascii="宋体" w:hAnsi="宋体" w:cs="宋体" w:hint="eastAsia"/>
          <w:szCs w:val="22"/>
        </w:rPr>
        <w:t>现场图纸准备</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关于现场图纸准备的约定：</w:t>
      </w:r>
      <w:r w:rsidRPr="00722612">
        <w:rPr>
          <w:rFonts w:ascii="宋体" w:hAnsi="宋体" w:cs="宋体" w:hint="eastAsia"/>
          <w:szCs w:val="22"/>
          <w:u w:val="single"/>
        </w:rPr>
        <w:t>按通用条款执行</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178" w:name="_Toc146"/>
      <w:bookmarkStart w:id="179" w:name="_Toc1412"/>
      <w:bookmarkStart w:id="180" w:name="_Toc818"/>
      <w:bookmarkStart w:id="181" w:name="_Toc20892"/>
      <w:bookmarkStart w:id="182" w:name="_Toc29948"/>
      <w:bookmarkStart w:id="183" w:name="_Toc10358"/>
      <w:bookmarkStart w:id="184" w:name="_Toc21769"/>
      <w:bookmarkStart w:id="185" w:name="_Toc913"/>
      <w:bookmarkStart w:id="186" w:name="_Toc10569"/>
      <w:r w:rsidRPr="00722612">
        <w:rPr>
          <w:rFonts w:ascii="宋体" w:hAnsi="宋体" w:cs="宋体"/>
          <w:szCs w:val="22"/>
        </w:rPr>
        <w:t xml:space="preserve">1.7 </w:t>
      </w:r>
      <w:r w:rsidRPr="00722612">
        <w:rPr>
          <w:rFonts w:ascii="宋体" w:hAnsi="宋体" w:cs="宋体" w:hint="eastAsia"/>
          <w:szCs w:val="22"/>
        </w:rPr>
        <w:t>联络</w:t>
      </w:r>
      <w:bookmarkEnd w:id="178"/>
      <w:bookmarkEnd w:id="179"/>
      <w:bookmarkEnd w:id="180"/>
      <w:bookmarkEnd w:id="181"/>
      <w:bookmarkEnd w:id="182"/>
      <w:bookmarkEnd w:id="183"/>
      <w:bookmarkEnd w:id="184"/>
      <w:bookmarkEnd w:id="185"/>
      <w:bookmarkEnd w:id="186"/>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1.7.1</w:t>
      </w:r>
      <w:r w:rsidRPr="00722612">
        <w:rPr>
          <w:rFonts w:ascii="宋体" w:hAnsi="宋体" w:cs="宋体" w:hint="eastAsia"/>
          <w:szCs w:val="22"/>
        </w:rPr>
        <w:t>发包人和承包人应当在</w:t>
      </w:r>
      <w:r w:rsidRPr="00722612">
        <w:rPr>
          <w:rFonts w:ascii="宋体" w:hAnsi="宋体" w:cs="宋体" w:hint="eastAsia"/>
          <w:szCs w:val="22"/>
          <w:u w:val="single"/>
        </w:rPr>
        <w:t></w:t>
      </w:r>
      <w:r w:rsidRPr="00722612">
        <w:rPr>
          <w:rFonts w:ascii="宋体" w:hAnsi="宋体" w:cs="宋体"/>
          <w:szCs w:val="22"/>
          <w:u w:val="single"/>
        </w:rPr>
        <w:t xml:space="preserve">7  </w:t>
      </w:r>
      <w:r w:rsidRPr="00722612">
        <w:rPr>
          <w:rFonts w:ascii="宋体" w:hAnsi="宋体" w:cs="宋体" w:hint="eastAsia"/>
          <w:szCs w:val="22"/>
        </w:rPr>
        <w:t>天内将与合同有关的通知、批准、证明、证书、指示、指令、要求、请求、同意、意见、确定和决定等书面函件送达对方当事人。</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1.7.2 </w:t>
      </w:r>
      <w:r w:rsidRPr="00722612">
        <w:rPr>
          <w:rFonts w:ascii="宋体" w:hAnsi="宋体" w:cs="宋体" w:hint="eastAsia"/>
          <w:szCs w:val="22"/>
        </w:rPr>
        <w:t>发包人接收文件的地点：</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发包人指定的接收人为：</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承包人接收文件的地点：</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承包人指定的接收人为：</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监理人接收文件的地点：</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监理人指定的接收人为：</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187" w:name="_Toc14504"/>
      <w:bookmarkStart w:id="188" w:name="_Toc5963"/>
      <w:bookmarkStart w:id="189" w:name="_Toc11672"/>
      <w:bookmarkStart w:id="190" w:name="_Toc15415"/>
      <w:bookmarkStart w:id="191" w:name="_Toc5537"/>
      <w:bookmarkStart w:id="192" w:name="_Toc5842"/>
      <w:bookmarkStart w:id="193" w:name="_Toc28512"/>
      <w:bookmarkStart w:id="194" w:name="_Toc14757"/>
      <w:bookmarkStart w:id="195" w:name="_Toc2651"/>
      <w:r w:rsidRPr="00722612">
        <w:rPr>
          <w:rFonts w:ascii="宋体" w:hAnsi="宋体" w:cs="宋体"/>
          <w:szCs w:val="22"/>
        </w:rPr>
        <w:t xml:space="preserve">1.10 </w:t>
      </w:r>
      <w:r w:rsidRPr="00722612">
        <w:rPr>
          <w:rFonts w:ascii="宋体" w:hAnsi="宋体" w:cs="宋体" w:hint="eastAsia"/>
          <w:szCs w:val="22"/>
        </w:rPr>
        <w:t>交通运输</w:t>
      </w:r>
      <w:bookmarkEnd w:id="187"/>
      <w:bookmarkEnd w:id="188"/>
      <w:bookmarkEnd w:id="189"/>
      <w:bookmarkEnd w:id="190"/>
      <w:bookmarkEnd w:id="191"/>
      <w:bookmarkEnd w:id="192"/>
      <w:bookmarkEnd w:id="193"/>
      <w:bookmarkEnd w:id="194"/>
      <w:bookmarkEnd w:id="195"/>
    </w:p>
    <w:p w:rsidR="00DF52B1" w:rsidRPr="00722612" w:rsidRDefault="00DF52B1" w:rsidP="001F0565">
      <w:pPr>
        <w:spacing w:line="276" w:lineRule="auto"/>
        <w:ind w:firstLineChars="202" w:firstLine="424"/>
        <w:jc w:val="left"/>
        <w:rPr>
          <w:rFonts w:ascii="宋体" w:hAnsi="宋体" w:cs="宋体"/>
          <w:szCs w:val="22"/>
        </w:rPr>
      </w:pPr>
      <w:bookmarkStart w:id="196" w:name="_Toc5581"/>
      <w:bookmarkStart w:id="197" w:name="_Toc6405"/>
      <w:bookmarkStart w:id="198" w:name="_Toc8128"/>
      <w:bookmarkStart w:id="199" w:name="_Toc27483"/>
      <w:bookmarkStart w:id="200" w:name="_Toc12341"/>
      <w:bookmarkStart w:id="201" w:name="_Toc23059"/>
      <w:bookmarkStart w:id="202" w:name="_Toc10850"/>
      <w:bookmarkStart w:id="203" w:name="_Toc16366"/>
      <w:bookmarkStart w:id="204" w:name="_Toc7974"/>
      <w:r w:rsidRPr="00722612">
        <w:rPr>
          <w:rFonts w:ascii="宋体" w:hAnsi="宋体" w:cs="宋体"/>
          <w:szCs w:val="22"/>
        </w:rPr>
        <w:t xml:space="preserve">1.10.1 </w:t>
      </w:r>
      <w:r w:rsidRPr="00722612">
        <w:rPr>
          <w:rFonts w:ascii="宋体" w:hAnsi="宋体" w:cs="宋体" w:hint="eastAsia"/>
          <w:szCs w:val="22"/>
        </w:rPr>
        <w:t>出入现场的权利</w:t>
      </w:r>
      <w:bookmarkEnd w:id="196"/>
      <w:bookmarkEnd w:id="197"/>
      <w:bookmarkEnd w:id="198"/>
      <w:bookmarkEnd w:id="199"/>
      <w:bookmarkEnd w:id="200"/>
      <w:bookmarkEnd w:id="201"/>
      <w:bookmarkEnd w:id="202"/>
      <w:bookmarkEnd w:id="203"/>
      <w:bookmarkEnd w:id="204"/>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关于出入现场的权利的约定：</w:t>
      </w:r>
      <w:r w:rsidRPr="00722612">
        <w:rPr>
          <w:rFonts w:ascii="宋体" w:hAnsi="宋体" w:cs="宋体" w:hint="eastAsia"/>
          <w:szCs w:val="22"/>
          <w:u w:val="single"/>
        </w:rPr>
        <w:t>除正常施工涉及的人员及车辆外，其他人员及车辆进出场内须经过发包人同意，且由承包人进行管理登记</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205" w:name="_Toc14942"/>
      <w:bookmarkStart w:id="206" w:name="_Toc3525"/>
      <w:bookmarkStart w:id="207" w:name="_Toc12173"/>
      <w:bookmarkStart w:id="208" w:name="_Toc9358"/>
      <w:bookmarkStart w:id="209" w:name="_Toc19770"/>
      <w:bookmarkStart w:id="210" w:name="_Toc20000"/>
      <w:bookmarkStart w:id="211" w:name="_Toc15361"/>
      <w:bookmarkStart w:id="212" w:name="_Toc24181"/>
      <w:bookmarkStart w:id="213" w:name="_Toc29981"/>
      <w:r w:rsidRPr="00722612">
        <w:rPr>
          <w:rFonts w:ascii="宋体" w:hAnsi="宋体" w:cs="宋体"/>
          <w:szCs w:val="22"/>
        </w:rPr>
        <w:t xml:space="preserve">1.10.3 </w:t>
      </w:r>
      <w:r w:rsidRPr="00722612">
        <w:rPr>
          <w:rFonts w:ascii="宋体" w:hAnsi="宋体" w:cs="宋体" w:hint="eastAsia"/>
          <w:szCs w:val="22"/>
        </w:rPr>
        <w:t>场内交通</w:t>
      </w:r>
      <w:bookmarkEnd w:id="205"/>
      <w:bookmarkEnd w:id="206"/>
      <w:bookmarkEnd w:id="207"/>
      <w:bookmarkEnd w:id="208"/>
      <w:bookmarkEnd w:id="209"/>
      <w:bookmarkEnd w:id="210"/>
      <w:bookmarkEnd w:id="211"/>
      <w:bookmarkEnd w:id="212"/>
      <w:bookmarkEnd w:id="213"/>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关于场外交通和场内交通的边界的约定：</w:t>
      </w:r>
      <w:r w:rsidRPr="00722612">
        <w:rPr>
          <w:rFonts w:ascii="宋体" w:hAnsi="宋体" w:cs="宋体" w:hint="eastAsia"/>
          <w:szCs w:val="22"/>
          <w:u w:val="single"/>
        </w:rPr>
        <w:t>施工界定的红线范围内</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关于发包人向承包人免费提供满足工程施工需要的场内道路和交通设施的约定：</w:t>
      </w:r>
      <w:r w:rsidRPr="00722612">
        <w:rPr>
          <w:rFonts w:ascii="宋体" w:hAnsi="宋体" w:cs="宋体" w:hint="eastAsia"/>
          <w:szCs w:val="22"/>
          <w:u w:val="single"/>
        </w:rPr>
        <w:t>由承包人负责场内道路和交通设施的修建并承担相应费用</w:t>
      </w:r>
      <w:r w:rsidRPr="00722612">
        <w:rPr>
          <w:rFonts w:ascii="宋体" w:hAnsi="宋体" w:cs="宋体" w:hint="eastAsia"/>
          <w:szCs w:val="22"/>
        </w:rPr>
        <w:t>。</w:t>
      </w:r>
      <w:r w:rsidRPr="00722612">
        <w:rPr>
          <w:rFonts w:ascii="宋体" w:hAnsi="宋体" w:cs="宋体"/>
          <w:szCs w:val="22"/>
        </w:rPr>
        <w:t xml:space="preserve">  </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1.10.4</w:t>
      </w:r>
      <w:r w:rsidRPr="00722612">
        <w:rPr>
          <w:rFonts w:ascii="宋体" w:hAnsi="宋体" w:cs="宋体" w:hint="eastAsia"/>
          <w:szCs w:val="22"/>
        </w:rPr>
        <w:t>超大件和超重件的运输</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lastRenderedPageBreak/>
        <w:t>运输超大件或超重件所需的道路和桥梁临时加固改造费用和其他有关费用由</w:t>
      </w:r>
      <w:r w:rsidRPr="00722612">
        <w:rPr>
          <w:rFonts w:ascii="宋体" w:hAnsi="宋体" w:cs="宋体"/>
          <w:szCs w:val="22"/>
          <w:u w:val="single"/>
        </w:rPr>
        <w:t xml:space="preserve"> </w:t>
      </w:r>
      <w:r w:rsidRPr="00722612">
        <w:rPr>
          <w:rFonts w:ascii="宋体" w:hAnsi="宋体" w:cs="宋体" w:hint="eastAsia"/>
          <w:szCs w:val="22"/>
          <w:u w:val="single"/>
        </w:rPr>
        <w:t>承包人</w:t>
      </w:r>
      <w:r w:rsidRPr="00722612">
        <w:rPr>
          <w:rFonts w:ascii="宋体" w:hAnsi="宋体" w:cs="宋体"/>
          <w:szCs w:val="22"/>
          <w:u w:val="single"/>
        </w:rPr>
        <w:t xml:space="preserve"> </w:t>
      </w:r>
      <w:r w:rsidRPr="00722612">
        <w:rPr>
          <w:rFonts w:ascii="宋体" w:hAnsi="宋体" w:cs="宋体" w:hint="eastAsia"/>
          <w:szCs w:val="22"/>
        </w:rPr>
        <w:t>承担。</w:t>
      </w:r>
    </w:p>
    <w:p w:rsidR="00DF52B1" w:rsidRPr="00722612" w:rsidRDefault="00DF52B1" w:rsidP="001F0565">
      <w:pPr>
        <w:spacing w:line="276" w:lineRule="auto"/>
        <w:ind w:firstLineChars="202" w:firstLine="424"/>
        <w:jc w:val="left"/>
        <w:rPr>
          <w:rFonts w:ascii="宋体" w:hAnsi="宋体" w:cs="宋体"/>
          <w:szCs w:val="22"/>
        </w:rPr>
      </w:pPr>
      <w:bookmarkStart w:id="214" w:name="_Toc3373"/>
      <w:bookmarkStart w:id="215" w:name="_Toc27051"/>
      <w:bookmarkStart w:id="216" w:name="_Toc12833"/>
      <w:bookmarkStart w:id="217" w:name="_Toc24422"/>
      <w:bookmarkStart w:id="218" w:name="_Toc11523"/>
      <w:bookmarkStart w:id="219" w:name="_Toc29957"/>
      <w:bookmarkStart w:id="220" w:name="_Toc24923"/>
      <w:bookmarkStart w:id="221" w:name="_Toc5698"/>
      <w:bookmarkStart w:id="222" w:name="_Toc21200"/>
      <w:r w:rsidRPr="00722612">
        <w:rPr>
          <w:rFonts w:ascii="宋体" w:hAnsi="宋体" w:cs="宋体"/>
          <w:szCs w:val="22"/>
        </w:rPr>
        <w:t xml:space="preserve">1.11 </w:t>
      </w:r>
      <w:r w:rsidRPr="00722612">
        <w:rPr>
          <w:rFonts w:ascii="宋体" w:hAnsi="宋体" w:cs="宋体" w:hint="eastAsia"/>
          <w:szCs w:val="22"/>
        </w:rPr>
        <w:t>知识产权</w:t>
      </w:r>
      <w:bookmarkEnd w:id="214"/>
      <w:bookmarkEnd w:id="215"/>
      <w:bookmarkEnd w:id="216"/>
      <w:bookmarkEnd w:id="217"/>
      <w:bookmarkEnd w:id="218"/>
      <w:bookmarkEnd w:id="219"/>
      <w:bookmarkEnd w:id="220"/>
      <w:bookmarkEnd w:id="221"/>
      <w:bookmarkEnd w:id="222"/>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1.11.1</w:t>
      </w:r>
      <w:r w:rsidRPr="00722612">
        <w:rPr>
          <w:rFonts w:ascii="宋体" w:hAnsi="宋体" w:cs="宋体" w:hint="eastAsia"/>
          <w:szCs w:val="22"/>
        </w:rPr>
        <w:t>关于发包人提供给承包人的图纸、发包人为实施工程自行编制或委托编制的技术规范以及反映发包人关于合同要求或其他类似性质的文件的著作权的归属：</w:t>
      </w:r>
      <w:r w:rsidRPr="00722612">
        <w:rPr>
          <w:rFonts w:ascii="宋体" w:hAnsi="宋体" w:cs="宋体" w:hint="eastAsia"/>
          <w:szCs w:val="22"/>
          <w:u w:val="single"/>
        </w:rPr>
        <w:t>著作权属于发包人</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关于发包人提供的上述文件的使用限制的要求：</w:t>
      </w:r>
      <w:r w:rsidRPr="00722612">
        <w:rPr>
          <w:rFonts w:ascii="宋体" w:hAnsi="宋体" w:cs="宋体" w:hint="eastAsia"/>
          <w:szCs w:val="22"/>
          <w:u w:val="single"/>
        </w:rPr>
        <w:t>未经发包人同意，承包人不得为了合同以外的目的而复制、使用上述文件或将之提供给任何第三方</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1.11.2 </w:t>
      </w:r>
      <w:r w:rsidRPr="00722612">
        <w:rPr>
          <w:rFonts w:ascii="宋体" w:hAnsi="宋体" w:cs="宋体" w:hint="eastAsia"/>
          <w:szCs w:val="22"/>
        </w:rPr>
        <w:t>关于承包人为实施工程所编制文件的著作权的归属：</w:t>
      </w:r>
      <w:r w:rsidRPr="00722612">
        <w:rPr>
          <w:rFonts w:ascii="宋体" w:hAnsi="宋体" w:cs="宋体" w:hint="eastAsia"/>
          <w:szCs w:val="22"/>
          <w:u w:val="single"/>
        </w:rPr>
        <w:t>除署名以外著作权属于发包人</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关于承包人提供的上述文件的使用限制的要求：</w:t>
      </w:r>
      <w:r w:rsidRPr="00722612">
        <w:rPr>
          <w:rFonts w:ascii="宋体" w:hAnsi="宋体" w:cs="宋体" w:hint="eastAsia"/>
          <w:szCs w:val="22"/>
          <w:u w:val="single"/>
        </w:rPr>
        <w:t>未经发包人同意，承包人不得为了合同以外的目的而复制、使用上述文件或将之提供给任何第三方</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223" w:name="_Toc21736"/>
      <w:bookmarkStart w:id="224" w:name="_Toc18747"/>
      <w:bookmarkStart w:id="225" w:name="_Toc3458"/>
      <w:bookmarkStart w:id="226" w:name="_Toc6542"/>
      <w:bookmarkStart w:id="227" w:name="_Toc32761"/>
      <w:bookmarkStart w:id="228" w:name="_Toc22425"/>
      <w:bookmarkStart w:id="229" w:name="_Toc2243"/>
      <w:bookmarkStart w:id="230" w:name="_Toc29590"/>
      <w:bookmarkStart w:id="231" w:name="_Toc12760"/>
      <w:r w:rsidRPr="00722612">
        <w:rPr>
          <w:rFonts w:ascii="宋体" w:hAnsi="宋体" w:cs="宋体"/>
          <w:szCs w:val="22"/>
        </w:rPr>
        <w:t xml:space="preserve">1.11.4 </w:t>
      </w:r>
      <w:r w:rsidRPr="00722612">
        <w:rPr>
          <w:rFonts w:ascii="宋体" w:hAnsi="宋体" w:cs="宋体" w:hint="eastAsia"/>
          <w:szCs w:val="22"/>
        </w:rPr>
        <w:t>承包人在施工过程中所采用的专利、专有技术、技术秘密的使用费的承担方式：</w:t>
      </w:r>
      <w:r w:rsidRPr="00722612">
        <w:rPr>
          <w:rFonts w:ascii="宋体" w:hAnsi="宋体" w:cs="宋体" w:hint="eastAsia"/>
          <w:szCs w:val="22"/>
          <w:u w:val="single"/>
        </w:rPr>
        <w:t>由承包人承担</w:t>
      </w:r>
      <w:r w:rsidRPr="00722612">
        <w:rPr>
          <w:rFonts w:ascii="宋体" w:hAnsi="宋体" w:cs="宋体" w:hint="eastAsia"/>
          <w:szCs w:val="22"/>
        </w:rPr>
        <w:t>。</w:t>
      </w:r>
      <w:bookmarkEnd w:id="223"/>
      <w:bookmarkEnd w:id="224"/>
      <w:bookmarkEnd w:id="225"/>
      <w:bookmarkEnd w:id="226"/>
      <w:bookmarkEnd w:id="227"/>
      <w:bookmarkEnd w:id="228"/>
      <w:bookmarkEnd w:id="229"/>
      <w:bookmarkEnd w:id="230"/>
      <w:bookmarkEnd w:id="231"/>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1.13</w:t>
      </w:r>
      <w:r w:rsidRPr="00722612">
        <w:rPr>
          <w:rFonts w:ascii="宋体" w:hAnsi="宋体" w:cs="宋体" w:hint="eastAsia"/>
          <w:szCs w:val="22"/>
        </w:rPr>
        <w:t>工程量清单错误的修正</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出现工程量清单错误时，是否调整合同价格：</w:t>
      </w:r>
      <w:r w:rsidRPr="00722612">
        <w:rPr>
          <w:rFonts w:ascii="宋体" w:hAnsi="宋体" w:cs="宋体"/>
          <w:szCs w:val="22"/>
          <w:u w:val="single"/>
        </w:rPr>
        <w:t xml:space="preserve"> </w:t>
      </w:r>
      <w:r w:rsidRPr="00722612">
        <w:rPr>
          <w:rFonts w:ascii="宋体" w:hAnsi="宋体" w:cs="宋体" w:hint="eastAsia"/>
          <w:szCs w:val="22"/>
          <w:u w:val="single"/>
        </w:rPr>
        <w:t>参照专用合同条款</w:t>
      </w:r>
      <w:r w:rsidRPr="00722612">
        <w:rPr>
          <w:rFonts w:ascii="宋体" w:hAnsi="宋体" w:cs="宋体"/>
          <w:szCs w:val="22"/>
          <w:u w:val="single"/>
        </w:rPr>
        <w:t>10.4</w:t>
      </w:r>
      <w:r w:rsidRPr="00722612">
        <w:rPr>
          <w:rFonts w:ascii="宋体" w:hAnsi="宋体" w:cs="宋体" w:hint="eastAsia"/>
          <w:szCs w:val="22"/>
          <w:u w:val="single"/>
        </w:rPr>
        <w:t>执行</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允许调整合同价格的工程量偏差范围：</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bCs/>
          <w:iCs/>
          <w:szCs w:val="22"/>
        </w:rPr>
      </w:pPr>
      <w:bookmarkStart w:id="232" w:name="_Toc30717"/>
      <w:bookmarkStart w:id="233" w:name="_Toc19992"/>
      <w:bookmarkStart w:id="234" w:name="_Toc9089"/>
      <w:r w:rsidRPr="00722612">
        <w:rPr>
          <w:rFonts w:ascii="宋体" w:hAnsi="宋体" w:cs="宋体"/>
          <w:bCs/>
          <w:iCs/>
          <w:szCs w:val="22"/>
        </w:rPr>
        <w:t xml:space="preserve">2. </w:t>
      </w:r>
      <w:r w:rsidRPr="00722612">
        <w:rPr>
          <w:rFonts w:ascii="宋体" w:hAnsi="宋体" w:cs="宋体" w:hint="eastAsia"/>
          <w:bCs/>
          <w:iCs/>
          <w:szCs w:val="22"/>
        </w:rPr>
        <w:t>发包人</w:t>
      </w:r>
      <w:bookmarkEnd w:id="232"/>
      <w:bookmarkEnd w:id="233"/>
      <w:bookmarkEnd w:id="234"/>
    </w:p>
    <w:p w:rsidR="00DF52B1" w:rsidRPr="00722612" w:rsidRDefault="00DF52B1" w:rsidP="001F0565">
      <w:pPr>
        <w:spacing w:line="276" w:lineRule="auto"/>
        <w:ind w:firstLineChars="202" w:firstLine="424"/>
        <w:jc w:val="left"/>
        <w:rPr>
          <w:rFonts w:ascii="宋体" w:hAnsi="宋体" w:cs="宋体"/>
          <w:szCs w:val="22"/>
        </w:rPr>
      </w:pPr>
      <w:bookmarkStart w:id="235" w:name="_Toc27880"/>
      <w:bookmarkStart w:id="236" w:name="_Toc22723"/>
      <w:bookmarkStart w:id="237" w:name="_Toc9660"/>
      <w:bookmarkStart w:id="238" w:name="_Toc29069"/>
      <w:bookmarkStart w:id="239" w:name="_Toc15247"/>
      <w:bookmarkStart w:id="240" w:name="_Toc14234"/>
      <w:bookmarkStart w:id="241" w:name="_Toc11885"/>
      <w:bookmarkStart w:id="242" w:name="_Toc13864"/>
      <w:bookmarkStart w:id="243" w:name="_Toc4428"/>
      <w:r w:rsidRPr="00722612">
        <w:rPr>
          <w:rFonts w:ascii="宋体" w:hAnsi="宋体" w:cs="宋体"/>
          <w:szCs w:val="22"/>
        </w:rPr>
        <w:t xml:space="preserve">2.2 </w:t>
      </w:r>
      <w:r w:rsidRPr="00722612">
        <w:rPr>
          <w:rFonts w:ascii="宋体" w:hAnsi="宋体" w:cs="宋体" w:hint="eastAsia"/>
          <w:szCs w:val="22"/>
        </w:rPr>
        <w:t>发包人代表</w:t>
      </w:r>
      <w:bookmarkEnd w:id="235"/>
      <w:bookmarkEnd w:id="236"/>
      <w:bookmarkEnd w:id="237"/>
      <w:bookmarkEnd w:id="238"/>
      <w:bookmarkEnd w:id="239"/>
      <w:bookmarkEnd w:id="240"/>
      <w:bookmarkEnd w:id="241"/>
      <w:bookmarkEnd w:id="242"/>
      <w:bookmarkEnd w:id="243"/>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发包人代表：</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姓</w:t>
      </w:r>
      <w:r w:rsidRPr="00722612">
        <w:rPr>
          <w:rFonts w:ascii="宋体" w:hAnsi="宋体" w:cs="宋体"/>
          <w:szCs w:val="22"/>
        </w:rPr>
        <w:t xml:space="preserve">    </w:t>
      </w:r>
      <w:r w:rsidRPr="00722612">
        <w:rPr>
          <w:rFonts w:ascii="宋体" w:hAnsi="宋体" w:cs="宋体" w:hint="eastAsia"/>
          <w:szCs w:val="22"/>
        </w:rPr>
        <w:t>名：</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身份证号：</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职</w:t>
      </w:r>
      <w:r w:rsidRPr="00722612">
        <w:rPr>
          <w:rFonts w:ascii="宋体" w:hAnsi="宋体" w:cs="宋体"/>
          <w:szCs w:val="22"/>
        </w:rPr>
        <w:t xml:space="preserve">    </w:t>
      </w:r>
      <w:proofErr w:type="gramStart"/>
      <w:r w:rsidRPr="00722612">
        <w:rPr>
          <w:rFonts w:ascii="宋体" w:hAnsi="宋体" w:cs="宋体" w:hint="eastAsia"/>
          <w:szCs w:val="22"/>
        </w:rPr>
        <w:t>务</w:t>
      </w:r>
      <w:proofErr w:type="gramEnd"/>
      <w:r w:rsidRPr="00722612">
        <w:rPr>
          <w:rFonts w:ascii="宋体" w:hAnsi="宋体" w:cs="宋体" w:hint="eastAsia"/>
          <w:szCs w:val="22"/>
        </w:rPr>
        <w:t>：</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联系电话：</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电子信箱：</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通信地址：</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b/>
          <w:szCs w:val="22"/>
        </w:rPr>
      </w:pPr>
      <w:r w:rsidRPr="00722612">
        <w:rPr>
          <w:rFonts w:ascii="宋体" w:hAnsi="宋体" w:cs="宋体" w:hint="eastAsia"/>
          <w:szCs w:val="22"/>
        </w:rPr>
        <w:t>发包人对发包人代表的授权范围如下：</w:t>
      </w:r>
      <w:r w:rsidRPr="00722612">
        <w:rPr>
          <w:rFonts w:ascii="宋体" w:hAnsi="宋体" w:cs="宋体" w:hint="eastAsia"/>
          <w:szCs w:val="22"/>
          <w:u w:val="single"/>
        </w:rPr>
        <w:t>对工程进度、质量进行监督、办理中间交工工程验收手续，负责现场签证，解决由发包人授权处理的事宜</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244" w:name="_Toc8347"/>
      <w:bookmarkStart w:id="245" w:name="_Toc20512"/>
      <w:bookmarkStart w:id="246" w:name="_Toc30757"/>
      <w:bookmarkStart w:id="247" w:name="_Toc28804"/>
      <w:bookmarkStart w:id="248" w:name="_Toc21933"/>
      <w:bookmarkStart w:id="249" w:name="_Toc27593"/>
      <w:bookmarkStart w:id="250" w:name="_Toc26089"/>
      <w:bookmarkStart w:id="251" w:name="_Toc12261"/>
      <w:bookmarkStart w:id="252" w:name="_Toc3654"/>
      <w:r w:rsidRPr="00722612">
        <w:rPr>
          <w:rFonts w:ascii="宋体" w:hAnsi="宋体" w:cs="宋体"/>
          <w:szCs w:val="22"/>
        </w:rPr>
        <w:t xml:space="preserve">2.4 </w:t>
      </w:r>
      <w:r w:rsidRPr="00722612">
        <w:rPr>
          <w:rFonts w:ascii="宋体" w:hAnsi="宋体" w:cs="宋体" w:hint="eastAsia"/>
          <w:szCs w:val="22"/>
        </w:rPr>
        <w:t>施工现场、施工条件和基础资料的提供</w:t>
      </w:r>
      <w:bookmarkEnd w:id="244"/>
      <w:bookmarkEnd w:id="245"/>
      <w:bookmarkEnd w:id="246"/>
      <w:bookmarkEnd w:id="247"/>
      <w:bookmarkEnd w:id="248"/>
      <w:bookmarkEnd w:id="249"/>
      <w:bookmarkEnd w:id="250"/>
      <w:bookmarkEnd w:id="251"/>
      <w:bookmarkEnd w:id="252"/>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2.4.1 </w:t>
      </w:r>
      <w:r w:rsidRPr="00722612">
        <w:rPr>
          <w:rFonts w:ascii="宋体" w:hAnsi="宋体" w:cs="宋体" w:hint="eastAsia"/>
          <w:szCs w:val="22"/>
        </w:rPr>
        <w:t>提供施工现场</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关于发包人移交施工现场的期限要求：</w:t>
      </w:r>
      <w:r w:rsidRPr="00722612">
        <w:rPr>
          <w:rFonts w:ascii="宋体" w:hAnsi="宋体" w:cs="宋体" w:hint="eastAsia"/>
          <w:szCs w:val="22"/>
          <w:u w:val="single"/>
        </w:rPr>
        <w:t>按通用条款执行</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2.4.2 </w:t>
      </w:r>
      <w:r w:rsidRPr="00722612">
        <w:rPr>
          <w:rFonts w:ascii="宋体" w:hAnsi="宋体" w:cs="宋体" w:hint="eastAsia"/>
          <w:szCs w:val="22"/>
        </w:rPr>
        <w:t>提供施工条件</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rPr>
        <w:t>关于发包人应负责提供施工所需要的条件，包括：</w:t>
      </w:r>
      <w:r w:rsidRPr="00722612">
        <w:rPr>
          <w:rFonts w:ascii="宋体" w:hAnsi="宋体" w:cs="宋体"/>
          <w:szCs w:val="22"/>
          <w:u w:val="single"/>
        </w:rPr>
        <w:t xml:space="preserve"> </w:t>
      </w:r>
      <w:r w:rsidRPr="00722612">
        <w:rPr>
          <w:rFonts w:ascii="宋体" w:hAnsi="宋体" w:cs="宋体" w:hint="eastAsia"/>
          <w:szCs w:val="22"/>
          <w:u w:val="single"/>
        </w:rPr>
        <w:t>按通用条款执行</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253" w:name="_Toc31037"/>
      <w:bookmarkStart w:id="254" w:name="_Toc9801"/>
      <w:bookmarkStart w:id="255" w:name="_Toc8822"/>
      <w:bookmarkStart w:id="256" w:name="_Toc8538"/>
      <w:bookmarkStart w:id="257" w:name="_Toc24825"/>
      <w:bookmarkStart w:id="258" w:name="_Toc32632"/>
      <w:bookmarkStart w:id="259" w:name="_Toc14772"/>
      <w:bookmarkStart w:id="260" w:name="_Toc10156"/>
      <w:bookmarkStart w:id="261" w:name="_Toc12400"/>
      <w:r w:rsidRPr="00722612">
        <w:rPr>
          <w:rFonts w:ascii="宋体" w:hAnsi="宋体" w:cs="宋体"/>
          <w:szCs w:val="22"/>
        </w:rPr>
        <w:t xml:space="preserve">2.5 </w:t>
      </w:r>
      <w:r w:rsidRPr="00722612">
        <w:rPr>
          <w:rFonts w:ascii="宋体" w:hAnsi="宋体" w:cs="宋体" w:hint="eastAsia"/>
          <w:szCs w:val="22"/>
        </w:rPr>
        <w:t>资金来源证明及支付担保</w:t>
      </w:r>
      <w:bookmarkEnd w:id="253"/>
      <w:bookmarkEnd w:id="254"/>
      <w:bookmarkEnd w:id="255"/>
      <w:bookmarkEnd w:id="256"/>
      <w:bookmarkEnd w:id="257"/>
      <w:bookmarkEnd w:id="258"/>
      <w:bookmarkEnd w:id="259"/>
      <w:bookmarkEnd w:id="260"/>
      <w:bookmarkEnd w:id="261"/>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发包人提供资金来源证明的期限要求：</w:t>
      </w:r>
      <w:r w:rsidRPr="00722612">
        <w:rPr>
          <w:rFonts w:ascii="宋体" w:hAnsi="宋体" w:cs="宋体" w:hint="eastAsia"/>
          <w:szCs w:val="22"/>
          <w:u w:val="single"/>
        </w:rPr>
        <w:t>按通用条款执行</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发包人是否提供支付担保：</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否</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rPr>
        <w:t>发包人提供支付担保的形式：</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bCs/>
          <w:iCs/>
          <w:szCs w:val="22"/>
        </w:rPr>
      </w:pPr>
      <w:bookmarkStart w:id="262" w:name="_Toc19305"/>
      <w:bookmarkStart w:id="263" w:name="_Toc29415"/>
      <w:bookmarkStart w:id="264" w:name="_Toc1523"/>
      <w:r w:rsidRPr="00722612">
        <w:rPr>
          <w:rFonts w:ascii="宋体" w:hAnsi="宋体" w:cs="宋体"/>
          <w:bCs/>
          <w:iCs/>
          <w:szCs w:val="22"/>
        </w:rPr>
        <w:t xml:space="preserve">3. </w:t>
      </w:r>
      <w:r w:rsidRPr="00722612">
        <w:rPr>
          <w:rFonts w:ascii="宋体" w:hAnsi="宋体" w:cs="宋体" w:hint="eastAsia"/>
          <w:bCs/>
          <w:iCs/>
          <w:szCs w:val="22"/>
        </w:rPr>
        <w:t>承包人</w:t>
      </w:r>
      <w:bookmarkEnd w:id="262"/>
      <w:bookmarkEnd w:id="263"/>
      <w:bookmarkEnd w:id="264"/>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3.1 </w:t>
      </w:r>
      <w:r w:rsidRPr="00722612">
        <w:rPr>
          <w:rFonts w:ascii="宋体" w:hAnsi="宋体" w:cs="宋体" w:hint="eastAsia"/>
          <w:szCs w:val="22"/>
        </w:rPr>
        <w:t>承包人的一般义务</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9</w:t>
      </w:r>
      <w:r w:rsidRPr="00722612">
        <w:rPr>
          <w:rFonts w:ascii="宋体" w:hAnsi="宋体" w:cs="宋体" w:hint="eastAsia"/>
          <w:szCs w:val="22"/>
        </w:rPr>
        <w:t>）承包人提交的竣工资料的内容：</w:t>
      </w:r>
      <w:r w:rsidRPr="00722612">
        <w:rPr>
          <w:rFonts w:ascii="宋体" w:hAnsi="宋体" w:cs="宋体" w:hint="eastAsia"/>
          <w:szCs w:val="22"/>
          <w:u w:val="single"/>
        </w:rPr>
        <w:t>①、工程具备竣工验收条件，承包人按工程竣工验收有关规定，向发包人提交符合城建档案馆归档要求内容装订成册的完整竣工资料及竣工验收报告、工程竣工图；②、承包人所提交的竣工资料必须符合《建设工程文件归档整理规范》要求，并在</w:t>
      </w:r>
      <w:r w:rsidRPr="00722612">
        <w:rPr>
          <w:rFonts w:ascii="宋体" w:hAnsi="宋体" w:cs="宋体" w:hint="eastAsia"/>
          <w:szCs w:val="22"/>
          <w:u w:val="single"/>
        </w:rPr>
        <w:lastRenderedPageBreak/>
        <w:t>结算审批时出具桂林市城建档案馆《工程档案验收合格证明》及建设单位接收档案资料清单证明</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承包人需要提交的竣工资料套数：</w:t>
      </w:r>
      <w:r w:rsidRPr="00722612">
        <w:rPr>
          <w:rFonts w:ascii="宋体" w:hAnsi="宋体" w:cs="宋体"/>
          <w:szCs w:val="22"/>
          <w:u w:val="single"/>
        </w:rPr>
        <w:t xml:space="preserve"> </w:t>
      </w:r>
      <w:r w:rsidRPr="00722612">
        <w:rPr>
          <w:rFonts w:ascii="宋体" w:hAnsi="宋体" w:cs="宋体" w:hint="eastAsia"/>
          <w:szCs w:val="22"/>
          <w:u w:val="single"/>
        </w:rPr>
        <w:t>全套竣工资料一式</w:t>
      </w:r>
      <w:r w:rsidRPr="00722612">
        <w:rPr>
          <w:rFonts w:ascii="宋体" w:hAnsi="宋体" w:cs="宋体"/>
          <w:szCs w:val="22"/>
          <w:u w:val="single"/>
        </w:rPr>
        <w:t>4</w:t>
      </w:r>
      <w:r w:rsidRPr="00722612">
        <w:rPr>
          <w:rFonts w:ascii="宋体" w:hAnsi="宋体" w:cs="宋体" w:hint="eastAsia"/>
          <w:szCs w:val="22"/>
          <w:u w:val="single"/>
        </w:rPr>
        <w:t>份</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承包人提交的竣工资料的费用承担：</w:t>
      </w:r>
      <w:r w:rsidRPr="00722612">
        <w:rPr>
          <w:rFonts w:ascii="宋体" w:hAnsi="宋体" w:cs="宋体"/>
          <w:szCs w:val="22"/>
          <w:u w:val="single"/>
        </w:rPr>
        <w:t xml:space="preserve">   </w:t>
      </w:r>
      <w:r w:rsidRPr="00722612">
        <w:rPr>
          <w:rFonts w:ascii="宋体" w:hAnsi="宋体" w:cs="宋体" w:hint="eastAsia"/>
          <w:szCs w:val="22"/>
          <w:u w:val="single"/>
        </w:rPr>
        <w:t>由承包人承担相关费</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承包人提交的竣工资料移交时间：</w:t>
      </w:r>
      <w:r w:rsidRPr="00722612">
        <w:rPr>
          <w:rFonts w:ascii="宋体" w:hAnsi="宋体" w:cs="宋体"/>
          <w:szCs w:val="22"/>
          <w:u w:val="single"/>
        </w:rPr>
        <w:t xml:space="preserve">     </w:t>
      </w:r>
      <w:r w:rsidRPr="00722612">
        <w:rPr>
          <w:rFonts w:ascii="宋体" w:hAnsi="宋体" w:cs="宋体" w:hint="eastAsia"/>
          <w:szCs w:val="22"/>
          <w:u w:val="single"/>
        </w:rPr>
        <w:t>工程竣工验收合格后</w:t>
      </w:r>
      <w:r w:rsidRPr="00722612">
        <w:rPr>
          <w:rFonts w:ascii="宋体" w:hAnsi="宋体" w:cs="宋体"/>
          <w:szCs w:val="22"/>
          <w:u w:val="single"/>
        </w:rPr>
        <w:t>14</w:t>
      </w:r>
      <w:r w:rsidRPr="00722612">
        <w:rPr>
          <w:rFonts w:ascii="宋体" w:hAnsi="宋体" w:cs="宋体" w:hint="eastAsia"/>
          <w:szCs w:val="22"/>
          <w:u w:val="single"/>
        </w:rPr>
        <w:t>天内</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承包人提交的竣工资料形式要求：</w:t>
      </w:r>
      <w:r w:rsidRPr="00722612">
        <w:rPr>
          <w:rFonts w:ascii="宋体" w:hAnsi="宋体" w:cs="宋体"/>
          <w:szCs w:val="22"/>
          <w:u w:val="single"/>
        </w:rPr>
        <w:t xml:space="preserve"> </w:t>
      </w:r>
      <w:r w:rsidRPr="00722612">
        <w:rPr>
          <w:rFonts w:ascii="宋体" w:hAnsi="宋体" w:cs="宋体" w:hint="eastAsia"/>
          <w:szCs w:val="22"/>
          <w:u w:val="single"/>
        </w:rPr>
        <w:t>纸质版</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10</w:t>
      </w:r>
      <w:r w:rsidRPr="00722612">
        <w:rPr>
          <w:rFonts w:ascii="宋体" w:hAnsi="宋体" w:cs="宋体" w:hint="eastAsia"/>
          <w:szCs w:val="22"/>
        </w:rPr>
        <w:t>）承包人应履行的其他义务：</w:t>
      </w:r>
      <w:r w:rsidRPr="00722612">
        <w:rPr>
          <w:rFonts w:ascii="宋体" w:hAnsi="宋体" w:cs="宋体" w:hint="eastAsia"/>
          <w:szCs w:val="22"/>
          <w:u w:val="single"/>
        </w:rPr>
        <w:t>①、承包人应当主动配合发包人协调与施工现场周边农村及村民的关系，确保项目施工顺利进行；②、农民工工资按桂</w:t>
      </w:r>
      <w:proofErr w:type="gramStart"/>
      <w:r w:rsidRPr="00722612">
        <w:rPr>
          <w:rFonts w:ascii="宋体" w:hAnsi="宋体" w:cs="宋体" w:hint="eastAsia"/>
          <w:szCs w:val="22"/>
          <w:u w:val="single"/>
        </w:rPr>
        <w:t>劳</w:t>
      </w:r>
      <w:proofErr w:type="gramEnd"/>
      <w:r w:rsidRPr="00722612">
        <w:rPr>
          <w:rFonts w:ascii="宋体" w:hAnsi="宋体" w:cs="宋体" w:hint="eastAsia"/>
          <w:szCs w:val="22"/>
          <w:u w:val="single"/>
        </w:rPr>
        <w:t>社发</w:t>
      </w:r>
      <w:r w:rsidRPr="00722612">
        <w:rPr>
          <w:rFonts w:ascii="宋体" w:hAnsi="宋体" w:cs="宋体"/>
          <w:szCs w:val="22"/>
          <w:u w:val="single"/>
        </w:rPr>
        <w:t>[2009]50</w:t>
      </w:r>
      <w:r w:rsidRPr="00722612">
        <w:rPr>
          <w:rFonts w:ascii="宋体" w:hAnsi="宋体" w:cs="宋体" w:hint="eastAsia"/>
          <w:szCs w:val="22"/>
          <w:u w:val="single"/>
        </w:rPr>
        <w:t>号文件执行，承包人应按时支付农民工工资</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3.2 </w:t>
      </w:r>
      <w:r w:rsidRPr="00722612">
        <w:rPr>
          <w:rFonts w:ascii="宋体" w:hAnsi="宋体" w:cs="宋体" w:hint="eastAsia"/>
          <w:szCs w:val="22"/>
        </w:rPr>
        <w:t>项目经理</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3.2.1 </w:t>
      </w:r>
      <w:r w:rsidRPr="00722612">
        <w:rPr>
          <w:rFonts w:ascii="宋体" w:hAnsi="宋体" w:cs="宋体" w:hint="eastAsia"/>
          <w:szCs w:val="22"/>
        </w:rPr>
        <w:t>项目经理：</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姓</w:t>
      </w:r>
      <w:r w:rsidRPr="00722612">
        <w:rPr>
          <w:rFonts w:ascii="宋体" w:hAnsi="宋体" w:cs="宋体"/>
          <w:szCs w:val="22"/>
        </w:rPr>
        <w:t xml:space="preserve">    </w:t>
      </w:r>
      <w:r w:rsidRPr="00722612">
        <w:rPr>
          <w:rFonts w:ascii="宋体" w:hAnsi="宋体" w:cs="宋体" w:hint="eastAsia"/>
          <w:szCs w:val="22"/>
        </w:rPr>
        <w:t>名：</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身份证号：</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建造师执业资格等级：</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建造</w:t>
      </w:r>
      <w:proofErr w:type="gramStart"/>
      <w:r w:rsidRPr="00722612">
        <w:rPr>
          <w:rFonts w:ascii="宋体" w:hAnsi="宋体" w:cs="宋体" w:hint="eastAsia"/>
          <w:szCs w:val="22"/>
        </w:rPr>
        <w:t>师注册</w:t>
      </w:r>
      <w:proofErr w:type="gramEnd"/>
      <w:r w:rsidRPr="00722612">
        <w:rPr>
          <w:rFonts w:ascii="宋体" w:hAnsi="宋体" w:cs="宋体" w:hint="eastAsia"/>
          <w:szCs w:val="22"/>
        </w:rPr>
        <w:t>证书号：</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建造师执业印章号：</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安全生产考核合格证书号：</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联系电话：</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电子信箱：</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通信地址：</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承包人对项目经理的授权范围如下：</w:t>
      </w:r>
      <w:r w:rsidRPr="00722612">
        <w:rPr>
          <w:rFonts w:ascii="宋体" w:hAnsi="宋体" w:cs="宋体" w:hint="eastAsia"/>
          <w:szCs w:val="22"/>
          <w:u w:val="single"/>
        </w:rPr>
        <w:t>（</w:t>
      </w:r>
      <w:r w:rsidRPr="00722612">
        <w:rPr>
          <w:rFonts w:ascii="宋体" w:hAnsi="宋体" w:cs="宋体"/>
          <w:szCs w:val="22"/>
          <w:u w:val="single"/>
        </w:rPr>
        <w:t>1</w:t>
      </w:r>
      <w:r w:rsidRPr="00722612">
        <w:rPr>
          <w:rFonts w:ascii="宋体" w:hAnsi="宋体" w:cs="宋体" w:hint="eastAsia"/>
          <w:szCs w:val="22"/>
          <w:u w:val="single"/>
        </w:rPr>
        <w:t>）对本工程的建设进行全面管理，行使合同约定的权利，履行合同约定的义务；（</w:t>
      </w:r>
      <w:r w:rsidRPr="00722612">
        <w:rPr>
          <w:rFonts w:ascii="宋体" w:hAnsi="宋体" w:cs="宋体"/>
          <w:szCs w:val="22"/>
          <w:u w:val="single"/>
        </w:rPr>
        <w:t>2</w:t>
      </w:r>
      <w:r w:rsidRPr="00722612">
        <w:rPr>
          <w:rFonts w:ascii="宋体" w:hAnsi="宋体" w:cs="宋体" w:hint="eastAsia"/>
          <w:szCs w:val="22"/>
          <w:u w:val="single"/>
        </w:rPr>
        <w:t>）负责本工程的施工组织方案制定和施工组织设计；（</w:t>
      </w:r>
      <w:r w:rsidRPr="00722612">
        <w:rPr>
          <w:rFonts w:ascii="宋体" w:hAnsi="宋体" w:cs="宋体"/>
          <w:szCs w:val="22"/>
          <w:u w:val="single"/>
        </w:rPr>
        <w:t>3</w:t>
      </w:r>
      <w:r w:rsidRPr="00722612">
        <w:rPr>
          <w:rFonts w:ascii="宋体" w:hAnsi="宋体" w:cs="宋体" w:hint="eastAsia"/>
          <w:szCs w:val="22"/>
          <w:u w:val="single"/>
        </w:rPr>
        <w:t>）负责本工程的劳动力组织和机械设备组织；（</w:t>
      </w:r>
      <w:r w:rsidRPr="00722612">
        <w:rPr>
          <w:rFonts w:ascii="宋体" w:hAnsi="宋体" w:cs="宋体"/>
          <w:szCs w:val="22"/>
          <w:u w:val="single"/>
        </w:rPr>
        <w:t>4</w:t>
      </w:r>
      <w:r w:rsidRPr="00722612">
        <w:rPr>
          <w:rFonts w:ascii="宋体" w:hAnsi="宋体" w:cs="宋体" w:hint="eastAsia"/>
          <w:szCs w:val="22"/>
          <w:u w:val="single"/>
        </w:rPr>
        <w:t>）经发包人同意分包的专业工程，项目经理参与选择并使用具有相应资质的分包人（由发包人指定分包的除外）；（</w:t>
      </w:r>
      <w:r w:rsidRPr="00722612">
        <w:rPr>
          <w:rFonts w:ascii="宋体" w:hAnsi="宋体" w:cs="宋体"/>
          <w:szCs w:val="22"/>
          <w:u w:val="single"/>
        </w:rPr>
        <w:t>5</w:t>
      </w:r>
      <w:r w:rsidRPr="00722612">
        <w:rPr>
          <w:rFonts w:ascii="宋体" w:hAnsi="宋体" w:cs="宋体" w:hint="eastAsia"/>
          <w:szCs w:val="22"/>
          <w:u w:val="single"/>
        </w:rPr>
        <w:t>）合同约定由承包人采购的材料、工程设备，项目经理参与选择物资供应单位；（</w:t>
      </w:r>
      <w:r w:rsidRPr="00722612">
        <w:rPr>
          <w:rFonts w:ascii="宋体" w:hAnsi="宋体" w:cs="宋体"/>
          <w:szCs w:val="22"/>
          <w:u w:val="single"/>
        </w:rPr>
        <w:t>6</w:t>
      </w:r>
      <w:r w:rsidRPr="00722612">
        <w:rPr>
          <w:rFonts w:ascii="宋体" w:hAnsi="宋体" w:cs="宋体" w:hint="eastAsia"/>
          <w:szCs w:val="22"/>
          <w:u w:val="single"/>
        </w:rPr>
        <w:t>）在授权范围内协调与项目有关的内、外部关系；（</w:t>
      </w:r>
      <w:r w:rsidRPr="00722612">
        <w:rPr>
          <w:rFonts w:ascii="宋体" w:hAnsi="宋体" w:cs="宋体"/>
          <w:szCs w:val="22"/>
          <w:u w:val="single"/>
        </w:rPr>
        <w:t>7</w:t>
      </w:r>
      <w:r w:rsidRPr="00722612">
        <w:rPr>
          <w:rFonts w:ascii="宋体" w:hAnsi="宋体" w:cs="宋体" w:hint="eastAsia"/>
          <w:szCs w:val="22"/>
          <w:u w:val="single"/>
        </w:rPr>
        <w:t>）负责与发包人、监理人办理设计变更、现场签证等手续，及时办理本工程相关索赔；（</w:t>
      </w:r>
      <w:r w:rsidRPr="00722612">
        <w:rPr>
          <w:rFonts w:ascii="宋体" w:hAnsi="宋体" w:cs="宋体"/>
          <w:szCs w:val="22"/>
          <w:u w:val="single"/>
        </w:rPr>
        <w:t>8</w:t>
      </w:r>
      <w:r w:rsidRPr="00722612">
        <w:rPr>
          <w:rFonts w:ascii="宋体" w:hAnsi="宋体" w:cs="宋体" w:hint="eastAsia"/>
          <w:szCs w:val="22"/>
          <w:u w:val="single"/>
        </w:rPr>
        <w:t>）负责签收发包人、监理人往来函件，承包人的要求、通知均应以书面形式由承包人项目经理签字并加盖承包人公司公章后递交发包人；（</w:t>
      </w:r>
      <w:r w:rsidRPr="00722612">
        <w:rPr>
          <w:rFonts w:ascii="宋体" w:hAnsi="宋体" w:cs="宋体"/>
          <w:szCs w:val="22"/>
          <w:u w:val="single"/>
        </w:rPr>
        <w:t>9</w:t>
      </w:r>
      <w:r w:rsidRPr="00722612">
        <w:rPr>
          <w:rFonts w:ascii="宋体" w:hAnsi="宋体" w:cs="宋体" w:hint="eastAsia"/>
          <w:szCs w:val="22"/>
          <w:u w:val="single"/>
        </w:rPr>
        <w:t>）代表承包人接受监理工程师或发包人现场代表发出的指示和指令</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关于项目经理每月在施工现场的时间要求：</w:t>
      </w:r>
      <w:r w:rsidRPr="00722612">
        <w:rPr>
          <w:rFonts w:ascii="宋体" w:hAnsi="宋体" w:cs="宋体"/>
          <w:szCs w:val="22"/>
          <w:u w:val="single"/>
        </w:rPr>
        <w:t xml:space="preserve"> </w:t>
      </w:r>
      <w:r w:rsidRPr="00722612">
        <w:rPr>
          <w:rFonts w:ascii="宋体" w:hAnsi="宋体" w:cs="宋体" w:hint="eastAsia"/>
          <w:szCs w:val="22"/>
          <w:u w:val="single"/>
        </w:rPr>
        <w:t>不少于</w:t>
      </w:r>
      <w:r w:rsidRPr="00722612">
        <w:rPr>
          <w:rFonts w:ascii="宋体" w:hAnsi="宋体" w:cs="宋体"/>
          <w:szCs w:val="22"/>
          <w:u w:val="single"/>
        </w:rPr>
        <w:t>22</w:t>
      </w:r>
      <w:r w:rsidRPr="00722612">
        <w:rPr>
          <w:rFonts w:ascii="宋体" w:hAnsi="宋体" w:cs="宋体" w:hint="eastAsia"/>
          <w:szCs w:val="22"/>
          <w:u w:val="single"/>
        </w:rPr>
        <w:t>个工作日</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承包人未提交劳动合同，以及没有为项目经理缴纳社会保险证明的违约责任：</w:t>
      </w:r>
      <w:r w:rsidRPr="00722612">
        <w:rPr>
          <w:rFonts w:ascii="宋体" w:hAnsi="宋体" w:cs="宋体"/>
          <w:szCs w:val="22"/>
          <w:u w:val="single"/>
        </w:rPr>
        <w:t xml:space="preserve"> </w:t>
      </w:r>
      <w:r w:rsidRPr="00722612">
        <w:rPr>
          <w:rFonts w:ascii="宋体" w:hAnsi="宋体" w:cs="宋体" w:hint="eastAsia"/>
          <w:szCs w:val="22"/>
          <w:u w:val="single"/>
        </w:rPr>
        <w:t>发包人有权要求更换项目经理</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rPr>
        <w:t>项目经理未经批准，擅自离开施工现场的违约责任：</w:t>
      </w:r>
      <w:r w:rsidRPr="00722612">
        <w:rPr>
          <w:rFonts w:ascii="宋体" w:hAnsi="宋体" w:cs="宋体"/>
          <w:szCs w:val="22"/>
          <w:u w:val="single"/>
        </w:rPr>
        <w:t xml:space="preserve"> </w:t>
      </w:r>
      <w:bookmarkStart w:id="265" w:name="OLE_LINK6"/>
      <w:r w:rsidRPr="00722612">
        <w:rPr>
          <w:rFonts w:ascii="宋体" w:hAnsi="宋体" w:cs="宋体" w:hint="eastAsia"/>
          <w:szCs w:val="22"/>
          <w:u w:val="single"/>
        </w:rPr>
        <w:t>项目经理每月在岗带班时间不得少于当月施工时间的</w:t>
      </w:r>
      <w:r w:rsidRPr="00722612">
        <w:rPr>
          <w:rFonts w:ascii="宋体" w:hAnsi="宋体" w:cs="宋体"/>
          <w:szCs w:val="22"/>
          <w:u w:val="single"/>
        </w:rPr>
        <w:t>80%</w:t>
      </w:r>
      <w:r w:rsidRPr="00722612">
        <w:rPr>
          <w:rFonts w:ascii="宋体" w:hAnsi="宋体" w:cs="宋体" w:hint="eastAsia"/>
          <w:szCs w:val="22"/>
          <w:u w:val="single"/>
        </w:rPr>
        <w:t>。未经发包人同意或正当理由，项目经理每月在岗带班时间少于当月施工时间</w:t>
      </w:r>
      <w:r w:rsidRPr="00722612">
        <w:rPr>
          <w:rFonts w:ascii="宋体" w:hAnsi="宋体" w:cs="宋体"/>
          <w:szCs w:val="22"/>
          <w:u w:val="single"/>
        </w:rPr>
        <w:t>80%</w:t>
      </w:r>
      <w:r w:rsidRPr="00722612">
        <w:rPr>
          <w:rFonts w:ascii="宋体" w:hAnsi="宋体" w:cs="宋体" w:hint="eastAsia"/>
          <w:szCs w:val="22"/>
          <w:u w:val="single"/>
        </w:rPr>
        <w:t>的，少在岗带班一天，发包人有权处违约金</w:t>
      </w:r>
      <w:r w:rsidRPr="00722612">
        <w:rPr>
          <w:rFonts w:ascii="宋体" w:hAnsi="宋体" w:cs="宋体"/>
          <w:szCs w:val="22"/>
          <w:u w:val="single"/>
        </w:rPr>
        <w:t>1000</w:t>
      </w:r>
      <w:r w:rsidRPr="00722612">
        <w:rPr>
          <w:rFonts w:ascii="宋体" w:hAnsi="宋体" w:cs="宋体" w:hint="eastAsia"/>
          <w:szCs w:val="22"/>
          <w:u w:val="single"/>
        </w:rPr>
        <w:t>元</w:t>
      </w:r>
      <w:r w:rsidRPr="00722612">
        <w:rPr>
          <w:rFonts w:ascii="宋体" w:hAnsi="宋体" w:cs="宋体"/>
          <w:szCs w:val="22"/>
          <w:u w:val="single"/>
        </w:rPr>
        <w:t>/</w:t>
      </w:r>
      <w:r w:rsidRPr="00722612">
        <w:rPr>
          <w:rFonts w:ascii="宋体" w:hAnsi="宋体" w:cs="宋体" w:hint="eastAsia"/>
          <w:szCs w:val="22"/>
          <w:u w:val="single"/>
        </w:rPr>
        <w:t>日（人民币）</w:t>
      </w:r>
      <w:bookmarkEnd w:id="265"/>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3.2.3 </w:t>
      </w:r>
      <w:r w:rsidRPr="00722612">
        <w:rPr>
          <w:rFonts w:ascii="宋体" w:hAnsi="宋体" w:cs="宋体" w:hint="eastAsia"/>
          <w:szCs w:val="22"/>
        </w:rPr>
        <w:t>承包人擅自更换项目经理的违约责任：</w:t>
      </w:r>
      <w:r w:rsidRPr="00722612">
        <w:rPr>
          <w:rFonts w:ascii="宋体" w:hAnsi="宋体" w:cs="宋体"/>
          <w:szCs w:val="22"/>
          <w:u w:val="single"/>
        </w:rPr>
        <w:t xml:space="preserve"> </w:t>
      </w:r>
      <w:r w:rsidRPr="00722612">
        <w:rPr>
          <w:rFonts w:ascii="宋体" w:hAnsi="宋体" w:cs="宋体" w:hint="eastAsia"/>
          <w:szCs w:val="22"/>
          <w:u w:val="single"/>
        </w:rPr>
        <w:t>承包人项目经理必须与承包人投标时所承诺的人员一致，并在</w:t>
      </w:r>
      <w:r w:rsidRPr="00722612">
        <w:rPr>
          <w:rFonts w:ascii="宋体" w:hAnsi="宋体" w:cs="宋体"/>
          <w:szCs w:val="22"/>
          <w:u w:val="single"/>
        </w:rPr>
        <w:t xml:space="preserve">  </w:t>
      </w:r>
      <w:r w:rsidRPr="00722612">
        <w:rPr>
          <w:rFonts w:ascii="宋体" w:hAnsi="宋体" w:cs="宋体" w:hint="eastAsia"/>
          <w:szCs w:val="22"/>
          <w:u w:val="single"/>
        </w:rPr>
        <w:t>（开工日期）</w:t>
      </w:r>
      <w:r w:rsidRPr="00722612">
        <w:rPr>
          <w:rFonts w:ascii="宋体" w:hAnsi="宋体" w:cs="宋体"/>
          <w:szCs w:val="22"/>
          <w:u w:val="single"/>
        </w:rPr>
        <w:t xml:space="preserve">  </w:t>
      </w:r>
      <w:r w:rsidRPr="00722612">
        <w:rPr>
          <w:rFonts w:ascii="宋体" w:hAnsi="宋体" w:cs="宋体" w:hint="eastAsia"/>
          <w:szCs w:val="22"/>
          <w:u w:val="single"/>
        </w:rPr>
        <w:t>前到任。在监理人向承包人颁发</w:t>
      </w:r>
      <w:r w:rsidRPr="00722612">
        <w:rPr>
          <w:rFonts w:ascii="宋体" w:hAnsi="宋体" w:cs="宋体"/>
          <w:szCs w:val="22"/>
          <w:u w:val="single"/>
        </w:rPr>
        <w:t xml:space="preserve"> </w:t>
      </w:r>
      <w:r w:rsidRPr="00722612">
        <w:rPr>
          <w:rFonts w:ascii="宋体" w:hAnsi="宋体" w:cs="宋体" w:hint="eastAsia"/>
          <w:szCs w:val="22"/>
          <w:u w:val="single"/>
        </w:rPr>
        <w:t>《工程档案验收合格证明》前，项目经理不得同时兼任其他任何项目的项目经理（符合桂建管﹝</w:t>
      </w:r>
      <w:r w:rsidRPr="00722612">
        <w:rPr>
          <w:rFonts w:ascii="宋体" w:hAnsi="宋体" w:cs="宋体"/>
          <w:szCs w:val="22"/>
          <w:u w:val="single"/>
        </w:rPr>
        <w:t>2013</w:t>
      </w:r>
      <w:r w:rsidRPr="00722612">
        <w:rPr>
          <w:rFonts w:ascii="宋体" w:hAnsi="宋体" w:cs="宋体" w:hint="eastAsia"/>
          <w:szCs w:val="22"/>
          <w:u w:val="single"/>
        </w:rPr>
        <w:t>﹞</w:t>
      </w:r>
      <w:r w:rsidRPr="00722612">
        <w:rPr>
          <w:rFonts w:ascii="宋体" w:hAnsi="宋体" w:cs="宋体"/>
          <w:szCs w:val="22"/>
          <w:u w:val="single"/>
        </w:rPr>
        <w:t>17</w:t>
      </w:r>
      <w:r w:rsidRPr="00722612">
        <w:rPr>
          <w:rFonts w:ascii="宋体" w:hAnsi="宋体" w:cs="宋体" w:hint="eastAsia"/>
          <w:szCs w:val="22"/>
          <w:u w:val="single"/>
        </w:rPr>
        <w:t>号和桂建管﹝</w:t>
      </w:r>
      <w:r w:rsidRPr="00722612">
        <w:rPr>
          <w:rFonts w:ascii="宋体" w:hAnsi="宋体" w:cs="宋体"/>
          <w:szCs w:val="22"/>
          <w:u w:val="single"/>
        </w:rPr>
        <w:t>2014</w:t>
      </w:r>
      <w:r w:rsidRPr="00722612">
        <w:rPr>
          <w:rFonts w:ascii="宋体" w:hAnsi="宋体" w:cs="宋体" w:hint="eastAsia"/>
          <w:szCs w:val="22"/>
          <w:u w:val="single"/>
        </w:rPr>
        <w:t>﹞</w:t>
      </w:r>
      <w:r w:rsidRPr="00722612">
        <w:rPr>
          <w:rFonts w:ascii="宋体" w:hAnsi="宋体" w:cs="宋体"/>
          <w:szCs w:val="22"/>
          <w:u w:val="single"/>
        </w:rPr>
        <w:t>25</w:t>
      </w:r>
      <w:r w:rsidRPr="00722612">
        <w:rPr>
          <w:rFonts w:ascii="宋体" w:hAnsi="宋体" w:cs="宋体" w:hint="eastAsia"/>
          <w:szCs w:val="22"/>
          <w:u w:val="single"/>
        </w:rPr>
        <w:t>号文除外）。未经发包人书面同意，承包人擅自更换项目经理的视为违约，违约金处</w:t>
      </w:r>
      <w:r w:rsidRPr="00722612">
        <w:rPr>
          <w:rFonts w:ascii="宋体" w:hAnsi="宋体" w:cs="宋体"/>
          <w:szCs w:val="22"/>
          <w:u w:val="single"/>
        </w:rPr>
        <w:t>10000</w:t>
      </w:r>
      <w:r w:rsidRPr="00722612">
        <w:rPr>
          <w:rFonts w:ascii="宋体" w:hAnsi="宋体" w:cs="宋体" w:hint="eastAsia"/>
          <w:szCs w:val="22"/>
          <w:u w:val="single"/>
        </w:rPr>
        <w:t>元</w:t>
      </w:r>
      <w:r w:rsidRPr="00722612">
        <w:rPr>
          <w:rFonts w:ascii="宋体" w:hAnsi="宋体" w:cs="宋体"/>
          <w:szCs w:val="22"/>
          <w:u w:val="single"/>
        </w:rPr>
        <w:t>/</w:t>
      </w:r>
      <w:r w:rsidRPr="00722612">
        <w:rPr>
          <w:rFonts w:ascii="宋体" w:hAnsi="宋体" w:cs="宋体" w:hint="eastAsia"/>
          <w:szCs w:val="22"/>
          <w:u w:val="single"/>
        </w:rPr>
        <w:t>人</w:t>
      </w:r>
      <w:r w:rsidRPr="00722612">
        <w:rPr>
          <w:rFonts w:ascii="宋体" w:hAnsi="宋体" w:cs="宋体"/>
          <w:szCs w:val="22"/>
          <w:u w:val="single"/>
        </w:rPr>
        <w:t>•</w:t>
      </w:r>
      <w:r w:rsidRPr="00722612">
        <w:rPr>
          <w:rFonts w:ascii="宋体" w:hAnsi="宋体" w:cs="宋体" w:hint="eastAsia"/>
          <w:szCs w:val="22"/>
          <w:u w:val="single"/>
        </w:rPr>
        <w:t>次（人民币）</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lastRenderedPageBreak/>
        <w:t xml:space="preserve">    </w:t>
      </w:r>
      <w:bookmarkStart w:id="266" w:name="_Toc31069"/>
      <w:bookmarkStart w:id="267" w:name="_Toc9009"/>
      <w:bookmarkStart w:id="268" w:name="_Toc2810"/>
      <w:bookmarkStart w:id="269" w:name="_Toc19759"/>
      <w:bookmarkStart w:id="270" w:name="_Toc31906"/>
      <w:bookmarkStart w:id="271" w:name="_Toc30512"/>
      <w:bookmarkStart w:id="272" w:name="_Toc22607"/>
      <w:bookmarkStart w:id="273" w:name="_Toc3652"/>
      <w:bookmarkStart w:id="274" w:name="_Toc3933"/>
      <w:r w:rsidRPr="00722612">
        <w:rPr>
          <w:rFonts w:ascii="宋体" w:hAnsi="宋体" w:cs="宋体"/>
          <w:szCs w:val="22"/>
        </w:rPr>
        <w:t xml:space="preserve">3.2.4 </w:t>
      </w:r>
      <w:r w:rsidRPr="00722612">
        <w:rPr>
          <w:rFonts w:ascii="宋体" w:hAnsi="宋体" w:cs="宋体" w:hint="eastAsia"/>
          <w:szCs w:val="22"/>
        </w:rPr>
        <w:t>承包人无正当理由拒绝更换项目经理的违约责任：</w:t>
      </w:r>
      <w:r w:rsidRPr="00722612">
        <w:rPr>
          <w:rFonts w:ascii="宋体" w:hAnsi="宋体" w:cs="宋体"/>
          <w:szCs w:val="22"/>
          <w:u w:val="single"/>
        </w:rPr>
        <w:t xml:space="preserve"> </w:t>
      </w:r>
      <w:r w:rsidRPr="00722612">
        <w:rPr>
          <w:rFonts w:ascii="宋体" w:hAnsi="宋体" w:cs="宋体" w:hint="eastAsia"/>
          <w:szCs w:val="22"/>
          <w:u w:val="single"/>
        </w:rPr>
        <w:t>因承包人项目经理不称职，发包人要求调换而未及时调换的，视为承包人违约，必须向发包人交纳处罚金</w:t>
      </w:r>
      <w:r w:rsidRPr="00722612">
        <w:rPr>
          <w:rFonts w:ascii="宋体" w:hAnsi="宋体" w:cs="宋体"/>
          <w:szCs w:val="22"/>
          <w:u w:val="single"/>
        </w:rPr>
        <w:t>5000</w:t>
      </w:r>
      <w:r w:rsidRPr="00722612">
        <w:rPr>
          <w:rFonts w:ascii="宋体" w:hAnsi="宋体" w:cs="宋体" w:hint="eastAsia"/>
          <w:szCs w:val="22"/>
          <w:u w:val="single"/>
        </w:rPr>
        <w:t>元</w:t>
      </w:r>
      <w:r w:rsidRPr="00722612">
        <w:rPr>
          <w:rFonts w:ascii="宋体" w:hAnsi="宋体" w:cs="宋体"/>
          <w:szCs w:val="22"/>
          <w:u w:val="single"/>
        </w:rPr>
        <w:t>/</w:t>
      </w:r>
      <w:r w:rsidRPr="00722612">
        <w:rPr>
          <w:rFonts w:ascii="宋体" w:hAnsi="宋体" w:cs="宋体" w:hint="eastAsia"/>
          <w:szCs w:val="22"/>
          <w:u w:val="single"/>
        </w:rPr>
        <w:t>人</w:t>
      </w:r>
      <w:r w:rsidRPr="00722612">
        <w:rPr>
          <w:rFonts w:ascii="宋体" w:hAnsi="宋体" w:cs="宋体"/>
          <w:szCs w:val="22"/>
          <w:u w:val="single"/>
        </w:rPr>
        <w:t>•</w:t>
      </w:r>
      <w:r w:rsidRPr="00722612">
        <w:rPr>
          <w:rFonts w:ascii="宋体" w:hAnsi="宋体" w:cs="宋体" w:hint="eastAsia"/>
          <w:szCs w:val="22"/>
          <w:u w:val="single"/>
        </w:rPr>
        <w:t>次（人民币）</w:t>
      </w:r>
      <w:r w:rsidRPr="00722612">
        <w:rPr>
          <w:rFonts w:ascii="宋体" w:hAnsi="宋体" w:cs="宋体" w:hint="eastAsia"/>
          <w:szCs w:val="22"/>
        </w:rPr>
        <w:t>。</w:t>
      </w:r>
      <w:bookmarkEnd w:id="266"/>
      <w:bookmarkEnd w:id="267"/>
      <w:bookmarkEnd w:id="268"/>
      <w:bookmarkEnd w:id="269"/>
      <w:bookmarkEnd w:id="270"/>
      <w:bookmarkEnd w:id="271"/>
      <w:bookmarkEnd w:id="272"/>
      <w:bookmarkEnd w:id="273"/>
      <w:bookmarkEnd w:id="274"/>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3.3 </w:t>
      </w:r>
      <w:r w:rsidRPr="00722612">
        <w:rPr>
          <w:rFonts w:ascii="宋体" w:hAnsi="宋体" w:cs="宋体" w:hint="eastAsia"/>
          <w:szCs w:val="22"/>
        </w:rPr>
        <w:t>承包人人员</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3.3.1 </w:t>
      </w:r>
      <w:r w:rsidRPr="00722612">
        <w:rPr>
          <w:rFonts w:ascii="宋体" w:hAnsi="宋体" w:cs="宋体" w:hint="eastAsia"/>
          <w:szCs w:val="22"/>
        </w:rPr>
        <w:t>承包人提交项目管理机构及施工现场管理人员安排报告的期限：</w:t>
      </w:r>
      <w:r w:rsidRPr="00722612">
        <w:rPr>
          <w:rFonts w:ascii="宋体" w:hAnsi="宋体" w:cs="宋体" w:hint="eastAsia"/>
          <w:szCs w:val="22"/>
          <w:u w:val="single"/>
        </w:rPr>
        <w:t>按通用条款执行，无特殊约定</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3.3.3 </w:t>
      </w:r>
      <w:r w:rsidRPr="00722612">
        <w:rPr>
          <w:rFonts w:ascii="宋体" w:hAnsi="宋体" w:cs="宋体" w:hint="eastAsia"/>
          <w:szCs w:val="22"/>
        </w:rPr>
        <w:t>承包人无正当理由拒绝撤换主要施工管理人员的违约责任：</w:t>
      </w:r>
      <w:r w:rsidRPr="00722612">
        <w:rPr>
          <w:rFonts w:ascii="宋体" w:hAnsi="宋体" w:cs="宋体" w:hint="eastAsia"/>
          <w:szCs w:val="22"/>
          <w:u w:val="single"/>
        </w:rPr>
        <w:t>因承包人主要施工管理人员不称职，发包人要求调换而无正当理由拒绝撤换或未及时调换的，视为承包人违约，必须向发包人交纳处罚金，处罚标准：技术负责人</w:t>
      </w:r>
      <w:r w:rsidRPr="00722612">
        <w:rPr>
          <w:rFonts w:ascii="宋体" w:hAnsi="宋体" w:cs="宋体"/>
          <w:szCs w:val="22"/>
          <w:u w:val="single"/>
        </w:rPr>
        <w:t>2000</w:t>
      </w:r>
      <w:r w:rsidRPr="00722612">
        <w:rPr>
          <w:rFonts w:ascii="宋体" w:hAnsi="宋体" w:cs="宋体" w:hint="eastAsia"/>
          <w:szCs w:val="22"/>
          <w:u w:val="single"/>
        </w:rPr>
        <w:t>元</w:t>
      </w:r>
      <w:r w:rsidRPr="00722612">
        <w:rPr>
          <w:rFonts w:ascii="宋体" w:hAnsi="宋体" w:cs="宋体"/>
          <w:szCs w:val="22"/>
          <w:u w:val="single"/>
        </w:rPr>
        <w:t>/</w:t>
      </w:r>
      <w:r w:rsidRPr="00722612">
        <w:rPr>
          <w:rFonts w:ascii="宋体" w:hAnsi="宋体" w:cs="宋体" w:hint="eastAsia"/>
          <w:szCs w:val="22"/>
          <w:u w:val="single"/>
        </w:rPr>
        <w:t>人</w:t>
      </w:r>
      <w:r w:rsidRPr="00722612">
        <w:rPr>
          <w:rFonts w:ascii="宋体" w:hAnsi="宋体" w:cs="宋体"/>
          <w:szCs w:val="22"/>
          <w:u w:val="single"/>
        </w:rPr>
        <w:t>•</w:t>
      </w:r>
      <w:r w:rsidRPr="00722612">
        <w:rPr>
          <w:rFonts w:ascii="宋体" w:hAnsi="宋体" w:cs="宋体" w:hint="eastAsia"/>
          <w:szCs w:val="22"/>
          <w:u w:val="single"/>
        </w:rPr>
        <w:t>次（人民币）；专业工程师</w:t>
      </w:r>
      <w:r w:rsidRPr="00722612">
        <w:rPr>
          <w:rFonts w:ascii="宋体" w:hAnsi="宋体" w:cs="宋体"/>
          <w:szCs w:val="22"/>
          <w:u w:val="single"/>
        </w:rPr>
        <w:t>500</w:t>
      </w:r>
      <w:r w:rsidRPr="00722612">
        <w:rPr>
          <w:rFonts w:ascii="宋体" w:hAnsi="宋体" w:cs="宋体" w:hint="eastAsia"/>
          <w:szCs w:val="22"/>
          <w:u w:val="single"/>
        </w:rPr>
        <w:t>元</w:t>
      </w:r>
      <w:r w:rsidRPr="00722612">
        <w:rPr>
          <w:rFonts w:ascii="宋体" w:hAnsi="宋体" w:cs="宋体"/>
          <w:szCs w:val="22"/>
          <w:u w:val="single"/>
        </w:rPr>
        <w:t>/</w:t>
      </w:r>
      <w:r w:rsidRPr="00722612">
        <w:rPr>
          <w:rFonts w:ascii="宋体" w:hAnsi="宋体" w:cs="宋体" w:hint="eastAsia"/>
          <w:szCs w:val="22"/>
          <w:u w:val="single"/>
        </w:rPr>
        <w:t>人</w:t>
      </w:r>
      <w:r w:rsidRPr="00722612">
        <w:rPr>
          <w:rFonts w:ascii="宋体" w:hAnsi="宋体" w:cs="宋体"/>
          <w:szCs w:val="22"/>
          <w:u w:val="single"/>
        </w:rPr>
        <w:t>•</w:t>
      </w:r>
      <w:r w:rsidRPr="00722612">
        <w:rPr>
          <w:rFonts w:ascii="宋体" w:hAnsi="宋体" w:cs="宋体" w:hint="eastAsia"/>
          <w:szCs w:val="22"/>
          <w:u w:val="single"/>
        </w:rPr>
        <w:t>次（人民币）</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szCs w:val="22"/>
        </w:rPr>
        <w:t xml:space="preserve">3.3.4 </w:t>
      </w:r>
      <w:r w:rsidRPr="00722612">
        <w:rPr>
          <w:rFonts w:ascii="宋体" w:hAnsi="宋体" w:cs="宋体" w:hint="eastAsia"/>
          <w:szCs w:val="22"/>
        </w:rPr>
        <w:t>承包人主要施工管理人员离开施工现场的批准要求：</w:t>
      </w:r>
      <w:r w:rsidRPr="00722612">
        <w:rPr>
          <w:rFonts w:ascii="宋体" w:hAnsi="宋体" w:cs="宋体" w:hint="eastAsia"/>
          <w:szCs w:val="22"/>
          <w:u w:val="single"/>
        </w:rPr>
        <w:t>按通用条款执行，无特殊约定</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3.3.5</w:t>
      </w:r>
      <w:r w:rsidRPr="00722612">
        <w:rPr>
          <w:rFonts w:ascii="宋体" w:hAnsi="宋体" w:cs="宋体" w:hint="eastAsia"/>
          <w:szCs w:val="22"/>
        </w:rPr>
        <w:t>承包人擅自更换主要施工管理人员的违约责任：</w:t>
      </w:r>
      <w:r w:rsidRPr="00722612">
        <w:rPr>
          <w:rFonts w:ascii="宋体" w:hAnsi="宋体" w:cs="宋体" w:hint="eastAsia"/>
          <w:szCs w:val="22"/>
          <w:u w:val="single"/>
        </w:rPr>
        <w:t>项目技术负责人、专职安全员及其承诺的其它在场管理人员未经发包人书面同意不准擅自更换，擅自更换项目技术负责人处</w:t>
      </w:r>
      <w:r w:rsidRPr="00722612">
        <w:rPr>
          <w:rFonts w:ascii="宋体" w:hAnsi="宋体" w:cs="宋体"/>
          <w:szCs w:val="22"/>
          <w:u w:val="single"/>
        </w:rPr>
        <w:t>1000</w:t>
      </w:r>
      <w:r w:rsidRPr="00722612">
        <w:rPr>
          <w:rFonts w:ascii="宋体" w:hAnsi="宋体" w:cs="宋体" w:hint="eastAsia"/>
          <w:szCs w:val="22"/>
          <w:u w:val="single"/>
        </w:rPr>
        <w:t>元</w:t>
      </w:r>
      <w:r w:rsidRPr="00722612">
        <w:rPr>
          <w:rFonts w:ascii="宋体" w:hAnsi="宋体" w:cs="宋体"/>
          <w:szCs w:val="22"/>
          <w:u w:val="single"/>
        </w:rPr>
        <w:t>/</w:t>
      </w:r>
      <w:r w:rsidRPr="00722612">
        <w:rPr>
          <w:rFonts w:ascii="宋体" w:hAnsi="宋体" w:cs="宋体" w:hint="eastAsia"/>
          <w:szCs w:val="22"/>
          <w:u w:val="single"/>
        </w:rPr>
        <w:t>人</w:t>
      </w:r>
      <w:r w:rsidRPr="00722612">
        <w:rPr>
          <w:rFonts w:ascii="宋体" w:hAnsi="宋体" w:cs="宋体"/>
          <w:szCs w:val="22"/>
          <w:u w:val="single"/>
        </w:rPr>
        <w:t>•</w:t>
      </w:r>
      <w:r w:rsidRPr="00722612">
        <w:rPr>
          <w:rFonts w:ascii="宋体" w:hAnsi="宋体" w:cs="宋体" w:hint="eastAsia"/>
          <w:szCs w:val="22"/>
          <w:u w:val="single"/>
        </w:rPr>
        <w:t>次（人民币）违约金；擅自更换专职安全员处</w:t>
      </w:r>
      <w:r w:rsidRPr="00722612">
        <w:rPr>
          <w:rFonts w:ascii="宋体" w:hAnsi="宋体" w:cs="宋体"/>
          <w:szCs w:val="22"/>
          <w:u w:val="single"/>
        </w:rPr>
        <w:t>1000</w:t>
      </w:r>
      <w:r w:rsidRPr="00722612">
        <w:rPr>
          <w:rFonts w:ascii="宋体" w:hAnsi="宋体" w:cs="宋体" w:hint="eastAsia"/>
          <w:szCs w:val="22"/>
          <w:u w:val="single"/>
        </w:rPr>
        <w:t>元</w:t>
      </w:r>
      <w:r w:rsidRPr="00722612">
        <w:rPr>
          <w:rFonts w:ascii="宋体" w:hAnsi="宋体" w:cs="宋体"/>
          <w:szCs w:val="22"/>
          <w:u w:val="single"/>
        </w:rPr>
        <w:t>/</w:t>
      </w:r>
      <w:r w:rsidRPr="00722612">
        <w:rPr>
          <w:rFonts w:ascii="宋体" w:hAnsi="宋体" w:cs="宋体" w:hint="eastAsia"/>
          <w:szCs w:val="22"/>
          <w:u w:val="single"/>
        </w:rPr>
        <w:t>人</w:t>
      </w:r>
      <w:r w:rsidRPr="00722612">
        <w:rPr>
          <w:rFonts w:ascii="宋体" w:hAnsi="宋体" w:cs="宋体"/>
          <w:szCs w:val="22"/>
          <w:u w:val="single"/>
        </w:rPr>
        <w:t>•</w:t>
      </w:r>
      <w:r w:rsidRPr="00722612">
        <w:rPr>
          <w:rFonts w:ascii="宋体" w:hAnsi="宋体" w:cs="宋体" w:hint="eastAsia"/>
          <w:szCs w:val="22"/>
          <w:u w:val="single"/>
        </w:rPr>
        <w:t>次（人民币）违约金；擅自更换其它在场管理人员处</w:t>
      </w:r>
      <w:r w:rsidRPr="00722612">
        <w:rPr>
          <w:rFonts w:ascii="宋体" w:hAnsi="宋体" w:cs="宋体"/>
          <w:szCs w:val="22"/>
          <w:u w:val="single"/>
        </w:rPr>
        <w:t>500</w:t>
      </w:r>
      <w:r w:rsidRPr="00722612">
        <w:rPr>
          <w:rFonts w:ascii="宋体" w:hAnsi="宋体" w:cs="宋体" w:hint="eastAsia"/>
          <w:szCs w:val="22"/>
          <w:u w:val="single"/>
        </w:rPr>
        <w:t>元</w:t>
      </w:r>
      <w:r w:rsidRPr="00722612">
        <w:rPr>
          <w:rFonts w:ascii="宋体" w:hAnsi="宋体" w:cs="宋体"/>
          <w:szCs w:val="22"/>
          <w:u w:val="single"/>
        </w:rPr>
        <w:t>/</w:t>
      </w:r>
      <w:r w:rsidRPr="00722612">
        <w:rPr>
          <w:rFonts w:ascii="宋体" w:hAnsi="宋体" w:cs="宋体" w:hint="eastAsia"/>
          <w:szCs w:val="22"/>
          <w:u w:val="single"/>
        </w:rPr>
        <w:t>人</w:t>
      </w:r>
      <w:r w:rsidRPr="00722612">
        <w:rPr>
          <w:rFonts w:ascii="宋体" w:hAnsi="宋体" w:cs="宋体"/>
          <w:szCs w:val="22"/>
          <w:u w:val="single"/>
        </w:rPr>
        <w:t>•</w:t>
      </w:r>
      <w:r w:rsidRPr="00722612">
        <w:rPr>
          <w:rFonts w:ascii="宋体" w:hAnsi="宋体" w:cs="宋体" w:hint="eastAsia"/>
          <w:szCs w:val="22"/>
          <w:u w:val="single"/>
        </w:rPr>
        <w:t>次（人民币）违约金</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承包人主要施工管理人员擅自离开施工现场的违约责任：</w:t>
      </w:r>
      <w:r w:rsidRPr="00722612">
        <w:rPr>
          <w:rFonts w:ascii="宋体" w:hAnsi="宋体" w:cs="宋体" w:hint="eastAsia"/>
          <w:szCs w:val="22"/>
          <w:u w:val="single"/>
        </w:rPr>
        <w:t>未经发包人同意，项目技术负责人擅自离岗的，视为承包人违约，发包人有权处违约金</w:t>
      </w:r>
      <w:r w:rsidRPr="00722612">
        <w:rPr>
          <w:rFonts w:ascii="宋体" w:hAnsi="宋体" w:cs="宋体"/>
          <w:szCs w:val="22"/>
          <w:u w:val="single"/>
        </w:rPr>
        <w:t>500</w:t>
      </w:r>
      <w:r w:rsidRPr="00722612">
        <w:rPr>
          <w:rFonts w:ascii="宋体" w:hAnsi="宋体" w:cs="宋体" w:hint="eastAsia"/>
          <w:szCs w:val="22"/>
          <w:u w:val="single"/>
        </w:rPr>
        <w:t>元</w:t>
      </w:r>
      <w:r w:rsidRPr="00722612">
        <w:rPr>
          <w:rFonts w:ascii="宋体" w:hAnsi="宋体" w:cs="宋体"/>
          <w:szCs w:val="22"/>
          <w:u w:val="single"/>
        </w:rPr>
        <w:t>/</w:t>
      </w:r>
      <w:r w:rsidRPr="00722612">
        <w:rPr>
          <w:rFonts w:ascii="宋体" w:hAnsi="宋体" w:cs="宋体" w:hint="eastAsia"/>
          <w:szCs w:val="22"/>
          <w:u w:val="single"/>
        </w:rPr>
        <w:t>人</w:t>
      </w:r>
      <w:r w:rsidRPr="00722612">
        <w:rPr>
          <w:rFonts w:ascii="宋体" w:hAnsi="宋体" w:cs="宋体"/>
          <w:szCs w:val="22"/>
          <w:u w:val="single"/>
        </w:rPr>
        <w:t>•</w:t>
      </w:r>
      <w:r w:rsidRPr="00722612">
        <w:rPr>
          <w:rFonts w:ascii="宋体" w:hAnsi="宋体" w:cs="宋体" w:hint="eastAsia"/>
          <w:szCs w:val="22"/>
          <w:u w:val="single"/>
        </w:rPr>
        <w:t>次（人民币）；未经发包人同意，专职安全员擅自离岗的，视为承包人违约，发包人有权处违约金</w:t>
      </w:r>
      <w:r w:rsidRPr="00722612">
        <w:rPr>
          <w:rFonts w:ascii="宋体" w:hAnsi="宋体" w:cs="宋体"/>
          <w:szCs w:val="22"/>
          <w:u w:val="single"/>
        </w:rPr>
        <w:t>500</w:t>
      </w:r>
      <w:r w:rsidRPr="00722612">
        <w:rPr>
          <w:rFonts w:ascii="宋体" w:hAnsi="宋体" w:cs="宋体" w:hint="eastAsia"/>
          <w:szCs w:val="22"/>
          <w:u w:val="single"/>
        </w:rPr>
        <w:t>元</w:t>
      </w:r>
      <w:r w:rsidRPr="00722612">
        <w:rPr>
          <w:rFonts w:ascii="宋体" w:hAnsi="宋体" w:cs="宋体"/>
          <w:szCs w:val="22"/>
          <w:u w:val="single"/>
        </w:rPr>
        <w:t>/</w:t>
      </w:r>
      <w:r w:rsidRPr="00722612">
        <w:rPr>
          <w:rFonts w:ascii="宋体" w:hAnsi="宋体" w:cs="宋体" w:hint="eastAsia"/>
          <w:szCs w:val="22"/>
          <w:u w:val="single"/>
        </w:rPr>
        <w:t>人</w:t>
      </w:r>
      <w:r w:rsidRPr="00722612">
        <w:rPr>
          <w:rFonts w:ascii="宋体" w:hAnsi="宋体" w:cs="宋体"/>
          <w:szCs w:val="22"/>
          <w:u w:val="single"/>
        </w:rPr>
        <w:t>•</w:t>
      </w:r>
      <w:r w:rsidRPr="00722612">
        <w:rPr>
          <w:rFonts w:ascii="宋体" w:hAnsi="宋体" w:cs="宋体" w:hint="eastAsia"/>
          <w:szCs w:val="22"/>
          <w:u w:val="single"/>
        </w:rPr>
        <w:t>次（人民币）；其它在场管理人员擅自离岗的，视为承包人违约，发包人有权处违约金</w:t>
      </w:r>
      <w:r w:rsidRPr="00722612">
        <w:rPr>
          <w:rFonts w:ascii="宋体" w:hAnsi="宋体" w:cs="宋体"/>
          <w:szCs w:val="22"/>
          <w:u w:val="single"/>
        </w:rPr>
        <w:t>300</w:t>
      </w:r>
      <w:r w:rsidRPr="00722612">
        <w:rPr>
          <w:rFonts w:ascii="宋体" w:hAnsi="宋体" w:cs="宋体" w:hint="eastAsia"/>
          <w:szCs w:val="22"/>
          <w:u w:val="single"/>
        </w:rPr>
        <w:t>元</w:t>
      </w:r>
      <w:r w:rsidRPr="00722612">
        <w:rPr>
          <w:rFonts w:ascii="宋体" w:hAnsi="宋体" w:cs="宋体"/>
          <w:szCs w:val="22"/>
          <w:u w:val="single"/>
        </w:rPr>
        <w:t>/</w:t>
      </w:r>
      <w:r w:rsidRPr="00722612">
        <w:rPr>
          <w:rFonts w:ascii="宋体" w:hAnsi="宋体" w:cs="宋体" w:hint="eastAsia"/>
          <w:szCs w:val="22"/>
          <w:u w:val="single"/>
        </w:rPr>
        <w:t>人</w:t>
      </w:r>
      <w:r w:rsidRPr="00722612">
        <w:rPr>
          <w:rFonts w:ascii="宋体" w:hAnsi="宋体" w:cs="宋体"/>
          <w:szCs w:val="22"/>
          <w:u w:val="single"/>
        </w:rPr>
        <w:t>•</w:t>
      </w:r>
      <w:r w:rsidRPr="00722612">
        <w:rPr>
          <w:rFonts w:ascii="宋体" w:hAnsi="宋体" w:cs="宋体" w:hint="eastAsia"/>
          <w:szCs w:val="22"/>
          <w:u w:val="single"/>
        </w:rPr>
        <w:t>次（人民币）</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3.5 </w:t>
      </w:r>
      <w:r w:rsidRPr="00722612">
        <w:rPr>
          <w:rFonts w:ascii="宋体" w:hAnsi="宋体" w:cs="宋体" w:hint="eastAsia"/>
          <w:szCs w:val="22"/>
        </w:rPr>
        <w:t>分包</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3.5.1 </w:t>
      </w:r>
      <w:r w:rsidRPr="00722612">
        <w:rPr>
          <w:rFonts w:ascii="宋体" w:hAnsi="宋体" w:cs="宋体" w:hint="eastAsia"/>
          <w:szCs w:val="22"/>
        </w:rPr>
        <w:t>分包的一般约定</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禁止分包的工程包括：</w:t>
      </w:r>
      <w:r w:rsidRPr="00722612">
        <w:rPr>
          <w:rFonts w:ascii="宋体" w:hAnsi="宋体" w:cs="宋体" w:hint="eastAsia"/>
          <w:szCs w:val="22"/>
          <w:u w:val="single"/>
        </w:rPr>
        <w:t>主体、关键性工作</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rPr>
        <w:t>主体结构、关键性工作的范围：</w:t>
      </w:r>
      <w:r w:rsidRPr="00722612">
        <w:rPr>
          <w:rFonts w:ascii="宋体" w:hAnsi="宋体" w:cs="宋体" w:hint="eastAsia"/>
          <w:szCs w:val="22"/>
          <w:u w:val="single"/>
        </w:rPr>
        <w:t>同国家有关法律规定</w:t>
      </w:r>
      <w:r w:rsidRPr="00722612">
        <w:rPr>
          <w:rFonts w:ascii="宋体" w:hAnsi="宋体" w:cs="宋体"/>
          <w:szCs w:val="22"/>
          <w:u w:val="single"/>
        </w:rPr>
        <w:t xml:space="preserve"> </w:t>
      </w:r>
      <w:r w:rsidRPr="00722612">
        <w:rPr>
          <w:rFonts w:ascii="宋体" w:hAnsi="宋体" w:cs="宋体" w:hint="eastAsia"/>
          <w:szCs w:val="22"/>
        </w:rPr>
        <w:t>。</w:t>
      </w:r>
      <w:bookmarkStart w:id="275" w:name="_Toc297048347"/>
      <w:bookmarkStart w:id="276" w:name="_Toc296346662"/>
      <w:bookmarkStart w:id="277" w:name="_Toc296503161"/>
      <w:bookmarkStart w:id="278" w:name="_Toc296890989"/>
      <w:bookmarkStart w:id="279" w:name="_Toc304295525"/>
      <w:bookmarkStart w:id="280" w:name="_Toc296347160"/>
      <w:bookmarkStart w:id="281" w:name="_Toc303539104"/>
      <w:bookmarkStart w:id="282" w:name="_Toc296891201"/>
      <w:bookmarkStart w:id="283" w:name="_Toc296944500"/>
      <w:bookmarkStart w:id="284" w:name="_Toc300934947"/>
      <w:bookmarkStart w:id="285" w:name="_Toc297216153"/>
      <w:bookmarkStart w:id="286" w:name="_Toc297123494"/>
      <w:bookmarkStart w:id="287" w:name="_Toc297120461"/>
    </w:p>
    <w:bookmarkEnd w:id="275"/>
    <w:bookmarkEnd w:id="276"/>
    <w:bookmarkEnd w:id="277"/>
    <w:bookmarkEnd w:id="278"/>
    <w:bookmarkEnd w:id="279"/>
    <w:bookmarkEnd w:id="280"/>
    <w:bookmarkEnd w:id="281"/>
    <w:bookmarkEnd w:id="282"/>
    <w:bookmarkEnd w:id="283"/>
    <w:bookmarkEnd w:id="284"/>
    <w:bookmarkEnd w:id="285"/>
    <w:bookmarkEnd w:id="286"/>
    <w:bookmarkEnd w:id="287"/>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    3.5.2</w:t>
      </w:r>
      <w:r w:rsidRPr="00722612">
        <w:rPr>
          <w:rFonts w:ascii="宋体" w:hAnsi="宋体" w:cs="宋体" w:hint="eastAsia"/>
          <w:szCs w:val="22"/>
        </w:rPr>
        <w:t>分包的确定</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rPr>
        <w:t>允许分包的专业工程包括：</w:t>
      </w:r>
      <w:r w:rsidRPr="00722612">
        <w:rPr>
          <w:rFonts w:ascii="宋体" w:hAnsi="宋体" w:cs="宋体" w:hint="eastAsia"/>
          <w:szCs w:val="22"/>
          <w:u w:val="single"/>
        </w:rPr>
        <w:t>非主体、非关键性工作</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rPr>
        <w:t>其他关于分包的约定：</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szCs w:val="22"/>
          <w:u w:val="single"/>
        </w:rPr>
        <w:t>1</w:t>
      </w:r>
      <w:r w:rsidRPr="00722612">
        <w:rPr>
          <w:rFonts w:ascii="宋体" w:hAnsi="宋体" w:cs="宋体" w:hint="eastAsia"/>
          <w:szCs w:val="22"/>
          <w:u w:val="singl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sidRPr="00722612">
        <w:rPr>
          <w:rFonts w:ascii="宋体" w:hAnsi="宋体" w:cs="宋体"/>
          <w:szCs w:val="22"/>
          <w:u w:val="single"/>
        </w:rPr>
        <w:t>4</w:t>
      </w:r>
      <w:r w:rsidRPr="00722612">
        <w:rPr>
          <w:rFonts w:ascii="宋体" w:hAnsi="宋体" w:cs="宋体" w:hint="eastAsia"/>
          <w:szCs w:val="22"/>
          <w:u w:val="single"/>
        </w:rPr>
        <w:t>。</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u w:val="single"/>
        </w:rPr>
        <w:t>（</w:t>
      </w:r>
      <w:r w:rsidRPr="00722612">
        <w:rPr>
          <w:rFonts w:ascii="宋体" w:hAnsi="宋体" w:cs="宋体"/>
          <w:szCs w:val="22"/>
          <w:u w:val="single"/>
        </w:rPr>
        <w:t>2</w:t>
      </w:r>
      <w:r w:rsidRPr="00722612">
        <w:rPr>
          <w:rFonts w:ascii="宋体" w:hAnsi="宋体" w:cs="宋体" w:hint="eastAsia"/>
          <w:szCs w:val="22"/>
          <w:u w:val="single"/>
        </w:rPr>
        <w:t>）在相关分包合同签订并报送有关建设行政主管部门备案后</w:t>
      </w:r>
      <w:r w:rsidRPr="00722612">
        <w:rPr>
          <w:rFonts w:ascii="宋体" w:hAnsi="宋体" w:cs="宋体"/>
          <w:szCs w:val="22"/>
          <w:u w:val="single"/>
        </w:rPr>
        <w:t>7</w:t>
      </w:r>
      <w:r w:rsidRPr="00722612">
        <w:rPr>
          <w:rFonts w:ascii="宋体" w:hAnsi="宋体" w:cs="宋体" w:hint="eastAsia"/>
          <w:szCs w:val="22"/>
          <w:u w:val="single"/>
        </w:rPr>
        <w:t>天内，承包人应当将一份副本提交给监理人，承包人应保障分包工作不得再次分包。</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u w:val="single"/>
        </w:rPr>
        <w:t>（</w:t>
      </w:r>
      <w:r w:rsidRPr="00722612">
        <w:rPr>
          <w:rFonts w:ascii="宋体" w:hAnsi="宋体" w:cs="宋体"/>
          <w:szCs w:val="22"/>
          <w:u w:val="single"/>
        </w:rPr>
        <w:t>3</w:t>
      </w:r>
      <w:r w:rsidRPr="00722612">
        <w:rPr>
          <w:rFonts w:ascii="宋体" w:hAnsi="宋体" w:cs="宋体" w:hint="eastAsia"/>
          <w:szCs w:val="22"/>
          <w:u w:val="single"/>
        </w:rPr>
        <w:t>）未经承包人和监理人审批同意的分包工程和分包人，承包人有权拒绝验收分包工程和支付相应款项，由此引起的发包人费用增加和</w:t>
      </w:r>
      <w:r w:rsidRPr="00722612">
        <w:rPr>
          <w:rFonts w:ascii="宋体" w:hAnsi="宋体" w:cs="宋体"/>
          <w:szCs w:val="22"/>
          <w:u w:val="single"/>
        </w:rPr>
        <w:t>(</w:t>
      </w:r>
      <w:r w:rsidRPr="00722612">
        <w:rPr>
          <w:rFonts w:ascii="宋体" w:hAnsi="宋体" w:cs="宋体" w:hint="eastAsia"/>
          <w:szCs w:val="22"/>
          <w:u w:val="single"/>
        </w:rPr>
        <w:t>或</w:t>
      </w:r>
      <w:r w:rsidRPr="00722612">
        <w:rPr>
          <w:rFonts w:ascii="宋体" w:hAnsi="宋体" w:cs="宋体"/>
          <w:szCs w:val="22"/>
          <w:u w:val="single"/>
        </w:rPr>
        <w:t>)</w:t>
      </w:r>
      <w:r w:rsidRPr="00722612">
        <w:rPr>
          <w:rFonts w:ascii="宋体" w:hAnsi="宋体" w:cs="宋体" w:hint="eastAsia"/>
          <w:szCs w:val="22"/>
          <w:u w:val="single"/>
        </w:rPr>
        <w:t>延误的工期由发包人承担。</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u w:val="single"/>
        </w:rPr>
        <w:t>（</w:t>
      </w:r>
      <w:r w:rsidRPr="00722612">
        <w:rPr>
          <w:rFonts w:ascii="宋体" w:hAnsi="宋体" w:cs="宋体"/>
          <w:szCs w:val="22"/>
          <w:u w:val="single"/>
        </w:rPr>
        <w:t>4</w:t>
      </w:r>
      <w:r w:rsidRPr="00722612">
        <w:rPr>
          <w:rFonts w:ascii="宋体" w:hAnsi="宋体" w:cs="宋体" w:hint="eastAsia"/>
          <w:szCs w:val="22"/>
          <w:u w:val="single"/>
        </w:rPr>
        <w:t>）承包人有以下情况之一者，发包人有权解除合同，并视情况扣除其履约保证金：</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u w:val="single"/>
        </w:rPr>
        <w:t>①个人承包工程，包括本人单位及外单位人员承包，发包人不承认其个人拥有任何资质等级及营业许可资格。没收全部履约保证金。</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u w:val="single"/>
        </w:rPr>
        <w:t>②几个人联合承包工程，就地组织暗分包队伍，不具备完成本工程的技术、机械能力，被发包人判定为没有能力履行的承包人。没收全部履约保证金。</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u w:val="single"/>
        </w:rPr>
        <w:t>③就地转包全部的工程，以谋取高额转让费、管理费的承包人。没收全部履约保证金。</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u w:val="single"/>
        </w:rPr>
        <w:lastRenderedPageBreak/>
        <w:t>·④承包人有部分分包现象（其中包括冒充承包人下属单位的</w:t>
      </w:r>
      <w:proofErr w:type="gramStart"/>
      <w:r w:rsidRPr="00722612">
        <w:rPr>
          <w:rFonts w:ascii="宋体" w:hAnsi="宋体" w:cs="宋体" w:hint="eastAsia"/>
          <w:szCs w:val="22"/>
          <w:u w:val="single"/>
        </w:rPr>
        <w:t>挂勾</w:t>
      </w:r>
      <w:proofErr w:type="gramEnd"/>
      <w:r w:rsidRPr="00722612">
        <w:rPr>
          <w:rFonts w:ascii="宋体" w:hAnsi="宋体" w:cs="宋体" w:hint="eastAsia"/>
          <w:szCs w:val="22"/>
          <w:u w:val="single"/>
        </w:rPr>
        <w:t>单位，凭口头协议参与施工的分包人及其他暗分包个体户），一经发现核实，发包人将采取</w:t>
      </w:r>
      <w:proofErr w:type="gramStart"/>
      <w:r w:rsidRPr="00722612">
        <w:rPr>
          <w:rFonts w:ascii="宋体" w:hAnsi="宋体" w:cs="宋体" w:hint="eastAsia"/>
          <w:szCs w:val="22"/>
          <w:u w:val="single"/>
        </w:rPr>
        <w:t>驱逐该暗分包人</w:t>
      </w:r>
      <w:proofErr w:type="gramEnd"/>
      <w:r w:rsidRPr="00722612">
        <w:rPr>
          <w:rFonts w:ascii="宋体" w:hAnsi="宋体" w:cs="宋体" w:hint="eastAsia"/>
          <w:szCs w:val="22"/>
          <w:u w:val="single"/>
        </w:rPr>
        <w:t>措施。没收全部履约保证金</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3.5.4 </w:t>
      </w:r>
      <w:r w:rsidRPr="00722612">
        <w:rPr>
          <w:rFonts w:ascii="宋体" w:hAnsi="宋体" w:cs="宋体" w:hint="eastAsia"/>
          <w:szCs w:val="22"/>
        </w:rPr>
        <w:t>分包合同价款</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关于分包合同价款支付的约定：</w:t>
      </w:r>
      <w:r w:rsidRPr="00722612">
        <w:rPr>
          <w:rFonts w:ascii="宋体" w:hAnsi="宋体" w:cs="宋体" w:hint="eastAsia"/>
          <w:szCs w:val="22"/>
          <w:u w:val="single"/>
        </w:rPr>
        <w:t>分包工程价款由承包人与分包人（包括专业分包人）结算。发包人未经承包人同意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3.6 </w:t>
      </w:r>
      <w:r w:rsidRPr="00722612">
        <w:rPr>
          <w:rFonts w:ascii="宋体" w:hAnsi="宋体" w:cs="宋体" w:hint="eastAsia"/>
          <w:szCs w:val="22"/>
        </w:rPr>
        <w:t>工程照管与成品、半成品保护</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rPr>
        <w:t>承包人负责照管工程及工程相关的材料、工程设备的起始时间：</w:t>
      </w:r>
      <w:r w:rsidRPr="00722612">
        <w:rPr>
          <w:rFonts w:ascii="宋体" w:hAnsi="宋体" w:cs="宋体"/>
          <w:szCs w:val="22"/>
          <w:u w:val="single"/>
        </w:rPr>
        <w:t xml:space="preserve"> </w:t>
      </w:r>
      <w:r w:rsidRPr="00722612">
        <w:rPr>
          <w:rFonts w:ascii="宋体" w:hAnsi="宋体" w:cs="宋体" w:hint="eastAsia"/>
          <w:szCs w:val="22"/>
          <w:u w:val="single"/>
        </w:rPr>
        <w:t>按通用条款执行</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3.7 </w:t>
      </w:r>
      <w:r w:rsidRPr="00722612">
        <w:rPr>
          <w:rFonts w:ascii="宋体" w:hAnsi="宋体" w:cs="宋体" w:hint="eastAsia"/>
          <w:szCs w:val="22"/>
        </w:rPr>
        <w:t>履约担保</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承包人是否提供履约担保：</w:t>
      </w:r>
      <w:r w:rsidR="003526BE" w:rsidRPr="00722612">
        <w:rPr>
          <w:rFonts w:ascii="宋体" w:hAnsi="宋体" w:cs="宋体" w:hint="eastAsia"/>
          <w:szCs w:val="22"/>
          <w:u w:val="single"/>
        </w:rPr>
        <w:t xml:space="preserve"> 否</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rPr>
        <w:t>承包人提供履约担保的形式、金额及期限的：</w:t>
      </w:r>
      <w:r w:rsidR="0096417A" w:rsidRPr="00722612">
        <w:rPr>
          <w:rFonts w:ascii="宋体" w:hAnsi="宋体" w:cs="宋体" w:hint="eastAsia"/>
          <w:szCs w:val="22"/>
          <w:u w:val="single"/>
        </w:rPr>
        <w:t xml:space="preserve">  /  </w:t>
      </w:r>
      <w:r w:rsidRPr="00722612">
        <w:rPr>
          <w:rFonts w:ascii="宋体" w:hAnsi="宋体" w:cs="宋体" w:hint="eastAsia"/>
          <w:szCs w:val="22"/>
          <w:u w:val="single"/>
        </w:rPr>
        <w:t>。</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u w:val="single"/>
        </w:rPr>
        <w:t>工程竣工验收合格并对验收发现的问题完成整改后的</w:t>
      </w:r>
      <w:r w:rsidRPr="00722612">
        <w:rPr>
          <w:rFonts w:ascii="宋体" w:hAnsi="宋体" w:cs="宋体"/>
          <w:szCs w:val="22"/>
          <w:u w:val="single"/>
        </w:rPr>
        <w:t>7</w:t>
      </w:r>
      <w:r w:rsidRPr="00722612">
        <w:rPr>
          <w:rFonts w:ascii="宋体" w:hAnsi="宋体" w:cs="宋体" w:hint="eastAsia"/>
          <w:szCs w:val="22"/>
          <w:u w:val="single"/>
        </w:rPr>
        <w:t>个</w:t>
      </w:r>
      <w:proofErr w:type="gramStart"/>
      <w:r w:rsidRPr="00722612">
        <w:rPr>
          <w:rFonts w:ascii="宋体" w:hAnsi="宋体" w:cs="宋体" w:hint="eastAsia"/>
          <w:szCs w:val="22"/>
          <w:u w:val="single"/>
        </w:rPr>
        <w:t>日历天</w:t>
      </w:r>
      <w:proofErr w:type="gramEnd"/>
      <w:r w:rsidRPr="00722612">
        <w:rPr>
          <w:rFonts w:ascii="宋体" w:hAnsi="宋体" w:cs="宋体" w:hint="eastAsia"/>
          <w:szCs w:val="22"/>
          <w:u w:val="single"/>
        </w:rPr>
        <w:t>内，发包人支付履约保证金的</w:t>
      </w:r>
      <w:r w:rsidRPr="00722612">
        <w:rPr>
          <w:rFonts w:ascii="宋体" w:hAnsi="宋体" w:cs="宋体"/>
          <w:szCs w:val="22"/>
          <w:u w:val="single"/>
        </w:rPr>
        <w:t>50%</w:t>
      </w:r>
      <w:r w:rsidRPr="00722612">
        <w:rPr>
          <w:rFonts w:ascii="宋体" w:hAnsi="宋体" w:cs="宋体" w:hint="eastAsia"/>
          <w:szCs w:val="22"/>
          <w:u w:val="single"/>
        </w:rPr>
        <w:t>；承包人向发包人完成（施工）竣工资料移交手续后，可向发包人申请退还剩余履约保证金，发包人应在收到申请之日起</w:t>
      </w:r>
      <w:r w:rsidRPr="00722612">
        <w:rPr>
          <w:rFonts w:ascii="宋体" w:hAnsi="宋体" w:cs="宋体"/>
          <w:szCs w:val="22"/>
          <w:u w:val="single"/>
        </w:rPr>
        <w:t>28</w:t>
      </w:r>
      <w:r w:rsidRPr="00722612">
        <w:rPr>
          <w:rFonts w:ascii="宋体" w:hAnsi="宋体" w:cs="宋体" w:hint="eastAsia"/>
          <w:szCs w:val="22"/>
          <w:u w:val="single"/>
        </w:rPr>
        <w:t>个</w:t>
      </w:r>
      <w:proofErr w:type="gramStart"/>
      <w:r w:rsidRPr="00722612">
        <w:rPr>
          <w:rFonts w:ascii="宋体" w:hAnsi="宋体" w:cs="宋体" w:hint="eastAsia"/>
          <w:szCs w:val="22"/>
          <w:u w:val="single"/>
        </w:rPr>
        <w:t>日历天</w:t>
      </w:r>
      <w:proofErr w:type="gramEnd"/>
      <w:r w:rsidRPr="00722612">
        <w:rPr>
          <w:rFonts w:ascii="宋体" w:hAnsi="宋体" w:cs="宋体" w:hint="eastAsia"/>
          <w:szCs w:val="22"/>
          <w:u w:val="single"/>
        </w:rPr>
        <w:t>内扣减承包人赔偿金和其他应从承包人扣回的款项后，将履约保证金的余额退还给承包人。</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u w:val="single"/>
        </w:rPr>
        <w:t>承包人在</w:t>
      </w:r>
      <w:r w:rsidR="001F0565" w:rsidRPr="00722612">
        <w:rPr>
          <w:rFonts w:ascii="宋体" w:hAnsi="宋体" w:cs="宋体" w:hint="eastAsia"/>
          <w:szCs w:val="22"/>
          <w:u w:val="single"/>
        </w:rPr>
        <w:t>成交后</w:t>
      </w:r>
      <w:r w:rsidRPr="00722612">
        <w:rPr>
          <w:rFonts w:ascii="宋体" w:hAnsi="宋体" w:cs="宋体"/>
          <w:szCs w:val="22"/>
          <w:u w:val="single"/>
        </w:rPr>
        <w:t>7</w:t>
      </w:r>
      <w:r w:rsidRPr="00722612">
        <w:rPr>
          <w:rFonts w:ascii="宋体" w:hAnsi="宋体" w:cs="宋体" w:hint="eastAsia"/>
          <w:szCs w:val="22"/>
          <w:u w:val="single"/>
        </w:rPr>
        <w:t>个工作日内，按桂林市住房城乡建设行政主管部门规定将农民工工资保障金存入</w:t>
      </w:r>
      <w:proofErr w:type="gramStart"/>
      <w:r w:rsidRPr="00722612">
        <w:rPr>
          <w:rFonts w:ascii="宋体" w:hAnsi="宋体" w:cs="宋体" w:hint="eastAsia"/>
          <w:szCs w:val="22"/>
          <w:u w:val="single"/>
        </w:rPr>
        <w:t>帐户</w:t>
      </w:r>
      <w:proofErr w:type="gramEnd"/>
      <w:r w:rsidRPr="00722612">
        <w:rPr>
          <w:rFonts w:ascii="宋体" w:hAnsi="宋体" w:cs="宋体" w:hint="eastAsia"/>
          <w:szCs w:val="22"/>
          <w:u w:val="single"/>
        </w:rPr>
        <w:t>。工程竣工验收结算经审定后，按照规定程序，将农民工工资保障金没有使用或剩余的金额退还给承包人</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bCs/>
          <w:iCs/>
          <w:szCs w:val="22"/>
        </w:rPr>
      </w:pPr>
      <w:bookmarkStart w:id="288" w:name="_Toc31609"/>
      <w:bookmarkStart w:id="289" w:name="_Toc19963"/>
      <w:bookmarkStart w:id="290" w:name="_Toc3600"/>
      <w:r w:rsidRPr="00722612">
        <w:rPr>
          <w:rFonts w:ascii="宋体" w:hAnsi="宋体" w:cs="宋体"/>
          <w:bCs/>
          <w:iCs/>
          <w:szCs w:val="22"/>
        </w:rPr>
        <w:t xml:space="preserve">4. </w:t>
      </w:r>
      <w:r w:rsidRPr="00722612">
        <w:rPr>
          <w:rFonts w:ascii="宋体" w:hAnsi="宋体" w:cs="宋体" w:hint="eastAsia"/>
          <w:bCs/>
          <w:iCs/>
          <w:szCs w:val="22"/>
        </w:rPr>
        <w:t>监理人</w:t>
      </w:r>
      <w:bookmarkEnd w:id="288"/>
      <w:bookmarkEnd w:id="289"/>
      <w:bookmarkEnd w:id="290"/>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4.1</w:t>
      </w:r>
      <w:r w:rsidRPr="00722612">
        <w:rPr>
          <w:rFonts w:ascii="宋体" w:hAnsi="宋体" w:cs="宋体" w:hint="eastAsia"/>
          <w:szCs w:val="22"/>
        </w:rPr>
        <w:t>监理人的一般规定</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关于监理人的监理内容：</w:t>
      </w:r>
      <w:r w:rsidRPr="00722612">
        <w:rPr>
          <w:rFonts w:ascii="宋体" w:hAnsi="宋体" w:cs="宋体"/>
          <w:szCs w:val="22"/>
          <w:u w:val="single"/>
        </w:rPr>
        <w:t xml:space="preserve"> </w:t>
      </w:r>
      <w:r w:rsidRPr="00722612">
        <w:rPr>
          <w:rFonts w:ascii="宋体" w:hAnsi="宋体" w:cs="宋体" w:hint="eastAsia"/>
          <w:szCs w:val="22"/>
          <w:u w:val="single"/>
        </w:rPr>
        <w:t>工程施工范围内所有内容</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关于监理人的监理权限：</w:t>
      </w:r>
      <w:r w:rsidRPr="00722612">
        <w:rPr>
          <w:rFonts w:ascii="宋体" w:hAnsi="宋体" w:cs="宋体"/>
          <w:szCs w:val="22"/>
          <w:u w:val="single"/>
        </w:rPr>
        <w:t xml:space="preserve">  1</w:t>
      </w:r>
      <w:r w:rsidRPr="00722612">
        <w:rPr>
          <w:rFonts w:ascii="宋体" w:hAnsi="宋体" w:cs="宋体" w:hint="eastAsia"/>
          <w:szCs w:val="22"/>
          <w:u w:val="single"/>
        </w:rPr>
        <w:t>、在发出施工进度计划和施工方案说明以及有关能引起工程费用实际增加（减少）或延长工期的指令前，应得到发包人的书面批准。</w:t>
      </w:r>
      <w:r w:rsidRPr="00722612">
        <w:rPr>
          <w:rFonts w:ascii="宋体" w:hAnsi="宋体" w:cs="宋体"/>
          <w:szCs w:val="22"/>
          <w:u w:val="single"/>
        </w:rPr>
        <w:t>2</w:t>
      </w:r>
      <w:r w:rsidRPr="00722612">
        <w:rPr>
          <w:rFonts w:ascii="宋体" w:hAnsi="宋体" w:cs="宋体" w:hint="eastAsia"/>
          <w:szCs w:val="22"/>
          <w:u w:val="single"/>
        </w:rPr>
        <w:t>、监理工程师在向承包人发出有关技术规范的重大变更或有关变更合同条款的任何指令前均应获得发包人书面批准。</w:t>
      </w:r>
      <w:r w:rsidRPr="00722612">
        <w:rPr>
          <w:rFonts w:ascii="宋体" w:hAnsi="宋体" w:cs="宋体"/>
          <w:szCs w:val="22"/>
          <w:u w:val="single"/>
        </w:rPr>
        <w:t>3</w:t>
      </w:r>
      <w:r w:rsidRPr="00722612">
        <w:rPr>
          <w:rFonts w:ascii="宋体" w:hAnsi="宋体" w:cs="宋体" w:hint="eastAsia"/>
          <w:szCs w:val="22"/>
          <w:u w:val="single"/>
        </w:rPr>
        <w:t>、工程实际竣工日期提前或超过工程承包合同规定的竣工期限的签证之前应得到发包人的书面批准。</w:t>
      </w:r>
      <w:r w:rsidRPr="00722612">
        <w:rPr>
          <w:rFonts w:ascii="宋体" w:hAnsi="宋体" w:cs="宋体"/>
          <w:szCs w:val="22"/>
          <w:u w:val="single"/>
        </w:rPr>
        <w:t>4</w:t>
      </w:r>
      <w:r w:rsidRPr="00722612">
        <w:rPr>
          <w:rFonts w:ascii="宋体" w:hAnsi="宋体" w:cs="宋体" w:hint="eastAsia"/>
          <w:szCs w:val="22"/>
          <w:u w:val="single"/>
        </w:rPr>
        <w:t>、签证单监理只有证明权，无确认权（详细见发包人与监理单位签订的监理合同）。</w:t>
      </w:r>
      <w:r w:rsidRPr="00722612">
        <w:rPr>
          <w:rFonts w:ascii="宋体" w:hAnsi="宋体" w:cs="宋体"/>
          <w:szCs w:val="22"/>
          <w:u w:val="single"/>
        </w:rPr>
        <w:t>5</w:t>
      </w:r>
      <w:r w:rsidRPr="00722612">
        <w:rPr>
          <w:rFonts w:ascii="宋体" w:hAnsi="宋体" w:cs="宋体" w:hint="eastAsia"/>
          <w:szCs w:val="22"/>
          <w:u w:val="single"/>
        </w:rPr>
        <w:t>、工程内容和材料变更确认应得到发包人的书面批准。不管通用合同条款如何约定，监理人履行须经发包人批准行使的权利时，应当向承包人出示其行使该权利已经取得发包人批准的文件或者其他合法有效的证明</w:t>
      </w:r>
      <w:r w:rsidRPr="00722612">
        <w:rPr>
          <w:rFonts w:ascii="宋体" w:hAnsi="宋体" w:cs="宋体"/>
          <w:szCs w:val="22"/>
          <w:u w:val="single"/>
        </w:rPr>
        <w:t xml:space="preserve"> </w:t>
      </w:r>
      <w:r w:rsidRPr="00722612">
        <w:rPr>
          <w:rFonts w:ascii="宋体" w:hAnsi="宋体" w:cs="宋体" w:hint="eastAsia"/>
          <w:szCs w:val="22"/>
        </w:rPr>
        <w:t>。</w:t>
      </w:r>
      <w:r w:rsidRPr="00722612">
        <w:rPr>
          <w:rFonts w:ascii="宋体" w:hAnsi="宋体" w:cs="宋体"/>
          <w:szCs w:val="22"/>
        </w:rPr>
        <w:t xml:space="preserve"> </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关于监理人在施工现场的办公场所、生活场所的提供和费用承担的约定：</w:t>
      </w:r>
      <w:r w:rsidRPr="00722612">
        <w:rPr>
          <w:rFonts w:ascii="宋体" w:hAnsi="宋体" w:cs="宋体"/>
          <w:szCs w:val="22"/>
          <w:u w:val="single"/>
        </w:rPr>
        <w:t xml:space="preserve"> </w:t>
      </w:r>
      <w:r w:rsidRPr="00722612">
        <w:rPr>
          <w:rFonts w:ascii="宋体" w:hAnsi="宋体" w:cs="宋体" w:hint="eastAsia"/>
          <w:szCs w:val="22"/>
          <w:u w:val="single"/>
        </w:rPr>
        <w:t>由承包人提供并承担相关费用</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4.2 </w:t>
      </w:r>
      <w:r w:rsidRPr="00722612">
        <w:rPr>
          <w:rFonts w:ascii="宋体" w:hAnsi="宋体" w:cs="宋体" w:hint="eastAsia"/>
          <w:szCs w:val="22"/>
        </w:rPr>
        <w:t>监理人员</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总监理工程师：</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姓</w:t>
      </w:r>
      <w:r w:rsidRPr="00722612">
        <w:rPr>
          <w:rFonts w:ascii="宋体" w:hAnsi="宋体" w:cs="宋体"/>
          <w:szCs w:val="22"/>
        </w:rPr>
        <w:t xml:space="preserve">    </w:t>
      </w:r>
      <w:r w:rsidRPr="00722612">
        <w:rPr>
          <w:rFonts w:ascii="宋体" w:hAnsi="宋体" w:cs="宋体" w:hint="eastAsia"/>
          <w:szCs w:val="22"/>
        </w:rPr>
        <w:t>名：</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职</w:t>
      </w:r>
      <w:r w:rsidRPr="00722612">
        <w:rPr>
          <w:rFonts w:ascii="宋体" w:hAnsi="宋体" w:cs="宋体"/>
          <w:szCs w:val="22"/>
        </w:rPr>
        <w:t xml:space="preserve">    </w:t>
      </w:r>
      <w:proofErr w:type="gramStart"/>
      <w:r w:rsidRPr="00722612">
        <w:rPr>
          <w:rFonts w:ascii="宋体" w:hAnsi="宋体" w:cs="宋体" w:hint="eastAsia"/>
          <w:szCs w:val="22"/>
        </w:rPr>
        <w:t>务</w:t>
      </w:r>
      <w:proofErr w:type="gramEnd"/>
      <w:r w:rsidRPr="00722612">
        <w:rPr>
          <w:rFonts w:ascii="宋体" w:hAnsi="宋体" w:cs="宋体" w:hint="eastAsia"/>
          <w:szCs w:val="22"/>
        </w:rPr>
        <w:t>：</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监理工程师执业资格证书号：</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lastRenderedPageBreak/>
        <w:t>联系电话：</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电子信箱：</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通信地址：</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关于监理人的其他约定：</w:t>
      </w:r>
      <w:r w:rsidRPr="00722612">
        <w:rPr>
          <w:rFonts w:ascii="宋体" w:hAnsi="宋体" w:cs="宋体" w:hint="eastAsia"/>
          <w:szCs w:val="22"/>
          <w:u w:val="single"/>
        </w:rPr>
        <w:t></w:t>
      </w:r>
      <w:r w:rsidR="001F0565" w:rsidRPr="00722612">
        <w:rPr>
          <w:rFonts w:ascii="宋体" w:hAnsi="宋体" w:cs="宋体" w:hint="eastAsia"/>
          <w:szCs w:val="22"/>
          <w:u w:val="single"/>
        </w:rPr>
        <w:t>成交后填写</w:t>
      </w:r>
      <w:r w:rsidRPr="00722612">
        <w:rPr>
          <w:rFonts w:ascii="宋体" w:hAnsi="宋体" w:cs="宋体" w:hint="eastAsia"/>
          <w:szCs w:val="22"/>
          <w:u w:val="single"/>
        </w:rPr>
        <w:t></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4.4 </w:t>
      </w:r>
      <w:r w:rsidRPr="00722612">
        <w:rPr>
          <w:rFonts w:ascii="宋体" w:hAnsi="宋体" w:cs="宋体" w:hint="eastAsia"/>
          <w:szCs w:val="22"/>
        </w:rPr>
        <w:t>商定或确定</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在发包人和承包人不能通过协商达成一致意见时，发包人授权监理人对以下事项进行确定：</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1</w:t>
      </w:r>
      <w:r w:rsidRPr="00722612">
        <w:rPr>
          <w:rFonts w:ascii="宋体" w:hAnsi="宋体" w:cs="宋体" w:hint="eastAsia"/>
          <w:szCs w:val="22"/>
        </w:rPr>
        <w:t>）</w:t>
      </w:r>
      <w:r w:rsidRPr="00722612">
        <w:rPr>
          <w:rFonts w:ascii="宋体" w:hAnsi="宋体" w:cs="宋体" w:hint="eastAsia"/>
          <w:szCs w:val="22"/>
          <w:u w:val="single"/>
        </w:rPr>
        <w:t>已完工程量计量</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2</w:t>
      </w:r>
      <w:r w:rsidRPr="00722612">
        <w:rPr>
          <w:rFonts w:ascii="宋体" w:hAnsi="宋体" w:cs="宋体" w:hint="eastAsia"/>
          <w:szCs w:val="22"/>
        </w:rPr>
        <w:t>）</w:t>
      </w:r>
      <w:r w:rsidRPr="00722612">
        <w:rPr>
          <w:rFonts w:ascii="宋体" w:hAnsi="宋体" w:cs="宋体" w:hint="eastAsia"/>
          <w:szCs w:val="22"/>
          <w:u w:val="single"/>
        </w:rPr>
        <w:t>已完工程量计量</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3</w:t>
      </w:r>
      <w:r w:rsidRPr="00722612">
        <w:rPr>
          <w:rFonts w:ascii="宋体" w:hAnsi="宋体" w:cs="宋体" w:hint="eastAsia"/>
          <w:szCs w:val="22"/>
        </w:rPr>
        <w:t>）</w:t>
      </w:r>
      <w:r w:rsidRPr="00722612">
        <w:rPr>
          <w:rFonts w:ascii="宋体" w:hAnsi="宋体" w:cs="宋体" w:hint="eastAsia"/>
          <w:szCs w:val="22"/>
          <w:u w:val="single"/>
        </w:rPr>
        <w:t>已完工程量计量</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bCs/>
          <w:iCs/>
          <w:szCs w:val="22"/>
        </w:rPr>
      </w:pPr>
      <w:bookmarkStart w:id="291" w:name="_Toc7847"/>
      <w:bookmarkStart w:id="292" w:name="_Toc8879"/>
      <w:bookmarkStart w:id="293" w:name="_Toc25445"/>
      <w:r w:rsidRPr="00722612">
        <w:rPr>
          <w:rFonts w:ascii="宋体" w:hAnsi="宋体" w:cs="宋体"/>
          <w:bCs/>
          <w:iCs/>
          <w:szCs w:val="22"/>
        </w:rPr>
        <w:t xml:space="preserve">5. </w:t>
      </w:r>
      <w:r w:rsidRPr="00722612">
        <w:rPr>
          <w:rFonts w:ascii="宋体" w:hAnsi="宋体" w:cs="宋体" w:hint="eastAsia"/>
          <w:bCs/>
          <w:iCs/>
          <w:szCs w:val="22"/>
        </w:rPr>
        <w:t>工程质量</w:t>
      </w:r>
      <w:bookmarkEnd w:id="291"/>
      <w:bookmarkEnd w:id="292"/>
      <w:bookmarkEnd w:id="293"/>
    </w:p>
    <w:p w:rsidR="00DF52B1" w:rsidRPr="00722612" w:rsidRDefault="00DF52B1" w:rsidP="001F0565">
      <w:pPr>
        <w:spacing w:line="276" w:lineRule="auto"/>
        <w:ind w:firstLineChars="202" w:firstLine="424"/>
        <w:jc w:val="left"/>
        <w:rPr>
          <w:rFonts w:ascii="宋体" w:hAnsi="宋体" w:cs="宋体"/>
          <w:szCs w:val="22"/>
        </w:rPr>
      </w:pPr>
      <w:bookmarkStart w:id="294" w:name="_Toc7114"/>
      <w:bookmarkStart w:id="295" w:name="_Toc9268"/>
      <w:bookmarkStart w:id="296" w:name="_Toc15024"/>
      <w:bookmarkStart w:id="297" w:name="_Toc21647"/>
      <w:bookmarkStart w:id="298" w:name="_Toc13481"/>
      <w:bookmarkStart w:id="299" w:name="_Toc5840"/>
      <w:bookmarkStart w:id="300" w:name="_Toc5883"/>
      <w:bookmarkStart w:id="301" w:name="_Toc20357"/>
      <w:bookmarkStart w:id="302" w:name="_Toc31791"/>
      <w:r w:rsidRPr="00722612">
        <w:rPr>
          <w:rFonts w:ascii="宋体" w:hAnsi="宋体" w:cs="宋体"/>
          <w:szCs w:val="22"/>
        </w:rPr>
        <w:t xml:space="preserve">5.1 </w:t>
      </w:r>
      <w:r w:rsidRPr="00722612">
        <w:rPr>
          <w:rFonts w:ascii="宋体" w:hAnsi="宋体" w:cs="宋体" w:hint="eastAsia"/>
          <w:szCs w:val="22"/>
        </w:rPr>
        <w:t>质量要求</w:t>
      </w:r>
      <w:bookmarkEnd w:id="294"/>
      <w:bookmarkEnd w:id="295"/>
      <w:bookmarkEnd w:id="296"/>
      <w:bookmarkEnd w:id="297"/>
      <w:bookmarkEnd w:id="298"/>
      <w:bookmarkEnd w:id="299"/>
      <w:bookmarkEnd w:id="300"/>
      <w:bookmarkEnd w:id="301"/>
      <w:bookmarkEnd w:id="302"/>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5.1.1 </w:t>
      </w:r>
      <w:r w:rsidRPr="00722612">
        <w:rPr>
          <w:rFonts w:ascii="宋体" w:hAnsi="宋体" w:cs="宋体" w:hint="eastAsia"/>
          <w:szCs w:val="22"/>
        </w:rPr>
        <w:t>特殊质量标准和要求：</w:t>
      </w:r>
      <w:r w:rsidRPr="00722612">
        <w:rPr>
          <w:rFonts w:ascii="宋体" w:hAnsi="宋体" w:cs="宋体"/>
          <w:szCs w:val="22"/>
          <w:u w:val="single"/>
        </w:rPr>
        <w:t xml:space="preserve"> </w:t>
      </w:r>
      <w:r w:rsidRPr="00722612">
        <w:rPr>
          <w:rFonts w:ascii="宋体" w:hAnsi="宋体" w:cs="宋体" w:hint="eastAsia"/>
          <w:szCs w:val="22"/>
          <w:u w:val="single"/>
        </w:rPr>
        <w:t>合格</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关于工程奖项的约定：</w:t>
      </w:r>
      <w:r w:rsidRPr="00722612">
        <w:rPr>
          <w:rFonts w:ascii="宋体" w:hAnsi="宋体" w:cs="宋体"/>
          <w:szCs w:val="22"/>
          <w:u w:val="single"/>
        </w:rPr>
        <w:t xml:space="preserve">  </w:t>
      </w:r>
      <w:r w:rsidRPr="00722612">
        <w:rPr>
          <w:rFonts w:ascii="宋体" w:hAnsi="宋体" w:cs="宋体" w:hint="eastAsia"/>
          <w:szCs w:val="22"/>
          <w:u w:val="single"/>
        </w:rPr>
        <w:t>无</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303" w:name="_Toc22925"/>
      <w:bookmarkStart w:id="304" w:name="_Toc23073"/>
      <w:bookmarkStart w:id="305" w:name="_Toc32064"/>
      <w:bookmarkStart w:id="306" w:name="_Toc30880"/>
      <w:bookmarkStart w:id="307" w:name="_Toc13536"/>
      <w:bookmarkStart w:id="308" w:name="_Toc21707"/>
      <w:bookmarkStart w:id="309" w:name="_Toc9750"/>
      <w:bookmarkStart w:id="310" w:name="_Toc9221"/>
      <w:bookmarkStart w:id="311" w:name="_Toc114"/>
      <w:r w:rsidRPr="00722612">
        <w:rPr>
          <w:rFonts w:ascii="宋体" w:hAnsi="宋体" w:cs="宋体"/>
          <w:szCs w:val="22"/>
        </w:rPr>
        <w:t xml:space="preserve">5.3 </w:t>
      </w:r>
      <w:r w:rsidRPr="00722612">
        <w:rPr>
          <w:rFonts w:ascii="宋体" w:hAnsi="宋体" w:cs="宋体" w:hint="eastAsia"/>
          <w:szCs w:val="22"/>
        </w:rPr>
        <w:t>隐蔽工程检查</w:t>
      </w:r>
      <w:bookmarkEnd w:id="303"/>
      <w:bookmarkEnd w:id="304"/>
      <w:bookmarkEnd w:id="305"/>
      <w:bookmarkEnd w:id="306"/>
      <w:bookmarkEnd w:id="307"/>
      <w:bookmarkEnd w:id="308"/>
      <w:bookmarkEnd w:id="309"/>
      <w:bookmarkEnd w:id="310"/>
      <w:bookmarkEnd w:id="311"/>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5.3.2</w:t>
      </w:r>
      <w:r w:rsidRPr="00722612">
        <w:rPr>
          <w:rFonts w:ascii="宋体" w:hAnsi="宋体" w:cs="宋体" w:hint="eastAsia"/>
          <w:szCs w:val="22"/>
        </w:rPr>
        <w:t>承包人提前通知监理人隐蔽工程检查的期限的约定：</w:t>
      </w:r>
      <w:r w:rsidRPr="00722612">
        <w:rPr>
          <w:rFonts w:ascii="宋体" w:hAnsi="宋体" w:cs="宋体"/>
          <w:szCs w:val="22"/>
          <w:u w:val="single"/>
        </w:rPr>
        <w:t xml:space="preserve"> </w:t>
      </w:r>
      <w:r w:rsidRPr="00722612">
        <w:rPr>
          <w:rFonts w:ascii="宋体" w:hAnsi="宋体" w:cs="宋体" w:hint="eastAsia"/>
          <w:szCs w:val="22"/>
          <w:u w:val="single"/>
        </w:rPr>
        <w:t>工程隐蔽或中间验收前</w:t>
      </w:r>
      <w:r w:rsidRPr="00722612">
        <w:rPr>
          <w:rFonts w:ascii="宋体" w:hAnsi="宋体" w:cs="宋体"/>
          <w:szCs w:val="22"/>
          <w:u w:val="single"/>
        </w:rPr>
        <w:t>12</w:t>
      </w:r>
      <w:r w:rsidRPr="00722612">
        <w:rPr>
          <w:rFonts w:ascii="宋体" w:hAnsi="宋体" w:cs="宋体" w:hint="eastAsia"/>
          <w:szCs w:val="22"/>
          <w:u w:val="singl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监理人不能按时进行检查时，应提前</w:t>
      </w:r>
      <w:r w:rsidRPr="00722612">
        <w:rPr>
          <w:rFonts w:ascii="宋体" w:hAnsi="宋体" w:cs="宋体"/>
          <w:szCs w:val="22"/>
          <w:u w:val="single"/>
        </w:rPr>
        <w:t xml:space="preserve"> 24 </w:t>
      </w:r>
      <w:r w:rsidRPr="00722612">
        <w:rPr>
          <w:rFonts w:ascii="宋体" w:hAnsi="宋体" w:cs="宋体" w:hint="eastAsia"/>
          <w:szCs w:val="22"/>
        </w:rPr>
        <w:t>小时提交书面延期要求。</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关于延期最长不得超过：</w:t>
      </w:r>
      <w:r w:rsidRPr="00722612">
        <w:rPr>
          <w:rFonts w:ascii="宋体" w:hAnsi="宋体" w:cs="宋体"/>
          <w:szCs w:val="22"/>
          <w:u w:val="single"/>
        </w:rPr>
        <w:t xml:space="preserve"> 48 </w:t>
      </w:r>
      <w:r w:rsidRPr="00722612">
        <w:rPr>
          <w:rFonts w:ascii="宋体" w:hAnsi="宋体" w:cs="宋体" w:hint="eastAsia"/>
          <w:szCs w:val="22"/>
        </w:rPr>
        <w:t>小时。</w:t>
      </w:r>
    </w:p>
    <w:p w:rsidR="00DF52B1" w:rsidRPr="00722612" w:rsidRDefault="00DF52B1" w:rsidP="001F0565">
      <w:pPr>
        <w:spacing w:line="276" w:lineRule="auto"/>
        <w:ind w:firstLineChars="202" w:firstLine="424"/>
        <w:jc w:val="left"/>
        <w:rPr>
          <w:rFonts w:ascii="宋体" w:hAnsi="宋体" w:cs="宋体"/>
          <w:bCs/>
          <w:iCs/>
          <w:szCs w:val="22"/>
        </w:rPr>
      </w:pPr>
      <w:bookmarkStart w:id="312" w:name="_Toc32516"/>
      <w:bookmarkStart w:id="313" w:name="_Toc8322"/>
      <w:bookmarkStart w:id="314" w:name="_Toc7466"/>
      <w:r w:rsidRPr="00722612">
        <w:rPr>
          <w:rFonts w:ascii="宋体" w:hAnsi="宋体" w:cs="宋体"/>
          <w:bCs/>
          <w:iCs/>
          <w:szCs w:val="22"/>
        </w:rPr>
        <w:t xml:space="preserve">6. </w:t>
      </w:r>
      <w:r w:rsidRPr="00722612">
        <w:rPr>
          <w:rFonts w:ascii="宋体" w:hAnsi="宋体" w:cs="宋体" w:hint="eastAsia"/>
          <w:bCs/>
          <w:iCs/>
          <w:szCs w:val="22"/>
        </w:rPr>
        <w:t>安全文明施工与环境保护</w:t>
      </w:r>
      <w:bookmarkEnd w:id="312"/>
      <w:bookmarkEnd w:id="313"/>
      <w:bookmarkEnd w:id="314"/>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6.1</w:t>
      </w:r>
      <w:r w:rsidRPr="00722612">
        <w:rPr>
          <w:rFonts w:ascii="宋体" w:hAnsi="宋体" w:cs="宋体" w:hint="eastAsia"/>
          <w:szCs w:val="22"/>
        </w:rPr>
        <w:t>安全文明施工</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6.1.1 </w:t>
      </w:r>
      <w:r w:rsidRPr="00722612">
        <w:rPr>
          <w:rFonts w:ascii="宋体" w:hAnsi="宋体" w:cs="宋体" w:hint="eastAsia"/>
          <w:szCs w:val="22"/>
        </w:rPr>
        <w:t>项目安全生产的达标目标及相应事项的约定：</w:t>
      </w:r>
      <w:r w:rsidRPr="00722612">
        <w:rPr>
          <w:rFonts w:ascii="宋体" w:hAnsi="宋体" w:cs="宋体"/>
          <w:szCs w:val="22"/>
          <w:u w:val="single"/>
        </w:rPr>
        <w:t xml:space="preserve"> </w:t>
      </w:r>
      <w:r w:rsidRPr="00722612">
        <w:rPr>
          <w:rFonts w:ascii="宋体" w:hAnsi="宋体" w:cs="宋体" w:hint="eastAsia"/>
          <w:szCs w:val="22"/>
          <w:u w:val="single"/>
        </w:rPr>
        <w:t>按照国家及地方安全文明施工的有关规定执行</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szCs w:val="22"/>
        </w:rPr>
        <w:t>6.1.</w:t>
      </w:r>
      <w:r w:rsidRPr="00722612">
        <w:rPr>
          <w:rFonts w:ascii="宋体" w:hAnsi="宋体" w:cs="宋体" w:hint="eastAsia"/>
          <w:szCs w:val="22"/>
        </w:rPr>
        <w:t>2  关于施工过程中文物保护的特别约定：</w:t>
      </w:r>
      <w:r w:rsidRPr="00722612">
        <w:rPr>
          <w:rFonts w:ascii="宋体" w:hAnsi="宋体" w:cs="宋体" w:hint="eastAsia"/>
          <w:szCs w:val="22"/>
          <w:u w:val="single"/>
        </w:rPr>
        <w:t>承包人施工前要制定文物安全和保护措施，并在施工中严格执行，避免破坏文物本体或对文物环境风貌造成较大影响。</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6.1.4 </w:t>
      </w:r>
      <w:r w:rsidRPr="00722612">
        <w:rPr>
          <w:rFonts w:ascii="宋体" w:hAnsi="宋体" w:cs="宋体" w:hint="eastAsia"/>
          <w:szCs w:val="22"/>
        </w:rPr>
        <w:t>关于治安保卫的特别约定：</w:t>
      </w:r>
      <w:r w:rsidRPr="00722612">
        <w:rPr>
          <w:rFonts w:ascii="宋体" w:hAnsi="宋体" w:cs="宋体"/>
          <w:szCs w:val="22"/>
          <w:u w:val="single"/>
        </w:rPr>
        <w:t xml:space="preserve"> </w:t>
      </w:r>
      <w:r w:rsidRPr="00722612">
        <w:rPr>
          <w:rFonts w:ascii="宋体" w:hAnsi="宋体" w:cs="宋体" w:hint="eastAsia"/>
          <w:szCs w:val="22"/>
          <w:u w:val="single"/>
        </w:rPr>
        <w:t>承包人应承</w:t>
      </w:r>
      <w:proofErr w:type="gramStart"/>
      <w:r w:rsidRPr="00722612">
        <w:rPr>
          <w:rFonts w:ascii="宋体" w:hAnsi="宋体" w:cs="宋体" w:hint="eastAsia"/>
          <w:szCs w:val="22"/>
          <w:u w:val="single"/>
        </w:rPr>
        <w:t>担施工</w:t>
      </w:r>
      <w:proofErr w:type="gramEnd"/>
      <w:r w:rsidRPr="00722612">
        <w:rPr>
          <w:rFonts w:ascii="宋体" w:hAnsi="宋体" w:cs="宋体" w:hint="eastAsia"/>
          <w:szCs w:val="22"/>
          <w:u w:val="single"/>
        </w:rPr>
        <w:t>安全保卫工作及非夜间施工照明的责任，承包人应采取一切合理的预防措施，防止人员伤亡、财产损失事故，费用由承包人承担。承包人生活设施及</w:t>
      </w:r>
      <w:proofErr w:type="gramStart"/>
      <w:r w:rsidRPr="00722612">
        <w:rPr>
          <w:rFonts w:ascii="宋体" w:hAnsi="宋体" w:cs="宋体" w:hint="eastAsia"/>
          <w:szCs w:val="22"/>
          <w:u w:val="single"/>
        </w:rPr>
        <w:t>施工场</w:t>
      </w:r>
      <w:proofErr w:type="gramEnd"/>
      <w:r w:rsidRPr="00722612">
        <w:rPr>
          <w:rFonts w:ascii="宋体" w:hAnsi="宋体" w:cs="宋体" w:hint="eastAsia"/>
          <w:szCs w:val="22"/>
          <w:u w:val="single"/>
        </w:rPr>
        <w:t>应自费配备消防设备，防止火灾发生</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关于编制施工场地治安管理计划的约定：</w:t>
      </w:r>
      <w:r w:rsidRPr="00722612">
        <w:rPr>
          <w:rFonts w:ascii="宋体" w:hAnsi="宋体" w:cs="宋体"/>
          <w:szCs w:val="22"/>
          <w:u w:val="single"/>
        </w:rPr>
        <w:t xml:space="preserve"> </w:t>
      </w:r>
      <w:r w:rsidRPr="00722612">
        <w:rPr>
          <w:rFonts w:ascii="宋体" w:hAnsi="宋体" w:cs="宋体" w:hint="eastAsia"/>
          <w:szCs w:val="22"/>
          <w:u w:val="single"/>
        </w:rPr>
        <w:t>开工前</w:t>
      </w:r>
      <w:r w:rsidRPr="00722612">
        <w:rPr>
          <w:rFonts w:ascii="宋体" w:hAnsi="宋体" w:cs="宋体"/>
          <w:szCs w:val="22"/>
          <w:u w:val="single"/>
        </w:rPr>
        <w:t>7</w:t>
      </w:r>
      <w:r w:rsidRPr="00722612">
        <w:rPr>
          <w:rFonts w:ascii="宋体" w:hAnsi="宋体" w:cs="宋体" w:hint="eastAsia"/>
          <w:szCs w:val="22"/>
          <w:u w:val="single"/>
        </w:rPr>
        <w:t>天内承包人编制施工场地治安管理计划和突发治安事件紧急预案并承担相应费用</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6.1.5 </w:t>
      </w:r>
      <w:r w:rsidRPr="00722612">
        <w:rPr>
          <w:rFonts w:ascii="宋体" w:hAnsi="宋体" w:cs="宋体" w:hint="eastAsia"/>
          <w:szCs w:val="22"/>
        </w:rPr>
        <w:t>文明施工</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合同当事人对文明施工的要求：</w:t>
      </w:r>
      <w:r w:rsidRPr="00722612">
        <w:rPr>
          <w:rFonts w:ascii="宋体" w:hAnsi="宋体" w:cs="宋体"/>
          <w:szCs w:val="22"/>
          <w:u w:val="single"/>
        </w:rPr>
        <w:t xml:space="preserve"> </w:t>
      </w:r>
      <w:bookmarkStart w:id="315" w:name="_Toc389202674"/>
      <w:r w:rsidRPr="00722612">
        <w:rPr>
          <w:rFonts w:ascii="宋体" w:hAnsi="宋体" w:cs="宋体" w:hint="eastAsia"/>
          <w:szCs w:val="22"/>
          <w:u w:val="single"/>
        </w:rPr>
        <w:t>承包人应遵守工程建设安全生产、文物保护有关管理规定，严格按安全标准组织施工，并随时接受行业安全检查人员依法实施的监督检查，采取必要的安全防护措施，消除事故隐患。如承包人未履行上述义务而造成工程、财产和人身伤害，由承包人承担责任及所发生的费用。因承包人施工现场安全措施不力而引起的第三方事故，其责任应由承包人承担</w:t>
      </w:r>
      <w:bookmarkEnd w:id="315"/>
      <w:r w:rsidRPr="00722612">
        <w:rPr>
          <w:rFonts w:ascii="宋体" w:hAnsi="宋体" w:cs="宋体" w:hint="eastAsia"/>
          <w:szCs w:val="22"/>
          <w:u w:val="single"/>
        </w:rPr>
        <w:t>。安全生产文明施工管理目标要求严格执行市住建办〔</w:t>
      </w:r>
      <w:r w:rsidRPr="00722612">
        <w:rPr>
          <w:rFonts w:ascii="宋体" w:hAnsi="宋体" w:cs="宋体"/>
          <w:szCs w:val="22"/>
          <w:u w:val="single"/>
        </w:rPr>
        <w:t>2013</w:t>
      </w:r>
      <w:r w:rsidRPr="00722612">
        <w:rPr>
          <w:rFonts w:ascii="宋体" w:hAnsi="宋体" w:cs="宋体" w:hint="eastAsia"/>
          <w:szCs w:val="22"/>
          <w:u w:val="single"/>
        </w:rPr>
        <w:t>〕</w:t>
      </w:r>
      <w:r w:rsidRPr="00722612">
        <w:rPr>
          <w:rFonts w:ascii="宋体" w:hAnsi="宋体" w:cs="宋体"/>
          <w:szCs w:val="22"/>
          <w:u w:val="single"/>
        </w:rPr>
        <w:t>29</w:t>
      </w:r>
      <w:r w:rsidRPr="00722612">
        <w:rPr>
          <w:rFonts w:ascii="宋体" w:hAnsi="宋体" w:cs="宋体" w:hint="eastAsia"/>
          <w:szCs w:val="22"/>
          <w:u w:val="single"/>
        </w:rPr>
        <w:t>号《桂林市建筑工程文明施工导则》和</w:t>
      </w:r>
      <w:proofErr w:type="gramStart"/>
      <w:r w:rsidRPr="00722612">
        <w:rPr>
          <w:rFonts w:ascii="宋体" w:hAnsi="宋体" w:cs="宋体" w:hint="eastAsia"/>
          <w:szCs w:val="22"/>
          <w:u w:val="single"/>
        </w:rPr>
        <w:t>文物督发【2021】</w:t>
      </w:r>
      <w:proofErr w:type="gramEnd"/>
      <w:r w:rsidRPr="00722612">
        <w:rPr>
          <w:rFonts w:ascii="宋体" w:hAnsi="宋体" w:cs="宋体" w:hint="eastAsia"/>
          <w:szCs w:val="22"/>
          <w:u w:val="single"/>
        </w:rPr>
        <w:t>4号《文物安全防范工程实施工作指南（试行）》，达到合格工地。若被有关监督部门查到本工程的文明施工未达标，承包人自行出资修改并达到文明施工要求，</w:t>
      </w:r>
      <w:proofErr w:type="gramStart"/>
      <w:r w:rsidRPr="00722612">
        <w:rPr>
          <w:rFonts w:ascii="宋体" w:hAnsi="宋体" w:cs="宋体" w:hint="eastAsia"/>
          <w:szCs w:val="22"/>
          <w:u w:val="single"/>
        </w:rPr>
        <w:lastRenderedPageBreak/>
        <w:t>若文明</w:t>
      </w:r>
      <w:proofErr w:type="gramEnd"/>
      <w:r w:rsidRPr="00722612">
        <w:rPr>
          <w:rFonts w:ascii="宋体" w:hAnsi="宋体" w:cs="宋体" w:hint="eastAsia"/>
          <w:szCs w:val="22"/>
          <w:u w:val="single"/>
        </w:rPr>
        <w:t>施工三次未达标，按监督部门意见处理</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6.1.6 </w:t>
      </w:r>
      <w:r w:rsidRPr="00722612">
        <w:rPr>
          <w:rFonts w:ascii="宋体" w:hAnsi="宋体" w:cs="宋体" w:hint="eastAsia"/>
          <w:szCs w:val="22"/>
        </w:rPr>
        <w:t>关于安全文明施工费支付比例和支付期限的约定：</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rPr>
        <w:t>（</w:t>
      </w:r>
      <w:r w:rsidRPr="00722612">
        <w:rPr>
          <w:rFonts w:ascii="宋体" w:hAnsi="宋体" w:cs="宋体"/>
          <w:szCs w:val="22"/>
        </w:rPr>
        <w:t>1</w:t>
      </w:r>
      <w:r w:rsidRPr="00722612">
        <w:rPr>
          <w:rFonts w:ascii="宋体" w:hAnsi="宋体" w:cs="宋体" w:hint="eastAsia"/>
          <w:szCs w:val="22"/>
        </w:rPr>
        <w:t>）</w:t>
      </w:r>
      <w:r w:rsidRPr="00722612">
        <w:rPr>
          <w:rFonts w:ascii="宋体" w:hAnsi="宋体" w:cs="宋体" w:hint="eastAsia"/>
          <w:szCs w:val="22"/>
          <w:u w:val="single"/>
        </w:rPr>
        <w:t>本合同价款已包含安全文明施工费，</w:t>
      </w:r>
      <w:r w:rsidR="001F0565" w:rsidRPr="00722612">
        <w:rPr>
          <w:rFonts w:ascii="宋体" w:hAnsi="宋体" w:cs="宋体" w:hint="eastAsia"/>
          <w:szCs w:val="22"/>
          <w:u w:val="single"/>
        </w:rPr>
        <w:t>（成交后填写）</w:t>
      </w:r>
      <w:r w:rsidRPr="00722612">
        <w:rPr>
          <w:rFonts w:ascii="宋体" w:hAnsi="宋体" w:cs="宋体"/>
          <w:szCs w:val="22"/>
          <w:u w:val="single"/>
        </w:rPr>
        <w:t xml:space="preserve"> </w:t>
      </w:r>
      <w:r w:rsidRPr="00722612">
        <w:rPr>
          <w:rFonts w:ascii="宋体" w:hAnsi="宋体" w:cs="宋体" w:hint="eastAsia"/>
          <w:szCs w:val="22"/>
          <w:u w:val="single"/>
        </w:rPr>
        <w:t xml:space="preserve">     元</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rPr>
        <w:t>（</w:t>
      </w:r>
      <w:r w:rsidRPr="00722612">
        <w:rPr>
          <w:rFonts w:ascii="宋体" w:hAnsi="宋体" w:cs="宋体"/>
          <w:szCs w:val="22"/>
        </w:rPr>
        <w:t>2</w:t>
      </w:r>
      <w:r w:rsidRPr="00722612">
        <w:rPr>
          <w:rFonts w:ascii="宋体" w:hAnsi="宋体" w:cs="宋体" w:hint="eastAsia"/>
          <w:szCs w:val="22"/>
        </w:rPr>
        <w:t>）</w:t>
      </w:r>
      <w:r w:rsidRPr="00722612">
        <w:rPr>
          <w:rFonts w:ascii="宋体" w:hAnsi="宋体" w:cs="宋体" w:hint="eastAsia"/>
          <w:szCs w:val="22"/>
          <w:u w:val="single"/>
        </w:rPr>
        <w:t>使用要求：专款专用。具体按《广西壮族自治区建设工程安全文明施工费使用管理细则》（</w:t>
      </w:r>
      <w:proofErr w:type="gramStart"/>
      <w:r w:rsidRPr="00722612">
        <w:rPr>
          <w:rFonts w:ascii="宋体" w:hAnsi="宋体" w:cs="宋体" w:hint="eastAsia"/>
          <w:szCs w:val="22"/>
          <w:u w:val="single"/>
        </w:rPr>
        <w:t>桂建质</w:t>
      </w:r>
      <w:proofErr w:type="gramEnd"/>
      <w:r w:rsidRPr="00722612">
        <w:rPr>
          <w:rFonts w:ascii="宋体" w:hAnsi="宋体" w:cs="宋体" w:hint="eastAsia"/>
          <w:szCs w:val="22"/>
          <w:u w:val="single"/>
        </w:rPr>
        <w:t>〔</w:t>
      </w:r>
      <w:r w:rsidRPr="00722612">
        <w:rPr>
          <w:rFonts w:ascii="宋体" w:hAnsi="宋体" w:cs="宋体"/>
          <w:szCs w:val="22"/>
          <w:u w:val="single"/>
        </w:rPr>
        <w:t>2015</w:t>
      </w:r>
      <w:r w:rsidRPr="00722612">
        <w:rPr>
          <w:rFonts w:ascii="宋体" w:hAnsi="宋体" w:cs="宋体" w:hint="eastAsia"/>
          <w:szCs w:val="22"/>
          <w:u w:val="single"/>
        </w:rPr>
        <w:t>〕</w:t>
      </w:r>
      <w:r w:rsidRPr="00722612">
        <w:rPr>
          <w:rFonts w:ascii="宋体" w:hAnsi="宋体" w:cs="宋体"/>
          <w:szCs w:val="22"/>
          <w:u w:val="single"/>
        </w:rPr>
        <w:t>16</w:t>
      </w:r>
      <w:r w:rsidRPr="00722612">
        <w:rPr>
          <w:rFonts w:ascii="宋体" w:hAnsi="宋体" w:cs="宋体" w:hint="eastAsia"/>
          <w:szCs w:val="22"/>
          <w:u w:val="single"/>
        </w:rPr>
        <w:t>号）和桂林市相关规定执行</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3</w:t>
      </w:r>
      <w:r w:rsidRPr="00722612">
        <w:rPr>
          <w:rFonts w:ascii="宋体" w:hAnsi="宋体" w:cs="宋体" w:hint="eastAsia"/>
          <w:szCs w:val="22"/>
        </w:rPr>
        <w:t>）</w:t>
      </w:r>
      <w:r w:rsidRPr="00722612">
        <w:rPr>
          <w:rFonts w:ascii="宋体" w:hAnsi="宋体" w:cs="宋体" w:hint="eastAsia"/>
          <w:szCs w:val="22"/>
          <w:u w:val="single"/>
        </w:rPr>
        <w:t>支付约定：按桂林市相关文件执行</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bCs/>
          <w:iCs/>
          <w:szCs w:val="22"/>
        </w:rPr>
      </w:pPr>
      <w:bookmarkStart w:id="316" w:name="_Toc32731"/>
      <w:bookmarkStart w:id="317" w:name="_Toc1000"/>
      <w:bookmarkStart w:id="318" w:name="_Toc3370"/>
      <w:r w:rsidRPr="00722612">
        <w:rPr>
          <w:rFonts w:ascii="宋体" w:hAnsi="宋体" w:cs="宋体"/>
          <w:bCs/>
          <w:iCs/>
          <w:szCs w:val="22"/>
        </w:rPr>
        <w:t xml:space="preserve">7. </w:t>
      </w:r>
      <w:r w:rsidRPr="00722612">
        <w:rPr>
          <w:rFonts w:ascii="宋体" w:hAnsi="宋体" w:cs="宋体" w:hint="eastAsia"/>
          <w:bCs/>
          <w:iCs/>
          <w:szCs w:val="22"/>
        </w:rPr>
        <w:t>工期和进度</w:t>
      </w:r>
      <w:bookmarkEnd w:id="316"/>
      <w:bookmarkEnd w:id="317"/>
      <w:bookmarkEnd w:id="318"/>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7.1 </w:t>
      </w:r>
      <w:r w:rsidRPr="00722612">
        <w:rPr>
          <w:rFonts w:ascii="宋体" w:hAnsi="宋体" w:cs="宋体" w:hint="eastAsia"/>
          <w:szCs w:val="22"/>
        </w:rPr>
        <w:t>施工组织设计</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7.1.1 </w:t>
      </w:r>
      <w:r w:rsidRPr="00722612">
        <w:rPr>
          <w:rFonts w:ascii="宋体" w:hAnsi="宋体" w:cs="宋体" w:hint="eastAsia"/>
          <w:szCs w:val="22"/>
        </w:rPr>
        <w:t>合同当事人约定的施工组织设计应包括的其他内容：</w:t>
      </w:r>
      <w:r w:rsidRPr="00722612">
        <w:rPr>
          <w:rFonts w:ascii="宋体" w:hAnsi="宋体" w:cs="宋体" w:hint="eastAsia"/>
          <w:szCs w:val="22"/>
          <w:u w:val="single"/>
        </w:rPr>
        <w:t>①管理人员名单、职称、职务、上岗证等；②按照国家及地方有关规定应当提交的内容</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7.1.2 </w:t>
      </w:r>
      <w:r w:rsidRPr="00722612">
        <w:rPr>
          <w:rFonts w:ascii="宋体" w:hAnsi="宋体" w:cs="宋体" w:hint="eastAsia"/>
          <w:szCs w:val="22"/>
        </w:rPr>
        <w:t>施工组织设计的提交和修改</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承包人提交详细施工组织设计的期限的约定：</w:t>
      </w:r>
      <w:r w:rsidRPr="00722612">
        <w:rPr>
          <w:rFonts w:ascii="宋体" w:hAnsi="宋体" w:cs="宋体" w:hint="eastAsia"/>
          <w:szCs w:val="22"/>
          <w:u w:val="single"/>
        </w:rPr>
        <w:t>按通用条款执行</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发包人和监理人在收到详细的施工组织设计后确认或提出修改意见的期限：</w:t>
      </w:r>
      <w:r w:rsidRPr="00722612">
        <w:rPr>
          <w:rFonts w:ascii="宋体" w:hAnsi="宋体" w:cs="宋体" w:hint="eastAsia"/>
          <w:szCs w:val="22"/>
          <w:u w:val="single"/>
        </w:rPr>
        <w:t>按通用条款执行</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7.2 </w:t>
      </w:r>
      <w:r w:rsidRPr="00722612">
        <w:rPr>
          <w:rFonts w:ascii="宋体" w:hAnsi="宋体" w:cs="宋体" w:hint="eastAsia"/>
          <w:szCs w:val="22"/>
        </w:rPr>
        <w:t>施工进度计划</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7.2.2 </w:t>
      </w:r>
      <w:r w:rsidRPr="00722612">
        <w:rPr>
          <w:rFonts w:ascii="宋体" w:hAnsi="宋体" w:cs="宋体" w:hint="eastAsia"/>
          <w:szCs w:val="22"/>
        </w:rPr>
        <w:t>施工进度计划的修订</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发包人和监理人在收到修订的施工进度计划后确认或提出修改意见的期限：</w:t>
      </w:r>
      <w:r w:rsidRPr="00722612">
        <w:rPr>
          <w:rFonts w:ascii="宋体" w:hAnsi="宋体" w:cs="宋体" w:hint="eastAsia"/>
          <w:szCs w:val="22"/>
          <w:u w:val="single"/>
        </w:rPr>
        <w:t>按通用条款执行</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7.3 </w:t>
      </w:r>
      <w:r w:rsidRPr="00722612">
        <w:rPr>
          <w:rFonts w:ascii="宋体" w:hAnsi="宋体" w:cs="宋体" w:hint="eastAsia"/>
          <w:szCs w:val="22"/>
        </w:rPr>
        <w:t>开工</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7.3.1 </w:t>
      </w:r>
      <w:r w:rsidRPr="00722612">
        <w:rPr>
          <w:rFonts w:ascii="宋体" w:hAnsi="宋体" w:cs="宋体" w:hint="eastAsia"/>
          <w:szCs w:val="22"/>
        </w:rPr>
        <w:t>开工准备</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rPr>
        <w:t>关于承包人提交工程开工</w:t>
      </w:r>
      <w:proofErr w:type="gramStart"/>
      <w:r w:rsidRPr="00722612">
        <w:rPr>
          <w:rFonts w:ascii="宋体" w:hAnsi="宋体" w:cs="宋体" w:hint="eastAsia"/>
          <w:szCs w:val="22"/>
        </w:rPr>
        <w:t>报审表</w:t>
      </w:r>
      <w:proofErr w:type="gramEnd"/>
      <w:r w:rsidRPr="00722612">
        <w:rPr>
          <w:rFonts w:ascii="宋体" w:hAnsi="宋体" w:cs="宋体" w:hint="eastAsia"/>
          <w:szCs w:val="22"/>
        </w:rPr>
        <w:t>的期限：</w:t>
      </w:r>
      <w:r w:rsidRPr="00722612">
        <w:rPr>
          <w:rFonts w:ascii="宋体" w:hAnsi="宋体" w:cs="宋体"/>
          <w:szCs w:val="22"/>
          <w:u w:val="single"/>
        </w:rPr>
        <w:t xml:space="preserve"> </w:t>
      </w:r>
      <w:r w:rsidRPr="00722612">
        <w:rPr>
          <w:rFonts w:ascii="宋体" w:hAnsi="宋体" w:cs="宋体" w:hint="eastAsia"/>
          <w:szCs w:val="22"/>
          <w:u w:val="single"/>
        </w:rPr>
        <w:t>按通用条款执行</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关于发包人应完成的其他开工准备工作及期限：</w:t>
      </w:r>
      <w:r w:rsidRPr="00722612">
        <w:rPr>
          <w:rFonts w:ascii="宋体" w:hAnsi="宋体" w:cs="宋体" w:hint="eastAsia"/>
          <w:szCs w:val="22"/>
          <w:u w:val="single"/>
        </w:rPr>
        <w:t>按通用条款执行</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关于承包人应完成的其他开工准备工作及期限：</w:t>
      </w:r>
      <w:r w:rsidRPr="00722612">
        <w:rPr>
          <w:rFonts w:ascii="宋体" w:hAnsi="宋体" w:cs="宋体"/>
          <w:szCs w:val="22"/>
          <w:u w:val="single"/>
        </w:rPr>
        <w:t xml:space="preserve"> </w:t>
      </w:r>
      <w:r w:rsidRPr="00722612">
        <w:rPr>
          <w:rFonts w:ascii="宋体" w:hAnsi="宋体" w:cs="宋体" w:hint="eastAsia"/>
          <w:szCs w:val="22"/>
          <w:u w:val="single"/>
        </w:rPr>
        <w:t>按通用条款执行</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7.3.2</w:t>
      </w:r>
      <w:r w:rsidRPr="00722612">
        <w:rPr>
          <w:rFonts w:ascii="宋体" w:hAnsi="宋体" w:cs="宋体" w:hint="eastAsia"/>
          <w:szCs w:val="22"/>
        </w:rPr>
        <w:t>开工通知</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因发包人原因造成监理人未能在计划开工日期之日起</w:t>
      </w:r>
      <w:r w:rsidRPr="00722612">
        <w:rPr>
          <w:rFonts w:ascii="宋体" w:hAnsi="宋体" w:cs="宋体"/>
          <w:szCs w:val="22"/>
          <w:u w:val="single"/>
        </w:rPr>
        <w:t xml:space="preserve"> 90 </w:t>
      </w:r>
      <w:r w:rsidRPr="00722612">
        <w:rPr>
          <w:rFonts w:ascii="宋体" w:hAnsi="宋体" w:cs="宋体" w:hint="eastAsia"/>
          <w:szCs w:val="22"/>
        </w:rPr>
        <w:t>天内发出开工通知的，承包人有权提出价格调整要求，或者解除合同。</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7.4 </w:t>
      </w:r>
      <w:r w:rsidRPr="00722612">
        <w:rPr>
          <w:rFonts w:ascii="宋体" w:hAnsi="宋体" w:cs="宋体" w:hint="eastAsia"/>
          <w:szCs w:val="22"/>
        </w:rPr>
        <w:t>测量放线</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szCs w:val="22"/>
        </w:rPr>
        <w:t>7.4.1</w:t>
      </w:r>
      <w:r w:rsidRPr="00722612">
        <w:rPr>
          <w:rFonts w:ascii="宋体" w:hAnsi="宋体" w:cs="宋体" w:hint="eastAsia"/>
          <w:szCs w:val="22"/>
        </w:rPr>
        <w:t>发包人通过监理人向承包人提供测量基准点、基准线和水准点及其书面资料的期限：</w:t>
      </w:r>
      <w:r w:rsidRPr="00722612">
        <w:rPr>
          <w:rFonts w:ascii="宋体" w:hAnsi="宋体" w:cs="宋体"/>
          <w:szCs w:val="22"/>
          <w:u w:val="single"/>
        </w:rPr>
        <w:t xml:space="preserve"> </w:t>
      </w:r>
      <w:r w:rsidRPr="00722612">
        <w:rPr>
          <w:rFonts w:ascii="宋体" w:hAnsi="宋体" w:cs="宋体" w:hint="eastAsia"/>
          <w:szCs w:val="22"/>
          <w:u w:val="single"/>
        </w:rPr>
        <w:t>承包人进入工地后进行现场书面交桩</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7.5 </w:t>
      </w:r>
      <w:r w:rsidRPr="00722612">
        <w:rPr>
          <w:rFonts w:ascii="宋体" w:hAnsi="宋体" w:cs="宋体" w:hint="eastAsia"/>
          <w:szCs w:val="22"/>
        </w:rPr>
        <w:t>工期延误</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7.5.1 </w:t>
      </w:r>
      <w:r w:rsidRPr="00722612">
        <w:rPr>
          <w:rFonts w:ascii="宋体" w:hAnsi="宋体" w:cs="宋体" w:hint="eastAsia"/>
          <w:szCs w:val="22"/>
        </w:rPr>
        <w:t>因发包人原因导致工期延误</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7</w:t>
      </w:r>
      <w:r w:rsidRPr="00722612">
        <w:rPr>
          <w:rFonts w:ascii="宋体" w:hAnsi="宋体" w:cs="宋体" w:hint="eastAsia"/>
          <w:szCs w:val="22"/>
        </w:rPr>
        <w:t>）因发包人原因导致工期延误的其他情形：</w:t>
      </w:r>
      <w:r w:rsidRPr="00722612">
        <w:rPr>
          <w:rFonts w:ascii="宋体" w:hAnsi="宋体" w:cs="宋体"/>
          <w:szCs w:val="22"/>
          <w:u w:val="single"/>
        </w:rPr>
        <w:t xml:space="preserve"> </w:t>
      </w:r>
      <w:r w:rsidRPr="00722612">
        <w:rPr>
          <w:rFonts w:ascii="宋体" w:hAnsi="宋体" w:cs="宋体" w:hint="eastAsia"/>
          <w:szCs w:val="22"/>
          <w:u w:val="single"/>
        </w:rPr>
        <w:t>①重大图纸变更影响</w:t>
      </w:r>
      <w:proofErr w:type="gramStart"/>
      <w:r w:rsidRPr="00722612">
        <w:rPr>
          <w:rFonts w:ascii="宋体" w:hAnsi="宋体" w:cs="宋体" w:hint="eastAsia"/>
          <w:szCs w:val="22"/>
          <w:u w:val="single"/>
        </w:rPr>
        <w:t>关健</w:t>
      </w:r>
      <w:proofErr w:type="gramEnd"/>
      <w:r w:rsidRPr="00722612">
        <w:rPr>
          <w:rFonts w:ascii="宋体" w:hAnsi="宋体" w:cs="宋体" w:hint="eastAsia"/>
          <w:szCs w:val="22"/>
          <w:u w:val="single"/>
        </w:rPr>
        <w:t>线路工序施工；②施工期间如因停电、停水连续</w:t>
      </w:r>
      <w:r w:rsidRPr="00722612">
        <w:rPr>
          <w:rFonts w:ascii="宋体" w:hAnsi="宋体" w:cs="宋体"/>
          <w:szCs w:val="22"/>
          <w:u w:val="single"/>
        </w:rPr>
        <w:t>8</w:t>
      </w:r>
      <w:r w:rsidRPr="00722612">
        <w:rPr>
          <w:rFonts w:ascii="宋体" w:hAnsi="宋体" w:cs="宋体" w:hint="eastAsia"/>
          <w:szCs w:val="22"/>
          <w:u w:val="single"/>
        </w:rPr>
        <w:t>小时以上或一周内间歇性停水、停电累计</w:t>
      </w:r>
      <w:r w:rsidRPr="00722612">
        <w:rPr>
          <w:rFonts w:ascii="宋体" w:hAnsi="宋体" w:cs="宋体"/>
          <w:szCs w:val="22"/>
          <w:u w:val="single"/>
        </w:rPr>
        <w:t>8</w:t>
      </w:r>
      <w:r w:rsidRPr="00722612">
        <w:rPr>
          <w:rFonts w:ascii="宋体" w:hAnsi="宋体" w:cs="宋体" w:hint="eastAsia"/>
          <w:szCs w:val="22"/>
          <w:u w:val="single"/>
        </w:rPr>
        <w:t>小时（含</w:t>
      </w:r>
      <w:r w:rsidRPr="00722612">
        <w:rPr>
          <w:rFonts w:ascii="宋体" w:hAnsi="宋体" w:cs="宋体"/>
          <w:szCs w:val="22"/>
          <w:u w:val="single"/>
        </w:rPr>
        <w:t>8</w:t>
      </w:r>
      <w:r w:rsidRPr="00722612">
        <w:rPr>
          <w:rFonts w:ascii="宋体" w:hAnsi="宋体" w:cs="宋体" w:hint="eastAsia"/>
          <w:szCs w:val="22"/>
          <w:u w:val="single"/>
        </w:rPr>
        <w:t>小时）影响正常施工的。③政府指令性停工。④在施工过程中遇到地下障碍物、溶洞、岩石、文物或地下管线的。⑤因发包人未能及时确认变更价格</w:t>
      </w:r>
      <w:proofErr w:type="gramStart"/>
      <w:r w:rsidRPr="00722612">
        <w:rPr>
          <w:rFonts w:ascii="宋体" w:hAnsi="宋体" w:cs="宋体" w:hint="eastAsia"/>
          <w:szCs w:val="22"/>
          <w:u w:val="single"/>
        </w:rPr>
        <w:t>或甲供材料</w:t>
      </w:r>
      <w:proofErr w:type="gramEnd"/>
      <w:r w:rsidRPr="00722612">
        <w:rPr>
          <w:rFonts w:ascii="宋体" w:hAnsi="宋体" w:cs="宋体" w:hint="eastAsia"/>
          <w:szCs w:val="22"/>
          <w:u w:val="single"/>
        </w:rPr>
        <w:t>提供延误的。⑥非承包人的责任造成的工期延误其他情形</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7.5.2 </w:t>
      </w:r>
      <w:r w:rsidRPr="00722612">
        <w:rPr>
          <w:rFonts w:ascii="宋体" w:hAnsi="宋体" w:cs="宋体" w:hint="eastAsia"/>
          <w:szCs w:val="22"/>
        </w:rPr>
        <w:t>因承包人原因导致工期延误</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因承包人原因造成工期延误，逾期竣工违约金的计算方法为：</w:t>
      </w:r>
      <w:r w:rsidRPr="00722612">
        <w:rPr>
          <w:rFonts w:ascii="宋体" w:hAnsi="宋体" w:cs="宋体" w:hint="eastAsia"/>
          <w:szCs w:val="22"/>
          <w:u w:val="single"/>
        </w:rPr>
        <w:t>非上述原因，承包人不能按合同约定的时间竣工，承包人应承担违约责任。应向发包人支付误期赔偿费（每天赔偿金额为合同价款扣除社会保险费、发包人材料价款、</w:t>
      </w:r>
      <w:proofErr w:type="gramStart"/>
      <w:r w:rsidRPr="00722612">
        <w:rPr>
          <w:rFonts w:ascii="宋体" w:hAnsi="宋体" w:cs="宋体" w:hint="eastAsia"/>
          <w:szCs w:val="22"/>
          <w:u w:val="single"/>
        </w:rPr>
        <w:t>暂估专业</w:t>
      </w:r>
      <w:proofErr w:type="gramEnd"/>
      <w:r w:rsidRPr="00722612">
        <w:rPr>
          <w:rFonts w:ascii="宋体" w:hAnsi="宋体" w:cs="宋体" w:hint="eastAsia"/>
          <w:szCs w:val="22"/>
          <w:u w:val="single"/>
        </w:rPr>
        <w:t>工程、暂列金额后的万分之四），误期时间从规定竣工日期起直到全部工程或相应部分工程竣工验收各方签章日期之间的天数（扣除发包人批</w:t>
      </w:r>
      <w:r w:rsidRPr="00722612">
        <w:rPr>
          <w:rFonts w:ascii="宋体" w:hAnsi="宋体" w:cs="宋体" w:hint="eastAsia"/>
          <w:szCs w:val="22"/>
          <w:u w:val="single"/>
        </w:rPr>
        <w:lastRenderedPageBreak/>
        <w:t>准顺延的工期）。发包人可从应向承包人支付的任何金额中扣除此项赔款费或其他方式收回此款，此赔偿款的支付并不能解除承包人应完成工程的责任或合同规定的其他责任</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因承包人原因造成工期延误，逾期竣工违约金的上限：</w:t>
      </w:r>
      <w:r w:rsidRPr="00722612">
        <w:rPr>
          <w:rFonts w:ascii="宋体" w:hAnsi="宋体" w:cs="宋体"/>
          <w:szCs w:val="22"/>
          <w:u w:val="single"/>
        </w:rPr>
        <w:t xml:space="preserve"> </w:t>
      </w:r>
      <w:r w:rsidRPr="00722612">
        <w:rPr>
          <w:rFonts w:ascii="宋体" w:hAnsi="宋体" w:cs="宋体" w:hint="eastAsia"/>
          <w:szCs w:val="22"/>
          <w:u w:val="single"/>
        </w:rPr>
        <w:t>合同价扣除社会保险费、发包人材料价款、</w:t>
      </w:r>
      <w:proofErr w:type="gramStart"/>
      <w:r w:rsidRPr="00722612">
        <w:rPr>
          <w:rFonts w:ascii="宋体" w:hAnsi="宋体" w:cs="宋体" w:hint="eastAsia"/>
          <w:szCs w:val="22"/>
          <w:u w:val="single"/>
        </w:rPr>
        <w:t>暂估专业</w:t>
      </w:r>
      <w:proofErr w:type="gramEnd"/>
      <w:r w:rsidRPr="00722612">
        <w:rPr>
          <w:rFonts w:ascii="宋体" w:hAnsi="宋体" w:cs="宋体" w:hint="eastAsia"/>
          <w:szCs w:val="22"/>
          <w:u w:val="single"/>
        </w:rPr>
        <w:t>工程、暂列金额后的</w:t>
      </w:r>
      <w:r w:rsidRPr="00722612">
        <w:rPr>
          <w:rFonts w:ascii="宋体" w:hAnsi="宋体" w:cs="宋体"/>
          <w:szCs w:val="22"/>
          <w:u w:val="single"/>
        </w:rPr>
        <w:t xml:space="preserve">2%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7.6 </w:t>
      </w:r>
      <w:r w:rsidRPr="00722612">
        <w:rPr>
          <w:rFonts w:ascii="宋体" w:hAnsi="宋体" w:cs="宋体" w:hint="eastAsia"/>
          <w:szCs w:val="22"/>
        </w:rPr>
        <w:t>不利物质条件</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不利物质条件的其他情形和有关约定：</w:t>
      </w:r>
      <w:r w:rsidRPr="00722612">
        <w:rPr>
          <w:rFonts w:ascii="宋体" w:hAnsi="宋体" w:cs="宋体"/>
          <w:szCs w:val="22"/>
          <w:u w:val="single"/>
        </w:rPr>
        <w:t xml:space="preserve"> </w:t>
      </w:r>
      <w:r w:rsidRPr="00722612">
        <w:rPr>
          <w:rFonts w:ascii="宋体" w:hAnsi="宋体" w:cs="宋体" w:hint="eastAsia"/>
          <w:szCs w:val="22"/>
          <w:u w:val="single"/>
        </w:rPr>
        <w:t>无</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7.7</w:t>
      </w:r>
      <w:r w:rsidRPr="00722612">
        <w:rPr>
          <w:rFonts w:ascii="宋体" w:hAnsi="宋体" w:cs="宋体" w:hint="eastAsia"/>
          <w:szCs w:val="22"/>
        </w:rPr>
        <w:t>异常恶劣的气候条件</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发包人和承包人同意以下情形视为异常恶劣的气候条件：</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1</w:t>
      </w:r>
      <w:r w:rsidRPr="00722612">
        <w:rPr>
          <w:rFonts w:ascii="宋体" w:hAnsi="宋体" w:cs="宋体" w:hint="eastAsia"/>
          <w:szCs w:val="22"/>
        </w:rPr>
        <w:t>）</w:t>
      </w:r>
      <w:r w:rsidRPr="00722612">
        <w:rPr>
          <w:rFonts w:ascii="宋体" w:hAnsi="宋体" w:cs="宋体" w:hint="eastAsia"/>
          <w:szCs w:val="22"/>
          <w:u w:val="single"/>
        </w:rPr>
        <w:t>当地</w:t>
      </w:r>
      <w:r w:rsidRPr="00722612">
        <w:rPr>
          <w:rFonts w:ascii="宋体" w:hAnsi="宋体" w:cs="宋体"/>
          <w:szCs w:val="22"/>
          <w:u w:val="single"/>
        </w:rPr>
        <w:t>6</w:t>
      </w:r>
      <w:r w:rsidRPr="00722612">
        <w:rPr>
          <w:rFonts w:ascii="宋体" w:hAnsi="宋体" w:cs="宋体" w:hint="eastAsia"/>
          <w:szCs w:val="22"/>
          <w:u w:val="single"/>
        </w:rPr>
        <w:t>级以上的破坏性地震</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2</w:t>
      </w:r>
      <w:r w:rsidRPr="00722612">
        <w:rPr>
          <w:rFonts w:ascii="宋体" w:hAnsi="宋体" w:cs="宋体" w:hint="eastAsia"/>
          <w:szCs w:val="22"/>
        </w:rPr>
        <w:t>）</w:t>
      </w:r>
      <w:proofErr w:type="gramStart"/>
      <w:r w:rsidRPr="00722612">
        <w:rPr>
          <w:rFonts w:ascii="宋体" w:hAnsi="宋体" w:cs="宋体" w:hint="eastAsia"/>
          <w:szCs w:val="22"/>
          <w:u w:val="single"/>
        </w:rPr>
        <w:t>暴雨级</w:t>
      </w:r>
      <w:proofErr w:type="gramEnd"/>
      <w:r w:rsidRPr="00722612">
        <w:rPr>
          <w:rFonts w:ascii="宋体" w:hAnsi="宋体" w:cs="宋体" w:hint="eastAsia"/>
          <w:szCs w:val="22"/>
          <w:u w:val="single"/>
        </w:rPr>
        <w:t>以上的持续</w:t>
      </w:r>
      <w:r w:rsidRPr="00722612">
        <w:rPr>
          <w:rFonts w:ascii="宋体" w:hAnsi="宋体" w:cs="宋体"/>
          <w:szCs w:val="22"/>
          <w:u w:val="single"/>
        </w:rPr>
        <w:t>3</w:t>
      </w:r>
      <w:r w:rsidRPr="00722612">
        <w:rPr>
          <w:rFonts w:ascii="宋体" w:hAnsi="宋体" w:cs="宋体" w:hint="eastAsia"/>
          <w:szCs w:val="22"/>
          <w:u w:val="single"/>
        </w:rPr>
        <w:t>天的大雨</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3</w:t>
      </w:r>
      <w:r w:rsidRPr="00722612">
        <w:rPr>
          <w:rFonts w:ascii="宋体" w:hAnsi="宋体" w:cs="宋体" w:hint="eastAsia"/>
          <w:szCs w:val="22"/>
        </w:rPr>
        <w:t>）</w:t>
      </w:r>
      <w:r w:rsidRPr="00722612">
        <w:rPr>
          <w:rFonts w:ascii="宋体" w:hAnsi="宋体" w:cs="宋体"/>
          <w:szCs w:val="22"/>
          <w:u w:val="single"/>
        </w:rPr>
        <w:t>5</w:t>
      </w:r>
      <w:r w:rsidRPr="00722612">
        <w:rPr>
          <w:rFonts w:ascii="宋体" w:hAnsi="宋体" w:cs="宋体" w:hint="eastAsia"/>
          <w:szCs w:val="22"/>
          <w:u w:val="single"/>
        </w:rPr>
        <w:t>年以上未发生过的，持续</w:t>
      </w:r>
      <w:r w:rsidRPr="00722612">
        <w:rPr>
          <w:rFonts w:ascii="宋体" w:hAnsi="宋体" w:cs="宋体"/>
          <w:szCs w:val="22"/>
          <w:u w:val="single"/>
        </w:rPr>
        <w:t>5</w:t>
      </w:r>
      <w:r w:rsidRPr="00722612">
        <w:rPr>
          <w:rFonts w:ascii="宋体" w:hAnsi="宋体" w:cs="宋体" w:hint="eastAsia"/>
          <w:szCs w:val="22"/>
          <w:u w:val="single"/>
        </w:rPr>
        <w:t>天的高温天气</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319" w:name="_Toc30413"/>
      <w:bookmarkStart w:id="320" w:name="_Toc17474"/>
      <w:bookmarkStart w:id="321" w:name="_Toc26173"/>
      <w:bookmarkStart w:id="322" w:name="_Toc20180"/>
      <w:bookmarkStart w:id="323" w:name="_Toc12629"/>
      <w:bookmarkStart w:id="324" w:name="_Toc11271"/>
      <w:bookmarkStart w:id="325" w:name="_Toc6392"/>
      <w:bookmarkStart w:id="326" w:name="_Toc3649"/>
      <w:bookmarkStart w:id="327" w:name="_Toc23209"/>
      <w:r w:rsidRPr="00722612">
        <w:rPr>
          <w:rFonts w:ascii="宋体" w:hAnsi="宋体" w:cs="宋体"/>
          <w:szCs w:val="22"/>
        </w:rPr>
        <w:t xml:space="preserve">7.9 </w:t>
      </w:r>
      <w:r w:rsidRPr="00722612">
        <w:rPr>
          <w:rFonts w:ascii="宋体" w:hAnsi="宋体" w:cs="宋体" w:hint="eastAsia"/>
          <w:szCs w:val="22"/>
        </w:rPr>
        <w:t>提前竣工的奖励</w:t>
      </w:r>
      <w:bookmarkEnd w:id="319"/>
      <w:bookmarkEnd w:id="320"/>
      <w:bookmarkEnd w:id="321"/>
      <w:bookmarkEnd w:id="322"/>
      <w:bookmarkEnd w:id="323"/>
      <w:bookmarkEnd w:id="324"/>
      <w:bookmarkEnd w:id="325"/>
      <w:bookmarkEnd w:id="326"/>
      <w:bookmarkEnd w:id="327"/>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7.9.2</w:t>
      </w:r>
      <w:r w:rsidRPr="00722612">
        <w:rPr>
          <w:rFonts w:ascii="宋体" w:hAnsi="宋体" w:cs="宋体" w:hint="eastAsia"/>
          <w:szCs w:val="22"/>
        </w:rPr>
        <w:t>提前竣工的奖励：</w:t>
      </w:r>
      <w:r w:rsidRPr="00722612">
        <w:rPr>
          <w:rFonts w:ascii="宋体" w:hAnsi="宋体" w:cs="宋体"/>
          <w:szCs w:val="22"/>
          <w:u w:val="single"/>
        </w:rPr>
        <w:t xml:space="preserve"> </w:t>
      </w:r>
      <w:r w:rsidRPr="00722612">
        <w:rPr>
          <w:rFonts w:ascii="宋体" w:hAnsi="宋体" w:cs="宋体" w:hint="eastAsia"/>
          <w:szCs w:val="22"/>
          <w:u w:val="single"/>
        </w:rPr>
        <w:t>如施工过程中业主要求的压缩工期远超出常规时，双方可根据实际采取的施工方案另行确认提前竣工（赶工）费</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bCs/>
          <w:iCs/>
          <w:szCs w:val="22"/>
        </w:rPr>
      </w:pPr>
      <w:bookmarkStart w:id="328" w:name="_Toc31931"/>
      <w:bookmarkStart w:id="329" w:name="_Toc9282"/>
      <w:bookmarkStart w:id="330" w:name="_Toc31795"/>
      <w:r w:rsidRPr="00722612">
        <w:rPr>
          <w:rFonts w:ascii="宋体" w:hAnsi="宋体" w:cs="宋体"/>
          <w:bCs/>
          <w:iCs/>
          <w:szCs w:val="22"/>
        </w:rPr>
        <w:t xml:space="preserve">8. </w:t>
      </w:r>
      <w:r w:rsidRPr="00722612">
        <w:rPr>
          <w:rFonts w:ascii="宋体" w:hAnsi="宋体" w:cs="宋体" w:hint="eastAsia"/>
          <w:bCs/>
          <w:iCs/>
          <w:szCs w:val="22"/>
        </w:rPr>
        <w:t>材料与设备</w:t>
      </w:r>
      <w:bookmarkEnd w:id="328"/>
      <w:bookmarkEnd w:id="329"/>
      <w:bookmarkEnd w:id="330"/>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8.4</w:t>
      </w:r>
      <w:r w:rsidRPr="00722612">
        <w:rPr>
          <w:rFonts w:ascii="宋体" w:hAnsi="宋体" w:cs="宋体" w:hint="eastAsia"/>
          <w:szCs w:val="22"/>
        </w:rPr>
        <w:t>材料与工程设备的保管与使用</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8.4.1</w:t>
      </w:r>
      <w:r w:rsidRPr="00722612">
        <w:rPr>
          <w:rFonts w:ascii="宋体" w:hAnsi="宋体" w:cs="宋体" w:hint="eastAsia"/>
          <w:szCs w:val="22"/>
        </w:rPr>
        <w:t>发包人供应的材料设备的保管费用的承担：</w:t>
      </w:r>
      <w:r w:rsidRPr="00722612">
        <w:rPr>
          <w:rFonts w:ascii="宋体" w:hAnsi="宋体" w:cs="宋体"/>
          <w:szCs w:val="22"/>
          <w:u w:val="single"/>
        </w:rPr>
        <w:t xml:space="preserve"> </w:t>
      </w:r>
      <w:r w:rsidRPr="00722612">
        <w:rPr>
          <w:rFonts w:ascii="宋体" w:hAnsi="宋体" w:cs="宋体" w:hint="eastAsia"/>
          <w:szCs w:val="22"/>
          <w:u w:val="single"/>
        </w:rPr>
        <w:t>按通用条款执行</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331" w:name="_Toc6001"/>
      <w:bookmarkStart w:id="332" w:name="_Toc18635"/>
      <w:bookmarkStart w:id="333" w:name="_Toc20177"/>
      <w:bookmarkStart w:id="334" w:name="_Toc23399"/>
      <w:bookmarkStart w:id="335" w:name="_Toc32290"/>
      <w:bookmarkStart w:id="336" w:name="_Toc19485"/>
      <w:bookmarkStart w:id="337" w:name="_Toc27281"/>
      <w:bookmarkStart w:id="338" w:name="_Toc6556"/>
      <w:bookmarkStart w:id="339" w:name="_Toc11635"/>
      <w:r w:rsidRPr="00722612">
        <w:rPr>
          <w:rFonts w:ascii="宋体" w:hAnsi="宋体" w:cs="宋体"/>
          <w:szCs w:val="22"/>
        </w:rPr>
        <w:t xml:space="preserve">8.6 </w:t>
      </w:r>
      <w:r w:rsidRPr="00722612">
        <w:rPr>
          <w:rFonts w:ascii="宋体" w:hAnsi="宋体" w:cs="宋体" w:hint="eastAsia"/>
          <w:szCs w:val="22"/>
        </w:rPr>
        <w:t>样品</w:t>
      </w:r>
      <w:bookmarkEnd w:id="331"/>
      <w:bookmarkEnd w:id="332"/>
      <w:bookmarkEnd w:id="333"/>
      <w:bookmarkEnd w:id="334"/>
      <w:bookmarkEnd w:id="335"/>
      <w:bookmarkEnd w:id="336"/>
      <w:bookmarkEnd w:id="337"/>
      <w:bookmarkEnd w:id="338"/>
      <w:bookmarkEnd w:id="339"/>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8.6.1</w:t>
      </w:r>
      <w:r w:rsidRPr="00722612">
        <w:rPr>
          <w:rFonts w:ascii="宋体" w:hAnsi="宋体" w:cs="宋体"/>
          <w:szCs w:val="22"/>
        </w:rPr>
        <w:tab/>
      </w:r>
      <w:r w:rsidRPr="00722612">
        <w:rPr>
          <w:rFonts w:ascii="宋体" w:hAnsi="宋体" w:cs="宋体" w:hint="eastAsia"/>
          <w:szCs w:val="22"/>
        </w:rPr>
        <w:t>样品的报送与封存</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需要承包人报送样品的材料或工程设备，样品的种类、名称、规格、数量要求：</w:t>
      </w:r>
      <w:r w:rsidRPr="00722612">
        <w:rPr>
          <w:rFonts w:ascii="宋体" w:hAnsi="宋体" w:cs="宋体" w:hint="eastAsia"/>
          <w:szCs w:val="22"/>
          <w:u w:val="single"/>
        </w:rPr>
        <w:t>主要材料涉及品种、款式、颜色等方面内容的，承包人应提交准备合格的材料样品送发包人选定</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340" w:name="_Toc338"/>
      <w:bookmarkStart w:id="341" w:name="_Toc27981"/>
      <w:bookmarkStart w:id="342" w:name="_Toc14763"/>
      <w:bookmarkStart w:id="343" w:name="_Toc4603"/>
      <w:bookmarkStart w:id="344" w:name="_Toc12890"/>
      <w:bookmarkStart w:id="345" w:name="_Toc9986"/>
      <w:bookmarkStart w:id="346" w:name="_Toc1165"/>
      <w:bookmarkStart w:id="347" w:name="_Toc31318"/>
      <w:bookmarkStart w:id="348" w:name="_Toc21581"/>
      <w:r w:rsidRPr="00722612">
        <w:rPr>
          <w:rFonts w:ascii="宋体" w:hAnsi="宋体" w:cs="宋体"/>
          <w:szCs w:val="22"/>
        </w:rPr>
        <w:t xml:space="preserve">8.8 </w:t>
      </w:r>
      <w:r w:rsidRPr="00722612">
        <w:rPr>
          <w:rFonts w:ascii="宋体" w:hAnsi="宋体" w:cs="宋体" w:hint="eastAsia"/>
          <w:szCs w:val="22"/>
        </w:rPr>
        <w:t>施工设备和临时设施</w:t>
      </w:r>
      <w:bookmarkEnd w:id="340"/>
      <w:bookmarkEnd w:id="341"/>
      <w:bookmarkEnd w:id="342"/>
      <w:bookmarkEnd w:id="343"/>
      <w:bookmarkEnd w:id="344"/>
      <w:bookmarkEnd w:id="345"/>
      <w:bookmarkEnd w:id="346"/>
      <w:bookmarkEnd w:id="347"/>
      <w:bookmarkEnd w:id="348"/>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8.8.1 </w:t>
      </w:r>
      <w:r w:rsidRPr="00722612">
        <w:rPr>
          <w:rFonts w:ascii="宋体" w:hAnsi="宋体" w:cs="宋体" w:hint="eastAsia"/>
          <w:szCs w:val="22"/>
        </w:rPr>
        <w:t>承包人提供的施工设备和临时设施</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关于修建临时设施费用承担的约定：</w:t>
      </w:r>
      <w:r w:rsidRPr="00722612">
        <w:rPr>
          <w:rFonts w:ascii="宋体" w:hAnsi="宋体" w:cs="宋体" w:hint="eastAsia"/>
          <w:szCs w:val="22"/>
          <w:u w:val="single"/>
        </w:rPr>
        <w:t>①承包人的临时用地（含项目部驻地等）租用费（含拆迁补偿）、临时用地的环保、恢复、临时用地的青苗补偿及地面附着物拆除等费用均由承包人负责，以上费用在投标报价中综合考虑。②承包人负责合同实施期间其合同段内临时交通道路（</w:t>
      </w:r>
      <w:proofErr w:type="gramStart"/>
      <w:r w:rsidRPr="00722612">
        <w:rPr>
          <w:rFonts w:ascii="宋体" w:hAnsi="宋体" w:cs="宋体" w:hint="eastAsia"/>
          <w:szCs w:val="22"/>
          <w:u w:val="single"/>
        </w:rPr>
        <w:t>含场内外</w:t>
      </w:r>
      <w:proofErr w:type="gramEnd"/>
      <w:r w:rsidRPr="00722612">
        <w:rPr>
          <w:rFonts w:ascii="宋体" w:hAnsi="宋体" w:cs="宋体" w:hint="eastAsia"/>
          <w:szCs w:val="22"/>
          <w:u w:val="single"/>
        </w:rPr>
        <w:t>连接公共交通道路）和交通设施的修建、维修、养护和交通管理工作，并承担一切费用。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bCs/>
          <w:iCs/>
          <w:szCs w:val="22"/>
        </w:rPr>
      </w:pPr>
      <w:bookmarkStart w:id="349" w:name="_Toc6487"/>
      <w:bookmarkStart w:id="350" w:name="_Toc3812"/>
      <w:bookmarkStart w:id="351" w:name="_Toc30926"/>
      <w:r w:rsidRPr="00722612">
        <w:rPr>
          <w:rFonts w:ascii="宋体" w:hAnsi="宋体" w:cs="宋体"/>
          <w:bCs/>
          <w:iCs/>
          <w:szCs w:val="22"/>
        </w:rPr>
        <w:t xml:space="preserve">9. </w:t>
      </w:r>
      <w:r w:rsidRPr="00722612">
        <w:rPr>
          <w:rFonts w:ascii="宋体" w:hAnsi="宋体" w:cs="宋体" w:hint="eastAsia"/>
          <w:bCs/>
          <w:iCs/>
          <w:szCs w:val="22"/>
        </w:rPr>
        <w:t>试验与检验</w:t>
      </w:r>
      <w:bookmarkEnd w:id="349"/>
      <w:bookmarkEnd w:id="350"/>
      <w:bookmarkEnd w:id="351"/>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9.1</w:t>
      </w:r>
      <w:r w:rsidRPr="00722612">
        <w:rPr>
          <w:rFonts w:ascii="宋体" w:hAnsi="宋体" w:cs="宋体" w:hint="eastAsia"/>
          <w:szCs w:val="22"/>
        </w:rPr>
        <w:t>试验设备与试验人员</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9.1.2 </w:t>
      </w:r>
      <w:r w:rsidRPr="00722612">
        <w:rPr>
          <w:rFonts w:ascii="宋体" w:hAnsi="宋体" w:cs="宋体" w:hint="eastAsia"/>
          <w:szCs w:val="22"/>
        </w:rPr>
        <w:t>试验设备</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施工现场需要配置的试验场所：</w:t>
      </w:r>
      <w:r w:rsidRPr="00722612">
        <w:rPr>
          <w:rFonts w:ascii="宋体" w:hAnsi="宋体" w:cs="宋体" w:hint="eastAsia"/>
          <w:szCs w:val="22"/>
          <w:u w:val="single"/>
        </w:rPr>
        <w:t>由承包人承担，所需费用包含在投标报价中</w:t>
      </w:r>
      <w:r w:rsidRPr="00722612">
        <w:rPr>
          <w:rFonts w:ascii="宋体" w:hAnsi="宋体" w:cs="宋体" w:hint="eastAsia"/>
          <w:szCs w:val="22"/>
        </w:rPr>
        <w:t>。</w:t>
      </w:r>
      <w:r w:rsidRPr="00722612">
        <w:rPr>
          <w:rFonts w:ascii="宋体" w:hAnsi="宋体" w:cs="宋体"/>
          <w:szCs w:val="22"/>
        </w:rPr>
        <w:t xml:space="preserve"> </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施工现场需要配备的试验设备：</w:t>
      </w:r>
      <w:r w:rsidRPr="00722612">
        <w:rPr>
          <w:rFonts w:ascii="宋体" w:hAnsi="宋体" w:cs="宋体" w:hint="eastAsia"/>
          <w:szCs w:val="22"/>
          <w:u w:val="single"/>
        </w:rPr>
        <w:t>由承包人承担，所需费用包含在投标报价中</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施工现场需要具备的其他试验条件：</w:t>
      </w:r>
      <w:r w:rsidRPr="00722612">
        <w:rPr>
          <w:rFonts w:ascii="宋体" w:hAnsi="宋体" w:cs="宋体" w:hint="eastAsia"/>
          <w:szCs w:val="22"/>
          <w:u w:val="single"/>
        </w:rPr>
        <w:t>由承包人承担，所需费用包含在投标报价中</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352" w:name="_Toc22351"/>
      <w:bookmarkStart w:id="353" w:name="_Toc5683"/>
      <w:bookmarkStart w:id="354" w:name="_Toc23917"/>
      <w:bookmarkStart w:id="355" w:name="_Toc28037"/>
      <w:bookmarkStart w:id="356" w:name="_Toc22497"/>
      <w:bookmarkStart w:id="357" w:name="_Toc23417"/>
      <w:bookmarkStart w:id="358" w:name="_Toc10526"/>
      <w:bookmarkStart w:id="359" w:name="_Toc7994"/>
      <w:bookmarkStart w:id="360" w:name="_Toc24358"/>
      <w:r w:rsidRPr="00722612">
        <w:rPr>
          <w:rFonts w:ascii="宋体" w:hAnsi="宋体" w:cs="宋体"/>
          <w:szCs w:val="22"/>
        </w:rPr>
        <w:t xml:space="preserve">9.4 </w:t>
      </w:r>
      <w:r w:rsidRPr="00722612">
        <w:rPr>
          <w:rFonts w:ascii="宋体" w:hAnsi="宋体" w:cs="宋体" w:hint="eastAsia"/>
          <w:szCs w:val="22"/>
        </w:rPr>
        <w:t>现场工艺试验</w:t>
      </w:r>
      <w:bookmarkEnd w:id="352"/>
      <w:bookmarkEnd w:id="353"/>
      <w:bookmarkEnd w:id="354"/>
      <w:bookmarkEnd w:id="355"/>
      <w:bookmarkEnd w:id="356"/>
      <w:bookmarkEnd w:id="357"/>
      <w:bookmarkEnd w:id="358"/>
      <w:bookmarkEnd w:id="359"/>
      <w:bookmarkEnd w:id="360"/>
      <w:r w:rsidRPr="00722612">
        <w:rPr>
          <w:rFonts w:ascii="宋体" w:hAnsi="宋体" w:cs="宋体"/>
          <w:szCs w:val="22"/>
        </w:rPr>
        <w:t xml:space="preserve"> </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现场工艺试验的有关约定：</w:t>
      </w:r>
      <w:r w:rsidRPr="00722612">
        <w:rPr>
          <w:rFonts w:ascii="宋体" w:hAnsi="宋体" w:cs="宋体" w:hint="eastAsia"/>
          <w:szCs w:val="22"/>
          <w:u w:val="single"/>
        </w:rPr>
        <w:t>由承包人承担，所需费用包含在投标报价中</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bCs/>
          <w:iCs/>
          <w:szCs w:val="22"/>
        </w:rPr>
      </w:pPr>
      <w:bookmarkStart w:id="361" w:name="_Toc27708"/>
      <w:bookmarkStart w:id="362" w:name="_Toc22860"/>
      <w:bookmarkStart w:id="363" w:name="_Toc28105"/>
      <w:r w:rsidRPr="00722612">
        <w:rPr>
          <w:rFonts w:ascii="宋体" w:hAnsi="宋体" w:cs="宋体"/>
          <w:bCs/>
          <w:iCs/>
          <w:szCs w:val="22"/>
        </w:rPr>
        <w:t xml:space="preserve">10. </w:t>
      </w:r>
      <w:r w:rsidRPr="00722612">
        <w:rPr>
          <w:rFonts w:ascii="宋体" w:hAnsi="宋体" w:cs="宋体" w:hint="eastAsia"/>
          <w:bCs/>
          <w:iCs/>
          <w:szCs w:val="22"/>
        </w:rPr>
        <w:t>变更</w:t>
      </w:r>
      <w:bookmarkEnd w:id="361"/>
      <w:bookmarkEnd w:id="362"/>
      <w:bookmarkEnd w:id="363"/>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lastRenderedPageBreak/>
        <w:t>10.1</w:t>
      </w:r>
      <w:r w:rsidRPr="00722612">
        <w:rPr>
          <w:rFonts w:ascii="宋体" w:hAnsi="宋体" w:cs="宋体" w:hint="eastAsia"/>
          <w:szCs w:val="22"/>
        </w:rPr>
        <w:t>变更的范围</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关于变更的范围的约定：</w:t>
      </w:r>
      <w:r w:rsidRPr="00722612">
        <w:rPr>
          <w:rFonts w:ascii="宋体" w:hAnsi="宋体" w:cs="宋体"/>
          <w:szCs w:val="22"/>
          <w:u w:val="single"/>
        </w:rPr>
        <w:t xml:space="preserve"> </w:t>
      </w:r>
      <w:r w:rsidRPr="00722612">
        <w:rPr>
          <w:rFonts w:ascii="宋体" w:hAnsi="宋体" w:cs="宋体" w:hint="eastAsia"/>
          <w:szCs w:val="22"/>
          <w:u w:val="single"/>
        </w:rPr>
        <w:t>按通用条款执行</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364" w:name="_Toc18805"/>
      <w:bookmarkStart w:id="365" w:name="_Toc24342"/>
      <w:bookmarkStart w:id="366" w:name="_Toc4928"/>
      <w:bookmarkStart w:id="367" w:name="_Toc4494"/>
      <w:bookmarkStart w:id="368" w:name="_Toc29545"/>
      <w:bookmarkStart w:id="369" w:name="_Toc27206"/>
      <w:bookmarkStart w:id="370" w:name="_Toc9872"/>
      <w:bookmarkStart w:id="371" w:name="_Toc19360"/>
      <w:bookmarkStart w:id="372" w:name="_Toc27697"/>
      <w:r w:rsidRPr="00722612">
        <w:rPr>
          <w:rFonts w:ascii="宋体" w:hAnsi="宋体" w:cs="宋体"/>
          <w:szCs w:val="22"/>
        </w:rPr>
        <w:t xml:space="preserve">10.4 </w:t>
      </w:r>
      <w:r w:rsidRPr="00722612">
        <w:rPr>
          <w:rFonts w:ascii="宋体" w:hAnsi="宋体" w:cs="宋体" w:hint="eastAsia"/>
          <w:szCs w:val="22"/>
        </w:rPr>
        <w:t>变更估价</w:t>
      </w:r>
      <w:bookmarkEnd w:id="364"/>
      <w:bookmarkEnd w:id="365"/>
      <w:bookmarkEnd w:id="366"/>
      <w:bookmarkEnd w:id="367"/>
      <w:bookmarkEnd w:id="368"/>
      <w:bookmarkEnd w:id="369"/>
      <w:bookmarkEnd w:id="370"/>
      <w:bookmarkEnd w:id="371"/>
      <w:bookmarkEnd w:id="372"/>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10.4.1 </w:t>
      </w:r>
      <w:r w:rsidRPr="00722612">
        <w:rPr>
          <w:rFonts w:ascii="宋体" w:hAnsi="宋体" w:cs="宋体" w:hint="eastAsia"/>
          <w:szCs w:val="22"/>
        </w:rPr>
        <w:t>变更估价原则</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关于变更估价的约定</w:t>
      </w:r>
      <w:r w:rsidRPr="00722612">
        <w:rPr>
          <w:rFonts w:ascii="宋体" w:hAnsi="宋体" w:cs="宋体"/>
          <w:szCs w:val="22"/>
        </w:rPr>
        <w:t xml:space="preserve">: </w:t>
      </w:r>
      <w:bookmarkStart w:id="373" w:name="_Toc251051742"/>
      <w:r w:rsidRPr="00722612">
        <w:rPr>
          <w:rFonts w:ascii="宋体" w:hAnsi="宋体" w:cs="宋体" w:hint="eastAsia"/>
          <w:bCs/>
          <w:szCs w:val="22"/>
          <w:u w:val="single"/>
        </w:rPr>
        <w:t>工程变更合同价款按下列方法进行：</w:t>
      </w:r>
      <w:bookmarkEnd w:id="373"/>
      <w:r w:rsidRPr="00722612">
        <w:rPr>
          <w:rFonts w:ascii="宋体" w:hAnsi="宋体" w:cs="宋体" w:hint="eastAsia"/>
          <w:bCs/>
          <w:szCs w:val="22"/>
          <w:u w:val="single"/>
        </w:rPr>
        <w:t>因设计变更、相关签证引起工程项目、工程</w:t>
      </w:r>
      <w:proofErr w:type="gramStart"/>
      <w:r w:rsidRPr="00722612">
        <w:rPr>
          <w:rFonts w:ascii="宋体" w:hAnsi="宋体" w:cs="宋体" w:hint="eastAsia"/>
          <w:bCs/>
          <w:szCs w:val="22"/>
          <w:u w:val="single"/>
        </w:rPr>
        <w:t>量任何</w:t>
      </w:r>
      <w:proofErr w:type="gramEnd"/>
      <w:r w:rsidRPr="00722612">
        <w:rPr>
          <w:rFonts w:ascii="宋体" w:hAnsi="宋体" w:cs="宋体" w:hint="eastAsia"/>
          <w:bCs/>
          <w:szCs w:val="22"/>
          <w:u w:val="single"/>
        </w:rPr>
        <w:t>变化的，变更合同价款按下列方法进行：（</w:t>
      </w:r>
      <w:r w:rsidRPr="00722612">
        <w:rPr>
          <w:rFonts w:ascii="宋体" w:hAnsi="宋体" w:cs="宋体"/>
          <w:bCs/>
          <w:szCs w:val="22"/>
          <w:u w:val="single"/>
        </w:rPr>
        <w:t>1</w:t>
      </w:r>
      <w:r w:rsidRPr="00722612">
        <w:rPr>
          <w:rFonts w:ascii="宋体" w:hAnsi="宋体" w:cs="宋体" w:hint="eastAsia"/>
          <w:bCs/>
          <w:szCs w:val="22"/>
          <w:u w:val="single"/>
        </w:rPr>
        <w:t>）合同中已有相同清单项目的，按合同该清单项目价格进行计算；（</w:t>
      </w:r>
      <w:r w:rsidRPr="00722612">
        <w:rPr>
          <w:rFonts w:ascii="宋体" w:hAnsi="宋体" w:cs="宋体"/>
          <w:bCs/>
          <w:szCs w:val="22"/>
          <w:u w:val="single"/>
        </w:rPr>
        <w:t>2</w:t>
      </w:r>
      <w:r w:rsidRPr="00722612">
        <w:rPr>
          <w:rFonts w:ascii="宋体" w:hAnsi="宋体" w:cs="宋体" w:hint="eastAsia"/>
          <w:bCs/>
          <w:szCs w:val="22"/>
          <w:u w:val="single"/>
        </w:rPr>
        <w:t>）合同中只有类似清单项目的，参照</w:t>
      </w:r>
      <w:proofErr w:type="gramStart"/>
      <w:r w:rsidRPr="00722612">
        <w:rPr>
          <w:rFonts w:ascii="宋体" w:hAnsi="宋体" w:cs="宋体" w:hint="eastAsia"/>
          <w:bCs/>
          <w:szCs w:val="22"/>
          <w:u w:val="single"/>
        </w:rPr>
        <w:t>该类似</w:t>
      </w:r>
      <w:proofErr w:type="gramEnd"/>
      <w:r w:rsidRPr="00722612">
        <w:rPr>
          <w:rFonts w:ascii="宋体" w:hAnsi="宋体" w:cs="宋体" w:hint="eastAsia"/>
          <w:bCs/>
          <w:szCs w:val="22"/>
          <w:u w:val="single"/>
        </w:rPr>
        <w:t>清单项目价格进行计算；（</w:t>
      </w:r>
      <w:r w:rsidRPr="00722612">
        <w:rPr>
          <w:rFonts w:ascii="宋体" w:hAnsi="宋体" w:cs="宋体"/>
          <w:bCs/>
          <w:szCs w:val="22"/>
          <w:u w:val="single"/>
        </w:rPr>
        <w:t>3</w:t>
      </w:r>
      <w:r w:rsidRPr="00722612">
        <w:rPr>
          <w:rFonts w:ascii="宋体" w:hAnsi="宋体" w:cs="宋体" w:hint="eastAsia"/>
          <w:bCs/>
          <w:szCs w:val="22"/>
          <w:u w:val="single"/>
        </w:rPr>
        <w:t>）合同中没有适用或类似清单项目的价格计算方法：有定额的套定额，并（</w:t>
      </w:r>
      <w:r w:rsidR="00493521" w:rsidRPr="00493521">
        <w:rPr>
          <w:rFonts w:ascii="宋体" w:hAnsi="宋体" w:cs="宋体"/>
          <w:szCs w:val="22"/>
          <w:u w:val="single"/>
        </w:rPr>
        <w:fldChar w:fldCharType="begin"/>
      </w:r>
      <w:r w:rsidRPr="00722612">
        <w:rPr>
          <w:rFonts w:ascii="宋体" w:hAnsi="宋体" w:cs="宋体"/>
          <w:szCs w:val="22"/>
          <w:u w:val="single"/>
        </w:rPr>
        <w:instrText xml:space="preserve"> eq \o\ac(</w:instrText>
      </w:r>
      <w:r w:rsidRPr="00722612">
        <w:rPr>
          <w:rFonts w:ascii="宋体" w:hAnsi="宋体" w:cs="宋体" w:hint="eastAsia"/>
          <w:szCs w:val="22"/>
          <w:u w:val="single"/>
        </w:rPr>
        <w:instrText>□</w:instrText>
      </w:r>
      <w:r w:rsidRPr="00722612">
        <w:rPr>
          <w:rFonts w:ascii="宋体" w:hAnsi="宋体" w:cs="宋体"/>
          <w:szCs w:val="22"/>
          <w:u w:val="single"/>
        </w:rPr>
        <w:instrText>,</w:instrText>
      </w:r>
      <w:r w:rsidRPr="00722612">
        <w:rPr>
          <w:rFonts w:ascii="宋体" w:hAnsi="宋体" w:cs="宋体" w:hint="eastAsia"/>
          <w:szCs w:val="22"/>
          <w:u w:val="single"/>
        </w:rPr>
        <w:instrText>√</w:instrText>
      </w:r>
      <w:r w:rsidRPr="00722612">
        <w:rPr>
          <w:rFonts w:ascii="宋体" w:hAnsi="宋体" w:cs="宋体"/>
          <w:szCs w:val="22"/>
          <w:u w:val="single"/>
        </w:rPr>
        <w:instrText>)</w:instrText>
      </w:r>
      <w:r w:rsidR="00493521" w:rsidRPr="00722612">
        <w:rPr>
          <w:rFonts w:ascii="宋体" w:hAnsi="宋体" w:cs="宋体"/>
          <w:szCs w:val="22"/>
        </w:rPr>
        <w:fldChar w:fldCharType="end"/>
      </w:r>
      <w:r w:rsidRPr="00722612">
        <w:rPr>
          <w:rFonts w:ascii="宋体" w:hAnsi="宋体" w:cs="宋体" w:hint="eastAsia"/>
          <w:bCs/>
          <w:szCs w:val="22"/>
          <w:u w:val="single"/>
        </w:rPr>
        <w:t>乘以下浮系数（中标的投标报价÷预算价），</w:t>
      </w:r>
      <w:r w:rsidRPr="00722612">
        <w:rPr>
          <w:rFonts w:ascii="宋体" w:hAnsi="宋体" w:cs="宋体" w:hint="eastAsia"/>
          <w:b/>
          <w:szCs w:val="22"/>
        </w:rPr>
        <w:t>□</w:t>
      </w:r>
      <w:r w:rsidRPr="00722612">
        <w:rPr>
          <w:rFonts w:ascii="宋体" w:hAnsi="宋体" w:cs="宋体" w:hint="eastAsia"/>
          <w:bCs/>
          <w:szCs w:val="22"/>
          <w:u w:val="single"/>
        </w:rPr>
        <w:t>不乘下浮系数）计算，其中材料价格按施工期间的《桂林市建设工程造价信息》桂林市</w:t>
      </w:r>
      <w:proofErr w:type="gramStart"/>
      <w:r w:rsidRPr="00722612">
        <w:rPr>
          <w:rFonts w:ascii="宋体" w:hAnsi="宋体" w:cs="宋体" w:hint="eastAsia"/>
          <w:bCs/>
          <w:szCs w:val="22"/>
          <w:u w:val="single"/>
        </w:rPr>
        <w:t>信息价</w:t>
      </w:r>
      <w:proofErr w:type="gramEnd"/>
      <w:r w:rsidRPr="00722612">
        <w:rPr>
          <w:rFonts w:ascii="宋体" w:hAnsi="宋体" w:cs="宋体" w:hint="eastAsia"/>
          <w:bCs/>
          <w:szCs w:val="22"/>
          <w:u w:val="single"/>
        </w:rPr>
        <w:t>进行调整，桂林市没有的部分按桂林市</w:t>
      </w:r>
      <w:proofErr w:type="gramStart"/>
      <w:r w:rsidRPr="00722612">
        <w:rPr>
          <w:rFonts w:ascii="宋体" w:hAnsi="宋体" w:cs="宋体" w:hint="eastAsia"/>
          <w:bCs/>
          <w:szCs w:val="22"/>
          <w:u w:val="single"/>
        </w:rPr>
        <w:t>计市场</w:t>
      </w:r>
      <w:proofErr w:type="gramEnd"/>
      <w:r w:rsidRPr="00722612">
        <w:rPr>
          <w:rFonts w:ascii="宋体" w:hAnsi="宋体" w:cs="宋体" w:hint="eastAsia"/>
          <w:bCs/>
          <w:szCs w:val="22"/>
          <w:u w:val="single"/>
        </w:rPr>
        <w:t>询价计算；无定额可套的，根据市场价格协商确定综合价格；对于国有资产投资的项目，新增项目的单价必须经政府投资评审部门审定</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u w:val="single"/>
        </w:rPr>
        <w:t>工程变更导致实际完成的变更工程量与已标价清单或预算书中列明的该项目工程量有偏差时，其综合单价的确定按专用条款“</w:t>
      </w:r>
      <w:r w:rsidRPr="00722612">
        <w:rPr>
          <w:rFonts w:ascii="宋体" w:hAnsi="宋体" w:cs="宋体"/>
          <w:szCs w:val="22"/>
          <w:u w:val="single"/>
        </w:rPr>
        <w:t>1.13</w:t>
      </w:r>
      <w:r w:rsidRPr="00722612">
        <w:rPr>
          <w:rFonts w:ascii="宋体" w:hAnsi="宋体" w:cs="宋体" w:hint="eastAsia"/>
          <w:szCs w:val="22"/>
          <w:u w:val="single"/>
        </w:rPr>
        <w:t>工程量清单错误的修正”执行。</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10.5</w:t>
      </w:r>
      <w:r w:rsidRPr="00722612">
        <w:rPr>
          <w:rFonts w:ascii="宋体" w:hAnsi="宋体" w:cs="宋体" w:hint="eastAsia"/>
          <w:szCs w:val="22"/>
        </w:rPr>
        <w:t>承包人的合理化建议</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监理人审查承包人合理化建议的期限：</w:t>
      </w:r>
      <w:r w:rsidRPr="00722612">
        <w:rPr>
          <w:rFonts w:ascii="宋体" w:hAnsi="宋体" w:cs="宋体"/>
          <w:szCs w:val="22"/>
          <w:u w:val="single"/>
        </w:rPr>
        <w:t xml:space="preserve"> 7</w:t>
      </w:r>
      <w:r w:rsidRPr="00722612">
        <w:rPr>
          <w:rFonts w:ascii="宋体" w:hAnsi="宋体" w:cs="宋体" w:hint="eastAsia"/>
          <w:szCs w:val="22"/>
          <w:u w:val="single"/>
        </w:rPr>
        <w:t>天</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发包人审批承包人合理化建议的期限：</w:t>
      </w:r>
      <w:r w:rsidRPr="00722612">
        <w:rPr>
          <w:rFonts w:ascii="宋体" w:hAnsi="宋体" w:cs="宋体"/>
          <w:szCs w:val="22"/>
          <w:u w:val="single"/>
        </w:rPr>
        <w:t xml:space="preserve"> 7</w:t>
      </w:r>
      <w:r w:rsidRPr="00722612">
        <w:rPr>
          <w:rFonts w:ascii="宋体" w:hAnsi="宋体" w:cs="宋体" w:hint="eastAsia"/>
          <w:szCs w:val="22"/>
          <w:u w:val="single"/>
        </w:rPr>
        <w:t>天</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rPr>
        <w:t>承包人提出的合理化建议降低了合同价格或者提高了工程经济效益的奖励的方法和金额为：</w:t>
      </w:r>
      <w:r w:rsidRPr="00722612">
        <w:rPr>
          <w:rFonts w:ascii="宋体" w:hAnsi="宋体" w:cs="宋体"/>
          <w:szCs w:val="22"/>
          <w:u w:val="single"/>
        </w:rPr>
        <w:t xml:space="preserve">             </w:t>
      </w:r>
      <w:r w:rsidRPr="00722612">
        <w:rPr>
          <w:rFonts w:ascii="宋体" w:hAnsi="宋体" w:cs="宋体" w:hint="eastAsia"/>
          <w:szCs w:val="22"/>
          <w:u w:val="single"/>
        </w:rPr>
        <w:t>无</w:t>
      </w:r>
      <w:r w:rsidRPr="00722612">
        <w:rPr>
          <w:rFonts w:ascii="宋体" w:hAnsi="宋体" w:cs="宋体"/>
          <w:szCs w:val="22"/>
          <w:u w:val="single"/>
        </w:rPr>
        <w:t xml:space="preserve">           </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szCs w:val="22"/>
          <w:u w:val="single"/>
        </w:rPr>
        <w:t xml:space="preserve"> </w:t>
      </w:r>
      <w:r w:rsidRPr="00722612">
        <w:rPr>
          <w:rFonts w:ascii="宋体" w:hAnsi="宋体" w:cs="宋体" w:hint="eastAsia"/>
          <w:szCs w:val="22"/>
          <w:u w:val="single"/>
        </w:rPr>
        <w:t>无</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374" w:name="_Toc21770"/>
      <w:bookmarkStart w:id="375" w:name="_Toc22828"/>
      <w:bookmarkStart w:id="376" w:name="_Toc6999"/>
      <w:bookmarkStart w:id="377" w:name="_Toc206"/>
      <w:bookmarkStart w:id="378" w:name="_Toc32566"/>
      <w:bookmarkStart w:id="379" w:name="_Toc1564"/>
      <w:bookmarkStart w:id="380" w:name="_Toc20604"/>
      <w:bookmarkStart w:id="381" w:name="_Toc32435"/>
      <w:bookmarkStart w:id="382" w:name="_Toc7260"/>
      <w:r w:rsidRPr="00722612">
        <w:rPr>
          <w:rFonts w:ascii="宋体" w:hAnsi="宋体" w:cs="宋体"/>
          <w:szCs w:val="22"/>
        </w:rPr>
        <w:t xml:space="preserve">10.7 </w:t>
      </w:r>
      <w:r w:rsidRPr="00722612">
        <w:rPr>
          <w:rFonts w:ascii="宋体" w:hAnsi="宋体" w:cs="宋体" w:hint="eastAsia"/>
          <w:szCs w:val="22"/>
        </w:rPr>
        <w:t>暂估价</w:t>
      </w:r>
      <w:bookmarkEnd w:id="374"/>
      <w:bookmarkEnd w:id="375"/>
      <w:bookmarkEnd w:id="376"/>
      <w:bookmarkEnd w:id="377"/>
      <w:bookmarkEnd w:id="378"/>
      <w:bookmarkEnd w:id="379"/>
      <w:bookmarkEnd w:id="380"/>
      <w:bookmarkEnd w:id="381"/>
      <w:bookmarkEnd w:id="382"/>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暂估价材料和工程设备的明细详见附件</w:t>
      </w:r>
      <w:r w:rsidRPr="00722612">
        <w:rPr>
          <w:rFonts w:ascii="宋体" w:hAnsi="宋体" w:cs="宋体"/>
          <w:szCs w:val="22"/>
        </w:rPr>
        <w:t>11</w:t>
      </w:r>
      <w:r w:rsidRPr="00722612">
        <w:rPr>
          <w:rFonts w:ascii="宋体" w:hAnsi="宋体" w:cs="宋体" w:hint="eastAsia"/>
          <w:szCs w:val="22"/>
        </w:rPr>
        <w:t>：《暂估价一览表》。</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10.7.1 </w:t>
      </w:r>
      <w:r w:rsidRPr="00722612">
        <w:rPr>
          <w:rFonts w:ascii="宋体" w:hAnsi="宋体" w:cs="宋体" w:hint="eastAsia"/>
          <w:szCs w:val="22"/>
        </w:rPr>
        <w:t>依法必须招标的暂估价项目</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对于依法必须招标的暂估价项目的确认和批准</w:t>
      </w:r>
      <w:proofErr w:type="gramStart"/>
      <w:r w:rsidRPr="00722612">
        <w:rPr>
          <w:rFonts w:ascii="宋体" w:hAnsi="宋体" w:cs="宋体" w:hint="eastAsia"/>
          <w:szCs w:val="22"/>
        </w:rPr>
        <w:t>采取第</w:t>
      </w:r>
      <w:proofErr w:type="gramEnd"/>
      <w:r w:rsidRPr="00722612">
        <w:rPr>
          <w:rFonts w:ascii="宋体" w:hAnsi="宋体" w:cs="宋体"/>
          <w:szCs w:val="22"/>
          <w:u w:val="single"/>
        </w:rPr>
        <w:t xml:space="preserve"> 2 </w:t>
      </w:r>
      <w:r w:rsidRPr="00722612">
        <w:rPr>
          <w:rFonts w:ascii="宋体" w:hAnsi="宋体" w:cs="宋体" w:hint="eastAsia"/>
          <w:szCs w:val="22"/>
        </w:rPr>
        <w:t>种方式确定。</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10.7.2 </w:t>
      </w:r>
      <w:r w:rsidRPr="00722612">
        <w:rPr>
          <w:rFonts w:ascii="宋体" w:hAnsi="宋体" w:cs="宋体" w:hint="eastAsia"/>
          <w:szCs w:val="22"/>
        </w:rPr>
        <w:t>不属于依法必须招标的暂估价项目</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对于不属于依法必须招标的暂估价项目的确认和批准</w:t>
      </w:r>
      <w:proofErr w:type="gramStart"/>
      <w:r w:rsidRPr="00722612">
        <w:rPr>
          <w:rFonts w:ascii="宋体" w:hAnsi="宋体" w:cs="宋体" w:hint="eastAsia"/>
          <w:szCs w:val="22"/>
        </w:rPr>
        <w:t>采取第</w:t>
      </w:r>
      <w:proofErr w:type="gramEnd"/>
      <w:r w:rsidRPr="00722612">
        <w:rPr>
          <w:rFonts w:ascii="宋体" w:hAnsi="宋体" w:cs="宋体"/>
          <w:szCs w:val="22"/>
          <w:u w:val="single"/>
        </w:rPr>
        <w:t xml:space="preserve"> 1 </w:t>
      </w:r>
      <w:r w:rsidRPr="00722612">
        <w:rPr>
          <w:rFonts w:ascii="宋体" w:hAnsi="宋体" w:cs="宋体" w:hint="eastAsia"/>
          <w:szCs w:val="22"/>
        </w:rPr>
        <w:t>种方式确定。</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第</w:t>
      </w:r>
      <w:r w:rsidRPr="00722612">
        <w:rPr>
          <w:rFonts w:ascii="宋体" w:hAnsi="宋体" w:cs="宋体"/>
          <w:szCs w:val="22"/>
        </w:rPr>
        <w:t>3</w:t>
      </w:r>
      <w:r w:rsidRPr="00722612">
        <w:rPr>
          <w:rFonts w:ascii="宋体" w:hAnsi="宋体" w:cs="宋体" w:hint="eastAsia"/>
          <w:szCs w:val="22"/>
        </w:rPr>
        <w:t>种方式：承包人直接实施的暂估价项目</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承包人直接实施的暂估价项目的约定：</w:t>
      </w:r>
      <w:r w:rsidRPr="00722612">
        <w:rPr>
          <w:rFonts w:ascii="宋体" w:hAnsi="宋体" w:cs="宋体"/>
          <w:szCs w:val="22"/>
          <w:u w:val="single"/>
        </w:rPr>
        <w:t xml:space="preserve"> </w:t>
      </w:r>
      <w:r w:rsidRPr="00722612">
        <w:rPr>
          <w:rFonts w:ascii="宋体" w:hAnsi="宋体" w:cs="宋体" w:hint="eastAsia"/>
          <w:szCs w:val="22"/>
          <w:u w:val="single"/>
        </w:rPr>
        <w:t>无</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10.8 </w:t>
      </w:r>
      <w:r w:rsidRPr="00722612">
        <w:rPr>
          <w:rFonts w:ascii="宋体" w:hAnsi="宋体" w:cs="宋体" w:hint="eastAsia"/>
          <w:szCs w:val="22"/>
        </w:rPr>
        <w:t>暂列金额</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合同当事人关于暂列金额使用的约定：</w:t>
      </w:r>
      <w:r w:rsidRPr="00722612">
        <w:rPr>
          <w:rFonts w:ascii="宋体" w:hAnsi="宋体" w:cs="宋体" w:hint="eastAsia"/>
          <w:szCs w:val="22"/>
          <w:u w:val="single"/>
        </w:rPr>
        <w:t>（</w:t>
      </w:r>
      <w:r w:rsidRPr="00722612">
        <w:rPr>
          <w:rFonts w:ascii="宋体" w:hAnsi="宋体" w:cs="宋体"/>
          <w:szCs w:val="22"/>
          <w:u w:val="single"/>
        </w:rPr>
        <w:t>1</w:t>
      </w:r>
      <w:r w:rsidRPr="00722612">
        <w:rPr>
          <w:rFonts w:ascii="宋体" w:hAnsi="宋体" w:cs="宋体" w:hint="eastAsia"/>
          <w:szCs w:val="22"/>
          <w:u w:val="single"/>
        </w:rPr>
        <w:t>）已签约合同价中的暂列金额由发包人掌握使用。（</w:t>
      </w:r>
      <w:r w:rsidRPr="00722612">
        <w:rPr>
          <w:rFonts w:ascii="宋体" w:hAnsi="宋体" w:cs="宋体"/>
          <w:szCs w:val="22"/>
          <w:u w:val="single"/>
        </w:rPr>
        <w:t>2</w:t>
      </w:r>
      <w:r w:rsidRPr="00722612">
        <w:rPr>
          <w:rFonts w:ascii="宋体" w:hAnsi="宋体" w:cs="宋体" w:hint="eastAsia"/>
          <w:szCs w:val="22"/>
          <w:u w:val="single"/>
        </w:rPr>
        <w:t>）发包人按照规定所作支付后，暂列金额如有余额归发包人</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bCs/>
          <w:iCs/>
          <w:szCs w:val="22"/>
        </w:rPr>
      </w:pPr>
      <w:bookmarkStart w:id="383" w:name="_Toc22879"/>
      <w:bookmarkStart w:id="384" w:name="_Toc29122"/>
      <w:bookmarkStart w:id="385" w:name="_Toc25775"/>
      <w:r w:rsidRPr="00722612">
        <w:rPr>
          <w:rFonts w:ascii="宋体" w:hAnsi="宋体" w:cs="宋体"/>
          <w:bCs/>
          <w:iCs/>
          <w:szCs w:val="22"/>
        </w:rPr>
        <w:t xml:space="preserve">11. </w:t>
      </w:r>
      <w:r w:rsidRPr="00722612">
        <w:rPr>
          <w:rFonts w:ascii="宋体" w:hAnsi="宋体" w:cs="宋体" w:hint="eastAsia"/>
          <w:bCs/>
          <w:iCs/>
          <w:szCs w:val="22"/>
        </w:rPr>
        <w:t>价格调整</w:t>
      </w:r>
      <w:bookmarkEnd w:id="383"/>
      <w:bookmarkEnd w:id="384"/>
      <w:bookmarkEnd w:id="385"/>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11.1 </w:t>
      </w:r>
      <w:r w:rsidRPr="00722612">
        <w:rPr>
          <w:rFonts w:ascii="宋体" w:hAnsi="宋体" w:cs="宋体" w:hint="eastAsia"/>
          <w:szCs w:val="22"/>
        </w:rPr>
        <w:t>市场价格波动引起的调整</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市场价格波动是否调整合同价格的约定：</w:t>
      </w:r>
      <w:r w:rsidRPr="00722612">
        <w:rPr>
          <w:rFonts w:ascii="宋体" w:hAnsi="宋体" w:cs="宋体"/>
          <w:szCs w:val="22"/>
          <w:u w:val="single"/>
        </w:rPr>
        <w:t xml:space="preserve"> </w:t>
      </w:r>
      <w:r w:rsidRPr="00722612">
        <w:rPr>
          <w:rFonts w:ascii="宋体" w:hAnsi="宋体" w:cs="宋体" w:hint="eastAsia"/>
          <w:szCs w:val="22"/>
          <w:u w:val="single"/>
        </w:rPr>
        <w:t>否</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因市场价格波动调整合同价格，采用以下第</w:t>
      </w:r>
      <w:r w:rsidRPr="00722612">
        <w:rPr>
          <w:rFonts w:ascii="宋体" w:hAnsi="宋体" w:cs="宋体"/>
          <w:szCs w:val="22"/>
          <w:u w:val="single"/>
        </w:rPr>
        <w:t xml:space="preserve"> / </w:t>
      </w:r>
      <w:r w:rsidRPr="00722612">
        <w:rPr>
          <w:rFonts w:ascii="宋体" w:hAnsi="宋体" w:cs="宋体" w:hint="eastAsia"/>
          <w:szCs w:val="22"/>
        </w:rPr>
        <w:t>种方式对合同价格进行调整：</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第</w:t>
      </w:r>
      <w:r w:rsidRPr="00722612">
        <w:rPr>
          <w:rFonts w:ascii="宋体" w:hAnsi="宋体" w:cs="宋体"/>
          <w:szCs w:val="22"/>
        </w:rPr>
        <w:t>1</w:t>
      </w:r>
      <w:r w:rsidRPr="00722612">
        <w:rPr>
          <w:rFonts w:ascii="宋体" w:hAnsi="宋体" w:cs="宋体" w:hint="eastAsia"/>
          <w:szCs w:val="22"/>
        </w:rPr>
        <w:t>种方式：采用价格指数进行价格调整。</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rPr>
        <w:t>关于各可调因子、定值和变值权重，以及基本价格指数及其来源的约定：</w:t>
      </w:r>
      <w:r w:rsidRPr="00722612">
        <w:rPr>
          <w:rFonts w:ascii="宋体" w:hAnsi="宋体" w:cs="宋体"/>
          <w:szCs w:val="22"/>
          <w:u w:val="single"/>
        </w:rPr>
        <w:t xml:space="preserve">  /  </w:t>
      </w:r>
      <w:r w:rsidRPr="00722612">
        <w:rPr>
          <w:rFonts w:ascii="宋体" w:hAnsi="宋体" w:cs="宋体" w:hint="eastAsia"/>
          <w:szCs w:val="22"/>
        </w:rPr>
        <w:t>；</w:t>
      </w:r>
      <w:r w:rsidRPr="00722612">
        <w:rPr>
          <w:rFonts w:ascii="宋体" w:hAnsi="宋体" w:cs="宋体"/>
          <w:szCs w:val="22"/>
        </w:rPr>
        <w:t xml:space="preserve">  </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第</w:t>
      </w:r>
      <w:r w:rsidRPr="00722612">
        <w:rPr>
          <w:rFonts w:ascii="宋体" w:hAnsi="宋体" w:cs="宋体"/>
          <w:szCs w:val="22"/>
        </w:rPr>
        <w:t>2</w:t>
      </w:r>
      <w:r w:rsidRPr="00722612">
        <w:rPr>
          <w:rFonts w:ascii="宋体" w:hAnsi="宋体" w:cs="宋体" w:hint="eastAsia"/>
          <w:szCs w:val="22"/>
        </w:rPr>
        <w:t>种方式：采用造价信息进行价格调整。</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2</w:t>
      </w:r>
      <w:r w:rsidRPr="00722612">
        <w:rPr>
          <w:rFonts w:ascii="宋体" w:hAnsi="宋体" w:cs="宋体" w:hint="eastAsia"/>
          <w:szCs w:val="22"/>
        </w:rPr>
        <w:t>）关于基准价格的约定：</w:t>
      </w:r>
      <w:r w:rsidRPr="00722612">
        <w:rPr>
          <w:rFonts w:ascii="宋体" w:hAnsi="宋体" w:cs="宋体"/>
          <w:szCs w:val="22"/>
          <w:u w:val="single"/>
        </w:rPr>
        <w:t xml:space="preserve"> /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lastRenderedPageBreak/>
        <w:t>专用合同条款①承包人在已标价工程量清单或预算书中载明的材料单价低于基准价格的：专用合同条款合同履行期间材料</w:t>
      </w:r>
      <w:proofErr w:type="gramStart"/>
      <w:r w:rsidRPr="00722612">
        <w:rPr>
          <w:rFonts w:ascii="宋体" w:hAnsi="宋体" w:cs="宋体" w:hint="eastAsia"/>
          <w:szCs w:val="22"/>
        </w:rPr>
        <w:t>单价涨幅</w:t>
      </w:r>
      <w:proofErr w:type="gramEnd"/>
      <w:r w:rsidRPr="00722612">
        <w:rPr>
          <w:rFonts w:ascii="宋体" w:hAnsi="宋体" w:cs="宋体" w:hint="eastAsia"/>
          <w:szCs w:val="22"/>
        </w:rPr>
        <w:t>以基准价格为基础超过</w:t>
      </w:r>
      <w:r w:rsidRPr="00722612">
        <w:rPr>
          <w:rFonts w:ascii="宋体" w:hAnsi="宋体" w:cs="宋体"/>
          <w:szCs w:val="22"/>
          <w:u w:val="single"/>
        </w:rPr>
        <w:t xml:space="preserve"> 15 </w:t>
      </w:r>
      <w:r w:rsidRPr="00722612">
        <w:rPr>
          <w:rFonts w:ascii="宋体" w:hAnsi="宋体" w:cs="宋体"/>
          <w:szCs w:val="22"/>
        </w:rPr>
        <w:t>%</w:t>
      </w:r>
      <w:r w:rsidRPr="00722612">
        <w:rPr>
          <w:rFonts w:ascii="宋体" w:hAnsi="宋体" w:cs="宋体" w:hint="eastAsia"/>
          <w:szCs w:val="22"/>
        </w:rPr>
        <w:t>时，或材料单价跌幅以已标价工程量清单或预算书中载明材料单价为基础超过</w:t>
      </w:r>
      <w:r w:rsidRPr="00722612">
        <w:rPr>
          <w:rFonts w:ascii="宋体" w:hAnsi="宋体" w:cs="宋体"/>
          <w:szCs w:val="22"/>
          <w:u w:val="single"/>
        </w:rPr>
        <w:t xml:space="preserve"> 15 </w:t>
      </w:r>
      <w:r w:rsidRPr="00722612">
        <w:rPr>
          <w:rFonts w:ascii="宋体" w:hAnsi="宋体" w:cs="宋体"/>
          <w:szCs w:val="22"/>
        </w:rPr>
        <w:t>%</w:t>
      </w:r>
      <w:r w:rsidRPr="00722612">
        <w:rPr>
          <w:rFonts w:ascii="宋体" w:hAnsi="宋体" w:cs="宋体" w:hint="eastAsia"/>
          <w:szCs w:val="22"/>
        </w:rPr>
        <w:t>时，其超过部分据实调整。</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②承包人在已标价工程量清单或预算书中载明的材料单价高于基准价格的：专用合同条款合同履行期间材料单价跌幅以基准价格为基础超过</w:t>
      </w:r>
      <w:r w:rsidRPr="00722612">
        <w:rPr>
          <w:rFonts w:ascii="宋体" w:hAnsi="宋体" w:cs="宋体"/>
          <w:szCs w:val="22"/>
          <w:u w:val="single"/>
        </w:rPr>
        <w:t xml:space="preserve"> 15 </w:t>
      </w:r>
      <w:r w:rsidRPr="00722612">
        <w:rPr>
          <w:rFonts w:ascii="宋体" w:hAnsi="宋体" w:cs="宋体"/>
          <w:szCs w:val="22"/>
        </w:rPr>
        <w:t>%</w:t>
      </w:r>
      <w:r w:rsidRPr="00722612">
        <w:rPr>
          <w:rFonts w:ascii="宋体" w:hAnsi="宋体" w:cs="宋体" w:hint="eastAsia"/>
          <w:szCs w:val="22"/>
        </w:rPr>
        <w:t>时，材料</w:t>
      </w:r>
      <w:proofErr w:type="gramStart"/>
      <w:r w:rsidRPr="00722612">
        <w:rPr>
          <w:rFonts w:ascii="宋体" w:hAnsi="宋体" w:cs="宋体" w:hint="eastAsia"/>
          <w:szCs w:val="22"/>
        </w:rPr>
        <w:t>单价涨幅</w:t>
      </w:r>
      <w:proofErr w:type="gramEnd"/>
      <w:r w:rsidRPr="00722612">
        <w:rPr>
          <w:rFonts w:ascii="宋体" w:hAnsi="宋体" w:cs="宋体" w:hint="eastAsia"/>
          <w:szCs w:val="22"/>
        </w:rPr>
        <w:t>以已标价工程量清单或预算书中载明材料单价为基础超过</w:t>
      </w:r>
      <w:r w:rsidRPr="00722612">
        <w:rPr>
          <w:rFonts w:ascii="宋体" w:hAnsi="宋体" w:cs="宋体"/>
          <w:szCs w:val="22"/>
          <w:u w:val="single"/>
        </w:rPr>
        <w:t xml:space="preserve"> 15 </w:t>
      </w:r>
      <w:r w:rsidRPr="00722612">
        <w:rPr>
          <w:rFonts w:ascii="宋体" w:hAnsi="宋体" w:cs="宋体"/>
          <w:szCs w:val="22"/>
        </w:rPr>
        <w:t>%</w:t>
      </w:r>
      <w:r w:rsidRPr="00722612">
        <w:rPr>
          <w:rFonts w:ascii="宋体" w:hAnsi="宋体" w:cs="宋体" w:hint="eastAsia"/>
          <w:szCs w:val="22"/>
        </w:rPr>
        <w:t>时，其超过部分据实调整。</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③承包人在已标价工程量清单或预算书中载明的材料单价等于基准单价的：专用合同条款合同履行期间材料单价</w:t>
      </w:r>
      <w:proofErr w:type="gramStart"/>
      <w:r w:rsidRPr="00722612">
        <w:rPr>
          <w:rFonts w:ascii="宋体" w:hAnsi="宋体" w:cs="宋体" w:hint="eastAsia"/>
          <w:szCs w:val="22"/>
        </w:rPr>
        <w:t>涨跌幅以基准</w:t>
      </w:r>
      <w:proofErr w:type="gramEnd"/>
      <w:r w:rsidRPr="00722612">
        <w:rPr>
          <w:rFonts w:ascii="宋体" w:hAnsi="宋体" w:cs="宋体" w:hint="eastAsia"/>
          <w:szCs w:val="22"/>
        </w:rPr>
        <w:t>单价为基础超过±</w:t>
      </w:r>
      <w:r w:rsidRPr="00722612">
        <w:rPr>
          <w:rFonts w:ascii="宋体" w:hAnsi="宋体" w:cs="宋体"/>
          <w:szCs w:val="22"/>
          <w:u w:val="single"/>
        </w:rPr>
        <w:t xml:space="preserve"> 15 </w:t>
      </w:r>
      <w:r w:rsidRPr="00722612">
        <w:rPr>
          <w:rFonts w:ascii="宋体" w:hAnsi="宋体" w:cs="宋体"/>
          <w:szCs w:val="22"/>
        </w:rPr>
        <w:t>%</w:t>
      </w:r>
      <w:r w:rsidRPr="00722612">
        <w:rPr>
          <w:rFonts w:ascii="宋体" w:hAnsi="宋体" w:cs="宋体" w:hint="eastAsia"/>
          <w:szCs w:val="22"/>
        </w:rPr>
        <w:t>时，其超过部分据实调整。</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第</w:t>
      </w:r>
      <w:r w:rsidRPr="00722612">
        <w:rPr>
          <w:rFonts w:ascii="宋体" w:hAnsi="宋体" w:cs="宋体"/>
          <w:szCs w:val="22"/>
        </w:rPr>
        <w:t>3</w:t>
      </w:r>
      <w:r w:rsidRPr="00722612">
        <w:rPr>
          <w:rFonts w:ascii="宋体" w:hAnsi="宋体" w:cs="宋体" w:hint="eastAsia"/>
          <w:szCs w:val="22"/>
        </w:rPr>
        <w:t>种方式：其他价格调整方式：</w:t>
      </w:r>
      <w:r w:rsidRPr="00722612">
        <w:rPr>
          <w:rFonts w:ascii="宋体" w:hAnsi="宋体" w:cs="宋体"/>
          <w:szCs w:val="22"/>
          <w:u w:val="single"/>
        </w:rPr>
        <w:t xml:space="preserve"> /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bCs/>
          <w:iCs/>
          <w:szCs w:val="22"/>
        </w:rPr>
      </w:pPr>
      <w:bookmarkStart w:id="386" w:name="_Toc6899"/>
      <w:bookmarkStart w:id="387" w:name="_Toc23934"/>
      <w:bookmarkStart w:id="388" w:name="_Toc2597"/>
      <w:r w:rsidRPr="00722612">
        <w:rPr>
          <w:rFonts w:ascii="宋体" w:hAnsi="宋体" w:cs="宋体"/>
          <w:bCs/>
          <w:iCs/>
          <w:szCs w:val="22"/>
        </w:rPr>
        <w:t xml:space="preserve">12. </w:t>
      </w:r>
      <w:r w:rsidRPr="00722612">
        <w:rPr>
          <w:rFonts w:ascii="宋体" w:hAnsi="宋体" w:cs="宋体" w:hint="eastAsia"/>
          <w:bCs/>
          <w:iCs/>
          <w:szCs w:val="22"/>
        </w:rPr>
        <w:t>合同价格、计量与支付</w:t>
      </w:r>
      <w:bookmarkEnd w:id="386"/>
      <w:bookmarkEnd w:id="387"/>
      <w:bookmarkEnd w:id="388"/>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12.1 </w:t>
      </w:r>
      <w:r w:rsidRPr="00722612">
        <w:rPr>
          <w:rFonts w:ascii="宋体" w:hAnsi="宋体" w:cs="宋体" w:hint="eastAsia"/>
          <w:szCs w:val="22"/>
        </w:rPr>
        <w:t>合同价格形式</w:t>
      </w:r>
    </w:p>
    <w:p w:rsidR="00DF52B1" w:rsidRPr="00722612" w:rsidRDefault="00DF52B1" w:rsidP="001F0565">
      <w:pPr>
        <w:spacing w:line="276" w:lineRule="auto"/>
        <w:ind w:firstLineChars="202" w:firstLine="424"/>
        <w:jc w:val="left"/>
        <w:rPr>
          <w:rFonts w:ascii="宋体" w:hAnsi="宋体" w:cs="宋体"/>
          <w:szCs w:val="22"/>
        </w:rPr>
      </w:pPr>
      <w:bookmarkStart w:id="389" w:name="_Toc128"/>
      <w:r w:rsidRPr="00722612">
        <w:rPr>
          <w:rFonts w:ascii="宋体" w:hAnsi="宋体" w:cs="宋体"/>
          <w:szCs w:val="22"/>
        </w:rPr>
        <w:t>1</w:t>
      </w:r>
      <w:r w:rsidRPr="00722612">
        <w:rPr>
          <w:rFonts w:ascii="宋体" w:hAnsi="宋体" w:cs="宋体" w:hint="eastAsia"/>
          <w:szCs w:val="22"/>
        </w:rPr>
        <w:t>、单价合同。</w:t>
      </w:r>
      <w:bookmarkEnd w:id="389"/>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综合单价包含的风险范围：</w:t>
      </w:r>
      <w:r w:rsidRPr="00722612">
        <w:rPr>
          <w:rFonts w:ascii="宋体" w:hAnsi="宋体" w:cs="宋体"/>
          <w:szCs w:val="22"/>
          <w:u w:val="single"/>
        </w:rPr>
        <w:t xml:space="preserve"> /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风险费用的计算方法：</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风险范围以外合同价格的调整方法：</w:t>
      </w:r>
      <w:r w:rsidRPr="00722612">
        <w:rPr>
          <w:rFonts w:ascii="宋体" w:hAnsi="宋体" w:cs="宋体"/>
          <w:szCs w:val="22"/>
          <w:u w:val="single"/>
        </w:rPr>
        <w:t xml:space="preserve"> /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390" w:name="_Toc1542"/>
      <w:r w:rsidRPr="00722612">
        <w:rPr>
          <w:rFonts w:ascii="宋体" w:hAnsi="宋体" w:cs="宋体"/>
          <w:szCs w:val="22"/>
        </w:rPr>
        <w:t>2</w:t>
      </w:r>
      <w:r w:rsidRPr="00722612">
        <w:rPr>
          <w:rFonts w:ascii="宋体" w:hAnsi="宋体" w:cs="宋体" w:hint="eastAsia"/>
          <w:szCs w:val="22"/>
        </w:rPr>
        <w:t>、总价合同。</w:t>
      </w:r>
      <w:bookmarkEnd w:id="390"/>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总价包含的风险范围：</w:t>
      </w:r>
      <w:r w:rsidRPr="00722612">
        <w:rPr>
          <w:rFonts w:ascii="宋体" w:hAnsi="宋体" w:cs="宋体"/>
          <w:szCs w:val="22"/>
          <w:u w:val="single"/>
        </w:rPr>
        <w:t xml:space="preserve"> /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风险费用的计算方法：</w:t>
      </w:r>
      <w:r w:rsidRPr="00722612">
        <w:rPr>
          <w:rFonts w:ascii="宋体" w:hAnsi="宋体" w:cs="宋体"/>
          <w:szCs w:val="22"/>
          <w:u w:val="single"/>
        </w:rPr>
        <w:t xml:space="preserve">  /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风险范围以外合同价格的调整方法：</w:t>
      </w:r>
      <w:r w:rsidRPr="00722612">
        <w:rPr>
          <w:rFonts w:ascii="宋体" w:hAnsi="宋体" w:cs="宋体"/>
          <w:szCs w:val="22"/>
          <w:u w:val="single"/>
        </w:rPr>
        <w:t xml:space="preserve">   </w:t>
      </w:r>
      <w:r w:rsidRPr="00722612">
        <w:rPr>
          <w:rFonts w:ascii="宋体" w:hAnsi="宋体" w:cs="宋体" w:hint="eastAsia"/>
          <w:szCs w:val="22"/>
          <w:u w:val="single"/>
        </w:rPr>
        <w:t>无</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391" w:name="_Toc1599"/>
      <w:r w:rsidRPr="00722612">
        <w:rPr>
          <w:rFonts w:ascii="宋体" w:hAnsi="宋体" w:cs="宋体"/>
          <w:szCs w:val="22"/>
        </w:rPr>
        <w:t>3</w:t>
      </w:r>
      <w:r w:rsidRPr="00722612">
        <w:rPr>
          <w:rFonts w:ascii="宋体" w:hAnsi="宋体" w:cs="宋体" w:hint="eastAsia"/>
          <w:szCs w:val="22"/>
        </w:rPr>
        <w:t>、其他价格方式：</w:t>
      </w:r>
      <w:r w:rsidRPr="00722612">
        <w:rPr>
          <w:rFonts w:ascii="宋体" w:hAnsi="宋体" w:cs="宋体"/>
          <w:szCs w:val="22"/>
          <w:u w:val="single"/>
        </w:rPr>
        <w:t xml:space="preserve">    </w:t>
      </w:r>
      <w:r w:rsidRPr="00722612">
        <w:rPr>
          <w:rFonts w:ascii="宋体" w:hAnsi="宋体" w:cs="宋体" w:hint="eastAsia"/>
          <w:szCs w:val="22"/>
          <w:u w:val="single"/>
        </w:rPr>
        <w:t>无</w:t>
      </w:r>
      <w:r w:rsidRPr="00722612">
        <w:rPr>
          <w:rFonts w:ascii="宋体" w:hAnsi="宋体" w:cs="宋体"/>
          <w:szCs w:val="22"/>
          <w:u w:val="single"/>
        </w:rPr>
        <w:t xml:space="preserve">  </w:t>
      </w:r>
      <w:r w:rsidRPr="00722612">
        <w:rPr>
          <w:rFonts w:ascii="宋体" w:hAnsi="宋体" w:cs="宋体" w:hint="eastAsia"/>
          <w:szCs w:val="22"/>
        </w:rPr>
        <w:t>。</w:t>
      </w:r>
      <w:bookmarkEnd w:id="391"/>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12.2 </w:t>
      </w:r>
      <w:r w:rsidRPr="00722612">
        <w:rPr>
          <w:rFonts w:ascii="宋体" w:hAnsi="宋体" w:cs="宋体" w:hint="eastAsia"/>
          <w:szCs w:val="22"/>
        </w:rPr>
        <w:t>预付款</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12.2.1 </w:t>
      </w:r>
      <w:r w:rsidRPr="00722612">
        <w:rPr>
          <w:rFonts w:ascii="宋体" w:hAnsi="宋体" w:cs="宋体" w:hint="eastAsia"/>
          <w:szCs w:val="22"/>
        </w:rPr>
        <w:t>预付款的支付</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预付款支付比例或金额：</w:t>
      </w:r>
      <w:r w:rsidRPr="00722612">
        <w:rPr>
          <w:rFonts w:ascii="宋体" w:hAnsi="宋体" w:cs="宋体"/>
          <w:szCs w:val="22"/>
          <w:u w:val="single"/>
        </w:rPr>
        <w:t xml:space="preserve"> </w:t>
      </w:r>
      <w:r w:rsidR="00A87E93" w:rsidRPr="00722612">
        <w:rPr>
          <w:rFonts w:ascii="宋体" w:hAnsi="宋体" w:cs="宋体" w:hint="eastAsia"/>
          <w:szCs w:val="22"/>
          <w:u w:val="single"/>
        </w:rPr>
        <w:t>无</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预付款支付期限：</w:t>
      </w:r>
      <w:r w:rsidRPr="00722612">
        <w:rPr>
          <w:rFonts w:ascii="宋体" w:hAnsi="宋体" w:cs="宋体"/>
          <w:szCs w:val="22"/>
          <w:u w:val="single"/>
        </w:rPr>
        <w:t xml:space="preserve"> </w:t>
      </w:r>
      <w:r w:rsidR="00A87E93" w:rsidRPr="00722612">
        <w:rPr>
          <w:rFonts w:ascii="宋体" w:hAnsi="宋体" w:cs="宋体" w:hint="eastAsia"/>
          <w:szCs w:val="22"/>
          <w:u w:val="single"/>
        </w:rPr>
        <w:t>无</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预付款扣回的方式：</w:t>
      </w:r>
      <w:r w:rsidRPr="00722612">
        <w:rPr>
          <w:rFonts w:ascii="宋体" w:hAnsi="宋体" w:cs="宋体"/>
          <w:szCs w:val="22"/>
          <w:u w:val="single"/>
        </w:rPr>
        <w:t xml:space="preserve">    </w:t>
      </w:r>
      <w:r w:rsidRPr="00722612">
        <w:rPr>
          <w:rFonts w:ascii="宋体" w:hAnsi="宋体" w:cs="宋体" w:hint="eastAsia"/>
          <w:szCs w:val="22"/>
          <w:u w:val="single"/>
        </w:rPr>
        <w:t>无</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12.2.2 </w:t>
      </w:r>
      <w:r w:rsidRPr="00722612">
        <w:rPr>
          <w:rFonts w:ascii="宋体" w:hAnsi="宋体" w:cs="宋体" w:hint="eastAsia"/>
          <w:szCs w:val="22"/>
        </w:rPr>
        <w:t>预付款担保</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承包人提交预付款担保的期限：</w:t>
      </w:r>
      <w:r w:rsidRPr="00722612">
        <w:rPr>
          <w:rFonts w:ascii="宋体" w:hAnsi="宋体" w:cs="宋体"/>
          <w:szCs w:val="22"/>
          <w:u w:val="single"/>
        </w:rPr>
        <w:t xml:space="preserve">     </w:t>
      </w:r>
      <w:r w:rsidRPr="00722612">
        <w:rPr>
          <w:rFonts w:ascii="宋体" w:hAnsi="宋体" w:cs="宋体" w:hint="eastAsia"/>
          <w:szCs w:val="22"/>
          <w:u w:val="single"/>
        </w:rPr>
        <w:t>无</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预付款担保的形式为：</w:t>
      </w:r>
      <w:r w:rsidRPr="00722612">
        <w:rPr>
          <w:rFonts w:ascii="宋体" w:hAnsi="宋体" w:cs="宋体"/>
          <w:szCs w:val="22"/>
          <w:u w:val="single"/>
        </w:rPr>
        <w:t xml:space="preserve">      </w:t>
      </w:r>
      <w:r w:rsidRPr="00722612">
        <w:rPr>
          <w:rFonts w:ascii="宋体" w:hAnsi="宋体" w:cs="宋体" w:hint="eastAsia"/>
          <w:szCs w:val="22"/>
          <w:u w:val="single"/>
        </w:rPr>
        <w:t>无</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12.3 </w:t>
      </w:r>
      <w:r w:rsidRPr="00722612">
        <w:rPr>
          <w:rFonts w:ascii="宋体" w:hAnsi="宋体" w:cs="宋体" w:hint="eastAsia"/>
          <w:szCs w:val="22"/>
        </w:rPr>
        <w:t>计量</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12.3.1 </w:t>
      </w:r>
      <w:r w:rsidRPr="00722612">
        <w:rPr>
          <w:rFonts w:ascii="宋体" w:hAnsi="宋体" w:cs="宋体" w:hint="eastAsia"/>
          <w:szCs w:val="22"/>
        </w:rPr>
        <w:t>计量原则</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工程量计算规则：</w:t>
      </w:r>
      <w:r w:rsidRPr="00722612">
        <w:rPr>
          <w:rFonts w:ascii="宋体" w:hAnsi="宋体" w:cs="宋体"/>
          <w:szCs w:val="22"/>
          <w:u w:val="single"/>
        </w:rPr>
        <w:t xml:space="preserve"> </w:t>
      </w:r>
      <w:r w:rsidRPr="00722612">
        <w:rPr>
          <w:rFonts w:ascii="宋体" w:hAnsi="宋体" w:cs="宋体" w:hint="eastAsia"/>
          <w:szCs w:val="22"/>
          <w:u w:val="single"/>
        </w:rPr>
        <w:t>工程的计量均以《建设工程工程量清单计价规范》（</w:t>
      </w:r>
      <w:r w:rsidRPr="00722612">
        <w:rPr>
          <w:rFonts w:ascii="宋体" w:hAnsi="宋体" w:cs="宋体"/>
          <w:szCs w:val="22"/>
          <w:u w:val="single"/>
        </w:rPr>
        <w:t>GB50500</w:t>
      </w:r>
      <w:r w:rsidRPr="00722612">
        <w:rPr>
          <w:rFonts w:ascii="宋体" w:hAnsi="宋体" w:cs="宋体" w:hint="eastAsia"/>
          <w:szCs w:val="22"/>
          <w:u w:val="single"/>
        </w:rPr>
        <w:t>－</w:t>
      </w:r>
      <w:r w:rsidRPr="00722612">
        <w:rPr>
          <w:rFonts w:ascii="宋体" w:hAnsi="宋体" w:cs="宋体"/>
          <w:szCs w:val="22"/>
          <w:u w:val="single"/>
        </w:rPr>
        <w:t>2013</w:t>
      </w:r>
      <w:r w:rsidRPr="00722612">
        <w:rPr>
          <w:rFonts w:ascii="宋体" w:hAnsi="宋体" w:cs="宋体" w:hint="eastAsia"/>
          <w:szCs w:val="22"/>
          <w:u w:val="single"/>
        </w:rPr>
        <w:t>）和及其广西壮族自治区实施细则、《建设工程工程量清单计算规范》（</w:t>
      </w:r>
      <w:r w:rsidRPr="00722612">
        <w:rPr>
          <w:rFonts w:ascii="宋体" w:hAnsi="宋体" w:cs="宋体"/>
          <w:szCs w:val="22"/>
          <w:u w:val="single"/>
        </w:rPr>
        <w:t>GB50854~50862</w:t>
      </w:r>
      <w:r w:rsidRPr="00722612">
        <w:rPr>
          <w:rFonts w:ascii="宋体" w:hAnsi="宋体" w:cs="宋体" w:hint="eastAsia"/>
          <w:szCs w:val="22"/>
          <w:u w:val="single"/>
        </w:rPr>
        <w:t>－</w:t>
      </w:r>
      <w:r w:rsidRPr="00722612">
        <w:rPr>
          <w:rFonts w:ascii="宋体" w:hAnsi="宋体" w:cs="宋体"/>
          <w:szCs w:val="22"/>
          <w:u w:val="single"/>
        </w:rPr>
        <w:t>2013</w:t>
      </w:r>
      <w:r w:rsidRPr="00722612">
        <w:rPr>
          <w:rFonts w:ascii="宋体" w:hAnsi="宋体" w:cs="宋体" w:hint="eastAsia"/>
          <w:szCs w:val="22"/>
          <w:u w:val="single"/>
        </w:rPr>
        <w:t>）及其广西实施细则、本工程补充项目清单为准</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12.3.2 </w:t>
      </w:r>
      <w:r w:rsidRPr="00722612">
        <w:rPr>
          <w:rFonts w:ascii="宋体" w:hAnsi="宋体" w:cs="宋体" w:hint="eastAsia"/>
          <w:szCs w:val="22"/>
        </w:rPr>
        <w:t>计量周期</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关于计量周期的约定：</w:t>
      </w:r>
      <w:r w:rsidRPr="00722612">
        <w:rPr>
          <w:rFonts w:ascii="宋体" w:hAnsi="宋体" w:cs="宋体"/>
          <w:szCs w:val="22"/>
          <w:u w:val="single"/>
        </w:rPr>
        <w:t xml:space="preserve"> </w:t>
      </w:r>
      <w:r w:rsidRPr="00722612">
        <w:rPr>
          <w:rFonts w:ascii="宋体" w:hAnsi="宋体" w:cs="宋体" w:hint="eastAsia"/>
          <w:szCs w:val="22"/>
          <w:u w:val="single"/>
        </w:rPr>
        <w:t>每月</w:t>
      </w:r>
      <w:r w:rsidRPr="00722612">
        <w:rPr>
          <w:rFonts w:ascii="宋体" w:hAnsi="宋体" w:cs="宋体"/>
          <w:szCs w:val="22"/>
          <w:u w:val="single"/>
        </w:rPr>
        <w:t>25</w:t>
      </w:r>
      <w:r w:rsidRPr="00722612">
        <w:rPr>
          <w:rFonts w:ascii="宋体" w:hAnsi="宋体" w:cs="宋体" w:hint="eastAsia"/>
          <w:szCs w:val="22"/>
          <w:u w:val="single"/>
        </w:rPr>
        <w:t>日前</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12.3.3 </w:t>
      </w:r>
      <w:r w:rsidRPr="00722612">
        <w:rPr>
          <w:rFonts w:ascii="宋体" w:hAnsi="宋体" w:cs="宋体" w:hint="eastAsia"/>
          <w:szCs w:val="22"/>
        </w:rPr>
        <w:t>单价合同的计量</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rPr>
        <w:t>关于单价合同计量的约定：</w:t>
      </w:r>
      <w:r w:rsidRPr="00722612">
        <w:rPr>
          <w:rFonts w:ascii="宋体" w:hAnsi="宋体" w:cs="宋体"/>
          <w:szCs w:val="22"/>
          <w:u w:val="single"/>
        </w:rPr>
        <w:t xml:space="preserve"> (1) </w:t>
      </w:r>
      <w:r w:rsidRPr="00722612">
        <w:rPr>
          <w:rFonts w:ascii="宋体" w:hAnsi="宋体" w:cs="宋体" w:hint="eastAsia"/>
          <w:szCs w:val="22"/>
          <w:u w:val="single"/>
        </w:rPr>
        <w:t>工程量清单所列的工程量，不能作为承包人按合同履行其责任依据，实际施工中发生的工程量增加或减少并不影响承包人履行合同的责任，工程结算以完成的实际工程量为准。</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u w:val="single"/>
        </w:rPr>
        <w:lastRenderedPageBreak/>
        <w:t xml:space="preserve">(2) </w:t>
      </w:r>
      <w:r w:rsidRPr="00722612">
        <w:rPr>
          <w:rFonts w:ascii="宋体" w:hAnsi="宋体" w:cs="宋体" w:hint="eastAsia"/>
          <w:szCs w:val="22"/>
          <w:u w:val="single"/>
        </w:rPr>
        <w:t>除另有规定外，工程师应按照合同通过计量来核实确定已完成的工程量和价款，承包人应得到该价款扣除保留金后的金额。当工程师要对已完工的工程量进行计量时，应适时地通知承包人参加</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12.3.4 </w:t>
      </w:r>
      <w:r w:rsidRPr="00722612">
        <w:rPr>
          <w:rFonts w:ascii="宋体" w:hAnsi="宋体" w:cs="宋体" w:hint="eastAsia"/>
          <w:szCs w:val="22"/>
        </w:rPr>
        <w:t>总价合同的计量</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关于总价合同计量的约定：</w:t>
      </w:r>
      <w:r w:rsidRPr="00722612">
        <w:rPr>
          <w:rFonts w:ascii="宋体" w:hAnsi="宋体" w:cs="宋体"/>
          <w:szCs w:val="22"/>
          <w:u w:val="single"/>
        </w:rPr>
        <w:t xml:space="preserve"> </w:t>
      </w:r>
      <w:r w:rsidRPr="00722612">
        <w:rPr>
          <w:rFonts w:ascii="宋体" w:hAnsi="宋体" w:cs="宋体" w:hint="eastAsia"/>
          <w:szCs w:val="22"/>
          <w:u w:val="single"/>
        </w:rPr>
        <w:t>除工程变更外，原图纸范围内的工程量不得按实计量。进度款按支付分解表支付，按通用条款第</w:t>
      </w:r>
      <w:r w:rsidRPr="00722612">
        <w:rPr>
          <w:rFonts w:ascii="宋体" w:hAnsi="宋体" w:cs="宋体"/>
          <w:szCs w:val="22"/>
          <w:u w:val="single"/>
        </w:rPr>
        <w:t>12.3.4</w:t>
      </w:r>
      <w:r w:rsidRPr="00722612">
        <w:rPr>
          <w:rFonts w:ascii="宋体" w:hAnsi="宋体" w:cs="宋体" w:hint="eastAsia"/>
          <w:szCs w:val="22"/>
          <w:u w:val="single"/>
        </w:rPr>
        <w:t>项〔总价合同的计量〕约定进行计量，但合同价款按照支付分解表进行支付</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12.3.5</w:t>
      </w:r>
      <w:r w:rsidRPr="00722612">
        <w:rPr>
          <w:rFonts w:ascii="宋体" w:hAnsi="宋体" w:cs="宋体" w:hint="eastAsia"/>
          <w:szCs w:val="22"/>
        </w:rPr>
        <w:t>总价合同采用支付分解表计量支付的，是否适用第</w:t>
      </w:r>
      <w:r w:rsidRPr="00722612">
        <w:rPr>
          <w:rFonts w:ascii="宋体" w:hAnsi="宋体" w:cs="宋体"/>
          <w:szCs w:val="22"/>
        </w:rPr>
        <w:t xml:space="preserve">12.3.4 </w:t>
      </w:r>
      <w:r w:rsidRPr="00722612">
        <w:rPr>
          <w:rFonts w:ascii="宋体" w:hAnsi="宋体" w:cs="宋体" w:hint="eastAsia"/>
          <w:szCs w:val="22"/>
        </w:rPr>
        <w:t>项〔总价合同的计量〕约定进行计量：</w:t>
      </w:r>
      <w:r w:rsidRPr="00722612">
        <w:rPr>
          <w:rFonts w:ascii="宋体" w:hAnsi="宋体" w:cs="宋体"/>
          <w:szCs w:val="22"/>
          <w:u w:val="single"/>
        </w:rPr>
        <w:t xml:space="preserve">       </w:t>
      </w:r>
      <w:r w:rsidRPr="00722612">
        <w:rPr>
          <w:rFonts w:ascii="宋体" w:hAnsi="宋体" w:cs="宋体" w:hint="eastAsia"/>
          <w:szCs w:val="22"/>
          <w:u w:val="single"/>
        </w:rPr>
        <w:t>/</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12.3.6 </w:t>
      </w:r>
      <w:r w:rsidRPr="00722612">
        <w:rPr>
          <w:rFonts w:ascii="宋体" w:hAnsi="宋体" w:cs="宋体" w:hint="eastAsia"/>
          <w:szCs w:val="22"/>
        </w:rPr>
        <w:t>其他价格形式合同的计量</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其他价格形式的计量方式和程序：</w:t>
      </w:r>
      <w:r w:rsidRPr="00722612">
        <w:rPr>
          <w:rFonts w:ascii="宋体" w:hAnsi="宋体" w:cs="宋体"/>
          <w:szCs w:val="22"/>
          <w:u w:val="single"/>
        </w:rPr>
        <w:t xml:space="preserve">  </w:t>
      </w:r>
      <w:r w:rsidRPr="00722612">
        <w:rPr>
          <w:rFonts w:ascii="宋体" w:hAnsi="宋体" w:cs="宋体" w:hint="eastAsia"/>
          <w:szCs w:val="22"/>
          <w:u w:val="single"/>
        </w:rPr>
        <w:t>无</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12.4 </w:t>
      </w:r>
      <w:r w:rsidRPr="00722612">
        <w:rPr>
          <w:rFonts w:ascii="宋体" w:hAnsi="宋体" w:cs="宋体" w:hint="eastAsia"/>
          <w:szCs w:val="22"/>
        </w:rPr>
        <w:t>工程进度款支付</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12.4.1 </w:t>
      </w:r>
      <w:r w:rsidRPr="00722612">
        <w:rPr>
          <w:rFonts w:ascii="宋体" w:hAnsi="宋体" w:cs="宋体" w:hint="eastAsia"/>
          <w:szCs w:val="22"/>
        </w:rPr>
        <w:t>付款周期</w:t>
      </w:r>
    </w:p>
    <w:p w:rsidR="00A87E93" w:rsidRPr="00722612" w:rsidRDefault="00DF52B1" w:rsidP="00A87E93">
      <w:pPr>
        <w:tabs>
          <w:tab w:val="left" w:pos="210"/>
        </w:tabs>
        <w:spacing w:line="380" w:lineRule="exact"/>
        <w:ind w:firstLineChars="200" w:firstLine="420"/>
        <w:rPr>
          <w:rFonts w:ascii="宋体" w:hAnsi="宋体"/>
          <w:szCs w:val="21"/>
        </w:rPr>
      </w:pPr>
      <w:r w:rsidRPr="00722612">
        <w:rPr>
          <w:rFonts w:ascii="宋体" w:hAnsi="宋体" w:cs="宋体" w:hint="eastAsia"/>
          <w:szCs w:val="22"/>
        </w:rPr>
        <w:t>关于付款周期的约定：</w:t>
      </w:r>
      <w:r w:rsidR="00A87E93" w:rsidRPr="00722612">
        <w:rPr>
          <w:rFonts w:ascii="宋体" w:hAnsi="宋体" w:hint="eastAsia"/>
          <w:szCs w:val="21"/>
        </w:rPr>
        <w:t>第一次进度款为完成合同工程量30%时，合同内进度支付限额为已完成工程量的80%;第二次进度款为完成合同工程量60%时，合同内进度支付限额为已完成工程量的80%;工程完工时，工程进度款支付限额为已完成工程量的80%;工程完工验收达到质量要求，工程完工结算经第三方评审机构审定后，工程款支付至最终结算总造价的97%;发包人按工程最终结算总造价的3%预留工程质量保修金，待工程质量保修期满后返还。</w:t>
      </w:r>
    </w:p>
    <w:p w:rsidR="00A87E93" w:rsidRPr="00722612" w:rsidRDefault="00A87E93" w:rsidP="00A87E93">
      <w:pPr>
        <w:tabs>
          <w:tab w:val="left" w:pos="210"/>
        </w:tabs>
        <w:spacing w:line="380" w:lineRule="exact"/>
        <w:ind w:firstLineChars="200" w:firstLine="420"/>
        <w:rPr>
          <w:rFonts w:ascii="宋体" w:hAnsi="宋体"/>
          <w:szCs w:val="21"/>
        </w:rPr>
      </w:pPr>
      <w:r w:rsidRPr="00722612">
        <w:rPr>
          <w:rFonts w:ascii="宋体" w:hAnsi="宋体" w:hint="eastAsia"/>
          <w:szCs w:val="21"/>
        </w:rPr>
        <w:t>注:本项目可以根据施工实际情况进行设计变更，但设计变更后</w:t>
      </w:r>
      <w:proofErr w:type="gramStart"/>
      <w:r w:rsidRPr="00722612">
        <w:rPr>
          <w:rFonts w:ascii="宋体" w:hAnsi="宋体" w:hint="eastAsia"/>
          <w:szCs w:val="21"/>
        </w:rPr>
        <w:t>最终工程</w:t>
      </w:r>
      <w:proofErr w:type="gramEnd"/>
      <w:r w:rsidRPr="00722612">
        <w:rPr>
          <w:rFonts w:ascii="宋体" w:hAnsi="宋体" w:hint="eastAsia"/>
          <w:szCs w:val="21"/>
        </w:rPr>
        <w:t>总造价不得超过招标控制价(最高投标限价)，若实际完成工程量超过招标控制价，超出部分由承包人自行承担。</w:t>
      </w:r>
    </w:p>
    <w:p w:rsidR="00A87E93" w:rsidRPr="00722612" w:rsidRDefault="00A87E93" w:rsidP="00A87E93">
      <w:pPr>
        <w:tabs>
          <w:tab w:val="left" w:pos="210"/>
        </w:tabs>
        <w:spacing w:line="380" w:lineRule="exact"/>
        <w:ind w:firstLineChars="200" w:firstLine="420"/>
        <w:rPr>
          <w:rFonts w:ascii="宋体" w:hAnsi="宋体"/>
          <w:szCs w:val="21"/>
        </w:rPr>
      </w:pPr>
      <w:r w:rsidRPr="00722612">
        <w:rPr>
          <w:rFonts w:ascii="宋体" w:hAnsi="宋体" w:hint="eastAsia"/>
          <w:szCs w:val="21"/>
        </w:rPr>
        <w:t>(1) 付款方式:银行转账。</w:t>
      </w:r>
    </w:p>
    <w:p w:rsidR="00A87E93" w:rsidRPr="00722612" w:rsidRDefault="00A87E93" w:rsidP="00A87E93">
      <w:pPr>
        <w:tabs>
          <w:tab w:val="left" w:pos="210"/>
        </w:tabs>
        <w:spacing w:line="380" w:lineRule="exact"/>
        <w:ind w:firstLineChars="200" w:firstLine="420"/>
        <w:rPr>
          <w:rFonts w:ascii="宋体" w:hAnsi="宋体"/>
          <w:szCs w:val="21"/>
        </w:rPr>
      </w:pPr>
      <w:r w:rsidRPr="00722612">
        <w:rPr>
          <w:rFonts w:ascii="宋体" w:hAnsi="宋体" w:hint="eastAsia"/>
          <w:szCs w:val="21"/>
        </w:rPr>
        <w:t>(2) 每次付款前，承包人应按发包人的要求提供符合相关法律法规的增值税普通发票，如发票不符合要求，发包人有权拒收，承包人应承担因不合格发票产生的所有责任。项目资金按财政预算安排流程拨付。承包方知悉并同意，因财政拨款流程可能导致款项支付延迟不属于发包方违约情形，具体支付时间以财政预算实际拨付至发包方账户为准，发包方在收到财政款项后按约定时间支付给承包方。</w:t>
      </w:r>
    </w:p>
    <w:p w:rsidR="00A87E93" w:rsidRPr="00722612" w:rsidRDefault="00A87E93" w:rsidP="00A87E93">
      <w:pPr>
        <w:tabs>
          <w:tab w:val="left" w:pos="210"/>
        </w:tabs>
        <w:spacing w:line="380" w:lineRule="exact"/>
        <w:ind w:firstLineChars="200" w:firstLine="420"/>
        <w:rPr>
          <w:rFonts w:ascii="宋体" w:hAnsi="宋体"/>
          <w:szCs w:val="21"/>
        </w:rPr>
      </w:pPr>
      <w:r w:rsidRPr="00722612">
        <w:rPr>
          <w:rFonts w:ascii="宋体" w:hAnsi="宋体" w:hint="eastAsia"/>
          <w:szCs w:val="21"/>
        </w:rPr>
        <w:t>(3) 发票不合格包括但不限于开具虚假、作废等无效发票或者违反国家法律法规开具、提供发票的;开具发票种类错误;开具发票税率与合同约定不符;发票上的信息错误;因承包人迟延送达、开具错误等原因造成发票认证失败等。</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本项目可以根据施工实际情况进行适当的设计变更，但设计变更后</w:t>
      </w:r>
      <w:proofErr w:type="gramStart"/>
      <w:r w:rsidRPr="00722612">
        <w:rPr>
          <w:rFonts w:ascii="宋体" w:hAnsi="宋体" w:cs="宋体" w:hint="eastAsia"/>
          <w:szCs w:val="22"/>
        </w:rPr>
        <w:t>最终工程</w:t>
      </w:r>
      <w:proofErr w:type="gramEnd"/>
      <w:r w:rsidRPr="00722612">
        <w:rPr>
          <w:rFonts w:ascii="宋体" w:hAnsi="宋体" w:cs="宋体" w:hint="eastAsia"/>
          <w:szCs w:val="22"/>
        </w:rPr>
        <w:t>总造价不得超过招标控制价，若实际完成工程量超过招标控制价，超出部分由承包人自行承担。</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12.4.2 </w:t>
      </w:r>
      <w:r w:rsidRPr="00722612">
        <w:rPr>
          <w:rFonts w:ascii="宋体" w:hAnsi="宋体" w:cs="宋体" w:hint="eastAsia"/>
          <w:szCs w:val="22"/>
        </w:rPr>
        <w:t>进度付款申请单的编制</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关于进度付款申请单编制的约定：</w:t>
      </w:r>
      <w:r w:rsidRPr="00722612">
        <w:rPr>
          <w:rFonts w:ascii="宋体" w:hAnsi="宋体" w:cs="宋体"/>
          <w:szCs w:val="22"/>
          <w:u w:val="single"/>
        </w:rPr>
        <w:t xml:space="preserve"> </w:t>
      </w:r>
      <w:r w:rsidRPr="00722612">
        <w:rPr>
          <w:rFonts w:ascii="宋体" w:hAnsi="宋体" w:cs="宋体" w:hint="eastAsia"/>
          <w:szCs w:val="22"/>
          <w:u w:val="single"/>
        </w:rPr>
        <w:t>按通用条款执行</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12.4.3 </w:t>
      </w:r>
      <w:r w:rsidRPr="00722612">
        <w:rPr>
          <w:rFonts w:ascii="宋体" w:hAnsi="宋体" w:cs="宋体" w:hint="eastAsia"/>
          <w:szCs w:val="22"/>
        </w:rPr>
        <w:t>进度付款申请单的提交</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1</w:t>
      </w:r>
      <w:r w:rsidRPr="00722612">
        <w:rPr>
          <w:rFonts w:ascii="宋体" w:hAnsi="宋体" w:cs="宋体" w:hint="eastAsia"/>
          <w:szCs w:val="22"/>
        </w:rPr>
        <w:t>）单价合同进度付款申请单提交的约定：</w:t>
      </w:r>
      <w:r w:rsidRPr="00722612">
        <w:rPr>
          <w:rFonts w:ascii="宋体" w:hAnsi="宋体" w:cs="宋体"/>
          <w:szCs w:val="22"/>
          <w:u w:val="single"/>
        </w:rPr>
        <w:t xml:space="preserve"> </w:t>
      </w:r>
      <w:r w:rsidRPr="00722612">
        <w:rPr>
          <w:rFonts w:ascii="宋体" w:hAnsi="宋体" w:cs="宋体" w:hint="eastAsia"/>
          <w:szCs w:val="22"/>
          <w:u w:val="single"/>
        </w:rPr>
        <w:t>按通用条款执行</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2</w:t>
      </w:r>
      <w:r w:rsidRPr="00722612">
        <w:rPr>
          <w:rFonts w:ascii="宋体" w:hAnsi="宋体" w:cs="宋体" w:hint="eastAsia"/>
          <w:szCs w:val="22"/>
        </w:rPr>
        <w:t>）总价合同进度付款申请单提交的约定：</w:t>
      </w:r>
      <w:r w:rsidRPr="00722612">
        <w:rPr>
          <w:rFonts w:ascii="宋体" w:hAnsi="宋体" w:cs="宋体"/>
          <w:szCs w:val="22"/>
          <w:u w:val="single"/>
        </w:rPr>
        <w:t xml:space="preserve"> </w:t>
      </w:r>
      <w:r w:rsidRPr="00722612">
        <w:rPr>
          <w:rFonts w:ascii="宋体" w:hAnsi="宋体" w:cs="宋体" w:hint="eastAsia"/>
          <w:szCs w:val="22"/>
          <w:u w:val="single"/>
        </w:rPr>
        <w:t>按通用条款执行</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3</w:t>
      </w:r>
      <w:r w:rsidRPr="00722612">
        <w:rPr>
          <w:rFonts w:ascii="宋体" w:hAnsi="宋体" w:cs="宋体" w:hint="eastAsia"/>
          <w:szCs w:val="22"/>
        </w:rPr>
        <w:t>）其他价格形式合同进度付款申请单提交的约定：</w:t>
      </w:r>
      <w:r w:rsidRPr="00722612">
        <w:rPr>
          <w:rFonts w:ascii="宋体" w:hAnsi="宋体" w:cs="宋体"/>
          <w:szCs w:val="22"/>
          <w:u w:val="single"/>
        </w:rPr>
        <w:t xml:space="preserve"> </w:t>
      </w:r>
      <w:r w:rsidRPr="00722612">
        <w:rPr>
          <w:rFonts w:ascii="宋体" w:hAnsi="宋体" w:cs="宋体" w:hint="eastAsia"/>
          <w:szCs w:val="22"/>
          <w:u w:val="single"/>
        </w:rPr>
        <w:t>按通用条款执行</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12.4.4 </w:t>
      </w:r>
      <w:r w:rsidRPr="00722612">
        <w:rPr>
          <w:rFonts w:ascii="宋体" w:hAnsi="宋体" w:cs="宋体" w:hint="eastAsia"/>
          <w:szCs w:val="22"/>
        </w:rPr>
        <w:t>进度款审核和支付</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rPr>
        <w:lastRenderedPageBreak/>
        <w:t>（</w:t>
      </w:r>
      <w:r w:rsidRPr="00722612">
        <w:rPr>
          <w:rFonts w:ascii="宋体" w:hAnsi="宋体" w:cs="宋体"/>
          <w:szCs w:val="22"/>
        </w:rPr>
        <w:t>1</w:t>
      </w:r>
      <w:r w:rsidRPr="00722612">
        <w:rPr>
          <w:rFonts w:ascii="宋体" w:hAnsi="宋体" w:cs="宋体" w:hint="eastAsia"/>
          <w:szCs w:val="22"/>
        </w:rPr>
        <w:t>）监理人审查并报送发包人的期限：</w:t>
      </w:r>
      <w:r w:rsidRPr="00722612">
        <w:rPr>
          <w:rFonts w:ascii="宋体" w:hAnsi="宋体" w:cs="宋体"/>
          <w:szCs w:val="22"/>
          <w:u w:val="single"/>
        </w:rPr>
        <w:t xml:space="preserve"> </w:t>
      </w:r>
      <w:r w:rsidRPr="00722612">
        <w:rPr>
          <w:rFonts w:ascii="宋体" w:hAnsi="宋体" w:cs="宋体" w:hint="eastAsia"/>
          <w:szCs w:val="22"/>
          <w:u w:val="single"/>
        </w:rPr>
        <w:t>收到相关资料后</w:t>
      </w:r>
      <w:r w:rsidRPr="00722612">
        <w:rPr>
          <w:rFonts w:ascii="宋体" w:hAnsi="宋体" w:cs="宋体"/>
          <w:szCs w:val="22"/>
          <w:u w:val="single"/>
        </w:rPr>
        <w:t>7</w:t>
      </w:r>
      <w:r w:rsidRPr="00722612">
        <w:rPr>
          <w:rFonts w:ascii="宋体" w:hAnsi="宋体" w:cs="宋体" w:hint="eastAsia"/>
          <w:szCs w:val="22"/>
          <w:u w:val="single"/>
        </w:rPr>
        <w:t>天内</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发包人完成审批并签发进度款支付证书的期限：</w:t>
      </w:r>
      <w:r w:rsidRPr="00722612">
        <w:rPr>
          <w:rFonts w:ascii="宋体" w:hAnsi="宋体" w:cs="宋体"/>
          <w:szCs w:val="22"/>
          <w:u w:val="single"/>
        </w:rPr>
        <w:t xml:space="preserve"> </w:t>
      </w:r>
      <w:r w:rsidRPr="00722612">
        <w:rPr>
          <w:rFonts w:ascii="宋体" w:hAnsi="宋体" w:cs="宋体" w:hint="eastAsia"/>
          <w:szCs w:val="22"/>
          <w:u w:val="single"/>
        </w:rPr>
        <w:t>收到相关资料后</w:t>
      </w:r>
      <w:r w:rsidRPr="00722612">
        <w:rPr>
          <w:rFonts w:ascii="宋体" w:hAnsi="宋体" w:cs="宋体"/>
          <w:szCs w:val="22"/>
          <w:u w:val="single"/>
        </w:rPr>
        <w:t>7</w:t>
      </w:r>
      <w:r w:rsidRPr="00722612">
        <w:rPr>
          <w:rFonts w:ascii="宋体" w:hAnsi="宋体" w:cs="宋体" w:hint="eastAsia"/>
          <w:szCs w:val="22"/>
          <w:u w:val="single"/>
        </w:rPr>
        <w:t>天内</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2</w:t>
      </w:r>
      <w:r w:rsidRPr="00722612">
        <w:rPr>
          <w:rFonts w:ascii="宋体" w:hAnsi="宋体" w:cs="宋体" w:hint="eastAsia"/>
          <w:szCs w:val="22"/>
        </w:rPr>
        <w:t>）发包人支付进度款的期限：</w:t>
      </w:r>
      <w:r w:rsidRPr="00722612">
        <w:rPr>
          <w:rFonts w:ascii="宋体" w:hAnsi="宋体" w:cs="宋体"/>
          <w:szCs w:val="22"/>
          <w:u w:val="single"/>
        </w:rPr>
        <w:t xml:space="preserve">  </w:t>
      </w:r>
      <w:r w:rsidRPr="00722612">
        <w:rPr>
          <w:rFonts w:ascii="宋体" w:hAnsi="宋体" w:cs="宋体" w:hint="eastAsia"/>
          <w:szCs w:val="22"/>
          <w:u w:val="single"/>
        </w:rPr>
        <w:t>办理相关付款手续后的</w:t>
      </w:r>
      <w:r w:rsidRPr="00722612">
        <w:rPr>
          <w:rFonts w:ascii="宋体" w:hAnsi="宋体" w:cs="宋体"/>
          <w:szCs w:val="22"/>
          <w:u w:val="single"/>
        </w:rPr>
        <w:t>7</w:t>
      </w:r>
      <w:r w:rsidRPr="00722612">
        <w:rPr>
          <w:rFonts w:ascii="宋体" w:hAnsi="宋体" w:cs="宋体" w:hint="eastAsia"/>
          <w:szCs w:val="22"/>
          <w:u w:val="single"/>
        </w:rPr>
        <w:t>天内</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发包人逾期支付进度款的违约金的计算方式：</w:t>
      </w:r>
      <w:r w:rsidRPr="00722612">
        <w:rPr>
          <w:rFonts w:ascii="宋体" w:hAnsi="宋体" w:cs="宋体"/>
          <w:szCs w:val="22"/>
          <w:u w:val="single"/>
        </w:rPr>
        <w:t xml:space="preserve">  </w:t>
      </w:r>
      <w:r w:rsidRPr="00722612">
        <w:rPr>
          <w:rFonts w:ascii="宋体" w:hAnsi="宋体" w:cs="宋体" w:hint="eastAsia"/>
          <w:szCs w:val="22"/>
          <w:u w:val="single"/>
        </w:rPr>
        <w:t>无</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12.4.6 </w:t>
      </w:r>
      <w:r w:rsidRPr="00722612">
        <w:rPr>
          <w:rFonts w:ascii="宋体" w:hAnsi="宋体" w:cs="宋体" w:hint="eastAsia"/>
          <w:szCs w:val="22"/>
        </w:rPr>
        <w:t>支付分解表的编制</w:t>
      </w:r>
    </w:p>
    <w:p w:rsidR="00DF52B1" w:rsidRPr="00722612" w:rsidRDefault="00DF52B1" w:rsidP="001F0565">
      <w:pPr>
        <w:spacing w:line="276" w:lineRule="auto"/>
        <w:ind w:firstLineChars="202" w:firstLine="424"/>
        <w:jc w:val="left"/>
        <w:rPr>
          <w:rFonts w:ascii="宋体" w:hAnsi="宋体" w:cs="宋体"/>
          <w:szCs w:val="22"/>
        </w:rPr>
      </w:pPr>
      <w:bookmarkStart w:id="392" w:name="_Toc32228"/>
      <w:r w:rsidRPr="00722612">
        <w:rPr>
          <w:rFonts w:ascii="宋体" w:hAnsi="宋体" w:cs="宋体"/>
          <w:szCs w:val="22"/>
        </w:rPr>
        <w:t>2</w:t>
      </w:r>
      <w:r w:rsidRPr="00722612">
        <w:rPr>
          <w:rFonts w:ascii="宋体" w:hAnsi="宋体" w:cs="宋体" w:hint="eastAsia"/>
          <w:szCs w:val="22"/>
        </w:rPr>
        <w:t>、总价合同支付分解表的编制与审批：</w:t>
      </w:r>
      <w:r w:rsidRPr="00722612">
        <w:rPr>
          <w:rFonts w:ascii="宋体" w:hAnsi="宋体" w:cs="宋体"/>
          <w:szCs w:val="22"/>
          <w:u w:val="single"/>
        </w:rPr>
        <w:t xml:space="preserve">  </w:t>
      </w:r>
      <w:r w:rsidRPr="00722612">
        <w:rPr>
          <w:rFonts w:ascii="宋体" w:hAnsi="宋体" w:cs="宋体" w:hint="eastAsia"/>
          <w:szCs w:val="22"/>
          <w:u w:val="single"/>
        </w:rPr>
        <w:t>无</w:t>
      </w:r>
      <w:r w:rsidRPr="00722612">
        <w:rPr>
          <w:rFonts w:ascii="宋体" w:hAnsi="宋体" w:cs="宋体"/>
          <w:szCs w:val="22"/>
          <w:u w:val="single"/>
        </w:rPr>
        <w:t xml:space="preserve">  </w:t>
      </w:r>
      <w:r w:rsidRPr="00722612">
        <w:rPr>
          <w:rFonts w:ascii="宋体" w:hAnsi="宋体" w:cs="宋体" w:hint="eastAsia"/>
          <w:szCs w:val="22"/>
        </w:rPr>
        <w:t>。</w:t>
      </w:r>
      <w:bookmarkEnd w:id="392"/>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3</w:t>
      </w:r>
      <w:r w:rsidRPr="00722612">
        <w:rPr>
          <w:rFonts w:ascii="宋体" w:hAnsi="宋体" w:cs="宋体" w:hint="eastAsia"/>
          <w:szCs w:val="22"/>
        </w:rPr>
        <w:t>、单价合同的总价项目支付分解表的编制与审批：</w:t>
      </w:r>
      <w:r w:rsidRPr="00722612">
        <w:rPr>
          <w:rFonts w:ascii="宋体" w:hAnsi="宋体" w:cs="宋体"/>
          <w:szCs w:val="22"/>
          <w:u w:val="single"/>
        </w:rPr>
        <w:t xml:space="preserve"> </w:t>
      </w:r>
      <w:r w:rsidRPr="00722612">
        <w:rPr>
          <w:rFonts w:ascii="宋体" w:hAnsi="宋体" w:cs="宋体" w:hint="eastAsia"/>
          <w:szCs w:val="22"/>
          <w:u w:val="single"/>
        </w:rPr>
        <w:t>总价项目不采用支付分解表的方式计算，而按《建设工程工程量清单计价规范（</w:t>
      </w:r>
      <w:r w:rsidRPr="00722612">
        <w:rPr>
          <w:rFonts w:ascii="宋体" w:hAnsi="宋体" w:cs="宋体"/>
          <w:szCs w:val="22"/>
          <w:u w:val="single"/>
        </w:rPr>
        <w:t>GB50500-2013</w:t>
      </w:r>
      <w:r w:rsidRPr="00722612">
        <w:rPr>
          <w:rFonts w:ascii="宋体" w:hAnsi="宋体" w:cs="宋体" w:hint="eastAsia"/>
          <w:szCs w:val="22"/>
          <w:u w:val="single"/>
        </w:rPr>
        <w:t>）广西壮族自治区实施细则》的规定执行</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bCs/>
          <w:iCs/>
          <w:szCs w:val="22"/>
        </w:rPr>
      </w:pPr>
      <w:bookmarkStart w:id="393" w:name="_Toc24352"/>
      <w:bookmarkStart w:id="394" w:name="_Toc13443"/>
      <w:bookmarkStart w:id="395" w:name="_Toc28153"/>
      <w:r w:rsidRPr="00722612">
        <w:rPr>
          <w:rFonts w:ascii="宋体" w:hAnsi="宋体" w:cs="宋体"/>
          <w:bCs/>
          <w:iCs/>
          <w:szCs w:val="22"/>
        </w:rPr>
        <w:t xml:space="preserve">13. </w:t>
      </w:r>
      <w:r w:rsidRPr="00722612">
        <w:rPr>
          <w:rFonts w:ascii="宋体" w:hAnsi="宋体" w:cs="宋体" w:hint="eastAsia"/>
          <w:bCs/>
          <w:iCs/>
          <w:szCs w:val="22"/>
        </w:rPr>
        <w:t>验收和工程试车</w:t>
      </w:r>
      <w:bookmarkEnd w:id="393"/>
      <w:bookmarkEnd w:id="394"/>
      <w:bookmarkEnd w:id="395"/>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13.1 </w:t>
      </w:r>
      <w:r w:rsidRPr="00722612">
        <w:rPr>
          <w:rFonts w:ascii="宋体" w:hAnsi="宋体" w:cs="宋体" w:hint="eastAsia"/>
          <w:szCs w:val="22"/>
        </w:rPr>
        <w:t>分部分项工程验收</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13.1.2</w:t>
      </w:r>
      <w:r w:rsidRPr="00722612">
        <w:rPr>
          <w:rFonts w:ascii="宋体" w:hAnsi="宋体" w:cs="宋体" w:hint="eastAsia"/>
          <w:szCs w:val="22"/>
        </w:rPr>
        <w:t>监理人不能按时进行验收时，应提前</w:t>
      </w:r>
      <w:r w:rsidRPr="00722612">
        <w:rPr>
          <w:rFonts w:ascii="宋体" w:hAnsi="宋体" w:cs="宋体"/>
          <w:szCs w:val="22"/>
          <w:u w:val="single"/>
        </w:rPr>
        <w:t xml:space="preserve"> 24 </w:t>
      </w:r>
      <w:r w:rsidRPr="00722612">
        <w:rPr>
          <w:rFonts w:ascii="宋体" w:hAnsi="宋体" w:cs="宋体" w:hint="eastAsia"/>
          <w:szCs w:val="22"/>
        </w:rPr>
        <w:t>小时提交书面延期要求。</w:t>
      </w:r>
    </w:p>
    <w:p w:rsidR="00DF52B1" w:rsidRPr="00722612" w:rsidRDefault="00DF52B1" w:rsidP="001F0565">
      <w:pPr>
        <w:spacing w:line="276" w:lineRule="auto"/>
        <w:ind w:firstLineChars="202" w:firstLine="424"/>
        <w:jc w:val="left"/>
        <w:rPr>
          <w:rFonts w:ascii="宋体" w:hAnsi="宋体" w:cs="宋体"/>
          <w:b/>
          <w:szCs w:val="22"/>
        </w:rPr>
      </w:pPr>
      <w:r w:rsidRPr="00722612">
        <w:rPr>
          <w:rFonts w:ascii="宋体" w:hAnsi="宋体" w:cs="宋体" w:hint="eastAsia"/>
          <w:szCs w:val="22"/>
        </w:rPr>
        <w:t>关于延期最长不得超过：</w:t>
      </w:r>
      <w:r w:rsidRPr="00722612">
        <w:rPr>
          <w:rFonts w:ascii="宋体" w:hAnsi="宋体" w:cs="宋体"/>
          <w:szCs w:val="22"/>
          <w:u w:val="single"/>
        </w:rPr>
        <w:t xml:space="preserve"> 48 </w:t>
      </w:r>
      <w:r w:rsidRPr="00722612">
        <w:rPr>
          <w:rFonts w:ascii="宋体" w:hAnsi="宋体" w:cs="宋体" w:hint="eastAsia"/>
          <w:szCs w:val="22"/>
        </w:rPr>
        <w:t>小时。</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13.2 </w:t>
      </w:r>
      <w:r w:rsidRPr="00722612">
        <w:rPr>
          <w:rFonts w:ascii="宋体" w:hAnsi="宋体" w:cs="宋体" w:hint="eastAsia"/>
          <w:szCs w:val="22"/>
        </w:rPr>
        <w:t>竣工验收</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13.2.2</w:t>
      </w:r>
      <w:r w:rsidRPr="00722612">
        <w:rPr>
          <w:rFonts w:ascii="宋体" w:hAnsi="宋体" w:cs="宋体" w:hint="eastAsia"/>
          <w:szCs w:val="22"/>
        </w:rPr>
        <w:t>竣工验收程序</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关于竣工验收程序的约定：</w:t>
      </w:r>
      <w:r w:rsidRPr="00722612">
        <w:rPr>
          <w:rFonts w:ascii="宋体" w:hAnsi="宋体" w:cs="宋体"/>
          <w:szCs w:val="22"/>
          <w:u w:val="single"/>
        </w:rPr>
        <w:t xml:space="preserve"> </w:t>
      </w:r>
      <w:r w:rsidRPr="00722612">
        <w:rPr>
          <w:rFonts w:ascii="宋体" w:hAnsi="宋体" w:cs="宋体" w:hint="eastAsia"/>
          <w:szCs w:val="22"/>
          <w:u w:val="single"/>
        </w:rPr>
        <w:t>按照国家文物局印发的《文物安全防范工程实施工作指南（试行）》（</w:t>
      </w:r>
      <w:proofErr w:type="gramStart"/>
      <w:r w:rsidRPr="00722612">
        <w:rPr>
          <w:rFonts w:ascii="宋体" w:hAnsi="宋体" w:cs="宋体" w:hint="eastAsia"/>
          <w:szCs w:val="22"/>
          <w:u w:val="single"/>
        </w:rPr>
        <w:t>文物督发【2021】</w:t>
      </w:r>
      <w:proofErr w:type="gramEnd"/>
      <w:r w:rsidRPr="00722612">
        <w:rPr>
          <w:rFonts w:ascii="宋体" w:hAnsi="宋体" w:cs="宋体" w:hint="eastAsia"/>
          <w:szCs w:val="22"/>
          <w:u w:val="single"/>
        </w:rPr>
        <w:t>4号）的规定进行验收</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发包人不按照本项约定组织竣工验收、颁发工程接收证书的违约金的计算方法：</w:t>
      </w:r>
      <w:r w:rsidRPr="00722612">
        <w:rPr>
          <w:rFonts w:ascii="宋体" w:hAnsi="宋体" w:cs="宋体"/>
          <w:szCs w:val="22"/>
          <w:u w:val="single"/>
        </w:rPr>
        <w:t xml:space="preserve"> </w:t>
      </w:r>
      <w:r w:rsidRPr="00722612">
        <w:rPr>
          <w:rFonts w:ascii="宋体" w:hAnsi="宋体" w:cs="宋体" w:hint="eastAsia"/>
          <w:szCs w:val="22"/>
          <w:u w:val="single"/>
        </w:rPr>
        <w:t>竣工验收正式通过后</w:t>
      </w:r>
      <w:r w:rsidRPr="00722612">
        <w:rPr>
          <w:rFonts w:ascii="宋体" w:hAnsi="宋体" w:cs="宋体"/>
          <w:szCs w:val="22"/>
          <w:u w:val="single"/>
        </w:rPr>
        <w:t>5</w:t>
      </w:r>
      <w:r w:rsidRPr="00722612">
        <w:rPr>
          <w:rFonts w:ascii="宋体" w:hAnsi="宋体" w:cs="宋体" w:hint="eastAsia"/>
          <w:szCs w:val="22"/>
          <w:u w:val="single"/>
        </w:rPr>
        <w:t>天（工程造价在</w:t>
      </w:r>
      <w:r w:rsidRPr="00722612">
        <w:rPr>
          <w:rFonts w:ascii="宋体" w:hAnsi="宋体" w:cs="宋体"/>
          <w:szCs w:val="22"/>
          <w:u w:val="single"/>
        </w:rPr>
        <w:t>500</w:t>
      </w:r>
      <w:r w:rsidRPr="00722612">
        <w:rPr>
          <w:rFonts w:ascii="宋体" w:hAnsi="宋体" w:cs="宋体" w:hint="eastAsia"/>
          <w:szCs w:val="22"/>
          <w:u w:val="single"/>
        </w:rPr>
        <w:t>万元以下含</w:t>
      </w:r>
      <w:r w:rsidRPr="00722612">
        <w:rPr>
          <w:rFonts w:ascii="宋体" w:hAnsi="宋体" w:cs="宋体"/>
          <w:szCs w:val="22"/>
          <w:u w:val="single"/>
        </w:rPr>
        <w:t>500</w:t>
      </w:r>
      <w:r w:rsidRPr="00722612">
        <w:rPr>
          <w:rFonts w:ascii="宋体" w:hAnsi="宋体" w:cs="宋体" w:hint="eastAsia"/>
          <w:szCs w:val="22"/>
          <w:u w:val="single"/>
        </w:rPr>
        <w:t>万元）、</w:t>
      </w:r>
      <w:r w:rsidRPr="00722612">
        <w:rPr>
          <w:rFonts w:ascii="宋体" w:hAnsi="宋体" w:cs="宋体"/>
          <w:szCs w:val="22"/>
          <w:u w:val="single"/>
        </w:rPr>
        <w:t>10</w:t>
      </w:r>
      <w:r w:rsidRPr="00722612">
        <w:rPr>
          <w:rFonts w:ascii="宋体" w:hAnsi="宋体" w:cs="宋体" w:hint="eastAsia"/>
          <w:szCs w:val="22"/>
          <w:u w:val="single"/>
        </w:rPr>
        <w:t>天（工程造价在</w:t>
      </w:r>
      <w:r w:rsidRPr="00722612">
        <w:rPr>
          <w:rFonts w:ascii="宋体" w:hAnsi="宋体" w:cs="宋体"/>
          <w:szCs w:val="22"/>
          <w:u w:val="single"/>
        </w:rPr>
        <w:t>500</w:t>
      </w:r>
      <w:r w:rsidRPr="00722612">
        <w:rPr>
          <w:rFonts w:ascii="宋体" w:hAnsi="宋体" w:cs="宋体" w:hint="eastAsia"/>
          <w:szCs w:val="22"/>
          <w:u w:val="single"/>
        </w:rPr>
        <w:t>万元至</w:t>
      </w:r>
      <w:r w:rsidRPr="00722612">
        <w:rPr>
          <w:rFonts w:ascii="宋体" w:hAnsi="宋体" w:cs="宋体"/>
          <w:szCs w:val="22"/>
          <w:u w:val="single"/>
        </w:rPr>
        <w:t>1000</w:t>
      </w:r>
      <w:r w:rsidRPr="00722612">
        <w:rPr>
          <w:rFonts w:ascii="宋体" w:hAnsi="宋体" w:cs="宋体" w:hint="eastAsia"/>
          <w:szCs w:val="22"/>
          <w:u w:val="single"/>
        </w:rPr>
        <w:t>万元之间含</w:t>
      </w:r>
      <w:r w:rsidRPr="00722612">
        <w:rPr>
          <w:rFonts w:ascii="宋体" w:hAnsi="宋体" w:cs="宋体"/>
          <w:szCs w:val="22"/>
          <w:u w:val="single"/>
        </w:rPr>
        <w:t>1000</w:t>
      </w:r>
      <w:r w:rsidRPr="00722612">
        <w:rPr>
          <w:rFonts w:ascii="宋体" w:hAnsi="宋体" w:cs="宋体" w:hint="eastAsia"/>
          <w:szCs w:val="22"/>
          <w:u w:val="single"/>
        </w:rPr>
        <w:t>万元）、</w:t>
      </w:r>
      <w:r w:rsidRPr="00722612">
        <w:rPr>
          <w:rFonts w:ascii="宋体" w:hAnsi="宋体" w:cs="宋体"/>
          <w:szCs w:val="22"/>
          <w:u w:val="single"/>
        </w:rPr>
        <w:t>15</w:t>
      </w:r>
      <w:r w:rsidRPr="00722612">
        <w:rPr>
          <w:rFonts w:ascii="宋体" w:hAnsi="宋体" w:cs="宋体" w:hint="eastAsia"/>
          <w:szCs w:val="22"/>
          <w:u w:val="single"/>
        </w:rPr>
        <w:t>天（工程造价在</w:t>
      </w:r>
      <w:r w:rsidRPr="00722612">
        <w:rPr>
          <w:rFonts w:ascii="宋体" w:hAnsi="宋体" w:cs="宋体"/>
          <w:szCs w:val="22"/>
          <w:u w:val="single"/>
        </w:rPr>
        <w:t>1000</w:t>
      </w:r>
      <w:r w:rsidRPr="00722612">
        <w:rPr>
          <w:rFonts w:ascii="宋体" w:hAnsi="宋体" w:cs="宋体" w:hint="eastAsia"/>
          <w:szCs w:val="22"/>
          <w:u w:val="single"/>
        </w:rPr>
        <w:t>万元以上），提供竣工图的数量分别为</w:t>
      </w:r>
      <w:r w:rsidRPr="00722612">
        <w:rPr>
          <w:rFonts w:ascii="宋体" w:hAnsi="宋体" w:cs="宋体"/>
          <w:szCs w:val="22"/>
          <w:u w:val="single"/>
        </w:rPr>
        <w:t>2</w:t>
      </w:r>
      <w:r w:rsidRPr="00722612">
        <w:rPr>
          <w:rFonts w:ascii="宋体" w:hAnsi="宋体" w:cs="宋体" w:hint="eastAsia"/>
          <w:szCs w:val="22"/>
          <w:u w:val="single"/>
        </w:rPr>
        <w:t>套、</w:t>
      </w:r>
      <w:r w:rsidRPr="00722612">
        <w:rPr>
          <w:rFonts w:ascii="宋体" w:hAnsi="宋体" w:cs="宋体"/>
          <w:szCs w:val="22"/>
          <w:u w:val="single"/>
        </w:rPr>
        <w:t>4</w:t>
      </w:r>
      <w:r w:rsidRPr="00722612">
        <w:rPr>
          <w:rFonts w:ascii="宋体" w:hAnsi="宋体" w:cs="宋体" w:hint="eastAsia"/>
          <w:szCs w:val="22"/>
          <w:u w:val="single"/>
        </w:rPr>
        <w:t>套、</w:t>
      </w:r>
      <w:r w:rsidRPr="00722612">
        <w:rPr>
          <w:rFonts w:ascii="宋体" w:hAnsi="宋体" w:cs="宋体"/>
          <w:szCs w:val="22"/>
          <w:u w:val="single"/>
        </w:rPr>
        <w:t>6</w:t>
      </w:r>
      <w:r w:rsidRPr="00722612">
        <w:rPr>
          <w:rFonts w:ascii="宋体" w:hAnsi="宋体" w:cs="宋体" w:hint="eastAsia"/>
          <w:szCs w:val="22"/>
          <w:u w:val="single"/>
        </w:rPr>
        <w:t>套</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13.2.5</w:t>
      </w:r>
      <w:r w:rsidRPr="00722612">
        <w:rPr>
          <w:rFonts w:ascii="宋体" w:hAnsi="宋体" w:cs="宋体" w:hint="eastAsia"/>
          <w:szCs w:val="22"/>
        </w:rPr>
        <w:t>移交、接收全部与部分工程</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承包人向发包人移交工程的期限：</w:t>
      </w:r>
      <w:r w:rsidRPr="00722612">
        <w:rPr>
          <w:rFonts w:ascii="宋体" w:hAnsi="宋体" w:cs="宋体"/>
          <w:szCs w:val="22"/>
          <w:u w:val="single"/>
        </w:rPr>
        <w:t xml:space="preserve"> </w:t>
      </w:r>
      <w:r w:rsidRPr="00722612">
        <w:rPr>
          <w:rFonts w:ascii="宋体" w:hAnsi="宋体" w:cs="宋体" w:hint="eastAsia"/>
          <w:szCs w:val="22"/>
          <w:u w:val="single"/>
        </w:rPr>
        <w:t>按通用条款执行</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rPr>
        <w:t>发包人未按本合同约定接收全部或部分工程的，违约金的计算方法为：</w:t>
      </w:r>
      <w:r w:rsidRPr="00722612">
        <w:rPr>
          <w:rFonts w:ascii="宋体" w:hAnsi="宋体" w:cs="宋体"/>
          <w:szCs w:val="22"/>
          <w:u w:val="single"/>
        </w:rPr>
        <w:t xml:space="preserve">  </w:t>
      </w:r>
      <w:r w:rsidRPr="00722612">
        <w:rPr>
          <w:rFonts w:ascii="宋体" w:hAnsi="宋体" w:cs="宋体" w:hint="eastAsia"/>
          <w:szCs w:val="22"/>
          <w:u w:val="single"/>
        </w:rPr>
        <w:t>按通用条款执行</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承包人未按时移交工程的，违约金的计算方法为：</w:t>
      </w:r>
      <w:r w:rsidRPr="00722612">
        <w:rPr>
          <w:rFonts w:ascii="宋体" w:hAnsi="宋体" w:cs="宋体"/>
          <w:szCs w:val="22"/>
          <w:u w:val="single"/>
        </w:rPr>
        <w:t xml:space="preserve"> </w:t>
      </w:r>
      <w:r w:rsidRPr="00722612">
        <w:rPr>
          <w:rFonts w:ascii="宋体" w:hAnsi="宋体" w:cs="宋体" w:hint="eastAsia"/>
          <w:szCs w:val="22"/>
          <w:u w:val="single"/>
        </w:rPr>
        <w:t>每拖延一天工期支付给发包人最终结算总价的</w:t>
      </w:r>
      <w:r w:rsidRPr="00722612">
        <w:rPr>
          <w:rFonts w:ascii="宋体" w:hAnsi="宋体" w:cs="宋体"/>
          <w:szCs w:val="22"/>
          <w:u w:val="single"/>
        </w:rPr>
        <w:t>0.4</w:t>
      </w:r>
      <w:r w:rsidRPr="00722612">
        <w:rPr>
          <w:rFonts w:ascii="宋体" w:hAnsi="宋体" w:cs="宋体" w:hint="eastAsia"/>
          <w:szCs w:val="22"/>
          <w:u w:val="single"/>
        </w:rPr>
        <w:t>‰</w:t>
      </w:r>
      <w:r w:rsidRPr="00722612">
        <w:rPr>
          <w:rFonts w:ascii="宋体" w:hAnsi="宋体" w:cs="宋体"/>
          <w:szCs w:val="22"/>
          <w:u w:val="single"/>
        </w:rPr>
        <w:t>/</w:t>
      </w:r>
      <w:r w:rsidRPr="00722612">
        <w:rPr>
          <w:rFonts w:ascii="宋体" w:hAnsi="宋体" w:cs="宋体" w:hint="eastAsia"/>
          <w:szCs w:val="22"/>
          <w:u w:val="single"/>
        </w:rPr>
        <w:t>天的违约金，违约金最高限额为合同价的</w:t>
      </w:r>
      <w:r w:rsidRPr="00722612">
        <w:rPr>
          <w:rFonts w:ascii="宋体" w:hAnsi="宋体" w:cs="宋体"/>
          <w:szCs w:val="22"/>
          <w:u w:val="single"/>
        </w:rPr>
        <w:t xml:space="preserve">2%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13.3 </w:t>
      </w:r>
      <w:r w:rsidRPr="00722612">
        <w:rPr>
          <w:rFonts w:ascii="宋体" w:hAnsi="宋体" w:cs="宋体" w:hint="eastAsia"/>
          <w:szCs w:val="22"/>
        </w:rPr>
        <w:t>工程试车</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13.3.1 </w:t>
      </w:r>
      <w:r w:rsidRPr="00722612">
        <w:rPr>
          <w:rFonts w:ascii="宋体" w:hAnsi="宋体" w:cs="宋体" w:hint="eastAsia"/>
          <w:szCs w:val="22"/>
        </w:rPr>
        <w:t>试车程序</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工程试车内容：</w:t>
      </w:r>
      <w:r w:rsidRPr="00722612">
        <w:rPr>
          <w:rFonts w:ascii="宋体" w:hAnsi="宋体" w:cs="宋体"/>
          <w:szCs w:val="22"/>
          <w:u w:val="single"/>
        </w:rPr>
        <w:t xml:space="preserve"> </w:t>
      </w:r>
      <w:r w:rsidRPr="00722612">
        <w:rPr>
          <w:rFonts w:ascii="宋体" w:hAnsi="宋体" w:cs="宋体" w:hint="eastAsia"/>
          <w:szCs w:val="22"/>
          <w:u w:val="single"/>
        </w:rPr>
        <w:t>按通用条款执行</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1</w:t>
      </w:r>
      <w:r w:rsidRPr="00722612">
        <w:rPr>
          <w:rFonts w:ascii="宋体" w:hAnsi="宋体" w:cs="宋体" w:hint="eastAsia"/>
          <w:szCs w:val="22"/>
        </w:rPr>
        <w:t>）单机无负荷试车费用由</w:t>
      </w:r>
      <w:r w:rsidRPr="00722612">
        <w:rPr>
          <w:rFonts w:ascii="宋体" w:hAnsi="宋体" w:cs="宋体"/>
          <w:szCs w:val="22"/>
          <w:u w:val="single"/>
        </w:rPr>
        <w:t xml:space="preserve">  </w:t>
      </w:r>
      <w:r w:rsidRPr="00722612">
        <w:rPr>
          <w:rFonts w:ascii="宋体" w:hAnsi="宋体" w:cs="宋体" w:hint="eastAsia"/>
          <w:szCs w:val="22"/>
          <w:u w:val="single"/>
        </w:rPr>
        <w:t>承包人</w:t>
      </w:r>
      <w:r w:rsidRPr="00722612">
        <w:rPr>
          <w:rFonts w:ascii="宋体" w:hAnsi="宋体" w:cs="宋体"/>
          <w:szCs w:val="22"/>
          <w:u w:val="single"/>
        </w:rPr>
        <w:t xml:space="preserve">  </w:t>
      </w:r>
      <w:r w:rsidRPr="00722612">
        <w:rPr>
          <w:rFonts w:ascii="宋体" w:hAnsi="宋体" w:cs="宋体" w:hint="eastAsia"/>
          <w:szCs w:val="22"/>
        </w:rPr>
        <w:t>承担；</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2</w:t>
      </w:r>
      <w:r w:rsidRPr="00722612">
        <w:rPr>
          <w:rFonts w:ascii="宋体" w:hAnsi="宋体" w:cs="宋体" w:hint="eastAsia"/>
          <w:szCs w:val="22"/>
        </w:rPr>
        <w:t>）无负荷联动试车费用由</w:t>
      </w:r>
      <w:r w:rsidRPr="00722612">
        <w:rPr>
          <w:rFonts w:ascii="宋体" w:hAnsi="宋体" w:cs="宋体"/>
          <w:szCs w:val="22"/>
          <w:u w:val="single"/>
        </w:rPr>
        <w:t xml:space="preserve">  </w:t>
      </w:r>
      <w:r w:rsidRPr="00722612">
        <w:rPr>
          <w:rFonts w:ascii="宋体" w:hAnsi="宋体" w:cs="宋体" w:hint="eastAsia"/>
          <w:szCs w:val="22"/>
          <w:u w:val="single"/>
        </w:rPr>
        <w:t>承包人</w:t>
      </w:r>
      <w:r w:rsidRPr="00722612">
        <w:rPr>
          <w:rFonts w:ascii="宋体" w:hAnsi="宋体" w:cs="宋体"/>
          <w:szCs w:val="22"/>
          <w:u w:val="single"/>
        </w:rPr>
        <w:t xml:space="preserve">  </w:t>
      </w:r>
      <w:r w:rsidRPr="00722612">
        <w:rPr>
          <w:rFonts w:ascii="宋体" w:hAnsi="宋体" w:cs="宋体" w:hint="eastAsia"/>
          <w:szCs w:val="22"/>
        </w:rPr>
        <w:t>承担。</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13.3.3 </w:t>
      </w:r>
      <w:r w:rsidRPr="00722612">
        <w:rPr>
          <w:rFonts w:ascii="宋体" w:hAnsi="宋体" w:cs="宋体" w:hint="eastAsia"/>
          <w:szCs w:val="22"/>
        </w:rPr>
        <w:t>投料试车</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关于投料试车相关事项的约定：</w:t>
      </w:r>
      <w:r w:rsidRPr="00722612">
        <w:rPr>
          <w:rFonts w:ascii="宋体" w:hAnsi="宋体" w:cs="宋体"/>
          <w:szCs w:val="22"/>
          <w:u w:val="single"/>
        </w:rPr>
        <w:t xml:space="preserve"> </w:t>
      </w:r>
      <w:r w:rsidRPr="00722612">
        <w:rPr>
          <w:rFonts w:ascii="宋体" w:hAnsi="宋体" w:cs="宋体" w:hint="eastAsia"/>
          <w:szCs w:val="22"/>
          <w:u w:val="single"/>
        </w:rPr>
        <w:t>无</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396" w:name="_Toc23897"/>
      <w:bookmarkStart w:id="397" w:name="_Toc19921"/>
      <w:bookmarkStart w:id="398" w:name="_Toc6931"/>
      <w:bookmarkStart w:id="399" w:name="_Toc6370"/>
      <w:bookmarkStart w:id="400" w:name="_Toc18131"/>
      <w:bookmarkStart w:id="401" w:name="_Toc18831"/>
      <w:bookmarkStart w:id="402" w:name="_Toc5290"/>
      <w:bookmarkStart w:id="403" w:name="_Toc4307"/>
      <w:bookmarkStart w:id="404" w:name="_Toc3956"/>
      <w:r w:rsidRPr="00722612">
        <w:rPr>
          <w:rFonts w:ascii="宋体" w:hAnsi="宋体" w:cs="宋体"/>
          <w:szCs w:val="22"/>
        </w:rPr>
        <w:t xml:space="preserve">13.6 </w:t>
      </w:r>
      <w:r w:rsidRPr="00722612">
        <w:rPr>
          <w:rFonts w:ascii="宋体" w:hAnsi="宋体" w:cs="宋体" w:hint="eastAsia"/>
          <w:szCs w:val="22"/>
        </w:rPr>
        <w:t>竣工退场</w:t>
      </w:r>
      <w:bookmarkEnd w:id="396"/>
      <w:bookmarkEnd w:id="397"/>
      <w:bookmarkEnd w:id="398"/>
      <w:bookmarkEnd w:id="399"/>
      <w:bookmarkEnd w:id="400"/>
      <w:bookmarkEnd w:id="401"/>
      <w:bookmarkEnd w:id="402"/>
      <w:bookmarkEnd w:id="403"/>
      <w:bookmarkEnd w:id="404"/>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13.6.1 </w:t>
      </w:r>
      <w:r w:rsidRPr="00722612">
        <w:rPr>
          <w:rFonts w:ascii="宋体" w:hAnsi="宋体" w:cs="宋体" w:hint="eastAsia"/>
          <w:szCs w:val="22"/>
        </w:rPr>
        <w:t>竣工退场</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承包人完成竣工退场的期限：</w:t>
      </w:r>
      <w:r w:rsidRPr="00722612">
        <w:rPr>
          <w:rFonts w:ascii="宋体" w:hAnsi="宋体" w:cs="宋体"/>
          <w:szCs w:val="22"/>
          <w:u w:val="single"/>
        </w:rPr>
        <w:t xml:space="preserve"> </w:t>
      </w:r>
      <w:r w:rsidRPr="00722612">
        <w:rPr>
          <w:rFonts w:ascii="宋体" w:hAnsi="宋体" w:cs="宋体" w:hint="eastAsia"/>
          <w:szCs w:val="22"/>
          <w:u w:val="single"/>
        </w:rPr>
        <w:t>竣工验收合格后</w:t>
      </w:r>
      <w:r w:rsidRPr="00722612">
        <w:rPr>
          <w:rFonts w:ascii="宋体" w:hAnsi="宋体" w:cs="宋体"/>
          <w:szCs w:val="22"/>
          <w:u w:val="single"/>
        </w:rPr>
        <w:t>15</w:t>
      </w:r>
      <w:r w:rsidRPr="00722612">
        <w:rPr>
          <w:rFonts w:ascii="宋体" w:hAnsi="宋体" w:cs="宋体" w:hint="eastAsia"/>
          <w:szCs w:val="22"/>
          <w:u w:val="single"/>
        </w:rPr>
        <w:t>日内</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bCs/>
          <w:iCs/>
          <w:szCs w:val="22"/>
        </w:rPr>
      </w:pPr>
      <w:bookmarkStart w:id="405" w:name="_Toc12367"/>
      <w:bookmarkStart w:id="406" w:name="_Toc26138"/>
      <w:bookmarkStart w:id="407" w:name="_Toc17017"/>
      <w:r w:rsidRPr="00722612">
        <w:rPr>
          <w:rFonts w:ascii="宋体" w:hAnsi="宋体" w:cs="宋体"/>
          <w:bCs/>
          <w:iCs/>
          <w:szCs w:val="22"/>
        </w:rPr>
        <w:t xml:space="preserve">14. </w:t>
      </w:r>
      <w:r w:rsidRPr="00722612">
        <w:rPr>
          <w:rFonts w:ascii="宋体" w:hAnsi="宋体" w:cs="宋体" w:hint="eastAsia"/>
          <w:bCs/>
          <w:iCs/>
          <w:szCs w:val="22"/>
        </w:rPr>
        <w:t>竣工结算</w:t>
      </w:r>
      <w:bookmarkEnd w:id="405"/>
      <w:bookmarkEnd w:id="406"/>
      <w:bookmarkEnd w:id="407"/>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14.1 </w:t>
      </w:r>
      <w:r w:rsidRPr="00722612">
        <w:rPr>
          <w:rFonts w:ascii="宋体" w:hAnsi="宋体" w:cs="宋体" w:hint="eastAsia"/>
          <w:szCs w:val="22"/>
        </w:rPr>
        <w:t>竣工结算申请</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承包人提交竣工结算申请单的期限：</w:t>
      </w:r>
      <w:r w:rsidRPr="00722612">
        <w:rPr>
          <w:rFonts w:ascii="宋体" w:hAnsi="宋体" w:cs="宋体"/>
          <w:szCs w:val="22"/>
          <w:u w:val="single"/>
        </w:rPr>
        <w:t xml:space="preserve"> </w:t>
      </w:r>
      <w:r w:rsidRPr="00722612">
        <w:rPr>
          <w:rFonts w:ascii="宋体" w:hAnsi="宋体" w:cs="宋体" w:hint="eastAsia"/>
          <w:szCs w:val="22"/>
          <w:u w:val="single"/>
        </w:rPr>
        <w:t>具备竣工验收条件后</w:t>
      </w:r>
      <w:r w:rsidRPr="00722612">
        <w:rPr>
          <w:rFonts w:ascii="宋体" w:hAnsi="宋体" w:cs="宋体"/>
          <w:szCs w:val="22"/>
          <w:u w:val="single"/>
        </w:rPr>
        <w:t>28</w:t>
      </w:r>
      <w:r w:rsidRPr="00722612">
        <w:rPr>
          <w:rFonts w:ascii="宋体" w:hAnsi="宋体" w:cs="宋体" w:hint="eastAsia"/>
          <w:szCs w:val="22"/>
          <w:u w:val="single"/>
        </w:rPr>
        <w:t>天内</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竣工结算申请单应包括的内容：</w:t>
      </w:r>
      <w:r w:rsidRPr="00722612">
        <w:rPr>
          <w:rFonts w:ascii="宋体" w:hAnsi="宋体" w:cs="宋体"/>
          <w:szCs w:val="22"/>
          <w:u w:val="single"/>
        </w:rPr>
        <w:t xml:space="preserve"> </w:t>
      </w:r>
      <w:r w:rsidRPr="00722612">
        <w:rPr>
          <w:rFonts w:ascii="宋体" w:hAnsi="宋体" w:cs="宋体" w:hint="eastAsia"/>
          <w:szCs w:val="22"/>
          <w:u w:val="single"/>
        </w:rPr>
        <w:t>竣工结算由承包人提交相关结算资料（主要包括合同、工</w:t>
      </w:r>
      <w:r w:rsidRPr="00722612">
        <w:rPr>
          <w:rFonts w:ascii="宋体" w:hAnsi="宋体" w:cs="宋体" w:hint="eastAsia"/>
          <w:szCs w:val="22"/>
          <w:u w:val="single"/>
        </w:rPr>
        <w:lastRenderedPageBreak/>
        <w:t>程量计算书、结算书、变更设计通知单、签证单、竣工图）齐全后经监理初审、发包人审核后，必须经发包人审定后方可办理工程结算或竣工决算</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408" w:name="_Toc25709"/>
      <w:bookmarkStart w:id="409" w:name="_Toc26900"/>
      <w:bookmarkStart w:id="410" w:name="_Toc11746"/>
      <w:bookmarkStart w:id="411" w:name="_Toc185"/>
      <w:bookmarkStart w:id="412" w:name="_Toc6738"/>
      <w:bookmarkStart w:id="413" w:name="_Toc4422"/>
      <w:bookmarkStart w:id="414" w:name="_Toc5702"/>
      <w:bookmarkStart w:id="415" w:name="_Toc10444"/>
      <w:bookmarkStart w:id="416" w:name="_Toc26442"/>
      <w:r w:rsidRPr="00722612">
        <w:rPr>
          <w:rFonts w:ascii="宋体" w:hAnsi="宋体" w:cs="宋体"/>
          <w:szCs w:val="22"/>
        </w:rPr>
        <w:t xml:space="preserve">14.2 </w:t>
      </w:r>
      <w:r w:rsidRPr="00722612">
        <w:rPr>
          <w:rFonts w:ascii="宋体" w:hAnsi="宋体" w:cs="宋体" w:hint="eastAsia"/>
          <w:szCs w:val="22"/>
        </w:rPr>
        <w:t>竣工结算审核</w:t>
      </w:r>
      <w:bookmarkEnd w:id="408"/>
      <w:bookmarkEnd w:id="409"/>
      <w:bookmarkEnd w:id="410"/>
      <w:bookmarkEnd w:id="411"/>
      <w:bookmarkEnd w:id="412"/>
      <w:bookmarkEnd w:id="413"/>
      <w:bookmarkEnd w:id="414"/>
      <w:bookmarkEnd w:id="415"/>
      <w:bookmarkEnd w:id="416"/>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发包人审批竣工付款申请单的期限：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5"/>
        <w:gridCol w:w="2466"/>
        <w:gridCol w:w="5967"/>
      </w:tblGrid>
      <w:tr w:rsidR="00DF52B1" w:rsidRPr="00722612" w:rsidTr="001F0565">
        <w:trPr>
          <w:jc w:val="center"/>
        </w:trPr>
        <w:tc>
          <w:tcPr>
            <w:tcW w:w="765" w:type="dxa"/>
            <w:vAlign w:val="center"/>
          </w:tcPr>
          <w:p w:rsidR="00DF52B1" w:rsidRPr="00722612" w:rsidRDefault="00DF52B1" w:rsidP="001F0565">
            <w:pPr>
              <w:spacing w:line="276" w:lineRule="auto"/>
              <w:jc w:val="center"/>
              <w:rPr>
                <w:rFonts w:ascii="宋体" w:hAnsi="宋体" w:cs="宋体"/>
                <w:bCs/>
                <w:szCs w:val="22"/>
              </w:rPr>
            </w:pPr>
          </w:p>
        </w:tc>
        <w:tc>
          <w:tcPr>
            <w:tcW w:w="2466" w:type="dxa"/>
            <w:vAlign w:val="center"/>
          </w:tcPr>
          <w:p w:rsidR="00DF52B1" w:rsidRPr="00722612" w:rsidRDefault="00DF52B1" w:rsidP="001F0565">
            <w:pPr>
              <w:spacing w:line="276" w:lineRule="auto"/>
              <w:jc w:val="center"/>
              <w:rPr>
                <w:rFonts w:ascii="宋体" w:hAnsi="宋体" w:cs="宋体"/>
                <w:bCs/>
                <w:szCs w:val="22"/>
              </w:rPr>
            </w:pPr>
            <w:r w:rsidRPr="00722612">
              <w:rPr>
                <w:rFonts w:ascii="宋体" w:hAnsi="宋体" w:cs="宋体" w:hint="eastAsia"/>
                <w:bCs/>
                <w:szCs w:val="22"/>
              </w:rPr>
              <w:t>工程竣工结算报告金额</w:t>
            </w:r>
          </w:p>
        </w:tc>
        <w:tc>
          <w:tcPr>
            <w:tcW w:w="5967" w:type="dxa"/>
            <w:vAlign w:val="center"/>
          </w:tcPr>
          <w:p w:rsidR="00DF52B1" w:rsidRPr="00722612" w:rsidRDefault="00DF52B1" w:rsidP="001F0565">
            <w:pPr>
              <w:spacing w:line="276" w:lineRule="auto"/>
              <w:jc w:val="center"/>
              <w:rPr>
                <w:rFonts w:ascii="宋体" w:hAnsi="宋体" w:cs="宋体"/>
                <w:bCs/>
                <w:szCs w:val="22"/>
              </w:rPr>
            </w:pPr>
            <w:r w:rsidRPr="00722612">
              <w:rPr>
                <w:rFonts w:ascii="宋体" w:hAnsi="宋体" w:cs="宋体" w:hint="eastAsia"/>
                <w:bCs/>
                <w:szCs w:val="22"/>
              </w:rPr>
              <w:t>发包人审查时间</w:t>
            </w:r>
          </w:p>
        </w:tc>
      </w:tr>
      <w:tr w:rsidR="00DF52B1" w:rsidRPr="00722612" w:rsidTr="001F0565">
        <w:trPr>
          <w:jc w:val="center"/>
        </w:trPr>
        <w:tc>
          <w:tcPr>
            <w:tcW w:w="765" w:type="dxa"/>
            <w:vAlign w:val="center"/>
          </w:tcPr>
          <w:p w:rsidR="00DF52B1" w:rsidRPr="00722612" w:rsidRDefault="00DF52B1" w:rsidP="001F0565">
            <w:pPr>
              <w:spacing w:line="276" w:lineRule="auto"/>
              <w:jc w:val="center"/>
              <w:rPr>
                <w:rFonts w:ascii="宋体" w:hAnsi="宋体" w:cs="宋体"/>
                <w:bCs/>
                <w:szCs w:val="22"/>
              </w:rPr>
            </w:pPr>
            <w:r w:rsidRPr="00722612">
              <w:rPr>
                <w:rFonts w:ascii="宋体" w:hAnsi="宋体" w:cs="宋体"/>
                <w:bCs/>
                <w:szCs w:val="22"/>
              </w:rPr>
              <w:t>1</w:t>
            </w:r>
          </w:p>
        </w:tc>
        <w:tc>
          <w:tcPr>
            <w:tcW w:w="2466" w:type="dxa"/>
            <w:vAlign w:val="center"/>
          </w:tcPr>
          <w:p w:rsidR="00DF52B1" w:rsidRPr="00722612" w:rsidRDefault="00DF52B1" w:rsidP="001F0565">
            <w:pPr>
              <w:spacing w:line="276" w:lineRule="auto"/>
              <w:jc w:val="center"/>
              <w:rPr>
                <w:rFonts w:ascii="宋体" w:hAnsi="宋体" w:cs="宋体"/>
                <w:bCs/>
                <w:szCs w:val="22"/>
              </w:rPr>
            </w:pPr>
            <w:r w:rsidRPr="00722612">
              <w:rPr>
                <w:rFonts w:ascii="宋体" w:hAnsi="宋体" w:cs="宋体"/>
                <w:bCs/>
                <w:szCs w:val="22"/>
              </w:rPr>
              <w:t>500</w:t>
            </w:r>
            <w:r w:rsidRPr="00722612">
              <w:rPr>
                <w:rFonts w:ascii="宋体" w:hAnsi="宋体" w:cs="宋体" w:hint="eastAsia"/>
                <w:bCs/>
                <w:szCs w:val="22"/>
              </w:rPr>
              <w:t>万元以下</w:t>
            </w:r>
          </w:p>
        </w:tc>
        <w:tc>
          <w:tcPr>
            <w:tcW w:w="5967" w:type="dxa"/>
            <w:vAlign w:val="center"/>
          </w:tcPr>
          <w:p w:rsidR="00DF52B1" w:rsidRPr="00722612" w:rsidRDefault="00DF52B1" w:rsidP="001F0565">
            <w:pPr>
              <w:spacing w:line="276" w:lineRule="auto"/>
              <w:jc w:val="center"/>
              <w:rPr>
                <w:rFonts w:ascii="宋体" w:hAnsi="宋体" w:cs="宋体"/>
                <w:bCs/>
                <w:szCs w:val="22"/>
              </w:rPr>
            </w:pPr>
            <w:r w:rsidRPr="00722612">
              <w:rPr>
                <w:rFonts w:ascii="宋体" w:hAnsi="宋体" w:cs="宋体" w:hint="eastAsia"/>
                <w:bCs/>
                <w:szCs w:val="22"/>
              </w:rPr>
              <w:t>从接到竣工结算报告和完整的竣工结算资料之日起</w:t>
            </w:r>
            <w:r w:rsidRPr="00722612">
              <w:rPr>
                <w:rFonts w:ascii="宋体" w:hAnsi="宋体" w:cs="宋体"/>
                <w:bCs/>
                <w:szCs w:val="22"/>
              </w:rPr>
              <w:t>20</w:t>
            </w:r>
            <w:r w:rsidRPr="00722612">
              <w:rPr>
                <w:rFonts w:ascii="宋体" w:hAnsi="宋体" w:cs="宋体" w:hint="eastAsia"/>
                <w:bCs/>
                <w:szCs w:val="22"/>
              </w:rPr>
              <w:t>天</w:t>
            </w:r>
          </w:p>
        </w:tc>
      </w:tr>
      <w:tr w:rsidR="00DF52B1" w:rsidRPr="00722612" w:rsidTr="001F0565">
        <w:trPr>
          <w:jc w:val="center"/>
        </w:trPr>
        <w:tc>
          <w:tcPr>
            <w:tcW w:w="765" w:type="dxa"/>
            <w:vAlign w:val="center"/>
          </w:tcPr>
          <w:p w:rsidR="00DF52B1" w:rsidRPr="00722612" w:rsidRDefault="00DF52B1" w:rsidP="001F0565">
            <w:pPr>
              <w:spacing w:line="276" w:lineRule="auto"/>
              <w:jc w:val="center"/>
              <w:rPr>
                <w:rFonts w:ascii="宋体" w:hAnsi="宋体" w:cs="宋体"/>
                <w:bCs/>
                <w:szCs w:val="22"/>
              </w:rPr>
            </w:pPr>
            <w:r w:rsidRPr="00722612">
              <w:rPr>
                <w:rFonts w:ascii="宋体" w:hAnsi="宋体" w:cs="宋体"/>
                <w:bCs/>
                <w:szCs w:val="22"/>
              </w:rPr>
              <w:t>2</w:t>
            </w:r>
          </w:p>
        </w:tc>
        <w:tc>
          <w:tcPr>
            <w:tcW w:w="2466" w:type="dxa"/>
            <w:vAlign w:val="center"/>
          </w:tcPr>
          <w:p w:rsidR="00DF52B1" w:rsidRPr="00722612" w:rsidRDefault="00DF52B1" w:rsidP="001F0565">
            <w:pPr>
              <w:spacing w:line="276" w:lineRule="auto"/>
              <w:jc w:val="center"/>
              <w:rPr>
                <w:rFonts w:ascii="宋体" w:hAnsi="宋体" w:cs="宋体"/>
                <w:bCs/>
                <w:szCs w:val="22"/>
              </w:rPr>
            </w:pPr>
            <w:r w:rsidRPr="00722612">
              <w:rPr>
                <w:rFonts w:ascii="宋体" w:hAnsi="宋体" w:cs="宋体"/>
                <w:bCs/>
                <w:szCs w:val="22"/>
              </w:rPr>
              <w:t>500</w:t>
            </w:r>
            <w:r w:rsidRPr="00722612">
              <w:rPr>
                <w:rFonts w:ascii="宋体" w:hAnsi="宋体" w:cs="宋体" w:hint="eastAsia"/>
                <w:bCs/>
                <w:szCs w:val="22"/>
              </w:rPr>
              <w:t>万元</w:t>
            </w:r>
            <w:r w:rsidRPr="00722612">
              <w:rPr>
                <w:rFonts w:ascii="宋体" w:hAnsi="宋体" w:cs="宋体"/>
                <w:bCs/>
                <w:szCs w:val="22"/>
              </w:rPr>
              <w:t>-2000</w:t>
            </w:r>
            <w:r w:rsidRPr="00722612">
              <w:rPr>
                <w:rFonts w:ascii="宋体" w:hAnsi="宋体" w:cs="宋体" w:hint="eastAsia"/>
                <w:bCs/>
                <w:szCs w:val="22"/>
              </w:rPr>
              <w:t>万元</w:t>
            </w:r>
          </w:p>
        </w:tc>
        <w:tc>
          <w:tcPr>
            <w:tcW w:w="5967" w:type="dxa"/>
            <w:vAlign w:val="center"/>
          </w:tcPr>
          <w:p w:rsidR="00DF52B1" w:rsidRPr="00722612" w:rsidRDefault="00DF52B1" w:rsidP="001F0565">
            <w:pPr>
              <w:spacing w:line="276" w:lineRule="auto"/>
              <w:jc w:val="center"/>
              <w:rPr>
                <w:rFonts w:ascii="宋体" w:hAnsi="宋体" w:cs="宋体"/>
                <w:bCs/>
                <w:szCs w:val="22"/>
              </w:rPr>
            </w:pPr>
            <w:r w:rsidRPr="00722612">
              <w:rPr>
                <w:rFonts w:ascii="宋体" w:hAnsi="宋体" w:cs="宋体" w:hint="eastAsia"/>
                <w:bCs/>
                <w:szCs w:val="22"/>
              </w:rPr>
              <w:t>从接到竣工结算报告和完整的竣工结算资料之日起</w:t>
            </w:r>
            <w:r w:rsidRPr="00722612">
              <w:rPr>
                <w:rFonts w:ascii="宋体" w:hAnsi="宋体" w:cs="宋体"/>
                <w:bCs/>
                <w:szCs w:val="22"/>
              </w:rPr>
              <w:t>30</w:t>
            </w:r>
            <w:r w:rsidRPr="00722612">
              <w:rPr>
                <w:rFonts w:ascii="宋体" w:hAnsi="宋体" w:cs="宋体" w:hint="eastAsia"/>
                <w:bCs/>
                <w:szCs w:val="22"/>
              </w:rPr>
              <w:t>天</w:t>
            </w:r>
          </w:p>
        </w:tc>
      </w:tr>
      <w:tr w:rsidR="00DF52B1" w:rsidRPr="00722612" w:rsidTr="001F0565">
        <w:trPr>
          <w:jc w:val="center"/>
        </w:trPr>
        <w:tc>
          <w:tcPr>
            <w:tcW w:w="765" w:type="dxa"/>
            <w:vAlign w:val="center"/>
          </w:tcPr>
          <w:p w:rsidR="00DF52B1" w:rsidRPr="00722612" w:rsidRDefault="00DF52B1" w:rsidP="001F0565">
            <w:pPr>
              <w:spacing w:line="276" w:lineRule="auto"/>
              <w:jc w:val="center"/>
              <w:rPr>
                <w:rFonts w:ascii="宋体" w:hAnsi="宋体" w:cs="宋体"/>
                <w:bCs/>
                <w:szCs w:val="22"/>
              </w:rPr>
            </w:pPr>
            <w:r w:rsidRPr="00722612">
              <w:rPr>
                <w:rFonts w:ascii="宋体" w:hAnsi="宋体" w:cs="宋体"/>
                <w:bCs/>
                <w:szCs w:val="22"/>
              </w:rPr>
              <w:t>3</w:t>
            </w:r>
          </w:p>
        </w:tc>
        <w:tc>
          <w:tcPr>
            <w:tcW w:w="2466" w:type="dxa"/>
            <w:vAlign w:val="center"/>
          </w:tcPr>
          <w:p w:rsidR="00DF52B1" w:rsidRPr="00722612" w:rsidRDefault="00DF52B1" w:rsidP="001F0565">
            <w:pPr>
              <w:spacing w:line="276" w:lineRule="auto"/>
              <w:jc w:val="center"/>
              <w:rPr>
                <w:rFonts w:ascii="宋体" w:hAnsi="宋体" w:cs="宋体"/>
                <w:bCs/>
                <w:szCs w:val="22"/>
              </w:rPr>
            </w:pPr>
            <w:r w:rsidRPr="00722612">
              <w:rPr>
                <w:rFonts w:ascii="宋体" w:hAnsi="宋体" w:cs="宋体"/>
                <w:bCs/>
                <w:szCs w:val="22"/>
              </w:rPr>
              <w:t>2000</w:t>
            </w:r>
            <w:r w:rsidRPr="00722612">
              <w:rPr>
                <w:rFonts w:ascii="宋体" w:hAnsi="宋体" w:cs="宋体" w:hint="eastAsia"/>
                <w:bCs/>
                <w:szCs w:val="22"/>
              </w:rPr>
              <w:t>万元</w:t>
            </w:r>
            <w:r w:rsidRPr="00722612">
              <w:rPr>
                <w:rFonts w:ascii="宋体" w:hAnsi="宋体" w:cs="宋体"/>
                <w:bCs/>
                <w:szCs w:val="22"/>
              </w:rPr>
              <w:t>-5000</w:t>
            </w:r>
            <w:r w:rsidRPr="00722612">
              <w:rPr>
                <w:rFonts w:ascii="宋体" w:hAnsi="宋体" w:cs="宋体" w:hint="eastAsia"/>
                <w:bCs/>
                <w:szCs w:val="22"/>
              </w:rPr>
              <w:t>万元</w:t>
            </w:r>
          </w:p>
        </w:tc>
        <w:tc>
          <w:tcPr>
            <w:tcW w:w="5967" w:type="dxa"/>
            <w:vAlign w:val="center"/>
          </w:tcPr>
          <w:p w:rsidR="00DF52B1" w:rsidRPr="00722612" w:rsidRDefault="00DF52B1" w:rsidP="001F0565">
            <w:pPr>
              <w:spacing w:line="276" w:lineRule="auto"/>
              <w:jc w:val="center"/>
              <w:rPr>
                <w:rFonts w:ascii="宋体" w:hAnsi="宋体" w:cs="宋体"/>
                <w:bCs/>
                <w:szCs w:val="22"/>
              </w:rPr>
            </w:pPr>
            <w:r w:rsidRPr="00722612">
              <w:rPr>
                <w:rFonts w:ascii="宋体" w:hAnsi="宋体" w:cs="宋体" w:hint="eastAsia"/>
                <w:bCs/>
                <w:szCs w:val="22"/>
              </w:rPr>
              <w:t>从接到竣工结算报告和完整的竣工结算资料之日起</w:t>
            </w:r>
            <w:r w:rsidRPr="00722612">
              <w:rPr>
                <w:rFonts w:ascii="宋体" w:hAnsi="宋体" w:cs="宋体"/>
                <w:bCs/>
                <w:szCs w:val="22"/>
              </w:rPr>
              <w:t>45</w:t>
            </w:r>
            <w:r w:rsidRPr="00722612">
              <w:rPr>
                <w:rFonts w:ascii="宋体" w:hAnsi="宋体" w:cs="宋体" w:hint="eastAsia"/>
                <w:bCs/>
                <w:szCs w:val="22"/>
              </w:rPr>
              <w:t>天</w:t>
            </w:r>
          </w:p>
        </w:tc>
      </w:tr>
      <w:tr w:rsidR="00DF52B1" w:rsidRPr="00722612" w:rsidTr="001F0565">
        <w:trPr>
          <w:jc w:val="center"/>
        </w:trPr>
        <w:tc>
          <w:tcPr>
            <w:tcW w:w="765" w:type="dxa"/>
            <w:vAlign w:val="center"/>
          </w:tcPr>
          <w:p w:rsidR="00DF52B1" w:rsidRPr="00722612" w:rsidRDefault="00DF52B1" w:rsidP="001F0565">
            <w:pPr>
              <w:spacing w:line="276" w:lineRule="auto"/>
              <w:jc w:val="center"/>
              <w:rPr>
                <w:rFonts w:ascii="宋体" w:hAnsi="宋体" w:cs="宋体"/>
                <w:bCs/>
                <w:szCs w:val="22"/>
              </w:rPr>
            </w:pPr>
            <w:r w:rsidRPr="00722612">
              <w:rPr>
                <w:rFonts w:ascii="宋体" w:hAnsi="宋体" w:cs="宋体"/>
                <w:bCs/>
                <w:szCs w:val="22"/>
              </w:rPr>
              <w:t>4</w:t>
            </w:r>
          </w:p>
        </w:tc>
        <w:tc>
          <w:tcPr>
            <w:tcW w:w="2466" w:type="dxa"/>
            <w:vAlign w:val="center"/>
          </w:tcPr>
          <w:p w:rsidR="00DF52B1" w:rsidRPr="00722612" w:rsidRDefault="00DF52B1" w:rsidP="001F0565">
            <w:pPr>
              <w:spacing w:line="276" w:lineRule="auto"/>
              <w:jc w:val="center"/>
              <w:rPr>
                <w:rFonts w:ascii="宋体" w:hAnsi="宋体" w:cs="宋体"/>
                <w:bCs/>
                <w:szCs w:val="22"/>
              </w:rPr>
            </w:pPr>
            <w:r w:rsidRPr="00722612">
              <w:rPr>
                <w:rFonts w:ascii="宋体" w:hAnsi="宋体" w:cs="宋体"/>
                <w:bCs/>
                <w:szCs w:val="22"/>
              </w:rPr>
              <w:t>5000</w:t>
            </w:r>
            <w:r w:rsidRPr="00722612">
              <w:rPr>
                <w:rFonts w:ascii="宋体" w:hAnsi="宋体" w:cs="宋体" w:hint="eastAsia"/>
                <w:bCs/>
                <w:szCs w:val="22"/>
              </w:rPr>
              <w:t>万元以上</w:t>
            </w:r>
          </w:p>
        </w:tc>
        <w:tc>
          <w:tcPr>
            <w:tcW w:w="5967" w:type="dxa"/>
            <w:vAlign w:val="center"/>
          </w:tcPr>
          <w:p w:rsidR="00DF52B1" w:rsidRPr="00722612" w:rsidRDefault="00DF52B1" w:rsidP="001F0565">
            <w:pPr>
              <w:spacing w:line="276" w:lineRule="auto"/>
              <w:jc w:val="center"/>
              <w:rPr>
                <w:rFonts w:ascii="宋体" w:hAnsi="宋体" w:cs="宋体"/>
                <w:bCs/>
                <w:szCs w:val="22"/>
              </w:rPr>
            </w:pPr>
            <w:r w:rsidRPr="00722612">
              <w:rPr>
                <w:rFonts w:ascii="宋体" w:hAnsi="宋体" w:cs="宋体" w:hint="eastAsia"/>
                <w:bCs/>
                <w:szCs w:val="22"/>
              </w:rPr>
              <w:t>从接到竣工结算报告和完整的竣工结算资料之日起</w:t>
            </w:r>
            <w:r w:rsidRPr="00722612">
              <w:rPr>
                <w:rFonts w:ascii="宋体" w:hAnsi="宋体" w:cs="宋体"/>
                <w:bCs/>
                <w:szCs w:val="22"/>
              </w:rPr>
              <w:t>60</w:t>
            </w:r>
            <w:r w:rsidRPr="00722612">
              <w:rPr>
                <w:rFonts w:ascii="宋体" w:hAnsi="宋体" w:cs="宋体" w:hint="eastAsia"/>
                <w:bCs/>
                <w:szCs w:val="22"/>
              </w:rPr>
              <w:t>天</w:t>
            </w:r>
          </w:p>
        </w:tc>
      </w:tr>
    </w:tbl>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发包人完成竣工付款的期限：</w:t>
      </w:r>
      <w:r w:rsidRPr="00722612">
        <w:rPr>
          <w:rFonts w:ascii="宋体" w:hAnsi="宋体" w:cs="宋体"/>
          <w:szCs w:val="22"/>
          <w:u w:val="single"/>
        </w:rPr>
        <w:t xml:space="preserve"> </w:t>
      </w:r>
      <w:r w:rsidRPr="00722612">
        <w:rPr>
          <w:rFonts w:ascii="宋体" w:hAnsi="宋体" w:cs="宋体" w:hint="eastAsia"/>
          <w:szCs w:val="22"/>
          <w:u w:val="single"/>
        </w:rPr>
        <w:t>以桂林市财政付款程序办理相关手续</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关于竣工付款证书异议部分复核的方式和程序：</w:t>
      </w:r>
      <w:r w:rsidRPr="00722612">
        <w:rPr>
          <w:rFonts w:ascii="宋体" w:hAnsi="宋体" w:cs="宋体"/>
          <w:szCs w:val="22"/>
          <w:u w:val="single"/>
        </w:rPr>
        <w:t xml:space="preserve"> </w:t>
      </w:r>
      <w:r w:rsidRPr="00722612">
        <w:rPr>
          <w:rFonts w:ascii="宋体" w:hAnsi="宋体" w:cs="宋体" w:hint="eastAsia"/>
          <w:szCs w:val="22"/>
          <w:u w:val="single"/>
        </w:rPr>
        <w:t>按通用条款执行</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14.4 </w:t>
      </w:r>
      <w:r w:rsidRPr="00722612">
        <w:rPr>
          <w:rFonts w:ascii="宋体" w:hAnsi="宋体" w:cs="宋体" w:hint="eastAsia"/>
          <w:szCs w:val="22"/>
        </w:rPr>
        <w:t>最终结清</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14.4.1 </w:t>
      </w:r>
      <w:r w:rsidRPr="00722612">
        <w:rPr>
          <w:rFonts w:ascii="宋体" w:hAnsi="宋体" w:cs="宋体" w:hint="eastAsia"/>
          <w:szCs w:val="22"/>
        </w:rPr>
        <w:t>最终结清申请单</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承包人提交最终结清申请单的份数：</w:t>
      </w:r>
      <w:r w:rsidRPr="00722612">
        <w:rPr>
          <w:rFonts w:ascii="宋体" w:hAnsi="宋体" w:cs="宋体"/>
          <w:szCs w:val="22"/>
          <w:u w:val="single"/>
        </w:rPr>
        <w:t xml:space="preserve"> </w:t>
      </w:r>
      <w:r w:rsidRPr="00722612">
        <w:rPr>
          <w:rFonts w:ascii="宋体" w:hAnsi="宋体" w:cs="宋体" w:hint="eastAsia"/>
          <w:szCs w:val="22"/>
          <w:u w:val="single"/>
        </w:rPr>
        <w:t>一式四份</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承包人提交最终结算申请单的期限：</w:t>
      </w:r>
      <w:r w:rsidRPr="00722612">
        <w:rPr>
          <w:rFonts w:ascii="宋体" w:hAnsi="宋体" w:cs="宋体"/>
          <w:szCs w:val="22"/>
          <w:u w:val="single"/>
        </w:rPr>
        <w:t xml:space="preserve"> </w:t>
      </w:r>
      <w:r w:rsidRPr="00722612">
        <w:rPr>
          <w:rFonts w:ascii="宋体" w:hAnsi="宋体" w:cs="宋体" w:hint="eastAsia"/>
          <w:szCs w:val="22"/>
          <w:u w:val="single"/>
        </w:rPr>
        <w:t>缺陷责任期终止证书签发后</w:t>
      </w:r>
      <w:r w:rsidRPr="00722612">
        <w:rPr>
          <w:rFonts w:ascii="宋体" w:hAnsi="宋体" w:cs="宋体"/>
          <w:szCs w:val="22"/>
          <w:u w:val="single"/>
        </w:rPr>
        <w:t>14</w:t>
      </w:r>
      <w:r w:rsidRPr="00722612">
        <w:rPr>
          <w:rFonts w:ascii="宋体" w:hAnsi="宋体" w:cs="宋体" w:hint="eastAsia"/>
          <w:szCs w:val="22"/>
          <w:u w:val="single"/>
        </w:rPr>
        <w:t>天内向监理人提交</w:t>
      </w:r>
      <w:r w:rsidRPr="00722612">
        <w:rPr>
          <w:rFonts w:ascii="宋体" w:hAnsi="宋体" w:cs="宋体"/>
          <w:szCs w:val="22"/>
          <w:u w:val="single"/>
        </w:rPr>
        <w:t>4</w:t>
      </w:r>
      <w:r w:rsidRPr="00722612">
        <w:rPr>
          <w:rFonts w:ascii="宋体" w:hAnsi="宋体" w:cs="宋体" w:hint="eastAsia"/>
          <w:szCs w:val="22"/>
          <w:u w:val="single"/>
        </w:rPr>
        <w:t>份竣工付款申请单及相关证明材料</w:t>
      </w:r>
      <w:r w:rsidRPr="00722612">
        <w:rPr>
          <w:rFonts w:ascii="宋体" w:hAnsi="宋体" w:cs="宋体"/>
          <w:szCs w:val="22"/>
          <w:u w:val="single"/>
        </w:rPr>
        <w:t xml:space="preserve"> </w:t>
      </w:r>
      <w:r w:rsidRPr="00722612">
        <w:rPr>
          <w:rFonts w:ascii="宋体" w:hAnsi="宋体" w:cs="宋体" w:hint="eastAsia"/>
          <w:szCs w:val="22"/>
        </w:rPr>
        <w:t>。</w:t>
      </w:r>
      <w:r w:rsidRPr="00722612">
        <w:rPr>
          <w:rFonts w:ascii="宋体" w:hAnsi="宋体" w:cs="宋体"/>
          <w:szCs w:val="22"/>
        </w:rPr>
        <w:t xml:space="preserve"> </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14.4.2 </w:t>
      </w:r>
      <w:r w:rsidRPr="00722612">
        <w:rPr>
          <w:rFonts w:ascii="宋体" w:hAnsi="宋体" w:cs="宋体" w:hint="eastAsia"/>
          <w:szCs w:val="22"/>
        </w:rPr>
        <w:t>最终结清证书和支付</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1</w:t>
      </w:r>
      <w:r w:rsidRPr="00722612">
        <w:rPr>
          <w:rFonts w:ascii="宋体" w:hAnsi="宋体" w:cs="宋体" w:hint="eastAsia"/>
          <w:szCs w:val="22"/>
        </w:rPr>
        <w:t>）发包人完成最终结清申请单的审批并颁发最终结清证书的期限：</w:t>
      </w:r>
      <w:r w:rsidRPr="00722612">
        <w:rPr>
          <w:rFonts w:ascii="宋体" w:hAnsi="宋体" w:cs="宋体"/>
          <w:szCs w:val="22"/>
          <w:u w:val="single"/>
        </w:rPr>
        <w:t xml:space="preserve">  </w:t>
      </w:r>
      <w:r w:rsidRPr="00722612">
        <w:rPr>
          <w:rFonts w:ascii="宋体" w:hAnsi="宋体" w:cs="宋体" w:hint="eastAsia"/>
          <w:szCs w:val="22"/>
          <w:u w:val="single"/>
        </w:rPr>
        <w:t>按通用条款执行</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2</w:t>
      </w:r>
      <w:r w:rsidRPr="00722612">
        <w:rPr>
          <w:rFonts w:ascii="宋体" w:hAnsi="宋体" w:cs="宋体" w:hint="eastAsia"/>
          <w:szCs w:val="22"/>
        </w:rPr>
        <w:t>）发包人完成支付的期限：</w:t>
      </w:r>
      <w:r w:rsidRPr="00722612">
        <w:rPr>
          <w:rFonts w:ascii="宋体" w:hAnsi="宋体" w:cs="宋体"/>
          <w:szCs w:val="22"/>
          <w:u w:val="single"/>
        </w:rPr>
        <w:t xml:space="preserve">  </w:t>
      </w:r>
      <w:r w:rsidRPr="00722612">
        <w:rPr>
          <w:rFonts w:ascii="宋体" w:hAnsi="宋体" w:cs="宋体" w:hint="eastAsia"/>
          <w:szCs w:val="22"/>
          <w:u w:val="single"/>
        </w:rPr>
        <w:t>按市财政付款程序办理相关支付手续</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bCs/>
          <w:iCs/>
          <w:szCs w:val="22"/>
        </w:rPr>
      </w:pPr>
      <w:bookmarkStart w:id="417" w:name="_Toc6693"/>
      <w:bookmarkStart w:id="418" w:name="_Toc11839"/>
      <w:bookmarkStart w:id="419" w:name="_Toc1305"/>
      <w:r w:rsidRPr="00722612">
        <w:rPr>
          <w:rFonts w:ascii="宋体" w:hAnsi="宋体" w:cs="宋体"/>
          <w:bCs/>
          <w:iCs/>
          <w:szCs w:val="22"/>
        </w:rPr>
        <w:t xml:space="preserve">15. </w:t>
      </w:r>
      <w:r w:rsidRPr="00722612">
        <w:rPr>
          <w:rFonts w:ascii="宋体" w:hAnsi="宋体" w:cs="宋体" w:hint="eastAsia"/>
          <w:bCs/>
          <w:iCs/>
          <w:szCs w:val="22"/>
        </w:rPr>
        <w:t>缺陷责任期与保修</w:t>
      </w:r>
      <w:bookmarkEnd w:id="417"/>
      <w:bookmarkEnd w:id="418"/>
      <w:bookmarkEnd w:id="419"/>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15.2</w:t>
      </w:r>
      <w:r w:rsidRPr="00722612">
        <w:rPr>
          <w:rFonts w:ascii="宋体" w:hAnsi="宋体" w:cs="宋体" w:hint="eastAsia"/>
          <w:szCs w:val="22"/>
        </w:rPr>
        <w:t>缺陷责任期</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缺陷责任期的具体期限：</w:t>
      </w:r>
      <w:r w:rsidRPr="00722612">
        <w:rPr>
          <w:rFonts w:ascii="宋体" w:hAnsi="宋体" w:cs="宋体" w:hint="eastAsia"/>
          <w:szCs w:val="22"/>
          <w:u w:val="single"/>
        </w:rPr>
        <w:t>详见本合同附件</w:t>
      </w:r>
      <w:r w:rsidRPr="00722612">
        <w:rPr>
          <w:rFonts w:ascii="宋体" w:hAnsi="宋体" w:cs="宋体"/>
          <w:szCs w:val="22"/>
          <w:u w:val="single"/>
        </w:rPr>
        <w:t>3</w:t>
      </w:r>
      <w:r w:rsidRPr="00722612">
        <w:rPr>
          <w:rFonts w:ascii="宋体" w:hAnsi="宋体" w:cs="宋体" w:hint="eastAsia"/>
          <w:szCs w:val="22"/>
          <w:u w:val="single"/>
        </w:rPr>
        <w:t>：《工程质量保修书》</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420" w:name="_Toc27451"/>
      <w:bookmarkStart w:id="421" w:name="_Toc21935"/>
      <w:bookmarkStart w:id="422" w:name="_Toc6399"/>
      <w:bookmarkStart w:id="423" w:name="_Toc19847"/>
      <w:bookmarkStart w:id="424" w:name="_Toc18032"/>
      <w:bookmarkStart w:id="425" w:name="_Toc27790"/>
      <w:bookmarkStart w:id="426" w:name="_Toc29850"/>
      <w:bookmarkStart w:id="427" w:name="_Toc28774"/>
      <w:bookmarkStart w:id="428" w:name="_Toc28321"/>
      <w:r w:rsidRPr="00722612">
        <w:rPr>
          <w:rFonts w:ascii="宋体" w:hAnsi="宋体" w:cs="宋体"/>
          <w:szCs w:val="22"/>
        </w:rPr>
        <w:t xml:space="preserve">15.3 </w:t>
      </w:r>
      <w:r w:rsidRPr="00722612">
        <w:rPr>
          <w:rFonts w:ascii="宋体" w:hAnsi="宋体" w:cs="宋体" w:hint="eastAsia"/>
          <w:szCs w:val="22"/>
        </w:rPr>
        <w:t>质量保证金</w:t>
      </w:r>
      <w:bookmarkEnd w:id="420"/>
      <w:bookmarkEnd w:id="421"/>
      <w:bookmarkEnd w:id="422"/>
      <w:bookmarkEnd w:id="423"/>
      <w:bookmarkEnd w:id="424"/>
      <w:bookmarkEnd w:id="425"/>
      <w:bookmarkEnd w:id="426"/>
      <w:bookmarkEnd w:id="427"/>
      <w:bookmarkEnd w:id="428"/>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关于是否扣留质量保证金的约定：</w:t>
      </w:r>
      <w:r w:rsidRPr="00722612">
        <w:rPr>
          <w:rFonts w:ascii="宋体" w:hAnsi="宋体" w:cs="宋体" w:hint="eastAsia"/>
          <w:szCs w:val="22"/>
          <w:u w:val="single"/>
        </w:rPr>
        <w:t>扣留</w:t>
      </w:r>
      <w:r w:rsidRPr="00722612">
        <w:rPr>
          <w:rFonts w:ascii="宋体" w:hAnsi="宋体" w:cs="宋体"/>
          <w:szCs w:val="22"/>
          <w:u w:val="single"/>
        </w:rPr>
        <w:t xml:space="preserve"> </w:t>
      </w:r>
      <w:r w:rsidRPr="00722612">
        <w:rPr>
          <w:rFonts w:ascii="宋体" w:hAnsi="宋体" w:cs="宋体" w:hint="eastAsia"/>
          <w:szCs w:val="22"/>
        </w:rPr>
        <w:t>。在工程项目竣工前，承包人按专用合同条款第</w:t>
      </w:r>
      <w:r w:rsidRPr="00722612">
        <w:rPr>
          <w:rFonts w:ascii="宋体" w:hAnsi="宋体" w:cs="宋体"/>
          <w:szCs w:val="22"/>
        </w:rPr>
        <w:t>3.7</w:t>
      </w:r>
      <w:r w:rsidRPr="00722612">
        <w:rPr>
          <w:rFonts w:ascii="宋体" w:hAnsi="宋体" w:cs="宋体" w:hint="eastAsia"/>
          <w:szCs w:val="22"/>
        </w:rPr>
        <w:t>条提供履约担保的，发包人不得同时预留工程质量保证金。</w:t>
      </w:r>
    </w:p>
    <w:p w:rsidR="00DF52B1" w:rsidRPr="00722612" w:rsidRDefault="00DF52B1" w:rsidP="001F0565">
      <w:pPr>
        <w:spacing w:line="276" w:lineRule="auto"/>
        <w:ind w:firstLineChars="202" w:firstLine="424"/>
        <w:jc w:val="left"/>
        <w:rPr>
          <w:rFonts w:ascii="宋体" w:hAnsi="宋体" w:cs="宋体"/>
          <w:szCs w:val="22"/>
        </w:rPr>
      </w:pPr>
      <w:bookmarkStart w:id="429" w:name="_Toc4127"/>
      <w:bookmarkStart w:id="430" w:name="_Toc12948"/>
      <w:bookmarkStart w:id="431" w:name="_Toc5522"/>
      <w:bookmarkStart w:id="432" w:name="_Toc1776"/>
      <w:bookmarkStart w:id="433" w:name="_Toc26635"/>
      <w:bookmarkStart w:id="434" w:name="_Toc31204"/>
      <w:bookmarkStart w:id="435" w:name="_Toc13098"/>
      <w:bookmarkStart w:id="436" w:name="_Toc29307"/>
      <w:bookmarkStart w:id="437" w:name="_Toc7642"/>
      <w:r w:rsidRPr="00722612">
        <w:rPr>
          <w:rFonts w:ascii="宋体" w:hAnsi="宋体" w:cs="宋体"/>
          <w:szCs w:val="22"/>
        </w:rPr>
        <w:t xml:space="preserve">15.3.1 </w:t>
      </w:r>
      <w:r w:rsidRPr="00722612">
        <w:rPr>
          <w:rFonts w:ascii="宋体" w:hAnsi="宋体" w:cs="宋体" w:hint="eastAsia"/>
          <w:szCs w:val="22"/>
        </w:rPr>
        <w:t>承包人提供质量保证金的方式</w:t>
      </w:r>
      <w:bookmarkEnd w:id="429"/>
      <w:bookmarkEnd w:id="430"/>
      <w:bookmarkEnd w:id="431"/>
      <w:bookmarkEnd w:id="432"/>
      <w:bookmarkEnd w:id="433"/>
      <w:bookmarkEnd w:id="434"/>
      <w:bookmarkEnd w:id="435"/>
      <w:bookmarkEnd w:id="436"/>
      <w:bookmarkEnd w:id="437"/>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质量保证金采用以下第</w:t>
      </w:r>
      <w:r w:rsidRPr="00722612">
        <w:rPr>
          <w:rFonts w:ascii="宋体" w:hAnsi="宋体" w:cs="宋体"/>
          <w:szCs w:val="22"/>
          <w:u w:val="single"/>
        </w:rPr>
        <w:t xml:space="preserve"> 2 </w:t>
      </w:r>
      <w:r w:rsidRPr="00722612">
        <w:rPr>
          <w:rFonts w:ascii="宋体" w:hAnsi="宋体" w:cs="宋体" w:hint="eastAsia"/>
          <w:szCs w:val="22"/>
        </w:rPr>
        <w:t>种方式：</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1</w:t>
      </w:r>
      <w:r w:rsidRPr="00722612">
        <w:rPr>
          <w:rFonts w:ascii="宋体" w:hAnsi="宋体" w:cs="宋体" w:hint="eastAsia"/>
          <w:szCs w:val="22"/>
        </w:rPr>
        <w:t>）质量保证金保函，保证金额为：</w:t>
      </w:r>
      <w:r w:rsidRPr="00722612">
        <w:rPr>
          <w:rFonts w:ascii="宋体" w:hAnsi="宋体" w:cs="宋体"/>
          <w:szCs w:val="22"/>
          <w:u w:val="single"/>
        </w:rPr>
        <w:t xml:space="preserve"> / </w:t>
      </w:r>
      <w:r w:rsidRPr="00722612">
        <w:rPr>
          <w:rFonts w:ascii="宋体" w:hAnsi="宋体" w:cs="宋体" w:hint="eastAsia"/>
          <w:szCs w:val="22"/>
        </w:rPr>
        <w:t>；</w:t>
      </w:r>
      <w:r w:rsidRPr="00722612">
        <w:rPr>
          <w:rFonts w:ascii="宋体" w:hAnsi="宋体" w:cs="宋体"/>
          <w:szCs w:val="22"/>
        </w:rPr>
        <w:t xml:space="preserve"> </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2</w:t>
      </w:r>
      <w:r w:rsidRPr="00722612">
        <w:rPr>
          <w:rFonts w:ascii="宋体" w:hAnsi="宋体" w:cs="宋体" w:hint="eastAsia"/>
          <w:szCs w:val="22"/>
        </w:rPr>
        <w:t>）</w:t>
      </w:r>
      <w:r w:rsidRPr="00722612">
        <w:rPr>
          <w:rFonts w:ascii="宋体" w:hAnsi="宋体" w:cs="宋体"/>
          <w:szCs w:val="22"/>
          <w:u w:val="single"/>
        </w:rPr>
        <w:t xml:space="preserve"> 3 </w:t>
      </w:r>
      <w:r w:rsidRPr="00722612">
        <w:rPr>
          <w:rFonts w:ascii="宋体" w:hAnsi="宋体" w:cs="宋体"/>
          <w:szCs w:val="22"/>
        </w:rPr>
        <w:t>%</w:t>
      </w:r>
      <w:r w:rsidRPr="00722612">
        <w:rPr>
          <w:rFonts w:ascii="宋体" w:hAnsi="宋体" w:cs="宋体" w:hint="eastAsia"/>
          <w:szCs w:val="22"/>
        </w:rPr>
        <w:t>的工程款；</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3</w:t>
      </w:r>
      <w:r w:rsidRPr="00722612">
        <w:rPr>
          <w:rFonts w:ascii="宋体" w:hAnsi="宋体" w:cs="宋体" w:hint="eastAsia"/>
          <w:szCs w:val="22"/>
        </w:rPr>
        <w:t>）其他方式</w:t>
      </w:r>
      <w:r w:rsidRPr="00722612">
        <w:rPr>
          <w:rFonts w:ascii="宋体" w:hAnsi="宋体" w:cs="宋体"/>
          <w:szCs w:val="22"/>
        </w:rPr>
        <w:t>:</w:t>
      </w:r>
      <w:r w:rsidRPr="00722612">
        <w:rPr>
          <w:rFonts w:ascii="宋体" w:hAnsi="宋体" w:cs="宋体"/>
          <w:szCs w:val="22"/>
          <w:u w:val="single"/>
        </w:rPr>
        <w:t xml:space="preserve">  </w:t>
      </w:r>
      <w:r w:rsidRPr="00722612">
        <w:rPr>
          <w:rFonts w:ascii="宋体" w:hAnsi="宋体" w:cs="宋体"/>
          <w:bCs/>
          <w:szCs w:val="22"/>
          <w:u w:val="single"/>
        </w:rPr>
        <w:t xml:space="preserve">/ </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438" w:name="_Toc22531"/>
      <w:bookmarkStart w:id="439" w:name="_Toc17217"/>
      <w:bookmarkStart w:id="440" w:name="_Toc5994"/>
      <w:bookmarkStart w:id="441" w:name="_Toc556"/>
      <w:bookmarkStart w:id="442" w:name="_Toc30267"/>
      <w:bookmarkStart w:id="443" w:name="_Toc14867"/>
      <w:bookmarkStart w:id="444" w:name="_Toc4289"/>
      <w:bookmarkStart w:id="445" w:name="_Toc13581"/>
      <w:bookmarkStart w:id="446" w:name="_Toc1534"/>
      <w:r w:rsidRPr="00722612">
        <w:rPr>
          <w:rFonts w:ascii="宋体" w:hAnsi="宋体" w:cs="宋体"/>
          <w:szCs w:val="22"/>
        </w:rPr>
        <w:t xml:space="preserve">15.3.2 </w:t>
      </w:r>
      <w:r w:rsidRPr="00722612">
        <w:rPr>
          <w:rFonts w:ascii="宋体" w:hAnsi="宋体" w:cs="宋体" w:hint="eastAsia"/>
          <w:szCs w:val="22"/>
        </w:rPr>
        <w:t>质量保证金的扣留</w:t>
      </w:r>
      <w:bookmarkEnd w:id="438"/>
      <w:bookmarkEnd w:id="439"/>
      <w:bookmarkEnd w:id="440"/>
      <w:bookmarkEnd w:id="441"/>
      <w:bookmarkEnd w:id="442"/>
      <w:bookmarkEnd w:id="443"/>
      <w:bookmarkEnd w:id="444"/>
      <w:bookmarkEnd w:id="445"/>
      <w:bookmarkEnd w:id="446"/>
      <w:r w:rsidRPr="00722612">
        <w:rPr>
          <w:rFonts w:ascii="宋体" w:hAnsi="宋体" w:cs="宋体"/>
          <w:szCs w:val="22"/>
        </w:rPr>
        <w:t xml:space="preserve"> </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质量保证金的扣留采取以下第</w:t>
      </w:r>
      <w:r w:rsidRPr="00722612">
        <w:rPr>
          <w:rFonts w:ascii="宋体" w:hAnsi="宋体" w:cs="宋体"/>
          <w:szCs w:val="22"/>
          <w:u w:val="single"/>
        </w:rPr>
        <w:t xml:space="preserve"> 2 </w:t>
      </w:r>
      <w:r w:rsidRPr="00722612">
        <w:rPr>
          <w:rFonts w:ascii="宋体" w:hAnsi="宋体" w:cs="宋体" w:hint="eastAsia"/>
          <w:szCs w:val="22"/>
        </w:rPr>
        <w:t>种方式：</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1</w:t>
      </w:r>
      <w:r w:rsidRPr="00722612">
        <w:rPr>
          <w:rFonts w:ascii="宋体" w:hAnsi="宋体" w:cs="宋体" w:hint="eastAsia"/>
          <w:szCs w:val="22"/>
        </w:rPr>
        <w:t>）在支付工程进度款时逐次扣留，在此情形下，质量保证金的计算基数不包括预付款的支付、扣回以及价格调整的金额；</w:t>
      </w:r>
    </w:p>
    <w:p w:rsidR="00DF52B1" w:rsidRPr="00722612" w:rsidRDefault="00DF52B1" w:rsidP="001F0565">
      <w:pPr>
        <w:spacing w:line="276" w:lineRule="auto"/>
        <w:ind w:firstLineChars="202" w:firstLine="424"/>
        <w:jc w:val="left"/>
        <w:rPr>
          <w:rFonts w:ascii="宋体" w:hAnsi="宋体" w:cs="宋体"/>
          <w:szCs w:val="22"/>
        </w:rPr>
      </w:pPr>
      <w:bookmarkStart w:id="447" w:name="_Toc1382"/>
      <w:bookmarkStart w:id="448" w:name="_Toc26324"/>
      <w:bookmarkStart w:id="449" w:name="_Toc27134"/>
      <w:bookmarkStart w:id="450" w:name="_Toc23495"/>
      <w:bookmarkStart w:id="451" w:name="_Toc23321"/>
      <w:bookmarkStart w:id="452" w:name="_Toc5659"/>
      <w:bookmarkStart w:id="453" w:name="_Toc21820"/>
      <w:bookmarkStart w:id="454" w:name="_Toc15266"/>
      <w:bookmarkStart w:id="455" w:name="_Toc22381"/>
      <w:r w:rsidRPr="00722612">
        <w:rPr>
          <w:rFonts w:ascii="宋体" w:hAnsi="宋体" w:cs="宋体" w:hint="eastAsia"/>
          <w:szCs w:val="22"/>
        </w:rPr>
        <w:t>（</w:t>
      </w:r>
      <w:r w:rsidRPr="00722612">
        <w:rPr>
          <w:rFonts w:ascii="宋体" w:hAnsi="宋体" w:cs="宋体"/>
          <w:szCs w:val="22"/>
        </w:rPr>
        <w:t>2</w:t>
      </w:r>
      <w:r w:rsidRPr="00722612">
        <w:rPr>
          <w:rFonts w:ascii="宋体" w:hAnsi="宋体" w:cs="宋体" w:hint="eastAsia"/>
          <w:szCs w:val="22"/>
        </w:rPr>
        <w:t>）工程竣工结算时一次性扣留质量保证金；</w:t>
      </w:r>
      <w:bookmarkEnd w:id="447"/>
      <w:bookmarkEnd w:id="448"/>
      <w:bookmarkEnd w:id="449"/>
      <w:bookmarkEnd w:id="450"/>
      <w:bookmarkEnd w:id="451"/>
      <w:bookmarkEnd w:id="452"/>
      <w:bookmarkEnd w:id="453"/>
      <w:bookmarkEnd w:id="454"/>
      <w:bookmarkEnd w:id="455"/>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3</w:t>
      </w:r>
      <w:r w:rsidRPr="00722612">
        <w:rPr>
          <w:rFonts w:ascii="宋体" w:hAnsi="宋体" w:cs="宋体" w:hint="eastAsia"/>
          <w:szCs w:val="22"/>
        </w:rPr>
        <w:t>）其他扣留方式</w:t>
      </w:r>
      <w:r w:rsidRPr="00722612">
        <w:rPr>
          <w:rFonts w:ascii="宋体" w:hAnsi="宋体" w:cs="宋体"/>
          <w:szCs w:val="22"/>
        </w:rPr>
        <w:t>:</w:t>
      </w:r>
      <w:r w:rsidRPr="00722612">
        <w:rPr>
          <w:rFonts w:ascii="宋体" w:hAnsi="宋体" w:cs="宋体"/>
          <w:szCs w:val="22"/>
          <w:u w:val="single"/>
        </w:rPr>
        <w:t xml:space="preserve">  /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关于质量保证金的补充约定：</w:t>
      </w:r>
      <w:r w:rsidRPr="00722612">
        <w:rPr>
          <w:rFonts w:ascii="宋体" w:hAnsi="宋体" w:cs="宋体"/>
          <w:szCs w:val="22"/>
          <w:u w:val="single"/>
        </w:rPr>
        <w:t xml:space="preserve"> </w:t>
      </w:r>
      <w:r w:rsidRPr="00722612">
        <w:rPr>
          <w:rFonts w:ascii="宋体" w:hAnsi="宋体" w:cs="宋体" w:hint="eastAsia"/>
          <w:szCs w:val="22"/>
          <w:u w:val="single"/>
        </w:rPr>
        <w:t>承包人未按照法律法规有关规定和合同约定履行质量保修义务的，发包人有权从质量保证金中扣留用于质量保修的各项支出。质量保证金的返还，并不能免</w:t>
      </w:r>
      <w:r w:rsidRPr="00722612">
        <w:rPr>
          <w:rFonts w:ascii="宋体" w:hAnsi="宋体" w:cs="宋体" w:hint="eastAsia"/>
          <w:szCs w:val="22"/>
          <w:u w:val="single"/>
        </w:rPr>
        <w:lastRenderedPageBreak/>
        <w:t>除承包人按照合同约定应承担的质量保修责任和应履行的质量保修义务</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456" w:name="_Toc29049"/>
      <w:r w:rsidRPr="00722612">
        <w:rPr>
          <w:rFonts w:ascii="宋体" w:hAnsi="宋体" w:cs="宋体"/>
          <w:szCs w:val="22"/>
        </w:rPr>
        <w:t>15.4</w:t>
      </w:r>
      <w:r w:rsidRPr="00722612">
        <w:rPr>
          <w:rFonts w:ascii="宋体" w:hAnsi="宋体" w:cs="宋体" w:hint="eastAsia"/>
          <w:szCs w:val="22"/>
        </w:rPr>
        <w:t>保修</w:t>
      </w:r>
      <w:bookmarkEnd w:id="456"/>
    </w:p>
    <w:p w:rsidR="00DF52B1" w:rsidRPr="00722612" w:rsidRDefault="00DF52B1" w:rsidP="001F0565">
      <w:pPr>
        <w:spacing w:line="276" w:lineRule="auto"/>
        <w:ind w:firstLineChars="202" w:firstLine="424"/>
        <w:jc w:val="left"/>
        <w:rPr>
          <w:rFonts w:ascii="宋体" w:hAnsi="宋体" w:cs="宋体"/>
          <w:szCs w:val="22"/>
        </w:rPr>
      </w:pPr>
      <w:bookmarkStart w:id="457" w:name="_Toc22924"/>
      <w:r w:rsidRPr="00722612">
        <w:rPr>
          <w:rFonts w:ascii="宋体" w:hAnsi="宋体" w:cs="宋体"/>
          <w:szCs w:val="22"/>
        </w:rPr>
        <w:t xml:space="preserve">15.4.1 </w:t>
      </w:r>
      <w:r w:rsidRPr="00722612">
        <w:rPr>
          <w:rFonts w:ascii="宋体" w:hAnsi="宋体" w:cs="宋体" w:hint="eastAsia"/>
          <w:szCs w:val="22"/>
        </w:rPr>
        <w:t>保修责任</w:t>
      </w:r>
      <w:bookmarkEnd w:id="457"/>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工程保修期为：</w:t>
      </w:r>
      <w:r w:rsidRPr="00722612">
        <w:rPr>
          <w:rFonts w:ascii="宋体" w:hAnsi="宋体" w:cs="宋体" w:hint="eastAsia"/>
          <w:szCs w:val="22"/>
          <w:u w:val="single"/>
        </w:rPr>
        <w:t>根据《建设工程质量管理条例》及有关规定，约定本工程的保修期如下：⒈地基基础工程和主体结构工程为设计文件规定的该工程合理使用年限；⒉屋面防水工程、有防水要求的卫生间、房间和外墙面的防渗漏为五年；⒊装修工程为两年；⒋电气管线、给排水管道、设备安装工程为两年；⒌供热与供冷系统为两个采暖期、供冷期；⒍住宅小区内的给排水设施、道路等配套工程为两年</w:t>
      </w:r>
      <w:r w:rsidRPr="00722612">
        <w:rPr>
          <w:rFonts w:ascii="宋体" w:hAnsi="宋体" w:cs="宋体" w:hint="eastAsia"/>
          <w:szCs w:val="22"/>
        </w:rPr>
        <w:t>。</w:t>
      </w:r>
    </w:p>
    <w:p w:rsidR="0039030A" w:rsidRPr="00722612" w:rsidRDefault="0039030A"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u w:val="single"/>
        </w:rPr>
        <w:t>本项目工程保修期为5年。</w:t>
      </w:r>
    </w:p>
    <w:p w:rsidR="00DF52B1" w:rsidRPr="00722612" w:rsidRDefault="00DF52B1" w:rsidP="001F0565">
      <w:pPr>
        <w:spacing w:line="276" w:lineRule="auto"/>
        <w:ind w:firstLineChars="202" w:firstLine="424"/>
        <w:jc w:val="left"/>
        <w:rPr>
          <w:rFonts w:ascii="宋体" w:hAnsi="宋体" w:cs="宋体"/>
          <w:szCs w:val="22"/>
        </w:rPr>
      </w:pPr>
      <w:bookmarkStart w:id="458" w:name="_Toc13247"/>
      <w:r w:rsidRPr="00722612">
        <w:rPr>
          <w:rFonts w:ascii="宋体" w:hAnsi="宋体" w:cs="宋体"/>
          <w:szCs w:val="22"/>
        </w:rPr>
        <w:t xml:space="preserve">15.4.3 </w:t>
      </w:r>
      <w:r w:rsidRPr="00722612">
        <w:rPr>
          <w:rFonts w:ascii="宋体" w:hAnsi="宋体" w:cs="宋体" w:hint="eastAsia"/>
          <w:szCs w:val="22"/>
        </w:rPr>
        <w:t>修复通知</w:t>
      </w:r>
      <w:bookmarkEnd w:id="458"/>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承包人收到保修通知并到达工程现场的合理时间：</w:t>
      </w:r>
      <w:r w:rsidRPr="00722612">
        <w:rPr>
          <w:rFonts w:ascii="宋体" w:hAnsi="宋体" w:cs="宋体"/>
          <w:szCs w:val="22"/>
          <w:u w:val="single"/>
        </w:rPr>
        <w:t xml:space="preserve"> 2</w:t>
      </w:r>
      <w:r w:rsidRPr="00722612">
        <w:rPr>
          <w:rFonts w:ascii="宋体" w:hAnsi="宋体" w:cs="宋体" w:hint="eastAsia"/>
          <w:szCs w:val="22"/>
          <w:u w:val="single"/>
        </w:rPr>
        <w:t>天内</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bCs/>
          <w:iCs/>
          <w:szCs w:val="22"/>
        </w:rPr>
      </w:pPr>
      <w:bookmarkStart w:id="459" w:name="_Toc2173"/>
      <w:bookmarkStart w:id="460" w:name="_Toc11023"/>
      <w:bookmarkStart w:id="461" w:name="_Toc3005"/>
      <w:r w:rsidRPr="00722612">
        <w:rPr>
          <w:rFonts w:ascii="宋体" w:hAnsi="宋体" w:cs="宋体"/>
          <w:bCs/>
          <w:iCs/>
          <w:szCs w:val="22"/>
        </w:rPr>
        <w:t xml:space="preserve">16. </w:t>
      </w:r>
      <w:r w:rsidRPr="00722612">
        <w:rPr>
          <w:rFonts w:ascii="宋体" w:hAnsi="宋体" w:cs="宋体" w:hint="eastAsia"/>
          <w:bCs/>
          <w:iCs/>
          <w:szCs w:val="22"/>
        </w:rPr>
        <w:t>违约</w:t>
      </w:r>
      <w:bookmarkEnd w:id="459"/>
      <w:bookmarkEnd w:id="460"/>
      <w:bookmarkEnd w:id="461"/>
    </w:p>
    <w:p w:rsidR="00DF52B1" w:rsidRPr="00722612" w:rsidRDefault="00DF52B1" w:rsidP="001F0565">
      <w:pPr>
        <w:spacing w:line="276" w:lineRule="auto"/>
        <w:ind w:firstLineChars="202" w:firstLine="424"/>
        <w:jc w:val="left"/>
        <w:rPr>
          <w:rFonts w:ascii="宋体" w:hAnsi="宋体" w:cs="宋体"/>
          <w:szCs w:val="22"/>
        </w:rPr>
      </w:pPr>
      <w:bookmarkStart w:id="462" w:name="_Toc15319"/>
      <w:bookmarkStart w:id="463" w:name="_Toc7707"/>
      <w:bookmarkStart w:id="464" w:name="_Toc25768"/>
      <w:bookmarkStart w:id="465" w:name="_Toc17467"/>
      <w:bookmarkStart w:id="466" w:name="_Toc25191"/>
      <w:r w:rsidRPr="00722612">
        <w:rPr>
          <w:rFonts w:ascii="宋体" w:hAnsi="宋体" w:cs="宋体"/>
          <w:szCs w:val="22"/>
        </w:rPr>
        <w:t xml:space="preserve">16.1 </w:t>
      </w:r>
      <w:r w:rsidRPr="00722612">
        <w:rPr>
          <w:rFonts w:ascii="宋体" w:hAnsi="宋体" w:cs="宋体" w:hint="eastAsia"/>
          <w:szCs w:val="22"/>
        </w:rPr>
        <w:t>发包人违约</w:t>
      </w:r>
      <w:bookmarkEnd w:id="462"/>
      <w:bookmarkEnd w:id="463"/>
      <w:bookmarkEnd w:id="464"/>
      <w:bookmarkEnd w:id="465"/>
      <w:bookmarkEnd w:id="466"/>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16.1.1</w:t>
      </w:r>
      <w:r w:rsidRPr="00722612">
        <w:rPr>
          <w:rFonts w:ascii="宋体" w:hAnsi="宋体" w:cs="宋体" w:hint="eastAsia"/>
          <w:szCs w:val="22"/>
        </w:rPr>
        <w:t>发包人违约的情形</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发包人违约的其他情形：</w:t>
      </w:r>
      <w:r w:rsidRPr="00722612">
        <w:rPr>
          <w:rFonts w:ascii="宋体" w:hAnsi="宋体" w:cs="宋体"/>
          <w:szCs w:val="22"/>
          <w:u w:val="single"/>
        </w:rPr>
        <w:t xml:space="preserve"> </w:t>
      </w:r>
      <w:r w:rsidRPr="00722612">
        <w:rPr>
          <w:rFonts w:ascii="宋体" w:hAnsi="宋体" w:cs="宋体" w:hint="eastAsia"/>
          <w:szCs w:val="22"/>
          <w:u w:val="single"/>
        </w:rPr>
        <w:t>按通用条款执行</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    16.1.2 </w:t>
      </w:r>
      <w:r w:rsidRPr="00722612">
        <w:rPr>
          <w:rFonts w:ascii="宋体" w:hAnsi="宋体" w:cs="宋体" w:hint="eastAsia"/>
          <w:szCs w:val="22"/>
        </w:rPr>
        <w:t>发包人违约的责任</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发包人违约责任的承担方式和计算方法：</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rPr>
        <w:t>（</w:t>
      </w:r>
      <w:r w:rsidRPr="00722612">
        <w:rPr>
          <w:rFonts w:ascii="宋体" w:hAnsi="宋体" w:cs="宋体"/>
          <w:szCs w:val="22"/>
        </w:rPr>
        <w:t>1</w:t>
      </w:r>
      <w:r w:rsidRPr="00722612">
        <w:rPr>
          <w:rFonts w:ascii="宋体" w:hAnsi="宋体" w:cs="宋体" w:hint="eastAsia"/>
          <w:szCs w:val="22"/>
        </w:rPr>
        <w:t>）因发包人原因未能在计划开工日期前</w:t>
      </w:r>
      <w:r w:rsidRPr="00722612">
        <w:rPr>
          <w:rFonts w:ascii="宋体" w:hAnsi="宋体" w:cs="宋体"/>
          <w:szCs w:val="22"/>
        </w:rPr>
        <w:t>7</w:t>
      </w:r>
      <w:r w:rsidRPr="00722612">
        <w:rPr>
          <w:rFonts w:ascii="宋体" w:hAnsi="宋体" w:cs="宋体" w:hint="eastAsia"/>
          <w:szCs w:val="22"/>
        </w:rPr>
        <w:t>天内下达开工通知的违约责任：</w:t>
      </w:r>
      <w:r w:rsidRPr="00722612">
        <w:rPr>
          <w:rFonts w:ascii="宋体" w:hAnsi="宋体" w:cs="宋体" w:hint="eastAsia"/>
          <w:szCs w:val="22"/>
          <w:u w:val="single"/>
        </w:rPr>
        <w:t>按通用条款执行</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2</w:t>
      </w:r>
      <w:r w:rsidRPr="00722612">
        <w:rPr>
          <w:rFonts w:ascii="宋体" w:hAnsi="宋体" w:cs="宋体" w:hint="eastAsia"/>
          <w:szCs w:val="22"/>
        </w:rPr>
        <w:t>）因发包人原因未能按合同约定支付合同价款的违约责任：</w:t>
      </w:r>
      <w:r w:rsidRPr="00722612">
        <w:rPr>
          <w:rFonts w:ascii="宋体" w:hAnsi="宋体" w:cs="宋体" w:hint="eastAsia"/>
          <w:szCs w:val="22"/>
          <w:u w:val="single"/>
        </w:rPr>
        <w:t>按通用条款执行</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3</w:t>
      </w:r>
      <w:r w:rsidRPr="00722612">
        <w:rPr>
          <w:rFonts w:ascii="宋体" w:hAnsi="宋体" w:cs="宋体" w:hint="eastAsia"/>
          <w:szCs w:val="22"/>
        </w:rPr>
        <w:t>）发包人违反第</w:t>
      </w:r>
      <w:r w:rsidRPr="00722612">
        <w:rPr>
          <w:rFonts w:ascii="宋体" w:hAnsi="宋体" w:cs="宋体"/>
          <w:szCs w:val="22"/>
        </w:rPr>
        <w:t>10.1</w:t>
      </w:r>
      <w:r w:rsidRPr="00722612">
        <w:rPr>
          <w:rFonts w:ascii="宋体" w:hAnsi="宋体" w:cs="宋体" w:hint="eastAsia"/>
          <w:szCs w:val="22"/>
        </w:rPr>
        <w:t>款〔变更的范围〕第（</w:t>
      </w:r>
      <w:r w:rsidRPr="00722612">
        <w:rPr>
          <w:rFonts w:ascii="宋体" w:hAnsi="宋体" w:cs="宋体"/>
          <w:szCs w:val="22"/>
        </w:rPr>
        <w:t>2</w:t>
      </w:r>
      <w:r w:rsidRPr="00722612">
        <w:rPr>
          <w:rFonts w:ascii="宋体" w:hAnsi="宋体" w:cs="宋体" w:hint="eastAsia"/>
          <w:szCs w:val="22"/>
        </w:rPr>
        <w:t>）项约定，自行实施被取消的工作或转由他人实施的违约责任：</w:t>
      </w:r>
      <w:r w:rsidRPr="00722612">
        <w:rPr>
          <w:rFonts w:ascii="宋体" w:hAnsi="宋体" w:cs="宋体" w:hint="eastAsia"/>
          <w:szCs w:val="22"/>
          <w:u w:val="single"/>
        </w:rPr>
        <w:t>按通用条款执行</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4</w:t>
      </w:r>
      <w:r w:rsidRPr="00722612">
        <w:rPr>
          <w:rFonts w:ascii="宋体" w:hAnsi="宋体" w:cs="宋体" w:hint="eastAsia"/>
          <w:szCs w:val="22"/>
        </w:rPr>
        <w:t>）发包人提供的材料、工程设备的规格、数量或质量不符合合同约定，或因发包人原因导致交货日期延误或交货地点变更等情况的违约责任：</w:t>
      </w:r>
      <w:r w:rsidRPr="00722612">
        <w:rPr>
          <w:rFonts w:ascii="宋体" w:hAnsi="宋体" w:cs="宋体" w:hint="eastAsia"/>
          <w:szCs w:val="22"/>
          <w:u w:val="single"/>
        </w:rPr>
        <w:t>按通用条款执行</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5</w:t>
      </w:r>
      <w:r w:rsidRPr="00722612">
        <w:rPr>
          <w:rFonts w:ascii="宋体" w:hAnsi="宋体" w:cs="宋体" w:hint="eastAsia"/>
          <w:szCs w:val="22"/>
        </w:rPr>
        <w:t>）因发包人违反合同约定造成暂停施工的违约责任：</w:t>
      </w:r>
      <w:r w:rsidRPr="00722612">
        <w:rPr>
          <w:rFonts w:ascii="宋体" w:hAnsi="宋体" w:cs="宋体" w:hint="eastAsia"/>
          <w:szCs w:val="22"/>
          <w:u w:val="single"/>
        </w:rPr>
        <w:t>按通用条款执行</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6</w:t>
      </w:r>
      <w:r w:rsidRPr="00722612">
        <w:rPr>
          <w:rFonts w:ascii="宋体" w:hAnsi="宋体" w:cs="宋体" w:hint="eastAsia"/>
          <w:szCs w:val="22"/>
        </w:rPr>
        <w:t>）发包人无正当理由没有在约定期限内发出复工指示，导致承包人无法复工的违约责任：</w:t>
      </w:r>
      <w:r w:rsidRPr="00722612">
        <w:rPr>
          <w:rFonts w:ascii="宋体" w:hAnsi="宋体" w:cs="宋体" w:hint="eastAsia"/>
          <w:szCs w:val="22"/>
          <w:u w:val="single"/>
        </w:rPr>
        <w:t>按通用条款执行</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7</w:t>
      </w:r>
      <w:r w:rsidRPr="00722612">
        <w:rPr>
          <w:rFonts w:ascii="宋体" w:hAnsi="宋体" w:cs="宋体" w:hint="eastAsia"/>
          <w:szCs w:val="22"/>
        </w:rPr>
        <w:t>）其他：</w:t>
      </w:r>
      <w:r w:rsidRPr="00722612">
        <w:rPr>
          <w:rFonts w:ascii="宋体" w:hAnsi="宋体" w:cs="宋体"/>
          <w:szCs w:val="22"/>
          <w:u w:val="single"/>
        </w:rPr>
        <w:t xml:space="preserve">   </w:t>
      </w:r>
      <w:r w:rsidRPr="00722612">
        <w:rPr>
          <w:rFonts w:ascii="宋体" w:hAnsi="宋体" w:cs="宋体" w:hint="eastAsia"/>
          <w:szCs w:val="22"/>
          <w:u w:val="single"/>
        </w:rPr>
        <w:t>无</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16.1.3 </w:t>
      </w:r>
      <w:r w:rsidRPr="00722612">
        <w:rPr>
          <w:rFonts w:ascii="宋体" w:hAnsi="宋体" w:cs="宋体" w:hint="eastAsia"/>
          <w:szCs w:val="22"/>
        </w:rPr>
        <w:t>因发包人违约解除合同</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承包人按</w:t>
      </w:r>
      <w:r w:rsidRPr="00722612">
        <w:rPr>
          <w:rFonts w:ascii="宋体" w:hAnsi="宋体" w:cs="宋体"/>
          <w:szCs w:val="22"/>
        </w:rPr>
        <w:t>16.1.1</w:t>
      </w:r>
      <w:r w:rsidRPr="00722612">
        <w:rPr>
          <w:rFonts w:ascii="宋体" w:hAnsi="宋体" w:cs="宋体" w:hint="eastAsia"/>
          <w:szCs w:val="22"/>
        </w:rPr>
        <w:t>项〔发包人违约的情形〕约定暂停施工满</w:t>
      </w:r>
      <w:r w:rsidRPr="00722612">
        <w:rPr>
          <w:rFonts w:ascii="宋体" w:hAnsi="宋体" w:cs="宋体"/>
          <w:szCs w:val="22"/>
          <w:u w:val="single"/>
        </w:rPr>
        <w:t xml:space="preserve"> </w:t>
      </w:r>
      <w:r w:rsidRPr="00722612">
        <w:rPr>
          <w:rFonts w:ascii="宋体" w:hAnsi="宋体" w:cs="宋体" w:hint="eastAsia"/>
          <w:szCs w:val="22"/>
          <w:u w:val="single"/>
        </w:rPr>
        <w:t>按通用条款执行</w:t>
      </w:r>
      <w:r w:rsidRPr="00722612">
        <w:rPr>
          <w:rFonts w:ascii="宋体" w:hAnsi="宋体" w:cs="宋体"/>
          <w:szCs w:val="22"/>
          <w:u w:val="single"/>
        </w:rPr>
        <w:t xml:space="preserve"> </w:t>
      </w:r>
      <w:r w:rsidRPr="00722612">
        <w:rPr>
          <w:rFonts w:ascii="宋体" w:hAnsi="宋体" w:cs="宋体" w:hint="eastAsia"/>
          <w:szCs w:val="22"/>
        </w:rPr>
        <w:t>天后发包人仍不纠正其违约行为并致使合同目的不能实现的，承包人有权解除合同。</w:t>
      </w:r>
    </w:p>
    <w:p w:rsidR="00DF52B1" w:rsidRPr="00722612" w:rsidRDefault="00DF52B1" w:rsidP="001F0565">
      <w:pPr>
        <w:spacing w:line="276" w:lineRule="auto"/>
        <w:ind w:firstLineChars="202" w:firstLine="424"/>
        <w:jc w:val="left"/>
        <w:rPr>
          <w:rFonts w:ascii="宋体" w:hAnsi="宋体" w:cs="宋体"/>
          <w:szCs w:val="22"/>
        </w:rPr>
      </w:pPr>
      <w:bookmarkStart w:id="467" w:name="_Toc19458"/>
      <w:bookmarkStart w:id="468" w:name="_Toc2197"/>
      <w:bookmarkStart w:id="469" w:name="_Toc10036"/>
      <w:bookmarkStart w:id="470" w:name="_Toc31561"/>
      <w:bookmarkStart w:id="471" w:name="_Toc7599"/>
      <w:r w:rsidRPr="00722612">
        <w:rPr>
          <w:rFonts w:ascii="宋体" w:hAnsi="宋体" w:cs="宋体"/>
          <w:szCs w:val="22"/>
        </w:rPr>
        <w:t xml:space="preserve">16.2 </w:t>
      </w:r>
      <w:r w:rsidRPr="00722612">
        <w:rPr>
          <w:rFonts w:ascii="宋体" w:hAnsi="宋体" w:cs="宋体" w:hint="eastAsia"/>
          <w:szCs w:val="22"/>
        </w:rPr>
        <w:t>承包人违约</w:t>
      </w:r>
      <w:bookmarkEnd w:id="467"/>
      <w:bookmarkEnd w:id="468"/>
      <w:bookmarkEnd w:id="469"/>
      <w:bookmarkEnd w:id="470"/>
      <w:bookmarkEnd w:id="471"/>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16.2.1 </w:t>
      </w:r>
      <w:r w:rsidRPr="00722612">
        <w:rPr>
          <w:rFonts w:ascii="宋体" w:hAnsi="宋体" w:cs="宋体" w:hint="eastAsia"/>
          <w:szCs w:val="22"/>
        </w:rPr>
        <w:t>承包人违约的情形</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承包人违约的其他情形：</w:t>
      </w:r>
      <w:r w:rsidRPr="00722612">
        <w:rPr>
          <w:rFonts w:ascii="宋体" w:hAnsi="宋体" w:cs="宋体"/>
          <w:szCs w:val="22"/>
          <w:u w:val="single"/>
        </w:rPr>
        <w:t xml:space="preserve"> </w:t>
      </w:r>
      <w:r w:rsidRPr="00722612">
        <w:rPr>
          <w:rFonts w:ascii="宋体" w:hAnsi="宋体" w:cs="宋体" w:hint="eastAsia"/>
          <w:szCs w:val="22"/>
          <w:u w:val="single"/>
        </w:rPr>
        <w:t>按通用条款执行</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16.2.2</w:t>
      </w:r>
      <w:r w:rsidRPr="00722612">
        <w:rPr>
          <w:rFonts w:ascii="宋体" w:hAnsi="宋体" w:cs="宋体" w:hint="eastAsia"/>
          <w:szCs w:val="22"/>
        </w:rPr>
        <w:t>承包人违约的责任</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rPr>
        <w:t>承包人违约责任的承担方式和计算方法：</w:t>
      </w:r>
      <w:r w:rsidRPr="00722612">
        <w:rPr>
          <w:rFonts w:ascii="宋体" w:hAnsi="宋体" w:cs="宋体" w:hint="eastAsia"/>
          <w:szCs w:val="22"/>
          <w:u w:val="single"/>
        </w:rPr>
        <w:t>（</w:t>
      </w:r>
      <w:r w:rsidRPr="00722612">
        <w:rPr>
          <w:rFonts w:ascii="宋体" w:hAnsi="宋体" w:cs="宋体"/>
          <w:szCs w:val="22"/>
          <w:u w:val="single"/>
        </w:rPr>
        <w:t>1</w:t>
      </w:r>
      <w:r w:rsidRPr="00722612">
        <w:rPr>
          <w:rFonts w:ascii="宋体" w:hAnsi="宋体" w:cs="宋体" w:hint="eastAsia"/>
          <w:szCs w:val="22"/>
          <w:u w:val="single"/>
        </w:rPr>
        <w:t>）承包人未按本合同通用条款第</w:t>
      </w:r>
      <w:r w:rsidRPr="00722612">
        <w:rPr>
          <w:rFonts w:ascii="宋体" w:hAnsi="宋体" w:cs="宋体"/>
          <w:szCs w:val="22"/>
          <w:u w:val="single"/>
        </w:rPr>
        <w:t>16.2.1</w:t>
      </w:r>
      <w:r w:rsidRPr="00722612">
        <w:rPr>
          <w:rFonts w:ascii="宋体" w:hAnsi="宋体" w:cs="宋体" w:hint="eastAsia"/>
          <w:szCs w:val="22"/>
          <w:u w:val="single"/>
        </w:rPr>
        <w:t>（</w:t>
      </w:r>
      <w:r w:rsidRPr="00722612">
        <w:rPr>
          <w:rFonts w:ascii="宋体" w:hAnsi="宋体" w:cs="宋体"/>
          <w:szCs w:val="22"/>
          <w:u w:val="single"/>
        </w:rPr>
        <w:t>2</w:t>
      </w:r>
      <w:r w:rsidRPr="00722612">
        <w:rPr>
          <w:rFonts w:ascii="宋体" w:hAnsi="宋体" w:cs="宋体" w:hint="eastAsia"/>
          <w:szCs w:val="22"/>
          <w:u w:val="single"/>
        </w:rPr>
        <w:t>）、（</w:t>
      </w:r>
      <w:r w:rsidRPr="00722612">
        <w:rPr>
          <w:rFonts w:ascii="宋体" w:hAnsi="宋体" w:cs="宋体"/>
          <w:szCs w:val="22"/>
          <w:u w:val="single"/>
        </w:rPr>
        <w:t>3</w:t>
      </w:r>
      <w:r w:rsidRPr="00722612">
        <w:rPr>
          <w:rFonts w:ascii="宋体" w:hAnsi="宋体" w:cs="宋体" w:hint="eastAsia"/>
          <w:szCs w:val="22"/>
          <w:u w:val="single"/>
        </w:rPr>
        <w:t>）</w:t>
      </w:r>
      <w:proofErr w:type="gramStart"/>
      <w:r w:rsidRPr="00722612">
        <w:rPr>
          <w:rFonts w:ascii="宋体" w:hAnsi="宋体" w:cs="宋体" w:hint="eastAsia"/>
          <w:szCs w:val="22"/>
          <w:u w:val="single"/>
        </w:rPr>
        <w:t>条内容</w:t>
      </w:r>
      <w:proofErr w:type="gramEnd"/>
      <w:r w:rsidRPr="00722612">
        <w:rPr>
          <w:rFonts w:ascii="宋体" w:hAnsi="宋体" w:cs="宋体" w:hint="eastAsia"/>
          <w:szCs w:val="22"/>
          <w:u w:val="single"/>
        </w:rPr>
        <w:t>完成的，承包人无条件返工处理，修复至工程质量要求并承担相关费用，并在发包人规定的时间内完成返工，否则发包人有权扣罚该分项工程</w:t>
      </w:r>
      <w:r w:rsidRPr="00722612">
        <w:rPr>
          <w:rFonts w:ascii="宋体" w:hAnsi="宋体" w:cs="宋体"/>
          <w:szCs w:val="22"/>
          <w:u w:val="single"/>
        </w:rPr>
        <w:t>10%</w:t>
      </w:r>
      <w:r w:rsidRPr="00722612">
        <w:rPr>
          <w:rFonts w:ascii="宋体" w:hAnsi="宋体" w:cs="宋体" w:hint="eastAsia"/>
          <w:szCs w:val="22"/>
          <w:u w:val="single"/>
        </w:rPr>
        <w:t>的工程款作为处罚。</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u w:val="single"/>
        </w:rPr>
        <w:t>（</w:t>
      </w:r>
      <w:r w:rsidRPr="00722612">
        <w:rPr>
          <w:rFonts w:ascii="宋体" w:hAnsi="宋体" w:cs="宋体"/>
          <w:szCs w:val="22"/>
          <w:u w:val="single"/>
        </w:rPr>
        <w:t>2</w:t>
      </w:r>
      <w:r w:rsidRPr="00722612">
        <w:rPr>
          <w:rFonts w:ascii="宋体" w:hAnsi="宋体" w:cs="宋体" w:hint="eastAsia"/>
          <w:szCs w:val="22"/>
          <w:u w:val="single"/>
        </w:rPr>
        <w:t>）承包人有本合同通用条款第</w:t>
      </w:r>
      <w:r w:rsidRPr="00722612">
        <w:rPr>
          <w:rFonts w:ascii="宋体" w:hAnsi="宋体" w:cs="宋体"/>
          <w:szCs w:val="22"/>
          <w:u w:val="single"/>
        </w:rPr>
        <w:t>16.2.1</w:t>
      </w:r>
      <w:r w:rsidRPr="00722612">
        <w:rPr>
          <w:rFonts w:ascii="宋体" w:hAnsi="宋体" w:cs="宋体" w:hint="eastAsia"/>
          <w:szCs w:val="22"/>
          <w:u w:val="single"/>
        </w:rPr>
        <w:t>（</w:t>
      </w:r>
      <w:r w:rsidRPr="00722612">
        <w:rPr>
          <w:rFonts w:ascii="宋体" w:hAnsi="宋体" w:cs="宋体"/>
          <w:szCs w:val="22"/>
          <w:u w:val="single"/>
        </w:rPr>
        <w:t>6</w:t>
      </w:r>
      <w:r w:rsidRPr="00722612">
        <w:rPr>
          <w:rFonts w:ascii="宋体" w:hAnsi="宋体" w:cs="宋体" w:hint="eastAsia"/>
          <w:szCs w:val="22"/>
          <w:u w:val="single"/>
        </w:rPr>
        <w:t>）条情形的，或经监理人检验认为修复质量不合</w:t>
      </w:r>
      <w:r w:rsidRPr="00722612">
        <w:rPr>
          <w:rFonts w:ascii="宋体" w:hAnsi="宋体" w:cs="宋体" w:hint="eastAsia"/>
          <w:szCs w:val="22"/>
          <w:u w:val="single"/>
        </w:rPr>
        <w:lastRenderedPageBreak/>
        <w:t>格而承包人拒绝再进行修补的，发包人将扣除承包人全部质量保修金。</w:t>
      </w:r>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u w:val="single"/>
        </w:rPr>
        <w:t>（</w:t>
      </w:r>
      <w:r w:rsidRPr="00722612">
        <w:rPr>
          <w:rFonts w:ascii="宋体" w:hAnsi="宋体" w:cs="宋体"/>
          <w:szCs w:val="22"/>
          <w:u w:val="single"/>
        </w:rPr>
        <w:t>3</w:t>
      </w:r>
      <w:r w:rsidRPr="00722612">
        <w:rPr>
          <w:rFonts w:ascii="宋体" w:hAnsi="宋体" w:cs="宋体" w:hint="eastAsia"/>
          <w:szCs w:val="22"/>
          <w:u w:val="single"/>
        </w:rPr>
        <w:t>）承包人有本专用合同条款</w:t>
      </w:r>
      <w:r w:rsidRPr="00722612">
        <w:rPr>
          <w:rFonts w:ascii="宋体" w:hAnsi="宋体" w:cs="宋体"/>
          <w:szCs w:val="22"/>
          <w:u w:val="single"/>
        </w:rPr>
        <w:t>3.2</w:t>
      </w:r>
      <w:r w:rsidRPr="00722612">
        <w:rPr>
          <w:rFonts w:ascii="宋体" w:hAnsi="宋体" w:cs="宋体" w:hint="eastAsia"/>
          <w:szCs w:val="22"/>
          <w:u w:val="single"/>
        </w:rPr>
        <w:t>、</w:t>
      </w:r>
      <w:r w:rsidRPr="00722612">
        <w:rPr>
          <w:rFonts w:ascii="宋体" w:hAnsi="宋体" w:cs="宋体"/>
          <w:szCs w:val="22"/>
          <w:u w:val="single"/>
        </w:rPr>
        <w:t>3.3</w:t>
      </w:r>
      <w:r w:rsidRPr="00722612">
        <w:rPr>
          <w:rFonts w:ascii="宋体" w:hAnsi="宋体" w:cs="宋体" w:hint="eastAsia"/>
          <w:szCs w:val="22"/>
          <w:u w:val="singl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r w:rsidRPr="00722612">
        <w:rPr>
          <w:rFonts w:ascii="宋体" w:hAnsi="宋体" w:cs="宋体" w:hint="eastAsia"/>
          <w:szCs w:val="22"/>
        </w:rPr>
        <w:t>。</w:t>
      </w:r>
      <w:r w:rsidRPr="00722612">
        <w:rPr>
          <w:rFonts w:ascii="宋体" w:hAnsi="宋体" w:cs="宋体"/>
          <w:szCs w:val="22"/>
        </w:rPr>
        <w:t xml:space="preserve">    </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szCs w:val="22"/>
        </w:rPr>
        <w:t xml:space="preserve">16.2.3 </w:t>
      </w:r>
      <w:r w:rsidRPr="00722612">
        <w:rPr>
          <w:rFonts w:ascii="宋体" w:hAnsi="宋体" w:cs="宋体" w:hint="eastAsia"/>
          <w:szCs w:val="22"/>
        </w:rPr>
        <w:t>因承包人违约解除合同</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关于承包人违约解除合同的特别约定：</w:t>
      </w:r>
      <w:r w:rsidRPr="00722612">
        <w:rPr>
          <w:rFonts w:ascii="宋体" w:hAnsi="宋体" w:cs="宋体" w:hint="eastAsia"/>
          <w:szCs w:val="22"/>
          <w:u w:val="single"/>
        </w:rPr>
        <w:t>承包人有违反以下情况之一的，发包人有权解除合同，并没收其全部履约保证金</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发包人继续使用承包人在施工现场的材料、设备、临时工程、承包人文件和由承包人或以其名义编制的其他文件的费用承担方式：</w:t>
      </w:r>
      <w:r w:rsidRPr="00722612">
        <w:rPr>
          <w:rFonts w:ascii="宋体" w:hAnsi="宋体" w:cs="宋体"/>
          <w:szCs w:val="22"/>
          <w:u w:val="single"/>
        </w:rPr>
        <w:t xml:space="preserve">  </w:t>
      </w:r>
      <w:r w:rsidRPr="00722612">
        <w:rPr>
          <w:rFonts w:ascii="宋体" w:hAnsi="宋体" w:cs="宋体" w:hint="eastAsia"/>
          <w:szCs w:val="22"/>
          <w:u w:val="single"/>
        </w:rPr>
        <w:t>协商决定</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bCs/>
          <w:iCs/>
          <w:szCs w:val="22"/>
        </w:rPr>
      </w:pPr>
      <w:bookmarkStart w:id="472" w:name="_Toc8171"/>
      <w:bookmarkStart w:id="473" w:name="_Toc960"/>
      <w:bookmarkStart w:id="474" w:name="_Toc13038"/>
      <w:r w:rsidRPr="00722612">
        <w:rPr>
          <w:rFonts w:ascii="宋体" w:hAnsi="宋体" w:cs="宋体"/>
          <w:bCs/>
          <w:iCs/>
          <w:szCs w:val="22"/>
        </w:rPr>
        <w:t xml:space="preserve">17. </w:t>
      </w:r>
      <w:r w:rsidRPr="00722612">
        <w:rPr>
          <w:rFonts w:ascii="宋体" w:hAnsi="宋体" w:cs="宋体" w:hint="eastAsia"/>
          <w:bCs/>
          <w:iCs/>
          <w:szCs w:val="22"/>
        </w:rPr>
        <w:t>不可抗力</w:t>
      </w:r>
      <w:bookmarkEnd w:id="472"/>
      <w:bookmarkEnd w:id="473"/>
      <w:bookmarkEnd w:id="474"/>
      <w:r w:rsidRPr="00722612">
        <w:rPr>
          <w:rFonts w:ascii="宋体" w:hAnsi="宋体" w:cs="宋体"/>
          <w:bCs/>
          <w:iCs/>
          <w:szCs w:val="22"/>
        </w:rPr>
        <w:t xml:space="preserve"> </w:t>
      </w:r>
    </w:p>
    <w:p w:rsidR="00DF52B1" w:rsidRPr="00722612" w:rsidRDefault="00DF52B1" w:rsidP="001F0565">
      <w:pPr>
        <w:spacing w:line="276" w:lineRule="auto"/>
        <w:ind w:firstLineChars="202" w:firstLine="424"/>
        <w:jc w:val="left"/>
        <w:rPr>
          <w:rFonts w:ascii="宋体" w:hAnsi="宋体" w:cs="宋体"/>
          <w:szCs w:val="22"/>
        </w:rPr>
      </w:pPr>
      <w:bookmarkStart w:id="475" w:name="_Toc29475"/>
      <w:r w:rsidRPr="00722612">
        <w:rPr>
          <w:rFonts w:ascii="宋体" w:hAnsi="宋体" w:cs="宋体"/>
          <w:szCs w:val="22"/>
        </w:rPr>
        <w:t xml:space="preserve">17.1 </w:t>
      </w:r>
      <w:r w:rsidRPr="00722612">
        <w:rPr>
          <w:rFonts w:ascii="宋体" w:hAnsi="宋体" w:cs="宋体" w:hint="eastAsia"/>
          <w:szCs w:val="22"/>
        </w:rPr>
        <w:t>不可抗力的确认</w:t>
      </w:r>
      <w:bookmarkEnd w:id="475"/>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rPr>
        <w:t>除通用合同条款约定的不可抗力事件之外，视为不可抗力的其他情形：</w:t>
      </w:r>
      <w:r w:rsidRPr="00722612">
        <w:rPr>
          <w:rFonts w:ascii="宋体" w:hAnsi="宋体" w:cs="宋体"/>
          <w:szCs w:val="22"/>
        </w:rPr>
        <w:t xml:space="preserve"> </w:t>
      </w:r>
      <w:r w:rsidRPr="00722612">
        <w:rPr>
          <w:rFonts w:ascii="宋体" w:hAnsi="宋体" w:cs="宋体"/>
          <w:szCs w:val="22"/>
          <w:u w:val="single"/>
        </w:rPr>
        <w:t xml:space="preserve"> </w:t>
      </w:r>
      <w:r w:rsidRPr="00722612">
        <w:rPr>
          <w:rFonts w:ascii="宋体" w:hAnsi="宋体" w:cs="宋体" w:hint="eastAsia"/>
          <w:szCs w:val="22"/>
          <w:u w:val="single"/>
        </w:rPr>
        <w:t>不可抗力包括因战争、恐怖主义、动乱、空中飞行物体坠落或其他非发包人、承包人责任造成的爆炸、停工、火灾，以及：</w:t>
      </w:r>
      <w:r w:rsidRPr="00722612">
        <w:rPr>
          <w:rFonts w:ascii="宋体" w:hAnsi="宋体" w:cs="宋体"/>
          <w:szCs w:val="22"/>
          <w:u w:val="single"/>
        </w:rPr>
        <w:t>1</w:t>
      </w:r>
      <w:r w:rsidRPr="00722612">
        <w:rPr>
          <w:rFonts w:ascii="宋体" w:hAnsi="宋体" w:cs="宋体" w:hint="eastAsia"/>
          <w:szCs w:val="22"/>
          <w:u w:val="single"/>
        </w:rPr>
        <w:t>、当地气象部门规定的情形；</w:t>
      </w:r>
      <w:r w:rsidRPr="00722612">
        <w:rPr>
          <w:rFonts w:ascii="宋体" w:hAnsi="宋体" w:cs="宋体"/>
          <w:szCs w:val="22"/>
          <w:u w:val="single"/>
        </w:rPr>
        <w:t>2</w:t>
      </w:r>
      <w:r w:rsidRPr="00722612">
        <w:rPr>
          <w:rFonts w:ascii="宋体" w:hAnsi="宋体" w:cs="宋体" w:hint="eastAsia"/>
          <w:szCs w:val="22"/>
          <w:u w:val="single"/>
        </w:rPr>
        <w:t>、当地地震部门规定的情形；</w:t>
      </w:r>
      <w:r w:rsidRPr="00722612">
        <w:rPr>
          <w:rFonts w:ascii="宋体" w:hAnsi="宋体" w:cs="宋体"/>
          <w:szCs w:val="22"/>
          <w:u w:val="single"/>
        </w:rPr>
        <w:t>3</w:t>
      </w:r>
      <w:r w:rsidRPr="00722612">
        <w:rPr>
          <w:rFonts w:ascii="宋体" w:hAnsi="宋体" w:cs="宋体" w:hint="eastAsia"/>
          <w:szCs w:val="22"/>
          <w:u w:val="single"/>
        </w:rPr>
        <w:t>、当地卫生部门规定的情形；</w:t>
      </w:r>
      <w:r w:rsidRPr="00722612">
        <w:rPr>
          <w:rFonts w:ascii="宋体" w:hAnsi="宋体" w:cs="宋体"/>
          <w:szCs w:val="22"/>
          <w:u w:val="single"/>
        </w:rPr>
        <w:t>4</w:t>
      </w:r>
      <w:r w:rsidRPr="00722612">
        <w:rPr>
          <w:rFonts w:ascii="宋体" w:hAnsi="宋体" w:cs="宋体" w:hint="eastAsia"/>
          <w:szCs w:val="22"/>
          <w:u w:val="single"/>
        </w:rPr>
        <w:t>、提供政府相关部门对不可抗力的证明材料</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476" w:name="_Toc76"/>
      <w:bookmarkStart w:id="477" w:name="_Toc14924"/>
      <w:bookmarkStart w:id="478" w:name="_Toc14352"/>
      <w:bookmarkStart w:id="479" w:name="_Toc24496"/>
      <w:bookmarkStart w:id="480" w:name="_Toc28913"/>
      <w:r w:rsidRPr="00722612">
        <w:rPr>
          <w:rFonts w:ascii="宋体" w:hAnsi="宋体" w:cs="宋体"/>
          <w:szCs w:val="22"/>
        </w:rPr>
        <w:t xml:space="preserve">17.4 </w:t>
      </w:r>
      <w:r w:rsidRPr="00722612">
        <w:rPr>
          <w:rFonts w:ascii="宋体" w:hAnsi="宋体" w:cs="宋体" w:hint="eastAsia"/>
          <w:szCs w:val="22"/>
        </w:rPr>
        <w:t>因不可抗力解除合同</w:t>
      </w:r>
      <w:bookmarkEnd w:id="476"/>
      <w:bookmarkEnd w:id="477"/>
      <w:bookmarkEnd w:id="478"/>
      <w:bookmarkEnd w:id="479"/>
      <w:bookmarkEnd w:id="480"/>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合同解除后，发包人应在商定或确定发包人应支付款项后</w:t>
      </w:r>
      <w:r w:rsidRPr="00722612">
        <w:rPr>
          <w:rFonts w:ascii="宋体" w:hAnsi="宋体" w:cs="宋体"/>
          <w:szCs w:val="22"/>
          <w:u w:val="single"/>
        </w:rPr>
        <w:t xml:space="preserve"> 14 </w:t>
      </w:r>
      <w:r w:rsidRPr="00722612">
        <w:rPr>
          <w:rFonts w:ascii="宋体" w:hAnsi="宋体" w:cs="宋体" w:hint="eastAsia"/>
          <w:szCs w:val="22"/>
        </w:rPr>
        <w:t>天内完成款项的支付。</w:t>
      </w:r>
    </w:p>
    <w:p w:rsidR="00DF52B1" w:rsidRPr="00722612" w:rsidRDefault="00DF52B1" w:rsidP="001F0565">
      <w:pPr>
        <w:spacing w:line="276" w:lineRule="auto"/>
        <w:ind w:firstLineChars="202" w:firstLine="424"/>
        <w:jc w:val="left"/>
        <w:rPr>
          <w:rFonts w:ascii="宋体" w:hAnsi="宋体" w:cs="宋体"/>
          <w:bCs/>
          <w:iCs/>
          <w:szCs w:val="22"/>
        </w:rPr>
      </w:pPr>
      <w:bookmarkStart w:id="481" w:name="_Toc21193"/>
      <w:bookmarkStart w:id="482" w:name="_Toc14778"/>
      <w:bookmarkStart w:id="483" w:name="_Toc10012"/>
      <w:r w:rsidRPr="00722612">
        <w:rPr>
          <w:rFonts w:ascii="宋体" w:hAnsi="宋体" w:cs="宋体"/>
          <w:bCs/>
          <w:iCs/>
          <w:szCs w:val="22"/>
        </w:rPr>
        <w:t xml:space="preserve">18. </w:t>
      </w:r>
      <w:r w:rsidRPr="00722612">
        <w:rPr>
          <w:rFonts w:ascii="宋体" w:hAnsi="宋体" w:cs="宋体" w:hint="eastAsia"/>
          <w:bCs/>
          <w:iCs/>
          <w:szCs w:val="22"/>
        </w:rPr>
        <w:t>保险</w:t>
      </w:r>
      <w:bookmarkEnd w:id="481"/>
      <w:bookmarkEnd w:id="482"/>
      <w:bookmarkEnd w:id="483"/>
    </w:p>
    <w:p w:rsidR="00DF52B1" w:rsidRPr="00722612" w:rsidRDefault="00DF52B1" w:rsidP="001F0565">
      <w:pPr>
        <w:spacing w:line="276" w:lineRule="auto"/>
        <w:ind w:firstLineChars="202" w:firstLine="424"/>
        <w:jc w:val="left"/>
        <w:rPr>
          <w:rFonts w:ascii="宋体" w:hAnsi="宋体" w:cs="宋体"/>
          <w:szCs w:val="22"/>
        </w:rPr>
      </w:pPr>
      <w:bookmarkStart w:id="484" w:name="_Toc17440"/>
      <w:r w:rsidRPr="00722612">
        <w:rPr>
          <w:rFonts w:ascii="宋体" w:hAnsi="宋体" w:cs="宋体"/>
          <w:szCs w:val="22"/>
        </w:rPr>
        <w:t xml:space="preserve">18.1 </w:t>
      </w:r>
      <w:r w:rsidRPr="00722612">
        <w:rPr>
          <w:rFonts w:ascii="宋体" w:hAnsi="宋体" w:cs="宋体" w:hint="eastAsia"/>
          <w:szCs w:val="22"/>
        </w:rPr>
        <w:t>工程保险</w:t>
      </w:r>
      <w:bookmarkEnd w:id="484"/>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关于工程保险的特别约定：</w:t>
      </w:r>
      <w:r w:rsidRPr="00722612">
        <w:rPr>
          <w:rFonts w:ascii="宋体" w:hAnsi="宋体" w:cs="宋体" w:hint="eastAsia"/>
          <w:szCs w:val="22"/>
          <w:u w:val="single"/>
        </w:rPr>
        <w:t>承包人应投保建筑工程</w:t>
      </w:r>
      <w:proofErr w:type="gramStart"/>
      <w:r w:rsidRPr="00722612">
        <w:rPr>
          <w:rFonts w:ascii="宋体" w:hAnsi="宋体" w:cs="宋体" w:hint="eastAsia"/>
          <w:szCs w:val="22"/>
          <w:u w:val="single"/>
        </w:rPr>
        <w:t>一切险并承担</w:t>
      </w:r>
      <w:proofErr w:type="gramEnd"/>
      <w:r w:rsidRPr="00722612">
        <w:rPr>
          <w:rFonts w:ascii="宋体" w:hAnsi="宋体" w:cs="宋体" w:hint="eastAsia"/>
          <w:szCs w:val="22"/>
          <w:u w:val="single"/>
        </w:rPr>
        <w:t>相关费用</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485" w:name="_Toc13973"/>
      <w:bookmarkStart w:id="486" w:name="_Toc17316"/>
      <w:bookmarkStart w:id="487" w:name="_Toc22921"/>
      <w:bookmarkStart w:id="488" w:name="_Toc14228"/>
      <w:bookmarkStart w:id="489" w:name="_Toc21577"/>
      <w:r w:rsidRPr="00722612">
        <w:rPr>
          <w:rFonts w:ascii="宋体" w:hAnsi="宋体" w:cs="宋体"/>
          <w:szCs w:val="22"/>
        </w:rPr>
        <w:t xml:space="preserve">18.3 </w:t>
      </w:r>
      <w:r w:rsidRPr="00722612">
        <w:rPr>
          <w:rFonts w:ascii="宋体" w:hAnsi="宋体" w:cs="宋体" w:hint="eastAsia"/>
          <w:szCs w:val="22"/>
        </w:rPr>
        <w:t>其他保险</w:t>
      </w:r>
      <w:bookmarkEnd w:id="485"/>
      <w:bookmarkEnd w:id="486"/>
      <w:bookmarkEnd w:id="487"/>
      <w:bookmarkEnd w:id="488"/>
      <w:bookmarkEnd w:id="489"/>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关于其他保险的约定：</w:t>
      </w:r>
      <w:r w:rsidRPr="00722612">
        <w:rPr>
          <w:rFonts w:ascii="宋体" w:hAnsi="宋体" w:cs="宋体"/>
          <w:szCs w:val="22"/>
          <w:u w:val="single"/>
        </w:rPr>
        <w:t xml:space="preserve"> </w:t>
      </w:r>
      <w:r w:rsidRPr="00722612">
        <w:rPr>
          <w:rFonts w:ascii="宋体" w:hAnsi="宋体" w:cs="宋体" w:hint="eastAsia"/>
          <w:szCs w:val="22"/>
          <w:u w:val="single"/>
        </w:rPr>
        <w:t>承包人根据市建协字【</w:t>
      </w:r>
      <w:r w:rsidRPr="00722612">
        <w:rPr>
          <w:rFonts w:ascii="宋体" w:hAnsi="宋体" w:cs="宋体"/>
          <w:szCs w:val="22"/>
          <w:u w:val="single"/>
        </w:rPr>
        <w:t>2009</w:t>
      </w:r>
      <w:r w:rsidRPr="00722612">
        <w:rPr>
          <w:rFonts w:ascii="宋体" w:hAnsi="宋体" w:cs="宋体" w:hint="eastAsia"/>
          <w:szCs w:val="22"/>
          <w:u w:val="single"/>
        </w:rPr>
        <w:t>】</w:t>
      </w:r>
      <w:r w:rsidRPr="00722612">
        <w:rPr>
          <w:rFonts w:ascii="宋体" w:hAnsi="宋体" w:cs="宋体"/>
          <w:szCs w:val="22"/>
          <w:u w:val="single"/>
        </w:rPr>
        <w:t>3</w:t>
      </w:r>
      <w:r w:rsidRPr="00722612">
        <w:rPr>
          <w:rFonts w:ascii="宋体" w:hAnsi="宋体" w:cs="宋体" w:hint="eastAsia"/>
          <w:szCs w:val="22"/>
          <w:u w:val="single"/>
        </w:rPr>
        <w:t>号文须缴纳建筑意外伤害保险费</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承包人是否应为其施工设备等办理财产保险：</w:t>
      </w:r>
      <w:r w:rsidRPr="00722612">
        <w:rPr>
          <w:rFonts w:ascii="宋体" w:hAnsi="宋体" w:cs="宋体" w:hint="eastAsia"/>
          <w:szCs w:val="22"/>
          <w:u w:val="single"/>
        </w:rPr>
        <w:t>按通用条款执行，无特殊约定</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490" w:name="_Toc4216"/>
      <w:r w:rsidRPr="00722612">
        <w:rPr>
          <w:rFonts w:ascii="宋体" w:hAnsi="宋体" w:cs="宋体"/>
          <w:szCs w:val="22"/>
        </w:rPr>
        <w:t xml:space="preserve">18.7 </w:t>
      </w:r>
      <w:r w:rsidRPr="00722612">
        <w:rPr>
          <w:rFonts w:ascii="宋体" w:hAnsi="宋体" w:cs="宋体" w:hint="eastAsia"/>
          <w:szCs w:val="22"/>
        </w:rPr>
        <w:t>通知义务</w:t>
      </w:r>
      <w:bookmarkEnd w:id="490"/>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关于变更保险合同时的通知义务的约定：</w:t>
      </w:r>
      <w:r w:rsidRPr="00722612">
        <w:rPr>
          <w:rFonts w:ascii="宋体" w:hAnsi="宋体" w:cs="宋体"/>
          <w:szCs w:val="22"/>
          <w:u w:val="single"/>
        </w:rPr>
        <w:t xml:space="preserve"> </w:t>
      </w:r>
      <w:r w:rsidRPr="00722612">
        <w:rPr>
          <w:rFonts w:ascii="宋体" w:hAnsi="宋体" w:cs="宋体" w:hint="eastAsia"/>
          <w:szCs w:val="22"/>
          <w:u w:val="single"/>
        </w:rPr>
        <w:t>按通用条款执行</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bCs/>
          <w:iCs/>
          <w:szCs w:val="22"/>
        </w:rPr>
      </w:pPr>
      <w:bookmarkStart w:id="491" w:name="_Toc10420"/>
      <w:bookmarkStart w:id="492" w:name="_Toc8437"/>
      <w:bookmarkStart w:id="493" w:name="_Toc17348"/>
      <w:r w:rsidRPr="00722612">
        <w:rPr>
          <w:rFonts w:ascii="宋体" w:hAnsi="宋体" w:cs="宋体"/>
          <w:bCs/>
          <w:iCs/>
          <w:szCs w:val="22"/>
        </w:rPr>
        <w:t xml:space="preserve">20. </w:t>
      </w:r>
      <w:r w:rsidRPr="00722612">
        <w:rPr>
          <w:rFonts w:ascii="宋体" w:hAnsi="宋体" w:cs="宋体" w:hint="eastAsia"/>
          <w:bCs/>
          <w:iCs/>
          <w:szCs w:val="22"/>
        </w:rPr>
        <w:t>争议解决</w:t>
      </w:r>
      <w:bookmarkEnd w:id="491"/>
      <w:bookmarkEnd w:id="492"/>
      <w:bookmarkEnd w:id="493"/>
    </w:p>
    <w:p w:rsidR="00DF52B1" w:rsidRPr="00722612" w:rsidRDefault="00DF52B1" w:rsidP="001F0565">
      <w:pPr>
        <w:spacing w:line="276" w:lineRule="auto"/>
        <w:ind w:firstLineChars="202" w:firstLine="424"/>
        <w:jc w:val="left"/>
        <w:rPr>
          <w:rFonts w:ascii="宋体" w:hAnsi="宋体" w:cs="宋体"/>
          <w:szCs w:val="22"/>
        </w:rPr>
      </w:pPr>
      <w:bookmarkStart w:id="494" w:name="_Toc17720"/>
      <w:bookmarkStart w:id="495" w:name="_Toc31821"/>
      <w:bookmarkStart w:id="496" w:name="_Toc16193"/>
      <w:bookmarkStart w:id="497" w:name="_Toc31596"/>
      <w:bookmarkStart w:id="498" w:name="_Toc1579"/>
      <w:r w:rsidRPr="00722612">
        <w:rPr>
          <w:rFonts w:ascii="宋体" w:hAnsi="宋体" w:cs="宋体"/>
          <w:szCs w:val="22"/>
        </w:rPr>
        <w:t xml:space="preserve">20.3 </w:t>
      </w:r>
      <w:r w:rsidRPr="00722612">
        <w:rPr>
          <w:rFonts w:ascii="宋体" w:hAnsi="宋体" w:cs="宋体" w:hint="eastAsia"/>
          <w:szCs w:val="22"/>
        </w:rPr>
        <w:t>争议评审</w:t>
      </w:r>
      <w:bookmarkEnd w:id="494"/>
      <w:bookmarkEnd w:id="495"/>
      <w:bookmarkEnd w:id="496"/>
      <w:bookmarkEnd w:id="497"/>
      <w:bookmarkEnd w:id="498"/>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合同当事人是否同意将工程争议提交争议评审小组决定：</w:t>
      </w:r>
      <w:r w:rsidRPr="00722612">
        <w:rPr>
          <w:rFonts w:ascii="宋体" w:hAnsi="宋体" w:cs="宋体"/>
          <w:szCs w:val="22"/>
          <w:u w:val="single"/>
        </w:rPr>
        <w:t xml:space="preserve"> </w:t>
      </w:r>
      <w:r w:rsidR="001F0565" w:rsidRPr="00722612">
        <w:rPr>
          <w:rFonts w:ascii="宋体" w:hAnsi="宋体" w:cs="宋体" w:hint="eastAsia"/>
          <w:szCs w:val="22"/>
          <w:u w:val="single"/>
        </w:rPr>
        <w:t>成交后</w:t>
      </w:r>
      <w:r w:rsidRPr="00722612">
        <w:rPr>
          <w:rFonts w:ascii="宋体" w:hAnsi="宋体" w:cs="宋体" w:hint="eastAsia"/>
          <w:szCs w:val="22"/>
          <w:u w:val="single"/>
        </w:rPr>
        <w:t>、签订合同时填写</w:t>
      </w:r>
      <w:r w:rsidRPr="00722612">
        <w:rPr>
          <w:rFonts w:ascii="宋体" w:hAnsi="宋体" w:cs="宋体"/>
          <w:szCs w:val="22"/>
          <w:u w:val="single"/>
        </w:rPr>
        <w:t xml:space="preserve"> </w:t>
      </w:r>
      <w:r w:rsidRPr="00722612">
        <w:rPr>
          <w:rFonts w:ascii="宋体" w:hAnsi="宋体" w:cs="宋体" w:hint="eastAsia"/>
          <w:szCs w:val="22"/>
        </w:rPr>
        <w:t>。</w:t>
      </w:r>
      <w:r w:rsidRPr="00722612">
        <w:rPr>
          <w:rFonts w:ascii="宋体" w:hAnsi="宋体" w:cs="宋体"/>
          <w:szCs w:val="22"/>
        </w:rPr>
        <w:t xml:space="preserve">  </w:t>
      </w:r>
    </w:p>
    <w:p w:rsidR="00DF52B1" w:rsidRPr="00722612" w:rsidRDefault="00DF52B1" w:rsidP="001F0565">
      <w:pPr>
        <w:spacing w:line="276" w:lineRule="auto"/>
        <w:ind w:firstLineChars="202" w:firstLine="424"/>
        <w:jc w:val="left"/>
        <w:rPr>
          <w:rFonts w:ascii="宋体" w:hAnsi="宋体" w:cs="宋体"/>
          <w:szCs w:val="22"/>
        </w:rPr>
      </w:pPr>
      <w:bookmarkStart w:id="499" w:name="_Toc28472"/>
      <w:bookmarkStart w:id="500" w:name="_Toc13959"/>
      <w:bookmarkStart w:id="501" w:name="_Toc4132"/>
      <w:bookmarkStart w:id="502" w:name="_Toc9976"/>
      <w:bookmarkStart w:id="503" w:name="_Toc12403"/>
      <w:bookmarkStart w:id="504" w:name="_Toc21098"/>
      <w:bookmarkStart w:id="505" w:name="_Toc13537"/>
      <w:bookmarkStart w:id="506" w:name="_Toc10217"/>
      <w:bookmarkStart w:id="507" w:name="_Toc19364"/>
      <w:r w:rsidRPr="00722612">
        <w:rPr>
          <w:rFonts w:ascii="宋体" w:hAnsi="宋体" w:cs="宋体"/>
          <w:szCs w:val="22"/>
        </w:rPr>
        <w:t xml:space="preserve">20.3.1 </w:t>
      </w:r>
      <w:r w:rsidRPr="00722612">
        <w:rPr>
          <w:rFonts w:ascii="宋体" w:hAnsi="宋体" w:cs="宋体" w:hint="eastAsia"/>
          <w:szCs w:val="22"/>
        </w:rPr>
        <w:t>争议评审小组的确定</w:t>
      </w:r>
      <w:bookmarkEnd w:id="499"/>
      <w:bookmarkEnd w:id="500"/>
      <w:bookmarkEnd w:id="501"/>
      <w:bookmarkEnd w:id="502"/>
      <w:bookmarkEnd w:id="503"/>
      <w:bookmarkEnd w:id="504"/>
      <w:bookmarkEnd w:id="505"/>
      <w:bookmarkEnd w:id="506"/>
      <w:bookmarkEnd w:id="507"/>
    </w:p>
    <w:p w:rsidR="00DF52B1" w:rsidRPr="00722612" w:rsidRDefault="00DF52B1" w:rsidP="001F0565">
      <w:pPr>
        <w:spacing w:line="276" w:lineRule="auto"/>
        <w:ind w:firstLineChars="202" w:firstLine="424"/>
        <w:jc w:val="left"/>
        <w:rPr>
          <w:rFonts w:ascii="宋体" w:hAnsi="宋体" w:cs="宋体"/>
          <w:szCs w:val="22"/>
          <w:u w:val="single"/>
        </w:rPr>
      </w:pPr>
      <w:r w:rsidRPr="00722612">
        <w:rPr>
          <w:rFonts w:ascii="宋体" w:hAnsi="宋体" w:cs="宋体" w:hint="eastAsia"/>
          <w:szCs w:val="22"/>
        </w:rPr>
        <w:t>争议评审小组成员的确定：</w:t>
      </w:r>
      <w:r w:rsidRPr="00722612">
        <w:rPr>
          <w:rFonts w:ascii="宋体" w:hAnsi="宋体" w:cs="宋体"/>
          <w:szCs w:val="22"/>
          <w:u w:val="single"/>
        </w:rPr>
        <w:t xml:space="preserve"> </w:t>
      </w:r>
      <w:r w:rsidR="001F0565" w:rsidRPr="00722612">
        <w:rPr>
          <w:rFonts w:ascii="宋体" w:hAnsi="宋体" w:cs="宋体" w:hint="eastAsia"/>
          <w:szCs w:val="22"/>
          <w:u w:val="single"/>
        </w:rPr>
        <w:t>成交后</w:t>
      </w:r>
      <w:r w:rsidRPr="00722612">
        <w:rPr>
          <w:rFonts w:ascii="宋体" w:hAnsi="宋体" w:cs="宋体" w:hint="eastAsia"/>
          <w:szCs w:val="22"/>
          <w:u w:val="single"/>
        </w:rPr>
        <w:t>、签订合同时填写</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选定争议评审员的期限：</w:t>
      </w:r>
      <w:r w:rsidRPr="00722612">
        <w:rPr>
          <w:rFonts w:ascii="宋体" w:hAnsi="宋体" w:cs="宋体"/>
          <w:szCs w:val="22"/>
          <w:u w:val="single"/>
        </w:rPr>
        <w:t xml:space="preserve">   </w:t>
      </w:r>
      <w:r w:rsidR="001F0565" w:rsidRPr="00722612">
        <w:rPr>
          <w:rFonts w:ascii="宋体" w:hAnsi="宋体" w:cs="宋体" w:hint="eastAsia"/>
          <w:szCs w:val="22"/>
          <w:u w:val="single"/>
        </w:rPr>
        <w:t>成交后</w:t>
      </w:r>
      <w:r w:rsidRPr="00722612">
        <w:rPr>
          <w:rFonts w:ascii="宋体" w:hAnsi="宋体" w:cs="宋体" w:hint="eastAsia"/>
          <w:szCs w:val="22"/>
          <w:u w:val="single"/>
        </w:rPr>
        <w:t>、签订合同时填写</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争议评审小组成员的报酬承担方式：</w:t>
      </w:r>
      <w:r w:rsidRPr="00722612">
        <w:rPr>
          <w:rFonts w:ascii="宋体" w:hAnsi="宋体" w:cs="宋体"/>
          <w:szCs w:val="22"/>
          <w:u w:val="single"/>
        </w:rPr>
        <w:t xml:space="preserve"> </w:t>
      </w:r>
      <w:r w:rsidR="001F0565" w:rsidRPr="00722612">
        <w:rPr>
          <w:rFonts w:ascii="宋体" w:hAnsi="宋体" w:cs="宋体" w:hint="eastAsia"/>
          <w:szCs w:val="22"/>
          <w:u w:val="single"/>
        </w:rPr>
        <w:t>成交后</w:t>
      </w:r>
      <w:r w:rsidRPr="00722612">
        <w:rPr>
          <w:rFonts w:ascii="宋体" w:hAnsi="宋体" w:cs="宋体" w:hint="eastAsia"/>
          <w:szCs w:val="22"/>
          <w:u w:val="single"/>
        </w:rPr>
        <w:t>、签订合同时填写</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其他事项的约定：</w:t>
      </w:r>
      <w:r w:rsidRPr="00722612">
        <w:rPr>
          <w:rFonts w:ascii="宋体" w:hAnsi="宋体" w:cs="宋体"/>
          <w:szCs w:val="22"/>
          <w:u w:val="single"/>
        </w:rPr>
        <w:t xml:space="preserve">  </w:t>
      </w:r>
      <w:r w:rsidR="001F0565" w:rsidRPr="00722612">
        <w:rPr>
          <w:rFonts w:ascii="宋体" w:hAnsi="宋体" w:cs="宋体" w:hint="eastAsia"/>
          <w:szCs w:val="22"/>
          <w:u w:val="single"/>
        </w:rPr>
        <w:t>成交后</w:t>
      </w:r>
      <w:r w:rsidRPr="00722612">
        <w:rPr>
          <w:rFonts w:ascii="宋体" w:hAnsi="宋体" w:cs="宋体" w:hint="eastAsia"/>
          <w:szCs w:val="22"/>
          <w:u w:val="single"/>
        </w:rPr>
        <w:t>、签订合同时填写</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508" w:name="_Toc9858"/>
      <w:bookmarkStart w:id="509" w:name="_Toc21987"/>
      <w:bookmarkStart w:id="510" w:name="_Toc28781"/>
      <w:bookmarkStart w:id="511" w:name="_Toc16780"/>
      <w:bookmarkStart w:id="512" w:name="_Toc12210"/>
      <w:bookmarkStart w:id="513" w:name="_Toc3298"/>
      <w:bookmarkStart w:id="514" w:name="_Toc19061"/>
      <w:bookmarkStart w:id="515" w:name="_Toc1693"/>
      <w:bookmarkStart w:id="516" w:name="_Toc31177"/>
      <w:r w:rsidRPr="00722612">
        <w:rPr>
          <w:rFonts w:ascii="宋体" w:hAnsi="宋体" w:cs="宋体"/>
          <w:szCs w:val="22"/>
        </w:rPr>
        <w:t xml:space="preserve">20.3.2 </w:t>
      </w:r>
      <w:r w:rsidRPr="00722612">
        <w:rPr>
          <w:rFonts w:ascii="宋体" w:hAnsi="宋体" w:cs="宋体" w:hint="eastAsia"/>
          <w:szCs w:val="22"/>
        </w:rPr>
        <w:t>争议评审小组的决定</w:t>
      </w:r>
      <w:bookmarkEnd w:id="508"/>
      <w:bookmarkEnd w:id="509"/>
      <w:bookmarkEnd w:id="510"/>
      <w:bookmarkEnd w:id="511"/>
      <w:bookmarkEnd w:id="512"/>
      <w:bookmarkEnd w:id="513"/>
      <w:bookmarkEnd w:id="514"/>
      <w:bookmarkEnd w:id="515"/>
      <w:bookmarkEnd w:id="516"/>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合同当事人关于本项的约定：</w:t>
      </w:r>
      <w:r w:rsidRPr="00722612">
        <w:rPr>
          <w:rFonts w:ascii="宋体" w:hAnsi="宋体" w:cs="宋体"/>
          <w:szCs w:val="22"/>
          <w:u w:val="single"/>
        </w:rPr>
        <w:t xml:space="preserve"> </w:t>
      </w:r>
      <w:r w:rsidR="001F0565" w:rsidRPr="00722612">
        <w:rPr>
          <w:rFonts w:ascii="宋体" w:hAnsi="宋体" w:cs="宋体" w:hint="eastAsia"/>
          <w:szCs w:val="22"/>
          <w:u w:val="single"/>
        </w:rPr>
        <w:t>成交后</w:t>
      </w:r>
      <w:r w:rsidRPr="00722612">
        <w:rPr>
          <w:rFonts w:ascii="宋体" w:hAnsi="宋体" w:cs="宋体" w:hint="eastAsia"/>
          <w:szCs w:val="22"/>
          <w:u w:val="single"/>
        </w:rPr>
        <w:t>、签订合同时填写</w:t>
      </w:r>
      <w:r w:rsidRPr="00722612">
        <w:rPr>
          <w:rFonts w:ascii="宋体" w:hAnsi="宋体" w:cs="宋体"/>
          <w:szCs w:val="22"/>
          <w:u w:val="single"/>
        </w:rPr>
        <w:t xml:space="preserve"> </w:t>
      </w:r>
      <w:r w:rsidRPr="00722612">
        <w:rPr>
          <w:rFonts w:ascii="宋体" w:hAnsi="宋体" w:cs="宋体" w:hint="eastAsia"/>
          <w:szCs w:val="22"/>
        </w:rPr>
        <w:t>。</w:t>
      </w:r>
    </w:p>
    <w:p w:rsidR="00DF52B1" w:rsidRPr="00722612" w:rsidRDefault="00DF52B1" w:rsidP="001F0565">
      <w:pPr>
        <w:spacing w:line="276" w:lineRule="auto"/>
        <w:ind w:firstLineChars="202" w:firstLine="424"/>
        <w:jc w:val="left"/>
        <w:rPr>
          <w:rFonts w:ascii="宋体" w:hAnsi="宋体" w:cs="宋体"/>
          <w:szCs w:val="22"/>
        </w:rPr>
      </w:pPr>
      <w:bookmarkStart w:id="517" w:name="_Toc31279"/>
      <w:bookmarkStart w:id="518" w:name="_Toc27412"/>
      <w:bookmarkStart w:id="519" w:name="_Toc13620"/>
      <w:bookmarkStart w:id="520" w:name="_Toc7696"/>
      <w:bookmarkStart w:id="521" w:name="_Toc16133"/>
      <w:r w:rsidRPr="00722612">
        <w:rPr>
          <w:rFonts w:ascii="宋体" w:hAnsi="宋体" w:cs="宋体"/>
          <w:szCs w:val="22"/>
        </w:rPr>
        <w:t>20.4</w:t>
      </w:r>
      <w:r w:rsidRPr="00722612">
        <w:rPr>
          <w:rFonts w:ascii="宋体" w:hAnsi="宋体" w:cs="宋体" w:hint="eastAsia"/>
          <w:szCs w:val="22"/>
        </w:rPr>
        <w:t>仲裁或诉讼</w:t>
      </w:r>
      <w:bookmarkEnd w:id="517"/>
      <w:bookmarkEnd w:id="518"/>
      <w:bookmarkEnd w:id="519"/>
      <w:bookmarkEnd w:id="520"/>
      <w:bookmarkEnd w:id="521"/>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lastRenderedPageBreak/>
        <w:t>因合同及合同有关事项发生的争议，按下列第</w:t>
      </w:r>
      <w:r w:rsidRPr="00722612">
        <w:rPr>
          <w:rFonts w:ascii="宋体" w:hAnsi="宋体" w:cs="宋体"/>
          <w:szCs w:val="22"/>
          <w:u w:val="single"/>
        </w:rPr>
        <w:t xml:space="preserve"> 2 </w:t>
      </w:r>
      <w:r w:rsidRPr="00722612">
        <w:rPr>
          <w:rFonts w:ascii="宋体" w:hAnsi="宋体" w:cs="宋体" w:hint="eastAsia"/>
          <w:szCs w:val="22"/>
        </w:rPr>
        <w:t>种方式解决：</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1</w:t>
      </w:r>
      <w:r w:rsidRPr="00722612">
        <w:rPr>
          <w:rFonts w:ascii="宋体" w:hAnsi="宋体" w:cs="宋体" w:hint="eastAsia"/>
          <w:szCs w:val="22"/>
        </w:rPr>
        <w:t>）向</w:t>
      </w:r>
      <w:r w:rsidRPr="00722612">
        <w:rPr>
          <w:rFonts w:ascii="宋体" w:hAnsi="宋体" w:cs="宋体"/>
          <w:szCs w:val="22"/>
          <w:u w:val="single"/>
        </w:rPr>
        <w:t xml:space="preserve"> </w:t>
      </w:r>
      <w:r w:rsidRPr="00722612">
        <w:rPr>
          <w:rFonts w:ascii="宋体" w:hAnsi="宋体" w:cs="宋体" w:hint="eastAsia"/>
          <w:szCs w:val="22"/>
          <w:u w:val="single"/>
        </w:rPr>
        <w:t>项目所在地</w:t>
      </w:r>
      <w:r w:rsidRPr="00722612">
        <w:rPr>
          <w:rFonts w:ascii="宋体" w:hAnsi="宋体" w:cs="宋体"/>
          <w:szCs w:val="22"/>
          <w:u w:val="single"/>
        </w:rPr>
        <w:t xml:space="preserve"> </w:t>
      </w:r>
      <w:r w:rsidRPr="00722612">
        <w:rPr>
          <w:rFonts w:ascii="宋体" w:hAnsi="宋体" w:cs="宋体" w:hint="eastAsia"/>
          <w:szCs w:val="22"/>
        </w:rPr>
        <w:t>仲裁委员会申请仲裁；</w:t>
      </w:r>
    </w:p>
    <w:p w:rsidR="00DF52B1" w:rsidRPr="00722612" w:rsidRDefault="00DF52B1" w:rsidP="001F0565">
      <w:pPr>
        <w:spacing w:line="276" w:lineRule="auto"/>
        <w:ind w:firstLineChars="202" w:firstLine="424"/>
        <w:jc w:val="left"/>
        <w:rPr>
          <w:rFonts w:ascii="宋体" w:hAnsi="宋体" w:cs="宋体"/>
          <w:szCs w:val="22"/>
        </w:rPr>
      </w:pPr>
      <w:r w:rsidRPr="00722612">
        <w:rPr>
          <w:rFonts w:ascii="宋体" w:hAnsi="宋体" w:cs="宋体" w:hint="eastAsia"/>
          <w:szCs w:val="22"/>
        </w:rPr>
        <w:t>（</w:t>
      </w:r>
      <w:r w:rsidRPr="00722612">
        <w:rPr>
          <w:rFonts w:ascii="宋体" w:hAnsi="宋体" w:cs="宋体"/>
          <w:szCs w:val="22"/>
        </w:rPr>
        <w:t>2</w:t>
      </w:r>
      <w:r w:rsidRPr="00722612">
        <w:rPr>
          <w:rFonts w:ascii="宋体" w:hAnsi="宋体" w:cs="宋体" w:hint="eastAsia"/>
          <w:szCs w:val="22"/>
        </w:rPr>
        <w:t>）向</w:t>
      </w:r>
      <w:r w:rsidRPr="00722612">
        <w:rPr>
          <w:rFonts w:ascii="宋体" w:hAnsi="宋体" w:cs="宋体"/>
          <w:szCs w:val="22"/>
          <w:u w:val="single"/>
        </w:rPr>
        <w:t xml:space="preserve"> </w:t>
      </w:r>
      <w:r w:rsidRPr="00722612">
        <w:rPr>
          <w:rFonts w:ascii="宋体" w:hAnsi="宋体" w:cs="宋体" w:hint="eastAsia"/>
          <w:szCs w:val="22"/>
          <w:u w:val="single"/>
        </w:rPr>
        <w:t>项目所在地本工程辖区内</w:t>
      </w:r>
      <w:r w:rsidRPr="00722612">
        <w:rPr>
          <w:rFonts w:ascii="宋体" w:hAnsi="宋体" w:cs="宋体"/>
          <w:szCs w:val="22"/>
          <w:u w:val="single"/>
        </w:rPr>
        <w:t xml:space="preserve"> </w:t>
      </w:r>
      <w:r w:rsidRPr="00722612">
        <w:rPr>
          <w:rFonts w:ascii="宋体" w:hAnsi="宋体" w:cs="宋体" w:hint="eastAsia"/>
          <w:szCs w:val="22"/>
        </w:rPr>
        <w:t>人民法院起诉。</w:t>
      </w:r>
    </w:p>
    <w:p w:rsidR="004C6E35" w:rsidRPr="00722612" w:rsidRDefault="004C6E35">
      <w:pPr>
        <w:spacing w:line="360" w:lineRule="auto"/>
        <w:jc w:val="left"/>
        <w:rPr>
          <w:rFonts w:ascii="宋体" w:hAnsi="宋体" w:cs="宋体"/>
          <w:b/>
          <w:bCs/>
          <w:sz w:val="24"/>
        </w:rPr>
      </w:pPr>
    </w:p>
    <w:p w:rsidR="004C6E35" w:rsidRPr="00722612" w:rsidRDefault="004C6E35">
      <w:pPr>
        <w:spacing w:line="360" w:lineRule="auto"/>
        <w:jc w:val="left"/>
        <w:rPr>
          <w:rFonts w:ascii="宋体" w:hAnsi="宋体" w:cs="宋体"/>
          <w:b/>
          <w:bCs/>
          <w:sz w:val="24"/>
        </w:rPr>
      </w:pPr>
    </w:p>
    <w:p w:rsidR="004C6E35" w:rsidRPr="00722612" w:rsidRDefault="004C6E35">
      <w:pPr>
        <w:spacing w:line="360" w:lineRule="auto"/>
        <w:jc w:val="left"/>
        <w:rPr>
          <w:rFonts w:ascii="宋体" w:hAnsi="宋体" w:cs="宋体"/>
          <w:b/>
          <w:bCs/>
          <w:sz w:val="24"/>
        </w:rPr>
      </w:pPr>
    </w:p>
    <w:p w:rsidR="004C6E35" w:rsidRPr="00722612" w:rsidRDefault="004C6E35">
      <w:pPr>
        <w:spacing w:line="360" w:lineRule="auto"/>
        <w:jc w:val="left"/>
        <w:rPr>
          <w:rFonts w:ascii="宋体" w:hAnsi="宋体" w:cs="宋体"/>
          <w:b/>
          <w:bCs/>
          <w:sz w:val="24"/>
        </w:rPr>
      </w:pPr>
    </w:p>
    <w:p w:rsidR="004C6E35" w:rsidRPr="00722612" w:rsidRDefault="004C6E35">
      <w:pPr>
        <w:spacing w:line="360" w:lineRule="auto"/>
        <w:jc w:val="left"/>
        <w:rPr>
          <w:rFonts w:ascii="宋体" w:hAnsi="宋体" w:cs="宋体"/>
          <w:b/>
          <w:bCs/>
          <w:sz w:val="24"/>
        </w:rPr>
      </w:pPr>
    </w:p>
    <w:p w:rsidR="004C6E35" w:rsidRPr="00722612" w:rsidRDefault="00291D39">
      <w:pPr>
        <w:spacing w:line="360" w:lineRule="auto"/>
        <w:jc w:val="left"/>
        <w:rPr>
          <w:rFonts w:ascii="宋体" w:hAnsi="宋体" w:cs="宋体"/>
          <w:b/>
          <w:bCs/>
          <w:sz w:val="24"/>
        </w:rPr>
      </w:pPr>
      <w:r w:rsidRPr="00722612">
        <w:rPr>
          <w:rFonts w:ascii="宋体" w:hAnsi="宋体" w:cs="宋体" w:hint="eastAsia"/>
          <w:b/>
          <w:bCs/>
          <w:sz w:val="24"/>
        </w:rPr>
        <w:t>附件</w:t>
      </w:r>
    </w:p>
    <w:p w:rsidR="004C6E35" w:rsidRPr="00722612" w:rsidRDefault="00291D39">
      <w:pPr>
        <w:spacing w:line="360" w:lineRule="auto"/>
        <w:jc w:val="left"/>
        <w:rPr>
          <w:rFonts w:ascii="宋体" w:hAnsi="宋体" w:cs="宋体"/>
        </w:rPr>
      </w:pPr>
      <w:r w:rsidRPr="00722612">
        <w:rPr>
          <w:rFonts w:ascii="宋体" w:hAnsi="宋体" w:cs="宋体" w:hint="eastAsia"/>
        </w:rPr>
        <w:t>附件1：承包人承揽工程项目一览表</w:t>
      </w:r>
    </w:p>
    <w:p w:rsidR="004C6E35" w:rsidRPr="00722612" w:rsidRDefault="00291D39">
      <w:pPr>
        <w:spacing w:line="360" w:lineRule="auto"/>
        <w:jc w:val="left"/>
        <w:rPr>
          <w:rFonts w:ascii="宋体" w:hAnsi="宋体" w:cs="宋体"/>
        </w:rPr>
      </w:pPr>
      <w:r w:rsidRPr="00722612">
        <w:rPr>
          <w:rFonts w:ascii="宋体" w:hAnsi="宋体" w:cs="宋体" w:hint="eastAsia"/>
        </w:rPr>
        <w:t>附件2：工程质量保修书</w:t>
      </w:r>
    </w:p>
    <w:p w:rsidR="004C6E35" w:rsidRPr="00722612" w:rsidRDefault="00291D39">
      <w:pPr>
        <w:spacing w:line="360" w:lineRule="auto"/>
        <w:jc w:val="left"/>
        <w:rPr>
          <w:rFonts w:ascii="宋体" w:hAnsi="宋体" w:cs="宋体"/>
        </w:rPr>
      </w:pPr>
      <w:r w:rsidRPr="00722612">
        <w:rPr>
          <w:rFonts w:ascii="宋体" w:hAnsi="宋体" w:cs="宋体" w:hint="eastAsia"/>
        </w:rPr>
        <w:t>附件3：主要建设工程文件目录</w:t>
      </w:r>
    </w:p>
    <w:p w:rsidR="004C6E35" w:rsidRPr="00722612" w:rsidRDefault="00291D39">
      <w:pPr>
        <w:spacing w:line="360" w:lineRule="auto"/>
        <w:jc w:val="left"/>
        <w:rPr>
          <w:rFonts w:ascii="宋体" w:hAnsi="宋体" w:cs="宋体"/>
        </w:rPr>
      </w:pPr>
      <w:r w:rsidRPr="00722612">
        <w:rPr>
          <w:rFonts w:ascii="宋体" w:hAnsi="宋体" w:cs="宋体" w:hint="eastAsia"/>
        </w:rPr>
        <w:t>附件4：承包人用于本工程施工的机械设备表</w:t>
      </w:r>
    </w:p>
    <w:p w:rsidR="004C6E35" w:rsidRPr="00722612" w:rsidRDefault="00291D39">
      <w:pPr>
        <w:spacing w:line="360" w:lineRule="auto"/>
        <w:jc w:val="left"/>
        <w:rPr>
          <w:rFonts w:ascii="宋体" w:hAnsi="宋体" w:cs="宋体"/>
        </w:rPr>
      </w:pPr>
      <w:r w:rsidRPr="00722612">
        <w:rPr>
          <w:rFonts w:ascii="宋体" w:hAnsi="宋体" w:cs="宋体" w:hint="eastAsia"/>
        </w:rPr>
        <w:t>附件5：承包人主要施工管理人员表</w:t>
      </w:r>
    </w:p>
    <w:p w:rsidR="004C6E35" w:rsidRPr="00722612" w:rsidRDefault="00291D39">
      <w:pPr>
        <w:spacing w:line="360" w:lineRule="auto"/>
        <w:jc w:val="left"/>
        <w:rPr>
          <w:rFonts w:ascii="宋体" w:hAnsi="宋体" w:cs="宋体"/>
        </w:rPr>
      </w:pPr>
      <w:r w:rsidRPr="00722612">
        <w:rPr>
          <w:rFonts w:ascii="宋体" w:hAnsi="宋体" w:cs="宋体" w:hint="eastAsia"/>
        </w:rPr>
        <w:t>附件6：分包人主要施工管理人员表</w:t>
      </w:r>
    </w:p>
    <w:p w:rsidR="004C6E35" w:rsidRPr="00722612" w:rsidRDefault="00291D39">
      <w:pPr>
        <w:spacing w:line="360" w:lineRule="auto"/>
        <w:jc w:val="left"/>
        <w:rPr>
          <w:rFonts w:ascii="宋体" w:hAnsi="宋体" w:cs="宋体"/>
        </w:rPr>
      </w:pPr>
      <w:r w:rsidRPr="00722612">
        <w:rPr>
          <w:rFonts w:ascii="宋体" w:hAnsi="宋体" w:cs="宋体" w:hint="eastAsia"/>
        </w:rPr>
        <w:t>附件7：履约担保格式（独立保函、非独立保函）</w:t>
      </w:r>
    </w:p>
    <w:p w:rsidR="004C6E35" w:rsidRPr="00722612" w:rsidRDefault="00291D39">
      <w:pPr>
        <w:spacing w:line="360" w:lineRule="auto"/>
        <w:jc w:val="left"/>
        <w:rPr>
          <w:rFonts w:ascii="宋体" w:hAnsi="宋体" w:cs="宋体"/>
        </w:rPr>
      </w:pPr>
      <w:r w:rsidRPr="00722612">
        <w:rPr>
          <w:rFonts w:ascii="宋体" w:hAnsi="宋体" w:cs="宋体" w:hint="eastAsia"/>
        </w:rPr>
        <w:t>附件8：预付款担保格式（独立保函、非独立保函）</w:t>
      </w:r>
    </w:p>
    <w:p w:rsidR="004C6E35" w:rsidRPr="00722612" w:rsidRDefault="00291D39">
      <w:pPr>
        <w:spacing w:line="360" w:lineRule="auto"/>
        <w:jc w:val="left"/>
        <w:rPr>
          <w:rFonts w:ascii="宋体" w:hAnsi="宋体" w:cs="宋体"/>
        </w:rPr>
      </w:pPr>
      <w:r w:rsidRPr="00722612">
        <w:rPr>
          <w:rFonts w:ascii="宋体" w:hAnsi="宋体" w:cs="宋体" w:hint="eastAsia"/>
        </w:rPr>
        <w:t>附件9：支付担保格式（独立保函、非独立保函）</w:t>
      </w:r>
    </w:p>
    <w:p w:rsidR="004C6E35" w:rsidRPr="00722612" w:rsidRDefault="00291D39">
      <w:pPr>
        <w:spacing w:line="360" w:lineRule="auto"/>
        <w:jc w:val="left"/>
        <w:rPr>
          <w:rFonts w:ascii="宋体" w:hAnsi="宋体" w:cs="宋体"/>
        </w:rPr>
      </w:pPr>
      <w:r w:rsidRPr="00722612">
        <w:rPr>
          <w:rFonts w:ascii="宋体" w:hAnsi="宋体" w:cs="宋体" w:hint="eastAsia"/>
        </w:rPr>
        <w:t>附件10：预付款支付申请（核准）表</w:t>
      </w:r>
    </w:p>
    <w:p w:rsidR="004C6E35" w:rsidRPr="00722612" w:rsidRDefault="00291D39">
      <w:pPr>
        <w:spacing w:line="360" w:lineRule="auto"/>
        <w:jc w:val="left"/>
        <w:rPr>
          <w:rFonts w:ascii="宋体" w:hAnsi="宋体" w:cs="宋体"/>
        </w:rPr>
      </w:pPr>
      <w:r w:rsidRPr="00722612">
        <w:rPr>
          <w:rFonts w:ascii="宋体" w:hAnsi="宋体" w:cs="宋体" w:hint="eastAsia"/>
        </w:rPr>
        <w:t>附件11：进度款支付申请（核准）表</w:t>
      </w:r>
    </w:p>
    <w:p w:rsidR="004C6E35" w:rsidRPr="00722612" w:rsidRDefault="00291D39">
      <w:pPr>
        <w:spacing w:line="360" w:lineRule="auto"/>
        <w:jc w:val="left"/>
        <w:rPr>
          <w:rFonts w:ascii="宋体" w:hAnsi="宋体" w:cs="宋体"/>
        </w:rPr>
      </w:pPr>
      <w:r w:rsidRPr="00722612">
        <w:rPr>
          <w:rFonts w:ascii="宋体" w:hAnsi="宋体" w:cs="宋体" w:hint="eastAsia"/>
        </w:rPr>
        <w:t>附件12：竣工结算款支付申请（核准）表</w:t>
      </w:r>
    </w:p>
    <w:p w:rsidR="004C6E35" w:rsidRPr="00722612" w:rsidRDefault="00291D39">
      <w:pPr>
        <w:spacing w:line="360" w:lineRule="auto"/>
        <w:jc w:val="left"/>
        <w:rPr>
          <w:rFonts w:ascii="宋体" w:hAnsi="宋体" w:cs="宋体"/>
        </w:rPr>
      </w:pPr>
      <w:r w:rsidRPr="00722612">
        <w:rPr>
          <w:rFonts w:ascii="宋体" w:hAnsi="宋体" w:cs="宋体" w:hint="eastAsia"/>
        </w:rPr>
        <w:t>附件13：最终结算款支付申请（核准）表</w:t>
      </w:r>
    </w:p>
    <w:p w:rsidR="004C6E35" w:rsidRPr="00722612" w:rsidRDefault="004C6E35">
      <w:pPr>
        <w:pStyle w:val="210"/>
        <w:ind w:firstLineChars="0" w:firstLine="0"/>
        <w:rPr>
          <w:rFonts w:eastAsia="仿宋_GB2312"/>
          <w:sz w:val="30"/>
          <w:szCs w:val="30"/>
        </w:rPr>
      </w:pPr>
    </w:p>
    <w:p w:rsidR="001F0565" w:rsidRPr="00722612" w:rsidRDefault="001F0565">
      <w:pPr>
        <w:widowControl/>
        <w:jc w:val="left"/>
        <w:rPr>
          <w:rFonts w:eastAsia="仿宋_GB2312"/>
          <w:sz w:val="30"/>
          <w:szCs w:val="30"/>
        </w:rPr>
      </w:pPr>
      <w:r w:rsidRPr="00722612">
        <w:rPr>
          <w:rFonts w:eastAsia="仿宋_GB2312"/>
          <w:sz w:val="30"/>
          <w:szCs w:val="30"/>
        </w:rPr>
        <w:br w:type="page"/>
      </w:r>
    </w:p>
    <w:p w:rsidR="004C6E35" w:rsidRPr="00722612" w:rsidRDefault="00291D39">
      <w:pPr>
        <w:pStyle w:val="210"/>
        <w:ind w:firstLineChars="0" w:firstLine="0"/>
        <w:rPr>
          <w:rFonts w:eastAsia="仿宋_GB2312"/>
          <w:sz w:val="30"/>
          <w:szCs w:val="30"/>
        </w:rPr>
      </w:pPr>
      <w:r w:rsidRPr="00722612">
        <w:rPr>
          <w:rFonts w:eastAsia="仿宋_GB2312"/>
          <w:sz w:val="30"/>
          <w:szCs w:val="30"/>
        </w:rPr>
        <w:lastRenderedPageBreak/>
        <w:t>附件</w:t>
      </w:r>
      <w:r w:rsidRPr="00722612">
        <w:rPr>
          <w:rFonts w:eastAsia="仿宋_GB2312"/>
          <w:sz w:val="30"/>
          <w:szCs w:val="30"/>
        </w:rPr>
        <w:t>1</w:t>
      </w:r>
      <w:r w:rsidRPr="00722612">
        <w:rPr>
          <w:rFonts w:eastAsia="仿宋_GB2312"/>
          <w:sz w:val="30"/>
          <w:szCs w:val="30"/>
        </w:rPr>
        <w:t>：</w:t>
      </w:r>
    </w:p>
    <w:p w:rsidR="004C6E35" w:rsidRPr="00722612" w:rsidRDefault="00291D39">
      <w:pPr>
        <w:pStyle w:val="210"/>
        <w:ind w:firstLine="600"/>
        <w:jc w:val="center"/>
        <w:rPr>
          <w:rFonts w:eastAsia="黑体"/>
          <w:sz w:val="30"/>
          <w:szCs w:val="30"/>
        </w:rPr>
      </w:pPr>
      <w:r w:rsidRPr="00722612">
        <w:rPr>
          <w:rFonts w:eastAsia="黑体"/>
          <w:sz w:val="30"/>
          <w:szCs w:val="30"/>
        </w:rPr>
        <w:t>承包人承揽工程项目一览表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859"/>
        <w:gridCol w:w="1239"/>
        <w:gridCol w:w="953"/>
        <w:gridCol w:w="1203"/>
        <w:gridCol w:w="850"/>
        <w:gridCol w:w="851"/>
        <w:gridCol w:w="1417"/>
        <w:gridCol w:w="1134"/>
        <w:gridCol w:w="742"/>
        <w:gridCol w:w="676"/>
      </w:tblGrid>
      <w:tr w:rsidR="004C6E35" w:rsidRPr="00722612">
        <w:trPr>
          <w:trHeight w:val="1115"/>
          <w:jc w:val="center"/>
        </w:trPr>
        <w:tc>
          <w:tcPr>
            <w:tcW w:w="859" w:type="dxa"/>
            <w:tcBorders>
              <w:top w:val="single" w:sz="12" w:space="0" w:color="auto"/>
              <w:bottom w:val="double" w:sz="6" w:space="0" w:color="auto"/>
            </w:tcBorders>
            <w:vAlign w:val="center"/>
          </w:tcPr>
          <w:p w:rsidR="004C6E35" w:rsidRPr="00722612" w:rsidRDefault="00291D39">
            <w:pPr>
              <w:pStyle w:val="210"/>
              <w:adjustRightInd w:val="0"/>
              <w:snapToGrid w:val="0"/>
              <w:ind w:firstLineChars="0" w:firstLine="0"/>
              <w:jc w:val="center"/>
              <w:rPr>
                <w:rFonts w:eastAsia="仿宋_GB2312"/>
                <w:sz w:val="28"/>
                <w:szCs w:val="30"/>
              </w:rPr>
            </w:pPr>
            <w:r w:rsidRPr="00722612">
              <w:rPr>
                <w:rFonts w:eastAsia="仿宋_GB2312"/>
                <w:sz w:val="28"/>
                <w:szCs w:val="30"/>
              </w:rPr>
              <w:t>单位工程名称</w:t>
            </w:r>
          </w:p>
        </w:tc>
        <w:tc>
          <w:tcPr>
            <w:tcW w:w="1239" w:type="dxa"/>
            <w:tcBorders>
              <w:top w:val="single" w:sz="12" w:space="0" w:color="auto"/>
              <w:bottom w:val="double" w:sz="6" w:space="0" w:color="auto"/>
            </w:tcBorders>
            <w:vAlign w:val="center"/>
          </w:tcPr>
          <w:p w:rsidR="004C6E35" w:rsidRPr="00722612" w:rsidRDefault="00291D39">
            <w:pPr>
              <w:pStyle w:val="210"/>
              <w:adjustRightInd w:val="0"/>
              <w:snapToGrid w:val="0"/>
              <w:ind w:firstLineChars="0" w:firstLine="0"/>
              <w:jc w:val="center"/>
              <w:rPr>
                <w:rFonts w:eastAsia="仿宋_GB2312"/>
                <w:sz w:val="28"/>
                <w:szCs w:val="30"/>
              </w:rPr>
            </w:pPr>
            <w:r w:rsidRPr="00722612">
              <w:rPr>
                <w:rFonts w:eastAsia="仿宋_GB2312"/>
                <w:sz w:val="28"/>
                <w:szCs w:val="30"/>
              </w:rPr>
              <w:t>建设规模</w:t>
            </w:r>
          </w:p>
        </w:tc>
        <w:tc>
          <w:tcPr>
            <w:tcW w:w="953" w:type="dxa"/>
            <w:tcBorders>
              <w:top w:val="single" w:sz="12" w:space="0" w:color="auto"/>
              <w:bottom w:val="double" w:sz="6" w:space="0" w:color="auto"/>
            </w:tcBorders>
            <w:vAlign w:val="center"/>
          </w:tcPr>
          <w:p w:rsidR="004C6E35" w:rsidRPr="00722612" w:rsidRDefault="00291D39">
            <w:pPr>
              <w:pStyle w:val="210"/>
              <w:adjustRightInd w:val="0"/>
              <w:snapToGrid w:val="0"/>
              <w:ind w:firstLineChars="0" w:firstLine="0"/>
              <w:jc w:val="center"/>
              <w:rPr>
                <w:rFonts w:eastAsia="仿宋_GB2312"/>
                <w:sz w:val="28"/>
                <w:szCs w:val="30"/>
              </w:rPr>
            </w:pPr>
            <w:r w:rsidRPr="00722612">
              <w:rPr>
                <w:rFonts w:eastAsia="仿宋_GB2312"/>
                <w:sz w:val="28"/>
                <w:szCs w:val="30"/>
              </w:rPr>
              <w:t>建筑面积</w:t>
            </w:r>
            <w:r w:rsidRPr="00722612">
              <w:rPr>
                <w:rFonts w:eastAsia="仿宋_GB2312"/>
                <w:sz w:val="28"/>
                <w:szCs w:val="30"/>
              </w:rPr>
              <w:t>(</w:t>
            </w:r>
            <w:r w:rsidRPr="00722612">
              <w:rPr>
                <w:rFonts w:eastAsia="仿宋_GB2312"/>
                <w:sz w:val="28"/>
                <w:szCs w:val="30"/>
              </w:rPr>
              <w:t>平方米</w:t>
            </w:r>
            <w:r w:rsidRPr="00722612">
              <w:rPr>
                <w:rFonts w:eastAsia="仿宋_GB2312"/>
                <w:sz w:val="28"/>
                <w:szCs w:val="30"/>
              </w:rPr>
              <w:t>)</w:t>
            </w:r>
          </w:p>
        </w:tc>
        <w:tc>
          <w:tcPr>
            <w:tcW w:w="1203" w:type="dxa"/>
            <w:tcBorders>
              <w:top w:val="single" w:sz="12" w:space="0" w:color="auto"/>
              <w:bottom w:val="double" w:sz="6" w:space="0" w:color="auto"/>
            </w:tcBorders>
            <w:vAlign w:val="center"/>
          </w:tcPr>
          <w:p w:rsidR="004C6E35" w:rsidRPr="00722612" w:rsidRDefault="00291D39">
            <w:pPr>
              <w:pStyle w:val="210"/>
              <w:adjustRightInd w:val="0"/>
              <w:snapToGrid w:val="0"/>
              <w:ind w:firstLineChars="0" w:firstLine="0"/>
              <w:jc w:val="center"/>
              <w:rPr>
                <w:rFonts w:eastAsia="仿宋_GB2312"/>
                <w:sz w:val="28"/>
                <w:szCs w:val="30"/>
              </w:rPr>
            </w:pPr>
            <w:r w:rsidRPr="00722612">
              <w:rPr>
                <w:rFonts w:eastAsia="仿宋_GB2312"/>
                <w:sz w:val="28"/>
                <w:szCs w:val="30"/>
              </w:rPr>
              <w:t>结构形式</w:t>
            </w:r>
          </w:p>
        </w:tc>
        <w:tc>
          <w:tcPr>
            <w:tcW w:w="850" w:type="dxa"/>
            <w:tcBorders>
              <w:top w:val="single" w:sz="12" w:space="0" w:color="auto"/>
              <w:bottom w:val="double" w:sz="6" w:space="0" w:color="auto"/>
            </w:tcBorders>
            <w:vAlign w:val="center"/>
          </w:tcPr>
          <w:p w:rsidR="004C6E35" w:rsidRPr="00722612" w:rsidRDefault="00291D39">
            <w:pPr>
              <w:pStyle w:val="210"/>
              <w:adjustRightInd w:val="0"/>
              <w:snapToGrid w:val="0"/>
              <w:ind w:firstLineChars="0" w:firstLine="0"/>
              <w:jc w:val="center"/>
              <w:rPr>
                <w:rFonts w:eastAsia="仿宋_GB2312"/>
                <w:sz w:val="28"/>
                <w:szCs w:val="30"/>
              </w:rPr>
            </w:pPr>
            <w:r w:rsidRPr="00722612">
              <w:rPr>
                <w:rFonts w:eastAsia="仿宋_GB2312"/>
                <w:sz w:val="28"/>
                <w:szCs w:val="30"/>
              </w:rPr>
              <w:t>层数</w:t>
            </w:r>
          </w:p>
        </w:tc>
        <w:tc>
          <w:tcPr>
            <w:tcW w:w="851" w:type="dxa"/>
            <w:tcBorders>
              <w:top w:val="single" w:sz="12" w:space="0" w:color="auto"/>
              <w:bottom w:val="double" w:sz="6" w:space="0" w:color="auto"/>
            </w:tcBorders>
            <w:vAlign w:val="center"/>
          </w:tcPr>
          <w:p w:rsidR="004C6E35" w:rsidRPr="00722612" w:rsidRDefault="00291D39">
            <w:pPr>
              <w:pStyle w:val="210"/>
              <w:adjustRightInd w:val="0"/>
              <w:snapToGrid w:val="0"/>
              <w:ind w:firstLineChars="0" w:firstLine="0"/>
              <w:jc w:val="center"/>
              <w:rPr>
                <w:rFonts w:eastAsia="仿宋_GB2312"/>
                <w:sz w:val="28"/>
                <w:szCs w:val="30"/>
              </w:rPr>
            </w:pPr>
            <w:r w:rsidRPr="00722612">
              <w:rPr>
                <w:rFonts w:eastAsia="仿宋_GB2312"/>
                <w:sz w:val="28"/>
                <w:szCs w:val="30"/>
              </w:rPr>
              <w:t>生产能力</w:t>
            </w:r>
          </w:p>
        </w:tc>
        <w:tc>
          <w:tcPr>
            <w:tcW w:w="1417" w:type="dxa"/>
            <w:tcBorders>
              <w:top w:val="single" w:sz="12" w:space="0" w:color="auto"/>
              <w:bottom w:val="double" w:sz="6" w:space="0" w:color="auto"/>
            </w:tcBorders>
            <w:vAlign w:val="center"/>
          </w:tcPr>
          <w:p w:rsidR="004C6E35" w:rsidRPr="00722612" w:rsidRDefault="00291D39">
            <w:pPr>
              <w:pStyle w:val="210"/>
              <w:adjustRightInd w:val="0"/>
              <w:snapToGrid w:val="0"/>
              <w:ind w:firstLineChars="0" w:firstLine="0"/>
              <w:jc w:val="center"/>
              <w:rPr>
                <w:rFonts w:eastAsia="仿宋_GB2312"/>
                <w:sz w:val="28"/>
                <w:szCs w:val="30"/>
              </w:rPr>
            </w:pPr>
            <w:r w:rsidRPr="00722612">
              <w:rPr>
                <w:rFonts w:eastAsia="仿宋_GB2312"/>
                <w:sz w:val="28"/>
                <w:szCs w:val="30"/>
              </w:rPr>
              <w:t>设备安装内容</w:t>
            </w:r>
          </w:p>
        </w:tc>
        <w:tc>
          <w:tcPr>
            <w:tcW w:w="1134" w:type="dxa"/>
            <w:tcBorders>
              <w:top w:val="single" w:sz="12" w:space="0" w:color="auto"/>
              <w:bottom w:val="double" w:sz="6" w:space="0" w:color="auto"/>
            </w:tcBorders>
            <w:vAlign w:val="center"/>
          </w:tcPr>
          <w:p w:rsidR="004C6E35" w:rsidRPr="00722612" w:rsidRDefault="00291D39">
            <w:pPr>
              <w:pStyle w:val="210"/>
              <w:adjustRightInd w:val="0"/>
              <w:snapToGrid w:val="0"/>
              <w:ind w:firstLineChars="0" w:firstLine="0"/>
              <w:jc w:val="center"/>
              <w:rPr>
                <w:rFonts w:eastAsia="仿宋_GB2312"/>
                <w:sz w:val="28"/>
                <w:szCs w:val="30"/>
              </w:rPr>
            </w:pPr>
            <w:r w:rsidRPr="00722612">
              <w:rPr>
                <w:rFonts w:eastAsia="仿宋_GB2312"/>
                <w:sz w:val="28"/>
                <w:szCs w:val="30"/>
              </w:rPr>
              <w:t>合同价格（元）</w:t>
            </w:r>
          </w:p>
        </w:tc>
        <w:tc>
          <w:tcPr>
            <w:tcW w:w="742" w:type="dxa"/>
            <w:tcBorders>
              <w:top w:val="single" w:sz="12" w:space="0" w:color="auto"/>
              <w:bottom w:val="double" w:sz="6" w:space="0" w:color="auto"/>
            </w:tcBorders>
            <w:vAlign w:val="center"/>
          </w:tcPr>
          <w:p w:rsidR="004C6E35" w:rsidRPr="00722612" w:rsidRDefault="00291D39">
            <w:pPr>
              <w:pStyle w:val="210"/>
              <w:adjustRightInd w:val="0"/>
              <w:snapToGrid w:val="0"/>
              <w:ind w:firstLineChars="0" w:firstLine="0"/>
              <w:jc w:val="center"/>
              <w:rPr>
                <w:rFonts w:eastAsia="仿宋_GB2312"/>
                <w:sz w:val="28"/>
                <w:szCs w:val="30"/>
              </w:rPr>
            </w:pPr>
            <w:r w:rsidRPr="00722612">
              <w:rPr>
                <w:rFonts w:eastAsia="仿宋_GB2312"/>
                <w:sz w:val="28"/>
                <w:szCs w:val="30"/>
              </w:rPr>
              <w:t>开工日期</w:t>
            </w:r>
          </w:p>
        </w:tc>
        <w:tc>
          <w:tcPr>
            <w:tcW w:w="676" w:type="dxa"/>
            <w:tcBorders>
              <w:top w:val="single" w:sz="12" w:space="0" w:color="auto"/>
              <w:bottom w:val="double" w:sz="6" w:space="0" w:color="auto"/>
            </w:tcBorders>
            <w:vAlign w:val="center"/>
          </w:tcPr>
          <w:p w:rsidR="004C6E35" w:rsidRPr="00722612" w:rsidRDefault="00291D39">
            <w:pPr>
              <w:pStyle w:val="210"/>
              <w:adjustRightInd w:val="0"/>
              <w:snapToGrid w:val="0"/>
              <w:ind w:firstLineChars="0" w:firstLine="0"/>
              <w:jc w:val="center"/>
              <w:rPr>
                <w:rFonts w:eastAsia="仿宋_GB2312"/>
                <w:sz w:val="28"/>
                <w:szCs w:val="30"/>
              </w:rPr>
            </w:pPr>
            <w:r w:rsidRPr="00722612">
              <w:rPr>
                <w:rFonts w:eastAsia="仿宋_GB2312"/>
                <w:sz w:val="28"/>
                <w:szCs w:val="30"/>
              </w:rPr>
              <w:t>竣工日期</w:t>
            </w:r>
          </w:p>
        </w:tc>
      </w:tr>
      <w:tr w:rsidR="004C6E35" w:rsidRPr="00722612">
        <w:trPr>
          <w:trHeight w:val="602"/>
          <w:jc w:val="center"/>
        </w:trPr>
        <w:tc>
          <w:tcPr>
            <w:tcW w:w="859" w:type="dxa"/>
            <w:tcBorders>
              <w:top w:val="double" w:sz="6" w:space="0" w:color="auto"/>
              <w:bottom w:val="single" w:sz="6" w:space="0" w:color="auto"/>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239" w:type="dxa"/>
            <w:tcBorders>
              <w:top w:val="double" w:sz="6" w:space="0" w:color="auto"/>
              <w:bottom w:val="single" w:sz="6" w:space="0" w:color="auto"/>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953" w:type="dxa"/>
            <w:tcBorders>
              <w:top w:val="double" w:sz="6" w:space="0" w:color="auto"/>
              <w:bottom w:val="single" w:sz="6" w:space="0" w:color="auto"/>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203" w:type="dxa"/>
            <w:tcBorders>
              <w:top w:val="double" w:sz="6" w:space="0" w:color="auto"/>
              <w:bottom w:val="single" w:sz="6" w:space="0" w:color="auto"/>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850" w:type="dxa"/>
            <w:tcBorders>
              <w:top w:val="double" w:sz="6" w:space="0" w:color="auto"/>
              <w:bottom w:val="single" w:sz="6" w:space="0" w:color="auto"/>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851" w:type="dxa"/>
            <w:tcBorders>
              <w:top w:val="double" w:sz="6" w:space="0" w:color="auto"/>
              <w:bottom w:val="single" w:sz="6" w:space="0" w:color="auto"/>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417" w:type="dxa"/>
            <w:tcBorders>
              <w:top w:val="double" w:sz="6" w:space="0" w:color="auto"/>
              <w:bottom w:val="single" w:sz="6" w:space="0" w:color="auto"/>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134" w:type="dxa"/>
            <w:tcBorders>
              <w:top w:val="double" w:sz="6" w:space="0" w:color="auto"/>
              <w:bottom w:val="single" w:sz="6" w:space="0" w:color="auto"/>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742" w:type="dxa"/>
            <w:tcBorders>
              <w:top w:val="double" w:sz="6" w:space="0" w:color="auto"/>
              <w:bottom w:val="single" w:sz="6" w:space="0" w:color="auto"/>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676" w:type="dxa"/>
            <w:tcBorders>
              <w:top w:val="double" w:sz="6" w:space="0" w:color="auto"/>
              <w:bottom w:val="single" w:sz="6" w:space="0" w:color="auto"/>
            </w:tcBorders>
            <w:vAlign w:val="center"/>
          </w:tcPr>
          <w:p w:rsidR="004C6E35" w:rsidRPr="00722612" w:rsidRDefault="004C6E35">
            <w:pPr>
              <w:pStyle w:val="210"/>
              <w:adjustRightInd w:val="0"/>
              <w:snapToGrid w:val="0"/>
              <w:ind w:firstLineChars="0" w:firstLine="0"/>
              <w:rPr>
                <w:rFonts w:eastAsia="仿宋_GB2312"/>
                <w:sz w:val="30"/>
                <w:szCs w:val="30"/>
              </w:rPr>
            </w:pPr>
          </w:p>
        </w:tc>
      </w:tr>
      <w:tr w:rsidR="004C6E35" w:rsidRPr="00722612">
        <w:trPr>
          <w:trHeight w:val="602"/>
          <w:jc w:val="center"/>
        </w:trPr>
        <w:tc>
          <w:tcPr>
            <w:tcW w:w="859"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239"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953"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203"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850"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851"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417"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134"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742"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676"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r>
      <w:tr w:rsidR="004C6E35" w:rsidRPr="00722612">
        <w:trPr>
          <w:trHeight w:val="602"/>
          <w:jc w:val="center"/>
        </w:trPr>
        <w:tc>
          <w:tcPr>
            <w:tcW w:w="859"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239"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953"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203"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850"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851"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417"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134"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742"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676"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r>
      <w:tr w:rsidR="004C6E35" w:rsidRPr="00722612">
        <w:trPr>
          <w:trHeight w:val="602"/>
          <w:jc w:val="center"/>
        </w:trPr>
        <w:tc>
          <w:tcPr>
            <w:tcW w:w="859"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239"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953"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203"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850"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851"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417"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134"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742"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676"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r>
      <w:tr w:rsidR="004C6E35" w:rsidRPr="00722612">
        <w:trPr>
          <w:trHeight w:val="602"/>
          <w:jc w:val="center"/>
        </w:trPr>
        <w:tc>
          <w:tcPr>
            <w:tcW w:w="859"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1239"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953"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1203"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850"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851"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1417"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1134"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742"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676" w:type="dxa"/>
            <w:vAlign w:val="center"/>
          </w:tcPr>
          <w:p w:rsidR="004C6E35" w:rsidRPr="00722612" w:rsidRDefault="004C6E35">
            <w:pPr>
              <w:pStyle w:val="210"/>
              <w:adjustRightInd w:val="0"/>
              <w:snapToGrid w:val="0"/>
              <w:ind w:firstLineChars="0" w:firstLine="0"/>
              <w:rPr>
                <w:rFonts w:eastAsia="仿宋_GB2312"/>
                <w:sz w:val="30"/>
                <w:szCs w:val="30"/>
              </w:rPr>
            </w:pPr>
          </w:p>
        </w:tc>
      </w:tr>
      <w:tr w:rsidR="004C6E35" w:rsidRPr="00722612">
        <w:trPr>
          <w:trHeight w:val="602"/>
          <w:jc w:val="center"/>
        </w:trPr>
        <w:tc>
          <w:tcPr>
            <w:tcW w:w="859"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239"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953"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203"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850"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851"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417"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134"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742"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676"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r>
      <w:tr w:rsidR="004C6E35" w:rsidRPr="00722612">
        <w:trPr>
          <w:trHeight w:val="602"/>
          <w:jc w:val="center"/>
        </w:trPr>
        <w:tc>
          <w:tcPr>
            <w:tcW w:w="859"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239"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953"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203"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850"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851"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417"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134"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742"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676"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r>
      <w:tr w:rsidR="004C6E35" w:rsidRPr="00722612">
        <w:trPr>
          <w:trHeight w:val="602"/>
          <w:jc w:val="center"/>
        </w:trPr>
        <w:tc>
          <w:tcPr>
            <w:tcW w:w="859"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1239"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953"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1203"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850"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851"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1417"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1134"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742"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676" w:type="dxa"/>
            <w:vAlign w:val="center"/>
          </w:tcPr>
          <w:p w:rsidR="004C6E35" w:rsidRPr="00722612" w:rsidRDefault="004C6E35">
            <w:pPr>
              <w:pStyle w:val="210"/>
              <w:adjustRightInd w:val="0"/>
              <w:snapToGrid w:val="0"/>
              <w:ind w:firstLineChars="0" w:firstLine="0"/>
              <w:rPr>
                <w:rFonts w:eastAsia="仿宋_GB2312"/>
                <w:sz w:val="30"/>
                <w:szCs w:val="30"/>
              </w:rPr>
            </w:pPr>
          </w:p>
        </w:tc>
      </w:tr>
      <w:tr w:rsidR="004C6E35" w:rsidRPr="00722612">
        <w:trPr>
          <w:trHeight w:val="602"/>
          <w:jc w:val="center"/>
        </w:trPr>
        <w:tc>
          <w:tcPr>
            <w:tcW w:w="859"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239"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953"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203"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850"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851"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417"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1134"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742"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c>
          <w:tcPr>
            <w:tcW w:w="676" w:type="dxa"/>
            <w:tcBorders>
              <w:top w:val="nil"/>
            </w:tcBorders>
            <w:vAlign w:val="center"/>
          </w:tcPr>
          <w:p w:rsidR="004C6E35" w:rsidRPr="00722612" w:rsidRDefault="004C6E35">
            <w:pPr>
              <w:pStyle w:val="210"/>
              <w:adjustRightInd w:val="0"/>
              <w:snapToGrid w:val="0"/>
              <w:ind w:firstLineChars="0" w:firstLine="0"/>
              <w:rPr>
                <w:rFonts w:eastAsia="仿宋_GB2312"/>
                <w:sz w:val="30"/>
                <w:szCs w:val="30"/>
              </w:rPr>
            </w:pPr>
          </w:p>
        </w:tc>
      </w:tr>
      <w:tr w:rsidR="004C6E35" w:rsidRPr="00722612">
        <w:trPr>
          <w:trHeight w:val="602"/>
          <w:jc w:val="center"/>
        </w:trPr>
        <w:tc>
          <w:tcPr>
            <w:tcW w:w="859"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1239"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953"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1203"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850"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851"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1417"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1134"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742" w:type="dxa"/>
            <w:vAlign w:val="center"/>
          </w:tcPr>
          <w:p w:rsidR="004C6E35" w:rsidRPr="00722612" w:rsidRDefault="004C6E35">
            <w:pPr>
              <w:pStyle w:val="210"/>
              <w:adjustRightInd w:val="0"/>
              <w:snapToGrid w:val="0"/>
              <w:ind w:firstLineChars="0" w:firstLine="0"/>
              <w:rPr>
                <w:rFonts w:eastAsia="仿宋_GB2312"/>
                <w:sz w:val="30"/>
                <w:szCs w:val="30"/>
              </w:rPr>
            </w:pPr>
          </w:p>
        </w:tc>
        <w:tc>
          <w:tcPr>
            <w:tcW w:w="676" w:type="dxa"/>
            <w:vAlign w:val="center"/>
          </w:tcPr>
          <w:p w:rsidR="004C6E35" w:rsidRPr="00722612" w:rsidRDefault="004C6E35">
            <w:pPr>
              <w:pStyle w:val="210"/>
              <w:adjustRightInd w:val="0"/>
              <w:snapToGrid w:val="0"/>
              <w:ind w:firstLineChars="0" w:firstLine="0"/>
              <w:rPr>
                <w:rFonts w:eastAsia="仿宋_GB2312"/>
                <w:sz w:val="30"/>
                <w:szCs w:val="30"/>
              </w:rPr>
            </w:pPr>
          </w:p>
        </w:tc>
      </w:tr>
    </w:tbl>
    <w:p w:rsidR="004C6E35" w:rsidRPr="00722612" w:rsidRDefault="004C6E35">
      <w:pPr>
        <w:pStyle w:val="210"/>
        <w:ind w:firstLineChars="0" w:firstLine="0"/>
        <w:rPr>
          <w:rFonts w:eastAsia="仿宋_GB2312"/>
          <w:sz w:val="30"/>
          <w:szCs w:val="30"/>
        </w:rPr>
      </w:pPr>
    </w:p>
    <w:p w:rsidR="004C6E35" w:rsidRPr="00722612" w:rsidRDefault="004C6E35">
      <w:pPr>
        <w:pStyle w:val="210"/>
        <w:ind w:firstLineChars="0" w:firstLine="0"/>
        <w:rPr>
          <w:rFonts w:eastAsia="仿宋_GB2312"/>
          <w:sz w:val="30"/>
          <w:szCs w:val="30"/>
        </w:rPr>
      </w:pPr>
    </w:p>
    <w:p w:rsidR="004C6E35" w:rsidRPr="00722612" w:rsidRDefault="004C6E35">
      <w:pPr>
        <w:pStyle w:val="210"/>
        <w:ind w:firstLineChars="0" w:firstLine="0"/>
        <w:rPr>
          <w:rFonts w:eastAsia="仿宋_GB2312"/>
          <w:sz w:val="30"/>
          <w:szCs w:val="30"/>
        </w:rPr>
      </w:pPr>
    </w:p>
    <w:p w:rsidR="004C6E35" w:rsidRPr="00722612" w:rsidRDefault="004C6E35">
      <w:pPr>
        <w:pStyle w:val="210"/>
        <w:ind w:firstLineChars="0" w:firstLine="0"/>
        <w:rPr>
          <w:rFonts w:eastAsia="仿宋_GB2312"/>
          <w:sz w:val="30"/>
          <w:szCs w:val="30"/>
        </w:rPr>
      </w:pPr>
    </w:p>
    <w:p w:rsidR="004C6E35" w:rsidRPr="00722612" w:rsidRDefault="004C6E35">
      <w:pPr>
        <w:pStyle w:val="210"/>
        <w:ind w:firstLineChars="0" w:firstLine="0"/>
        <w:rPr>
          <w:rFonts w:eastAsia="仿宋_GB2312"/>
          <w:sz w:val="30"/>
          <w:szCs w:val="30"/>
        </w:rPr>
      </w:pPr>
    </w:p>
    <w:p w:rsidR="004C6E35" w:rsidRPr="00722612" w:rsidRDefault="004C6E35">
      <w:pPr>
        <w:pStyle w:val="210"/>
        <w:ind w:firstLineChars="0" w:firstLine="0"/>
        <w:rPr>
          <w:rFonts w:eastAsia="仿宋_GB2312"/>
          <w:sz w:val="30"/>
          <w:szCs w:val="30"/>
        </w:rPr>
      </w:pPr>
    </w:p>
    <w:p w:rsidR="004C6E35" w:rsidRPr="00722612" w:rsidRDefault="004C6E35">
      <w:pPr>
        <w:pStyle w:val="210"/>
        <w:ind w:firstLineChars="0" w:firstLine="0"/>
        <w:rPr>
          <w:rFonts w:eastAsia="仿宋_GB2312"/>
          <w:sz w:val="30"/>
          <w:szCs w:val="30"/>
        </w:rPr>
      </w:pPr>
    </w:p>
    <w:p w:rsidR="004C6E35" w:rsidRPr="00722612" w:rsidRDefault="004C6E35">
      <w:pPr>
        <w:pStyle w:val="210"/>
        <w:ind w:firstLineChars="0" w:firstLine="0"/>
        <w:rPr>
          <w:rFonts w:eastAsia="仿宋_GB2312"/>
          <w:sz w:val="30"/>
          <w:szCs w:val="30"/>
        </w:rPr>
      </w:pPr>
    </w:p>
    <w:p w:rsidR="004C6E35" w:rsidRPr="00722612" w:rsidRDefault="004C6E35">
      <w:pPr>
        <w:pStyle w:val="210"/>
        <w:ind w:firstLineChars="0" w:firstLine="0"/>
        <w:rPr>
          <w:rFonts w:eastAsia="仿宋_GB2312"/>
          <w:sz w:val="30"/>
          <w:szCs w:val="30"/>
        </w:rPr>
      </w:pPr>
    </w:p>
    <w:p w:rsidR="004C6E35" w:rsidRPr="00722612" w:rsidRDefault="004C6E35">
      <w:pPr>
        <w:pStyle w:val="210"/>
        <w:ind w:firstLineChars="0" w:firstLine="0"/>
        <w:rPr>
          <w:rFonts w:eastAsia="仿宋_GB2312"/>
          <w:sz w:val="30"/>
          <w:szCs w:val="30"/>
        </w:rPr>
      </w:pPr>
    </w:p>
    <w:p w:rsidR="004C6E35" w:rsidRPr="00722612" w:rsidRDefault="004C6E35">
      <w:pPr>
        <w:pStyle w:val="210"/>
        <w:ind w:firstLineChars="0" w:firstLine="0"/>
        <w:rPr>
          <w:rFonts w:eastAsia="仿宋_GB2312"/>
          <w:sz w:val="30"/>
          <w:szCs w:val="30"/>
        </w:rPr>
      </w:pPr>
    </w:p>
    <w:p w:rsidR="004C6E35" w:rsidRPr="00722612" w:rsidRDefault="004C6E35">
      <w:pPr>
        <w:pStyle w:val="210"/>
        <w:ind w:firstLineChars="0" w:firstLine="0"/>
        <w:rPr>
          <w:rFonts w:eastAsia="仿宋_GB2312"/>
          <w:sz w:val="30"/>
          <w:szCs w:val="30"/>
        </w:rPr>
      </w:pPr>
    </w:p>
    <w:p w:rsidR="004C6E35" w:rsidRPr="00722612" w:rsidRDefault="004C6E35">
      <w:pPr>
        <w:pStyle w:val="210"/>
        <w:ind w:firstLineChars="0" w:firstLine="0"/>
        <w:rPr>
          <w:rFonts w:eastAsia="仿宋_GB2312"/>
          <w:sz w:val="30"/>
          <w:szCs w:val="30"/>
        </w:rPr>
      </w:pPr>
    </w:p>
    <w:p w:rsidR="004C6E35" w:rsidRPr="00722612" w:rsidRDefault="00291D39">
      <w:pPr>
        <w:pStyle w:val="210"/>
        <w:ind w:firstLineChars="0" w:firstLine="0"/>
        <w:rPr>
          <w:rFonts w:ascii="宋体" w:hAnsi="宋体" w:cs="宋体"/>
          <w:sz w:val="30"/>
          <w:szCs w:val="30"/>
        </w:rPr>
      </w:pPr>
      <w:r w:rsidRPr="00722612">
        <w:rPr>
          <w:rFonts w:ascii="宋体" w:hAnsi="宋体" w:cs="宋体" w:hint="eastAsia"/>
          <w:sz w:val="30"/>
          <w:szCs w:val="30"/>
        </w:rPr>
        <w:lastRenderedPageBreak/>
        <w:t>附件2：</w:t>
      </w:r>
    </w:p>
    <w:p w:rsidR="004C6E35" w:rsidRPr="00722612" w:rsidRDefault="00291D39">
      <w:pPr>
        <w:pStyle w:val="210"/>
        <w:ind w:firstLine="600"/>
        <w:jc w:val="center"/>
        <w:rPr>
          <w:rFonts w:ascii="宋体" w:hAnsi="宋体" w:cs="宋体"/>
          <w:sz w:val="30"/>
          <w:szCs w:val="30"/>
        </w:rPr>
      </w:pPr>
      <w:r w:rsidRPr="00722612">
        <w:rPr>
          <w:rFonts w:ascii="宋体" w:hAnsi="宋体" w:cs="宋体" w:hint="eastAsia"/>
          <w:sz w:val="30"/>
          <w:szCs w:val="30"/>
        </w:rPr>
        <w:t>工程质量保修书</w:t>
      </w:r>
    </w:p>
    <w:p w:rsidR="004C6E35" w:rsidRPr="00722612" w:rsidRDefault="004C6E35">
      <w:pPr>
        <w:pStyle w:val="210"/>
        <w:ind w:firstLine="600"/>
        <w:rPr>
          <w:rFonts w:ascii="宋体" w:hAnsi="宋体" w:cs="宋体"/>
          <w:sz w:val="30"/>
          <w:szCs w:val="30"/>
        </w:rPr>
      </w:pPr>
    </w:p>
    <w:p w:rsidR="004C6E35" w:rsidRPr="00722612" w:rsidRDefault="00291D39">
      <w:pPr>
        <w:pStyle w:val="202"/>
        <w:rPr>
          <w:rFonts w:ascii="宋体" w:eastAsia="宋体" w:hAnsi="宋体" w:cs="宋体"/>
        </w:rPr>
      </w:pPr>
      <w:r w:rsidRPr="00722612">
        <w:rPr>
          <w:rFonts w:ascii="宋体" w:eastAsia="宋体" w:hAnsi="宋体" w:cs="宋体" w:hint="eastAsia"/>
        </w:rPr>
        <w:t>发包人（全称）：</w:t>
      </w:r>
    </w:p>
    <w:p w:rsidR="004C6E35" w:rsidRPr="00722612" w:rsidRDefault="00291D39">
      <w:pPr>
        <w:pStyle w:val="202"/>
        <w:rPr>
          <w:rFonts w:ascii="宋体" w:eastAsia="宋体" w:hAnsi="宋体" w:cs="宋体"/>
        </w:rPr>
      </w:pPr>
      <w:r w:rsidRPr="00722612">
        <w:rPr>
          <w:rFonts w:ascii="宋体" w:eastAsia="宋体" w:hAnsi="宋体" w:cs="宋体" w:hint="eastAsia"/>
        </w:rPr>
        <w:t>承包人（全称）：</w:t>
      </w:r>
    </w:p>
    <w:p w:rsidR="004C6E35" w:rsidRPr="00722612" w:rsidRDefault="004C6E35">
      <w:pPr>
        <w:pStyle w:val="202"/>
        <w:rPr>
          <w:rFonts w:ascii="宋体" w:eastAsia="宋体" w:hAnsi="宋体" w:cs="宋体"/>
        </w:rPr>
      </w:pPr>
    </w:p>
    <w:p w:rsidR="004C6E35" w:rsidRPr="00722612" w:rsidRDefault="00291D39">
      <w:pPr>
        <w:pStyle w:val="202"/>
        <w:spacing w:line="400" w:lineRule="exact"/>
        <w:rPr>
          <w:rFonts w:ascii="宋体" w:eastAsia="宋体" w:hAnsi="宋体" w:cs="宋体"/>
        </w:rPr>
      </w:pPr>
      <w:r w:rsidRPr="00722612">
        <w:rPr>
          <w:rFonts w:ascii="宋体" w:eastAsia="宋体" w:hAnsi="宋体" w:cs="宋体" w:hint="eastAsia"/>
        </w:rPr>
        <w:t>发包人和承包人根据《中华人民共和国建筑法》和《建设工程质量管理条例》，经协商一致就</w:t>
      </w:r>
      <w:r w:rsidRPr="00722612">
        <w:rPr>
          <w:rFonts w:ascii="宋体" w:eastAsia="宋体" w:hAnsi="宋体" w:cs="宋体" w:hint="eastAsia"/>
          <w:u w:val="single"/>
        </w:rPr>
        <w:t>（工程全称）</w:t>
      </w:r>
      <w:r w:rsidRPr="00722612">
        <w:rPr>
          <w:rFonts w:ascii="宋体" w:eastAsia="宋体" w:hAnsi="宋体" w:cs="宋体" w:hint="eastAsia"/>
        </w:rPr>
        <w:t>签订工程质量保修书。</w:t>
      </w:r>
    </w:p>
    <w:p w:rsidR="004C6E35" w:rsidRPr="00722612" w:rsidRDefault="00291D39">
      <w:pPr>
        <w:pStyle w:val="202"/>
        <w:spacing w:line="400" w:lineRule="exact"/>
        <w:rPr>
          <w:rFonts w:ascii="宋体" w:eastAsia="宋体" w:hAnsi="宋体" w:cs="宋体"/>
        </w:rPr>
      </w:pPr>
      <w:r w:rsidRPr="00722612">
        <w:rPr>
          <w:rFonts w:ascii="宋体" w:eastAsia="宋体" w:hAnsi="宋体" w:cs="宋体" w:hint="eastAsia"/>
        </w:rPr>
        <w:t>一、工程质量保修范围和内容</w:t>
      </w:r>
    </w:p>
    <w:p w:rsidR="004C6E35" w:rsidRPr="00722612" w:rsidRDefault="00291D39">
      <w:pPr>
        <w:pStyle w:val="202"/>
        <w:spacing w:line="400" w:lineRule="exact"/>
        <w:rPr>
          <w:rFonts w:ascii="宋体" w:eastAsia="宋体" w:hAnsi="宋体" w:cs="宋体"/>
        </w:rPr>
      </w:pPr>
      <w:r w:rsidRPr="00722612">
        <w:rPr>
          <w:rFonts w:ascii="宋体" w:eastAsia="宋体" w:hAnsi="宋体" w:cs="宋体" w:hint="eastAsia"/>
        </w:rPr>
        <w:t>承包人在质量保修期内，按照有关法律规定和合同约定，承担工程质量保修责任。</w:t>
      </w:r>
    </w:p>
    <w:p w:rsidR="004C6E35" w:rsidRPr="00722612" w:rsidRDefault="00291D39">
      <w:pPr>
        <w:pStyle w:val="202"/>
        <w:spacing w:line="400" w:lineRule="exact"/>
        <w:rPr>
          <w:rFonts w:ascii="宋体" w:eastAsia="宋体" w:hAnsi="宋体" w:cs="宋体"/>
        </w:rPr>
      </w:pPr>
      <w:r w:rsidRPr="00722612">
        <w:rPr>
          <w:rFonts w:ascii="宋体" w:eastAsia="宋体" w:hAnsi="宋体" w:cs="宋体" w:hint="eastAsia"/>
        </w:rPr>
        <w:t>质量保修范围包括</w:t>
      </w:r>
      <w:r w:rsidRPr="00722612">
        <w:rPr>
          <w:rFonts w:ascii="宋体" w:eastAsia="宋体" w:hAnsi="宋体" w:cs="宋体" w:hint="eastAsia"/>
          <w:u w:val="single"/>
        </w:rPr>
        <w:t>承包范围内施工内容</w:t>
      </w:r>
      <w:r w:rsidRPr="00722612">
        <w:rPr>
          <w:rFonts w:ascii="宋体" w:eastAsia="宋体" w:hAnsi="宋体" w:cs="宋体" w:hint="eastAsia"/>
        </w:rPr>
        <w:t>，以及双方约定的其他项目。具体保修的内容，双方约定如下：</w:t>
      </w:r>
      <w:r w:rsidRPr="00722612">
        <w:rPr>
          <w:rFonts w:ascii="宋体" w:eastAsia="宋体" w:hAnsi="宋体" w:cs="宋体" w:hint="eastAsia"/>
          <w:u w:val="single"/>
        </w:rPr>
        <w:t>本工程所有施工内容</w:t>
      </w:r>
      <w:r w:rsidRPr="00722612">
        <w:rPr>
          <w:rFonts w:ascii="宋体" w:eastAsia="宋体" w:hAnsi="宋体" w:cs="宋体" w:hint="eastAsia"/>
        </w:rPr>
        <w:t>。</w:t>
      </w:r>
    </w:p>
    <w:p w:rsidR="004C6E35" w:rsidRPr="00722612" w:rsidRDefault="00291D39">
      <w:pPr>
        <w:pStyle w:val="202"/>
        <w:spacing w:line="400" w:lineRule="exact"/>
        <w:rPr>
          <w:rFonts w:ascii="宋体" w:eastAsia="宋体" w:hAnsi="宋体" w:cs="宋体"/>
        </w:rPr>
      </w:pPr>
      <w:r w:rsidRPr="00722612">
        <w:rPr>
          <w:rFonts w:ascii="宋体" w:eastAsia="宋体" w:hAnsi="宋体" w:cs="宋体" w:hint="eastAsia"/>
        </w:rPr>
        <w:t>二、质量保修期</w:t>
      </w:r>
    </w:p>
    <w:p w:rsidR="004C6E35" w:rsidRPr="00722612" w:rsidRDefault="00291D39">
      <w:pPr>
        <w:pStyle w:val="202"/>
        <w:spacing w:line="400" w:lineRule="exact"/>
        <w:rPr>
          <w:rFonts w:ascii="宋体" w:eastAsia="宋体" w:hAnsi="宋体" w:cs="宋体"/>
        </w:rPr>
      </w:pPr>
      <w:r w:rsidRPr="00722612">
        <w:rPr>
          <w:rFonts w:ascii="宋体" w:eastAsia="宋体" w:hAnsi="宋体" w:cs="宋体" w:hint="eastAsia"/>
        </w:rPr>
        <w:t>根据《建设工程质量管理条例》及有关规定，工程的质量保修期如下：</w:t>
      </w:r>
    </w:p>
    <w:p w:rsidR="004C6E35" w:rsidRPr="00722612" w:rsidRDefault="00291D39">
      <w:pPr>
        <w:pStyle w:val="1000"/>
        <w:adjustRightInd w:val="0"/>
        <w:snapToGrid w:val="0"/>
        <w:spacing w:line="400" w:lineRule="exact"/>
        <w:ind w:firstLineChars="200" w:firstLine="420"/>
        <w:rPr>
          <w:rFonts w:ascii="宋体" w:hAnsi="宋体" w:cs="宋体"/>
          <w:szCs w:val="21"/>
        </w:rPr>
      </w:pPr>
      <w:r w:rsidRPr="00722612">
        <w:rPr>
          <w:rFonts w:ascii="宋体" w:hAnsi="宋体" w:cs="宋体" w:hint="eastAsia"/>
          <w:szCs w:val="21"/>
        </w:rPr>
        <w:t>1．地基基础工程和主体结构工程为设计文件规定的工程合理使用年限；</w:t>
      </w:r>
    </w:p>
    <w:p w:rsidR="004C6E35" w:rsidRPr="00722612" w:rsidRDefault="00291D39">
      <w:pPr>
        <w:pStyle w:val="1000"/>
        <w:adjustRightInd w:val="0"/>
        <w:snapToGrid w:val="0"/>
        <w:spacing w:line="400" w:lineRule="exact"/>
        <w:ind w:firstLineChars="200" w:firstLine="420"/>
        <w:rPr>
          <w:rFonts w:ascii="宋体" w:hAnsi="宋体" w:cs="宋体"/>
          <w:szCs w:val="21"/>
        </w:rPr>
      </w:pPr>
      <w:r w:rsidRPr="00722612">
        <w:rPr>
          <w:rFonts w:ascii="宋体" w:hAnsi="宋体" w:cs="宋体" w:hint="eastAsia"/>
          <w:szCs w:val="21"/>
        </w:rPr>
        <w:t>2．屋面防水工程、有防水要求的卫生间、房间和外墙面的防渗为</w:t>
      </w:r>
      <w:r w:rsidRPr="00722612">
        <w:rPr>
          <w:rFonts w:ascii="宋体" w:hAnsi="宋体" w:cs="宋体" w:hint="eastAsia"/>
          <w:szCs w:val="21"/>
          <w:u w:val="single"/>
        </w:rPr>
        <w:t xml:space="preserve"> 五  </w:t>
      </w:r>
      <w:r w:rsidRPr="00722612">
        <w:rPr>
          <w:rFonts w:ascii="宋体" w:hAnsi="宋体" w:cs="宋体" w:hint="eastAsia"/>
          <w:szCs w:val="21"/>
        </w:rPr>
        <w:t>年；</w:t>
      </w:r>
    </w:p>
    <w:p w:rsidR="004C6E35" w:rsidRPr="00722612" w:rsidRDefault="00291D39">
      <w:pPr>
        <w:pStyle w:val="1000"/>
        <w:adjustRightInd w:val="0"/>
        <w:snapToGrid w:val="0"/>
        <w:spacing w:line="400" w:lineRule="exact"/>
        <w:rPr>
          <w:rFonts w:ascii="宋体" w:hAnsi="宋体" w:cs="宋体"/>
          <w:szCs w:val="21"/>
        </w:rPr>
      </w:pPr>
      <w:r w:rsidRPr="00722612">
        <w:rPr>
          <w:rFonts w:ascii="宋体" w:hAnsi="宋体" w:cs="宋体" w:hint="eastAsia"/>
          <w:szCs w:val="21"/>
        </w:rPr>
        <w:t xml:space="preserve">    3．装修工程为</w:t>
      </w:r>
      <w:r w:rsidRPr="00722612">
        <w:rPr>
          <w:rFonts w:ascii="宋体" w:hAnsi="宋体" w:cs="宋体" w:hint="eastAsia"/>
          <w:szCs w:val="21"/>
          <w:u w:val="single"/>
        </w:rPr>
        <w:t xml:space="preserve">  两  </w:t>
      </w:r>
      <w:r w:rsidRPr="00722612">
        <w:rPr>
          <w:rFonts w:ascii="宋体" w:hAnsi="宋体" w:cs="宋体" w:hint="eastAsia"/>
          <w:szCs w:val="21"/>
        </w:rPr>
        <w:t>年；</w:t>
      </w:r>
    </w:p>
    <w:p w:rsidR="004C6E35" w:rsidRPr="00722612" w:rsidRDefault="00291D39">
      <w:pPr>
        <w:pStyle w:val="1000"/>
        <w:adjustRightInd w:val="0"/>
        <w:snapToGrid w:val="0"/>
        <w:spacing w:line="400" w:lineRule="exact"/>
        <w:ind w:leftChars="200" w:left="420" w:firstLineChars="50" w:firstLine="105"/>
        <w:rPr>
          <w:rFonts w:ascii="宋体" w:hAnsi="宋体" w:cs="宋体"/>
          <w:szCs w:val="21"/>
        </w:rPr>
      </w:pPr>
      <w:r w:rsidRPr="00722612">
        <w:rPr>
          <w:rFonts w:ascii="宋体" w:hAnsi="宋体" w:cs="宋体" w:hint="eastAsia"/>
          <w:szCs w:val="21"/>
        </w:rPr>
        <w:t>4．电气管线、给排水管道、设备安装工程为</w:t>
      </w:r>
      <w:r w:rsidRPr="00722612">
        <w:rPr>
          <w:rFonts w:ascii="宋体" w:hAnsi="宋体" w:cs="宋体" w:hint="eastAsia"/>
          <w:szCs w:val="21"/>
          <w:u w:val="single"/>
        </w:rPr>
        <w:t xml:space="preserve">  两  </w:t>
      </w:r>
      <w:r w:rsidRPr="00722612">
        <w:rPr>
          <w:rFonts w:ascii="宋体" w:hAnsi="宋体" w:cs="宋体" w:hint="eastAsia"/>
          <w:szCs w:val="21"/>
        </w:rPr>
        <w:t>年；</w:t>
      </w:r>
    </w:p>
    <w:p w:rsidR="004C6E35" w:rsidRPr="00722612" w:rsidRDefault="00291D39">
      <w:pPr>
        <w:pStyle w:val="1000"/>
        <w:adjustRightInd w:val="0"/>
        <w:snapToGrid w:val="0"/>
        <w:spacing w:line="400" w:lineRule="exact"/>
        <w:ind w:leftChars="200" w:left="420" w:firstLineChars="50" w:firstLine="105"/>
        <w:rPr>
          <w:rFonts w:ascii="宋体" w:hAnsi="宋体" w:cs="宋体"/>
          <w:szCs w:val="21"/>
        </w:rPr>
      </w:pPr>
      <w:r w:rsidRPr="00722612">
        <w:rPr>
          <w:rFonts w:ascii="宋体" w:hAnsi="宋体" w:cs="宋体" w:hint="eastAsia"/>
          <w:szCs w:val="21"/>
        </w:rPr>
        <w:t>5．供热与供冷系统为</w:t>
      </w:r>
      <w:r w:rsidRPr="00722612">
        <w:rPr>
          <w:rFonts w:ascii="宋体" w:hAnsi="宋体" w:cs="宋体" w:hint="eastAsia"/>
          <w:szCs w:val="21"/>
          <w:u w:val="single"/>
        </w:rPr>
        <w:t xml:space="preserve">  两  </w:t>
      </w:r>
      <w:proofErr w:type="gramStart"/>
      <w:r w:rsidRPr="00722612">
        <w:rPr>
          <w:rFonts w:ascii="宋体" w:hAnsi="宋体" w:cs="宋体" w:hint="eastAsia"/>
          <w:szCs w:val="21"/>
        </w:rPr>
        <w:t>个</w:t>
      </w:r>
      <w:proofErr w:type="gramEnd"/>
      <w:r w:rsidRPr="00722612">
        <w:rPr>
          <w:rFonts w:ascii="宋体" w:hAnsi="宋体" w:cs="宋体" w:hint="eastAsia"/>
          <w:szCs w:val="21"/>
        </w:rPr>
        <w:t>采暖期、供冷期；</w:t>
      </w:r>
    </w:p>
    <w:p w:rsidR="004C6E35" w:rsidRPr="00722612" w:rsidRDefault="00291D39">
      <w:pPr>
        <w:pStyle w:val="1000"/>
        <w:adjustRightInd w:val="0"/>
        <w:snapToGrid w:val="0"/>
        <w:spacing w:line="400" w:lineRule="exact"/>
        <w:ind w:leftChars="200" w:left="420" w:firstLineChars="50" w:firstLine="105"/>
        <w:rPr>
          <w:rFonts w:ascii="宋体" w:hAnsi="宋体" w:cs="宋体"/>
          <w:szCs w:val="21"/>
        </w:rPr>
      </w:pPr>
      <w:r w:rsidRPr="00722612">
        <w:rPr>
          <w:rFonts w:ascii="宋体" w:hAnsi="宋体" w:cs="宋体" w:hint="eastAsia"/>
          <w:szCs w:val="21"/>
        </w:rPr>
        <w:t>6．住宅小区内的给排水设施、道路等配套工程为</w:t>
      </w:r>
      <w:r w:rsidRPr="00722612">
        <w:rPr>
          <w:rFonts w:ascii="宋体" w:hAnsi="宋体" w:cs="宋体" w:hint="eastAsia"/>
          <w:szCs w:val="21"/>
          <w:u w:val="single"/>
        </w:rPr>
        <w:t xml:space="preserve">  两 </w:t>
      </w:r>
      <w:r w:rsidRPr="00722612">
        <w:rPr>
          <w:rFonts w:ascii="宋体" w:hAnsi="宋体" w:cs="宋体" w:hint="eastAsia"/>
          <w:szCs w:val="21"/>
        </w:rPr>
        <w:t>年；</w:t>
      </w:r>
    </w:p>
    <w:p w:rsidR="004C6E35" w:rsidRPr="00722612" w:rsidRDefault="00291D39">
      <w:pPr>
        <w:pStyle w:val="1000"/>
        <w:adjustRightInd w:val="0"/>
        <w:snapToGrid w:val="0"/>
        <w:spacing w:line="400" w:lineRule="exact"/>
        <w:ind w:leftChars="200" w:left="420" w:firstLineChars="50" w:firstLine="105"/>
        <w:rPr>
          <w:rFonts w:ascii="宋体" w:hAnsi="宋体" w:cs="宋体"/>
          <w:szCs w:val="21"/>
        </w:rPr>
      </w:pPr>
      <w:r w:rsidRPr="00722612">
        <w:rPr>
          <w:rFonts w:ascii="宋体" w:hAnsi="宋体" w:cs="宋体" w:hint="eastAsia"/>
          <w:szCs w:val="21"/>
        </w:rPr>
        <w:t>7、园林绿化种植工程为</w:t>
      </w:r>
      <w:r w:rsidRPr="00722612">
        <w:rPr>
          <w:rFonts w:ascii="宋体" w:hAnsi="宋体" w:cs="宋体" w:hint="eastAsia"/>
          <w:szCs w:val="21"/>
          <w:u w:val="single"/>
        </w:rPr>
        <w:t xml:space="preserve"> 两 </w:t>
      </w:r>
      <w:r w:rsidRPr="00722612">
        <w:rPr>
          <w:rFonts w:ascii="宋体" w:hAnsi="宋体" w:cs="宋体" w:hint="eastAsia"/>
          <w:szCs w:val="21"/>
        </w:rPr>
        <w:t>年；</w:t>
      </w:r>
    </w:p>
    <w:p w:rsidR="004C6E35" w:rsidRPr="00722612" w:rsidRDefault="00291D39">
      <w:pPr>
        <w:pStyle w:val="1000"/>
        <w:adjustRightInd w:val="0"/>
        <w:snapToGrid w:val="0"/>
        <w:spacing w:line="400" w:lineRule="exact"/>
        <w:ind w:leftChars="200" w:left="420" w:firstLineChars="50" w:firstLine="105"/>
        <w:rPr>
          <w:rFonts w:ascii="宋体" w:hAnsi="宋体" w:cs="宋体"/>
          <w:szCs w:val="21"/>
        </w:rPr>
      </w:pPr>
      <w:r w:rsidRPr="00722612">
        <w:rPr>
          <w:rFonts w:ascii="宋体" w:hAnsi="宋体" w:cs="宋体" w:hint="eastAsia"/>
          <w:szCs w:val="21"/>
        </w:rPr>
        <w:t>8、桥梁、</w:t>
      </w:r>
      <w:r w:rsidRPr="00722612">
        <w:rPr>
          <w:rFonts w:ascii="宋体" w:hAnsi="宋体" w:cs="宋体" w:hint="eastAsia"/>
          <w:kern w:val="0"/>
          <w:szCs w:val="21"/>
        </w:rPr>
        <w:t>道路工程为</w:t>
      </w:r>
      <w:r w:rsidRPr="00722612">
        <w:rPr>
          <w:rFonts w:ascii="宋体" w:hAnsi="宋体" w:cs="宋体" w:hint="eastAsia"/>
          <w:kern w:val="0"/>
          <w:szCs w:val="21"/>
          <w:u w:val="single"/>
        </w:rPr>
        <w:t xml:space="preserve"> 两 </w:t>
      </w:r>
      <w:r w:rsidRPr="00722612">
        <w:rPr>
          <w:rFonts w:ascii="宋体" w:hAnsi="宋体" w:cs="宋体" w:hint="eastAsia"/>
          <w:kern w:val="0"/>
          <w:szCs w:val="21"/>
        </w:rPr>
        <w:t>年；</w:t>
      </w:r>
    </w:p>
    <w:p w:rsidR="004C6E35" w:rsidRPr="00722612" w:rsidRDefault="00291D39">
      <w:pPr>
        <w:pStyle w:val="1000"/>
        <w:adjustRightInd w:val="0"/>
        <w:snapToGrid w:val="0"/>
        <w:spacing w:line="400" w:lineRule="exact"/>
        <w:ind w:leftChars="200" w:left="420" w:firstLineChars="50" w:firstLine="105"/>
        <w:rPr>
          <w:rFonts w:ascii="宋体" w:hAnsi="宋体" w:cs="宋体"/>
          <w:szCs w:val="21"/>
          <w:u w:val="single"/>
        </w:rPr>
      </w:pPr>
      <w:r w:rsidRPr="00722612">
        <w:rPr>
          <w:rFonts w:ascii="宋体" w:hAnsi="宋体" w:cs="宋体" w:hint="eastAsia"/>
          <w:szCs w:val="21"/>
        </w:rPr>
        <w:t>9、其他项目保修期限约定如下：</w:t>
      </w:r>
      <w:r w:rsidRPr="00722612">
        <w:rPr>
          <w:rFonts w:ascii="宋体" w:hAnsi="宋体" w:cs="宋体" w:hint="eastAsia"/>
          <w:szCs w:val="21"/>
          <w:u w:val="single"/>
        </w:rPr>
        <w:t>质量保修规范如国家有新规定，则按新规定执行。</w:t>
      </w:r>
    </w:p>
    <w:p w:rsidR="004C6E35" w:rsidRPr="00722612" w:rsidRDefault="00291D39">
      <w:pPr>
        <w:pStyle w:val="1000"/>
        <w:adjustRightInd w:val="0"/>
        <w:snapToGrid w:val="0"/>
        <w:spacing w:line="400" w:lineRule="exact"/>
        <w:ind w:leftChars="200" w:left="420" w:firstLineChars="50" w:firstLine="105"/>
        <w:rPr>
          <w:rFonts w:ascii="宋体" w:hAnsi="宋体" w:cs="宋体"/>
          <w:szCs w:val="21"/>
        </w:rPr>
      </w:pPr>
      <w:r w:rsidRPr="00722612">
        <w:rPr>
          <w:rFonts w:ascii="宋体" w:hAnsi="宋体" w:cs="宋体" w:hint="eastAsia"/>
          <w:szCs w:val="21"/>
        </w:rPr>
        <w:t>质量保修期自工程竣工验收合格之日起计算。</w:t>
      </w:r>
    </w:p>
    <w:p w:rsidR="004C6E35" w:rsidRPr="00722612" w:rsidRDefault="00291D39" w:rsidP="008C49C1">
      <w:pPr>
        <w:pStyle w:val="202"/>
        <w:spacing w:line="400" w:lineRule="exact"/>
        <w:ind w:firstLineChars="199" w:firstLine="418"/>
        <w:rPr>
          <w:rFonts w:ascii="宋体" w:eastAsia="宋体" w:hAnsi="宋体" w:cs="宋体"/>
        </w:rPr>
      </w:pPr>
      <w:r w:rsidRPr="00722612">
        <w:rPr>
          <w:rFonts w:ascii="宋体" w:eastAsia="宋体" w:hAnsi="宋体" w:cs="宋体" w:hint="eastAsia"/>
        </w:rPr>
        <w:t>三、缺陷责任期</w:t>
      </w:r>
    </w:p>
    <w:p w:rsidR="004C6E35" w:rsidRPr="00722612" w:rsidRDefault="00291D39">
      <w:pPr>
        <w:pStyle w:val="202"/>
        <w:spacing w:line="400" w:lineRule="exact"/>
        <w:rPr>
          <w:rFonts w:ascii="宋体" w:eastAsia="宋体" w:hAnsi="宋体" w:cs="宋体"/>
        </w:rPr>
      </w:pPr>
      <w:r w:rsidRPr="00722612">
        <w:rPr>
          <w:rFonts w:ascii="宋体" w:eastAsia="宋体" w:hAnsi="宋体" w:cs="宋体" w:hint="eastAsia"/>
        </w:rPr>
        <w:t>工程缺陷责任期为</w:t>
      </w:r>
      <w:r w:rsidRPr="00722612">
        <w:rPr>
          <w:rFonts w:ascii="宋体" w:eastAsia="宋体" w:hAnsi="宋体" w:cs="宋体" w:hint="eastAsia"/>
          <w:u w:val="single"/>
        </w:rPr>
        <w:t xml:space="preserve">  </w:t>
      </w:r>
      <w:r w:rsidR="0039030A" w:rsidRPr="00722612">
        <w:rPr>
          <w:rFonts w:ascii="宋体" w:eastAsia="宋体" w:hAnsi="宋体" w:cs="宋体" w:hint="eastAsia"/>
          <w:u w:val="single"/>
        </w:rPr>
        <w:t>60</w:t>
      </w:r>
      <w:r w:rsidRPr="00722612">
        <w:rPr>
          <w:rFonts w:ascii="宋体" w:eastAsia="宋体" w:hAnsi="宋体" w:cs="宋体" w:hint="eastAsia"/>
          <w:u w:val="single"/>
        </w:rPr>
        <w:t xml:space="preserve">  </w:t>
      </w:r>
      <w:proofErr w:type="gramStart"/>
      <w:r w:rsidRPr="00722612">
        <w:rPr>
          <w:rFonts w:ascii="宋体" w:eastAsia="宋体" w:hAnsi="宋体" w:cs="宋体" w:hint="eastAsia"/>
        </w:rPr>
        <w:t>个</w:t>
      </w:r>
      <w:proofErr w:type="gramEnd"/>
      <w:r w:rsidRPr="00722612">
        <w:rPr>
          <w:rFonts w:ascii="宋体" w:eastAsia="宋体" w:hAnsi="宋体" w:cs="宋体" w:hint="eastAsia"/>
        </w:rPr>
        <w:t>月，缺陷责任期自工程实际竣工之日起计算。单位工程先于全部工程进行验收，单位工程缺陷责任期自单位工程验收合格之日起算。</w:t>
      </w:r>
    </w:p>
    <w:p w:rsidR="004C6E35" w:rsidRPr="00722612" w:rsidRDefault="00291D39">
      <w:pPr>
        <w:pStyle w:val="202"/>
        <w:spacing w:line="400" w:lineRule="exact"/>
        <w:rPr>
          <w:rFonts w:ascii="宋体" w:eastAsia="宋体" w:hAnsi="宋体" w:cs="宋体"/>
        </w:rPr>
      </w:pPr>
      <w:r w:rsidRPr="00722612">
        <w:rPr>
          <w:rFonts w:ascii="宋体" w:eastAsia="宋体" w:hAnsi="宋体" w:cs="宋体" w:hint="eastAsia"/>
        </w:rPr>
        <w:t>缺陷责任期终止后，发包人应退还剩余的质量保证金。</w:t>
      </w:r>
    </w:p>
    <w:p w:rsidR="004C6E35" w:rsidRPr="00722612" w:rsidRDefault="00291D39">
      <w:pPr>
        <w:pStyle w:val="202"/>
        <w:spacing w:line="400" w:lineRule="exact"/>
        <w:rPr>
          <w:rFonts w:ascii="宋体" w:eastAsia="宋体" w:hAnsi="宋体" w:cs="宋体"/>
        </w:rPr>
      </w:pPr>
      <w:r w:rsidRPr="00722612">
        <w:rPr>
          <w:rFonts w:ascii="宋体" w:eastAsia="宋体" w:hAnsi="宋体" w:cs="宋体" w:hint="eastAsia"/>
        </w:rPr>
        <w:t>四、质量保修责任</w:t>
      </w:r>
    </w:p>
    <w:p w:rsidR="004C6E35" w:rsidRPr="00722612" w:rsidRDefault="00291D39">
      <w:pPr>
        <w:pStyle w:val="202"/>
        <w:spacing w:line="400" w:lineRule="exact"/>
        <w:rPr>
          <w:rFonts w:ascii="宋体" w:eastAsia="宋体" w:hAnsi="宋体" w:cs="宋体"/>
        </w:rPr>
      </w:pPr>
      <w:r w:rsidRPr="00722612">
        <w:rPr>
          <w:rFonts w:ascii="宋体" w:eastAsia="宋体" w:hAnsi="宋体" w:cs="宋体" w:hint="eastAsia"/>
        </w:rPr>
        <w:t>1．属于保修范围、内容的项目，承包人应当在接到保修通知之日起24h内派人保修。承包人不在约定期限内派人保修的，发包人可以委托他人修理,维修费用从质量保证金中扣除。</w:t>
      </w:r>
    </w:p>
    <w:p w:rsidR="004C6E35" w:rsidRPr="00722612" w:rsidRDefault="00291D39">
      <w:pPr>
        <w:pStyle w:val="202"/>
        <w:spacing w:line="400" w:lineRule="exact"/>
        <w:rPr>
          <w:rFonts w:ascii="宋体" w:eastAsia="宋体" w:hAnsi="宋体" w:cs="宋体"/>
        </w:rPr>
      </w:pPr>
      <w:r w:rsidRPr="00722612">
        <w:rPr>
          <w:rFonts w:ascii="宋体" w:eastAsia="宋体" w:hAnsi="宋体" w:cs="宋体" w:hint="eastAsia"/>
        </w:rPr>
        <w:t>2．发生紧急事故需抢修的，承包人在接到事故通知后，应当30分钟到达事故现场抢修，承包人不在约定期限内派人保修的，发包人可以委托他人修理,维修费用从质量保证金中扣除。</w:t>
      </w:r>
    </w:p>
    <w:p w:rsidR="004C6E35" w:rsidRPr="00722612" w:rsidRDefault="00291D39">
      <w:pPr>
        <w:pStyle w:val="202"/>
        <w:spacing w:line="400" w:lineRule="exact"/>
        <w:rPr>
          <w:rFonts w:ascii="宋体" w:eastAsia="宋体" w:hAnsi="宋体" w:cs="宋体"/>
        </w:rPr>
      </w:pPr>
      <w:r w:rsidRPr="00722612">
        <w:rPr>
          <w:rFonts w:ascii="宋体" w:eastAsia="宋体" w:hAnsi="宋体" w:cs="宋体" w:hint="eastAsia"/>
        </w:rPr>
        <w:t>3．对于涉及结构安全的质量问题，应当按照《建设工程质量管理条例》的规定，立即向当地</w:t>
      </w:r>
      <w:r w:rsidRPr="00722612">
        <w:rPr>
          <w:rFonts w:ascii="宋体" w:eastAsia="宋体" w:hAnsi="宋体" w:cs="宋体" w:hint="eastAsia"/>
        </w:rPr>
        <w:lastRenderedPageBreak/>
        <w:t>建设行政主管部门和有关部门报告，采取安全防范措施，并由原设计人或者具有相应资质等级的设计人提出保修方案，承包人实施保修。</w:t>
      </w:r>
    </w:p>
    <w:p w:rsidR="004C6E35" w:rsidRPr="00722612" w:rsidRDefault="00291D39">
      <w:pPr>
        <w:pStyle w:val="202"/>
        <w:spacing w:line="400" w:lineRule="exact"/>
        <w:rPr>
          <w:rFonts w:ascii="宋体" w:eastAsia="宋体" w:hAnsi="宋体" w:cs="宋体"/>
        </w:rPr>
      </w:pPr>
      <w:r w:rsidRPr="00722612">
        <w:rPr>
          <w:rFonts w:ascii="宋体" w:eastAsia="宋体" w:hAnsi="宋体" w:cs="宋体" w:hint="eastAsia"/>
        </w:rPr>
        <w:t>4．质量保修完成后，由发包人组织验收。</w:t>
      </w:r>
    </w:p>
    <w:p w:rsidR="004C6E35" w:rsidRPr="00722612" w:rsidRDefault="00291D39">
      <w:pPr>
        <w:pStyle w:val="202"/>
        <w:spacing w:line="400" w:lineRule="exact"/>
        <w:rPr>
          <w:rFonts w:ascii="宋体" w:eastAsia="宋体" w:hAnsi="宋体" w:cs="宋体"/>
        </w:rPr>
      </w:pPr>
      <w:r w:rsidRPr="00722612">
        <w:rPr>
          <w:rFonts w:ascii="宋体" w:eastAsia="宋体" w:hAnsi="宋体" w:cs="宋体" w:hint="eastAsia"/>
        </w:rPr>
        <w:t>五、保修费用</w:t>
      </w:r>
    </w:p>
    <w:p w:rsidR="004C6E35" w:rsidRPr="00722612" w:rsidRDefault="00291D39">
      <w:pPr>
        <w:pStyle w:val="202"/>
        <w:spacing w:line="400" w:lineRule="exact"/>
        <w:rPr>
          <w:rFonts w:ascii="宋体" w:eastAsia="宋体" w:hAnsi="宋体" w:cs="宋体"/>
        </w:rPr>
      </w:pPr>
      <w:r w:rsidRPr="00722612">
        <w:rPr>
          <w:rFonts w:ascii="宋体" w:eastAsia="宋体" w:hAnsi="宋体" w:cs="宋体" w:hint="eastAsia"/>
        </w:rPr>
        <w:t>保修费用由造成质量缺陷的责任方承担。</w:t>
      </w:r>
    </w:p>
    <w:p w:rsidR="004C6E35" w:rsidRPr="00722612" w:rsidRDefault="00291D39">
      <w:pPr>
        <w:pStyle w:val="1000"/>
        <w:snapToGrid w:val="0"/>
        <w:spacing w:line="400" w:lineRule="exact"/>
        <w:ind w:firstLineChars="200" w:firstLine="420"/>
        <w:rPr>
          <w:rFonts w:ascii="宋体" w:hAnsi="宋体" w:cs="宋体"/>
          <w:b/>
          <w:bCs/>
          <w:szCs w:val="21"/>
        </w:rPr>
      </w:pPr>
      <w:r w:rsidRPr="00722612">
        <w:rPr>
          <w:rFonts w:ascii="宋体" w:hAnsi="宋体" w:cs="宋体" w:hint="eastAsia"/>
        </w:rPr>
        <w:t>六、双方约定的其他工程质量保修事项：</w:t>
      </w:r>
    </w:p>
    <w:p w:rsidR="004C6E35" w:rsidRPr="00722612" w:rsidRDefault="00291D39">
      <w:pPr>
        <w:pStyle w:val="1000"/>
        <w:snapToGrid w:val="0"/>
        <w:spacing w:line="400" w:lineRule="exact"/>
        <w:ind w:firstLineChars="145" w:firstLine="304"/>
        <w:rPr>
          <w:rFonts w:ascii="宋体" w:hAnsi="宋体" w:cs="宋体"/>
          <w:bCs/>
          <w:szCs w:val="21"/>
          <w:u w:val="single"/>
        </w:rPr>
      </w:pPr>
      <w:r w:rsidRPr="00722612">
        <w:rPr>
          <w:rFonts w:ascii="宋体" w:hAnsi="宋体" w:cs="宋体" w:hint="eastAsia"/>
          <w:bCs/>
          <w:szCs w:val="21"/>
        </w:rPr>
        <w:t>1、承包人未按照法律法规有关规定和合同约定履行质量保修义务的，发包人有权从质量保证金中扣留用于质量保修的各项支出。</w:t>
      </w:r>
    </w:p>
    <w:p w:rsidR="004C6E35" w:rsidRPr="00722612" w:rsidRDefault="00291D39">
      <w:pPr>
        <w:pStyle w:val="1000"/>
        <w:snapToGrid w:val="0"/>
        <w:spacing w:line="400" w:lineRule="exact"/>
        <w:rPr>
          <w:rFonts w:ascii="宋体" w:hAnsi="宋体" w:cs="宋体"/>
        </w:rPr>
      </w:pPr>
      <w:r w:rsidRPr="00722612">
        <w:rPr>
          <w:rFonts w:ascii="宋体" w:hAnsi="宋体" w:cs="宋体" w:hint="eastAsia"/>
          <w:bCs/>
          <w:szCs w:val="21"/>
        </w:rPr>
        <w:t xml:space="preserve">    2、质量保修金比例：</w:t>
      </w:r>
      <w:r w:rsidRPr="00722612">
        <w:rPr>
          <w:rFonts w:ascii="宋体" w:hAnsi="宋体" w:cs="宋体" w:hint="eastAsia"/>
          <w:bCs/>
          <w:szCs w:val="21"/>
          <w:u w:val="single"/>
        </w:rPr>
        <w:t>工程结算价的3%，待取得工程竣工验收证书之日起到2年缺陷责任期满后返回。</w:t>
      </w:r>
    </w:p>
    <w:p w:rsidR="004C6E35" w:rsidRPr="00722612" w:rsidRDefault="00291D39">
      <w:pPr>
        <w:pStyle w:val="202"/>
        <w:spacing w:line="400" w:lineRule="exact"/>
        <w:rPr>
          <w:rFonts w:ascii="宋体" w:eastAsia="宋体" w:hAnsi="宋体" w:cs="宋体"/>
        </w:rPr>
      </w:pPr>
      <w:r w:rsidRPr="00722612">
        <w:rPr>
          <w:rFonts w:ascii="宋体" w:eastAsia="宋体" w:hAnsi="宋体" w:cs="宋体" w:hint="eastAsia"/>
        </w:rPr>
        <w:t>工程质量保修书由发包人、承包人在工程竣工验收</w:t>
      </w:r>
      <w:proofErr w:type="gramStart"/>
      <w:r w:rsidRPr="00722612">
        <w:rPr>
          <w:rFonts w:ascii="宋体" w:eastAsia="宋体" w:hAnsi="宋体" w:cs="宋体" w:hint="eastAsia"/>
        </w:rPr>
        <w:t>前共同</w:t>
      </w:r>
      <w:proofErr w:type="gramEnd"/>
      <w:r w:rsidRPr="00722612">
        <w:rPr>
          <w:rFonts w:ascii="宋体" w:eastAsia="宋体" w:hAnsi="宋体" w:cs="宋体" w:hint="eastAsia"/>
        </w:rPr>
        <w:t>签署，作为施工合同附件，其有效期限至保修期满。</w:t>
      </w:r>
    </w:p>
    <w:p w:rsidR="004C6E35" w:rsidRPr="00722612" w:rsidRDefault="004C6E35">
      <w:pPr>
        <w:pStyle w:val="202"/>
        <w:spacing w:line="400" w:lineRule="exact"/>
        <w:rPr>
          <w:rFonts w:ascii="宋体" w:hAnsi="宋体"/>
        </w:rPr>
      </w:pPr>
    </w:p>
    <w:p w:rsidR="004C6E35" w:rsidRPr="00722612" w:rsidRDefault="004C6E35">
      <w:pPr>
        <w:pStyle w:val="202"/>
        <w:rPr>
          <w:rFonts w:ascii="宋体" w:hAnsi="宋体"/>
        </w:rPr>
      </w:pPr>
    </w:p>
    <w:p w:rsidR="004C6E35" w:rsidRPr="00722612" w:rsidRDefault="00291D39">
      <w:pPr>
        <w:pStyle w:val="202"/>
        <w:rPr>
          <w:rFonts w:ascii="宋体" w:hAnsi="宋体"/>
        </w:rPr>
      </w:pPr>
      <w:r w:rsidRPr="00722612">
        <w:rPr>
          <w:rFonts w:ascii="宋体" w:hAnsi="宋体"/>
        </w:rPr>
        <w:t>发包人</w:t>
      </w:r>
      <w:r w:rsidRPr="00722612">
        <w:rPr>
          <w:rFonts w:ascii="宋体" w:hAnsi="宋体"/>
        </w:rPr>
        <w:t>(</w:t>
      </w:r>
      <w:r w:rsidRPr="00722612">
        <w:rPr>
          <w:rFonts w:ascii="宋体" w:hAnsi="宋体"/>
        </w:rPr>
        <w:t>公章</w:t>
      </w:r>
      <w:r w:rsidRPr="00722612">
        <w:rPr>
          <w:rFonts w:ascii="宋体" w:hAnsi="宋体"/>
        </w:rPr>
        <w:t>)</w:t>
      </w:r>
      <w:r w:rsidRPr="00722612">
        <w:rPr>
          <w:rFonts w:ascii="宋体" w:hAnsi="宋体"/>
        </w:rPr>
        <w:t>：</w:t>
      </w:r>
      <w:r w:rsidRPr="00722612">
        <w:rPr>
          <w:rFonts w:ascii="宋体" w:hAnsi="宋体"/>
          <w:u w:val="single"/>
        </w:rPr>
        <w:t xml:space="preserve">        </w:t>
      </w:r>
      <w:r w:rsidRPr="00722612">
        <w:rPr>
          <w:rFonts w:ascii="宋体" w:hAnsi="宋体"/>
        </w:rPr>
        <w:t>承包人</w:t>
      </w:r>
      <w:r w:rsidRPr="00722612">
        <w:rPr>
          <w:rFonts w:ascii="宋体" w:hAnsi="宋体"/>
        </w:rPr>
        <w:t>(</w:t>
      </w:r>
      <w:r w:rsidRPr="00722612">
        <w:rPr>
          <w:rFonts w:ascii="宋体" w:hAnsi="宋体"/>
        </w:rPr>
        <w:t>公章</w:t>
      </w:r>
      <w:r w:rsidRPr="00722612">
        <w:rPr>
          <w:rFonts w:ascii="宋体" w:hAnsi="宋体"/>
        </w:rPr>
        <w:t>)</w:t>
      </w:r>
      <w:r w:rsidRPr="00722612">
        <w:rPr>
          <w:rFonts w:ascii="宋体" w:hAnsi="宋体"/>
        </w:rPr>
        <w:t>：</w:t>
      </w:r>
      <w:r w:rsidRPr="00722612">
        <w:rPr>
          <w:rFonts w:ascii="宋体" w:hAnsi="宋体"/>
          <w:u w:val="single"/>
        </w:rPr>
        <w:t xml:space="preserve">           </w:t>
      </w:r>
    </w:p>
    <w:p w:rsidR="004C6E35" w:rsidRPr="00722612" w:rsidRDefault="00291D39">
      <w:pPr>
        <w:pStyle w:val="202"/>
        <w:rPr>
          <w:rFonts w:ascii="宋体" w:hAnsi="宋体"/>
        </w:rPr>
      </w:pPr>
      <w:r w:rsidRPr="00722612">
        <w:rPr>
          <w:rFonts w:ascii="宋体" w:hAnsi="宋体"/>
        </w:rPr>
        <w:t>地址：</w:t>
      </w:r>
      <w:r w:rsidRPr="00722612">
        <w:rPr>
          <w:rFonts w:ascii="宋体" w:hAnsi="宋体"/>
          <w:u w:val="single"/>
        </w:rPr>
        <w:t xml:space="preserve">     </w:t>
      </w:r>
      <w:r w:rsidRPr="00722612">
        <w:rPr>
          <w:rFonts w:ascii="宋体" w:hAnsi="宋体"/>
        </w:rPr>
        <w:t>地址：</w:t>
      </w:r>
      <w:r w:rsidRPr="00722612">
        <w:rPr>
          <w:rFonts w:ascii="宋体" w:hAnsi="宋体"/>
          <w:u w:val="single"/>
        </w:rPr>
        <w:t xml:space="preserve">       </w:t>
      </w:r>
    </w:p>
    <w:p w:rsidR="004C6E35" w:rsidRPr="00722612" w:rsidRDefault="00291D39">
      <w:pPr>
        <w:pStyle w:val="202"/>
        <w:rPr>
          <w:rFonts w:ascii="宋体" w:hAnsi="宋体"/>
        </w:rPr>
      </w:pPr>
      <w:r w:rsidRPr="00722612">
        <w:rPr>
          <w:rFonts w:ascii="宋体" w:hAnsi="宋体"/>
        </w:rPr>
        <w:t>法定代表人</w:t>
      </w:r>
      <w:r w:rsidRPr="00722612">
        <w:rPr>
          <w:rFonts w:ascii="宋体" w:hAnsi="宋体"/>
        </w:rPr>
        <w:t>(</w:t>
      </w:r>
      <w:r w:rsidRPr="00722612">
        <w:rPr>
          <w:rFonts w:ascii="宋体" w:hAnsi="宋体"/>
        </w:rPr>
        <w:t>签字</w:t>
      </w:r>
      <w:r w:rsidRPr="00722612">
        <w:rPr>
          <w:rFonts w:ascii="宋体" w:hAnsi="宋体"/>
        </w:rPr>
        <w:t>)</w:t>
      </w:r>
      <w:r w:rsidRPr="00722612">
        <w:rPr>
          <w:rFonts w:ascii="宋体" w:hAnsi="宋体"/>
        </w:rPr>
        <w:t>：</w:t>
      </w:r>
      <w:r w:rsidRPr="00722612">
        <w:rPr>
          <w:rFonts w:ascii="宋体" w:hAnsi="宋体"/>
          <w:u w:val="single"/>
        </w:rPr>
        <w:t xml:space="preserve">      </w:t>
      </w:r>
      <w:r w:rsidRPr="00722612">
        <w:rPr>
          <w:rFonts w:ascii="宋体" w:hAnsi="宋体"/>
        </w:rPr>
        <w:t>法定代表人</w:t>
      </w:r>
      <w:r w:rsidRPr="00722612">
        <w:rPr>
          <w:rFonts w:ascii="宋体" w:hAnsi="宋体"/>
        </w:rPr>
        <w:t>(</w:t>
      </w:r>
      <w:r w:rsidRPr="00722612">
        <w:rPr>
          <w:rFonts w:ascii="宋体" w:hAnsi="宋体"/>
        </w:rPr>
        <w:t>签字</w:t>
      </w:r>
      <w:r w:rsidRPr="00722612">
        <w:rPr>
          <w:rFonts w:ascii="宋体" w:hAnsi="宋体"/>
        </w:rPr>
        <w:t>)</w:t>
      </w:r>
      <w:r w:rsidRPr="00722612">
        <w:rPr>
          <w:rFonts w:ascii="宋体" w:hAnsi="宋体"/>
        </w:rPr>
        <w:t>：</w:t>
      </w:r>
      <w:r w:rsidRPr="00722612">
        <w:rPr>
          <w:rFonts w:ascii="宋体" w:hAnsi="宋体"/>
          <w:u w:val="single"/>
        </w:rPr>
        <w:t xml:space="preserve">       </w:t>
      </w:r>
    </w:p>
    <w:p w:rsidR="004C6E35" w:rsidRPr="00722612" w:rsidRDefault="00291D39">
      <w:pPr>
        <w:pStyle w:val="202"/>
        <w:rPr>
          <w:rFonts w:ascii="宋体" w:hAnsi="宋体"/>
        </w:rPr>
      </w:pPr>
      <w:r w:rsidRPr="00722612">
        <w:rPr>
          <w:rFonts w:ascii="宋体" w:hAnsi="宋体"/>
        </w:rPr>
        <w:t>委托代理人</w:t>
      </w:r>
      <w:r w:rsidRPr="00722612">
        <w:rPr>
          <w:rFonts w:ascii="宋体" w:hAnsi="宋体"/>
        </w:rPr>
        <w:t>(</w:t>
      </w:r>
      <w:r w:rsidRPr="00722612">
        <w:rPr>
          <w:rFonts w:ascii="宋体" w:hAnsi="宋体"/>
        </w:rPr>
        <w:t>签字</w:t>
      </w:r>
      <w:r w:rsidRPr="00722612">
        <w:rPr>
          <w:rFonts w:ascii="宋体" w:hAnsi="宋体"/>
        </w:rPr>
        <w:t>)</w:t>
      </w:r>
      <w:r w:rsidRPr="00722612">
        <w:rPr>
          <w:rFonts w:ascii="宋体" w:hAnsi="宋体"/>
        </w:rPr>
        <w:t>：</w:t>
      </w:r>
      <w:r w:rsidRPr="00722612">
        <w:rPr>
          <w:rFonts w:ascii="宋体" w:hAnsi="宋体"/>
          <w:u w:val="single"/>
        </w:rPr>
        <w:t xml:space="preserve">      </w:t>
      </w:r>
      <w:r w:rsidRPr="00722612">
        <w:rPr>
          <w:rFonts w:ascii="宋体" w:hAnsi="宋体"/>
        </w:rPr>
        <w:t>委托代理人</w:t>
      </w:r>
      <w:r w:rsidRPr="00722612">
        <w:rPr>
          <w:rFonts w:ascii="宋体" w:hAnsi="宋体"/>
        </w:rPr>
        <w:t>(</w:t>
      </w:r>
      <w:r w:rsidRPr="00722612">
        <w:rPr>
          <w:rFonts w:ascii="宋体" w:hAnsi="宋体"/>
        </w:rPr>
        <w:t>签字</w:t>
      </w:r>
      <w:r w:rsidRPr="00722612">
        <w:rPr>
          <w:rFonts w:ascii="宋体" w:hAnsi="宋体"/>
        </w:rPr>
        <w:t>)</w:t>
      </w:r>
      <w:r w:rsidRPr="00722612">
        <w:rPr>
          <w:rFonts w:ascii="宋体" w:hAnsi="宋体"/>
        </w:rPr>
        <w:t>：</w:t>
      </w:r>
      <w:r w:rsidRPr="00722612">
        <w:rPr>
          <w:rFonts w:ascii="宋体" w:hAnsi="宋体"/>
          <w:u w:val="single"/>
        </w:rPr>
        <w:t xml:space="preserve">       </w:t>
      </w:r>
    </w:p>
    <w:p w:rsidR="004C6E35" w:rsidRPr="00722612" w:rsidRDefault="00291D39">
      <w:pPr>
        <w:pStyle w:val="202"/>
        <w:rPr>
          <w:rFonts w:ascii="宋体" w:hAnsi="宋体"/>
        </w:rPr>
      </w:pPr>
      <w:r w:rsidRPr="00722612">
        <w:rPr>
          <w:rFonts w:ascii="宋体" w:hAnsi="宋体"/>
        </w:rPr>
        <w:t>电话：</w:t>
      </w:r>
      <w:r w:rsidRPr="00722612">
        <w:rPr>
          <w:rFonts w:ascii="宋体" w:hAnsi="宋体"/>
          <w:u w:val="single"/>
        </w:rPr>
        <w:t xml:space="preserve">   </w:t>
      </w:r>
      <w:r w:rsidRPr="00722612">
        <w:rPr>
          <w:rFonts w:ascii="宋体" w:hAnsi="宋体"/>
        </w:rPr>
        <w:t>电话：</w:t>
      </w:r>
      <w:r w:rsidRPr="00722612">
        <w:rPr>
          <w:rFonts w:ascii="宋体" w:hAnsi="宋体"/>
          <w:u w:val="single"/>
        </w:rPr>
        <w:t xml:space="preserve">     </w:t>
      </w:r>
    </w:p>
    <w:p w:rsidR="004C6E35" w:rsidRPr="00722612" w:rsidRDefault="00291D39">
      <w:pPr>
        <w:pStyle w:val="202"/>
        <w:rPr>
          <w:rFonts w:ascii="宋体" w:hAnsi="宋体"/>
        </w:rPr>
      </w:pPr>
      <w:r w:rsidRPr="00722612">
        <w:rPr>
          <w:rFonts w:ascii="宋体" w:hAnsi="宋体"/>
        </w:rPr>
        <w:t>传真：</w:t>
      </w:r>
      <w:r w:rsidRPr="00722612">
        <w:rPr>
          <w:rFonts w:ascii="宋体" w:hAnsi="宋体"/>
          <w:u w:val="single"/>
        </w:rPr>
        <w:t xml:space="preserve">   </w:t>
      </w:r>
      <w:r w:rsidRPr="00722612">
        <w:rPr>
          <w:rFonts w:ascii="宋体" w:hAnsi="宋体"/>
        </w:rPr>
        <w:t>传真：</w:t>
      </w:r>
      <w:r w:rsidRPr="00722612">
        <w:rPr>
          <w:rFonts w:ascii="宋体" w:hAnsi="宋体"/>
          <w:u w:val="single"/>
        </w:rPr>
        <w:t xml:space="preserve">     </w:t>
      </w:r>
    </w:p>
    <w:p w:rsidR="004C6E35" w:rsidRPr="00722612" w:rsidRDefault="00291D39">
      <w:pPr>
        <w:pStyle w:val="202"/>
        <w:rPr>
          <w:rFonts w:ascii="宋体" w:hAnsi="宋体"/>
        </w:rPr>
      </w:pPr>
      <w:r w:rsidRPr="00722612">
        <w:rPr>
          <w:rFonts w:ascii="宋体" w:hAnsi="宋体"/>
        </w:rPr>
        <w:t>开户银行：</w:t>
      </w:r>
      <w:r w:rsidRPr="00722612">
        <w:rPr>
          <w:rFonts w:ascii="宋体" w:hAnsi="宋体"/>
          <w:u w:val="single"/>
        </w:rPr>
        <w:t xml:space="preserve">   </w:t>
      </w:r>
      <w:r w:rsidRPr="00722612">
        <w:rPr>
          <w:rFonts w:ascii="宋体" w:hAnsi="宋体"/>
        </w:rPr>
        <w:t>开户银行：</w:t>
      </w:r>
      <w:r w:rsidRPr="00722612">
        <w:rPr>
          <w:rFonts w:ascii="宋体" w:hAnsi="宋体"/>
          <w:u w:val="single"/>
        </w:rPr>
        <w:t xml:space="preserve">   </w:t>
      </w:r>
    </w:p>
    <w:p w:rsidR="004C6E35" w:rsidRPr="00722612" w:rsidRDefault="00291D39">
      <w:pPr>
        <w:pStyle w:val="202"/>
        <w:rPr>
          <w:rFonts w:ascii="宋体" w:hAnsi="宋体"/>
        </w:rPr>
      </w:pPr>
      <w:r w:rsidRPr="00722612">
        <w:rPr>
          <w:rFonts w:ascii="宋体" w:hAnsi="宋体"/>
        </w:rPr>
        <w:t>账号：</w:t>
      </w:r>
      <w:r w:rsidRPr="00722612">
        <w:rPr>
          <w:rFonts w:ascii="宋体" w:hAnsi="宋体"/>
          <w:u w:val="single"/>
        </w:rPr>
        <w:t xml:space="preserve">       </w:t>
      </w:r>
      <w:r w:rsidRPr="00722612">
        <w:rPr>
          <w:rFonts w:ascii="宋体" w:hAnsi="宋体"/>
        </w:rPr>
        <w:t>账号：</w:t>
      </w:r>
      <w:r w:rsidRPr="00722612">
        <w:rPr>
          <w:rFonts w:ascii="宋体" w:hAnsi="宋体"/>
          <w:u w:val="single"/>
        </w:rPr>
        <w:t xml:space="preserve">     </w:t>
      </w:r>
    </w:p>
    <w:p w:rsidR="004C6E35" w:rsidRPr="00722612" w:rsidRDefault="00291D39">
      <w:pPr>
        <w:pStyle w:val="202"/>
        <w:rPr>
          <w:rFonts w:ascii="宋体" w:hAnsi="宋体"/>
          <w:sz w:val="30"/>
          <w:szCs w:val="30"/>
        </w:rPr>
      </w:pPr>
      <w:r w:rsidRPr="00722612">
        <w:rPr>
          <w:rFonts w:ascii="宋体" w:hAnsi="宋体"/>
        </w:rPr>
        <w:t>邮政编码：</w:t>
      </w:r>
      <w:r w:rsidRPr="00722612">
        <w:rPr>
          <w:rFonts w:ascii="宋体" w:hAnsi="宋体"/>
          <w:u w:val="single"/>
        </w:rPr>
        <w:t xml:space="preserve">     </w:t>
      </w:r>
      <w:r w:rsidRPr="00722612">
        <w:rPr>
          <w:rFonts w:ascii="宋体" w:hAnsi="宋体"/>
        </w:rPr>
        <w:t>邮政编码：</w:t>
      </w:r>
      <w:r w:rsidRPr="00722612">
        <w:rPr>
          <w:rFonts w:ascii="宋体" w:hAnsi="宋体"/>
          <w:u w:val="single"/>
        </w:rPr>
        <w:t xml:space="preserve">   </w:t>
      </w:r>
    </w:p>
    <w:p w:rsidR="004C6E35" w:rsidRPr="00722612" w:rsidRDefault="00291D39">
      <w:pPr>
        <w:pStyle w:val="102"/>
        <w:spacing w:line="440" w:lineRule="exact"/>
        <w:rPr>
          <w:rFonts w:eastAsia="黑体"/>
          <w:sz w:val="30"/>
          <w:szCs w:val="30"/>
        </w:rPr>
      </w:pPr>
      <w:r w:rsidRPr="00722612">
        <w:rPr>
          <w:rFonts w:eastAsia="仿宋_GB2312"/>
          <w:sz w:val="30"/>
          <w:szCs w:val="30"/>
        </w:rPr>
        <w:br w:type="page"/>
      </w:r>
      <w:r w:rsidRPr="00722612">
        <w:rPr>
          <w:rFonts w:eastAsia="仿宋_GB2312"/>
          <w:sz w:val="30"/>
          <w:szCs w:val="30"/>
        </w:rPr>
        <w:lastRenderedPageBreak/>
        <w:t>附件</w:t>
      </w:r>
      <w:r w:rsidRPr="00722612">
        <w:rPr>
          <w:rFonts w:eastAsia="仿宋_GB2312" w:hint="eastAsia"/>
          <w:sz w:val="30"/>
          <w:szCs w:val="30"/>
        </w:rPr>
        <w:t>3</w:t>
      </w:r>
      <w:r w:rsidRPr="00722612">
        <w:rPr>
          <w:rFonts w:eastAsia="仿宋_GB2312"/>
          <w:sz w:val="30"/>
          <w:szCs w:val="30"/>
        </w:rPr>
        <w:t>：</w:t>
      </w:r>
    </w:p>
    <w:p w:rsidR="004C6E35" w:rsidRPr="00722612" w:rsidRDefault="00291D39" w:rsidP="007E359B">
      <w:pPr>
        <w:pStyle w:val="102"/>
        <w:spacing w:beforeLines="50" w:afterLines="50" w:line="440" w:lineRule="exact"/>
        <w:jc w:val="center"/>
        <w:rPr>
          <w:rFonts w:eastAsia="黑体"/>
          <w:sz w:val="30"/>
          <w:szCs w:val="30"/>
        </w:rPr>
      </w:pPr>
      <w:r w:rsidRPr="00722612">
        <w:rPr>
          <w:rFonts w:eastAsia="黑体"/>
          <w:sz w:val="30"/>
          <w:szCs w:val="30"/>
        </w:rPr>
        <w:t>主要建设工程文件目录</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953"/>
        <w:gridCol w:w="1276"/>
        <w:gridCol w:w="1450"/>
        <w:gridCol w:w="1243"/>
        <w:gridCol w:w="1450"/>
        <w:gridCol w:w="1667"/>
      </w:tblGrid>
      <w:tr w:rsidR="004C6E35" w:rsidRPr="00722612">
        <w:trPr>
          <w:jc w:val="center"/>
        </w:trPr>
        <w:tc>
          <w:tcPr>
            <w:tcW w:w="1953"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文件名称</w:t>
            </w:r>
          </w:p>
        </w:tc>
        <w:tc>
          <w:tcPr>
            <w:tcW w:w="1276"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套数</w:t>
            </w:r>
          </w:p>
        </w:tc>
        <w:tc>
          <w:tcPr>
            <w:tcW w:w="1450"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费用（元）</w:t>
            </w:r>
          </w:p>
        </w:tc>
        <w:tc>
          <w:tcPr>
            <w:tcW w:w="1243"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质量</w:t>
            </w:r>
          </w:p>
        </w:tc>
        <w:tc>
          <w:tcPr>
            <w:tcW w:w="1450" w:type="dxa"/>
            <w:tcBorders>
              <w:top w:val="single" w:sz="12" w:space="0" w:color="auto"/>
              <w:bottom w:val="double" w:sz="6" w:space="0" w:color="auto"/>
            </w:tcBorders>
          </w:tcPr>
          <w:p w:rsidR="004C6E35" w:rsidRPr="00722612" w:rsidRDefault="00291D39">
            <w:pPr>
              <w:pStyle w:val="102"/>
              <w:spacing w:line="440" w:lineRule="exact"/>
              <w:jc w:val="center"/>
              <w:rPr>
                <w:rFonts w:eastAsia="仿宋_GB2312"/>
                <w:sz w:val="28"/>
                <w:szCs w:val="30"/>
              </w:rPr>
            </w:pPr>
            <w:r w:rsidRPr="00722612">
              <w:rPr>
                <w:rFonts w:eastAsia="仿宋_GB2312"/>
                <w:sz w:val="28"/>
                <w:szCs w:val="30"/>
              </w:rPr>
              <w:t>移交时间</w:t>
            </w:r>
          </w:p>
        </w:tc>
        <w:tc>
          <w:tcPr>
            <w:tcW w:w="1667" w:type="dxa"/>
            <w:tcBorders>
              <w:top w:val="single" w:sz="12" w:space="0" w:color="auto"/>
              <w:bottom w:val="double" w:sz="6" w:space="0" w:color="auto"/>
            </w:tcBorders>
          </w:tcPr>
          <w:p w:rsidR="004C6E35" w:rsidRPr="00722612" w:rsidRDefault="00291D39">
            <w:pPr>
              <w:pStyle w:val="102"/>
              <w:spacing w:line="440" w:lineRule="exact"/>
              <w:jc w:val="center"/>
              <w:rPr>
                <w:rFonts w:eastAsia="仿宋_GB2312"/>
                <w:sz w:val="28"/>
                <w:szCs w:val="30"/>
              </w:rPr>
            </w:pPr>
            <w:r w:rsidRPr="00722612">
              <w:rPr>
                <w:rFonts w:eastAsia="仿宋_GB2312"/>
                <w:sz w:val="28"/>
                <w:szCs w:val="30"/>
              </w:rPr>
              <w:t>责任人</w:t>
            </w:r>
          </w:p>
        </w:tc>
      </w:tr>
      <w:tr w:rsidR="004C6E35" w:rsidRPr="00722612">
        <w:trPr>
          <w:trHeight w:val="567"/>
          <w:jc w:val="center"/>
        </w:trPr>
        <w:tc>
          <w:tcPr>
            <w:tcW w:w="1953" w:type="dxa"/>
            <w:tcBorders>
              <w:top w:val="double" w:sz="6" w:space="0" w:color="auto"/>
              <w:bottom w:val="single" w:sz="6"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276" w:type="dxa"/>
            <w:tcBorders>
              <w:top w:val="double" w:sz="6" w:space="0" w:color="auto"/>
              <w:bottom w:val="single" w:sz="6"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tcBorders>
              <w:top w:val="double" w:sz="6" w:space="0" w:color="auto"/>
              <w:bottom w:val="single" w:sz="6"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243" w:type="dxa"/>
            <w:tcBorders>
              <w:top w:val="double" w:sz="6" w:space="0" w:color="auto"/>
              <w:bottom w:val="single" w:sz="6"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tcBorders>
              <w:top w:val="double" w:sz="6" w:space="0" w:color="auto"/>
              <w:bottom w:val="single" w:sz="6"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667" w:type="dxa"/>
            <w:tcBorders>
              <w:top w:val="double" w:sz="6" w:space="0" w:color="auto"/>
              <w:bottom w:val="single" w:sz="6"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567"/>
          <w:jc w:val="center"/>
        </w:trPr>
        <w:tc>
          <w:tcPr>
            <w:tcW w:w="1953"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276"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243"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667"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567"/>
          <w:jc w:val="center"/>
        </w:trPr>
        <w:tc>
          <w:tcPr>
            <w:tcW w:w="1953"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276"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243"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667"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567"/>
          <w:jc w:val="center"/>
        </w:trPr>
        <w:tc>
          <w:tcPr>
            <w:tcW w:w="1953"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276"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243"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667"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567"/>
          <w:jc w:val="center"/>
        </w:trPr>
        <w:tc>
          <w:tcPr>
            <w:tcW w:w="1953"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276"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243"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667"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567"/>
          <w:jc w:val="center"/>
        </w:trPr>
        <w:tc>
          <w:tcPr>
            <w:tcW w:w="1953"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276"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243"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667"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567"/>
          <w:jc w:val="center"/>
        </w:trPr>
        <w:tc>
          <w:tcPr>
            <w:tcW w:w="1953"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276"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243"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667"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567"/>
          <w:jc w:val="center"/>
        </w:trPr>
        <w:tc>
          <w:tcPr>
            <w:tcW w:w="1953"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276"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243"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5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667"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567"/>
          <w:jc w:val="center"/>
        </w:trPr>
        <w:tc>
          <w:tcPr>
            <w:tcW w:w="1953" w:type="dxa"/>
          </w:tcPr>
          <w:p w:rsidR="004C6E35" w:rsidRPr="00722612" w:rsidRDefault="004C6E35">
            <w:pPr>
              <w:pStyle w:val="102"/>
              <w:rPr>
                <w:rFonts w:eastAsia="仿宋_GB2312"/>
                <w:sz w:val="30"/>
                <w:szCs w:val="30"/>
              </w:rPr>
            </w:pPr>
          </w:p>
        </w:tc>
        <w:tc>
          <w:tcPr>
            <w:tcW w:w="1276" w:type="dxa"/>
          </w:tcPr>
          <w:p w:rsidR="004C6E35" w:rsidRPr="00722612" w:rsidRDefault="004C6E35">
            <w:pPr>
              <w:pStyle w:val="102"/>
              <w:rPr>
                <w:rFonts w:eastAsia="仿宋_GB2312"/>
                <w:sz w:val="30"/>
                <w:szCs w:val="30"/>
              </w:rPr>
            </w:pPr>
          </w:p>
        </w:tc>
        <w:tc>
          <w:tcPr>
            <w:tcW w:w="1450" w:type="dxa"/>
          </w:tcPr>
          <w:p w:rsidR="004C6E35" w:rsidRPr="00722612" w:rsidRDefault="004C6E35">
            <w:pPr>
              <w:pStyle w:val="102"/>
              <w:rPr>
                <w:rFonts w:eastAsia="仿宋_GB2312"/>
                <w:sz w:val="30"/>
                <w:szCs w:val="30"/>
              </w:rPr>
            </w:pPr>
          </w:p>
        </w:tc>
        <w:tc>
          <w:tcPr>
            <w:tcW w:w="1243" w:type="dxa"/>
          </w:tcPr>
          <w:p w:rsidR="004C6E35" w:rsidRPr="00722612" w:rsidRDefault="004C6E35">
            <w:pPr>
              <w:pStyle w:val="102"/>
              <w:rPr>
                <w:rFonts w:eastAsia="仿宋_GB2312"/>
                <w:sz w:val="30"/>
                <w:szCs w:val="30"/>
              </w:rPr>
            </w:pPr>
          </w:p>
        </w:tc>
        <w:tc>
          <w:tcPr>
            <w:tcW w:w="1450" w:type="dxa"/>
          </w:tcPr>
          <w:p w:rsidR="004C6E35" w:rsidRPr="00722612" w:rsidRDefault="004C6E35">
            <w:pPr>
              <w:pStyle w:val="102"/>
              <w:rPr>
                <w:rFonts w:eastAsia="仿宋_GB2312"/>
                <w:sz w:val="30"/>
                <w:szCs w:val="30"/>
              </w:rPr>
            </w:pPr>
          </w:p>
        </w:tc>
        <w:tc>
          <w:tcPr>
            <w:tcW w:w="1667" w:type="dxa"/>
          </w:tcPr>
          <w:p w:rsidR="004C6E35" w:rsidRPr="00722612" w:rsidRDefault="004C6E35">
            <w:pPr>
              <w:pStyle w:val="102"/>
              <w:rPr>
                <w:rFonts w:eastAsia="仿宋_GB2312"/>
                <w:sz w:val="30"/>
                <w:szCs w:val="30"/>
              </w:rPr>
            </w:pPr>
          </w:p>
        </w:tc>
      </w:tr>
      <w:tr w:rsidR="004C6E35" w:rsidRPr="00722612">
        <w:trPr>
          <w:trHeight w:val="567"/>
          <w:jc w:val="center"/>
        </w:trPr>
        <w:tc>
          <w:tcPr>
            <w:tcW w:w="1953" w:type="dxa"/>
          </w:tcPr>
          <w:p w:rsidR="004C6E35" w:rsidRPr="00722612" w:rsidRDefault="004C6E35">
            <w:pPr>
              <w:pStyle w:val="102"/>
              <w:rPr>
                <w:rFonts w:eastAsia="仿宋_GB2312"/>
                <w:sz w:val="30"/>
                <w:szCs w:val="30"/>
              </w:rPr>
            </w:pPr>
          </w:p>
        </w:tc>
        <w:tc>
          <w:tcPr>
            <w:tcW w:w="1276" w:type="dxa"/>
          </w:tcPr>
          <w:p w:rsidR="004C6E35" w:rsidRPr="00722612" w:rsidRDefault="004C6E35">
            <w:pPr>
              <w:pStyle w:val="102"/>
              <w:rPr>
                <w:rFonts w:eastAsia="仿宋_GB2312"/>
                <w:sz w:val="30"/>
                <w:szCs w:val="30"/>
              </w:rPr>
            </w:pPr>
          </w:p>
        </w:tc>
        <w:tc>
          <w:tcPr>
            <w:tcW w:w="1450" w:type="dxa"/>
          </w:tcPr>
          <w:p w:rsidR="004C6E35" w:rsidRPr="00722612" w:rsidRDefault="004C6E35">
            <w:pPr>
              <w:pStyle w:val="102"/>
              <w:rPr>
                <w:rFonts w:eastAsia="仿宋_GB2312"/>
                <w:sz w:val="30"/>
                <w:szCs w:val="30"/>
              </w:rPr>
            </w:pPr>
          </w:p>
        </w:tc>
        <w:tc>
          <w:tcPr>
            <w:tcW w:w="1243" w:type="dxa"/>
          </w:tcPr>
          <w:p w:rsidR="004C6E35" w:rsidRPr="00722612" w:rsidRDefault="004C6E35">
            <w:pPr>
              <w:pStyle w:val="102"/>
              <w:rPr>
                <w:rFonts w:eastAsia="仿宋_GB2312"/>
                <w:sz w:val="30"/>
                <w:szCs w:val="30"/>
              </w:rPr>
            </w:pPr>
          </w:p>
        </w:tc>
        <w:tc>
          <w:tcPr>
            <w:tcW w:w="1450" w:type="dxa"/>
          </w:tcPr>
          <w:p w:rsidR="004C6E35" w:rsidRPr="00722612" w:rsidRDefault="004C6E35">
            <w:pPr>
              <w:pStyle w:val="102"/>
              <w:rPr>
                <w:rFonts w:eastAsia="仿宋_GB2312"/>
                <w:sz w:val="30"/>
                <w:szCs w:val="30"/>
              </w:rPr>
            </w:pPr>
          </w:p>
        </w:tc>
        <w:tc>
          <w:tcPr>
            <w:tcW w:w="1667" w:type="dxa"/>
          </w:tcPr>
          <w:p w:rsidR="004C6E35" w:rsidRPr="00722612" w:rsidRDefault="004C6E35">
            <w:pPr>
              <w:pStyle w:val="102"/>
              <w:rPr>
                <w:rFonts w:eastAsia="仿宋_GB2312"/>
                <w:sz w:val="30"/>
                <w:szCs w:val="30"/>
              </w:rPr>
            </w:pPr>
          </w:p>
        </w:tc>
      </w:tr>
      <w:tr w:rsidR="004C6E35" w:rsidRPr="00722612">
        <w:trPr>
          <w:trHeight w:val="567"/>
          <w:jc w:val="center"/>
        </w:trPr>
        <w:tc>
          <w:tcPr>
            <w:tcW w:w="1953" w:type="dxa"/>
          </w:tcPr>
          <w:p w:rsidR="004C6E35" w:rsidRPr="00722612" w:rsidRDefault="004C6E35">
            <w:pPr>
              <w:pStyle w:val="102"/>
              <w:rPr>
                <w:rFonts w:eastAsia="仿宋_GB2312"/>
                <w:sz w:val="30"/>
                <w:szCs w:val="30"/>
              </w:rPr>
            </w:pPr>
          </w:p>
        </w:tc>
        <w:tc>
          <w:tcPr>
            <w:tcW w:w="1276" w:type="dxa"/>
          </w:tcPr>
          <w:p w:rsidR="004C6E35" w:rsidRPr="00722612" w:rsidRDefault="004C6E35">
            <w:pPr>
              <w:pStyle w:val="102"/>
              <w:rPr>
                <w:rFonts w:eastAsia="仿宋_GB2312"/>
                <w:sz w:val="30"/>
                <w:szCs w:val="30"/>
              </w:rPr>
            </w:pPr>
          </w:p>
        </w:tc>
        <w:tc>
          <w:tcPr>
            <w:tcW w:w="1450" w:type="dxa"/>
          </w:tcPr>
          <w:p w:rsidR="004C6E35" w:rsidRPr="00722612" w:rsidRDefault="004C6E35">
            <w:pPr>
              <w:pStyle w:val="102"/>
              <w:rPr>
                <w:rFonts w:eastAsia="仿宋_GB2312"/>
                <w:sz w:val="30"/>
                <w:szCs w:val="30"/>
              </w:rPr>
            </w:pPr>
          </w:p>
        </w:tc>
        <w:tc>
          <w:tcPr>
            <w:tcW w:w="1243" w:type="dxa"/>
          </w:tcPr>
          <w:p w:rsidR="004C6E35" w:rsidRPr="00722612" w:rsidRDefault="004C6E35">
            <w:pPr>
              <w:pStyle w:val="102"/>
              <w:rPr>
                <w:rFonts w:eastAsia="仿宋_GB2312"/>
                <w:sz w:val="30"/>
                <w:szCs w:val="30"/>
              </w:rPr>
            </w:pPr>
          </w:p>
        </w:tc>
        <w:tc>
          <w:tcPr>
            <w:tcW w:w="1450" w:type="dxa"/>
          </w:tcPr>
          <w:p w:rsidR="004C6E35" w:rsidRPr="00722612" w:rsidRDefault="004C6E35">
            <w:pPr>
              <w:pStyle w:val="102"/>
              <w:rPr>
                <w:rFonts w:eastAsia="仿宋_GB2312"/>
                <w:sz w:val="30"/>
                <w:szCs w:val="30"/>
              </w:rPr>
            </w:pPr>
          </w:p>
        </w:tc>
        <w:tc>
          <w:tcPr>
            <w:tcW w:w="1667" w:type="dxa"/>
          </w:tcPr>
          <w:p w:rsidR="004C6E35" w:rsidRPr="00722612" w:rsidRDefault="004C6E35">
            <w:pPr>
              <w:pStyle w:val="102"/>
              <w:rPr>
                <w:rFonts w:eastAsia="仿宋_GB2312"/>
                <w:sz w:val="30"/>
                <w:szCs w:val="30"/>
              </w:rPr>
            </w:pPr>
          </w:p>
        </w:tc>
      </w:tr>
      <w:tr w:rsidR="004C6E35" w:rsidRPr="00722612">
        <w:trPr>
          <w:trHeight w:val="567"/>
          <w:jc w:val="center"/>
        </w:trPr>
        <w:tc>
          <w:tcPr>
            <w:tcW w:w="1953" w:type="dxa"/>
          </w:tcPr>
          <w:p w:rsidR="004C6E35" w:rsidRPr="00722612" w:rsidRDefault="004C6E35">
            <w:pPr>
              <w:pStyle w:val="102"/>
              <w:rPr>
                <w:rFonts w:eastAsia="仿宋_GB2312"/>
                <w:sz w:val="30"/>
                <w:szCs w:val="30"/>
              </w:rPr>
            </w:pPr>
          </w:p>
        </w:tc>
        <w:tc>
          <w:tcPr>
            <w:tcW w:w="1276" w:type="dxa"/>
          </w:tcPr>
          <w:p w:rsidR="004C6E35" w:rsidRPr="00722612" w:rsidRDefault="004C6E35">
            <w:pPr>
              <w:pStyle w:val="102"/>
              <w:rPr>
                <w:rFonts w:eastAsia="仿宋_GB2312"/>
                <w:sz w:val="30"/>
                <w:szCs w:val="30"/>
              </w:rPr>
            </w:pPr>
          </w:p>
        </w:tc>
        <w:tc>
          <w:tcPr>
            <w:tcW w:w="1450" w:type="dxa"/>
          </w:tcPr>
          <w:p w:rsidR="004C6E35" w:rsidRPr="00722612" w:rsidRDefault="004C6E35">
            <w:pPr>
              <w:pStyle w:val="102"/>
              <w:rPr>
                <w:rFonts w:eastAsia="仿宋_GB2312"/>
                <w:sz w:val="30"/>
                <w:szCs w:val="30"/>
              </w:rPr>
            </w:pPr>
          </w:p>
        </w:tc>
        <w:tc>
          <w:tcPr>
            <w:tcW w:w="1243" w:type="dxa"/>
          </w:tcPr>
          <w:p w:rsidR="004C6E35" w:rsidRPr="00722612" w:rsidRDefault="004C6E35">
            <w:pPr>
              <w:pStyle w:val="102"/>
              <w:rPr>
                <w:rFonts w:eastAsia="仿宋_GB2312"/>
                <w:sz w:val="30"/>
                <w:szCs w:val="30"/>
              </w:rPr>
            </w:pPr>
          </w:p>
        </w:tc>
        <w:tc>
          <w:tcPr>
            <w:tcW w:w="1450" w:type="dxa"/>
          </w:tcPr>
          <w:p w:rsidR="004C6E35" w:rsidRPr="00722612" w:rsidRDefault="004C6E35">
            <w:pPr>
              <w:pStyle w:val="102"/>
              <w:rPr>
                <w:rFonts w:eastAsia="仿宋_GB2312"/>
                <w:sz w:val="30"/>
                <w:szCs w:val="30"/>
              </w:rPr>
            </w:pPr>
          </w:p>
        </w:tc>
        <w:tc>
          <w:tcPr>
            <w:tcW w:w="1667" w:type="dxa"/>
          </w:tcPr>
          <w:p w:rsidR="004C6E35" w:rsidRPr="00722612" w:rsidRDefault="004C6E35">
            <w:pPr>
              <w:pStyle w:val="102"/>
              <w:rPr>
                <w:rFonts w:eastAsia="仿宋_GB2312"/>
                <w:sz w:val="30"/>
                <w:szCs w:val="30"/>
              </w:rPr>
            </w:pPr>
          </w:p>
        </w:tc>
      </w:tr>
      <w:tr w:rsidR="004C6E35" w:rsidRPr="00722612">
        <w:trPr>
          <w:trHeight w:val="567"/>
          <w:jc w:val="center"/>
        </w:trPr>
        <w:tc>
          <w:tcPr>
            <w:tcW w:w="1953" w:type="dxa"/>
          </w:tcPr>
          <w:p w:rsidR="004C6E35" w:rsidRPr="00722612" w:rsidRDefault="004C6E35">
            <w:pPr>
              <w:pStyle w:val="102"/>
              <w:rPr>
                <w:rFonts w:eastAsia="仿宋_GB2312"/>
                <w:sz w:val="30"/>
                <w:szCs w:val="30"/>
              </w:rPr>
            </w:pPr>
          </w:p>
        </w:tc>
        <w:tc>
          <w:tcPr>
            <w:tcW w:w="1276" w:type="dxa"/>
          </w:tcPr>
          <w:p w:rsidR="004C6E35" w:rsidRPr="00722612" w:rsidRDefault="004C6E35">
            <w:pPr>
              <w:pStyle w:val="102"/>
              <w:rPr>
                <w:rFonts w:eastAsia="仿宋_GB2312"/>
                <w:sz w:val="30"/>
                <w:szCs w:val="30"/>
              </w:rPr>
            </w:pPr>
          </w:p>
        </w:tc>
        <w:tc>
          <w:tcPr>
            <w:tcW w:w="1450" w:type="dxa"/>
          </w:tcPr>
          <w:p w:rsidR="004C6E35" w:rsidRPr="00722612" w:rsidRDefault="004C6E35">
            <w:pPr>
              <w:pStyle w:val="102"/>
              <w:rPr>
                <w:rFonts w:eastAsia="仿宋_GB2312"/>
                <w:sz w:val="30"/>
                <w:szCs w:val="30"/>
              </w:rPr>
            </w:pPr>
          </w:p>
        </w:tc>
        <w:tc>
          <w:tcPr>
            <w:tcW w:w="1243" w:type="dxa"/>
          </w:tcPr>
          <w:p w:rsidR="004C6E35" w:rsidRPr="00722612" w:rsidRDefault="004C6E35">
            <w:pPr>
              <w:pStyle w:val="102"/>
              <w:rPr>
                <w:rFonts w:eastAsia="仿宋_GB2312"/>
                <w:sz w:val="30"/>
                <w:szCs w:val="30"/>
              </w:rPr>
            </w:pPr>
          </w:p>
        </w:tc>
        <w:tc>
          <w:tcPr>
            <w:tcW w:w="1450" w:type="dxa"/>
          </w:tcPr>
          <w:p w:rsidR="004C6E35" w:rsidRPr="00722612" w:rsidRDefault="004C6E35">
            <w:pPr>
              <w:pStyle w:val="102"/>
              <w:rPr>
                <w:rFonts w:eastAsia="仿宋_GB2312"/>
                <w:sz w:val="30"/>
                <w:szCs w:val="30"/>
              </w:rPr>
            </w:pPr>
          </w:p>
        </w:tc>
        <w:tc>
          <w:tcPr>
            <w:tcW w:w="1667" w:type="dxa"/>
          </w:tcPr>
          <w:p w:rsidR="004C6E35" w:rsidRPr="00722612" w:rsidRDefault="004C6E35">
            <w:pPr>
              <w:pStyle w:val="102"/>
              <w:rPr>
                <w:rFonts w:eastAsia="仿宋_GB2312"/>
                <w:sz w:val="30"/>
                <w:szCs w:val="30"/>
              </w:rPr>
            </w:pPr>
          </w:p>
        </w:tc>
      </w:tr>
      <w:tr w:rsidR="004C6E35" w:rsidRPr="00722612">
        <w:trPr>
          <w:trHeight w:val="567"/>
          <w:jc w:val="center"/>
        </w:trPr>
        <w:tc>
          <w:tcPr>
            <w:tcW w:w="1953" w:type="dxa"/>
          </w:tcPr>
          <w:p w:rsidR="004C6E35" w:rsidRPr="00722612" w:rsidRDefault="004C6E35">
            <w:pPr>
              <w:pStyle w:val="102"/>
              <w:rPr>
                <w:rFonts w:eastAsia="仿宋_GB2312"/>
                <w:sz w:val="30"/>
                <w:szCs w:val="30"/>
              </w:rPr>
            </w:pPr>
          </w:p>
        </w:tc>
        <w:tc>
          <w:tcPr>
            <w:tcW w:w="1276" w:type="dxa"/>
          </w:tcPr>
          <w:p w:rsidR="004C6E35" w:rsidRPr="00722612" w:rsidRDefault="004C6E35">
            <w:pPr>
              <w:pStyle w:val="102"/>
              <w:rPr>
                <w:rFonts w:eastAsia="仿宋_GB2312"/>
                <w:sz w:val="30"/>
                <w:szCs w:val="30"/>
              </w:rPr>
            </w:pPr>
          </w:p>
        </w:tc>
        <w:tc>
          <w:tcPr>
            <w:tcW w:w="1450" w:type="dxa"/>
          </w:tcPr>
          <w:p w:rsidR="004C6E35" w:rsidRPr="00722612" w:rsidRDefault="004C6E35">
            <w:pPr>
              <w:pStyle w:val="102"/>
              <w:rPr>
                <w:rFonts w:eastAsia="仿宋_GB2312"/>
                <w:sz w:val="30"/>
                <w:szCs w:val="30"/>
              </w:rPr>
            </w:pPr>
          </w:p>
        </w:tc>
        <w:tc>
          <w:tcPr>
            <w:tcW w:w="1243" w:type="dxa"/>
          </w:tcPr>
          <w:p w:rsidR="004C6E35" w:rsidRPr="00722612" w:rsidRDefault="004C6E35">
            <w:pPr>
              <w:pStyle w:val="102"/>
              <w:rPr>
                <w:rFonts w:eastAsia="仿宋_GB2312"/>
                <w:sz w:val="30"/>
                <w:szCs w:val="30"/>
              </w:rPr>
            </w:pPr>
          </w:p>
        </w:tc>
        <w:tc>
          <w:tcPr>
            <w:tcW w:w="1450" w:type="dxa"/>
          </w:tcPr>
          <w:p w:rsidR="004C6E35" w:rsidRPr="00722612" w:rsidRDefault="004C6E35">
            <w:pPr>
              <w:pStyle w:val="102"/>
              <w:rPr>
                <w:rFonts w:eastAsia="仿宋_GB2312"/>
                <w:sz w:val="30"/>
                <w:szCs w:val="30"/>
              </w:rPr>
            </w:pPr>
          </w:p>
        </w:tc>
        <w:tc>
          <w:tcPr>
            <w:tcW w:w="1667" w:type="dxa"/>
          </w:tcPr>
          <w:p w:rsidR="004C6E35" w:rsidRPr="00722612" w:rsidRDefault="004C6E35">
            <w:pPr>
              <w:pStyle w:val="102"/>
              <w:rPr>
                <w:rFonts w:eastAsia="仿宋_GB2312"/>
                <w:sz w:val="30"/>
                <w:szCs w:val="30"/>
              </w:rPr>
            </w:pPr>
          </w:p>
        </w:tc>
      </w:tr>
      <w:tr w:rsidR="004C6E35" w:rsidRPr="00722612">
        <w:trPr>
          <w:trHeight w:val="567"/>
          <w:jc w:val="center"/>
        </w:trPr>
        <w:tc>
          <w:tcPr>
            <w:tcW w:w="1953" w:type="dxa"/>
          </w:tcPr>
          <w:p w:rsidR="004C6E35" w:rsidRPr="00722612" w:rsidRDefault="004C6E35">
            <w:pPr>
              <w:pStyle w:val="102"/>
              <w:rPr>
                <w:rFonts w:eastAsia="仿宋_GB2312"/>
                <w:sz w:val="30"/>
                <w:szCs w:val="30"/>
              </w:rPr>
            </w:pPr>
          </w:p>
        </w:tc>
        <w:tc>
          <w:tcPr>
            <w:tcW w:w="1276" w:type="dxa"/>
          </w:tcPr>
          <w:p w:rsidR="004C6E35" w:rsidRPr="00722612" w:rsidRDefault="004C6E35">
            <w:pPr>
              <w:pStyle w:val="102"/>
              <w:rPr>
                <w:rFonts w:eastAsia="仿宋_GB2312"/>
                <w:sz w:val="30"/>
                <w:szCs w:val="30"/>
              </w:rPr>
            </w:pPr>
          </w:p>
        </w:tc>
        <w:tc>
          <w:tcPr>
            <w:tcW w:w="1450" w:type="dxa"/>
          </w:tcPr>
          <w:p w:rsidR="004C6E35" w:rsidRPr="00722612" w:rsidRDefault="004C6E35">
            <w:pPr>
              <w:pStyle w:val="102"/>
              <w:rPr>
                <w:rFonts w:eastAsia="仿宋_GB2312"/>
                <w:sz w:val="30"/>
                <w:szCs w:val="30"/>
              </w:rPr>
            </w:pPr>
          </w:p>
        </w:tc>
        <w:tc>
          <w:tcPr>
            <w:tcW w:w="1243" w:type="dxa"/>
          </w:tcPr>
          <w:p w:rsidR="004C6E35" w:rsidRPr="00722612" w:rsidRDefault="004C6E35">
            <w:pPr>
              <w:pStyle w:val="102"/>
              <w:rPr>
                <w:rFonts w:eastAsia="仿宋_GB2312"/>
                <w:sz w:val="30"/>
                <w:szCs w:val="30"/>
              </w:rPr>
            </w:pPr>
          </w:p>
        </w:tc>
        <w:tc>
          <w:tcPr>
            <w:tcW w:w="1450" w:type="dxa"/>
          </w:tcPr>
          <w:p w:rsidR="004C6E35" w:rsidRPr="00722612" w:rsidRDefault="004C6E35">
            <w:pPr>
              <w:pStyle w:val="102"/>
              <w:rPr>
                <w:rFonts w:eastAsia="仿宋_GB2312"/>
                <w:sz w:val="30"/>
                <w:szCs w:val="30"/>
              </w:rPr>
            </w:pPr>
          </w:p>
        </w:tc>
        <w:tc>
          <w:tcPr>
            <w:tcW w:w="1667" w:type="dxa"/>
          </w:tcPr>
          <w:p w:rsidR="004C6E35" w:rsidRPr="00722612" w:rsidRDefault="004C6E35">
            <w:pPr>
              <w:pStyle w:val="102"/>
              <w:rPr>
                <w:rFonts w:eastAsia="仿宋_GB2312"/>
                <w:sz w:val="30"/>
                <w:szCs w:val="30"/>
              </w:rPr>
            </w:pPr>
          </w:p>
        </w:tc>
      </w:tr>
    </w:tbl>
    <w:p w:rsidR="004C6E35" w:rsidRPr="00722612" w:rsidRDefault="004C6E35">
      <w:pPr>
        <w:pStyle w:val="102"/>
        <w:spacing w:line="440" w:lineRule="exact"/>
        <w:rPr>
          <w:rFonts w:eastAsia="仿宋_GB2312"/>
          <w:sz w:val="30"/>
          <w:szCs w:val="30"/>
        </w:rPr>
      </w:pPr>
    </w:p>
    <w:p w:rsidR="004C6E35" w:rsidRPr="00722612" w:rsidRDefault="00291D39">
      <w:pPr>
        <w:pStyle w:val="102"/>
        <w:spacing w:line="440" w:lineRule="exact"/>
        <w:rPr>
          <w:rFonts w:eastAsia="黑体"/>
          <w:sz w:val="30"/>
          <w:szCs w:val="30"/>
        </w:rPr>
      </w:pPr>
      <w:r w:rsidRPr="00722612">
        <w:rPr>
          <w:rFonts w:eastAsia="仿宋_GB2312"/>
          <w:sz w:val="30"/>
          <w:szCs w:val="30"/>
        </w:rPr>
        <w:br w:type="page"/>
      </w:r>
      <w:r w:rsidRPr="00722612">
        <w:rPr>
          <w:rFonts w:eastAsia="仿宋_GB2312"/>
          <w:sz w:val="30"/>
          <w:szCs w:val="30"/>
        </w:rPr>
        <w:lastRenderedPageBreak/>
        <w:t>附件</w:t>
      </w:r>
      <w:r w:rsidRPr="00722612">
        <w:rPr>
          <w:rFonts w:eastAsia="仿宋_GB2312" w:hint="eastAsia"/>
          <w:sz w:val="30"/>
          <w:szCs w:val="30"/>
        </w:rPr>
        <w:t>4</w:t>
      </w:r>
      <w:r w:rsidRPr="00722612">
        <w:rPr>
          <w:rFonts w:eastAsia="仿宋_GB2312"/>
          <w:sz w:val="30"/>
          <w:szCs w:val="30"/>
        </w:rPr>
        <w:t>：</w:t>
      </w:r>
    </w:p>
    <w:p w:rsidR="004C6E35" w:rsidRPr="00722612" w:rsidRDefault="00291D39" w:rsidP="007E359B">
      <w:pPr>
        <w:pStyle w:val="102"/>
        <w:spacing w:beforeLines="50" w:afterLines="50" w:line="440" w:lineRule="exact"/>
        <w:jc w:val="center"/>
        <w:rPr>
          <w:rFonts w:eastAsia="黑体"/>
          <w:sz w:val="30"/>
          <w:szCs w:val="30"/>
        </w:rPr>
      </w:pPr>
      <w:r w:rsidRPr="00722612">
        <w:rPr>
          <w:rFonts w:eastAsia="黑体"/>
          <w:sz w:val="30"/>
          <w:szCs w:val="30"/>
        </w:rPr>
        <w:t>承包人用于本工程施工的机械设备表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162"/>
        <w:gridCol w:w="1418"/>
        <w:gridCol w:w="850"/>
        <w:gridCol w:w="1058"/>
        <w:gridCol w:w="880"/>
        <w:gridCol w:w="1020"/>
        <w:gridCol w:w="1480"/>
        <w:gridCol w:w="1020"/>
        <w:gridCol w:w="921"/>
      </w:tblGrid>
      <w:tr w:rsidR="004C6E35" w:rsidRPr="00722612">
        <w:trPr>
          <w:jc w:val="center"/>
        </w:trPr>
        <w:tc>
          <w:tcPr>
            <w:tcW w:w="1162"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序号</w:t>
            </w:r>
          </w:p>
        </w:tc>
        <w:tc>
          <w:tcPr>
            <w:tcW w:w="1418"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机械或设备名称</w:t>
            </w:r>
          </w:p>
        </w:tc>
        <w:tc>
          <w:tcPr>
            <w:tcW w:w="850"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规格型号</w:t>
            </w:r>
          </w:p>
        </w:tc>
        <w:tc>
          <w:tcPr>
            <w:tcW w:w="1058"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数量</w:t>
            </w:r>
          </w:p>
        </w:tc>
        <w:tc>
          <w:tcPr>
            <w:tcW w:w="880"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产地</w:t>
            </w:r>
          </w:p>
        </w:tc>
        <w:tc>
          <w:tcPr>
            <w:tcW w:w="1020"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制造年份</w:t>
            </w:r>
          </w:p>
        </w:tc>
        <w:tc>
          <w:tcPr>
            <w:tcW w:w="1480"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额定功率</w:t>
            </w:r>
            <w:r w:rsidRPr="00722612">
              <w:rPr>
                <w:rFonts w:eastAsia="仿宋_GB2312"/>
                <w:sz w:val="28"/>
                <w:szCs w:val="30"/>
              </w:rPr>
              <w:t>(kW)</w:t>
            </w:r>
          </w:p>
        </w:tc>
        <w:tc>
          <w:tcPr>
            <w:tcW w:w="1020"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生产能力</w:t>
            </w:r>
          </w:p>
        </w:tc>
        <w:tc>
          <w:tcPr>
            <w:tcW w:w="921"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备注</w:t>
            </w:r>
          </w:p>
        </w:tc>
      </w:tr>
      <w:tr w:rsidR="004C6E35" w:rsidRPr="00722612">
        <w:trPr>
          <w:trHeight w:val="567"/>
          <w:jc w:val="center"/>
        </w:trPr>
        <w:tc>
          <w:tcPr>
            <w:tcW w:w="1162" w:type="dxa"/>
            <w:tcBorders>
              <w:top w:val="double" w:sz="6" w:space="0" w:color="auto"/>
              <w:bottom w:val="single" w:sz="6"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18" w:type="dxa"/>
            <w:tcBorders>
              <w:top w:val="double" w:sz="6" w:space="0" w:color="auto"/>
              <w:bottom w:val="single" w:sz="6"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850" w:type="dxa"/>
            <w:tcBorders>
              <w:top w:val="double" w:sz="6" w:space="0" w:color="auto"/>
              <w:bottom w:val="single" w:sz="6"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58" w:type="dxa"/>
            <w:tcBorders>
              <w:top w:val="double" w:sz="6" w:space="0" w:color="auto"/>
              <w:bottom w:val="single" w:sz="6"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880" w:type="dxa"/>
            <w:tcBorders>
              <w:top w:val="double" w:sz="6" w:space="0" w:color="auto"/>
              <w:bottom w:val="single" w:sz="6"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20" w:type="dxa"/>
            <w:tcBorders>
              <w:top w:val="double" w:sz="6" w:space="0" w:color="auto"/>
              <w:bottom w:val="single" w:sz="6"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80" w:type="dxa"/>
            <w:tcBorders>
              <w:top w:val="double" w:sz="6" w:space="0" w:color="auto"/>
              <w:bottom w:val="single" w:sz="6"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20" w:type="dxa"/>
            <w:tcBorders>
              <w:top w:val="double" w:sz="6" w:space="0" w:color="auto"/>
              <w:bottom w:val="single" w:sz="6"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921" w:type="dxa"/>
            <w:tcBorders>
              <w:top w:val="double" w:sz="6" w:space="0" w:color="auto"/>
              <w:bottom w:val="single" w:sz="6"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567"/>
          <w:jc w:val="center"/>
        </w:trPr>
        <w:tc>
          <w:tcPr>
            <w:tcW w:w="1162"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18"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850"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58"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880"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20"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80"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20"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921"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567"/>
          <w:jc w:val="center"/>
        </w:trPr>
        <w:tc>
          <w:tcPr>
            <w:tcW w:w="1162"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1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85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88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8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921"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567"/>
          <w:jc w:val="center"/>
        </w:trPr>
        <w:tc>
          <w:tcPr>
            <w:tcW w:w="1162"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1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85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88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8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921"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567"/>
          <w:jc w:val="center"/>
        </w:trPr>
        <w:tc>
          <w:tcPr>
            <w:tcW w:w="1162" w:type="dxa"/>
          </w:tcPr>
          <w:p w:rsidR="004C6E35" w:rsidRPr="00722612" w:rsidRDefault="004C6E35">
            <w:pPr>
              <w:pStyle w:val="102"/>
              <w:rPr>
                <w:rFonts w:eastAsia="仿宋_GB2312"/>
                <w:sz w:val="30"/>
                <w:szCs w:val="30"/>
              </w:rPr>
            </w:pPr>
          </w:p>
        </w:tc>
        <w:tc>
          <w:tcPr>
            <w:tcW w:w="1418" w:type="dxa"/>
          </w:tcPr>
          <w:p w:rsidR="004C6E35" w:rsidRPr="00722612" w:rsidRDefault="004C6E35">
            <w:pPr>
              <w:pStyle w:val="102"/>
              <w:rPr>
                <w:rFonts w:eastAsia="仿宋_GB2312"/>
                <w:sz w:val="30"/>
                <w:szCs w:val="30"/>
              </w:rPr>
            </w:pPr>
          </w:p>
        </w:tc>
        <w:tc>
          <w:tcPr>
            <w:tcW w:w="850" w:type="dxa"/>
          </w:tcPr>
          <w:p w:rsidR="004C6E35" w:rsidRPr="00722612" w:rsidRDefault="004C6E35">
            <w:pPr>
              <w:pStyle w:val="102"/>
              <w:rPr>
                <w:rFonts w:eastAsia="仿宋_GB2312"/>
                <w:sz w:val="30"/>
                <w:szCs w:val="30"/>
              </w:rPr>
            </w:pPr>
          </w:p>
        </w:tc>
        <w:tc>
          <w:tcPr>
            <w:tcW w:w="1058" w:type="dxa"/>
          </w:tcPr>
          <w:p w:rsidR="004C6E35" w:rsidRPr="00722612" w:rsidRDefault="004C6E35">
            <w:pPr>
              <w:pStyle w:val="102"/>
              <w:rPr>
                <w:rFonts w:eastAsia="仿宋_GB2312"/>
                <w:sz w:val="30"/>
                <w:szCs w:val="30"/>
              </w:rPr>
            </w:pPr>
          </w:p>
        </w:tc>
        <w:tc>
          <w:tcPr>
            <w:tcW w:w="880" w:type="dxa"/>
          </w:tcPr>
          <w:p w:rsidR="004C6E35" w:rsidRPr="00722612" w:rsidRDefault="004C6E35">
            <w:pPr>
              <w:pStyle w:val="102"/>
              <w:rPr>
                <w:rFonts w:eastAsia="仿宋_GB2312"/>
                <w:sz w:val="30"/>
                <w:szCs w:val="30"/>
              </w:rPr>
            </w:pPr>
          </w:p>
        </w:tc>
        <w:tc>
          <w:tcPr>
            <w:tcW w:w="1020" w:type="dxa"/>
          </w:tcPr>
          <w:p w:rsidR="004C6E35" w:rsidRPr="00722612" w:rsidRDefault="004C6E35">
            <w:pPr>
              <w:pStyle w:val="102"/>
              <w:rPr>
                <w:rFonts w:eastAsia="仿宋_GB2312"/>
                <w:sz w:val="30"/>
                <w:szCs w:val="30"/>
              </w:rPr>
            </w:pPr>
          </w:p>
        </w:tc>
        <w:tc>
          <w:tcPr>
            <w:tcW w:w="1480" w:type="dxa"/>
          </w:tcPr>
          <w:p w:rsidR="004C6E35" w:rsidRPr="00722612" w:rsidRDefault="004C6E35">
            <w:pPr>
              <w:pStyle w:val="102"/>
              <w:rPr>
                <w:rFonts w:eastAsia="仿宋_GB2312"/>
                <w:sz w:val="30"/>
                <w:szCs w:val="30"/>
              </w:rPr>
            </w:pPr>
          </w:p>
        </w:tc>
        <w:tc>
          <w:tcPr>
            <w:tcW w:w="1020" w:type="dxa"/>
          </w:tcPr>
          <w:p w:rsidR="004C6E35" w:rsidRPr="00722612" w:rsidRDefault="004C6E35">
            <w:pPr>
              <w:pStyle w:val="102"/>
              <w:rPr>
                <w:rFonts w:eastAsia="仿宋_GB2312"/>
                <w:sz w:val="30"/>
                <w:szCs w:val="30"/>
              </w:rPr>
            </w:pPr>
          </w:p>
        </w:tc>
        <w:tc>
          <w:tcPr>
            <w:tcW w:w="921" w:type="dxa"/>
          </w:tcPr>
          <w:p w:rsidR="004C6E35" w:rsidRPr="00722612" w:rsidRDefault="004C6E35">
            <w:pPr>
              <w:pStyle w:val="102"/>
              <w:rPr>
                <w:rFonts w:eastAsia="仿宋_GB2312"/>
                <w:sz w:val="30"/>
                <w:szCs w:val="30"/>
              </w:rPr>
            </w:pPr>
          </w:p>
        </w:tc>
      </w:tr>
      <w:tr w:rsidR="004C6E35" w:rsidRPr="00722612">
        <w:trPr>
          <w:trHeight w:val="567"/>
          <w:jc w:val="center"/>
        </w:trPr>
        <w:tc>
          <w:tcPr>
            <w:tcW w:w="1162"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1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85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5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88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48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20"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921"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567"/>
          <w:jc w:val="center"/>
        </w:trPr>
        <w:tc>
          <w:tcPr>
            <w:tcW w:w="1162" w:type="dxa"/>
          </w:tcPr>
          <w:p w:rsidR="004C6E35" w:rsidRPr="00722612" w:rsidRDefault="004C6E35">
            <w:pPr>
              <w:pStyle w:val="102"/>
              <w:rPr>
                <w:rFonts w:eastAsia="仿宋_GB2312"/>
                <w:sz w:val="30"/>
                <w:szCs w:val="30"/>
              </w:rPr>
            </w:pPr>
          </w:p>
        </w:tc>
        <w:tc>
          <w:tcPr>
            <w:tcW w:w="1418" w:type="dxa"/>
          </w:tcPr>
          <w:p w:rsidR="004C6E35" w:rsidRPr="00722612" w:rsidRDefault="004C6E35">
            <w:pPr>
              <w:pStyle w:val="102"/>
              <w:rPr>
                <w:rFonts w:eastAsia="仿宋_GB2312"/>
                <w:sz w:val="30"/>
                <w:szCs w:val="30"/>
              </w:rPr>
            </w:pPr>
          </w:p>
        </w:tc>
        <w:tc>
          <w:tcPr>
            <w:tcW w:w="850" w:type="dxa"/>
          </w:tcPr>
          <w:p w:rsidR="004C6E35" w:rsidRPr="00722612" w:rsidRDefault="004C6E35">
            <w:pPr>
              <w:pStyle w:val="102"/>
              <w:rPr>
                <w:rFonts w:eastAsia="仿宋_GB2312"/>
                <w:sz w:val="30"/>
                <w:szCs w:val="30"/>
              </w:rPr>
            </w:pPr>
          </w:p>
        </w:tc>
        <w:tc>
          <w:tcPr>
            <w:tcW w:w="1058" w:type="dxa"/>
          </w:tcPr>
          <w:p w:rsidR="004C6E35" w:rsidRPr="00722612" w:rsidRDefault="004C6E35">
            <w:pPr>
              <w:pStyle w:val="102"/>
              <w:rPr>
                <w:rFonts w:eastAsia="仿宋_GB2312"/>
                <w:sz w:val="30"/>
                <w:szCs w:val="30"/>
              </w:rPr>
            </w:pPr>
          </w:p>
        </w:tc>
        <w:tc>
          <w:tcPr>
            <w:tcW w:w="880" w:type="dxa"/>
          </w:tcPr>
          <w:p w:rsidR="004C6E35" w:rsidRPr="00722612" w:rsidRDefault="004C6E35">
            <w:pPr>
              <w:pStyle w:val="102"/>
              <w:rPr>
                <w:rFonts w:eastAsia="仿宋_GB2312"/>
                <w:sz w:val="30"/>
                <w:szCs w:val="30"/>
              </w:rPr>
            </w:pPr>
          </w:p>
        </w:tc>
        <w:tc>
          <w:tcPr>
            <w:tcW w:w="1020" w:type="dxa"/>
          </w:tcPr>
          <w:p w:rsidR="004C6E35" w:rsidRPr="00722612" w:rsidRDefault="004C6E35">
            <w:pPr>
              <w:pStyle w:val="102"/>
              <w:rPr>
                <w:rFonts w:eastAsia="仿宋_GB2312"/>
                <w:sz w:val="30"/>
                <w:szCs w:val="30"/>
              </w:rPr>
            </w:pPr>
          </w:p>
        </w:tc>
        <w:tc>
          <w:tcPr>
            <w:tcW w:w="1480" w:type="dxa"/>
          </w:tcPr>
          <w:p w:rsidR="004C6E35" w:rsidRPr="00722612" w:rsidRDefault="004C6E35">
            <w:pPr>
              <w:pStyle w:val="102"/>
              <w:rPr>
                <w:rFonts w:eastAsia="仿宋_GB2312"/>
                <w:sz w:val="30"/>
                <w:szCs w:val="30"/>
              </w:rPr>
            </w:pPr>
          </w:p>
        </w:tc>
        <w:tc>
          <w:tcPr>
            <w:tcW w:w="1020" w:type="dxa"/>
          </w:tcPr>
          <w:p w:rsidR="004C6E35" w:rsidRPr="00722612" w:rsidRDefault="004C6E35">
            <w:pPr>
              <w:pStyle w:val="102"/>
              <w:rPr>
                <w:rFonts w:eastAsia="仿宋_GB2312"/>
                <w:sz w:val="30"/>
                <w:szCs w:val="30"/>
              </w:rPr>
            </w:pPr>
          </w:p>
        </w:tc>
        <w:tc>
          <w:tcPr>
            <w:tcW w:w="921" w:type="dxa"/>
          </w:tcPr>
          <w:p w:rsidR="004C6E35" w:rsidRPr="00722612" w:rsidRDefault="004C6E35">
            <w:pPr>
              <w:pStyle w:val="102"/>
              <w:rPr>
                <w:rFonts w:eastAsia="仿宋_GB2312"/>
                <w:sz w:val="30"/>
                <w:szCs w:val="30"/>
              </w:rPr>
            </w:pPr>
          </w:p>
        </w:tc>
      </w:tr>
      <w:tr w:rsidR="004C6E35" w:rsidRPr="00722612">
        <w:trPr>
          <w:trHeight w:val="567"/>
          <w:jc w:val="center"/>
        </w:trPr>
        <w:tc>
          <w:tcPr>
            <w:tcW w:w="1162" w:type="dxa"/>
          </w:tcPr>
          <w:p w:rsidR="004C6E35" w:rsidRPr="00722612" w:rsidRDefault="004C6E35">
            <w:pPr>
              <w:pStyle w:val="102"/>
              <w:rPr>
                <w:rFonts w:eastAsia="仿宋_GB2312"/>
                <w:sz w:val="30"/>
                <w:szCs w:val="30"/>
              </w:rPr>
            </w:pPr>
          </w:p>
        </w:tc>
        <w:tc>
          <w:tcPr>
            <w:tcW w:w="1418" w:type="dxa"/>
          </w:tcPr>
          <w:p w:rsidR="004C6E35" w:rsidRPr="00722612" w:rsidRDefault="004C6E35">
            <w:pPr>
              <w:pStyle w:val="102"/>
              <w:rPr>
                <w:rFonts w:eastAsia="仿宋_GB2312"/>
                <w:sz w:val="30"/>
                <w:szCs w:val="30"/>
              </w:rPr>
            </w:pPr>
          </w:p>
        </w:tc>
        <w:tc>
          <w:tcPr>
            <w:tcW w:w="850" w:type="dxa"/>
          </w:tcPr>
          <w:p w:rsidR="004C6E35" w:rsidRPr="00722612" w:rsidRDefault="004C6E35">
            <w:pPr>
              <w:pStyle w:val="102"/>
              <w:rPr>
                <w:rFonts w:eastAsia="仿宋_GB2312"/>
                <w:sz w:val="30"/>
                <w:szCs w:val="30"/>
              </w:rPr>
            </w:pPr>
          </w:p>
        </w:tc>
        <w:tc>
          <w:tcPr>
            <w:tcW w:w="1058" w:type="dxa"/>
          </w:tcPr>
          <w:p w:rsidR="004C6E35" w:rsidRPr="00722612" w:rsidRDefault="004C6E35">
            <w:pPr>
              <w:pStyle w:val="102"/>
              <w:rPr>
                <w:rFonts w:eastAsia="仿宋_GB2312"/>
                <w:sz w:val="30"/>
                <w:szCs w:val="30"/>
              </w:rPr>
            </w:pPr>
          </w:p>
        </w:tc>
        <w:tc>
          <w:tcPr>
            <w:tcW w:w="880" w:type="dxa"/>
          </w:tcPr>
          <w:p w:rsidR="004C6E35" w:rsidRPr="00722612" w:rsidRDefault="004C6E35">
            <w:pPr>
              <w:pStyle w:val="102"/>
              <w:rPr>
                <w:rFonts w:eastAsia="仿宋_GB2312"/>
                <w:sz w:val="30"/>
                <w:szCs w:val="30"/>
              </w:rPr>
            </w:pPr>
          </w:p>
        </w:tc>
        <w:tc>
          <w:tcPr>
            <w:tcW w:w="1020" w:type="dxa"/>
          </w:tcPr>
          <w:p w:rsidR="004C6E35" w:rsidRPr="00722612" w:rsidRDefault="004C6E35">
            <w:pPr>
              <w:pStyle w:val="102"/>
              <w:rPr>
                <w:rFonts w:eastAsia="仿宋_GB2312"/>
                <w:sz w:val="30"/>
                <w:szCs w:val="30"/>
              </w:rPr>
            </w:pPr>
          </w:p>
        </w:tc>
        <w:tc>
          <w:tcPr>
            <w:tcW w:w="1480" w:type="dxa"/>
          </w:tcPr>
          <w:p w:rsidR="004C6E35" w:rsidRPr="00722612" w:rsidRDefault="004C6E35">
            <w:pPr>
              <w:pStyle w:val="102"/>
              <w:rPr>
                <w:rFonts w:eastAsia="仿宋_GB2312"/>
                <w:sz w:val="30"/>
                <w:szCs w:val="30"/>
              </w:rPr>
            </w:pPr>
          </w:p>
        </w:tc>
        <w:tc>
          <w:tcPr>
            <w:tcW w:w="1020" w:type="dxa"/>
          </w:tcPr>
          <w:p w:rsidR="004C6E35" w:rsidRPr="00722612" w:rsidRDefault="004C6E35">
            <w:pPr>
              <w:pStyle w:val="102"/>
              <w:rPr>
                <w:rFonts w:eastAsia="仿宋_GB2312"/>
                <w:sz w:val="30"/>
                <w:szCs w:val="30"/>
              </w:rPr>
            </w:pPr>
          </w:p>
        </w:tc>
        <w:tc>
          <w:tcPr>
            <w:tcW w:w="921" w:type="dxa"/>
          </w:tcPr>
          <w:p w:rsidR="004C6E35" w:rsidRPr="00722612" w:rsidRDefault="004C6E35">
            <w:pPr>
              <w:pStyle w:val="102"/>
              <w:rPr>
                <w:rFonts w:eastAsia="仿宋_GB2312"/>
                <w:sz w:val="30"/>
                <w:szCs w:val="30"/>
              </w:rPr>
            </w:pPr>
          </w:p>
        </w:tc>
      </w:tr>
      <w:tr w:rsidR="004C6E35" w:rsidRPr="00722612">
        <w:trPr>
          <w:trHeight w:val="567"/>
          <w:jc w:val="center"/>
        </w:trPr>
        <w:tc>
          <w:tcPr>
            <w:tcW w:w="1162" w:type="dxa"/>
          </w:tcPr>
          <w:p w:rsidR="004C6E35" w:rsidRPr="00722612" w:rsidRDefault="004C6E35">
            <w:pPr>
              <w:pStyle w:val="102"/>
              <w:rPr>
                <w:rFonts w:eastAsia="仿宋_GB2312"/>
                <w:sz w:val="30"/>
                <w:szCs w:val="30"/>
              </w:rPr>
            </w:pPr>
          </w:p>
        </w:tc>
        <w:tc>
          <w:tcPr>
            <w:tcW w:w="1418" w:type="dxa"/>
          </w:tcPr>
          <w:p w:rsidR="004C6E35" w:rsidRPr="00722612" w:rsidRDefault="004C6E35">
            <w:pPr>
              <w:pStyle w:val="102"/>
              <w:rPr>
                <w:rFonts w:eastAsia="仿宋_GB2312"/>
                <w:sz w:val="30"/>
                <w:szCs w:val="30"/>
              </w:rPr>
            </w:pPr>
          </w:p>
        </w:tc>
        <w:tc>
          <w:tcPr>
            <w:tcW w:w="850" w:type="dxa"/>
          </w:tcPr>
          <w:p w:rsidR="004C6E35" w:rsidRPr="00722612" w:rsidRDefault="004C6E35">
            <w:pPr>
              <w:pStyle w:val="102"/>
              <w:rPr>
                <w:rFonts w:eastAsia="仿宋_GB2312"/>
                <w:sz w:val="30"/>
                <w:szCs w:val="30"/>
              </w:rPr>
            </w:pPr>
          </w:p>
        </w:tc>
        <w:tc>
          <w:tcPr>
            <w:tcW w:w="1058" w:type="dxa"/>
          </w:tcPr>
          <w:p w:rsidR="004C6E35" w:rsidRPr="00722612" w:rsidRDefault="004C6E35">
            <w:pPr>
              <w:pStyle w:val="102"/>
              <w:rPr>
                <w:rFonts w:eastAsia="仿宋_GB2312"/>
                <w:sz w:val="30"/>
                <w:szCs w:val="30"/>
              </w:rPr>
            </w:pPr>
          </w:p>
        </w:tc>
        <w:tc>
          <w:tcPr>
            <w:tcW w:w="880" w:type="dxa"/>
          </w:tcPr>
          <w:p w:rsidR="004C6E35" w:rsidRPr="00722612" w:rsidRDefault="004C6E35">
            <w:pPr>
              <w:pStyle w:val="102"/>
              <w:rPr>
                <w:rFonts w:eastAsia="仿宋_GB2312"/>
                <w:sz w:val="30"/>
                <w:szCs w:val="30"/>
              </w:rPr>
            </w:pPr>
          </w:p>
        </w:tc>
        <w:tc>
          <w:tcPr>
            <w:tcW w:w="1020" w:type="dxa"/>
          </w:tcPr>
          <w:p w:rsidR="004C6E35" w:rsidRPr="00722612" w:rsidRDefault="004C6E35">
            <w:pPr>
              <w:pStyle w:val="102"/>
              <w:rPr>
                <w:rFonts w:eastAsia="仿宋_GB2312"/>
                <w:sz w:val="30"/>
                <w:szCs w:val="30"/>
              </w:rPr>
            </w:pPr>
          </w:p>
        </w:tc>
        <w:tc>
          <w:tcPr>
            <w:tcW w:w="1480" w:type="dxa"/>
          </w:tcPr>
          <w:p w:rsidR="004C6E35" w:rsidRPr="00722612" w:rsidRDefault="004C6E35">
            <w:pPr>
              <w:pStyle w:val="102"/>
              <w:rPr>
                <w:rFonts w:eastAsia="仿宋_GB2312"/>
                <w:sz w:val="30"/>
                <w:szCs w:val="30"/>
              </w:rPr>
            </w:pPr>
          </w:p>
        </w:tc>
        <w:tc>
          <w:tcPr>
            <w:tcW w:w="1020" w:type="dxa"/>
          </w:tcPr>
          <w:p w:rsidR="004C6E35" w:rsidRPr="00722612" w:rsidRDefault="004C6E35">
            <w:pPr>
              <w:pStyle w:val="102"/>
              <w:rPr>
                <w:rFonts w:eastAsia="仿宋_GB2312"/>
                <w:sz w:val="30"/>
                <w:szCs w:val="30"/>
              </w:rPr>
            </w:pPr>
          </w:p>
        </w:tc>
        <w:tc>
          <w:tcPr>
            <w:tcW w:w="921" w:type="dxa"/>
          </w:tcPr>
          <w:p w:rsidR="004C6E35" w:rsidRPr="00722612" w:rsidRDefault="004C6E35">
            <w:pPr>
              <w:pStyle w:val="102"/>
              <w:rPr>
                <w:rFonts w:eastAsia="仿宋_GB2312"/>
                <w:sz w:val="30"/>
                <w:szCs w:val="30"/>
              </w:rPr>
            </w:pPr>
          </w:p>
        </w:tc>
      </w:tr>
      <w:tr w:rsidR="004C6E35" w:rsidRPr="00722612">
        <w:trPr>
          <w:trHeight w:val="567"/>
          <w:jc w:val="center"/>
        </w:trPr>
        <w:tc>
          <w:tcPr>
            <w:tcW w:w="1162" w:type="dxa"/>
          </w:tcPr>
          <w:p w:rsidR="004C6E35" w:rsidRPr="00722612" w:rsidRDefault="004C6E35">
            <w:pPr>
              <w:pStyle w:val="102"/>
              <w:rPr>
                <w:rFonts w:eastAsia="仿宋_GB2312"/>
                <w:sz w:val="30"/>
                <w:szCs w:val="30"/>
              </w:rPr>
            </w:pPr>
          </w:p>
        </w:tc>
        <w:tc>
          <w:tcPr>
            <w:tcW w:w="1418" w:type="dxa"/>
          </w:tcPr>
          <w:p w:rsidR="004C6E35" w:rsidRPr="00722612" w:rsidRDefault="004C6E35">
            <w:pPr>
              <w:pStyle w:val="102"/>
              <w:rPr>
                <w:rFonts w:eastAsia="仿宋_GB2312"/>
                <w:sz w:val="30"/>
                <w:szCs w:val="30"/>
              </w:rPr>
            </w:pPr>
          </w:p>
        </w:tc>
        <w:tc>
          <w:tcPr>
            <w:tcW w:w="850" w:type="dxa"/>
          </w:tcPr>
          <w:p w:rsidR="004C6E35" w:rsidRPr="00722612" w:rsidRDefault="004C6E35">
            <w:pPr>
              <w:pStyle w:val="102"/>
              <w:rPr>
                <w:rFonts w:eastAsia="仿宋_GB2312"/>
                <w:sz w:val="30"/>
                <w:szCs w:val="30"/>
              </w:rPr>
            </w:pPr>
          </w:p>
        </w:tc>
        <w:tc>
          <w:tcPr>
            <w:tcW w:w="1058" w:type="dxa"/>
          </w:tcPr>
          <w:p w:rsidR="004C6E35" w:rsidRPr="00722612" w:rsidRDefault="004C6E35">
            <w:pPr>
              <w:pStyle w:val="102"/>
              <w:rPr>
                <w:rFonts w:eastAsia="仿宋_GB2312"/>
                <w:sz w:val="30"/>
                <w:szCs w:val="30"/>
              </w:rPr>
            </w:pPr>
          </w:p>
        </w:tc>
        <w:tc>
          <w:tcPr>
            <w:tcW w:w="880" w:type="dxa"/>
          </w:tcPr>
          <w:p w:rsidR="004C6E35" w:rsidRPr="00722612" w:rsidRDefault="004C6E35">
            <w:pPr>
              <w:pStyle w:val="102"/>
              <w:rPr>
                <w:rFonts w:eastAsia="仿宋_GB2312"/>
                <w:sz w:val="30"/>
                <w:szCs w:val="30"/>
              </w:rPr>
            </w:pPr>
          </w:p>
        </w:tc>
        <w:tc>
          <w:tcPr>
            <w:tcW w:w="1020" w:type="dxa"/>
          </w:tcPr>
          <w:p w:rsidR="004C6E35" w:rsidRPr="00722612" w:rsidRDefault="004C6E35">
            <w:pPr>
              <w:pStyle w:val="102"/>
              <w:rPr>
                <w:rFonts w:eastAsia="仿宋_GB2312"/>
                <w:sz w:val="30"/>
                <w:szCs w:val="30"/>
              </w:rPr>
            </w:pPr>
          </w:p>
        </w:tc>
        <w:tc>
          <w:tcPr>
            <w:tcW w:w="1480" w:type="dxa"/>
          </w:tcPr>
          <w:p w:rsidR="004C6E35" w:rsidRPr="00722612" w:rsidRDefault="004C6E35">
            <w:pPr>
              <w:pStyle w:val="102"/>
              <w:rPr>
                <w:rFonts w:eastAsia="仿宋_GB2312"/>
                <w:sz w:val="30"/>
                <w:szCs w:val="30"/>
              </w:rPr>
            </w:pPr>
          </w:p>
        </w:tc>
        <w:tc>
          <w:tcPr>
            <w:tcW w:w="1020" w:type="dxa"/>
          </w:tcPr>
          <w:p w:rsidR="004C6E35" w:rsidRPr="00722612" w:rsidRDefault="004C6E35">
            <w:pPr>
              <w:pStyle w:val="102"/>
              <w:rPr>
                <w:rFonts w:eastAsia="仿宋_GB2312"/>
                <w:sz w:val="30"/>
                <w:szCs w:val="30"/>
              </w:rPr>
            </w:pPr>
          </w:p>
        </w:tc>
        <w:tc>
          <w:tcPr>
            <w:tcW w:w="921" w:type="dxa"/>
          </w:tcPr>
          <w:p w:rsidR="004C6E35" w:rsidRPr="00722612" w:rsidRDefault="004C6E35">
            <w:pPr>
              <w:pStyle w:val="102"/>
              <w:rPr>
                <w:rFonts w:eastAsia="仿宋_GB2312"/>
                <w:sz w:val="30"/>
                <w:szCs w:val="30"/>
              </w:rPr>
            </w:pPr>
          </w:p>
        </w:tc>
      </w:tr>
      <w:tr w:rsidR="004C6E35" w:rsidRPr="00722612">
        <w:trPr>
          <w:trHeight w:val="567"/>
          <w:jc w:val="center"/>
        </w:trPr>
        <w:tc>
          <w:tcPr>
            <w:tcW w:w="1162" w:type="dxa"/>
          </w:tcPr>
          <w:p w:rsidR="004C6E35" w:rsidRPr="00722612" w:rsidRDefault="004C6E35">
            <w:pPr>
              <w:pStyle w:val="102"/>
              <w:rPr>
                <w:rFonts w:eastAsia="仿宋_GB2312"/>
                <w:sz w:val="30"/>
                <w:szCs w:val="30"/>
              </w:rPr>
            </w:pPr>
          </w:p>
        </w:tc>
        <w:tc>
          <w:tcPr>
            <w:tcW w:w="1418" w:type="dxa"/>
          </w:tcPr>
          <w:p w:rsidR="004C6E35" w:rsidRPr="00722612" w:rsidRDefault="004C6E35">
            <w:pPr>
              <w:pStyle w:val="102"/>
              <w:rPr>
                <w:rFonts w:eastAsia="仿宋_GB2312"/>
                <w:sz w:val="30"/>
                <w:szCs w:val="30"/>
              </w:rPr>
            </w:pPr>
          </w:p>
        </w:tc>
        <w:tc>
          <w:tcPr>
            <w:tcW w:w="850" w:type="dxa"/>
          </w:tcPr>
          <w:p w:rsidR="004C6E35" w:rsidRPr="00722612" w:rsidRDefault="004C6E35">
            <w:pPr>
              <w:pStyle w:val="102"/>
              <w:rPr>
                <w:rFonts w:eastAsia="仿宋_GB2312"/>
                <w:sz w:val="30"/>
                <w:szCs w:val="30"/>
              </w:rPr>
            </w:pPr>
          </w:p>
        </w:tc>
        <w:tc>
          <w:tcPr>
            <w:tcW w:w="1058" w:type="dxa"/>
          </w:tcPr>
          <w:p w:rsidR="004C6E35" w:rsidRPr="00722612" w:rsidRDefault="004C6E35">
            <w:pPr>
              <w:pStyle w:val="102"/>
              <w:rPr>
                <w:rFonts w:eastAsia="仿宋_GB2312"/>
                <w:sz w:val="30"/>
                <w:szCs w:val="30"/>
              </w:rPr>
            </w:pPr>
          </w:p>
        </w:tc>
        <w:tc>
          <w:tcPr>
            <w:tcW w:w="880" w:type="dxa"/>
          </w:tcPr>
          <w:p w:rsidR="004C6E35" w:rsidRPr="00722612" w:rsidRDefault="004C6E35">
            <w:pPr>
              <w:pStyle w:val="102"/>
              <w:rPr>
                <w:rFonts w:eastAsia="仿宋_GB2312"/>
                <w:sz w:val="30"/>
                <w:szCs w:val="30"/>
              </w:rPr>
            </w:pPr>
          </w:p>
        </w:tc>
        <w:tc>
          <w:tcPr>
            <w:tcW w:w="1020" w:type="dxa"/>
          </w:tcPr>
          <w:p w:rsidR="004C6E35" w:rsidRPr="00722612" w:rsidRDefault="004C6E35">
            <w:pPr>
              <w:pStyle w:val="102"/>
              <w:rPr>
                <w:rFonts w:eastAsia="仿宋_GB2312"/>
                <w:sz w:val="30"/>
                <w:szCs w:val="30"/>
              </w:rPr>
            </w:pPr>
          </w:p>
        </w:tc>
        <w:tc>
          <w:tcPr>
            <w:tcW w:w="1480" w:type="dxa"/>
          </w:tcPr>
          <w:p w:rsidR="004C6E35" w:rsidRPr="00722612" w:rsidRDefault="004C6E35">
            <w:pPr>
              <w:pStyle w:val="102"/>
              <w:rPr>
                <w:rFonts w:eastAsia="仿宋_GB2312"/>
                <w:sz w:val="30"/>
                <w:szCs w:val="30"/>
              </w:rPr>
            </w:pPr>
          </w:p>
        </w:tc>
        <w:tc>
          <w:tcPr>
            <w:tcW w:w="1020" w:type="dxa"/>
          </w:tcPr>
          <w:p w:rsidR="004C6E35" w:rsidRPr="00722612" w:rsidRDefault="004C6E35">
            <w:pPr>
              <w:pStyle w:val="102"/>
              <w:rPr>
                <w:rFonts w:eastAsia="仿宋_GB2312"/>
                <w:sz w:val="30"/>
                <w:szCs w:val="30"/>
              </w:rPr>
            </w:pPr>
          </w:p>
        </w:tc>
        <w:tc>
          <w:tcPr>
            <w:tcW w:w="921" w:type="dxa"/>
          </w:tcPr>
          <w:p w:rsidR="004C6E35" w:rsidRPr="00722612" w:rsidRDefault="004C6E35">
            <w:pPr>
              <w:pStyle w:val="102"/>
              <w:rPr>
                <w:rFonts w:eastAsia="仿宋_GB2312"/>
                <w:sz w:val="30"/>
                <w:szCs w:val="30"/>
              </w:rPr>
            </w:pPr>
          </w:p>
        </w:tc>
      </w:tr>
      <w:tr w:rsidR="004C6E35" w:rsidRPr="00722612">
        <w:trPr>
          <w:trHeight w:val="567"/>
          <w:jc w:val="center"/>
        </w:trPr>
        <w:tc>
          <w:tcPr>
            <w:tcW w:w="1162" w:type="dxa"/>
          </w:tcPr>
          <w:p w:rsidR="004C6E35" w:rsidRPr="00722612" w:rsidRDefault="004C6E35">
            <w:pPr>
              <w:pStyle w:val="102"/>
              <w:rPr>
                <w:rFonts w:eastAsia="仿宋_GB2312"/>
                <w:sz w:val="30"/>
                <w:szCs w:val="30"/>
              </w:rPr>
            </w:pPr>
          </w:p>
        </w:tc>
        <w:tc>
          <w:tcPr>
            <w:tcW w:w="1418" w:type="dxa"/>
          </w:tcPr>
          <w:p w:rsidR="004C6E35" w:rsidRPr="00722612" w:rsidRDefault="004C6E35">
            <w:pPr>
              <w:pStyle w:val="102"/>
              <w:rPr>
                <w:rFonts w:eastAsia="仿宋_GB2312"/>
                <w:sz w:val="30"/>
                <w:szCs w:val="30"/>
              </w:rPr>
            </w:pPr>
          </w:p>
        </w:tc>
        <w:tc>
          <w:tcPr>
            <w:tcW w:w="850" w:type="dxa"/>
          </w:tcPr>
          <w:p w:rsidR="004C6E35" w:rsidRPr="00722612" w:rsidRDefault="004C6E35">
            <w:pPr>
              <w:pStyle w:val="102"/>
              <w:rPr>
                <w:rFonts w:eastAsia="仿宋_GB2312"/>
                <w:sz w:val="30"/>
                <w:szCs w:val="30"/>
              </w:rPr>
            </w:pPr>
          </w:p>
        </w:tc>
        <w:tc>
          <w:tcPr>
            <w:tcW w:w="1058" w:type="dxa"/>
          </w:tcPr>
          <w:p w:rsidR="004C6E35" w:rsidRPr="00722612" w:rsidRDefault="004C6E35">
            <w:pPr>
              <w:pStyle w:val="102"/>
              <w:rPr>
                <w:rFonts w:eastAsia="仿宋_GB2312"/>
                <w:sz w:val="30"/>
                <w:szCs w:val="30"/>
              </w:rPr>
            </w:pPr>
          </w:p>
        </w:tc>
        <w:tc>
          <w:tcPr>
            <w:tcW w:w="880" w:type="dxa"/>
          </w:tcPr>
          <w:p w:rsidR="004C6E35" w:rsidRPr="00722612" w:rsidRDefault="004C6E35">
            <w:pPr>
              <w:pStyle w:val="102"/>
              <w:rPr>
                <w:rFonts w:eastAsia="仿宋_GB2312"/>
                <w:sz w:val="30"/>
                <w:szCs w:val="30"/>
              </w:rPr>
            </w:pPr>
          </w:p>
        </w:tc>
        <w:tc>
          <w:tcPr>
            <w:tcW w:w="1020" w:type="dxa"/>
          </w:tcPr>
          <w:p w:rsidR="004C6E35" w:rsidRPr="00722612" w:rsidRDefault="004C6E35">
            <w:pPr>
              <w:pStyle w:val="102"/>
              <w:rPr>
                <w:rFonts w:eastAsia="仿宋_GB2312"/>
                <w:sz w:val="30"/>
                <w:szCs w:val="30"/>
              </w:rPr>
            </w:pPr>
          </w:p>
        </w:tc>
        <w:tc>
          <w:tcPr>
            <w:tcW w:w="1480" w:type="dxa"/>
          </w:tcPr>
          <w:p w:rsidR="004C6E35" w:rsidRPr="00722612" w:rsidRDefault="004C6E35">
            <w:pPr>
              <w:pStyle w:val="102"/>
              <w:rPr>
                <w:rFonts w:eastAsia="仿宋_GB2312"/>
                <w:sz w:val="30"/>
                <w:szCs w:val="30"/>
              </w:rPr>
            </w:pPr>
          </w:p>
        </w:tc>
        <w:tc>
          <w:tcPr>
            <w:tcW w:w="1020" w:type="dxa"/>
          </w:tcPr>
          <w:p w:rsidR="004C6E35" w:rsidRPr="00722612" w:rsidRDefault="004C6E35">
            <w:pPr>
              <w:pStyle w:val="102"/>
              <w:rPr>
                <w:rFonts w:eastAsia="仿宋_GB2312"/>
                <w:sz w:val="30"/>
                <w:szCs w:val="30"/>
              </w:rPr>
            </w:pPr>
          </w:p>
        </w:tc>
        <w:tc>
          <w:tcPr>
            <w:tcW w:w="921" w:type="dxa"/>
          </w:tcPr>
          <w:p w:rsidR="004C6E35" w:rsidRPr="00722612" w:rsidRDefault="004C6E35">
            <w:pPr>
              <w:pStyle w:val="102"/>
              <w:rPr>
                <w:rFonts w:eastAsia="仿宋_GB2312"/>
                <w:sz w:val="30"/>
                <w:szCs w:val="30"/>
              </w:rPr>
            </w:pPr>
          </w:p>
        </w:tc>
      </w:tr>
      <w:tr w:rsidR="004C6E35" w:rsidRPr="00722612">
        <w:trPr>
          <w:trHeight w:val="567"/>
          <w:jc w:val="center"/>
        </w:trPr>
        <w:tc>
          <w:tcPr>
            <w:tcW w:w="1162" w:type="dxa"/>
          </w:tcPr>
          <w:p w:rsidR="004C6E35" w:rsidRPr="00722612" w:rsidRDefault="004C6E35">
            <w:pPr>
              <w:pStyle w:val="102"/>
              <w:rPr>
                <w:rFonts w:eastAsia="仿宋_GB2312"/>
                <w:sz w:val="30"/>
                <w:szCs w:val="30"/>
              </w:rPr>
            </w:pPr>
          </w:p>
        </w:tc>
        <w:tc>
          <w:tcPr>
            <w:tcW w:w="1418" w:type="dxa"/>
          </w:tcPr>
          <w:p w:rsidR="004C6E35" w:rsidRPr="00722612" w:rsidRDefault="004C6E35">
            <w:pPr>
              <w:pStyle w:val="102"/>
              <w:rPr>
                <w:rFonts w:eastAsia="仿宋_GB2312"/>
                <w:sz w:val="30"/>
                <w:szCs w:val="30"/>
              </w:rPr>
            </w:pPr>
          </w:p>
        </w:tc>
        <w:tc>
          <w:tcPr>
            <w:tcW w:w="850" w:type="dxa"/>
          </w:tcPr>
          <w:p w:rsidR="004C6E35" w:rsidRPr="00722612" w:rsidRDefault="004C6E35">
            <w:pPr>
              <w:pStyle w:val="102"/>
              <w:rPr>
                <w:rFonts w:eastAsia="仿宋_GB2312"/>
                <w:sz w:val="30"/>
                <w:szCs w:val="30"/>
              </w:rPr>
            </w:pPr>
          </w:p>
        </w:tc>
        <w:tc>
          <w:tcPr>
            <w:tcW w:w="1058" w:type="dxa"/>
          </w:tcPr>
          <w:p w:rsidR="004C6E35" w:rsidRPr="00722612" w:rsidRDefault="004C6E35">
            <w:pPr>
              <w:pStyle w:val="102"/>
              <w:rPr>
                <w:rFonts w:eastAsia="仿宋_GB2312"/>
                <w:sz w:val="30"/>
                <w:szCs w:val="30"/>
              </w:rPr>
            </w:pPr>
          </w:p>
        </w:tc>
        <w:tc>
          <w:tcPr>
            <w:tcW w:w="880" w:type="dxa"/>
          </w:tcPr>
          <w:p w:rsidR="004C6E35" w:rsidRPr="00722612" w:rsidRDefault="004C6E35">
            <w:pPr>
              <w:pStyle w:val="102"/>
              <w:rPr>
                <w:rFonts w:eastAsia="仿宋_GB2312"/>
                <w:sz w:val="30"/>
                <w:szCs w:val="30"/>
              </w:rPr>
            </w:pPr>
          </w:p>
        </w:tc>
        <w:tc>
          <w:tcPr>
            <w:tcW w:w="1020" w:type="dxa"/>
          </w:tcPr>
          <w:p w:rsidR="004C6E35" w:rsidRPr="00722612" w:rsidRDefault="004C6E35">
            <w:pPr>
              <w:pStyle w:val="102"/>
              <w:rPr>
                <w:rFonts w:eastAsia="仿宋_GB2312"/>
                <w:sz w:val="30"/>
                <w:szCs w:val="30"/>
              </w:rPr>
            </w:pPr>
          </w:p>
        </w:tc>
        <w:tc>
          <w:tcPr>
            <w:tcW w:w="1480" w:type="dxa"/>
          </w:tcPr>
          <w:p w:rsidR="004C6E35" w:rsidRPr="00722612" w:rsidRDefault="004C6E35">
            <w:pPr>
              <w:pStyle w:val="102"/>
              <w:rPr>
                <w:rFonts w:eastAsia="仿宋_GB2312"/>
                <w:sz w:val="30"/>
                <w:szCs w:val="30"/>
              </w:rPr>
            </w:pPr>
          </w:p>
        </w:tc>
        <w:tc>
          <w:tcPr>
            <w:tcW w:w="1020" w:type="dxa"/>
          </w:tcPr>
          <w:p w:rsidR="004C6E35" w:rsidRPr="00722612" w:rsidRDefault="004C6E35">
            <w:pPr>
              <w:pStyle w:val="102"/>
              <w:rPr>
                <w:rFonts w:eastAsia="仿宋_GB2312"/>
                <w:sz w:val="30"/>
                <w:szCs w:val="30"/>
              </w:rPr>
            </w:pPr>
          </w:p>
        </w:tc>
        <w:tc>
          <w:tcPr>
            <w:tcW w:w="921" w:type="dxa"/>
          </w:tcPr>
          <w:p w:rsidR="004C6E35" w:rsidRPr="00722612" w:rsidRDefault="004C6E35">
            <w:pPr>
              <w:pStyle w:val="102"/>
              <w:rPr>
                <w:rFonts w:eastAsia="仿宋_GB2312"/>
                <w:sz w:val="30"/>
                <w:szCs w:val="30"/>
              </w:rPr>
            </w:pPr>
          </w:p>
        </w:tc>
      </w:tr>
      <w:tr w:rsidR="004C6E35" w:rsidRPr="00722612">
        <w:trPr>
          <w:trHeight w:val="567"/>
          <w:jc w:val="center"/>
        </w:trPr>
        <w:tc>
          <w:tcPr>
            <w:tcW w:w="1162" w:type="dxa"/>
          </w:tcPr>
          <w:p w:rsidR="004C6E35" w:rsidRPr="00722612" w:rsidRDefault="004C6E35">
            <w:pPr>
              <w:pStyle w:val="102"/>
              <w:rPr>
                <w:rFonts w:eastAsia="仿宋_GB2312"/>
                <w:sz w:val="30"/>
                <w:szCs w:val="30"/>
              </w:rPr>
            </w:pPr>
          </w:p>
        </w:tc>
        <w:tc>
          <w:tcPr>
            <w:tcW w:w="1418" w:type="dxa"/>
          </w:tcPr>
          <w:p w:rsidR="004C6E35" w:rsidRPr="00722612" w:rsidRDefault="004C6E35">
            <w:pPr>
              <w:pStyle w:val="102"/>
              <w:rPr>
                <w:rFonts w:eastAsia="仿宋_GB2312"/>
                <w:sz w:val="30"/>
                <w:szCs w:val="30"/>
              </w:rPr>
            </w:pPr>
          </w:p>
        </w:tc>
        <w:tc>
          <w:tcPr>
            <w:tcW w:w="850" w:type="dxa"/>
          </w:tcPr>
          <w:p w:rsidR="004C6E35" w:rsidRPr="00722612" w:rsidRDefault="004C6E35">
            <w:pPr>
              <w:pStyle w:val="102"/>
              <w:rPr>
                <w:rFonts w:eastAsia="仿宋_GB2312"/>
                <w:sz w:val="30"/>
                <w:szCs w:val="30"/>
              </w:rPr>
            </w:pPr>
          </w:p>
        </w:tc>
        <w:tc>
          <w:tcPr>
            <w:tcW w:w="1058" w:type="dxa"/>
          </w:tcPr>
          <w:p w:rsidR="004C6E35" w:rsidRPr="00722612" w:rsidRDefault="004C6E35">
            <w:pPr>
              <w:pStyle w:val="102"/>
              <w:rPr>
                <w:rFonts w:eastAsia="仿宋_GB2312"/>
                <w:sz w:val="30"/>
                <w:szCs w:val="30"/>
              </w:rPr>
            </w:pPr>
          </w:p>
        </w:tc>
        <w:tc>
          <w:tcPr>
            <w:tcW w:w="880" w:type="dxa"/>
          </w:tcPr>
          <w:p w:rsidR="004C6E35" w:rsidRPr="00722612" w:rsidRDefault="004C6E35">
            <w:pPr>
              <w:pStyle w:val="102"/>
              <w:rPr>
                <w:rFonts w:eastAsia="仿宋_GB2312"/>
                <w:sz w:val="30"/>
                <w:szCs w:val="30"/>
              </w:rPr>
            </w:pPr>
          </w:p>
        </w:tc>
        <w:tc>
          <w:tcPr>
            <w:tcW w:w="1020" w:type="dxa"/>
          </w:tcPr>
          <w:p w:rsidR="004C6E35" w:rsidRPr="00722612" w:rsidRDefault="004C6E35">
            <w:pPr>
              <w:pStyle w:val="102"/>
              <w:rPr>
                <w:rFonts w:eastAsia="仿宋_GB2312"/>
                <w:sz w:val="30"/>
                <w:szCs w:val="30"/>
              </w:rPr>
            </w:pPr>
          </w:p>
        </w:tc>
        <w:tc>
          <w:tcPr>
            <w:tcW w:w="1480" w:type="dxa"/>
          </w:tcPr>
          <w:p w:rsidR="004C6E35" w:rsidRPr="00722612" w:rsidRDefault="004C6E35">
            <w:pPr>
              <w:pStyle w:val="102"/>
              <w:rPr>
                <w:rFonts w:eastAsia="仿宋_GB2312"/>
                <w:sz w:val="30"/>
                <w:szCs w:val="30"/>
              </w:rPr>
            </w:pPr>
          </w:p>
        </w:tc>
        <w:tc>
          <w:tcPr>
            <w:tcW w:w="1020" w:type="dxa"/>
          </w:tcPr>
          <w:p w:rsidR="004C6E35" w:rsidRPr="00722612" w:rsidRDefault="004C6E35">
            <w:pPr>
              <w:pStyle w:val="102"/>
              <w:rPr>
                <w:rFonts w:eastAsia="仿宋_GB2312"/>
                <w:sz w:val="30"/>
                <w:szCs w:val="30"/>
              </w:rPr>
            </w:pPr>
          </w:p>
        </w:tc>
        <w:tc>
          <w:tcPr>
            <w:tcW w:w="921" w:type="dxa"/>
          </w:tcPr>
          <w:p w:rsidR="004C6E35" w:rsidRPr="00722612" w:rsidRDefault="004C6E35">
            <w:pPr>
              <w:pStyle w:val="102"/>
              <w:rPr>
                <w:rFonts w:eastAsia="仿宋_GB2312"/>
                <w:sz w:val="30"/>
                <w:szCs w:val="30"/>
              </w:rPr>
            </w:pPr>
          </w:p>
        </w:tc>
      </w:tr>
      <w:tr w:rsidR="004C6E35" w:rsidRPr="00722612">
        <w:trPr>
          <w:trHeight w:val="567"/>
          <w:jc w:val="center"/>
        </w:trPr>
        <w:tc>
          <w:tcPr>
            <w:tcW w:w="1162" w:type="dxa"/>
          </w:tcPr>
          <w:p w:rsidR="004C6E35" w:rsidRPr="00722612" w:rsidRDefault="004C6E35">
            <w:pPr>
              <w:pStyle w:val="102"/>
              <w:rPr>
                <w:rFonts w:eastAsia="仿宋_GB2312"/>
                <w:sz w:val="30"/>
                <w:szCs w:val="30"/>
              </w:rPr>
            </w:pPr>
          </w:p>
        </w:tc>
        <w:tc>
          <w:tcPr>
            <w:tcW w:w="1418" w:type="dxa"/>
          </w:tcPr>
          <w:p w:rsidR="004C6E35" w:rsidRPr="00722612" w:rsidRDefault="004C6E35">
            <w:pPr>
              <w:pStyle w:val="102"/>
              <w:rPr>
                <w:rFonts w:eastAsia="仿宋_GB2312"/>
                <w:sz w:val="30"/>
                <w:szCs w:val="30"/>
              </w:rPr>
            </w:pPr>
          </w:p>
        </w:tc>
        <w:tc>
          <w:tcPr>
            <w:tcW w:w="850" w:type="dxa"/>
          </w:tcPr>
          <w:p w:rsidR="004C6E35" w:rsidRPr="00722612" w:rsidRDefault="004C6E35">
            <w:pPr>
              <w:pStyle w:val="102"/>
              <w:rPr>
                <w:rFonts w:eastAsia="仿宋_GB2312"/>
                <w:sz w:val="30"/>
                <w:szCs w:val="30"/>
              </w:rPr>
            </w:pPr>
          </w:p>
        </w:tc>
        <w:tc>
          <w:tcPr>
            <w:tcW w:w="1058" w:type="dxa"/>
          </w:tcPr>
          <w:p w:rsidR="004C6E35" w:rsidRPr="00722612" w:rsidRDefault="004C6E35">
            <w:pPr>
              <w:pStyle w:val="102"/>
              <w:rPr>
                <w:rFonts w:eastAsia="仿宋_GB2312"/>
                <w:sz w:val="30"/>
                <w:szCs w:val="30"/>
              </w:rPr>
            </w:pPr>
          </w:p>
        </w:tc>
        <w:tc>
          <w:tcPr>
            <w:tcW w:w="880" w:type="dxa"/>
          </w:tcPr>
          <w:p w:rsidR="004C6E35" w:rsidRPr="00722612" w:rsidRDefault="004C6E35">
            <w:pPr>
              <w:pStyle w:val="102"/>
              <w:rPr>
                <w:rFonts w:eastAsia="仿宋_GB2312"/>
                <w:sz w:val="30"/>
                <w:szCs w:val="30"/>
              </w:rPr>
            </w:pPr>
          </w:p>
        </w:tc>
        <w:tc>
          <w:tcPr>
            <w:tcW w:w="1020" w:type="dxa"/>
          </w:tcPr>
          <w:p w:rsidR="004C6E35" w:rsidRPr="00722612" w:rsidRDefault="004C6E35">
            <w:pPr>
              <w:pStyle w:val="102"/>
              <w:rPr>
                <w:rFonts w:eastAsia="仿宋_GB2312"/>
                <w:sz w:val="30"/>
                <w:szCs w:val="30"/>
              </w:rPr>
            </w:pPr>
          </w:p>
        </w:tc>
        <w:tc>
          <w:tcPr>
            <w:tcW w:w="1480" w:type="dxa"/>
          </w:tcPr>
          <w:p w:rsidR="004C6E35" w:rsidRPr="00722612" w:rsidRDefault="004C6E35">
            <w:pPr>
              <w:pStyle w:val="102"/>
              <w:rPr>
                <w:rFonts w:eastAsia="仿宋_GB2312"/>
                <w:sz w:val="30"/>
                <w:szCs w:val="30"/>
              </w:rPr>
            </w:pPr>
          </w:p>
        </w:tc>
        <w:tc>
          <w:tcPr>
            <w:tcW w:w="1020" w:type="dxa"/>
          </w:tcPr>
          <w:p w:rsidR="004C6E35" w:rsidRPr="00722612" w:rsidRDefault="004C6E35">
            <w:pPr>
              <w:pStyle w:val="102"/>
              <w:rPr>
                <w:rFonts w:eastAsia="仿宋_GB2312"/>
                <w:sz w:val="30"/>
                <w:szCs w:val="30"/>
              </w:rPr>
            </w:pPr>
          </w:p>
        </w:tc>
        <w:tc>
          <w:tcPr>
            <w:tcW w:w="921" w:type="dxa"/>
          </w:tcPr>
          <w:p w:rsidR="004C6E35" w:rsidRPr="00722612" w:rsidRDefault="004C6E35">
            <w:pPr>
              <w:pStyle w:val="102"/>
              <w:rPr>
                <w:rFonts w:eastAsia="仿宋_GB2312"/>
                <w:sz w:val="30"/>
                <w:szCs w:val="30"/>
              </w:rPr>
            </w:pPr>
          </w:p>
        </w:tc>
      </w:tr>
    </w:tbl>
    <w:p w:rsidR="004C6E35" w:rsidRPr="00722612" w:rsidRDefault="004C6E35">
      <w:pPr>
        <w:pStyle w:val="102"/>
        <w:spacing w:line="440" w:lineRule="exact"/>
        <w:rPr>
          <w:rFonts w:eastAsia="仿宋_GB2312"/>
          <w:sz w:val="30"/>
          <w:szCs w:val="30"/>
        </w:rPr>
      </w:pPr>
    </w:p>
    <w:p w:rsidR="004C6E35" w:rsidRPr="00722612" w:rsidRDefault="004C6E35">
      <w:pPr>
        <w:pStyle w:val="102"/>
        <w:spacing w:line="440" w:lineRule="exact"/>
        <w:rPr>
          <w:rFonts w:eastAsia="仿宋_GB2312"/>
          <w:sz w:val="30"/>
          <w:szCs w:val="30"/>
        </w:rPr>
      </w:pPr>
    </w:p>
    <w:p w:rsidR="004C6E35" w:rsidRPr="00722612" w:rsidRDefault="004C6E35">
      <w:pPr>
        <w:pStyle w:val="102"/>
        <w:spacing w:line="440" w:lineRule="exact"/>
        <w:rPr>
          <w:rFonts w:eastAsia="仿宋_GB2312"/>
          <w:sz w:val="30"/>
          <w:szCs w:val="30"/>
        </w:rPr>
      </w:pPr>
    </w:p>
    <w:p w:rsidR="004C6E35" w:rsidRPr="00722612" w:rsidRDefault="004C6E35">
      <w:pPr>
        <w:pStyle w:val="102"/>
        <w:spacing w:line="440" w:lineRule="exact"/>
        <w:rPr>
          <w:rFonts w:eastAsia="仿宋_GB2312"/>
          <w:sz w:val="30"/>
          <w:szCs w:val="30"/>
        </w:rPr>
      </w:pPr>
    </w:p>
    <w:p w:rsidR="004C6E35" w:rsidRPr="00722612" w:rsidRDefault="004C6E35">
      <w:pPr>
        <w:pStyle w:val="102"/>
        <w:spacing w:line="440" w:lineRule="exact"/>
        <w:rPr>
          <w:rFonts w:eastAsia="仿宋_GB2312"/>
          <w:sz w:val="30"/>
          <w:szCs w:val="30"/>
        </w:rPr>
      </w:pPr>
    </w:p>
    <w:p w:rsidR="004C6E35" w:rsidRPr="00722612" w:rsidRDefault="00291D39">
      <w:pPr>
        <w:pStyle w:val="102"/>
        <w:spacing w:line="440" w:lineRule="exact"/>
        <w:rPr>
          <w:rFonts w:eastAsia="仿宋_GB2312"/>
          <w:sz w:val="30"/>
          <w:szCs w:val="30"/>
        </w:rPr>
      </w:pPr>
      <w:r w:rsidRPr="00722612">
        <w:rPr>
          <w:rFonts w:eastAsia="仿宋_GB2312"/>
          <w:sz w:val="30"/>
          <w:szCs w:val="30"/>
        </w:rPr>
        <w:lastRenderedPageBreak/>
        <w:t>附件</w:t>
      </w:r>
      <w:r w:rsidRPr="00722612">
        <w:rPr>
          <w:rFonts w:eastAsia="仿宋_GB2312" w:hint="eastAsia"/>
          <w:sz w:val="30"/>
          <w:szCs w:val="30"/>
        </w:rPr>
        <w:t>5</w:t>
      </w:r>
      <w:r w:rsidRPr="00722612">
        <w:rPr>
          <w:rFonts w:eastAsia="仿宋_GB2312"/>
          <w:sz w:val="30"/>
          <w:szCs w:val="30"/>
        </w:rPr>
        <w:t>：</w:t>
      </w:r>
    </w:p>
    <w:p w:rsidR="004C6E35" w:rsidRPr="00722612" w:rsidRDefault="00291D39">
      <w:pPr>
        <w:pStyle w:val="102"/>
        <w:spacing w:line="440" w:lineRule="exact"/>
        <w:jc w:val="center"/>
        <w:rPr>
          <w:rFonts w:eastAsia="黑体"/>
          <w:sz w:val="30"/>
          <w:szCs w:val="30"/>
        </w:rPr>
      </w:pPr>
      <w:r w:rsidRPr="00722612">
        <w:rPr>
          <w:rFonts w:eastAsia="黑体"/>
          <w:sz w:val="30"/>
          <w:szCs w:val="30"/>
        </w:rPr>
        <w:t>承包人主要施工管理人员表</w:t>
      </w:r>
    </w:p>
    <w:tbl>
      <w:tblPr>
        <w:tblpPr w:leftFromText="180" w:rightFromText="180" w:vertAnchor="text" w:horzAnchor="margin" w:tblpY="194"/>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757"/>
        <w:gridCol w:w="1331"/>
        <w:gridCol w:w="1064"/>
        <w:gridCol w:w="1064"/>
        <w:gridCol w:w="3994"/>
      </w:tblGrid>
      <w:tr w:rsidR="004C6E35" w:rsidRPr="00722612">
        <w:trPr>
          <w:trHeight w:val="306"/>
        </w:trPr>
        <w:tc>
          <w:tcPr>
            <w:tcW w:w="1757"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名称</w:t>
            </w:r>
          </w:p>
        </w:tc>
        <w:tc>
          <w:tcPr>
            <w:tcW w:w="1331"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姓名</w:t>
            </w:r>
          </w:p>
        </w:tc>
        <w:tc>
          <w:tcPr>
            <w:tcW w:w="1064"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30"/>
                <w:szCs w:val="30"/>
              </w:rPr>
            </w:pPr>
            <w:r w:rsidRPr="00722612">
              <w:rPr>
                <w:rFonts w:eastAsia="仿宋_GB2312"/>
                <w:sz w:val="30"/>
                <w:szCs w:val="30"/>
              </w:rPr>
              <w:t>职务</w:t>
            </w:r>
          </w:p>
        </w:tc>
        <w:tc>
          <w:tcPr>
            <w:tcW w:w="1064"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30"/>
                <w:szCs w:val="30"/>
              </w:rPr>
            </w:pPr>
            <w:r w:rsidRPr="00722612">
              <w:rPr>
                <w:rFonts w:eastAsia="仿宋_GB2312"/>
                <w:sz w:val="30"/>
                <w:szCs w:val="30"/>
              </w:rPr>
              <w:t>职称</w:t>
            </w:r>
          </w:p>
        </w:tc>
        <w:tc>
          <w:tcPr>
            <w:tcW w:w="3994"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30"/>
                <w:szCs w:val="30"/>
              </w:rPr>
            </w:pPr>
            <w:r w:rsidRPr="00722612">
              <w:rPr>
                <w:rFonts w:eastAsia="仿宋_GB2312"/>
                <w:sz w:val="30"/>
                <w:szCs w:val="30"/>
              </w:rPr>
              <w:t>主要资历、经验及承担过的项目</w:t>
            </w:r>
          </w:p>
        </w:tc>
      </w:tr>
      <w:tr w:rsidR="004C6E35" w:rsidRPr="00722612">
        <w:trPr>
          <w:trHeight w:val="314"/>
        </w:trPr>
        <w:tc>
          <w:tcPr>
            <w:tcW w:w="9210" w:type="dxa"/>
            <w:gridSpan w:val="5"/>
            <w:tcBorders>
              <w:top w:val="double" w:sz="6" w:space="0" w:color="auto"/>
              <w:bottom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一、总部人员</w:t>
            </w:r>
          </w:p>
        </w:tc>
      </w:tr>
      <w:tr w:rsidR="004C6E35" w:rsidRPr="00722612">
        <w:trPr>
          <w:trHeight w:val="314"/>
        </w:trPr>
        <w:tc>
          <w:tcPr>
            <w:tcW w:w="1757" w:type="dxa"/>
            <w:tcBorders>
              <w:top w:val="nil"/>
              <w:bottom w:val="nil"/>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项目主管</w:t>
            </w:r>
          </w:p>
        </w:tc>
        <w:tc>
          <w:tcPr>
            <w:tcW w:w="1331"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306"/>
        </w:trPr>
        <w:tc>
          <w:tcPr>
            <w:tcW w:w="1757" w:type="dxa"/>
            <w:tcBorders>
              <w:top w:val="single" w:sz="6" w:space="0" w:color="auto"/>
              <w:bottom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331"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314"/>
        </w:trPr>
        <w:tc>
          <w:tcPr>
            <w:tcW w:w="1757" w:type="dxa"/>
            <w:tcBorders>
              <w:top w:val="nil"/>
              <w:bottom w:val="nil"/>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其他人员</w:t>
            </w:r>
          </w:p>
        </w:tc>
        <w:tc>
          <w:tcPr>
            <w:tcW w:w="1331"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314"/>
        </w:trPr>
        <w:tc>
          <w:tcPr>
            <w:tcW w:w="1757" w:type="dxa"/>
            <w:tcBorders>
              <w:top w:val="nil"/>
              <w:bottom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331"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306"/>
        </w:trPr>
        <w:tc>
          <w:tcPr>
            <w:tcW w:w="9210" w:type="dxa"/>
            <w:gridSpan w:val="5"/>
            <w:tcBorders>
              <w:top w:val="single" w:sz="6" w:space="0" w:color="auto"/>
              <w:bottom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二、现场人员</w:t>
            </w:r>
          </w:p>
        </w:tc>
      </w:tr>
      <w:tr w:rsidR="004C6E35" w:rsidRPr="00722612">
        <w:trPr>
          <w:trHeight w:val="314"/>
        </w:trPr>
        <w:tc>
          <w:tcPr>
            <w:tcW w:w="1757" w:type="dxa"/>
            <w:tcBorders>
              <w:top w:val="single" w:sz="6" w:space="0" w:color="auto"/>
              <w:bottom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项目经理</w:t>
            </w:r>
          </w:p>
        </w:tc>
        <w:tc>
          <w:tcPr>
            <w:tcW w:w="1331"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314"/>
        </w:trPr>
        <w:tc>
          <w:tcPr>
            <w:tcW w:w="1757" w:type="dxa"/>
            <w:tcBorders>
              <w:top w:val="single" w:sz="6" w:space="0" w:color="auto"/>
              <w:bottom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项目副经理</w:t>
            </w:r>
          </w:p>
        </w:tc>
        <w:tc>
          <w:tcPr>
            <w:tcW w:w="1331"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306"/>
        </w:trPr>
        <w:tc>
          <w:tcPr>
            <w:tcW w:w="1757" w:type="dxa"/>
            <w:tcBorders>
              <w:top w:val="single" w:sz="6" w:space="0" w:color="auto"/>
              <w:bottom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技术负责人</w:t>
            </w:r>
          </w:p>
        </w:tc>
        <w:tc>
          <w:tcPr>
            <w:tcW w:w="1331"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314"/>
        </w:trPr>
        <w:tc>
          <w:tcPr>
            <w:tcW w:w="1757" w:type="dxa"/>
            <w:tcBorders>
              <w:top w:val="single" w:sz="6" w:space="0" w:color="auto"/>
              <w:bottom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造价管理</w:t>
            </w:r>
          </w:p>
        </w:tc>
        <w:tc>
          <w:tcPr>
            <w:tcW w:w="1331"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314"/>
        </w:trPr>
        <w:tc>
          <w:tcPr>
            <w:tcW w:w="1757" w:type="dxa"/>
            <w:tcBorders>
              <w:top w:val="single" w:sz="6" w:space="0" w:color="auto"/>
              <w:bottom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质量管理</w:t>
            </w:r>
          </w:p>
        </w:tc>
        <w:tc>
          <w:tcPr>
            <w:tcW w:w="1331"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306"/>
        </w:trPr>
        <w:tc>
          <w:tcPr>
            <w:tcW w:w="1757" w:type="dxa"/>
            <w:tcBorders>
              <w:top w:val="single" w:sz="6" w:space="0" w:color="auto"/>
              <w:bottom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材料管理</w:t>
            </w:r>
          </w:p>
        </w:tc>
        <w:tc>
          <w:tcPr>
            <w:tcW w:w="1331"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314"/>
        </w:trPr>
        <w:tc>
          <w:tcPr>
            <w:tcW w:w="1757" w:type="dxa"/>
            <w:tcBorders>
              <w:top w:val="single" w:sz="6" w:space="0" w:color="auto"/>
              <w:bottom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计划管理</w:t>
            </w:r>
          </w:p>
        </w:tc>
        <w:tc>
          <w:tcPr>
            <w:tcW w:w="1331"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314"/>
        </w:trPr>
        <w:tc>
          <w:tcPr>
            <w:tcW w:w="1757" w:type="dxa"/>
            <w:tcBorders>
              <w:top w:val="single" w:sz="6" w:space="0" w:color="auto"/>
              <w:bottom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安全管理</w:t>
            </w:r>
          </w:p>
        </w:tc>
        <w:tc>
          <w:tcPr>
            <w:tcW w:w="1331"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306"/>
        </w:trPr>
        <w:tc>
          <w:tcPr>
            <w:tcW w:w="1757" w:type="dxa"/>
            <w:vMerge w:val="restart"/>
            <w:tcBorders>
              <w:top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其他人员</w:t>
            </w:r>
          </w:p>
        </w:tc>
        <w:tc>
          <w:tcPr>
            <w:tcW w:w="1331"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71"/>
        </w:trPr>
        <w:tc>
          <w:tcPr>
            <w:tcW w:w="1757" w:type="dxa"/>
            <w:vMerge/>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331" w:type="dxa"/>
            <w:tcBorders>
              <w:bottom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tcBorders>
              <w:bottom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tcBorders>
              <w:bottom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tcBorders>
              <w:bottom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31"/>
        </w:trPr>
        <w:tc>
          <w:tcPr>
            <w:tcW w:w="1757" w:type="dxa"/>
            <w:vMerge/>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331"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31"/>
        </w:trPr>
        <w:tc>
          <w:tcPr>
            <w:tcW w:w="1757"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331"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31"/>
        </w:trPr>
        <w:tc>
          <w:tcPr>
            <w:tcW w:w="1757"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331"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rPr>
          <w:trHeight w:val="31"/>
        </w:trPr>
        <w:tc>
          <w:tcPr>
            <w:tcW w:w="1757" w:type="dxa"/>
            <w:tcBorders>
              <w:bottom w:val="single" w:sz="12"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331" w:type="dxa"/>
            <w:tcBorders>
              <w:bottom w:val="single" w:sz="12"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064" w:type="dxa"/>
            <w:tcBorders>
              <w:bottom w:val="single" w:sz="12"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064" w:type="dxa"/>
            <w:tcBorders>
              <w:bottom w:val="single" w:sz="12"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3994" w:type="dxa"/>
            <w:tcBorders>
              <w:bottom w:val="single" w:sz="12"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bl>
    <w:p w:rsidR="004C6E35" w:rsidRPr="00722612" w:rsidRDefault="004C6E35">
      <w:pPr>
        <w:pStyle w:val="102"/>
      </w:pPr>
    </w:p>
    <w:p w:rsidR="004C6E35" w:rsidRPr="00722612" w:rsidRDefault="00291D39">
      <w:pPr>
        <w:pStyle w:val="102"/>
        <w:spacing w:line="440" w:lineRule="exact"/>
        <w:rPr>
          <w:rFonts w:eastAsia="黑体"/>
          <w:sz w:val="30"/>
          <w:szCs w:val="30"/>
        </w:rPr>
      </w:pPr>
      <w:r w:rsidRPr="00722612">
        <w:rPr>
          <w:rFonts w:eastAsia="仿宋_GB2312"/>
          <w:sz w:val="30"/>
          <w:szCs w:val="30"/>
        </w:rPr>
        <w:br w:type="page"/>
      </w:r>
      <w:r w:rsidRPr="00722612">
        <w:rPr>
          <w:rFonts w:eastAsia="仿宋_GB2312"/>
          <w:sz w:val="30"/>
          <w:szCs w:val="30"/>
        </w:rPr>
        <w:lastRenderedPageBreak/>
        <w:t>附件</w:t>
      </w:r>
      <w:r w:rsidRPr="00722612">
        <w:rPr>
          <w:rFonts w:eastAsia="仿宋_GB2312" w:hint="eastAsia"/>
          <w:sz w:val="30"/>
          <w:szCs w:val="30"/>
        </w:rPr>
        <w:t>6</w:t>
      </w:r>
      <w:r w:rsidRPr="00722612">
        <w:rPr>
          <w:rFonts w:eastAsia="仿宋_GB2312"/>
          <w:sz w:val="30"/>
          <w:szCs w:val="30"/>
        </w:rPr>
        <w:t>：</w:t>
      </w:r>
    </w:p>
    <w:p w:rsidR="004C6E35" w:rsidRPr="00722612" w:rsidRDefault="00291D39" w:rsidP="007E359B">
      <w:pPr>
        <w:pStyle w:val="102"/>
        <w:spacing w:beforeLines="50" w:afterLines="50" w:line="440" w:lineRule="exact"/>
        <w:jc w:val="center"/>
        <w:rPr>
          <w:rFonts w:eastAsia="黑体"/>
          <w:sz w:val="30"/>
          <w:szCs w:val="30"/>
        </w:rPr>
      </w:pPr>
      <w:r w:rsidRPr="00722612">
        <w:rPr>
          <w:rFonts w:eastAsia="黑体"/>
          <w:sz w:val="30"/>
          <w:szCs w:val="30"/>
        </w:rPr>
        <w:t>分包人主要施工管理人员表</w:t>
      </w:r>
    </w:p>
    <w:tbl>
      <w:tblPr>
        <w:tblpPr w:leftFromText="180" w:rightFromText="180" w:vertAnchor="text" w:horzAnchor="margin" w:tblpY="279"/>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871"/>
        <w:gridCol w:w="1418"/>
        <w:gridCol w:w="1134"/>
        <w:gridCol w:w="1134"/>
        <w:gridCol w:w="4252"/>
      </w:tblGrid>
      <w:tr w:rsidR="004C6E35" w:rsidRPr="00722612">
        <w:tc>
          <w:tcPr>
            <w:tcW w:w="1871"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名称</w:t>
            </w:r>
          </w:p>
        </w:tc>
        <w:tc>
          <w:tcPr>
            <w:tcW w:w="1418"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姓名</w:t>
            </w:r>
          </w:p>
        </w:tc>
        <w:tc>
          <w:tcPr>
            <w:tcW w:w="1134"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30"/>
                <w:szCs w:val="30"/>
              </w:rPr>
            </w:pPr>
            <w:r w:rsidRPr="00722612">
              <w:rPr>
                <w:rFonts w:eastAsia="仿宋_GB2312"/>
                <w:sz w:val="30"/>
                <w:szCs w:val="30"/>
              </w:rPr>
              <w:t>职务</w:t>
            </w:r>
          </w:p>
        </w:tc>
        <w:tc>
          <w:tcPr>
            <w:tcW w:w="1134"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30"/>
                <w:szCs w:val="30"/>
              </w:rPr>
            </w:pPr>
            <w:r w:rsidRPr="00722612">
              <w:rPr>
                <w:rFonts w:eastAsia="仿宋_GB2312"/>
                <w:sz w:val="30"/>
                <w:szCs w:val="30"/>
              </w:rPr>
              <w:t>职称</w:t>
            </w:r>
          </w:p>
        </w:tc>
        <w:tc>
          <w:tcPr>
            <w:tcW w:w="4252" w:type="dxa"/>
            <w:tcBorders>
              <w:top w:val="single" w:sz="12" w:space="0" w:color="auto"/>
              <w:bottom w:val="doub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30"/>
                <w:szCs w:val="30"/>
              </w:rPr>
            </w:pPr>
            <w:r w:rsidRPr="00722612">
              <w:rPr>
                <w:rFonts w:eastAsia="仿宋_GB2312"/>
                <w:sz w:val="30"/>
                <w:szCs w:val="30"/>
              </w:rPr>
              <w:t>主要资历、经验及承担过的项目</w:t>
            </w:r>
          </w:p>
        </w:tc>
      </w:tr>
      <w:tr w:rsidR="004C6E35" w:rsidRPr="00722612">
        <w:tc>
          <w:tcPr>
            <w:tcW w:w="9809" w:type="dxa"/>
            <w:gridSpan w:val="5"/>
            <w:tcBorders>
              <w:top w:val="double" w:sz="6" w:space="0" w:color="auto"/>
              <w:bottom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一、总部人员</w:t>
            </w:r>
          </w:p>
        </w:tc>
      </w:tr>
      <w:tr w:rsidR="004C6E35" w:rsidRPr="00722612">
        <w:tc>
          <w:tcPr>
            <w:tcW w:w="1871" w:type="dxa"/>
            <w:tcBorders>
              <w:top w:val="nil"/>
              <w:bottom w:val="nil"/>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项目主管</w:t>
            </w:r>
          </w:p>
        </w:tc>
        <w:tc>
          <w:tcPr>
            <w:tcW w:w="1418"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tcBorders>
              <w:top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c>
          <w:tcPr>
            <w:tcW w:w="1871" w:type="dxa"/>
            <w:tcBorders>
              <w:top w:val="single" w:sz="6" w:space="0" w:color="auto"/>
              <w:bottom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41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c>
          <w:tcPr>
            <w:tcW w:w="1871" w:type="dxa"/>
            <w:tcBorders>
              <w:top w:val="nil"/>
              <w:bottom w:val="nil"/>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其他人员</w:t>
            </w:r>
          </w:p>
        </w:tc>
        <w:tc>
          <w:tcPr>
            <w:tcW w:w="141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c>
          <w:tcPr>
            <w:tcW w:w="1871" w:type="dxa"/>
            <w:tcBorders>
              <w:top w:val="nil"/>
              <w:bottom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41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c>
          <w:tcPr>
            <w:tcW w:w="9809" w:type="dxa"/>
            <w:gridSpan w:val="5"/>
            <w:tcBorders>
              <w:top w:val="single" w:sz="6" w:space="0" w:color="auto"/>
              <w:bottom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二、现场人员</w:t>
            </w:r>
          </w:p>
        </w:tc>
      </w:tr>
      <w:tr w:rsidR="004C6E35" w:rsidRPr="00722612">
        <w:tc>
          <w:tcPr>
            <w:tcW w:w="1871" w:type="dxa"/>
            <w:tcBorders>
              <w:top w:val="single" w:sz="6" w:space="0" w:color="auto"/>
              <w:bottom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项目经理</w:t>
            </w:r>
          </w:p>
        </w:tc>
        <w:tc>
          <w:tcPr>
            <w:tcW w:w="141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c>
          <w:tcPr>
            <w:tcW w:w="1871" w:type="dxa"/>
            <w:tcBorders>
              <w:top w:val="single" w:sz="6" w:space="0" w:color="auto"/>
              <w:bottom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项目副经理</w:t>
            </w:r>
          </w:p>
        </w:tc>
        <w:tc>
          <w:tcPr>
            <w:tcW w:w="141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c>
          <w:tcPr>
            <w:tcW w:w="1871" w:type="dxa"/>
            <w:tcBorders>
              <w:top w:val="single" w:sz="6" w:space="0" w:color="auto"/>
              <w:bottom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技术负责人</w:t>
            </w:r>
          </w:p>
        </w:tc>
        <w:tc>
          <w:tcPr>
            <w:tcW w:w="141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c>
          <w:tcPr>
            <w:tcW w:w="1871" w:type="dxa"/>
            <w:tcBorders>
              <w:top w:val="single" w:sz="6" w:space="0" w:color="auto"/>
              <w:bottom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造价管理</w:t>
            </w:r>
          </w:p>
        </w:tc>
        <w:tc>
          <w:tcPr>
            <w:tcW w:w="141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c>
          <w:tcPr>
            <w:tcW w:w="1871" w:type="dxa"/>
            <w:tcBorders>
              <w:top w:val="single" w:sz="6" w:space="0" w:color="auto"/>
              <w:bottom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质量管理</w:t>
            </w:r>
          </w:p>
        </w:tc>
        <w:tc>
          <w:tcPr>
            <w:tcW w:w="141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c>
          <w:tcPr>
            <w:tcW w:w="1871" w:type="dxa"/>
            <w:tcBorders>
              <w:top w:val="single" w:sz="6" w:space="0" w:color="auto"/>
              <w:bottom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材料管理</w:t>
            </w:r>
          </w:p>
        </w:tc>
        <w:tc>
          <w:tcPr>
            <w:tcW w:w="141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c>
          <w:tcPr>
            <w:tcW w:w="1871" w:type="dxa"/>
            <w:tcBorders>
              <w:top w:val="single" w:sz="6" w:space="0" w:color="auto"/>
              <w:bottom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计划管理</w:t>
            </w:r>
          </w:p>
        </w:tc>
        <w:tc>
          <w:tcPr>
            <w:tcW w:w="141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c>
          <w:tcPr>
            <w:tcW w:w="1871" w:type="dxa"/>
            <w:tcBorders>
              <w:top w:val="single" w:sz="6" w:space="0" w:color="auto"/>
              <w:bottom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安全管理</w:t>
            </w:r>
          </w:p>
        </w:tc>
        <w:tc>
          <w:tcPr>
            <w:tcW w:w="141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c>
          <w:tcPr>
            <w:tcW w:w="1871" w:type="dxa"/>
            <w:vMerge w:val="restart"/>
            <w:tcBorders>
              <w:top w:val="single" w:sz="6" w:space="0" w:color="auto"/>
            </w:tcBorders>
            <w:vAlign w:val="center"/>
          </w:tcPr>
          <w:p w:rsidR="004C6E35" w:rsidRPr="00722612" w:rsidRDefault="00291D39">
            <w:pPr>
              <w:pStyle w:val="102"/>
              <w:keepNext/>
              <w:adjustRightInd w:val="0"/>
              <w:spacing w:line="440" w:lineRule="exact"/>
              <w:ind w:leftChars="30" w:left="63" w:rightChars="30" w:right="63"/>
              <w:jc w:val="center"/>
              <w:textAlignment w:val="baseline"/>
              <w:rPr>
                <w:rFonts w:eastAsia="仿宋_GB2312"/>
                <w:sz w:val="28"/>
                <w:szCs w:val="30"/>
              </w:rPr>
            </w:pPr>
            <w:r w:rsidRPr="00722612">
              <w:rPr>
                <w:rFonts w:eastAsia="仿宋_GB2312"/>
                <w:sz w:val="28"/>
                <w:szCs w:val="30"/>
              </w:rPr>
              <w:t>其他人员</w:t>
            </w:r>
          </w:p>
        </w:tc>
        <w:tc>
          <w:tcPr>
            <w:tcW w:w="141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c>
          <w:tcPr>
            <w:tcW w:w="1871" w:type="dxa"/>
            <w:vMerge/>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418" w:type="dxa"/>
            <w:tcBorders>
              <w:bottom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tcBorders>
              <w:bottom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tcBorders>
              <w:bottom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tcBorders>
              <w:bottom w:val="nil"/>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c>
          <w:tcPr>
            <w:tcW w:w="1871" w:type="dxa"/>
            <w:vMerge/>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41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c>
          <w:tcPr>
            <w:tcW w:w="1871" w:type="dxa"/>
            <w:vMerge/>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41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c>
          <w:tcPr>
            <w:tcW w:w="1871" w:type="dxa"/>
            <w:vMerge/>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418"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r w:rsidR="004C6E35" w:rsidRPr="00722612">
        <w:tc>
          <w:tcPr>
            <w:tcW w:w="1871" w:type="dxa"/>
            <w:vMerge/>
            <w:tcBorders>
              <w:bottom w:val="single" w:sz="12"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418" w:type="dxa"/>
            <w:tcBorders>
              <w:bottom w:val="single" w:sz="12"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28"/>
                <w:szCs w:val="30"/>
              </w:rPr>
            </w:pPr>
          </w:p>
        </w:tc>
        <w:tc>
          <w:tcPr>
            <w:tcW w:w="1134" w:type="dxa"/>
            <w:tcBorders>
              <w:bottom w:val="single" w:sz="12"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1134" w:type="dxa"/>
            <w:tcBorders>
              <w:bottom w:val="single" w:sz="12"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c>
          <w:tcPr>
            <w:tcW w:w="4252" w:type="dxa"/>
            <w:tcBorders>
              <w:bottom w:val="single" w:sz="12" w:space="0" w:color="auto"/>
            </w:tcBorders>
            <w:vAlign w:val="center"/>
          </w:tcPr>
          <w:p w:rsidR="004C6E35" w:rsidRPr="00722612" w:rsidRDefault="004C6E35">
            <w:pPr>
              <w:pStyle w:val="102"/>
              <w:keepNext/>
              <w:adjustRightInd w:val="0"/>
              <w:spacing w:line="440" w:lineRule="exact"/>
              <w:ind w:leftChars="30" w:left="63" w:rightChars="30" w:right="63"/>
              <w:jc w:val="center"/>
              <w:textAlignment w:val="baseline"/>
              <w:rPr>
                <w:rFonts w:eastAsia="仿宋_GB2312"/>
                <w:sz w:val="30"/>
                <w:szCs w:val="30"/>
              </w:rPr>
            </w:pPr>
          </w:p>
        </w:tc>
      </w:tr>
    </w:tbl>
    <w:p w:rsidR="004C6E35" w:rsidRPr="00722612" w:rsidRDefault="004C6E35" w:rsidP="007E359B">
      <w:pPr>
        <w:pStyle w:val="102"/>
        <w:spacing w:beforeLines="50" w:afterLines="50" w:line="440" w:lineRule="exact"/>
        <w:jc w:val="center"/>
        <w:rPr>
          <w:rFonts w:eastAsia="黑体"/>
          <w:sz w:val="30"/>
          <w:szCs w:val="30"/>
        </w:rPr>
      </w:pPr>
    </w:p>
    <w:p w:rsidR="004C6E35" w:rsidRPr="00722612" w:rsidRDefault="00291D39">
      <w:pPr>
        <w:pStyle w:val="102"/>
        <w:spacing w:line="440" w:lineRule="exact"/>
        <w:rPr>
          <w:rFonts w:eastAsia="黑体"/>
          <w:sz w:val="30"/>
          <w:szCs w:val="30"/>
        </w:rPr>
      </w:pPr>
      <w:r w:rsidRPr="00722612">
        <w:rPr>
          <w:rFonts w:eastAsia="仿宋_GB2312"/>
          <w:sz w:val="30"/>
          <w:szCs w:val="30"/>
        </w:rPr>
        <w:br w:type="page"/>
      </w:r>
      <w:r w:rsidRPr="00722612">
        <w:rPr>
          <w:rFonts w:eastAsia="仿宋_GB2312"/>
          <w:sz w:val="30"/>
          <w:szCs w:val="30"/>
        </w:rPr>
        <w:lastRenderedPageBreak/>
        <w:t>附件</w:t>
      </w:r>
      <w:r w:rsidRPr="00722612">
        <w:rPr>
          <w:rFonts w:eastAsia="仿宋_GB2312" w:hint="eastAsia"/>
          <w:sz w:val="30"/>
          <w:szCs w:val="30"/>
        </w:rPr>
        <w:t>7</w:t>
      </w:r>
      <w:r w:rsidRPr="00722612">
        <w:rPr>
          <w:rFonts w:eastAsia="仿宋_GB2312"/>
          <w:sz w:val="30"/>
          <w:szCs w:val="30"/>
        </w:rPr>
        <w:t>：</w:t>
      </w:r>
    </w:p>
    <w:p w:rsidR="004C6E35" w:rsidRPr="00722612" w:rsidRDefault="00291D39">
      <w:pPr>
        <w:spacing w:line="360" w:lineRule="auto"/>
        <w:jc w:val="center"/>
        <w:rPr>
          <w:rFonts w:ascii="宋体" w:hAnsi="宋体"/>
          <w:b/>
          <w:bCs/>
          <w:sz w:val="32"/>
          <w:szCs w:val="32"/>
        </w:rPr>
      </w:pPr>
      <w:r w:rsidRPr="00722612">
        <w:rPr>
          <w:rFonts w:ascii="宋体" w:hAnsi="宋体" w:hint="eastAsia"/>
          <w:b/>
          <w:bCs/>
          <w:sz w:val="32"/>
          <w:szCs w:val="32"/>
        </w:rPr>
        <w:t>履约保函示范文本</w:t>
      </w:r>
    </w:p>
    <w:p w:rsidR="004C6E35" w:rsidRPr="00722612" w:rsidRDefault="00291D39">
      <w:pPr>
        <w:spacing w:line="360" w:lineRule="auto"/>
        <w:jc w:val="center"/>
        <w:rPr>
          <w:rFonts w:ascii="宋体" w:hAnsi="宋体"/>
          <w:b/>
          <w:bCs/>
          <w:sz w:val="32"/>
          <w:szCs w:val="32"/>
        </w:rPr>
      </w:pPr>
      <w:r w:rsidRPr="00722612">
        <w:rPr>
          <w:rFonts w:ascii="宋体" w:hAnsi="宋体" w:hint="eastAsia"/>
          <w:b/>
          <w:bCs/>
          <w:sz w:val="32"/>
          <w:szCs w:val="32"/>
        </w:rPr>
        <w:t>（独立保函）</w:t>
      </w:r>
    </w:p>
    <w:p w:rsidR="004C6E35" w:rsidRPr="00722612" w:rsidRDefault="00291D39">
      <w:pPr>
        <w:wordWrap w:val="0"/>
        <w:spacing w:line="360" w:lineRule="auto"/>
        <w:jc w:val="right"/>
        <w:rPr>
          <w:rFonts w:ascii="宋体" w:hAnsi="宋体"/>
          <w:szCs w:val="21"/>
        </w:rPr>
      </w:pPr>
      <w:r w:rsidRPr="00722612">
        <w:rPr>
          <w:rFonts w:ascii="宋体" w:hAnsi="宋体" w:hint="eastAsia"/>
          <w:szCs w:val="21"/>
        </w:rPr>
        <w:t xml:space="preserve">编号：           </w:t>
      </w:r>
    </w:p>
    <w:p w:rsidR="004C6E35" w:rsidRPr="00722612" w:rsidRDefault="00291D39">
      <w:pPr>
        <w:spacing w:line="360" w:lineRule="auto"/>
        <w:rPr>
          <w:rFonts w:ascii="宋体" w:hAnsi="宋体"/>
          <w:szCs w:val="21"/>
        </w:rPr>
      </w:pPr>
      <w:r w:rsidRPr="00722612">
        <w:rPr>
          <w:rFonts w:ascii="宋体" w:hAnsi="宋体" w:hint="eastAsia"/>
          <w:szCs w:val="21"/>
        </w:rPr>
        <w:t>申请人：</w:t>
      </w:r>
    </w:p>
    <w:p w:rsidR="004C6E35" w:rsidRPr="00722612" w:rsidRDefault="00291D39">
      <w:pPr>
        <w:spacing w:line="360" w:lineRule="auto"/>
        <w:rPr>
          <w:rFonts w:ascii="宋体" w:hAnsi="宋体"/>
          <w:szCs w:val="21"/>
        </w:rPr>
      </w:pPr>
      <w:r w:rsidRPr="00722612">
        <w:rPr>
          <w:rFonts w:ascii="宋体" w:hAnsi="宋体" w:hint="eastAsia"/>
          <w:szCs w:val="21"/>
        </w:rPr>
        <w:t xml:space="preserve">  地址：</w:t>
      </w:r>
    </w:p>
    <w:p w:rsidR="004C6E35" w:rsidRPr="00722612" w:rsidRDefault="00291D39">
      <w:pPr>
        <w:spacing w:line="360" w:lineRule="auto"/>
        <w:rPr>
          <w:rFonts w:ascii="宋体" w:hAnsi="宋体"/>
          <w:szCs w:val="21"/>
        </w:rPr>
      </w:pPr>
      <w:r w:rsidRPr="00722612">
        <w:rPr>
          <w:rFonts w:ascii="宋体" w:hAnsi="宋体" w:hint="eastAsia"/>
          <w:szCs w:val="21"/>
        </w:rPr>
        <w:t>受益人：</w:t>
      </w:r>
    </w:p>
    <w:p w:rsidR="004C6E35" w:rsidRPr="00722612" w:rsidRDefault="00291D39">
      <w:pPr>
        <w:spacing w:line="360" w:lineRule="auto"/>
        <w:rPr>
          <w:rFonts w:ascii="宋体" w:hAnsi="宋体"/>
          <w:szCs w:val="21"/>
        </w:rPr>
      </w:pPr>
      <w:r w:rsidRPr="00722612">
        <w:rPr>
          <w:rFonts w:ascii="宋体" w:hAnsi="宋体" w:hint="eastAsia"/>
          <w:szCs w:val="21"/>
        </w:rPr>
        <w:t xml:space="preserve">  地址：</w:t>
      </w:r>
    </w:p>
    <w:p w:rsidR="004C6E35" w:rsidRPr="00722612" w:rsidRDefault="00291D39">
      <w:pPr>
        <w:spacing w:line="360" w:lineRule="auto"/>
        <w:rPr>
          <w:rFonts w:ascii="宋体" w:hAnsi="宋体"/>
          <w:szCs w:val="21"/>
        </w:rPr>
      </w:pPr>
      <w:r w:rsidRPr="00722612">
        <w:rPr>
          <w:rFonts w:ascii="宋体" w:hAnsi="宋体" w:hint="eastAsia"/>
          <w:szCs w:val="21"/>
        </w:rPr>
        <w:t>开立人：</w:t>
      </w:r>
    </w:p>
    <w:p w:rsidR="004C6E35" w:rsidRPr="00722612" w:rsidRDefault="00291D39">
      <w:pPr>
        <w:spacing w:line="360" w:lineRule="auto"/>
        <w:rPr>
          <w:rFonts w:ascii="宋体" w:hAnsi="宋体"/>
          <w:szCs w:val="21"/>
        </w:rPr>
      </w:pPr>
      <w:r w:rsidRPr="00722612">
        <w:rPr>
          <w:rFonts w:ascii="宋体" w:hAnsi="宋体" w:hint="eastAsia"/>
          <w:szCs w:val="21"/>
        </w:rPr>
        <w:t xml:space="preserve">  地址：</w:t>
      </w:r>
    </w:p>
    <w:p w:rsidR="004C6E35" w:rsidRPr="00722612" w:rsidRDefault="004C6E35">
      <w:pPr>
        <w:spacing w:line="360" w:lineRule="auto"/>
        <w:rPr>
          <w:rFonts w:ascii="宋体" w:hAnsi="宋体"/>
          <w:szCs w:val="21"/>
        </w:rPr>
      </w:pPr>
    </w:p>
    <w:p w:rsidR="004C6E35" w:rsidRPr="00722612" w:rsidRDefault="00291D39">
      <w:pPr>
        <w:spacing w:line="360" w:lineRule="auto"/>
        <w:rPr>
          <w:rFonts w:ascii="宋体" w:hAnsi="宋体"/>
          <w:szCs w:val="21"/>
        </w:rPr>
      </w:pPr>
      <w:r w:rsidRPr="00722612">
        <w:rPr>
          <w:rFonts w:ascii="宋体" w:hAnsi="宋体" w:hint="eastAsia"/>
          <w:szCs w:val="21"/>
        </w:rPr>
        <w:t xml:space="preserve">（受益人名称）：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鉴于（以下简称“受益人”）与（以下简称“申请人”）于年月日就工程（以下简称“本工程”）施工和有关事项协商一致共同签订</w:t>
      </w:r>
      <w:r w:rsidRPr="00722612">
        <w:rPr>
          <w:rFonts w:ascii="宋体" w:hAnsi="宋体" w:hint="eastAsia"/>
          <w:szCs w:val="21"/>
          <w:u w:val="single"/>
        </w:rPr>
        <w:t>《        》</w:t>
      </w:r>
      <w:r w:rsidRPr="00722612">
        <w:rPr>
          <w:rFonts w:ascii="宋体" w:hAnsi="宋体" w:hint="eastAsia"/>
          <w:szCs w:val="21"/>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一、本保函担保范围：承包人未按照基础合同的约定履行义务，应当向贵方承担的违约责任和赔偿因此造成的损失、利息、律师费、诉讼费用等实现债权的费用。</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二、本保函担保金额最高不超过人民币（大写）元（¥）。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三、本保函有效期自开立之日起</w:t>
      </w:r>
      <w:proofErr w:type="gramStart"/>
      <w:r w:rsidRPr="00722612">
        <w:rPr>
          <w:rFonts w:ascii="宋体" w:hAnsi="宋体" w:hint="eastAsia"/>
          <w:szCs w:val="21"/>
        </w:rPr>
        <w:t>至基础</w:t>
      </w:r>
      <w:proofErr w:type="gramEnd"/>
      <w:r w:rsidRPr="00722612">
        <w:rPr>
          <w:rFonts w:ascii="宋体" w:hAnsi="宋体" w:hint="eastAsia"/>
          <w:szCs w:val="21"/>
        </w:rPr>
        <w:t xml:space="preserve">合同约定的缺陷责任期后日止，最迟不超过年月日。 </w:t>
      </w:r>
    </w:p>
    <w:p w:rsidR="004C6E35" w:rsidRPr="00722612" w:rsidRDefault="00291D39">
      <w:pPr>
        <w:spacing w:line="360" w:lineRule="auto"/>
        <w:ind w:firstLine="480"/>
        <w:rPr>
          <w:rFonts w:ascii="宋体" w:hAnsi="宋体"/>
          <w:szCs w:val="21"/>
        </w:rPr>
      </w:pPr>
      <w:r w:rsidRPr="00722612">
        <w:rPr>
          <w:rFonts w:ascii="宋体" w:hAnsi="宋体" w:hint="eastAsia"/>
          <w:szCs w:val="21"/>
        </w:rPr>
        <w:t>四、我方承诺，在收到受益人发来的书面付款通知后的日内无条件支付，前述书面付款通知即为付款要求之单据，且应满足以下要求：</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（1）付款通知到达的日期在本保函的有效期内；</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（2）载明要求支付的金额；</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（3）载明申请人违反合同义务的条款和内容；</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（4）声明不存在合同文件约定或我国法律规定免除申请人或开立人支付责任的情形；</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（5）付款通知应在本保函有效期内到达的地址是：。</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受益人发出的书面付款通知应由其为鉴明受益人法定代表人（负责人）或授权代理人签字并</w:t>
      </w:r>
      <w:r w:rsidRPr="00722612">
        <w:rPr>
          <w:rFonts w:ascii="宋体" w:hAnsi="宋体" w:hint="eastAsia"/>
          <w:szCs w:val="21"/>
        </w:rPr>
        <w:lastRenderedPageBreak/>
        <w:t>加盖公章。</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五、本保函项下的权利不得转让，不得设定担保。贵方未经我方书面同意转 让本保函或其项下任何权利，对我方不发生法律效力。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六、与本保函有关的基础合同不成立、不生效、无效、被撤销、被解除，不影响本保函的独立有效。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七、贵方应在本保函到期后的七日内将本保函正本退回我方注销，但是不论贵方是否按此要求将本保函正本退回我方，我方在本保函项下的义务和责任均在保函有效期到期后自动消灭。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八、本保函适用的法律为中华人民共和国法律，争议裁判管辖地为中华人民共和国。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九、本保函自我方法定代表人或授权代表签字并加盖公章之日起生效。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开 立 人：                              （公章）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法定代表人（或授权代表）：               （签字）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地    址：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邮政编码：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电    话：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传    真：                 </w:t>
      </w:r>
    </w:p>
    <w:p w:rsidR="004C6E35" w:rsidRPr="00722612" w:rsidRDefault="00291D39">
      <w:pPr>
        <w:spacing w:line="360" w:lineRule="auto"/>
        <w:ind w:firstLineChars="200" w:firstLine="420"/>
        <w:rPr>
          <w:szCs w:val="21"/>
        </w:rPr>
      </w:pPr>
      <w:r w:rsidRPr="00722612">
        <w:rPr>
          <w:rFonts w:ascii="宋体" w:hAnsi="宋体" w:hint="eastAsia"/>
          <w:szCs w:val="21"/>
        </w:rPr>
        <w:t xml:space="preserve">开立时间：      年      月    </w:t>
      </w:r>
    </w:p>
    <w:p w:rsidR="004C6E35" w:rsidRPr="00722612" w:rsidRDefault="004C6E35"/>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291D39">
      <w:pPr>
        <w:spacing w:line="360" w:lineRule="auto"/>
        <w:jc w:val="center"/>
        <w:rPr>
          <w:rFonts w:ascii="宋体" w:hAnsi="宋体"/>
          <w:b/>
          <w:bCs/>
          <w:sz w:val="32"/>
          <w:szCs w:val="32"/>
        </w:rPr>
      </w:pPr>
      <w:r w:rsidRPr="00722612">
        <w:rPr>
          <w:rFonts w:ascii="宋体" w:hAnsi="宋体" w:hint="eastAsia"/>
          <w:b/>
          <w:bCs/>
          <w:sz w:val="32"/>
          <w:szCs w:val="32"/>
        </w:rPr>
        <w:lastRenderedPageBreak/>
        <w:t>履约保函示范文本</w:t>
      </w:r>
    </w:p>
    <w:p w:rsidR="004C6E35" w:rsidRPr="00722612" w:rsidRDefault="00291D39">
      <w:pPr>
        <w:spacing w:line="360" w:lineRule="auto"/>
        <w:jc w:val="center"/>
        <w:rPr>
          <w:rFonts w:ascii="宋体" w:hAnsi="宋体"/>
          <w:b/>
          <w:bCs/>
          <w:sz w:val="32"/>
          <w:szCs w:val="32"/>
        </w:rPr>
      </w:pPr>
      <w:r w:rsidRPr="00722612">
        <w:rPr>
          <w:rFonts w:ascii="宋体" w:hAnsi="宋体" w:hint="eastAsia"/>
          <w:b/>
          <w:bCs/>
          <w:sz w:val="32"/>
          <w:szCs w:val="32"/>
        </w:rPr>
        <w:t>（非独立保函）</w:t>
      </w:r>
    </w:p>
    <w:p w:rsidR="004C6E35" w:rsidRPr="00722612" w:rsidRDefault="004C6E35">
      <w:pPr>
        <w:spacing w:line="360" w:lineRule="auto"/>
        <w:jc w:val="center"/>
        <w:rPr>
          <w:rFonts w:ascii="宋体" w:hAnsi="宋体"/>
          <w:b/>
          <w:bCs/>
          <w:sz w:val="32"/>
          <w:szCs w:val="32"/>
        </w:rPr>
      </w:pPr>
    </w:p>
    <w:p w:rsidR="004C6E35" w:rsidRPr="00722612" w:rsidRDefault="00291D39">
      <w:pPr>
        <w:wordWrap w:val="0"/>
        <w:spacing w:line="360" w:lineRule="auto"/>
        <w:jc w:val="right"/>
        <w:rPr>
          <w:rFonts w:ascii="宋体" w:hAnsi="宋体"/>
          <w:szCs w:val="21"/>
        </w:rPr>
      </w:pPr>
      <w:r w:rsidRPr="00722612">
        <w:rPr>
          <w:rFonts w:ascii="宋体" w:hAnsi="宋体" w:hint="eastAsia"/>
          <w:szCs w:val="21"/>
        </w:rPr>
        <w:t xml:space="preserve">编号：           </w:t>
      </w:r>
    </w:p>
    <w:p w:rsidR="004C6E35" w:rsidRPr="00722612" w:rsidRDefault="00291D39">
      <w:pPr>
        <w:spacing w:line="360" w:lineRule="auto"/>
        <w:rPr>
          <w:rFonts w:ascii="宋体" w:hAnsi="宋体"/>
          <w:szCs w:val="21"/>
        </w:rPr>
      </w:pPr>
      <w:r w:rsidRPr="00722612">
        <w:rPr>
          <w:rFonts w:ascii="宋体" w:hAnsi="宋体" w:hint="eastAsia"/>
          <w:szCs w:val="21"/>
        </w:rPr>
        <w:t>承包人：</w:t>
      </w:r>
    </w:p>
    <w:p w:rsidR="004C6E35" w:rsidRPr="00722612" w:rsidRDefault="00291D39">
      <w:pPr>
        <w:spacing w:line="360" w:lineRule="auto"/>
        <w:rPr>
          <w:rFonts w:ascii="宋体" w:hAnsi="宋体"/>
          <w:szCs w:val="21"/>
        </w:rPr>
      </w:pPr>
      <w:r w:rsidRPr="00722612">
        <w:rPr>
          <w:rFonts w:ascii="宋体" w:hAnsi="宋体" w:hint="eastAsia"/>
          <w:szCs w:val="21"/>
        </w:rPr>
        <w:t>地址：</w:t>
      </w:r>
    </w:p>
    <w:p w:rsidR="004C6E35" w:rsidRPr="00722612" w:rsidRDefault="00291D39">
      <w:pPr>
        <w:spacing w:line="360" w:lineRule="auto"/>
        <w:rPr>
          <w:rFonts w:ascii="宋体" w:hAnsi="宋体"/>
          <w:szCs w:val="21"/>
        </w:rPr>
      </w:pPr>
      <w:r w:rsidRPr="00722612">
        <w:rPr>
          <w:rFonts w:ascii="宋体" w:hAnsi="宋体" w:hint="eastAsia"/>
          <w:szCs w:val="21"/>
        </w:rPr>
        <w:t xml:space="preserve">担保权人/发包人： </w:t>
      </w:r>
    </w:p>
    <w:p w:rsidR="004C6E35" w:rsidRPr="00722612" w:rsidRDefault="00291D39">
      <w:pPr>
        <w:spacing w:line="360" w:lineRule="auto"/>
        <w:rPr>
          <w:rFonts w:ascii="宋体" w:hAnsi="宋体"/>
          <w:szCs w:val="21"/>
        </w:rPr>
      </w:pPr>
      <w:r w:rsidRPr="00722612">
        <w:rPr>
          <w:rFonts w:ascii="宋体" w:hAnsi="宋体" w:hint="eastAsia"/>
          <w:szCs w:val="21"/>
        </w:rPr>
        <w:t>地址：</w:t>
      </w:r>
    </w:p>
    <w:p w:rsidR="004C6E35" w:rsidRPr="00722612" w:rsidRDefault="00291D39">
      <w:pPr>
        <w:spacing w:line="360" w:lineRule="auto"/>
        <w:rPr>
          <w:rFonts w:ascii="宋体" w:hAnsi="宋体"/>
          <w:szCs w:val="21"/>
        </w:rPr>
      </w:pPr>
      <w:r w:rsidRPr="00722612">
        <w:rPr>
          <w:rFonts w:ascii="宋体" w:hAnsi="宋体" w:hint="eastAsia"/>
          <w:szCs w:val="21"/>
        </w:rPr>
        <w:t>保证人：</w:t>
      </w:r>
    </w:p>
    <w:p w:rsidR="004C6E35" w:rsidRPr="00722612" w:rsidRDefault="00291D39">
      <w:pPr>
        <w:spacing w:line="360" w:lineRule="auto"/>
        <w:rPr>
          <w:rFonts w:ascii="宋体" w:hAnsi="宋体"/>
          <w:szCs w:val="21"/>
        </w:rPr>
      </w:pPr>
      <w:r w:rsidRPr="00722612">
        <w:rPr>
          <w:rFonts w:ascii="宋体" w:hAnsi="宋体" w:hint="eastAsia"/>
          <w:szCs w:val="21"/>
        </w:rPr>
        <w:t>地址：</w:t>
      </w:r>
    </w:p>
    <w:p w:rsidR="004C6E35" w:rsidRPr="00722612" w:rsidRDefault="004C6E35">
      <w:pPr>
        <w:spacing w:line="360" w:lineRule="auto"/>
        <w:rPr>
          <w:rFonts w:ascii="宋体" w:hAnsi="宋体"/>
          <w:szCs w:val="21"/>
        </w:rPr>
      </w:pPr>
    </w:p>
    <w:p w:rsidR="004C6E35" w:rsidRPr="00722612" w:rsidRDefault="00291D39">
      <w:pPr>
        <w:spacing w:line="360" w:lineRule="auto"/>
        <w:rPr>
          <w:rFonts w:ascii="宋体" w:hAnsi="宋体"/>
          <w:szCs w:val="21"/>
        </w:rPr>
      </w:pPr>
      <w:r w:rsidRPr="00722612">
        <w:rPr>
          <w:rFonts w:ascii="宋体" w:hAnsi="宋体" w:hint="eastAsia"/>
          <w:szCs w:val="21"/>
        </w:rPr>
        <w:t xml:space="preserve">（发包人名称）：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鉴于（以下简称“发包人”）与（以下简称“承包人”）于年月日就工程（以下简称“本工程”）施工和有关事项协商一致共同签订</w:t>
      </w:r>
      <w:r w:rsidRPr="00722612">
        <w:rPr>
          <w:rFonts w:ascii="宋体" w:hAnsi="宋体" w:hint="eastAsia"/>
          <w:szCs w:val="21"/>
          <w:u w:val="single"/>
        </w:rPr>
        <w:t>《        》</w:t>
      </w:r>
      <w:r w:rsidRPr="00722612">
        <w:rPr>
          <w:rFonts w:ascii="宋体" w:hAnsi="宋体" w:hint="eastAsia"/>
          <w:szCs w:val="21"/>
        </w:rPr>
        <w:t xml:space="preserve">（以下简称“主合同”），我方即保证人基于承包人的请求，同意就承包人履行与贵方签订的主合同项下的义务，向贵方提供如下保证担保（以下简称“本保证担保”）。 </w:t>
      </w:r>
    </w:p>
    <w:p w:rsidR="004C6E35" w:rsidRPr="00722612" w:rsidRDefault="00291D39">
      <w:pPr>
        <w:spacing w:line="360" w:lineRule="auto"/>
        <w:rPr>
          <w:rFonts w:ascii="宋体" w:hAnsi="宋体"/>
          <w:b/>
          <w:bCs/>
          <w:szCs w:val="21"/>
        </w:rPr>
      </w:pPr>
      <w:r w:rsidRPr="00722612">
        <w:rPr>
          <w:rFonts w:ascii="宋体" w:hAnsi="宋体" w:hint="eastAsia"/>
          <w:b/>
          <w:bCs/>
          <w:szCs w:val="21"/>
        </w:rPr>
        <w:t>一、保证担保的范围及保证担保金额</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1.保证担保范围：承包人未按照主合同的约定履行义务，应当向贵方承担的违约责任和赔偿因此造成的损失、利息、律师费、诉讼费用等实现债权的费用。</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2.保证担保金额最高不超过人民币（大写）元（¥）。 </w:t>
      </w:r>
    </w:p>
    <w:p w:rsidR="004C6E35" w:rsidRPr="00722612" w:rsidRDefault="00291D39" w:rsidP="00724A5F">
      <w:pPr>
        <w:spacing w:line="360" w:lineRule="auto"/>
        <w:rPr>
          <w:rFonts w:ascii="宋体" w:hAnsi="宋体"/>
          <w:b/>
          <w:bCs/>
          <w:szCs w:val="21"/>
        </w:rPr>
      </w:pPr>
      <w:r w:rsidRPr="00722612">
        <w:rPr>
          <w:rFonts w:ascii="宋体" w:hAnsi="宋体" w:hint="eastAsia"/>
          <w:b/>
          <w:bCs/>
          <w:szCs w:val="21"/>
        </w:rPr>
        <w:t xml:space="preserve">二、保证担保的方式及保证期间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1.保证担保方式：连带责任保证。</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2.保证期间：自出具之日</w:t>
      </w:r>
      <w:proofErr w:type="gramStart"/>
      <w:r w:rsidRPr="00722612">
        <w:rPr>
          <w:rFonts w:ascii="宋体" w:hAnsi="宋体" w:hint="eastAsia"/>
          <w:szCs w:val="21"/>
        </w:rPr>
        <w:t>起至主合同</w:t>
      </w:r>
      <w:proofErr w:type="gramEnd"/>
      <w:r w:rsidRPr="00722612">
        <w:rPr>
          <w:rFonts w:ascii="宋体" w:hAnsi="宋体" w:hint="eastAsia"/>
          <w:szCs w:val="21"/>
        </w:rPr>
        <w:t xml:space="preserve">约定的缺陷责任期后日止，最迟不超过年月日。 </w:t>
      </w:r>
    </w:p>
    <w:p w:rsidR="004C6E35" w:rsidRPr="00722612" w:rsidRDefault="00291D39" w:rsidP="00724A5F">
      <w:pPr>
        <w:spacing w:line="360" w:lineRule="auto"/>
        <w:rPr>
          <w:rFonts w:ascii="宋体" w:hAnsi="宋体"/>
          <w:b/>
          <w:bCs/>
          <w:szCs w:val="21"/>
        </w:rPr>
      </w:pPr>
      <w:r w:rsidRPr="00722612">
        <w:rPr>
          <w:rFonts w:ascii="宋体" w:hAnsi="宋体" w:hint="eastAsia"/>
          <w:b/>
          <w:bCs/>
          <w:szCs w:val="21"/>
        </w:rPr>
        <w:t>三、承担保证担保责任的形式</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我方按照贵方的要求以下列方式之一承担保证担保责任：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1.向承包人资金、设备或者技术援助，使其能继续履行合同义务；</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2.直接接管该项工程或者委托经贵方同意的其他承包商，继续履行合同义务；</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3.在保证担保金额最高限额内，按照合同约定，向贵方承担违约责任和赔偿因此造成的损失，以及利息和律师费、诉讼费用等实现债权的费用。</w:t>
      </w:r>
    </w:p>
    <w:p w:rsidR="004C6E35" w:rsidRPr="00722612" w:rsidRDefault="00291D39" w:rsidP="00724A5F">
      <w:pPr>
        <w:spacing w:line="360" w:lineRule="auto"/>
        <w:rPr>
          <w:rFonts w:ascii="宋体" w:hAnsi="宋体"/>
          <w:b/>
          <w:bCs/>
          <w:szCs w:val="21"/>
        </w:rPr>
      </w:pPr>
      <w:r w:rsidRPr="00722612">
        <w:rPr>
          <w:rFonts w:ascii="宋体" w:hAnsi="宋体" w:hint="eastAsia"/>
          <w:b/>
          <w:bCs/>
          <w:szCs w:val="21"/>
        </w:rPr>
        <w:lastRenderedPageBreak/>
        <w:t xml:space="preserve">四、代偿的安排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1.贵方要求我方承担保证责任的，应向我方发出书面索赔通知及承包人未履行主合同约定义务的证明材料。索赔通知应写明要求索赔的金额，支付款项应到达的</w:t>
      </w:r>
      <w:proofErr w:type="gramStart"/>
      <w:r w:rsidRPr="00722612">
        <w:rPr>
          <w:rFonts w:ascii="宋体" w:hAnsi="宋体" w:hint="eastAsia"/>
          <w:szCs w:val="21"/>
        </w:rPr>
        <w:t>帐号</w:t>
      </w:r>
      <w:proofErr w:type="gramEnd"/>
      <w:r w:rsidRPr="00722612">
        <w:rPr>
          <w:rFonts w:ascii="宋体" w:hAnsi="宋体" w:hint="eastAsia"/>
          <w:szCs w:val="21"/>
        </w:rPr>
        <w:t>，并附有说明承包人违反主合同造成贵方损失情况的证明材料。</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2.贵方以工程质量不符合主合同约定标准为由，向我方提出违约索赔的，还需同时提供符合相应条件要求的工程质量检测部门出具的质量说明材料。</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3.我方收到贵方的书面索赔通知及相应证明材料后，在工作日内进行核定后按照本保函的承诺承担保证责任。</w:t>
      </w:r>
    </w:p>
    <w:p w:rsidR="004C6E35" w:rsidRPr="00722612" w:rsidRDefault="00291D39" w:rsidP="00724A5F">
      <w:pPr>
        <w:spacing w:line="360" w:lineRule="auto"/>
        <w:rPr>
          <w:rFonts w:ascii="宋体" w:hAnsi="宋体"/>
          <w:b/>
          <w:bCs/>
          <w:szCs w:val="21"/>
        </w:rPr>
      </w:pPr>
      <w:r w:rsidRPr="00722612">
        <w:rPr>
          <w:rFonts w:ascii="宋体" w:hAnsi="宋体" w:hint="eastAsia"/>
          <w:b/>
          <w:bCs/>
          <w:szCs w:val="21"/>
        </w:rPr>
        <w:t xml:space="preserve">五、保证担保责任的解除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1.保证期间届满贵方未向我方书面主张保证责任的，</w:t>
      </w:r>
      <w:proofErr w:type="gramStart"/>
      <w:r w:rsidRPr="00722612">
        <w:rPr>
          <w:rFonts w:ascii="宋体" w:hAnsi="宋体" w:hint="eastAsia"/>
          <w:szCs w:val="21"/>
        </w:rPr>
        <w:t>自保证</w:t>
      </w:r>
      <w:proofErr w:type="gramEnd"/>
      <w:r w:rsidRPr="00722612">
        <w:rPr>
          <w:rFonts w:ascii="宋体" w:hAnsi="宋体" w:hint="eastAsia"/>
          <w:szCs w:val="21"/>
        </w:rPr>
        <w:t xml:space="preserve">期间届满次日起，我方解除保证责任。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2.我方按照</w:t>
      </w:r>
      <w:proofErr w:type="gramStart"/>
      <w:r w:rsidRPr="00722612">
        <w:rPr>
          <w:rFonts w:ascii="宋体" w:hAnsi="宋体" w:hint="eastAsia"/>
          <w:szCs w:val="21"/>
        </w:rPr>
        <w:t>本保证</w:t>
      </w:r>
      <w:proofErr w:type="gramEnd"/>
      <w:r w:rsidRPr="00722612">
        <w:rPr>
          <w:rFonts w:ascii="宋体" w:hAnsi="宋体" w:hint="eastAsia"/>
          <w:szCs w:val="21"/>
        </w:rPr>
        <w:t xml:space="preserve">担保向贵方履行了保证担保责任后，自我方向贵方支付的金额达到最高保证担保金额之日起，保证担保责任解除。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3.按照法律法规的规定应解除我方保证担保责任的其它情形的，我方在</w:t>
      </w:r>
      <w:proofErr w:type="gramStart"/>
      <w:r w:rsidRPr="00722612">
        <w:rPr>
          <w:rFonts w:ascii="宋体" w:hAnsi="宋体" w:hint="eastAsia"/>
          <w:szCs w:val="21"/>
        </w:rPr>
        <w:t>本保证</w:t>
      </w:r>
      <w:proofErr w:type="gramEnd"/>
      <w:r w:rsidRPr="00722612">
        <w:rPr>
          <w:rFonts w:ascii="宋体" w:hAnsi="宋体" w:hint="eastAsia"/>
          <w:szCs w:val="21"/>
        </w:rPr>
        <w:t xml:space="preserve">担保项下的保证担保责任亦解除。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4.我方解除保证责任后，贵方应按上述约定，自我方保证担保责任解除之日起七日内，将</w:t>
      </w:r>
      <w:proofErr w:type="gramStart"/>
      <w:r w:rsidRPr="00722612">
        <w:rPr>
          <w:rFonts w:ascii="宋体" w:hAnsi="宋体" w:hint="eastAsia"/>
          <w:szCs w:val="21"/>
        </w:rPr>
        <w:t>本保证</w:t>
      </w:r>
      <w:proofErr w:type="gramEnd"/>
      <w:r w:rsidRPr="00722612">
        <w:rPr>
          <w:rFonts w:ascii="宋体" w:hAnsi="宋体" w:hint="eastAsia"/>
          <w:szCs w:val="21"/>
        </w:rPr>
        <w:t>担保原件返还我方。但是不论贵方是否按此要求将</w:t>
      </w:r>
      <w:proofErr w:type="gramStart"/>
      <w:r w:rsidRPr="00722612">
        <w:rPr>
          <w:rFonts w:ascii="宋体" w:hAnsi="宋体" w:hint="eastAsia"/>
          <w:szCs w:val="21"/>
        </w:rPr>
        <w:t>本保证</w:t>
      </w:r>
      <w:proofErr w:type="gramEnd"/>
      <w:r w:rsidRPr="00722612">
        <w:rPr>
          <w:rFonts w:ascii="宋体" w:hAnsi="宋体" w:hint="eastAsia"/>
          <w:szCs w:val="21"/>
        </w:rPr>
        <w:t>担保原件退回我方，我方在</w:t>
      </w:r>
      <w:proofErr w:type="gramStart"/>
      <w:r w:rsidRPr="00722612">
        <w:rPr>
          <w:rFonts w:ascii="宋体" w:hAnsi="宋体" w:hint="eastAsia"/>
          <w:szCs w:val="21"/>
        </w:rPr>
        <w:t>本保证</w:t>
      </w:r>
      <w:proofErr w:type="gramEnd"/>
      <w:r w:rsidRPr="00722612">
        <w:rPr>
          <w:rFonts w:ascii="宋体" w:hAnsi="宋体" w:hint="eastAsia"/>
          <w:szCs w:val="21"/>
        </w:rPr>
        <w:t>担保项下的义务和责任均</w:t>
      </w:r>
      <w:proofErr w:type="gramStart"/>
      <w:r w:rsidRPr="00722612">
        <w:rPr>
          <w:rFonts w:ascii="宋体" w:hAnsi="宋体" w:hint="eastAsia"/>
          <w:szCs w:val="21"/>
        </w:rPr>
        <w:t>自保证</w:t>
      </w:r>
      <w:proofErr w:type="gramEnd"/>
      <w:r w:rsidRPr="00722612">
        <w:rPr>
          <w:rFonts w:ascii="宋体" w:hAnsi="宋体" w:hint="eastAsia"/>
          <w:szCs w:val="21"/>
        </w:rPr>
        <w:t>担保责任解除之日自动消灭。</w:t>
      </w:r>
    </w:p>
    <w:p w:rsidR="004C6E35" w:rsidRPr="00722612" w:rsidRDefault="00291D39" w:rsidP="00724A5F">
      <w:pPr>
        <w:spacing w:line="360" w:lineRule="auto"/>
        <w:rPr>
          <w:rFonts w:ascii="宋体" w:hAnsi="宋体"/>
          <w:b/>
          <w:bCs/>
          <w:szCs w:val="21"/>
        </w:rPr>
      </w:pPr>
      <w:r w:rsidRPr="00722612">
        <w:rPr>
          <w:rFonts w:ascii="宋体" w:hAnsi="宋体" w:hint="eastAsia"/>
          <w:b/>
          <w:bCs/>
          <w:szCs w:val="21"/>
        </w:rPr>
        <w:t xml:space="preserve">六、免责条款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1.因贵方原因致使承包人未按照主合同约定履行义务的，我方不承担保证担保责任。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2.依照法律规定或贵方与发包人的另行约定，免除承包人部分或全部义务的，我方亦免除其相应的保证担保责任。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3.因不可抗力造成承包人未按照主合同约定履行义务的，我方不承担保证担保责任。</w:t>
      </w:r>
    </w:p>
    <w:p w:rsidR="004C6E35" w:rsidRPr="00722612" w:rsidRDefault="00291D39" w:rsidP="00724A5F">
      <w:pPr>
        <w:spacing w:line="360" w:lineRule="auto"/>
        <w:rPr>
          <w:rFonts w:ascii="宋体" w:hAnsi="宋体"/>
          <w:b/>
          <w:bCs/>
          <w:szCs w:val="21"/>
        </w:rPr>
      </w:pPr>
      <w:r w:rsidRPr="00722612">
        <w:rPr>
          <w:rFonts w:ascii="宋体" w:hAnsi="宋体" w:hint="eastAsia"/>
          <w:b/>
          <w:bCs/>
          <w:szCs w:val="21"/>
        </w:rPr>
        <w:t>七、其他</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1.</w:t>
      </w:r>
      <w:proofErr w:type="gramStart"/>
      <w:r w:rsidRPr="00722612">
        <w:rPr>
          <w:rFonts w:ascii="宋体" w:hAnsi="宋体" w:hint="eastAsia"/>
          <w:szCs w:val="21"/>
        </w:rPr>
        <w:t>本保证</w:t>
      </w:r>
      <w:proofErr w:type="gramEnd"/>
      <w:r w:rsidRPr="00722612">
        <w:rPr>
          <w:rFonts w:ascii="宋体" w:hAnsi="宋体" w:hint="eastAsia"/>
          <w:szCs w:val="21"/>
        </w:rPr>
        <w:t>担保项下的权利不得转让，不得设定担保。贵方未经我方书面同意转让</w:t>
      </w:r>
      <w:proofErr w:type="gramStart"/>
      <w:r w:rsidRPr="00722612">
        <w:rPr>
          <w:rFonts w:ascii="宋体" w:hAnsi="宋体" w:hint="eastAsia"/>
          <w:szCs w:val="21"/>
        </w:rPr>
        <w:t>本保证</w:t>
      </w:r>
      <w:proofErr w:type="gramEnd"/>
      <w:r w:rsidRPr="00722612">
        <w:rPr>
          <w:rFonts w:ascii="宋体" w:hAnsi="宋体" w:hint="eastAsia"/>
          <w:szCs w:val="21"/>
        </w:rPr>
        <w:t xml:space="preserve">担保或其项下任何权利，对我方不发生法律效力。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2.</w:t>
      </w:r>
      <w:proofErr w:type="gramStart"/>
      <w:r w:rsidRPr="00722612">
        <w:rPr>
          <w:rFonts w:ascii="宋体" w:hAnsi="宋体" w:hint="eastAsia"/>
          <w:szCs w:val="21"/>
        </w:rPr>
        <w:t>本保证</w:t>
      </w:r>
      <w:proofErr w:type="gramEnd"/>
      <w:r w:rsidRPr="00722612">
        <w:rPr>
          <w:rFonts w:ascii="宋体" w:hAnsi="宋体" w:hint="eastAsia"/>
          <w:szCs w:val="21"/>
        </w:rPr>
        <w:t xml:space="preserve">担保适用的法律为中华人民共和国法律，争议裁判管辖地为中华人民共和国。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3.</w:t>
      </w:r>
      <w:proofErr w:type="gramStart"/>
      <w:r w:rsidRPr="00722612">
        <w:rPr>
          <w:rFonts w:ascii="宋体" w:hAnsi="宋体" w:hint="eastAsia"/>
          <w:szCs w:val="21"/>
        </w:rPr>
        <w:t>本保证担保自</w:t>
      </w:r>
      <w:proofErr w:type="gramEnd"/>
      <w:r w:rsidRPr="00722612">
        <w:rPr>
          <w:rFonts w:ascii="宋体" w:hAnsi="宋体" w:hint="eastAsia"/>
          <w:szCs w:val="21"/>
        </w:rPr>
        <w:t xml:space="preserve">我方法定代表人或授权代表签字并加盖公章之日起生效。 </w:t>
      </w:r>
    </w:p>
    <w:p w:rsidR="004C6E35" w:rsidRPr="00722612" w:rsidRDefault="004C6E35">
      <w:pPr>
        <w:spacing w:line="360" w:lineRule="auto"/>
        <w:ind w:firstLineChars="200" w:firstLine="420"/>
        <w:rPr>
          <w:rFonts w:ascii="宋体" w:hAnsi="宋体"/>
          <w:szCs w:val="21"/>
        </w:rPr>
      </w:pP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保 证 人：                              （公章）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lastRenderedPageBreak/>
        <w:t xml:space="preserve">法定代表人（或授权代表）：               （签字）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地    址：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邮政编码：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电    话：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传    真：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时    间：      年      月        日</w:t>
      </w:r>
    </w:p>
    <w:p w:rsidR="004C6E35" w:rsidRPr="00722612" w:rsidRDefault="004C6E35"/>
    <w:p w:rsidR="004C6E35" w:rsidRPr="00722612" w:rsidRDefault="004C6E35"/>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4C6E35">
      <w:pPr>
        <w:pStyle w:val="102"/>
        <w:spacing w:line="360" w:lineRule="auto"/>
        <w:rPr>
          <w:rFonts w:ascii="仿宋" w:eastAsia="仿宋" w:hAnsi="仿宋"/>
          <w:sz w:val="30"/>
          <w:szCs w:val="30"/>
        </w:rPr>
      </w:pPr>
    </w:p>
    <w:p w:rsidR="004C6E35" w:rsidRPr="00722612" w:rsidRDefault="00291D39">
      <w:pPr>
        <w:pStyle w:val="102"/>
        <w:spacing w:line="360" w:lineRule="auto"/>
        <w:rPr>
          <w:rFonts w:ascii="仿宋" w:eastAsia="仿宋" w:hAnsi="仿宋"/>
          <w:sz w:val="30"/>
          <w:szCs w:val="30"/>
        </w:rPr>
      </w:pPr>
      <w:r w:rsidRPr="00722612">
        <w:rPr>
          <w:rFonts w:ascii="仿宋" w:eastAsia="仿宋" w:hAnsi="仿宋"/>
          <w:sz w:val="30"/>
          <w:szCs w:val="30"/>
        </w:rPr>
        <w:t>附件</w:t>
      </w:r>
      <w:r w:rsidRPr="00722612">
        <w:rPr>
          <w:rFonts w:ascii="仿宋" w:eastAsia="仿宋" w:hAnsi="仿宋" w:hint="eastAsia"/>
          <w:sz w:val="30"/>
          <w:szCs w:val="30"/>
        </w:rPr>
        <w:t>8</w:t>
      </w:r>
      <w:r w:rsidRPr="00722612">
        <w:rPr>
          <w:rFonts w:ascii="仿宋" w:eastAsia="仿宋" w:hAnsi="仿宋"/>
          <w:sz w:val="30"/>
          <w:szCs w:val="30"/>
        </w:rPr>
        <w:t xml:space="preserve"> ：</w:t>
      </w:r>
    </w:p>
    <w:p w:rsidR="004C6E35" w:rsidRPr="00722612" w:rsidRDefault="00291D39">
      <w:pPr>
        <w:spacing w:line="360" w:lineRule="auto"/>
        <w:jc w:val="center"/>
        <w:rPr>
          <w:rFonts w:ascii="宋体" w:hAnsi="宋体"/>
          <w:b/>
          <w:bCs/>
          <w:sz w:val="32"/>
          <w:szCs w:val="32"/>
        </w:rPr>
      </w:pPr>
      <w:r w:rsidRPr="00722612">
        <w:rPr>
          <w:rFonts w:ascii="宋体" w:hAnsi="宋体" w:hint="eastAsia"/>
          <w:b/>
          <w:bCs/>
          <w:sz w:val="32"/>
          <w:szCs w:val="32"/>
        </w:rPr>
        <w:t>预付款保函示范文本</w:t>
      </w:r>
    </w:p>
    <w:p w:rsidR="004C6E35" w:rsidRPr="00722612" w:rsidRDefault="00291D39">
      <w:pPr>
        <w:spacing w:line="360" w:lineRule="auto"/>
        <w:jc w:val="center"/>
        <w:rPr>
          <w:rFonts w:ascii="宋体" w:hAnsi="宋体"/>
          <w:b/>
          <w:bCs/>
          <w:sz w:val="32"/>
          <w:szCs w:val="32"/>
        </w:rPr>
      </w:pPr>
      <w:r w:rsidRPr="00722612">
        <w:rPr>
          <w:rFonts w:ascii="宋体" w:hAnsi="宋体" w:hint="eastAsia"/>
          <w:b/>
          <w:bCs/>
          <w:sz w:val="32"/>
          <w:szCs w:val="32"/>
        </w:rPr>
        <w:t>（独立保函）</w:t>
      </w:r>
    </w:p>
    <w:p w:rsidR="004C6E35" w:rsidRPr="00722612" w:rsidRDefault="00291D39">
      <w:pPr>
        <w:wordWrap w:val="0"/>
        <w:spacing w:line="360" w:lineRule="auto"/>
        <w:jc w:val="right"/>
        <w:rPr>
          <w:rFonts w:ascii="宋体" w:hAnsi="宋体"/>
          <w:szCs w:val="21"/>
        </w:rPr>
      </w:pPr>
      <w:r w:rsidRPr="00722612">
        <w:rPr>
          <w:rFonts w:ascii="宋体" w:hAnsi="宋体" w:hint="eastAsia"/>
          <w:szCs w:val="21"/>
        </w:rPr>
        <w:t xml:space="preserve">编号：           </w:t>
      </w:r>
    </w:p>
    <w:p w:rsidR="004C6E35" w:rsidRPr="00722612" w:rsidRDefault="004C6E35">
      <w:pPr>
        <w:spacing w:line="360" w:lineRule="auto"/>
        <w:rPr>
          <w:rFonts w:ascii="宋体" w:hAnsi="宋体"/>
          <w:sz w:val="24"/>
        </w:rPr>
      </w:pPr>
    </w:p>
    <w:p w:rsidR="004C6E35" w:rsidRPr="00722612" w:rsidRDefault="00291D39">
      <w:pPr>
        <w:spacing w:line="360" w:lineRule="auto"/>
        <w:rPr>
          <w:rFonts w:ascii="宋体" w:hAnsi="宋体"/>
          <w:szCs w:val="21"/>
        </w:rPr>
      </w:pPr>
      <w:r w:rsidRPr="00722612">
        <w:rPr>
          <w:rFonts w:ascii="宋体" w:hAnsi="宋体" w:hint="eastAsia"/>
          <w:szCs w:val="21"/>
        </w:rPr>
        <w:t>申请人：</w:t>
      </w:r>
    </w:p>
    <w:p w:rsidR="004C6E35" w:rsidRPr="00722612" w:rsidRDefault="00291D39">
      <w:pPr>
        <w:spacing w:line="360" w:lineRule="auto"/>
        <w:rPr>
          <w:rFonts w:ascii="宋体" w:hAnsi="宋体"/>
          <w:szCs w:val="21"/>
        </w:rPr>
      </w:pPr>
      <w:r w:rsidRPr="00722612">
        <w:rPr>
          <w:rFonts w:ascii="宋体" w:hAnsi="宋体" w:hint="eastAsia"/>
          <w:szCs w:val="21"/>
        </w:rPr>
        <w:t xml:space="preserve">  地址：</w:t>
      </w:r>
    </w:p>
    <w:p w:rsidR="004C6E35" w:rsidRPr="00722612" w:rsidRDefault="00291D39">
      <w:pPr>
        <w:spacing w:line="360" w:lineRule="auto"/>
        <w:rPr>
          <w:rFonts w:ascii="宋体" w:hAnsi="宋体"/>
          <w:szCs w:val="21"/>
        </w:rPr>
      </w:pPr>
      <w:r w:rsidRPr="00722612">
        <w:rPr>
          <w:rFonts w:ascii="宋体" w:hAnsi="宋体" w:hint="eastAsia"/>
          <w:szCs w:val="21"/>
        </w:rPr>
        <w:t>受益人：</w:t>
      </w:r>
    </w:p>
    <w:p w:rsidR="004C6E35" w:rsidRPr="00722612" w:rsidRDefault="00291D39">
      <w:pPr>
        <w:spacing w:line="360" w:lineRule="auto"/>
        <w:rPr>
          <w:rFonts w:ascii="宋体" w:hAnsi="宋体"/>
          <w:szCs w:val="21"/>
        </w:rPr>
      </w:pPr>
      <w:r w:rsidRPr="00722612">
        <w:rPr>
          <w:rFonts w:ascii="宋体" w:hAnsi="宋体" w:hint="eastAsia"/>
          <w:szCs w:val="21"/>
        </w:rPr>
        <w:t xml:space="preserve">  地址：</w:t>
      </w:r>
    </w:p>
    <w:p w:rsidR="004C6E35" w:rsidRPr="00722612" w:rsidRDefault="00291D39">
      <w:pPr>
        <w:spacing w:line="360" w:lineRule="auto"/>
        <w:rPr>
          <w:rFonts w:ascii="宋体" w:hAnsi="宋体"/>
          <w:szCs w:val="21"/>
        </w:rPr>
      </w:pPr>
      <w:r w:rsidRPr="00722612">
        <w:rPr>
          <w:rFonts w:ascii="宋体" w:hAnsi="宋体" w:hint="eastAsia"/>
          <w:szCs w:val="21"/>
        </w:rPr>
        <w:t>开立人：</w:t>
      </w:r>
    </w:p>
    <w:p w:rsidR="004C6E35" w:rsidRPr="00722612" w:rsidRDefault="00291D39">
      <w:pPr>
        <w:spacing w:line="360" w:lineRule="auto"/>
        <w:rPr>
          <w:rFonts w:ascii="宋体" w:hAnsi="宋体"/>
          <w:szCs w:val="21"/>
        </w:rPr>
      </w:pPr>
      <w:r w:rsidRPr="00722612">
        <w:rPr>
          <w:rFonts w:ascii="宋体" w:hAnsi="宋体" w:hint="eastAsia"/>
          <w:szCs w:val="21"/>
        </w:rPr>
        <w:t xml:space="preserve">  地址：</w:t>
      </w:r>
    </w:p>
    <w:p w:rsidR="004C6E35" w:rsidRPr="00722612" w:rsidRDefault="004C6E35">
      <w:pPr>
        <w:spacing w:line="360" w:lineRule="auto"/>
        <w:rPr>
          <w:rFonts w:ascii="宋体" w:hAnsi="宋体"/>
          <w:szCs w:val="21"/>
        </w:rPr>
      </w:pPr>
    </w:p>
    <w:p w:rsidR="004C6E35" w:rsidRPr="00722612" w:rsidRDefault="00291D39">
      <w:pPr>
        <w:spacing w:line="360" w:lineRule="auto"/>
        <w:rPr>
          <w:rFonts w:ascii="宋体" w:hAnsi="宋体"/>
          <w:szCs w:val="21"/>
        </w:rPr>
      </w:pPr>
      <w:r w:rsidRPr="00722612">
        <w:rPr>
          <w:rFonts w:ascii="宋体" w:hAnsi="宋体" w:hint="eastAsia"/>
          <w:szCs w:val="21"/>
        </w:rPr>
        <w:t xml:space="preserve">（受益人名称）：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鉴于（以下简称“受益人”）与（以下简称“申请人”）于年月日就工程（以下简称“本工程”）施工和有关事项协商一致共同签订</w:t>
      </w:r>
      <w:r w:rsidRPr="00722612">
        <w:rPr>
          <w:rFonts w:ascii="宋体" w:hAnsi="宋体" w:hint="eastAsia"/>
          <w:szCs w:val="21"/>
          <w:u w:val="single"/>
        </w:rPr>
        <w:t>《        》</w:t>
      </w:r>
      <w:r w:rsidRPr="00722612">
        <w:rPr>
          <w:rFonts w:ascii="宋体" w:hAnsi="宋体" w:hint="eastAsia"/>
          <w:szCs w:val="21"/>
        </w:rPr>
        <w:t xml:space="preserve">（以下简称“基础合同”），我方（即“开立人”）根据主合同了解到申请人为主合同项下之承包人，受益人为主合同项下之发包人，基于申请人的请求，我方同意就申请人按照合同约定正确和合理地为合同目的使用预付款，向贵方提供不可撤销、不可转让的见索即付独立保函（以下简称“本保函”）。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一、本保函担保范围：申请人未按照合同约定正确和合理地为合同目的使用预付款，应当向贵方承担的违约责任和赔偿因此造成的损失、利息、律师费、诉讼费用等实现债权的费用。</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二、本保函担保金额最高不超过人民币（大写）元（¥）。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三、本保函有效期自开立之日起至发包人全额扣回预付款后日止，最迟不超过年月日。</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四、我方承诺，在收到受益人发来的书面付款通知后的日内无条件支付，前述书面付款通知即为付款要求之单据，且应满足以下要求：</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（1）付款通知到达的日期在本保函的有效期内；</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（2）载明要求支付的金额；</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（3）载明申请人违反合同义务的条款和内容；</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lastRenderedPageBreak/>
        <w:t>（4）声明不存在合同文件约定或我国法律规定免除申请人或开立人支付责任的情形；</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（5）付款通知应在本保函有效期内到达的地址是：。</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受益人发出的书面付款通知应由其为鉴明受益人法定代表人（负责人）或授权代理人签字并加盖公章。</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五、本保函项下的权利不得转让，不得设定担保。贵方未经我方书面同意转 让本保函或其项下任何权利，对我方不发生法律效力。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六、与本保函有关的基础合同不成立、不生效、无效、被撤销、被解除，不影响本保函的独立有效。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七、贵方应在本保函到期后的七日内将本保函正本退回我方注销，但是不论贵方是否按此要求将本保函正本退回我方，我方在本保函项下的义务和责任均在保函有效期到期后自动消灭。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八、本保函适用的法律为中华人民共和国法律，争议裁判管辖地为中华人民共和国。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九、本保函自我方法定代表人或授权代表签字并加盖公章之日起生效。 </w:t>
      </w:r>
    </w:p>
    <w:p w:rsidR="004C6E35" w:rsidRPr="00722612" w:rsidRDefault="004C6E35">
      <w:pPr>
        <w:spacing w:line="360" w:lineRule="auto"/>
        <w:rPr>
          <w:rFonts w:ascii="宋体" w:hAnsi="宋体"/>
          <w:szCs w:val="21"/>
        </w:rPr>
      </w:pP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开 立 人：                              （公章）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法定代表人（或授权代表）：               （签字）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地    址：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邮政编码：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电    话：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传    真：                 </w:t>
      </w:r>
    </w:p>
    <w:p w:rsidR="004C6E35" w:rsidRPr="00722612" w:rsidRDefault="00291D39">
      <w:pPr>
        <w:rPr>
          <w:szCs w:val="21"/>
        </w:rPr>
      </w:pPr>
      <w:r w:rsidRPr="00722612">
        <w:rPr>
          <w:rFonts w:ascii="宋体" w:hAnsi="宋体" w:hint="eastAsia"/>
          <w:szCs w:val="21"/>
        </w:rPr>
        <w:t xml:space="preserve">    开立时间：      年      月        日</w:t>
      </w:r>
    </w:p>
    <w:p w:rsidR="004C6E35" w:rsidRPr="00722612" w:rsidRDefault="004C6E35">
      <w:pPr>
        <w:spacing w:line="360" w:lineRule="auto"/>
        <w:jc w:val="center"/>
        <w:rPr>
          <w:rFonts w:ascii="宋体" w:hAnsi="宋体"/>
          <w:b/>
          <w:bCs/>
          <w:sz w:val="32"/>
          <w:szCs w:val="32"/>
        </w:rPr>
      </w:pPr>
    </w:p>
    <w:p w:rsidR="004C6E35" w:rsidRPr="00722612" w:rsidRDefault="004C6E35">
      <w:pPr>
        <w:spacing w:line="360" w:lineRule="auto"/>
        <w:jc w:val="center"/>
        <w:rPr>
          <w:rFonts w:ascii="宋体" w:hAnsi="宋体"/>
          <w:b/>
          <w:bCs/>
          <w:sz w:val="32"/>
          <w:szCs w:val="32"/>
        </w:rPr>
      </w:pPr>
    </w:p>
    <w:p w:rsidR="004C6E35" w:rsidRPr="00722612" w:rsidRDefault="004C6E35">
      <w:pPr>
        <w:spacing w:line="360" w:lineRule="auto"/>
        <w:jc w:val="center"/>
        <w:rPr>
          <w:rFonts w:ascii="宋体" w:hAnsi="宋体"/>
          <w:b/>
          <w:bCs/>
          <w:sz w:val="32"/>
          <w:szCs w:val="32"/>
        </w:rPr>
      </w:pPr>
    </w:p>
    <w:p w:rsidR="004C6E35" w:rsidRPr="00722612" w:rsidRDefault="004C6E35">
      <w:pPr>
        <w:spacing w:line="360" w:lineRule="auto"/>
        <w:jc w:val="center"/>
        <w:rPr>
          <w:rFonts w:ascii="宋体" w:hAnsi="宋体"/>
          <w:b/>
          <w:bCs/>
          <w:sz w:val="32"/>
          <w:szCs w:val="32"/>
        </w:rPr>
      </w:pPr>
    </w:p>
    <w:p w:rsidR="004C6E35" w:rsidRPr="00722612" w:rsidRDefault="004C6E35">
      <w:pPr>
        <w:spacing w:line="360" w:lineRule="auto"/>
        <w:jc w:val="center"/>
        <w:rPr>
          <w:rFonts w:ascii="宋体" w:hAnsi="宋体"/>
          <w:b/>
          <w:bCs/>
          <w:sz w:val="32"/>
          <w:szCs w:val="32"/>
        </w:rPr>
      </w:pPr>
    </w:p>
    <w:p w:rsidR="004C6E35" w:rsidRPr="00722612" w:rsidRDefault="004C6E35">
      <w:pPr>
        <w:spacing w:line="360" w:lineRule="auto"/>
        <w:jc w:val="center"/>
        <w:rPr>
          <w:rFonts w:ascii="宋体" w:hAnsi="宋体"/>
          <w:b/>
          <w:bCs/>
          <w:sz w:val="32"/>
          <w:szCs w:val="32"/>
        </w:rPr>
      </w:pPr>
    </w:p>
    <w:p w:rsidR="004C6E35" w:rsidRPr="00722612" w:rsidRDefault="004C6E35">
      <w:pPr>
        <w:spacing w:line="360" w:lineRule="auto"/>
        <w:jc w:val="center"/>
        <w:rPr>
          <w:rFonts w:ascii="宋体" w:hAnsi="宋体"/>
          <w:b/>
          <w:bCs/>
          <w:sz w:val="32"/>
          <w:szCs w:val="32"/>
        </w:rPr>
      </w:pPr>
    </w:p>
    <w:p w:rsidR="004C6E35" w:rsidRPr="00722612" w:rsidRDefault="00291D39">
      <w:pPr>
        <w:spacing w:line="360" w:lineRule="auto"/>
        <w:jc w:val="center"/>
        <w:rPr>
          <w:rFonts w:ascii="宋体" w:hAnsi="宋体"/>
          <w:b/>
          <w:bCs/>
          <w:sz w:val="32"/>
          <w:szCs w:val="32"/>
        </w:rPr>
      </w:pPr>
      <w:r w:rsidRPr="00722612">
        <w:rPr>
          <w:rFonts w:ascii="宋体" w:hAnsi="宋体" w:hint="eastAsia"/>
          <w:b/>
          <w:bCs/>
          <w:sz w:val="32"/>
          <w:szCs w:val="32"/>
        </w:rPr>
        <w:lastRenderedPageBreak/>
        <w:t>预付款保函示范文本</w:t>
      </w:r>
    </w:p>
    <w:p w:rsidR="004C6E35" w:rsidRPr="00722612" w:rsidRDefault="00291D39">
      <w:pPr>
        <w:spacing w:line="360" w:lineRule="auto"/>
        <w:jc w:val="center"/>
        <w:rPr>
          <w:rFonts w:ascii="宋体" w:hAnsi="宋体"/>
          <w:b/>
          <w:bCs/>
          <w:sz w:val="32"/>
          <w:szCs w:val="32"/>
        </w:rPr>
      </w:pPr>
      <w:r w:rsidRPr="00722612">
        <w:rPr>
          <w:rFonts w:ascii="宋体" w:hAnsi="宋体" w:hint="eastAsia"/>
          <w:b/>
          <w:bCs/>
          <w:sz w:val="32"/>
          <w:szCs w:val="32"/>
        </w:rPr>
        <w:t>（非独立保函）</w:t>
      </w:r>
    </w:p>
    <w:p w:rsidR="004C6E35" w:rsidRPr="00722612" w:rsidRDefault="00291D39">
      <w:pPr>
        <w:wordWrap w:val="0"/>
        <w:spacing w:line="360" w:lineRule="auto"/>
        <w:jc w:val="right"/>
        <w:rPr>
          <w:rFonts w:ascii="宋体" w:hAnsi="宋体"/>
          <w:szCs w:val="21"/>
        </w:rPr>
      </w:pPr>
      <w:r w:rsidRPr="00722612">
        <w:rPr>
          <w:rFonts w:ascii="宋体" w:hAnsi="宋体" w:hint="eastAsia"/>
          <w:szCs w:val="21"/>
        </w:rPr>
        <w:t xml:space="preserve">编号：           </w:t>
      </w:r>
    </w:p>
    <w:p w:rsidR="004C6E35" w:rsidRPr="00722612" w:rsidRDefault="00291D39">
      <w:pPr>
        <w:spacing w:line="360" w:lineRule="auto"/>
        <w:rPr>
          <w:rFonts w:ascii="宋体" w:hAnsi="宋体"/>
          <w:szCs w:val="21"/>
        </w:rPr>
      </w:pPr>
      <w:r w:rsidRPr="00722612">
        <w:rPr>
          <w:rFonts w:ascii="宋体" w:hAnsi="宋体" w:hint="eastAsia"/>
          <w:szCs w:val="21"/>
        </w:rPr>
        <w:t>担保权人/发包人：</w:t>
      </w:r>
    </w:p>
    <w:p w:rsidR="004C6E35" w:rsidRPr="00722612" w:rsidRDefault="00291D39">
      <w:pPr>
        <w:spacing w:line="360" w:lineRule="auto"/>
        <w:rPr>
          <w:rFonts w:ascii="宋体" w:hAnsi="宋体"/>
          <w:szCs w:val="21"/>
        </w:rPr>
      </w:pPr>
      <w:r w:rsidRPr="00722612">
        <w:rPr>
          <w:rFonts w:ascii="宋体" w:hAnsi="宋体" w:hint="eastAsia"/>
          <w:szCs w:val="21"/>
        </w:rPr>
        <w:t>地址：</w:t>
      </w:r>
    </w:p>
    <w:p w:rsidR="004C6E35" w:rsidRPr="00722612" w:rsidRDefault="00291D39">
      <w:pPr>
        <w:spacing w:line="360" w:lineRule="auto"/>
        <w:rPr>
          <w:rFonts w:ascii="宋体" w:hAnsi="宋体"/>
          <w:szCs w:val="21"/>
        </w:rPr>
      </w:pPr>
      <w:r w:rsidRPr="00722612">
        <w:rPr>
          <w:rFonts w:ascii="宋体" w:hAnsi="宋体" w:hint="eastAsia"/>
          <w:szCs w:val="21"/>
        </w:rPr>
        <w:t xml:space="preserve">承包人： </w:t>
      </w:r>
    </w:p>
    <w:p w:rsidR="004C6E35" w:rsidRPr="00722612" w:rsidRDefault="00291D39">
      <w:pPr>
        <w:spacing w:line="360" w:lineRule="auto"/>
        <w:rPr>
          <w:rFonts w:ascii="宋体" w:hAnsi="宋体"/>
          <w:szCs w:val="21"/>
        </w:rPr>
      </w:pPr>
      <w:r w:rsidRPr="00722612">
        <w:rPr>
          <w:rFonts w:ascii="宋体" w:hAnsi="宋体" w:hint="eastAsia"/>
          <w:szCs w:val="21"/>
        </w:rPr>
        <w:t>地址：</w:t>
      </w:r>
    </w:p>
    <w:p w:rsidR="004C6E35" w:rsidRPr="00722612" w:rsidRDefault="00291D39">
      <w:pPr>
        <w:spacing w:line="360" w:lineRule="auto"/>
        <w:rPr>
          <w:rFonts w:ascii="宋体" w:hAnsi="宋体"/>
          <w:szCs w:val="21"/>
        </w:rPr>
      </w:pPr>
      <w:r w:rsidRPr="00722612">
        <w:rPr>
          <w:rFonts w:ascii="宋体" w:hAnsi="宋体" w:hint="eastAsia"/>
          <w:szCs w:val="21"/>
        </w:rPr>
        <w:t>保证人：</w:t>
      </w:r>
    </w:p>
    <w:p w:rsidR="004C6E35" w:rsidRPr="00722612" w:rsidRDefault="00291D39">
      <w:pPr>
        <w:spacing w:line="360" w:lineRule="auto"/>
        <w:rPr>
          <w:rFonts w:ascii="宋体" w:hAnsi="宋体"/>
          <w:szCs w:val="21"/>
        </w:rPr>
      </w:pPr>
      <w:r w:rsidRPr="00722612">
        <w:rPr>
          <w:rFonts w:ascii="宋体" w:hAnsi="宋体" w:hint="eastAsia"/>
          <w:szCs w:val="21"/>
        </w:rPr>
        <w:t>地址：</w:t>
      </w:r>
    </w:p>
    <w:p w:rsidR="004C6E35" w:rsidRPr="00722612" w:rsidRDefault="00291D39">
      <w:pPr>
        <w:spacing w:line="440" w:lineRule="exact"/>
        <w:rPr>
          <w:rFonts w:ascii="宋体" w:hAnsi="宋体"/>
          <w:szCs w:val="21"/>
        </w:rPr>
      </w:pPr>
      <w:r w:rsidRPr="00722612">
        <w:rPr>
          <w:rFonts w:ascii="宋体" w:hAnsi="宋体" w:hint="eastAsia"/>
          <w:szCs w:val="21"/>
        </w:rPr>
        <w:t xml:space="preserve">（发包人名称）： </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鉴于（以下简称“发包人”）与（以下简称“承包人”）于年月日就工程（以下简称“本工程”）施工和有关事项协商一致共同签订</w:t>
      </w:r>
      <w:r w:rsidRPr="00722612">
        <w:rPr>
          <w:rFonts w:ascii="宋体" w:hAnsi="宋体" w:hint="eastAsia"/>
          <w:szCs w:val="21"/>
          <w:u w:val="single"/>
        </w:rPr>
        <w:t>《        》</w:t>
      </w:r>
      <w:r w:rsidRPr="00722612">
        <w:rPr>
          <w:rFonts w:ascii="宋体" w:hAnsi="宋体" w:hint="eastAsia"/>
          <w:szCs w:val="21"/>
        </w:rPr>
        <w:t xml:space="preserve">（以下简称“主合同”），我方即保证人基于承包人的请求，同意就承包人按照合同约定正确和合理地为合同目的使用预付款，不将预付款挪作他用，向贵方提供如下保证担保（以下简称“本保证担保”）。 </w:t>
      </w:r>
    </w:p>
    <w:p w:rsidR="004C6E35" w:rsidRPr="00722612" w:rsidRDefault="00291D39">
      <w:pPr>
        <w:spacing w:line="440" w:lineRule="exact"/>
        <w:ind w:firstLineChars="200" w:firstLine="422"/>
        <w:rPr>
          <w:rFonts w:ascii="宋体" w:hAnsi="宋体"/>
          <w:b/>
          <w:bCs/>
          <w:szCs w:val="21"/>
        </w:rPr>
      </w:pPr>
      <w:r w:rsidRPr="00722612">
        <w:rPr>
          <w:rFonts w:ascii="宋体" w:hAnsi="宋体" w:hint="eastAsia"/>
          <w:b/>
          <w:bCs/>
          <w:szCs w:val="21"/>
        </w:rPr>
        <w:t>一、保证担保的范围及保证担保金额</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1.保证担保范围：申请人未按照合同约定正确和合理地为合同目的使用预付款，应当向贵方承担的违约责任和赔偿因此造成的损失、利息、律师费、诉讼费用等实现债权的费用。</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 xml:space="preserve">2.保证担保金额最高不超过人民币（大写）元（¥）。 </w:t>
      </w:r>
    </w:p>
    <w:p w:rsidR="004C6E35" w:rsidRPr="00722612" w:rsidRDefault="00291D39">
      <w:pPr>
        <w:spacing w:line="440" w:lineRule="exact"/>
        <w:ind w:firstLineChars="200" w:firstLine="422"/>
        <w:rPr>
          <w:rFonts w:ascii="宋体" w:hAnsi="宋体"/>
          <w:b/>
          <w:bCs/>
          <w:szCs w:val="21"/>
        </w:rPr>
      </w:pPr>
      <w:r w:rsidRPr="00722612">
        <w:rPr>
          <w:rFonts w:ascii="宋体" w:hAnsi="宋体" w:hint="eastAsia"/>
          <w:b/>
          <w:bCs/>
          <w:szCs w:val="21"/>
        </w:rPr>
        <w:t xml:space="preserve">二、保证担保的方式及保证期间 </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1.保证担保方式：连带责任保证。</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 xml:space="preserve">2.保证期间：自出具之日起至发包人全额扣回预付款后日止，最迟不超过年月日。 </w:t>
      </w:r>
    </w:p>
    <w:p w:rsidR="004C6E35" w:rsidRPr="00722612" w:rsidRDefault="00291D39">
      <w:pPr>
        <w:spacing w:line="440" w:lineRule="exact"/>
        <w:ind w:firstLineChars="200" w:firstLine="422"/>
        <w:rPr>
          <w:rFonts w:ascii="宋体" w:hAnsi="宋体"/>
          <w:b/>
          <w:bCs/>
          <w:szCs w:val="21"/>
        </w:rPr>
      </w:pPr>
      <w:r w:rsidRPr="00722612">
        <w:rPr>
          <w:rFonts w:ascii="宋体" w:hAnsi="宋体" w:hint="eastAsia"/>
          <w:b/>
          <w:bCs/>
          <w:szCs w:val="21"/>
        </w:rPr>
        <w:t>三、承担保证担保责任的形式</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发生应承</w:t>
      </w:r>
      <w:proofErr w:type="gramStart"/>
      <w:r w:rsidRPr="00722612">
        <w:rPr>
          <w:rFonts w:ascii="宋体" w:hAnsi="宋体" w:hint="eastAsia"/>
          <w:szCs w:val="21"/>
        </w:rPr>
        <w:t>担保证责任</w:t>
      </w:r>
      <w:proofErr w:type="gramEnd"/>
      <w:r w:rsidRPr="00722612">
        <w:rPr>
          <w:rFonts w:ascii="宋体" w:hAnsi="宋体" w:hint="eastAsia"/>
          <w:szCs w:val="21"/>
        </w:rPr>
        <w:t>情形的，我方在保证金额内向贵方支付，并赔偿因此给贵方造成的损失，以及利息和律师费、诉讼费用等实现债权的费用。</w:t>
      </w:r>
    </w:p>
    <w:p w:rsidR="004C6E35" w:rsidRPr="00722612" w:rsidRDefault="00291D39">
      <w:pPr>
        <w:spacing w:line="440" w:lineRule="exact"/>
        <w:ind w:firstLineChars="200" w:firstLine="422"/>
        <w:rPr>
          <w:rFonts w:ascii="宋体" w:hAnsi="宋体"/>
          <w:b/>
          <w:bCs/>
          <w:szCs w:val="21"/>
        </w:rPr>
      </w:pPr>
      <w:r w:rsidRPr="00722612">
        <w:rPr>
          <w:rFonts w:ascii="宋体" w:hAnsi="宋体" w:hint="eastAsia"/>
          <w:b/>
          <w:bCs/>
          <w:szCs w:val="21"/>
        </w:rPr>
        <w:t xml:space="preserve">四、代偿的安排 </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1.贵方要求我方承担保证责任的，应向我方发出书面索赔通知及承包人未履行主合同约定义务的证明材料。索赔通知应写明要求索赔的金额，支付款项应到达的</w:t>
      </w:r>
      <w:proofErr w:type="gramStart"/>
      <w:r w:rsidRPr="00722612">
        <w:rPr>
          <w:rFonts w:ascii="宋体" w:hAnsi="宋体" w:hint="eastAsia"/>
          <w:szCs w:val="21"/>
        </w:rPr>
        <w:t>帐号</w:t>
      </w:r>
      <w:proofErr w:type="gramEnd"/>
      <w:r w:rsidRPr="00722612">
        <w:rPr>
          <w:rFonts w:ascii="宋体" w:hAnsi="宋体" w:hint="eastAsia"/>
          <w:szCs w:val="21"/>
        </w:rPr>
        <w:t>，并附有说明承包人违反主合同造成贵方损失情况的证明材料。</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2.我方收到贵方的书面索赔通知及相应证明材料后，在工作日内进行核定后按照本保函的承诺承担保证责任。</w:t>
      </w:r>
    </w:p>
    <w:p w:rsidR="004C6E35" w:rsidRPr="00722612" w:rsidRDefault="00291D39">
      <w:pPr>
        <w:spacing w:line="440" w:lineRule="exact"/>
        <w:ind w:firstLineChars="200" w:firstLine="422"/>
        <w:rPr>
          <w:rFonts w:ascii="宋体" w:hAnsi="宋体"/>
          <w:b/>
          <w:bCs/>
          <w:szCs w:val="21"/>
        </w:rPr>
      </w:pPr>
      <w:r w:rsidRPr="00722612">
        <w:rPr>
          <w:rFonts w:ascii="宋体" w:hAnsi="宋体" w:hint="eastAsia"/>
          <w:b/>
          <w:bCs/>
          <w:szCs w:val="21"/>
        </w:rPr>
        <w:lastRenderedPageBreak/>
        <w:t xml:space="preserve">五、保证担保责任的解除 </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1.保证期间届满贵方未向我方书面主张保证责任的，</w:t>
      </w:r>
      <w:proofErr w:type="gramStart"/>
      <w:r w:rsidRPr="00722612">
        <w:rPr>
          <w:rFonts w:ascii="宋体" w:hAnsi="宋体" w:hint="eastAsia"/>
          <w:szCs w:val="21"/>
        </w:rPr>
        <w:t>自保证</w:t>
      </w:r>
      <w:proofErr w:type="gramEnd"/>
      <w:r w:rsidRPr="00722612">
        <w:rPr>
          <w:rFonts w:ascii="宋体" w:hAnsi="宋体" w:hint="eastAsia"/>
          <w:szCs w:val="21"/>
        </w:rPr>
        <w:t xml:space="preserve">期间届满次日起，我方解除保证责任。 </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2.我方按照</w:t>
      </w:r>
      <w:proofErr w:type="gramStart"/>
      <w:r w:rsidRPr="00722612">
        <w:rPr>
          <w:rFonts w:ascii="宋体" w:hAnsi="宋体" w:hint="eastAsia"/>
          <w:szCs w:val="21"/>
        </w:rPr>
        <w:t>本保证</w:t>
      </w:r>
      <w:proofErr w:type="gramEnd"/>
      <w:r w:rsidRPr="00722612">
        <w:rPr>
          <w:rFonts w:ascii="宋体" w:hAnsi="宋体" w:hint="eastAsia"/>
          <w:szCs w:val="21"/>
        </w:rPr>
        <w:t xml:space="preserve">担保向贵方履行了保证担保责任后，自我方向贵方支付的金额达到最高保证担保金额之日起，保证担保责任解除。 </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3.按照法律法规的规定应解除我方保证担保责任的其它情形的，我方在</w:t>
      </w:r>
      <w:proofErr w:type="gramStart"/>
      <w:r w:rsidRPr="00722612">
        <w:rPr>
          <w:rFonts w:ascii="宋体" w:hAnsi="宋体" w:hint="eastAsia"/>
          <w:szCs w:val="21"/>
        </w:rPr>
        <w:t>本保证</w:t>
      </w:r>
      <w:proofErr w:type="gramEnd"/>
      <w:r w:rsidRPr="00722612">
        <w:rPr>
          <w:rFonts w:ascii="宋体" w:hAnsi="宋体" w:hint="eastAsia"/>
          <w:szCs w:val="21"/>
        </w:rPr>
        <w:t xml:space="preserve">担保项下的保证担保责任亦解除。 </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4.我方解除保证责任后，贵方应按上述约定，自我方保证担保责任解除之日起七日内，将</w:t>
      </w:r>
      <w:proofErr w:type="gramStart"/>
      <w:r w:rsidRPr="00722612">
        <w:rPr>
          <w:rFonts w:ascii="宋体" w:hAnsi="宋体" w:hint="eastAsia"/>
          <w:szCs w:val="21"/>
        </w:rPr>
        <w:t>本保证</w:t>
      </w:r>
      <w:proofErr w:type="gramEnd"/>
      <w:r w:rsidRPr="00722612">
        <w:rPr>
          <w:rFonts w:ascii="宋体" w:hAnsi="宋体" w:hint="eastAsia"/>
          <w:szCs w:val="21"/>
        </w:rPr>
        <w:t>担保原件返还我方。但是不论贵方是否按此要求将</w:t>
      </w:r>
      <w:proofErr w:type="gramStart"/>
      <w:r w:rsidRPr="00722612">
        <w:rPr>
          <w:rFonts w:ascii="宋体" w:hAnsi="宋体" w:hint="eastAsia"/>
          <w:szCs w:val="21"/>
        </w:rPr>
        <w:t>本保证</w:t>
      </w:r>
      <w:proofErr w:type="gramEnd"/>
      <w:r w:rsidRPr="00722612">
        <w:rPr>
          <w:rFonts w:ascii="宋体" w:hAnsi="宋体" w:hint="eastAsia"/>
          <w:szCs w:val="21"/>
        </w:rPr>
        <w:t>担保原件退回我方，我方在</w:t>
      </w:r>
      <w:proofErr w:type="gramStart"/>
      <w:r w:rsidRPr="00722612">
        <w:rPr>
          <w:rFonts w:ascii="宋体" w:hAnsi="宋体" w:hint="eastAsia"/>
          <w:szCs w:val="21"/>
        </w:rPr>
        <w:t>本保证</w:t>
      </w:r>
      <w:proofErr w:type="gramEnd"/>
      <w:r w:rsidRPr="00722612">
        <w:rPr>
          <w:rFonts w:ascii="宋体" w:hAnsi="宋体" w:hint="eastAsia"/>
          <w:szCs w:val="21"/>
        </w:rPr>
        <w:t>担保项下的义务和责任均</w:t>
      </w:r>
      <w:proofErr w:type="gramStart"/>
      <w:r w:rsidRPr="00722612">
        <w:rPr>
          <w:rFonts w:ascii="宋体" w:hAnsi="宋体" w:hint="eastAsia"/>
          <w:szCs w:val="21"/>
        </w:rPr>
        <w:t>自保证</w:t>
      </w:r>
      <w:proofErr w:type="gramEnd"/>
      <w:r w:rsidRPr="00722612">
        <w:rPr>
          <w:rFonts w:ascii="宋体" w:hAnsi="宋体" w:hint="eastAsia"/>
          <w:szCs w:val="21"/>
        </w:rPr>
        <w:t>担保责任解除之日自动消灭。</w:t>
      </w:r>
    </w:p>
    <w:p w:rsidR="004C6E35" w:rsidRPr="00722612" w:rsidRDefault="00291D39">
      <w:pPr>
        <w:spacing w:line="440" w:lineRule="exact"/>
        <w:ind w:firstLineChars="200" w:firstLine="422"/>
        <w:rPr>
          <w:rFonts w:ascii="宋体" w:hAnsi="宋体"/>
          <w:b/>
          <w:bCs/>
          <w:szCs w:val="21"/>
        </w:rPr>
      </w:pPr>
      <w:r w:rsidRPr="00722612">
        <w:rPr>
          <w:rFonts w:ascii="宋体" w:hAnsi="宋体" w:hint="eastAsia"/>
          <w:b/>
          <w:bCs/>
          <w:szCs w:val="21"/>
        </w:rPr>
        <w:t xml:space="preserve">六、免责条款 </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1.因贵方原因致使发生应承</w:t>
      </w:r>
      <w:proofErr w:type="gramStart"/>
      <w:r w:rsidRPr="00722612">
        <w:rPr>
          <w:rFonts w:ascii="宋体" w:hAnsi="宋体" w:hint="eastAsia"/>
          <w:szCs w:val="21"/>
        </w:rPr>
        <w:t>担保证责任</w:t>
      </w:r>
      <w:proofErr w:type="gramEnd"/>
      <w:r w:rsidRPr="00722612">
        <w:rPr>
          <w:rFonts w:ascii="宋体" w:hAnsi="宋体" w:hint="eastAsia"/>
          <w:szCs w:val="21"/>
        </w:rPr>
        <w:t xml:space="preserve">情形的，我方不承担保证担保责任。 </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 xml:space="preserve">2.依照法律规定或贵方与承包人的另行约定，免除承包人部分或全部义务的，我方亦免除其相应的保证担保责任。 </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3.因不可抗力造成发生应承</w:t>
      </w:r>
      <w:proofErr w:type="gramStart"/>
      <w:r w:rsidRPr="00722612">
        <w:rPr>
          <w:rFonts w:ascii="宋体" w:hAnsi="宋体" w:hint="eastAsia"/>
          <w:szCs w:val="21"/>
        </w:rPr>
        <w:t>担保证责任</w:t>
      </w:r>
      <w:proofErr w:type="gramEnd"/>
      <w:r w:rsidRPr="00722612">
        <w:rPr>
          <w:rFonts w:ascii="宋体" w:hAnsi="宋体" w:hint="eastAsia"/>
          <w:szCs w:val="21"/>
        </w:rPr>
        <w:t>情形的，我方不承担保证担保责任。</w:t>
      </w:r>
    </w:p>
    <w:p w:rsidR="004C6E35" w:rsidRPr="00722612" w:rsidRDefault="00291D39">
      <w:pPr>
        <w:spacing w:line="440" w:lineRule="exact"/>
        <w:ind w:firstLineChars="200" w:firstLine="422"/>
        <w:rPr>
          <w:rFonts w:ascii="宋体" w:hAnsi="宋体"/>
          <w:b/>
          <w:bCs/>
          <w:szCs w:val="21"/>
        </w:rPr>
      </w:pPr>
      <w:r w:rsidRPr="00722612">
        <w:rPr>
          <w:rFonts w:ascii="宋体" w:hAnsi="宋体" w:hint="eastAsia"/>
          <w:b/>
          <w:bCs/>
          <w:szCs w:val="21"/>
        </w:rPr>
        <w:t>七、其他</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1.</w:t>
      </w:r>
      <w:proofErr w:type="gramStart"/>
      <w:r w:rsidRPr="00722612">
        <w:rPr>
          <w:rFonts w:ascii="宋体" w:hAnsi="宋体" w:hint="eastAsia"/>
          <w:szCs w:val="21"/>
        </w:rPr>
        <w:t>本保证</w:t>
      </w:r>
      <w:proofErr w:type="gramEnd"/>
      <w:r w:rsidRPr="00722612">
        <w:rPr>
          <w:rFonts w:ascii="宋体" w:hAnsi="宋体" w:hint="eastAsia"/>
          <w:szCs w:val="21"/>
        </w:rPr>
        <w:t>担保项下的权利不得转让，不得设定担保。贵方未经我方书面同意转让</w:t>
      </w:r>
      <w:proofErr w:type="gramStart"/>
      <w:r w:rsidRPr="00722612">
        <w:rPr>
          <w:rFonts w:ascii="宋体" w:hAnsi="宋体" w:hint="eastAsia"/>
          <w:szCs w:val="21"/>
        </w:rPr>
        <w:t>本保证</w:t>
      </w:r>
      <w:proofErr w:type="gramEnd"/>
      <w:r w:rsidRPr="00722612">
        <w:rPr>
          <w:rFonts w:ascii="宋体" w:hAnsi="宋体" w:hint="eastAsia"/>
          <w:szCs w:val="21"/>
        </w:rPr>
        <w:t xml:space="preserve">担保或其项下任何权利，对我方不发生法律效力。 </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2.</w:t>
      </w:r>
      <w:proofErr w:type="gramStart"/>
      <w:r w:rsidRPr="00722612">
        <w:rPr>
          <w:rFonts w:ascii="宋体" w:hAnsi="宋体" w:hint="eastAsia"/>
          <w:szCs w:val="21"/>
        </w:rPr>
        <w:t>本保证</w:t>
      </w:r>
      <w:proofErr w:type="gramEnd"/>
      <w:r w:rsidRPr="00722612">
        <w:rPr>
          <w:rFonts w:ascii="宋体" w:hAnsi="宋体" w:hint="eastAsia"/>
          <w:szCs w:val="21"/>
        </w:rPr>
        <w:t xml:space="preserve">担保适用的法律为中华人民共和国法律，争议裁判管辖地为中华人民共和国。 </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3.</w:t>
      </w:r>
      <w:proofErr w:type="gramStart"/>
      <w:r w:rsidRPr="00722612">
        <w:rPr>
          <w:rFonts w:ascii="宋体" w:hAnsi="宋体" w:hint="eastAsia"/>
          <w:szCs w:val="21"/>
        </w:rPr>
        <w:t>本保证担保自</w:t>
      </w:r>
      <w:proofErr w:type="gramEnd"/>
      <w:r w:rsidRPr="00722612">
        <w:rPr>
          <w:rFonts w:ascii="宋体" w:hAnsi="宋体" w:hint="eastAsia"/>
          <w:szCs w:val="21"/>
        </w:rPr>
        <w:t xml:space="preserve">我方法定代表人或授权代表签字并加盖公章之日起生效。 </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 xml:space="preserve">保 证 人：                              （公章） </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 xml:space="preserve">法定代表人（或授权代表）：               （签字） </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 xml:space="preserve">地    址：                                       </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 xml:space="preserve">邮政编码：                 </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 xml:space="preserve">电    话：                 </w:t>
      </w:r>
    </w:p>
    <w:p w:rsidR="004C6E35" w:rsidRPr="00722612" w:rsidRDefault="00291D39">
      <w:pPr>
        <w:spacing w:line="440" w:lineRule="exact"/>
        <w:ind w:firstLineChars="200" w:firstLine="420"/>
        <w:rPr>
          <w:rFonts w:ascii="宋体" w:hAnsi="宋体"/>
          <w:szCs w:val="21"/>
        </w:rPr>
      </w:pPr>
      <w:r w:rsidRPr="00722612">
        <w:rPr>
          <w:rFonts w:ascii="宋体" w:hAnsi="宋体" w:hint="eastAsia"/>
          <w:szCs w:val="21"/>
        </w:rPr>
        <w:t xml:space="preserve">传    真：                 </w:t>
      </w:r>
    </w:p>
    <w:p w:rsidR="004C6E35" w:rsidRPr="00722612" w:rsidRDefault="00291D39">
      <w:pPr>
        <w:spacing w:line="440" w:lineRule="exact"/>
        <w:ind w:firstLineChars="200" w:firstLine="420"/>
        <w:rPr>
          <w:rFonts w:ascii="仿宋" w:eastAsia="仿宋" w:hAnsi="仿宋"/>
          <w:sz w:val="30"/>
          <w:szCs w:val="30"/>
        </w:rPr>
      </w:pPr>
      <w:r w:rsidRPr="00722612">
        <w:rPr>
          <w:rFonts w:ascii="宋体" w:hAnsi="宋体" w:hint="eastAsia"/>
          <w:szCs w:val="21"/>
        </w:rPr>
        <w:t>时    间：      年      月        日</w:t>
      </w:r>
    </w:p>
    <w:p w:rsidR="004C6E35" w:rsidRPr="00722612" w:rsidRDefault="004C6E35">
      <w:pPr>
        <w:pStyle w:val="102"/>
        <w:spacing w:line="440" w:lineRule="exact"/>
        <w:rPr>
          <w:rFonts w:ascii="仿宋" w:eastAsia="仿宋" w:hAnsi="仿宋"/>
          <w:sz w:val="30"/>
          <w:szCs w:val="30"/>
        </w:rPr>
      </w:pPr>
    </w:p>
    <w:p w:rsidR="004C6E35" w:rsidRPr="00722612" w:rsidRDefault="004C6E35">
      <w:pPr>
        <w:pStyle w:val="102"/>
        <w:spacing w:line="440" w:lineRule="exact"/>
        <w:rPr>
          <w:rFonts w:ascii="仿宋" w:eastAsia="仿宋" w:hAnsi="仿宋"/>
          <w:sz w:val="30"/>
          <w:szCs w:val="30"/>
        </w:rPr>
      </w:pPr>
    </w:p>
    <w:p w:rsidR="004C6E35" w:rsidRPr="00722612" w:rsidRDefault="004C6E35">
      <w:pPr>
        <w:pStyle w:val="102"/>
        <w:spacing w:line="440" w:lineRule="exact"/>
        <w:rPr>
          <w:rFonts w:ascii="仿宋" w:eastAsia="仿宋" w:hAnsi="仿宋"/>
          <w:sz w:val="30"/>
          <w:szCs w:val="30"/>
        </w:rPr>
      </w:pPr>
    </w:p>
    <w:p w:rsidR="004C6E35" w:rsidRPr="00722612" w:rsidRDefault="004C6E35">
      <w:pPr>
        <w:pStyle w:val="102"/>
        <w:spacing w:line="440" w:lineRule="exact"/>
        <w:rPr>
          <w:rFonts w:ascii="仿宋" w:eastAsia="仿宋" w:hAnsi="仿宋"/>
          <w:sz w:val="30"/>
          <w:szCs w:val="30"/>
        </w:rPr>
      </w:pPr>
    </w:p>
    <w:p w:rsidR="004C6E35" w:rsidRPr="00722612" w:rsidRDefault="00291D39">
      <w:pPr>
        <w:pStyle w:val="102"/>
        <w:spacing w:line="440" w:lineRule="exact"/>
        <w:rPr>
          <w:rFonts w:ascii="仿宋" w:eastAsia="仿宋" w:hAnsi="仿宋"/>
          <w:sz w:val="30"/>
          <w:szCs w:val="30"/>
        </w:rPr>
      </w:pPr>
      <w:r w:rsidRPr="00722612">
        <w:rPr>
          <w:rFonts w:ascii="仿宋" w:eastAsia="仿宋" w:hAnsi="仿宋"/>
          <w:sz w:val="30"/>
          <w:szCs w:val="30"/>
        </w:rPr>
        <w:lastRenderedPageBreak/>
        <w:t>附件</w:t>
      </w:r>
      <w:r w:rsidRPr="00722612">
        <w:rPr>
          <w:rFonts w:ascii="仿宋" w:eastAsia="仿宋" w:hAnsi="仿宋" w:hint="eastAsia"/>
          <w:sz w:val="30"/>
          <w:szCs w:val="30"/>
        </w:rPr>
        <w:t>9</w:t>
      </w:r>
      <w:r w:rsidRPr="00722612">
        <w:rPr>
          <w:rFonts w:ascii="仿宋" w:eastAsia="仿宋" w:hAnsi="仿宋"/>
          <w:sz w:val="30"/>
          <w:szCs w:val="30"/>
        </w:rPr>
        <w:t xml:space="preserve">:  </w:t>
      </w:r>
    </w:p>
    <w:p w:rsidR="004C6E35" w:rsidRPr="00722612" w:rsidRDefault="00291D39">
      <w:pPr>
        <w:spacing w:line="360" w:lineRule="auto"/>
        <w:jc w:val="center"/>
        <w:rPr>
          <w:rFonts w:ascii="宋体" w:hAnsi="宋体"/>
          <w:b/>
          <w:bCs/>
          <w:sz w:val="32"/>
          <w:szCs w:val="32"/>
        </w:rPr>
      </w:pPr>
      <w:r w:rsidRPr="00722612">
        <w:rPr>
          <w:rFonts w:ascii="宋体" w:hAnsi="宋体" w:hint="eastAsia"/>
          <w:b/>
          <w:bCs/>
          <w:sz w:val="32"/>
          <w:szCs w:val="32"/>
        </w:rPr>
        <w:t>支付保函示范文本</w:t>
      </w:r>
    </w:p>
    <w:p w:rsidR="004C6E35" w:rsidRPr="00722612" w:rsidRDefault="00291D39">
      <w:pPr>
        <w:spacing w:line="360" w:lineRule="auto"/>
        <w:jc w:val="center"/>
        <w:rPr>
          <w:rFonts w:ascii="宋体" w:hAnsi="宋体"/>
          <w:b/>
          <w:bCs/>
          <w:sz w:val="32"/>
          <w:szCs w:val="32"/>
        </w:rPr>
      </w:pPr>
      <w:r w:rsidRPr="00722612">
        <w:rPr>
          <w:rFonts w:ascii="宋体" w:hAnsi="宋体" w:hint="eastAsia"/>
          <w:b/>
          <w:bCs/>
          <w:sz w:val="32"/>
          <w:szCs w:val="32"/>
        </w:rPr>
        <w:t>（独立保函）</w:t>
      </w:r>
    </w:p>
    <w:p w:rsidR="004C6E35" w:rsidRPr="00722612" w:rsidRDefault="00291D39">
      <w:pPr>
        <w:wordWrap w:val="0"/>
        <w:spacing w:line="360" w:lineRule="auto"/>
        <w:jc w:val="right"/>
        <w:rPr>
          <w:rFonts w:ascii="宋体" w:hAnsi="宋体"/>
          <w:szCs w:val="21"/>
        </w:rPr>
      </w:pPr>
      <w:r w:rsidRPr="00722612">
        <w:rPr>
          <w:rFonts w:ascii="宋体" w:hAnsi="宋体" w:hint="eastAsia"/>
          <w:szCs w:val="21"/>
        </w:rPr>
        <w:t xml:space="preserve">编号：           </w:t>
      </w:r>
    </w:p>
    <w:p w:rsidR="004C6E35" w:rsidRPr="00722612" w:rsidRDefault="00291D39">
      <w:pPr>
        <w:spacing w:line="360" w:lineRule="auto"/>
        <w:rPr>
          <w:rFonts w:ascii="宋体" w:hAnsi="宋体"/>
          <w:szCs w:val="21"/>
        </w:rPr>
      </w:pPr>
      <w:r w:rsidRPr="00722612">
        <w:rPr>
          <w:rFonts w:ascii="宋体" w:hAnsi="宋体" w:hint="eastAsia"/>
          <w:szCs w:val="21"/>
        </w:rPr>
        <w:t>申请人：</w:t>
      </w:r>
    </w:p>
    <w:p w:rsidR="004C6E35" w:rsidRPr="00722612" w:rsidRDefault="00291D39">
      <w:pPr>
        <w:spacing w:line="360" w:lineRule="auto"/>
        <w:rPr>
          <w:rFonts w:ascii="宋体" w:hAnsi="宋体"/>
          <w:szCs w:val="21"/>
        </w:rPr>
      </w:pPr>
      <w:r w:rsidRPr="00722612">
        <w:rPr>
          <w:rFonts w:ascii="宋体" w:hAnsi="宋体" w:hint="eastAsia"/>
          <w:szCs w:val="21"/>
        </w:rPr>
        <w:t xml:space="preserve">  地址：</w:t>
      </w:r>
    </w:p>
    <w:p w:rsidR="004C6E35" w:rsidRPr="00722612" w:rsidRDefault="00291D39">
      <w:pPr>
        <w:spacing w:line="360" w:lineRule="auto"/>
        <w:rPr>
          <w:rFonts w:ascii="宋体" w:hAnsi="宋体"/>
          <w:szCs w:val="21"/>
        </w:rPr>
      </w:pPr>
      <w:r w:rsidRPr="00722612">
        <w:rPr>
          <w:rFonts w:ascii="宋体" w:hAnsi="宋体" w:hint="eastAsia"/>
          <w:szCs w:val="21"/>
        </w:rPr>
        <w:t>受益人：</w:t>
      </w:r>
    </w:p>
    <w:p w:rsidR="004C6E35" w:rsidRPr="00722612" w:rsidRDefault="00291D39">
      <w:pPr>
        <w:spacing w:line="360" w:lineRule="auto"/>
        <w:rPr>
          <w:rFonts w:ascii="宋体" w:hAnsi="宋体"/>
          <w:szCs w:val="21"/>
        </w:rPr>
      </w:pPr>
      <w:r w:rsidRPr="00722612">
        <w:rPr>
          <w:rFonts w:ascii="宋体" w:hAnsi="宋体" w:hint="eastAsia"/>
          <w:szCs w:val="21"/>
        </w:rPr>
        <w:t xml:space="preserve">  地址：</w:t>
      </w:r>
    </w:p>
    <w:p w:rsidR="004C6E35" w:rsidRPr="00722612" w:rsidRDefault="00291D39">
      <w:pPr>
        <w:spacing w:line="360" w:lineRule="auto"/>
        <w:rPr>
          <w:rFonts w:ascii="宋体" w:hAnsi="宋体"/>
          <w:szCs w:val="21"/>
        </w:rPr>
      </w:pPr>
      <w:r w:rsidRPr="00722612">
        <w:rPr>
          <w:rFonts w:ascii="宋体" w:hAnsi="宋体" w:hint="eastAsia"/>
          <w:szCs w:val="21"/>
        </w:rPr>
        <w:t>开立人：</w:t>
      </w:r>
    </w:p>
    <w:p w:rsidR="004C6E35" w:rsidRPr="00722612" w:rsidRDefault="00291D39">
      <w:pPr>
        <w:spacing w:line="360" w:lineRule="auto"/>
        <w:rPr>
          <w:rFonts w:ascii="宋体" w:hAnsi="宋体"/>
          <w:szCs w:val="21"/>
        </w:rPr>
      </w:pPr>
      <w:r w:rsidRPr="00722612">
        <w:rPr>
          <w:rFonts w:ascii="宋体" w:hAnsi="宋体" w:hint="eastAsia"/>
          <w:szCs w:val="21"/>
        </w:rPr>
        <w:t xml:space="preserve">  地址：</w:t>
      </w:r>
    </w:p>
    <w:p w:rsidR="004C6E35" w:rsidRPr="00722612" w:rsidRDefault="004C6E35">
      <w:pPr>
        <w:spacing w:line="360" w:lineRule="auto"/>
        <w:rPr>
          <w:rFonts w:ascii="宋体" w:hAnsi="宋体"/>
          <w:szCs w:val="21"/>
        </w:rPr>
      </w:pPr>
    </w:p>
    <w:p w:rsidR="004C6E35" w:rsidRPr="00722612" w:rsidRDefault="00291D39">
      <w:pPr>
        <w:spacing w:line="360" w:lineRule="auto"/>
        <w:rPr>
          <w:rFonts w:ascii="宋体" w:hAnsi="宋体"/>
          <w:szCs w:val="21"/>
        </w:rPr>
      </w:pPr>
      <w:bookmarkStart w:id="522" w:name="_Hlk40355074"/>
      <w:r w:rsidRPr="00722612">
        <w:rPr>
          <w:rFonts w:ascii="宋体" w:hAnsi="宋体" w:hint="eastAsia"/>
          <w:szCs w:val="21"/>
        </w:rPr>
        <w:t xml:space="preserve">（受益人名称）： </w:t>
      </w:r>
    </w:p>
    <w:bookmarkEnd w:id="522"/>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鉴于（以下简称“受益人”）与（以下简称“申请人”）于年月日就工程（以下简称“本工程”）施工和有关事项协商一致共同签订</w:t>
      </w:r>
      <w:r w:rsidRPr="00722612">
        <w:rPr>
          <w:rFonts w:ascii="宋体" w:hAnsi="宋体" w:hint="eastAsia"/>
          <w:szCs w:val="21"/>
          <w:u w:val="single"/>
        </w:rPr>
        <w:t>《        》</w:t>
      </w:r>
      <w:r w:rsidRPr="00722612">
        <w:rPr>
          <w:rFonts w:ascii="宋体" w:hAnsi="宋体" w:hint="eastAsia"/>
          <w:szCs w:val="21"/>
        </w:rPr>
        <w:t>（以下简称基础合同</w:t>
      </w:r>
      <w:proofErr w:type="gramStart"/>
      <w:r w:rsidRPr="00722612">
        <w:rPr>
          <w:rFonts w:ascii="宋体" w:hAnsi="宋体" w:hint="eastAsia"/>
          <w:szCs w:val="21"/>
        </w:rPr>
        <w:t>”</w:t>
      </w:r>
      <w:proofErr w:type="gramEnd"/>
      <w:r w:rsidRPr="00722612">
        <w:rPr>
          <w:rFonts w:ascii="宋体" w:hAnsi="宋体" w:hint="eastAsia"/>
          <w:szCs w:val="21"/>
        </w:rPr>
        <w:t xml:space="preserve">），我方（即“开立人”）根据基础合同了解到申请人为基础合同项下之发包人，受益人为基础合同项下之承包人，基于申请人的请求，我方同意就申请人履行与贵方签订的基础合同项下的工程款（指基础合同约定的除工程质量保修金以外的工程款）付款义务，向贵方提供不可撤销、不可转让的见索即付独立保函（以下简称“本保函”）。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一、本保函担保范围：申请人未履行基础合同约定的工程款支付义务，应当向贵方承担的违约责任和赔偿因此造成的损失、利息、律师费、诉讼费用等实现债权的费用。</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二、本保函担保金额最高不超过人民币（大写）元（¥）。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三、本保函有效期自开立之日起</w:t>
      </w:r>
      <w:proofErr w:type="gramStart"/>
      <w:r w:rsidRPr="00722612">
        <w:rPr>
          <w:rFonts w:ascii="宋体" w:hAnsi="宋体" w:hint="eastAsia"/>
          <w:szCs w:val="21"/>
        </w:rPr>
        <w:t>至基础</w:t>
      </w:r>
      <w:proofErr w:type="gramEnd"/>
      <w:r w:rsidRPr="00722612">
        <w:rPr>
          <w:rFonts w:ascii="宋体" w:hAnsi="宋体" w:hint="eastAsia"/>
          <w:szCs w:val="21"/>
        </w:rPr>
        <w:t xml:space="preserve">合同约定的除工程质量保修金以外的全部工程结算款项支付之日后日止，最迟不超过年月日。 </w:t>
      </w:r>
    </w:p>
    <w:p w:rsidR="004C6E35" w:rsidRPr="00722612" w:rsidRDefault="00291D39">
      <w:pPr>
        <w:spacing w:line="360" w:lineRule="auto"/>
        <w:ind w:firstLine="480"/>
        <w:rPr>
          <w:rFonts w:ascii="宋体" w:hAnsi="宋体"/>
          <w:szCs w:val="21"/>
        </w:rPr>
      </w:pPr>
      <w:r w:rsidRPr="00722612">
        <w:rPr>
          <w:rFonts w:ascii="宋体" w:hAnsi="宋体" w:hint="eastAsia"/>
          <w:szCs w:val="21"/>
        </w:rPr>
        <w:t>四、我方承诺，在收到受益人发来的书面付款通知后的日内无条件支付，前述书面付款通知即为付款要求之单据，且应满足以下要求：</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（1）付款通知到达的日期在本保函的有效期内；</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（2）载明要求支付的金额；</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（3）载明申请人违反合同义务的条款和内容；</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（4）声明不存在合同文件约定或我国法律规定免除申请人或开立人支付责任的情形；</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lastRenderedPageBreak/>
        <w:t>（5）付款通知应在本保函有效期内到达的地址是：。</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受益人发出的书面付款通知应由其为鉴明受益人法定代表人（负责人）或授权代理人签字并加盖公章。</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五、本保函项下的权利不得转让，不得设定担保。贵方未经我方书面同意转 让本保函或其项下任何权利，对我方不发生法律效力。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六、与本保函有关的基础合同不成立、不生效、无效、被撤销、被解除，不影响本保函的独立有效。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七、贵方应在本保函到期后的七日内将本保函正本退回我方注销，但是不论贵方是否按此要求将本保函正本退回我方，我方在本保函项下的义务和责任均在保函有效期到期后自动消灭。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八、本保函适用的法律为中华人民共和国法律，争议裁判管辖地为中华人民共和国。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九、本保函自我方法定代表人</w:t>
      </w:r>
      <w:bookmarkStart w:id="523" w:name="_Hlk58487855"/>
      <w:r w:rsidRPr="00722612">
        <w:rPr>
          <w:rFonts w:ascii="宋体" w:hAnsi="宋体" w:hint="eastAsia"/>
          <w:szCs w:val="21"/>
        </w:rPr>
        <w:t>或授权代表</w:t>
      </w:r>
      <w:bookmarkEnd w:id="523"/>
      <w:r w:rsidRPr="00722612">
        <w:rPr>
          <w:rFonts w:ascii="宋体" w:hAnsi="宋体" w:hint="eastAsia"/>
          <w:szCs w:val="21"/>
        </w:rPr>
        <w:t xml:space="preserve">签字并加盖公章之日起生效。 </w:t>
      </w:r>
    </w:p>
    <w:p w:rsidR="004C6E35" w:rsidRPr="00722612" w:rsidRDefault="004C6E35">
      <w:pPr>
        <w:spacing w:line="360" w:lineRule="auto"/>
        <w:ind w:firstLineChars="200" w:firstLine="420"/>
        <w:rPr>
          <w:rFonts w:ascii="宋体" w:hAnsi="宋体"/>
          <w:szCs w:val="21"/>
        </w:rPr>
      </w:pPr>
    </w:p>
    <w:p w:rsidR="004C6E35" w:rsidRPr="00722612" w:rsidRDefault="004C6E35">
      <w:pPr>
        <w:spacing w:line="360" w:lineRule="auto"/>
        <w:ind w:firstLineChars="200" w:firstLine="420"/>
        <w:rPr>
          <w:rFonts w:ascii="宋体" w:hAnsi="宋体"/>
          <w:szCs w:val="21"/>
        </w:rPr>
      </w:pP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开 立 人：                              （公章）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法定代表人（或授权代表）：               （签字）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地    址：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邮政编码：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电    话：                 </w:t>
      </w:r>
    </w:p>
    <w:p w:rsidR="004C6E35" w:rsidRPr="00722612" w:rsidRDefault="00291D39">
      <w:pPr>
        <w:spacing w:line="360" w:lineRule="auto"/>
        <w:ind w:firstLineChars="200" w:firstLine="420"/>
        <w:rPr>
          <w:rFonts w:ascii="宋体" w:hAnsi="宋体"/>
          <w:szCs w:val="21"/>
        </w:rPr>
      </w:pPr>
      <w:r w:rsidRPr="00722612">
        <w:rPr>
          <w:rFonts w:ascii="宋体" w:hAnsi="宋体" w:hint="eastAsia"/>
          <w:szCs w:val="21"/>
        </w:rPr>
        <w:t xml:space="preserve">传    真：                 </w:t>
      </w:r>
    </w:p>
    <w:p w:rsidR="004C6E35" w:rsidRPr="00722612" w:rsidRDefault="00291D39">
      <w:pPr>
        <w:spacing w:line="360" w:lineRule="auto"/>
        <w:ind w:firstLineChars="200" w:firstLine="420"/>
        <w:rPr>
          <w:szCs w:val="21"/>
        </w:rPr>
      </w:pPr>
      <w:r w:rsidRPr="00722612">
        <w:rPr>
          <w:rFonts w:ascii="宋体" w:hAnsi="宋体" w:hint="eastAsia"/>
          <w:szCs w:val="21"/>
        </w:rPr>
        <w:t>开立时间：      年      月        日</w:t>
      </w:r>
    </w:p>
    <w:p w:rsidR="004C6E35" w:rsidRPr="00722612" w:rsidRDefault="00291D39">
      <w:pPr>
        <w:spacing w:line="360" w:lineRule="auto"/>
        <w:jc w:val="center"/>
        <w:rPr>
          <w:rFonts w:ascii="宋体" w:hAnsi="宋体"/>
          <w:b/>
          <w:bCs/>
          <w:sz w:val="32"/>
          <w:szCs w:val="32"/>
        </w:rPr>
      </w:pPr>
      <w:r w:rsidRPr="00722612">
        <w:rPr>
          <w:rFonts w:eastAsia="仿宋_GB2312"/>
          <w:sz w:val="30"/>
          <w:szCs w:val="30"/>
        </w:rPr>
        <w:br w:type="page"/>
      </w:r>
      <w:r w:rsidRPr="00722612">
        <w:rPr>
          <w:rFonts w:ascii="宋体" w:hAnsi="宋体" w:hint="eastAsia"/>
          <w:b/>
          <w:bCs/>
          <w:sz w:val="32"/>
          <w:szCs w:val="32"/>
        </w:rPr>
        <w:lastRenderedPageBreak/>
        <w:t>支付保函示范文本</w:t>
      </w:r>
    </w:p>
    <w:p w:rsidR="004C6E35" w:rsidRPr="00722612" w:rsidRDefault="00291D39">
      <w:pPr>
        <w:spacing w:line="360" w:lineRule="auto"/>
        <w:jc w:val="center"/>
        <w:rPr>
          <w:rFonts w:ascii="宋体" w:hAnsi="宋体"/>
          <w:b/>
          <w:bCs/>
          <w:sz w:val="32"/>
          <w:szCs w:val="32"/>
        </w:rPr>
      </w:pPr>
      <w:r w:rsidRPr="00722612">
        <w:rPr>
          <w:rFonts w:ascii="宋体" w:hAnsi="宋体" w:hint="eastAsia"/>
          <w:b/>
          <w:bCs/>
          <w:sz w:val="32"/>
          <w:szCs w:val="32"/>
        </w:rPr>
        <w:t>（非独立保函）</w:t>
      </w:r>
    </w:p>
    <w:p w:rsidR="004C6E35" w:rsidRPr="00722612" w:rsidRDefault="00291D39">
      <w:pPr>
        <w:wordWrap w:val="0"/>
        <w:spacing w:line="360" w:lineRule="auto"/>
        <w:jc w:val="right"/>
        <w:rPr>
          <w:rFonts w:ascii="宋体" w:hAnsi="宋体"/>
          <w:szCs w:val="21"/>
        </w:rPr>
      </w:pPr>
      <w:r w:rsidRPr="00722612">
        <w:rPr>
          <w:rFonts w:ascii="宋体" w:hAnsi="宋体" w:hint="eastAsia"/>
          <w:szCs w:val="21"/>
        </w:rPr>
        <w:t xml:space="preserve">编号：           </w:t>
      </w:r>
    </w:p>
    <w:p w:rsidR="004C6E35" w:rsidRPr="00722612" w:rsidRDefault="00291D39">
      <w:pPr>
        <w:spacing w:line="400" w:lineRule="exact"/>
        <w:rPr>
          <w:rFonts w:ascii="宋体" w:hAnsi="宋体"/>
          <w:szCs w:val="21"/>
        </w:rPr>
      </w:pPr>
      <w:r w:rsidRPr="00722612">
        <w:rPr>
          <w:rFonts w:ascii="宋体" w:hAnsi="宋体" w:hint="eastAsia"/>
          <w:szCs w:val="21"/>
        </w:rPr>
        <w:t>发包人：</w:t>
      </w:r>
    </w:p>
    <w:p w:rsidR="004C6E35" w:rsidRPr="00722612" w:rsidRDefault="00291D39">
      <w:pPr>
        <w:spacing w:line="400" w:lineRule="exact"/>
        <w:rPr>
          <w:rFonts w:ascii="宋体" w:hAnsi="宋体"/>
          <w:szCs w:val="21"/>
        </w:rPr>
      </w:pPr>
      <w:r w:rsidRPr="00722612">
        <w:rPr>
          <w:rFonts w:ascii="宋体" w:hAnsi="宋体" w:hint="eastAsia"/>
          <w:szCs w:val="21"/>
        </w:rPr>
        <w:t>地址：</w:t>
      </w:r>
    </w:p>
    <w:p w:rsidR="004C6E35" w:rsidRPr="00722612" w:rsidRDefault="00291D39">
      <w:pPr>
        <w:spacing w:line="400" w:lineRule="exact"/>
        <w:rPr>
          <w:rFonts w:ascii="宋体" w:hAnsi="宋体"/>
          <w:szCs w:val="21"/>
        </w:rPr>
      </w:pPr>
      <w:r w:rsidRPr="00722612">
        <w:rPr>
          <w:rFonts w:ascii="宋体" w:hAnsi="宋体" w:hint="eastAsia"/>
          <w:szCs w:val="21"/>
        </w:rPr>
        <w:t xml:space="preserve">担保权人/承包人： </w:t>
      </w:r>
    </w:p>
    <w:p w:rsidR="004C6E35" w:rsidRPr="00722612" w:rsidRDefault="00291D39">
      <w:pPr>
        <w:spacing w:line="400" w:lineRule="exact"/>
        <w:rPr>
          <w:rFonts w:ascii="宋体" w:hAnsi="宋体"/>
          <w:szCs w:val="21"/>
        </w:rPr>
      </w:pPr>
      <w:r w:rsidRPr="00722612">
        <w:rPr>
          <w:rFonts w:ascii="宋体" w:hAnsi="宋体" w:hint="eastAsia"/>
          <w:szCs w:val="21"/>
        </w:rPr>
        <w:t>地址：</w:t>
      </w:r>
    </w:p>
    <w:p w:rsidR="004C6E35" w:rsidRPr="00722612" w:rsidRDefault="00291D39">
      <w:pPr>
        <w:spacing w:line="400" w:lineRule="exact"/>
        <w:rPr>
          <w:rFonts w:ascii="宋体" w:hAnsi="宋体"/>
          <w:szCs w:val="21"/>
        </w:rPr>
      </w:pPr>
      <w:r w:rsidRPr="00722612">
        <w:rPr>
          <w:rFonts w:ascii="宋体" w:hAnsi="宋体" w:hint="eastAsia"/>
          <w:szCs w:val="21"/>
        </w:rPr>
        <w:t>保证人：</w:t>
      </w:r>
    </w:p>
    <w:p w:rsidR="004C6E35" w:rsidRPr="00722612" w:rsidRDefault="00291D39">
      <w:pPr>
        <w:spacing w:line="400" w:lineRule="exact"/>
        <w:rPr>
          <w:rFonts w:ascii="宋体" w:hAnsi="宋体"/>
          <w:szCs w:val="21"/>
        </w:rPr>
      </w:pPr>
      <w:r w:rsidRPr="00722612">
        <w:rPr>
          <w:rFonts w:ascii="宋体" w:hAnsi="宋体" w:hint="eastAsia"/>
          <w:szCs w:val="21"/>
        </w:rPr>
        <w:t>地址：</w:t>
      </w:r>
    </w:p>
    <w:p w:rsidR="004C6E35" w:rsidRPr="00722612" w:rsidRDefault="004C6E35">
      <w:pPr>
        <w:spacing w:line="400" w:lineRule="exact"/>
        <w:rPr>
          <w:rFonts w:ascii="宋体" w:hAnsi="宋体"/>
          <w:szCs w:val="21"/>
        </w:rPr>
      </w:pPr>
    </w:p>
    <w:p w:rsidR="004C6E35" w:rsidRPr="00722612" w:rsidRDefault="00291D39">
      <w:pPr>
        <w:spacing w:line="400" w:lineRule="exact"/>
        <w:rPr>
          <w:rFonts w:ascii="宋体" w:hAnsi="宋体"/>
          <w:szCs w:val="21"/>
        </w:rPr>
      </w:pPr>
      <w:r w:rsidRPr="00722612">
        <w:rPr>
          <w:rFonts w:ascii="宋体" w:hAnsi="宋体" w:hint="eastAsia"/>
          <w:szCs w:val="21"/>
        </w:rPr>
        <w:t xml:space="preserve">（承包人名称）： </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鉴于（以下简称“发包人”）与（以下简称“承包人”）于年月日就工程（以下简称“本工程”）施工和有关事项协商一致共同签订</w:t>
      </w:r>
      <w:r w:rsidRPr="00722612">
        <w:rPr>
          <w:rFonts w:ascii="宋体" w:hAnsi="宋体" w:hint="eastAsia"/>
          <w:szCs w:val="21"/>
          <w:u w:val="single"/>
        </w:rPr>
        <w:t>《        》</w:t>
      </w:r>
      <w:r w:rsidRPr="00722612">
        <w:rPr>
          <w:rFonts w:ascii="宋体" w:hAnsi="宋体" w:hint="eastAsia"/>
          <w:szCs w:val="21"/>
        </w:rPr>
        <w:t xml:space="preserve">（以下简称“主合同”），我方即保证人基于发包人的请求，同意就发包人履行与贵方签订的主合同项下的工程款（指主合同约定的除工程质量保修金以外的全部工程结算款项）付款义务，向贵方提供如下保证担保（以下简称“本保证担保”）。 </w:t>
      </w:r>
    </w:p>
    <w:p w:rsidR="004C6E35" w:rsidRPr="00722612" w:rsidRDefault="00291D39">
      <w:pPr>
        <w:spacing w:line="400" w:lineRule="exact"/>
        <w:ind w:firstLineChars="200" w:firstLine="422"/>
        <w:rPr>
          <w:rFonts w:ascii="宋体" w:hAnsi="宋体"/>
          <w:b/>
          <w:bCs/>
          <w:szCs w:val="21"/>
        </w:rPr>
      </w:pPr>
      <w:r w:rsidRPr="00722612">
        <w:rPr>
          <w:rFonts w:ascii="宋体" w:hAnsi="宋体" w:hint="eastAsia"/>
          <w:b/>
          <w:bCs/>
          <w:szCs w:val="21"/>
        </w:rPr>
        <w:t>一、保证担保的范围及保证担保金额</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1.保证担保范围：申请人未履行主合同约定的工程款支付义务，应当向贵方承担的违约责任和赔偿因此造成的损失、利息、律师费、诉讼费用等实现债权的费用。</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 xml:space="preserve">2.保证担保金额最高不超过人民币（大写）元（¥）。 </w:t>
      </w:r>
    </w:p>
    <w:p w:rsidR="004C6E35" w:rsidRPr="00722612" w:rsidRDefault="00291D39">
      <w:pPr>
        <w:spacing w:line="400" w:lineRule="exact"/>
        <w:ind w:firstLineChars="200" w:firstLine="422"/>
        <w:rPr>
          <w:rFonts w:ascii="宋体" w:hAnsi="宋体"/>
          <w:b/>
          <w:bCs/>
          <w:szCs w:val="21"/>
        </w:rPr>
      </w:pPr>
      <w:r w:rsidRPr="00722612">
        <w:rPr>
          <w:rFonts w:ascii="宋体" w:hAnsi="宋体" w:hint="eastAsia"/>
          <w:b/>
          <w:bCs/>
          <w:szCs w:val="21"/>
        </w:rPr>
        <w:t xml:space="preserve">二、保证担保的方式及保证期间 </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1.保证担保方式：连带责任保证。</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2.保证期间：自出具之日</w:t>
      </w:r>
      <w:proofErr w:type="gramStart"/>
      <w:r w:rsidRPr="00722612">
        <w:rPr>
          <w:rFonts w:ascii="宋体" w:hAnsi="宋体" w:hint="eastAsia"/>
          <w:szCs w:val="21"/>
        </w:rPr>
        <w:t>起至主合同</w:t>
      </w:r>
      <w:proofErr w:type="gramEnd"/>
      <w:r w:rsidRPr="00722612">
        <w:rPr>
          <w:rFonts w:ascii="宋体" w:hAnsi="宋体" w:hint="eastAsia"/>
          <w:szCs w:val="21"/>
        </w:rPr>
        <w:t xml:space="preserve">约定的除工程质量保修金以外的工程款支付之日后日止，最迟不超过年月日。 </w:t>
      </w:r>
    </w:p>
    <w:p w:rsidR="004C6E35" w:rsidRPr="00722612" w:rsidRDefault="00291D39">
      <w:pPr>
        <w:spacing w:line="400" w:lineRule="exact"/>
        <w:ind w:firstLineChars="200" w:firstLine="422"/>
        <w:rPr>
          <w:rFonts w:ascii="宋体" w:hAnsi="宋体"/>
          <w:b/>
          <w:bCs/>
          <w:szCs w:val="21"/>
        </w:rPr>
      </w:pPr>
      <w:r w:rsidRPr="00722612">
        <w:rPr>
          <w:rFonts w:ascii="宋体" w:hAnsi="宋体" w:hint="eastAsia"/>
          <w:b/>
          <w:bCs/>
          <w:szCs w:val="21"/>
        </w:rPr>
        <w:t>三、承担保证担保责任的形式</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发包人未按合同约定向贵方支付主合同项下工程款的，由我方在保证金额内代为支付，并赔偿因此给贵方造成的损失，以及利息和律师费、诉讼费用等实现债权的费用。</w:t>
      </w:r>
    </w:p>
    <w:p w:rsidR="004C6E35" w:rsidRPr="00722612" w:rsidRDefault="00291D39">
      <w:pPr>
        <w:spacing w:line="400" w:lineRule="exact"/>
        <w:ind w:firstLineChars="200" w:firstLine="422"/>
        <w:rPr>
          <w:rFonts w:ascii="宋体" w:hAnsi="宋体"/>
          <w:b/>
          <w:bCs/>
          <w:szCs w:val="21"/>
        </w:rPr>
      </w:pPr>
      <w:r w:rsidRPr="00722612">
        <w:rPr>
          <w:rFonts w:ascii="宋体" w:hAnsi="宋体" w:hint="eastAsia"/>
          <w:b/>
          <w:bCs/>
          <w:szCs w:val="21"/>
        </w:rPr>
        <w:t xml:space="preserve">四、代偿的安排 </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1.贵方要求我方承担保证责任的，应向我方发出书面索赔通知及发包人未支付主合同约定工程款的证明材料。索赔通知应写明要求索赔的金额，支付款项应到达的</w:t>
      </w:r>
      <w:proofErr w:type="gramStart"/>
      <w:r w:rsidRPr="00722612">
        <w:rPr>
          <w:rFonts w:ascii="宋体" w:hAnsi="宋体" w:hint="eastAsia"/>
          <w:szCs w:val="21"/>
        </w:rPr>
        <w:t>帐号</w:t>
      </w:r>
      <w:proofErr w:type="gramEnd"/>
      <w:r w:rsidRPr="00722612">
        <w:rPr>
          <w:rFonts w:ascii="宋体" w:hAnsi="宋体" w:hint="eastAsia"/>
          <w:szCs w:val="21"/>
        </w:rPr>
        <w:t>。</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2.在出现贵方与发包人因工程质量发生争议，发包人拒绝向贵方支付工程款的情形时，贵方要求我方履行保证责任代为支付的，还需提供项目总监理工程师、监理单位或符合相应条件要求的工程质量检测机构出具的质量说明材料。</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lastRenderedPageBreak/>
        <w:t>3.我方收到贵方的书面索赔通知及相应证明材料后，在工作日内进行核定后按照本保函的承诺承担保证责任。</w:t>
      </w:r>
    </w:p>
    <w:p w:rsidR="004C6E35" w:rsidRPr="00722612" w:rsidRDefault="00291D39">
      <w:pPr>
        <w:spacing w:line="400" w:lineRule="exact"/>
        <w:ind w:firstLineChars="200" w:firstLine="422"/>
        <w:rPr>
          <w:rFonts w:ascii="宋体" w:hAnsi="宋体"/>
          <w:b/>
          <w:bCs/>
          <w:szCs w:val="21"/>
        </w:rPr>
      </w:pPr>
      <w:r w:rsidRPr="00722612">
        <w:rPr>
          <w:rFonts w:ascii="宋体" w:hAnsi="宋体" w:hint="eastAsia"/>
          <w:b/>
          <w:bCs/>
          <w:szCs w:val="21"/>
        </w:rPr>
        <w:t xml:space="preserve">五、保证担保责任的解除 </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1.保证期间届满贵方未向我方书面主张保证责任的，</w:t>
      </w:r>
      <w:proofErr w:type="gramStart"/>
      <w:r w:rsidRPr="00722612">
        <w:rPr>
          <w:rFonts w:ascii="宋体" w:hAnsi="宋体" w:hint="eastAsia"/>
          <w:szCs w:val="21"/>
        </w:rPr>
        <w:t>自保证</w:t>
      </w:r>
      <w:proofErr w:type="gramEnd"/>
      <w:r w:rsidRPr="00722612">
        <w:rPr>
          <w:rFonts w:ascii="宋体" w:hAnsi="宋体" w:hint="eastAsia"/>
          <w:szCs w:val="21"/>
        </w:rPr>
        <w:t xml:space="preserve">期间届满次日起，我方解除保证责任。 </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2.我方按照</w:t>
      </w:r>
      <w:proofErr w:type="gramStart"/>
      <w:r w:rsidRPr="00722612">
        <w:rPr>
          <w:rFonts w:ascii="宋体" w:hAnsi="宋体" w:hint="eastAsia"/>
          <w:szCs w:val="21"/>
        </w:rPr>
        <w:t>本保证</w:t>
      </w:r>
      <w:proofErr w:type="gramEnd"/>
      <w:r w:rsidRPr="00722612">
        <w:rPr>
          <w:rFonts w:ascii="宋体" w:hAnsi="宋体" w:hint="eastAsia"/>
          <w:szCs w:val="21"/>
        </w:rPr>
        <w:t xml:space="preserve">担保向贵方履行了保证担保责任后，自我方向贵方支付的金额达到最高保证担保金额之日起，保证担保责任解除。 </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3.按照法律法规的规定应解除我方保证担保责任的其它情形的，我方在</w:t>
      </w:r>
      <w:proofErr w:type="gramStart"/>
      <w:r w:rsidRPr="00722612">
        <w:rPr>
          <w:rFonts w:ascii="宋体" w:hAnsi="宋体" w:hint="eastAsia"/>
          <w:szCs w:val="21"/>
        </w:rPr>
        <w:t>本保证</w:t>
      </w:r>
      <w:proofErr w:type="gramEnd"/>
      <w:r w:rsidRPr="00722612">
        <w:rPr>
          <w:rFonts w:ascii="宋体" w:hAnsi="宋体" w:hint="eastAsia"/>
          <w:szCs w:val="21"/>
        </w:rPr>
        <w:t xml:space="preserve">担保项下的保证担保责任亦解除。 </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4.我方解除保证责任后，贵方应按上述约定，自我方保证担保责任解除之日起七日内，将</w:t>
      </w:r>
      <w:proofErr w:type="gramStart"/>
      <w:r w:rsidRPr="00722612">
        <w:rPr>
          <w:rFonts w:ascii="宋体" w:hAnsi="宋体" w:hint="eastAsia"/>
          <w:szCs w:val="21"/>
        </w:rPr>
        <w:t>本保证</w:t>
      </w:r>
      <w:proofErr w:type="gramEnd"/>
      <w:r w:rsidRPr="00722612">
        <w:rPr>
          <w:rFonts w:ascii="宋体" w:hAnsi="宋体" w:hint="eastAsia"/>
          <w:szCs w:val="21"/>
        </w:rPr>
        <w:t>担保原件返还我方。但是不论贵方是否按此要求将</w:t>
      </w:r>
      <w:proofErr w:type="gramStart"/>
      <w:r w:rsidRPr="00722612">
        <w:rPr>
          <w:rFonts w:ascii="宋体" w:hAnsi="宋体" w:hint="eastAsia"/>
          <w:szCs w:val="21"/>
        </w:rPr>
        <w:t>本保证</w:t>
      </w:r>
      <w:proofErr w:type="gramEnd"/>
      <w:r w:rsidRPr="00722612">
        <w:rPr>
          <w:rFonts w:ascii="宋体" w:hAnsi="宋体" w:hint="eastAsia"/>
          <w:szCs w:val="21"/>
        </w:rPr>
        <w:t>担保原件退回我方，我方在</w:t>
      </w:r>
      <w:proofErr w:type="gramStart"/>
      <w:r w:rsidRPr="00722612">
        <w:rPr>
          <w:rFonts w:ascii="宋体" w:hAnsi="宋体" w:hint="eastAsia"/>
          <w:szCs w:val="21"/>
        </w:rPr>
        <w:t>本保证</w:t>
      </w:r>
      <w:proofErr w:type="gramEnd"/>
      <w:r w:rsidRPr="00722612">
        <w:rPr>
          <w:rFonts w:ascii="宋体" w:hAnsi="宋体" w:hint="eastAsia"/>
          <w:szCs w:val="21"/>
        </w:rPr>
        <w:t>担保项下的义务和责任均</w:t>
      </w:r>
      <w:proofErr w:type="gramStart"/>
      <w:r w:rsidRPr="00722612">
        <w:rPr>
          <w:rFonts w:ascii="宋体" w:hAnsi="宋体" w:hint="eastAsia"/>
          <w:szCs w:val="21"/>
        </w:rPr>
        <w:t>自保证</w:t>
      </w:r>
      <w:proofErr w:type="gramEnd"/>
      <w:r w:rsidRPr="00722612">
        <w:rPr>
          <w:rFonts w:ascii="宋体" w:hAnsi="宋体" w:hint="eastAsia"/>
          <w:szCs w:val="21"/>
        </w:rPr>
        <w:t>担保责任解除之日自动消灭。</w:t>
      </w:r>
    </w:p>
    <w:p w:rsidR="004C6E35" w:rsidRPr="00722612" w:rsidRDefault="00291D39">
      <w:pPr>
        <w:spacing w:line="400" w:lineRule="exact"/>
        <w:ind w:firstLineChars="200" w:firstLine="422"/>
        <w:rPr>
          <w:rFonts w:ascii="宋体" w:hAnsi="宋体"/>
          <w:b/>
          <w:bCs/>
          <w:szCs w:val="21"/>
        </w:rPr>
      </w:pPr>
      <w:r w:rsidRPr="00722612">
        <w:rPr>
          <w:rFonts w:ascii="宋体" w:hAnsi="宋体" w:hint="eastAsia"/>
          <w:b/>
          <w:bCs/>
          <w:szCs w:val="21"/>
        </w:rPr>
        <w:t xml:space="preserve">六、免责条款 </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 xml:space="preserve">1.因贵方原因致使发包人未履行主合同项下工程款付款义务的，我方不承担保证担保责任。 </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 xml:space="preserve">2.依照法律规定或贵方与发包人的另行约定，免除发包人部分或全部义务的，我方亦免除其相应的保证担保责任。 </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3.因不可抗力造成发包人未履行主合同项下工程款付款义务的，我方不承担保证担保责任。</w:t>
      </w:r>
    </w:p>
    <w:p w:rsidR="004C6E35" w:rsidRPr="00722612" w:rsidRDefault="00291D39">
      <w:pPr>
        <w:spacing w:line="400" w:lineRule="exact"/>
        <w:ind w:firstLineChars="200" w:firstLine="422"/>
        <w:rPr>
          <w:rFonts w:ascii="宋体" w:hAnsi="宋体"/>
          <w:b/>
          <w:bCs/>
          <w:szCs w:val="21"/>
        </w:rPr>
      </w:pPr>
      <w:r w:rsidRPr="00722612">
        <w:rPr>
          <w:rFonts w:ascii="宋体" w:hAnsi="宋体" w:hint="eastAsia"/>
          <w:b/>
          <w:bCs/>
          <w:szCs w:val="21"/>
        </w:rPr>
        <w:t>七、其他</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1.</w:t>
      </w:r>
      <w:proofErr w:type="gramStart"/>
      <w:r w:rsidRPr="00722612">
        <w:rPr>
          <w:rFonts w:ascii="宋体" w:hAnsi="宋体" w:hint="eastAsia"/>
          <w:szCs w:val="21"/>
        </w:rPr>
        <w:t>本保证</w:t>
      </w:r>
      <w:proofErr w:type="gramEnd"/>
      <w:r w:rsidRPr="00722612">
        <w:rPr>
          <w:rFonts w:ascii="宋体" w:hAnsi="宋体" w:hint="eastAsia"/>
          <w:szCs w:val="21"/>
        </w:rPr>
        <w:t>担保项下的权利不得转让，不得设定担保。贵方未经我方书面同意转让</w:t>
      </w:r>
      <w:proofErr w:type="gramStart"/>
      <w:r w:rsidRPr="00722612">
        <w:rPr>
          <w:rFonts w:ascii="宋体" w:hAnsi="宋体" w:hint="eastAsia"/>
          <w:szCs w:val="21"/>
        </w:rPr>
        <w:t>本保证</w:t>
      </w:r>
      <w:proofErr w:type="gramEnd"/>
      <w:r w:rsidRPr="00722612">
        <w:rPr>
          <w:rFonts w:ascii="宋体" w:hAnsi="宋体" w:hint="eastAsia"/>
          <w:szCs w:val="21"/>
        </w:rPr>
        <w:t xml:space="preserve">担保或其项下任何权利，对我方不发生法律效力。 </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2.</w:t>
      </w:r>
      <w:proofErr w:type="gramStart"/>
      <w:r w:rsidRPr="00722612">
        <w:rPr>
          <w:rFonts w:ascii="宋体" w:hAnsi="宋体" w:hint="eastAsia"/>
          <w:szCs w:val="21"/>
        </w:rPr>
        <w:t>本保证</w:t>
      </w:r>
      <w:proofErr w:type="gramEnd"/>
      <w:r w:rsidRPr="00722612">
        <w:rPr>
          <w:rFonts w:ascii="宋体" w:hAnsi="宋体" w:hint="eastAsia"/>
          <w:szCs w:val="21"/>
        </w:rPr>
        <w:t xml:space="preserve">担保适用的法律为中华人民共和国法律，争议裁判管辖地为中华人民共和国。 </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3.</w:t>
      </w:r>
      <w:proofErr w:type="gramStart"/>
      <w:r w:rsidRPr="00722612">
        <w:rPr>
          <w:rFonts w:ascii="宋体" w:hAnsi="宋体" w:hint="eastAsia"/>
          <w:szCs w:val="21"/>
        </w:rPr>
        <w:t>本保证担保自</w:t>
      </w:r>
      <w:proofErr w:type="gramEnd"/>
      <w:r w:rsidRPr="00722612">
        <w:rPr>
          <w:rFonts w:ascii="宋体" w:hAnsi="宋体" w:hint="eastAsia"/>
          <w:szCs w:val="21"/>
        </w:rPr>
        <w:t xml:space="preserve">我方法定代表人或授权代表签字并加盖公章之日起生效。 </w:t>
      </w:r>
    </w:p>
    <w:p w:rsidR="004C6E35" w:rsidRPr="00722612" w:rsidRDefault="004C6E35">
      <w:pPr>
        <w:spacing w:line="400" w:lineRule="exact"/>
        <w:ind w:firstLineChars="200" w:firstLine="420"/>
        <w:rPr>
          <w:rFonts w:ascii="宋体" w:hAnsi="宋体"/>
          <w:szCs w:val="21"/>
        </w:rPr>
      </w:pP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 xml:space="preserve">保 证 人：                              （公章） </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 xml:space="preserve">法定代表人（或授权代表）：               （签字） </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 xml:space="preserve">地    址：                                       </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 xml:space="preserve">邮政编码：                 </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 xml:space="preserve">电    话：                 </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 xml:space="preserve">传    真：                 </w:t>
      </w:r>
    </w:p>
    <w:p w:rsidR="004C6E35" w:rsidRPr="00722612" w:rsidRDefault="00291D39">
      <w:pPr>
        <w:spacing w:line="400" w:lineRule="exact"/>
        <w:ind w:firstLineChars="200" w:firstLine="420"/>
        <w:rPr>
          <w:rFonts w:ascii="宋体" w:hAnsi="宋体"/>
          <w:szCs w:val="21"/>
        </w:rPr>
      </w:pPr>
      <w:r w:rsidRPr="00722612">
        <w:rPr>
          <w:rFonts w:ascii="宋体" w:hAnsi="宋体" w:hint="eastAsia"/>
          <w:szCs w:val="21"/>
        </w:rPr>
        <w:t>时    间：      年      月        日</w:t>
      </w:r>
    </w:p>
    <w:p w:rsidR="004C6E35" w:rsidRPr="00722612" w:rsidRDefault="004C6E35"/>
    <w:p w:rsidR="004C6E35" w:rsidRPr="00722612" w:rsidRDefault="004C6E35">
      <w:pPr>
        <w:pStyle w:val="102"/>
        <w:spacing w:line="360" w:lineRule="auto"/>
        <w:ind w:right="150" w:firstLineChars="200" w:firstLine="600"/>
        <w:rPr>
          <w:rFonts w:eastAsia="仿宋_GB2312"/>
          <w:sz w:val="30"/>
          <w:szCs w:val="30"/>
        </w:rPr>
      </w:pPr>
    </w:p>
    <w:p w:rsidR="004C6E35" w:rsidRPr="00722612" w:rsidRDefault="004C6E35">
      <w:pPr>
        <w:pStyle w:val="102"/>
        <w:spacing w:line="360" w:lineRule="auto"/>
        <w:ind w:right="150"/>
        <w:rPr>
          <w:rFonts w:eastAsia="仿宋_GB2312"/>
          <w:sz w:val="30"/>
          <w:szCs w:val="30"/>
        </w:rPr>
      </w:pPr>
    </w:p>
    <w:p w:rsidR="004C6E35" w:rsidRPr="00722612" w:rsidRDefault="00291D39">
      <w:pPr>
        <w:jc w:val="left"/>
        <w:rPr>
          <w:rFonts w:hAnsi="宋体" w:cs="宋体"/>
          <w:sz w:val="30"/>
          <w:szCs w:val="30"/>
        </w:rPr>
      </w:pPr>
      <w:r w:rsidRPr="00722612">
        <w:rPr>
          <w:rFonts w:hAnsi="宋体" w:cs="宋体" w:hint="eastAsia"/>
          <w:sz w:val="30"/>
          <w:szCs w:val="30"/>
        </w:rPr>
        <w:lastRenderedPageBreak/>
        <w:t>附件</w:t>
      </w:r>
      <w:r w:rsidRPr="00722612">
        <w:rPr>
          <w:rFonts w:hAnsi="宋体" w:cs="宋体" w:hint="eastAsia"/>
          <w:sz w:val="30"/>
          <w:szCs w:val="30"/>
        </w:rPr>
        <w:t>10</w:t>
      </w:r>
      <w:r w:rsidRPr="00722612">
        <w:rPr>
          <w:rFonts w:hAnsi="宋体" w:cs="宋体" w:hint="eastAsia"/>
          <w:sz w:val="30"/>
          <w:szCs w:val="30"/>
        </w:rPr>
        <w:t>：</w:t>
      </w:r>
    </w:p>
    <w:p w:rsidR="004C6E35" w:rsidRPr="00722612" w:rsidRDefault="00291D39">
      <w:pPr>
        <w:jc w:val="center"/>
        <w:rPr>
          <w:b/>
          <w:sz w:val="36"/>
          <w:szCs w:val="36"/>
        </w:rPr>
      </w:pPr>
      <w:r w:rsidRPr="00722612">
        <w:rPr>
          <w:rFonts w:hint="eastAsia"/>
          <w:b/>
          <w:sz w:val="36"/>
          <w:szCs w:val="36"/>
        </w:rPr>
        <w:t>预付款支付申请（核准）表</w:t>
      </w:r>
    </w:p>
    <w:p w:rsidR="004C6E35" w:rsidRPr="00722612" w:rsidRDefault="00291D39">
      <w:pPr>
        <w:rPr>
          <w:sz w:val="24"/>
        </w:rPr>
      </w:pPr>
      <w:r w:rsidRPr="00722612">
        <w:rPr>
          <w:rFonts w:hint="eastAsia"/>
          <w:sz w:val="24"/>
        </w:rPr>
        <w:t>工程名称：编号：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88"/>
        <w:gridCol w:w="4697"/>
      </w:tblGrid>
      <w:tr w:rsidR="004C6E35" w:rsidRPr="00722612">
        <w:trPr>
          <w:trHeight w:val="6248"/>
          <w:jc w:val="center"/>
        </w:trPr>
        <w:tc>
          <w:tcPr>
            <w:tcW w:w="9185" w:type="dxa"/>
            <w:gridSpan w:val="2"/>
          </w:tcPr>
          <w:p w:rsidR="004C6E35" w:rsidRPr="00722612" w:rsidRDefault="00291D39">
            <w:pPr>
              <w:spacing w:line="480" w:lineRule="exact"/>
              <w:ind w:leftChars="149" w:left="525" w:hangingChars="101" w:hanging="212"/>
              <w:rPr>
                <w:u w:val="single"/>
              </w:rPr>
            </w:pPr>
            <w:r w:rsidRPr="00722612">
              <w:rPr>
                <w:rFonts w:hint="eastAsia"/>
              </w:rPr>
              <w:t>致：</w:t>
            </w:r>
            <w:r w:rsidRPr="00722612">
              <w:rPr>
                <w:rFonts w:hint="eastAsia"/>
                <w:u w:val="single"/>
              </w:rPr>
              <w:t>（发包人全称）</w:t>
            </w:r>
          </w:p>
          <w:p w:rsidR="004C6E35" w:rsidRPr="00722612" w:rsidRDefault="00291D39">
            <w:pPr>
              <w:spacing w:line="400" w:lineRule="exact"/>
              <w:ind w:leftChars="-2" w:left="-4" w:firstLineChars="150" w:firstLine="315"/>
            </w:pPr>
            <w:r w:rsidRPr="00722612">
              <w:rPr>
                <w:rFonts w:hint="eastAsia"/>
              </w:rPr>
              <w:t>我方根据施工合同的约定，现申请支付工程预付款额为</w:t>
            </w:r>
            <w:r w:rsidRPr="00722612">
              <w:rPr>
                <w:rFonts w:hint="eastAsia"/>
              </w:rPr>
              <w:t>(</w:t>
            </w:r>
            <w:r w:rsidRPr="00722612">
              <w:rPr>
                <w:rFonts w:hint="eastAsia"/>
              </w:rPr>
              <w:t>大写</w:t>
            </w:r>
            <w:r w:rsidRPr="00722612">
              <w:rPr>
                <w:rFonts w:hint="eastAsia"/>
              </w:rPr>
              <w:t>)</w:t>
            </w:r>
            <w:r w:rsidRPr="00722612">
              <w:rPr>
                <w:rFonts w:hint="eastAsia"/>
              </w:rPr>
              <w:t>元，</w:t>
            </w:r>
            <w:r w:rsidRPr="00722612">
              <w:rPr>
                <w:rFonts w:hint="eastAsia"/>
              </w:rPr>
              <w:t>(</w:t>
            </w:r>
            <w:r w:rsidRPr="00722612">
              <w:rPr>
                <w:rFonts w:hint="eastAsia"/>
              </w:rPr>
              <w:t>小写</w:t>
            </w:r>
            <w:r w:rsidRPr="00722612">
              <w:rPr>
                <w:rFonts w:hint="eastAsia"/>
              </w:rPr>
              <w:t>)</w:t>
            </w:r>
          </w:p>
          <w:p w:rsidR="004C6E35" w:rsidRPr="00722612" w:rsidRDefault="00291D39">
            <w:pPr>
              <w:spacing w:line="400" w:lineRule="exact"/>
            </w:pPr>
            <w:r w:rsidRPr="00722612">
              <w:rPr>
                <w:rFonts w:hint="eastAsia"/>
              </w:rPr>
              <w:t>元，请予核准。</w:t>
            </w:r>
          </w:p>
          <w:tbl>
            <w:tblPr>
              <w:tblpPr w:leftFromText="180" w:rightFromText="180" w:vertAnchor="page" w:horzAnchor="margin" w:tblpY="1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3340"/>
              <w:gridCol w:w="1764"/>
              <w:gridCol w:w="2240"/>
              <w:gridCol w:w="1080"/>
            </w:tblGrid>
            <w:tr w:rsidR="004C6E35" w:rsidRPr="00722612">
              <w:trPr>
                <w:trHeight w:val="309"/>
              </w:trPr>
              <w:tc>
                <w:tcPr>
                  <w:tcW w:w="535" w:type="dxa"/>
                  <w:vAlign w:val="center"/>
                </w:tcPr>
                <w:p w:rsidR="004C6E35" w:rsidRPr="00722612" w:rsidRDefault="00291D39">
                  <w:pPr>
                    <w:spacing w:line="280" w:lineRule="exact"/>
                    <w:jc w:val="center"/>
                  </w:pPr>
                  <w:r w:rsidRPr="00722612">
                    <w:rPr>
                      <w:rFonts w:hint="eastAsia"/>
                    </w:rPr>
                    <w:t>序号</w:t>
                  </w:r>
                </w:p>
              </w:tc>
              <w:tc>
                <w:tcPr>
                  <w:tcW w:w="3340" w:type="dxa"/>
                  <w:vAlign w:val="center"/>
                </w:tcPr>
                <w:p w:rsidR="004C6E35" w:rsidRPr="00722612" w:rsidRDefault="00291D39">
                  <w:pPr>
                    <w:spacing w:line="280" w:lineRule="exact"/>
                    <w:jc w:val="center"/>
                  </w:pPr>
                  <w:r w:rsidRPr="00722612">
                    <w:rPr>
                      <w:rFonts w:hint="eastAsia"/>
                    </w:rPr>
                    <w:t>名称</w:t>
                  </w:r>
                </w:p>
              </w:tc>
              <w:tc>
                <w:tcPr>
                  <w:tcW w:w="1764" w:type="dxa"/>
                  <w:vAlign w:val="center"/>
                </w:tcPr>
                <w:p w:rsidR="004C6E35" w:rsidRPr="00722612" w:rsidRDefault="00291D39">
                  <w:pPr>
                    <w:spacing w:line="280" w:lineRule="exact"/>
                    <w:jc w:val="center"/>
                  </w:pPr>
                  <w:r w:rsidRPr="00722612">
                    <w:rPr>
                      <w:rFonts w:hint="eastAsia"/>
                    </w:rPr>
                    <w:t>申请金额（元）</w:t>
                  </w:r>
                </w:p>
              </w:tc>
              <w:tc>
                <w:tcPr>
                  <w:tcW w:w="2240" w:type="dxa"/>
                  <w:vAlign w:val="center"/>
                </w:tcPr>
                <w:p w:rsidR="004C6E35" w:rsidRPr="00722612" w:rsidRDefault="00291D39">
                  <w:pPr>
                    <w:spacing w:line="280" w:lineRule="exact"/>
                    <w:jc w:val="center"/>
                  </w:pPr>
                  <w:r w:rsidRPr="00722612">
                    <w:rPr>
                      <w:rFonts w:hint="eastAsia"/>
                    </w:rPr>
                    <w:t>复核金额（元）</w:t>
                  </w:r>
                </w:p>
              </w:tc>
              <w:tc>
                <w:tcPr>
                  <w:tcW w:w="1080" w:type="dxa"/>
                  <w:vAlign w:val="center"/>
                </w:tcPr>
                <w:p w:rsidR="004C6E35" w:rsidRPr="00722612" w:rsidRDefault="00291D39">
                  <w:pPr>
                    <w:spacing w:line="280" w:lineRule="exact"/>
                    <w:jc w:val="center"/>
                  </w:pPr>
                  <w:r w:rsidRPr="00722612">
                    <w:rPr>
                      <w:rFonts w:hint="eastAsia"/>
                    </w:rPr>
                    <w:t>备注</w:t>
                  </w:r>
                </w:p>
              </w:tc>
            </w:tr>
            <w:tr w:rsidR="004C6E35" w:rsidRPr="00722612">
              <w:tc>
                <w:tcPr>
                  <w:tcW w:w="535" w:type="dxa"/>
                </w:tcPr>
                <w:p w:rsidR="004C6E35" w:rsidRPr="00722612" w:rsidRDefault="00291D39">
                  <w:pPr>
                    <w:spacing w:line="280" w:lineRule="exact"/>
                    <w:jc w:val="center"/>
                  </w:pPr>
                  <w:r w:rsidRPr="00722612">
                    <w:rPr>
                      <w:rFonts w:hint="eastAsia"/>
                    </w:rPr>
                    <w:t>1</w:t>
                  </w:r>
                </w:p>
              </w:tc>
              <w:tc>
                <w:tcPr>
                  <w:tcW w:w="3340" w:type="dxa"/>
                </w:tcPr>
                <w:p w:rsidR="004C6E35" w:rsidRPr="00722612" w:rsidRDefault="00291D39">
                  <w:pPr>
                    <w:spacing w:line="280" w:lineRule="exact"/>
                  </w:pPr>
                  <w:r w:rsidRPr="00722612">
                    <w:rPr>
                      <w:rFonts w:hint="eastAsia"/>
                    </w:rPr>
                    <w:t>已签约合同价款金额</w:t>
                  </w:r>
                </w:p>
              </w:tc>
              <w:tc>
                <w:tcPr>
                  <w:tcW w:w="1764" w:type="dxa"/>
                </w:tcPr>
                <w:p w:rsidR="004C6E35" w:rsidRPr="00722612" w:rsidRDefault="004C6E35">
                  <w:pPr>
                    <w:spacing w:line="280" w:lineRule="exact"/>
                  </w:pPr>
                </w:p>
              </w:tc>
              <w:tc>
                <w:tcPr>
                  <w:tcW w:w="2240" w:type="dxa"/>
                </w:tcPr>
                <w:p w:rsidR="004C6E35" w:rsidRPr="00722612" w:rsidRDefault="004C6E35">
                  <w:pPr>
                    <w:spacing w:line="280" w:lineRule="exact"/>
                  </w:pPr>
                </w:p>
              </w:tc>
              <w:tc>
                <w:tcPr>
                  <w:tcW w:w="1080" w:type="dxa"/>
                </w:tcPr>
                <w:p w:rsidR="004C6E35" w:rsidRPr="00722612" w:rsidRDefault="004C6E35">
                  <w:pPr>
                    <w:spacing w:line="280" w:lineRule="exact"/>
                  </w:pPr>
                </w:p>
              </w:tc>
            </w:tr>
            <w:tr w:rsidR="004C6E35" w:rsidRPr="00722612">
              <w:tc>
                <w:tcPr>
                  <w:tcW w:w="535" w:type="dxa"/>
                </w:tcPr>
                <w:p w:rsidR="004C6E35" w:rsidRPr="00722612" w:rsidRDefault="00291D39">
                  <w:pPr>
                    <w:spacing w:line="280" w:lineRule="exact"/>
                    <w:jc w:val="center"/>
                  </w:pPr>
                  <w:r w:rsidRPr="00722612">
                    <w:rPr>
                      <w:rFonts w:hint="eastAsia"/>
                    </w:rPr>
                    <w:t>2</w:t>
                  </w:r>
                </w:p>
              </w:tc>
              <w:tc>
                <w:tcPr>
                  <w:tcW w:w="3340" w:type="dxa"/>
                </w:tcPr>
                <w:p w:rsidR="004C6E35" w:rsidRPr="00722612" w:rsidRDefault="00291D39">
                  <w:pPr>
                    <w:spacing w:line="280" w:lineRule="exact"/>
                  </w:pPr>
                  <w:r w:rsidRPr="00722612">
                    <w:rPr>
                      <w:rFonts w:hint="eastAsia"/>
                    </w:rPr>
                    <w:t>其中：安全文明施工费</w:t>
                  </w:r>
                </w:p>
              </w:tc>
              <w:tc>
                <w:tcPr>
                  <w:tcW w:w="1764" w:type="dxa"/>
                </w:tcPr>
                <w:p w:rsidR="004C6E35" w:rsidRPr="00722612" w:rsidRDefault="004C6E35">
                  <w:pPr>
                    <w:spacing w:line="280" w:lineRule="exact"/>
                  </w:pPr>
                </w:p>
              </w:tc>
              <w:tc>
                <w:tcPr>
                  <w:tcW w:w="2240" w:type="dxa"/>
                </w:tcPr>
                <w:p w:rsidR="004C6E35" w:rsidRPr="00722612" w:rsidRDefault="004C6E35">
                  <w:pPr>
                    <w:spacing w:line="280" w:lineRule="exact"/>
                  </w:pPr>
                </w:p>
              </w:tc>
              <w:tc>
                <w:tcPr>
                  <w:tcW w:w="1080" w:type="dxa"/>
                </w:tcPr>
                <w:p w:rsidR="004C6E35" w:rsidRPr="00722612" w:rsidRDefault="004C6E35">
                  <w:pPr>
                    <w:spacing w:line="280" w:lineRule="exact"/>
                  </w:pPr>
                </w:p>
              </w:tc>
            </w:tr>
            <w:tr w:rsidR="004C6E35" w:rsidRPr="00722612">
              <w:tc>
                <w:tcPr>
                  <w:tcW w:w="535" w:type="dxa"/>
                </w:tcPr>
                <w:p w:rsidR="004C6E35" w:rsidRPr="00722612" w:rsidRDefault="00291D39">
                  <w:pPr>
                    <w:spacing w:line="280" w:lineRule="exact"/>
                    <w:jc w:val="center"/>
                  </w:pPr>
                  <w:r w:rsidRPr="00722612">
                    <w:rPr>
                      <w:rFonts w:hint="eastAsia"/>
                    </w:rPr>
                    <w:t>3</w:t>
                  </w:r>
                </w:p>
              </w:tc>
              <w:tc>
                <w:tcPr>
                  <w:tcW w:w="3340" w:type="dxa"/>
                </w:tcPr>
                <w:p w:rsidR="004C6E35" w:rsidRPr="00722612" w:rsidRDefault="00291D39">
                  <w:pPr>
                    <w:spacing w:line="280" w:lineRule="exact"/>
                  </w:pPr>
                  <w:r w:rsidRPr="00722612">
                    <w:rPr>
                      <w:rFonts w:hint="eastAsia"/>
                    </w:rPr>
                    <w:t>应支付的预付款</w:t>
                  </w:r>
                </w:p>
              </w:tc>
              <w:tc>
                <w:tcPr>
                  <w:tcW w:w="1764" w:type="dxa"/>
                </w:tcPr>
                <w:p w:rsidR="004C6E35" w:rsidRPr="00722612" w:rsidRDefault="004C6E35">
                  <w:pPr>
                    <w:spacing w:line="280" w:lineRule="exact"/>
                  </w:pPr>
                </w:p>
              </w:tc>
              <w:tc>
                <w:tcPr>
                  <w:tcW w:w="2240" w:type="dxa"/>
                </w:tcPr>
                <w:p w:rsidR="004C6E35" w:rsidRPr="00722612" w:rsidRDefault="004C6E35">
                  <w:pPr>
                    <w:spacing w:line="280" w:lineRule="exact"/>
                  </w:pPr>
                </w:p>
              </w:tc>
              <w:tc>
                <w:tcPr>
                  <w:tcW w:w="1080" w:type="dxa"/>
                </w:tcPr>
                <w:p w:rsidR="004C6E35" w:rsidRPr="00722612" w:rsidRDefault="004C6E35">
                  <w:pPr>
                    <w:spacing w:line="280" w:lineRule="exact"/>
                  </w:pPr>
                </w:p>
              </w:tc>
            </w:tr>
            <w:tr w:rsidR="004C6E35" w:rsidRPr="00722612">
              <w:tc>
                <w:tcPr>
                  <w:tcW w:w="535" w:type="dxa"/>
                </w:tcPr>
                <w:p w:rsidR="004C6E35" w:rsidRPr="00722612" w:rsidRDefault="00291D39">
                  <w:pPr>
                    <w:spacing w:line="280" w:lineRule="exact"/>
                    <w:jc w:val="center"/>
                  </w:pPr>
                  <w:r w:rsidRPr="00722612">
                    <w:rPr>
                      <w:rFonts w:hint="eastAsia"/>
                    </w:rPr>
                    <w:t>4</w:t>
                  </w:r>
                </w:p>
              </w:tc>
              <w:tc>
                <w:tcPr>
                  <w:tcW w:w="3340" w:type="dxa"/>
                </w:tcPr>
                <w:p w:rsidR="004C6E35" w:rsidRPr="00722612" w:rsidRDefault="00291D39">
                  <w:pPr>
                    <w:spacing w:line="280" w:lineRule="exact"/>
                  </w:pPr>
                  <w:r w:rsidRPr="00722612">
                    <w:rPr>
                      <w:rFonts w:hint="eastAsia"/>
                    </w:rPr>
                    <w:t>应支付的安全文明施工费预付款</w:t>
                  </w:r>
                </w:p>
              </w:tc>
              <w:tc>
                <w:tcPr>
                  <w:tcW w:w="1764" w:type="dxa"/>
                </w:tcPr>
                <w:p w:rsidR="004C6E35" w:rsidRPr="00722612" w:rsidRDefault="004C6E35">
                  <w:pPr>
                    <w:spacing w:line="280" w:lineRule="exact"/>
                  </w:pPr>
                </w:p>
              </w:tc>
              <w:tc>
                <w:tcPr>
                  <w:tcW w:w="2240" w:type="dxa"/>
                </w:tcPr>
                <w:p w:rsidR="004C6E35" w:rsidRPr="00722612" w:rsidRDefault="004C6E35">
                  <w:pPr>
                    <w:spacing w:line="280" w:lineRule="exact"/>
                  </w:pPr>
                </w:p>
              </w:tc>
              <w:tc>
                <w:tcPr>
                  <w:tcW w:w="1080" w:type="dxa"/>
                </w:tcPr>
                <w:p w:rsidR="004C6E35" w:rsidRPr="00722612" w:rsidRDefault="004C6E35">
                  <w:pPr>
                    <w:spacing w:line="280" w:lineRule="exact"/>
                  </w:pPr>
                </w:p>
              </w:tc>
            </w:tr>
            <w:tr w:rsidR="004C6E35" w:rsidRPr="00722612">
              <w:tc>
                <w:tcPr>
                  <w:tcW w:w="535" w:type="dxa"/>
                </w:tcPr>
                <w:p w:rsidR="004C6E35" w:rsidRPr="00722612" w:rsidRDefault="00291D39">
                  <w:pPr>
                    <w:spacing w:line="280" w:lineRule="exact"/>
                    <w:jc w:val="center"/>
                  </w:pPr>
                  <w:r w:rsidRPr="00722612">
                    <w:rPr>
                      <w:rFonts w:hint="eastAsia"/>
                    </w:rPr>
                    <w:t>5</w:t>
                  </w:r>
                </w:p>
              </w:tc>
              <w:tc>
                <w:tcPr>
                  <w:tcW w:w="3340" w:type="dxa"/>
                </w:tcPr>
                <w:p w:rsidR="004C6E35" w:rsidRPr="00722612" w:rsidRDefault="00291D39">
                  <w:pPr>
                    <w:spacing w:line="280" w:lineRule="exact"/>
                  </w:pPr>
                  <w:r w:rsidRPr="00722612">
                    <w:rPr>
                      <w:rFonts w:hint="eastAsia"/>
                    </w:rPr>
                    <w:t>合计应支付的预付款</w:t>
                  </w:r>
                </w:p>
              </w:tc>
              <w:tc>
                <w:tcPr>
                  <w:tcW w:w="1764" w:type="dxa"/>
                </w:tcPr>
                <w:p w:rsidR="004C6E35" w:rsidRPr="00722612" w:rsidRDefault="004C6E35">
                  <w:pPr>
                    <w:spacing w:line="280" w:lineRule="exact"/>
                  </w:pPr>
                </w:p>
              </w:tc>
              <w:tc>
                <w:tcPr>
                  <w:tcW w:w="2240" w:type="dxa"/>
                </w:tcPr>
                <w:p w:rsidR="004C6E35" w:rsidRPr="00722612" w:rsidRDefault="004C6E35">
                  <w:pPr>
                    <w:spacing w:line="280" w:lineRule="exact"/>
                  </w:pPr>
                </w:p>
              </w:tc>
              <w:tc>
                <w:tcPr>
                  <w:tcW w:w="1080" w:type="dxa"/>
                </w:tcPr>
                <w:p w:rsidR="004C6E35" w:rsidRPr="00722612" w:rsidRDefault="004C6E35">
                  <w:pPr>
                    <w:spacing w:line="280" w:lineRule="exact"/>
                  </w:pPr>
                </w:p>
              </w:tc>
            </w:tr>
            <w:tr w:rsidR="004C6E35" w:rsidRPr="00722612">
              <w:tc>
                <w:tcPr>
                  <w:tcW w:w="535" w:type="dxa"/>
                </w:tcPr>
                <w:p w:rsidR="004C6E35" w:rsidRPr="00722612" w:rsidRDefault="004C6E35">
                  <w:pPr>
                    <w:spacing w:line="280" w:lineRule="exact"/>
                    <w:jc w:val="center"/>
                  </w:pPr>
                </w:p>
              </w:tc>
              <w:tc>
                <w:tcPr>
                  <w:tcW w:w="3340" w:type="dxa"/>
                </w:tcPr>
                <w:p w:rsidR="004C6E35" w:rsidRPr="00722612" w:rsidRDefault="004C6E35">
                  <w:pPr>
                    <w:spacing w:line="280" w:lineRule="exact"/>
                  </w:pPr>
                </w:p>
              </w:tc>
              <w:tc>
                <w:tcPr>
                  <w:tcW w:w="1764" w:type="dxa"/>
                </w:tcPr>
                <w:p w:rsidR="004C6E35" w:rsidRPr="00722612" w:rsidRDefault="004C6E35">
                  <w:pPr>
                    <w:spacing w:line="280" w:lineRule="exact"/>
                  </w:pPr>
                </w:p>
              </w:tc>
              <w:tc>
                <w:tcPr>
                  <w:tcW w:w="2240" w:type="dxa"/>
                </w:tcPr>
                <w:p w:rsidR="004C6E35" w:rsidRPr="00722612" w:rsidRDefault="004C6E35">
                  <w:pPr>
                    <w:spacing w:line="280" w:lineRule="exact"/>
                  </w:pPr>
                </w:p>
              </w:tc>
              <w:tc>
                <w:tcPr>
                  <w:tcW w:w="1080" w:type="dxa"/>
                </w:tcPr>
                <w:p w:rsidR="004C6E35" w:rsidRPr="00722612" w:rsidRDefault="004C6E35">
                  <w:pPr>
                    <w:spacing w:line="280" w:lineRule="exact"/>
                  </w:pPr>
                </w:p>
              </w:tc>
            </w:tr>
          </w:tbl>
          <w:p w:rsidR="004C6E35" w:rsidRPr="00722612" w:rsidRDefault="004C6E35">
            <w:pPr>
              <w:wordWrap w:val="0"/>
              <w:spacing w:line="400" w:lineRule="exact"/>
              <w:ind w:right="420"/>
            </w:pPr>
          </w:p>
          <w:p w:rsidR="004C6E35" w:rsidRPr="00722612" w:rsidRDefault="00291D39">
            <w:pPr>
              <w:wordWrap w:val="0"/>
              <w:spacing w:line="400" w:lineRule="exact"/>
              <w:ind w:right="420"/>
            </w:pPr>
            <w:r w:rsidRPr="00722612">
              <w:rPr>
                <w:rFonts w:hint="eastAsia"/>
              </w:rPr>
              <w:t>承包人（章）</w:t>
            </w:r>
          </w:p>
          <w:p w:rsidR="004C6E35" w:rsidRPr="00722612" w:rsidRDefault="00291D39">
            <w:pPr>
              <w:spacing w:line="400" w:lineRule="exact"/>
              <w:ind w:right="420" w:firstLine="435"/>
            </w:pPr>
            <w:r w:rsidRPr="00722612">
              <w:rPr>
                <w:rFonts w:hint="eastAsia"/>
              </w:rPr>
              <w:t>造价人员承包人代表日期</w:t>
            </w:r>
          </w:p>
        </w:tc>
      </w:tr>
      <w:tr w:rsidR="004C6E35" w:rsidRPr="00722612">
        <w:trPr>
          <w:trHeight w:val="2622"/>
          <w:jc w:val="center"/>
        </w:trPr>
        <w:tc>
          <w:tcPr>
            <w:tcW w:w="4488" w:type="dxa"/>
          </w:tcPr>
          <w:p w:rsidR="004C6E35" w:rsidRPr="00722612" w:rsidRDefault="00291D39">
            <w:pPr>
              <w:spacing w:line="360" w:lineRule="exact"/>
            </w:pPr>
            <w:r w:rsidRPr="00722612">
              <w:rPr>
                <w:rFonts w:hint="eastAsia"/>
              </w:rPr>
              <w:t>复核意见：</w:t>
            </w:r>
          </w:p>
          <w:p w:rsidR="004C6E35" w:rsidRPr="00722612" w:rsidRDefault="00291D39">
            <w:pPr>
              <w:spacing w:line="360" w:lineRule="exact"/>
              <w:ind w:firstLine="312"/>
            </w:pPr>
            <w:r w:rsidRPr="00722612">
              <w:rPr>
                <w:rFonts w:hint="eastAsia"/>
              </w:rPr>
              <w:t>□与合同约定不相符，修改意见</w:t>
            </w:r>
            <w:proofErr w:type="gramStart"/>
            <w:r w:rsidRPr="00722612">
              <w:rPr>
                <w:rFonts w:hint="eastAsia"/>
              </w:rPr>
              <w:t>见</w:t>
            </w:r>
            <w:proofErr w:type="gramEnd"/>
            <w:r w:rsidRPr="00722612">
              <w:rPr>
                <w:rFonts w:hint="eastAsia"/>
              </w:rPr>
              <w:t>附件。</w:t>
            </w:r>
          </w:p>
          <w:p w:rsidR="004C6E35" w:rsidRPr="00722612" w:rsidRDefault="00291D39">
            <w:pPr>
              <w:spacing w:line="360" w:lineRule="exact"/>
              <w:ind w:firstLine="312"/>
            </w:pPr>
            <w:r w:rsidRPr="00722612">
              <w:rPr>
                <w:rFonts w:hint="eastAsia"/>
              </w:rPr>
              <w:t>□与合同约定相符，具体金额由造价工程师复核。</w:t>
            </w:r>
          </w:p>
          <w:p w:rsidR="004C6E35" w:rsidRPr="00722612" w:rsidRDefault="004C6E35">
            <w:pPr>
              <w:spacing w:line="360" w:lineRule="exact"/>
              <w:ind w:firstLine="435"/>
              <w:jc w:val="right"/>
            </w:pPr>
          </w:p>
          <w:p w:rsidR="004C6E35" w:rsidRPr="00722612" w:rsidRDefault="00291D39">
            <w:pPr>
              <w:spacing w:line="360" w:lineRule="exact"/>
              <w:ind w:firstLine="435"/>
              <w:jc w:val="center"/>
              <w:rPr>
                <w:u w:val="single"/>
              </w:rPr>
            </w:pPr>
            <w:r w:rsidRPr="00722612">
              <w:rPr>
                <w:rFonts w:hint="eastAsia"/>
              </w:rPr>
              <w:t>监理工程师</w:t>
            </w:r>
          </w:p>
          <w:p w:rsidR="004C6E35" w:rsidRPr="00722612" w:rsidRDefault="00291D39">
            <w:pPr>
              <w:spacing w:line="360" w:lineRule="exact"/>
              <w:ind w:firstLine="435"/>
              <w:jc w:val="center"/>
              <w:rPr>
                <w:u w:val="single"/>
              </w:rPr>
            </w:pPr>
            <w:r w:rsidRPr="00722612">
              <w:rPr>
                <w:rFonts w:hint="eastAsia"/>
              </w:rPr>
              <w:t>日期</w:t>
            </w:r>
          </w:p>
        </w:tc>
        <w:tc>
          <w:tcPr>
            <w:tcW w:w="4697" w:type="dxa"/>
          </w:tcPr>
          <w:p w:rsidR="004C6E35" w:rsidRPr="00722612" w:rsidRDefault="00291D39">
            <w:pPr>
              <w:spacing w:line="360" w:lineRule="exact"/>
            </w:pPr>
            <w:r w:rsidRPr="00722612">
              <w:rPr>
                <w:rFonts w:hint="eastAsia"/>
              </w:rPr>
              <w:t>复核意见：</w:t>
            </w:r>
          </w:p>
          <w:p w:rsidR="004C6E35" w:rsidRPr="00722612" w:rsidRDefault="00291D39">
            <w:pPr>
              <w:spacing w:line="360" w:lineRule="exact"/>
              <w:ind w:firstLine="435"/>
            </w:pPr>
            <w:r w:rsidRPr="00722612">
              <w:rPr>
                <w:rFonts w:hint="eastAsia"/>
              </w:rPr>
              <w:t>你方提出的支付申请经复核，应支付预付款金额为</w:t>
            </w:r>
            <w:r w:rsidRPr="00722612">
              <w:rPr>
                <w:rFonts w:hint="eastAsia"/>
              </w:rPr>
              <w:t>(</w:t>
            </w:r>
            <w:r w:rsidRPr="00722612">
              <w:rPr>
                <w:rFonts w:hint="eastAsia"/>
              </w:rPr>
              <w:t>大写</w:t>
            </w:r>
            <w:r w:rsidRPr="00722612">
              <w:rPr>
                <w:rFonts w:hint="eastAsia"/>
              </w:rPr>
              <w:t>)</w:t>
            </w:r>
            <w:r w:rsidRPr="00722612">
              <w:rPr>
                <w:rFonts w:hint="eastAsia"/>
              </w:rPr>
              <w:t>元，（小写）</w:t>
            </w:r>
          </w:p>
          <w:p w:rsidR="004C6E35" w:rsidRPr="00722612" w:rsidRDefault="00291D39">
            <w:pPr>
              <w:spacing w:line="360" w:lineRule="exact"/>
            </w:pPr>
            <w:r w:rsidRPr="00722612">
              <w:rPr>
                <w:rFonts w:hint="eastAsia"/>
              </w:rPr>
              <w:t>元。</w:t>
            </w:r>
          </w:p>
          <w:p w:rsidR="004C6E35" w:rsidRPr="00722612" w:rsidRDefault="004C6E35">
            <w:pPr>
              <w:spacing w:line="360" w:lineRule="exact"/>
              <w:rPr>
                <w:u w:val="single"/>
              </w:rPr>
            </w:pPr>
          </w:p>
          <w:p w:rsidR="004C6E35" w:rsidRPr="00722612" w:rsidRDefault="00291D39">
            <w:pPr>
              <w:spacing w:line="360" w:lineRule="exact"/>
              <w:ind w:firstLine="435"/>
              <w:jc w:val="center"/>
              <w:rPr>
                <w:u w:val="single"/>
              </w:rPr>
            </w:pPr>
            <w:r w:rsidRPr="00722612">
              <w:rPr>
                <w:rFonts w:hint="eastAsia"/>
              </w:rPr>
              <w:t>造价工程师</w:t>
            </w:r>
          </w:p>
          <w:p w:rsidR="004C6E35" w:rsidRPr="00722612" w:rsidRDefault="00291D39">
            <w:pPr>
              <w:spacing w:line="360" w:lineRule="exact"/>
              <w:ind w:firstLine="435"/>
              <w:jc w:val="center"/>
              <w:rPr>
                <w:u w:val="single"/>
              </w:rPr>
            </w:pPr>
            <w:r w:rsidRPr="00722612">
              <w:rPr>
                <w:rFonts w:hint="eastAsia"/>
              </w:rPr>
              <w:t>日期</w:t>
            </w:r>
          </w:p>
        </w:tc>
      </w:tr>
      <w:tr w:rsidR="004C6E35" w:rsidRPr="00722612">
        <w:trPr>
          <w:trHeight w:val="2171"/>
          <w:jc w:val="center"/>
        </w:trPr>
        <w:tc>
          <w:tcPr>
            <w:tcW w:w="9185" w:type="dxa"/>
            <w:gridSpan w:val="2"/>
          </w:tcPr>
          <w:p w:rsidR="004C6E35" w:rsidRPr="00722612" w:rsidRDefault="00291D39">
            <w:pPr>
              <w:spacing w:line="400" w:lineRule="exact"/>
            </w:pPr>
            <w:r w:rsidRPr="00722612">
              <w:rPr>
                <w:rFonts w:hint="eastAsia"/>
              </w:rPr>
              <w:t>审核意见：</w:t>
            </w:r>
          </w:p>
          <w:p w:rsidR="004C6E35" w:rsidRPr="00722612" w:rsidRDefault="00291D39">
            <w:pPr>
              <w:spacing w:line="400" w:lineRule="exact"/>
              <w:ind w:firstLine="435"/>
            </w:pPr>
            <w:r w:rsidRPr="00722612">
              <w:rPr>
                <w:rFonts w:hint="eastAsia"/>
              </w:rPr>
              <w:t>□不同意。</w:t>
            </w:r>
          </w:p>
          <w:p w:rsidR="004C6E35" w:rsidRPr="00722612" w:rsidRDefault="00291D39">
            <w:pPr>
              <w:spacing w:line="400" w:lineRule="exact"/>
              <w:ind w:firstLineChars="200" w:firstLine="420"/>
            </w:pPr>
            <w:r w:rsidRPr="00722612">
              <w:rPr>
                <w:rFonts w:hint="eastAsia"/>
              </w:rPr>
              <w:t>□同意，支付时间为本表签发后的</w:t>
            </w:r>
            <w:r w:rsidRPr="00722612">
              <w:rPr>
                <w:rFonts w:hint="eastAsia"/>
              </w:rPr>
              <w:t>15</w:t>
            </w:r>
            <w:r w:rsidRPr="00722612">
              <w:rPr>
                <w:rFonts w:hint="eastAsia"/>
              </w:rPr>
              <w:t>天内。</w:t>
            </w:r>
          </w:p>
          <w:p w:rsidR="004C6E35" w:rsidRPr="00722612" w:rsidRDefault="00291D39">
            <w:pPr>
              <w:wordWrap w:val="0"/>
              <w:spacing w:line="400" w:lineRule="exact"/>
              <w:ind w:firstLineChars="200" w:firstLine="420"/>
              <w:jc w:val="right"/>
            </w:pPr>
            <w:r w:rsidRPr="00722612">
              <w:rPr>
                <w:rFonts w:hint="eastAsia"/>
              </w:rPr>
              <w:t>发包人（章）</w:t>
            </w:r>
          </w:p>
          <w:p w:rsidR="004C6E35" w:rsidRPr="00722612" w:rsidRDefault="00291D39">
            <w:pPr>
              <w:wordWrap w:val="0"/>
              <w:spacing w:line="400" w:lineRule="exact"/>
              <w:ind w:firstLineChars="200" w:firstLine="420"/>
              <w:jc w:val="right"/>
              <w:rPr>
                <w:u w:val="single"/>
              </w:rPr>
            </w:pPr>
            <w:r w:rsidRPr="00722612">
              <w:rPr>
                <w:rFonts w:hint="eastAsia"/>
              </w:rPr>
              <w:t>发包人代表</w:t>
            </w:r>
          </w:p>
          <w:p w:rsidR="004C6E35" w:rsidRPr="00722612" w:rsidRDefault="00291D39">
            <w:pPr>
              <w:wordWrap w:val="0"/>
              <w:spacing w:line="400" w:lineRule="exact"/>
              <w:ind w:firstLineChars="200" w:firstLine="420"/>
              <w:jc w:val="right"/>
              <w:rPr>
                <w:u w:val="single"/>
              </w:rPr>
            </w:pPr>
            <w:r w:rsidRPr="00722612">
              <w:rPr>
                <w:rFonts w:hint="eastAsia"/>
              </w:rPr>
              <w:t>日期</w:t>
            </w:r>
          </w:p>
        </w:tc>
      </w:tr>
    </w:tbl>
    <w:p w:rsidR="004C6E35" w:rsidRPr="00722612" w:rsidRDefault="00291D39" w:rsidP="007E359B">
      <w:pPr>
        <w:spacing w:beforeLines="50"/>
        <w:ind w:firstLineChars="200" w:firstLine="360"/>
        <w:rPr>
          <w:sz w:val="18"/>
          <w:szCs w:val="18"/>
        </w:rPr>
      </w:pPr>
      <w:r w:rsidRPr="00722612">
        <w:rPr>
          <w:rFonts w:hint="eastAsia"/>
          <w:sz w:val="18"/>
          <w:szCs w:val="18"/>
        </w:rPr>
        <w:t>注：</w:t>
      </w:r>
      <w:r w:rsidRPr="00722612">
        <w:rPr>
          <w:rFonts w:hint="eastAsia"/>
          <w:sz w:val="18"/>
          <w:szCs w:val="18"/>
        </w:rPr>
        <w:t>1.</w:t>
      </w:r>
      <w:r w:rsidRPr="00722612">
        <w:rPr>
          <w:rFonts w:hint="eastAsia"/>
          <w:sz w:val="18"/>
          <w:szCs w:val="18"/>
        </w:rPr>
        <w:t>在选择栏中的“□”内作标识“√”。</w:t>
      </w:r>
    </w:p>
    <w:p w:rsidR="004C6E35" w:rsidRPr="00722612" w:rsidRDefault="00291D39" w:rsidP="007E359B">
      <w:pPr>
        <w:spacing w:beforeLines="50"/>
        <w:ind w:left="720" w:hangingChars="400" w:hanging="720"/>
        <w:rPr>
          <w:rFonts w:eastAsia="仿宋_GB2312"/>
          <w:sz w:val="30"/>
          <w:szCs w:val="30"/>
        </w:rPr>
      </w:pPr>
      <w:r w:rsidRPr="00722612">
        <w:rPr>
          <w:rFonts w:hint="eastAsia"/>
          <w:sz w:val="18"/>
          <w:szCs w:val="18"/>
        </w:rPr>
        <w:t xml:space="preserve">  2.</w:t>
      </w:r>
      <w:r w:rsidRPr="00722612">
        <w:rPr>
          <w:rFonts w:hint="eastAsia"/>
          <w:sz w:val="18"/>
          <w:szCs w:val="18"/>
        </w:rPr>
        <w:t>本表一式四份，由承包人填报，发包人、监理人、造价咨询人、承包人各存一份。</w:t>
      </w:r>
    </w:p>
    <w:p w:rsidR="004C6E35" w:rsidRPr="00722612" w:rsidRDefault="00291D39" w:rsidP="007E359B">
      <w:pPr>
        <w:spacing w:beforeLines="50"/>
        <w:rPr>
          <w:rFonts w:eastAsia="仿宋_GB2312"/>
          <w:sz w:val="30"/>
          <w:szCs w:val="30"/>
        </w:rPr>
      </w:pPr>
      <w:r w:rsidRPr="00722612">
        <w:rPr>
          <w:rFonts w:eastAsia="仿宋_GB2312" w:hint="eastAsia"/>
          <w:sz w:val="30"/>
          <w:szCs w:val="30"/>
        </w:rPr>
        <w:lastRenderedPageBreak/>
        <w:t>附件</w:t>
      </w:r>
      <w:r w:rsidRPr="00722612">
        <w:rPr>
          <w:rFonts w:eastAsia="仿宋_GB2312" w:hint="eastAsia"/>
          <w:sz w:val="30"/>
          <w:szCs w:val="30"/>
        </w:rPr>
        <w:t>11</w:t>
      </w:r>
      <w:r w:rsidRPr="00722612">
        <w:rPr>
          <w:rFonts w:eastAsia="仿宋_GB2312" w:hint="eastAsia"/>
          <w:sz w:val="30"/>
          <w:szCs w:val="30"/>
        </w:rPr>
        <w:t>：</w:t>
      </w:r>
    </w:p>
    <w:p w:rsidR="004C6E35" w:rsidRPr="00722612" w:rsidRDefault="00291D39">
      <w:pPr>
        <w:jc w:val="center"/>
        <w:rPr>
          <w:b/>
          <w:sz w:val="36"/>
          <w:szCs w:val="36"/>
        </w:rPr>
      </w:pPr>
      <w:r w:rsidRPr="00722612">
        <w:rPr>
          <w:rFonts w:hint="eastAsia"/>
          <w:b/>
          <w:sz w:val="36"/>
          <w:szCs w:val="36"/>
        </w:rPr>
        <w:t>进度款支付申请（核准）表</w:t>
      </w:r>
    </w:p>
    <w:p w:rsidR="004C6E35" w:rsidRPr="00722612" w:rsidRDefault="00291D39">
      <w:pPr>
        <w:rPr>
          <w:sz w:val="24"/>
        </w:rPr>
      </w:pPr>
      <w:r w:rsidRPr="00722612">
        <w:rPr>
          <w:rFonts w:hint="eastAsia"/>
          <w:sz w:val="24"/>
        </w:rPr>
        <w:t>工程名称：编号：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20"/>
        <w:gridCol w:w="4552"/>
      </w:tblGrid>
      <w:tr w:rsidR="004C6E35" w:rsidRPr="00722612">
        <w:trPr>
          <w:trHeight w:val="6248"/>
          <w:jc w:val="center"/>
        </w:trPr>
        <w:tc>
          <w:tcPr>
            <w:tcW w:w="9072" w:type="dxa"/>
            <w:gridSpan w:val="2"/>
          </w:tcPr>
          <w:p w:rsidR="004C6E35" w:rsidRPr="00722612" w:rsidRDefault="00291D39">
            <w:pPr>
              <w:spacing w:line="480" w:lineRule="exact"/>
              <w:ind w:leftChars="149" w:left="525" w:hangingChars="101" w:hanging="212"/>
              <w:rPr>
                <w:u w:val="single"/>
              </w:rPr>
            </w:pPr>
            <w:r w:rsidRPr="00722612">
              <w:rPr>
                <w:rFonts w:hint="eastAsia"/>
              </w:rPr>
              <w:t>致：</w:t>
            </w:r>
            <w:r w:rsidRPr="00722612">
              <w:rPr>
                <w:rFonts w:hint="eastAsia"/>
                <w:u w:val="single"/>
              </w:rPr>
              <w:t>（发包人全称）</w:t>
            </w:r>
          </w:p>
          <w:p w:rsidR="004C6E35" w:rsidRPr="00722612" w:rsidRDefault="00291D39">
            <w:pPr>
              <w:spacing w:line="400" w:lineRule="exact"/>
              <w:ind w:leftChars="-2" w:left="-4" w:firstLineChars="150" w:firstLine="315"/>
            </w:pPr>
            <w:r w:rsidRPr="00722612">
              <w:rPr>
                <w:rFonts w:hint="eastAsia"/>
              </w:rPr>
              <w:t>我方于至期间已完成了工作，根据施工合同的约定，现申请支付本期的合同款额为</w:t>
            </w:r>
            <w:r w:rsidRPr="00722612">
              <w:rPr>
                <w:rFonts w:hint="eastAsia"/>
              </w:rPr>
              <w:t>(</w:t>
            </w:r>
            <w:r w:rsidRPr="00722612">
              <w:rPr>
                <w:rFonts w:hint="eastAsia"/>
              </w:rPr>
              <w:t>大写</w:t>
            </w:r>
            <w:r w:rsidRPr="00722612">
              <w:rPr>
                <w:rFonts w:hint="eastAsia"/>
              </w:rPr>
              <w:t>)</w:t>
            </w:r>
            <w:r w:rsidRPr="00722612">
              <w:rPr>
                <w:rFonts w:hint="eastAsia"/>
              </w:rPr>
              <w:t>元，</w:t>
            </w:r>
            <w:r w:rsidRPr="00722612">
              <w:rPr>
                <w:rFonts w:hint="eastAsia"/>
              </w:rPr>
              <w:t>(</w:t>
            </w:r>
            <w:r w:rsidRPr="00722612">
              <w:rPr>
                <w:rFonts w:hint="eastAsia"/>
              </w:rPr>
              <w:t>小写</w:t>
            </w:r>
            <w:r w:rsidRPr="00722612">
              <w:rPr>
                <w:rFonts w:hint="eastAsia"/>
              </w:rPr>
              <w:t>)</w:t>
            </w:r>
            <w:r w:rsidRPr="00722612">
              <w:rPr>
                <w:rFonts w:hint="eastAsia"/>
              </w:rPr>
              <w:t>元，请予核准。</w:t>
            </w:r>
          </w:p>
          <w:tbl>
            <w:tblPr>
              <w:tblpPr w:leftFromText="180" w:rightFromText="180" w:vertAnchor="page" w:horzAnchor="margin" w:tblpY="1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3340"/>
              <w:gridCol w:w="1340"/>
              <w:gridCol w:w="1440"/>
              <w:gridCol w:w="1260"/>
              <w:gridCol w:w="931"/>
            </w:tblGrid>
            <w:tr w:rsidR="004C6E35" w:rsidRPr="00722612">
              <w:trPr>
                <w:trHeight w:val="309"/>
              </w:trPr>
              <w:tc>
                <w:tcPr>
                  <w:tcW w:w="535" w:type="dxa"/>
                  <w:vAlign w:val="center"/>
                </w:tcPr>
                <w:p w:rsidR="004C6E35" w:rsidRPr="00722612" w:rsidRDefault="00291D39">
                  <w:pPr>
                    <w:spacing w:line="280" w:lineRule="exact"/>
                    <w:jc w:val="center"/>
                  </w:pPr>
                  <w:r w:rsidRPr="00722612">
                    <w:rPr>
                      <w:rFonts w:hint="eastAsia"/>
                    </w:rPr>
                    <w:t>序号</w:t>
                  </w:r>
                </w:p>
              </w:tc>
              <w:tc>
                <w:tcPr>
                  <w:tcW w:w="3340" w:type="dxa"/>
                  <w:vAlign w:val="center"/>
                </w:tcPr>
                <w:p w:rsidR="004C6E35" w:rsidRPr="00722612" w:rsidRDefault="00291D39">
                  <w:pPr>
                    <w:spacing w:line="280" w:lineRule="exact"/>
                    <w:jc w:val="center"/>
                  </w:pPr>
                  <w:r w:rsidRPr="00722612">
                    <w:rPr>
                      <w:rFonts w:hint="eastAsia"/>
                    </w:rPr>
                    <w:t>名称</w:t>
                  </w:r>
                </w:p>
              </w:tc>
              <w:tc>
                <w:tcPr>
                  <w:tcW w:w="1340" w:type="dxa"/>
                  <w:vAlign w:val="center"/>
                </w:tcPr>
                <w:p w:rsidR="004C6E35" w:rsidRPr="00722612" w:rsidRDefault="00291D39">
                  <w:pPr>
                    <w:spacing w:line="280" w:lineRule="exact"/>
                    <w:jc w:val="center"/>
                  </w:pPr>
                  <w:r w:rsidRPr="00722612">
                    <w:rPr>
                      <w:rFonts w:hint="eastAsia"/>
                    </w:rPr>
                    <w:t>实际金额（元）</w:t>
                  </w:r>
                </w:p>
              </w:tc>
              <w:tc>
                <w:tcPr>
                  <w:tcW w:w="1440" w:type="dxa"/>
                  <w:vAlign w:val="center"/>
                </w:tcPr>
                <w:p w:rsidR="004C6E35" w:rsidRPr="00722612" w:rsidRDefault="00291D39">
                  <w:pPr>
                    <w:spacing w:line="280" w:lineRule="exact"/>
                    <w:jc w:val="center"/>
                  </w:pPr>
                  <w:r w:rsidRPr="00722612">
                    <w:rPr>
                      <w:rFonts w:hint="eastAsia"/>
                    </w:rPr>
                    <w:t>申请金额（元）</w:t>
                  </w:r>
                </w:p>
              </w:tc>
              <w:tc>
                <w:tcPr>
                  <w:tcW w:w="1260" w:type="dxa"/>
                  <w:vAlign w:val="center"/>
                </w:tcPr>
                <w:p w:rsidR="004C6E35" w:rsidRPr="00722612" w:rsidRDefault="00291D39">
                  <w:pPr>
                    <w:spacing w:line="280" w:lineRule="exact"/>
                    <w:jc w:val="center"/>
                  </w:pPr>
                  <w:r w:rsidRPr="00722612">
                    <w:rPr>
                      <w:rFonts w:hint="eastAsia"/>
                    </w:rPr>
                    <w:t>复核金额（元）</w:t>
                  </w:r>
                </w:p>
              </w:tc>
              <w:tc>
                <w:tcPr>
                  <w:tcW w:w="931" w:type="dxa"/>
                  <w:vAlign w:val="center"/>
                </w:tcPr>
                <w:p w:rsidR="004C6E35" w:rsidRPr="00722612" w:rsidRDefault="00291D39">
                  <w:pPr>
                    <w:spacing w:line="280" w:lineRule="exact"/>
                    <w:jc w:val="center"/>
                  </w:pPr>
                  <w:r w:rsidRPr="00722612">
                    <w:rPr>
                      <w:rFonts w:hint="eastAsia"/>
                    </w:rPr>
                    <w:t>备注</w:t>
                  </w:r>
                </w:p>
              </w:tc>
            </w:tr>
            <w:tr w:rsidR="004C6E35" w:rsidRPr="00722612">
              <w:tc>
                <w:tcPr>
                  <w:tcW w:w="535" w:type="dxa"/>
                </w:tcPr>
                <w:p w:rsidR="004C6E35" w:rsidRPr="00722612" w:rsidRDefault="00291D39">
                  <w:pPr>
                    <w:spacing w:line="280" w:lineRule="exact"/>
                    <w:jc w:val="center"/>
                  </w:pPr>
                  <w:r w:rsidRPr="00722612">
                    <w:rPr>
                      <w:rFonts w:hint="eastAsia"/>
                    </w:rPr>
                    <w:t>1</w:t>
                  </w:r>
                </w:p>
              </w:tc>
              <w:tc>
                <w:tcPr>
                  <w:tcW w:w="3340" w:type="dxa"/>
                </w:tcPr>
                <w:p w:rsidR="004C6E35" w:rsidRPr="00722612" w:rsidRDefault="00291D39">
                  <w:pPr>
                    <w:spacing w:line="280" w:lineRule="exact"/>
                  </w:pPr>
                  <w:r w:rsidRPr="00722612">
                    <w:rPr>
                      <w:rFonts w:hint="eastAsia"/>
                    </w:rPr>
                    <w:t>累计已完成的工程价款</w:t>
                  </w:r>
                </w:p>
              </w:tc>
              <w:tc>
                <w:tcPr>
                  <w:tcW w:w="1340" w:type="dxa"/>
                </w:tcPr>
                <w:p w:rsidR="004C6E35" w:rsidRPr="00722612" w:rsidRDefault="004C6E35">
                  <w:pPr>
                    <w:spacing w:line="280" w:lineRule="exact"/>
                  </w:pPr>
                </w:p>
              </w:tc>
              <w:tc>
                <w:tcPr>
                  <w:tcW w:w="1440" w:type="dxa"/>
                </w:tcPr>
                <w:p w:rsidR="004C6E35" w:rsidRPr="00722612" w:rsidRDefault="004C6E35">
                  <w:pPr>
                    <w:spacing w:line="280" w:lineRule="exact"/>
                  </w:pPr>
                </w:p>
              </w:tc>
              <w:tc>
                <w:tcPr>
                  <w:tcW w:w="1260" w:type="dxa"/>
                </w:tcPr>
                <w:p w:rsidR="004C6E35" w:rsidRPr="00722612" w:rsidRDefault="004C6E35">
                  <w:pPr>
                    <w:spacing w:line="280" w:lineRule="exact"/>
                  </w:pPr>
                </w:p>
              </w:tc>
              <w:tc>
                <w:tcPr>
                  <w:tcW w:w="931" w:type="dxa"/>
                </w:tcPr>
                <w:p w:rsidR="004C6E35" w:rsidRPr="00722612" w:rsidRDefault="004C6E35">
                  <w:pPr>
                    <w:spacing w:line="280" w:lineRule="exact"/>
                  </w:pPr>
                </w:p>
              </w:tc>
            </w:tr>
            <w:tr w:rsidR="004C6E35" w:rsidRPr="00722612">
              <w:tc>
                <w:tcPr>
                  <w:tcW w:w="535" w:type="dxa"/>
                </w:tcPr>
                <w:p w:rsidR="004C6E35" w:rsidRPr="00722612" w:rsidRDefault="004C6E35">
                  <w:pPr>
                    <w:spacing w:line="280" w:lineRule="exact"/>
                    <w:jc w:val="center"/>
                  </w:pPr>
                </w:p>
              </w:tc>
              <w:tc>
                <w:tcPr>
                  <w:tcW w:w="3340" w:type="dxa"/>
                </w:tcPr>
                <w:p w:rsidR="004C6E35" w:rsidRPr="00722612" w:rsidRDefault="00291D39">
                  <w:pPr>
                    <w:spacing w:line="280" w:lineRule="exact"/>
                  </w:pPr>
                  <w:r w:rsidRPr="00722612">
                    <w:rPr>
                      <w:rFonts w:hint="eastAsia"/>
                    </w:rPr>
                    <w:t>其中：人工费</w:t>
                  </w:r>
                </w:p>
              </w:tc>
              <w:tc>
                <w:tcPr>
                  <w:tcW w:w="1340" w:type="dxa"/>
                </w:tcPr>
                <w:p w:rsidR="004C6E35" w:rsidRPr="00722612" w:rsidRDefault="004C6E35">
                  <w:pPr>
                    <w:spacing w:line="280" w:lineRule="exact"/>
                  </w:pPr>
                </w:p>
              </w:tc>
              <w:tc>
                <w:tcPr>
                  <w:tcW w:w="1440" w:type="dxa"/>
                </w:tcPr>
                <w:p w:rsidR="004C6E35" w:rsidRPr="00722612" w:rsidRDefault="004C6E35">
                  <w:pPr>
                    <w:spacing w:line="280" w:lineRule="exact"/>
                  </w:pPr>
                </w:p>
              </w:tc>
              <w:tc>
                <w:tcPr>
                  <w:tcW w:w="1260" w:type="dxa"/>
                </w:tcPr>
                <w:p w:rsidR="004C6E35" w:rsidRPr="00722612" w:rsidRDefault="004C6E35">
                  <w:pPr>
                    <w:spacing w:line="280" w:lineRule="exact"/>
                  </w:pPr>
                </w:p>
              </w:tc>
              <w:tc>
                <w:tcPr>
                  <w:tcW w:w="931" w:type="dxa"/>
                </w:tcPr>
                <w:p w:rsidR="004C6E35" w:rsidRPr="00722612" w:rsidRDefault="004C6E35">
                  <w:pPr>
                    <w:spacing w:line="280" w:lineRule="exact"/>
                  </w:pPr>
                </w:p>
              </w:tc>
            </w:tr>
            <w:tr w:rsidR="004C6E35" w:rsidRPr="00722612">
              <w:tc>
                <w:tcPr>
                  <w:tcW w:w="535" w:type="dxa"/>
                </w:tcPr>
                <w:p w:rsidR="004C6E35" w:rsidRPr="00722612" w:rsidRDefault="00291D39">
                  <w:pPr>
                    <w:spacing w:line="280" w:lineRule="exact"/>
                    <w:jc w:val="center"/>
                  </w:pPr>
                  <w:r w:rsidRPr="00722612">
                    <w:rPr>
                      <w:rFonts w:hint="eastAsia"/>
                    </w:rPr>
                    <w:t>2</w:t>
                  </w:r>
                </w:p>
              </w:tc>
              <w:tc>
                <w:tcPr>
                  <w:tcW w:w="3340" w:type="dxa"/>
                </w:tcPr>
                <w:p w:rsidR="004C6E35" w:rsidRPr="00722612" w:rsidRDefault="00291D39">
                  <w:pPr>
                    <w:spacing w:line="280" w:lineRule="exact"/>
                  </w:pPr>
                  <w:r w:rsidRPr="00722612">
                    <w:rPr>
                      <w:rFonts w:hint="eastAsia"/>
                    </w:rPr>
                    <w:t>累计已实际支付的工程价款</w:t>
                  </w:r>
                </w:p>
              </w:tc>
              <w:tc>
                <w:tcPr>
                  <w:tcW w:w="1340" w:type="dxa"/>
                </w:tcPr>
                <w:p w:rsidR="004C6E35" w:rsidRPr="00722612" w:rsidRDefault="004C6E35">
                  <w:pPr>
                    <w:spacing w:line="280" w:lineRule="exact"/>
                  </w:pPr>
                </w:p>
              </w:tc>
              <w:tc>
                <w:tcPr>
                  <w:tcW w:w="1440" w:type="dxa"/>
                </w:tcPr>
                <w:p w:rsidR="004C6E35" w:rsidRPr="00722612" w:rsidRDefault="004C6E35">
                  <w:pPr>
                    <w:spacing w:line="280" w:lineRule="exact"/>
                  </w:pPr>
                </w:p>
              </w:tc>
              <w:tc>
                <w:tcPr>
                  <w:tcW w:w="1260" w:type="dxa"/>
                </w:tcPr>
                <w:p w:rsidR="004C6E35" w:rsidRPr="00722612" w:rsidRDefault="004C6E35">
                  <w:pPr>
                    <w:spacing w:line="280" w:lineRule="exact"/>
                  </w:pPr>
                </w:p>
              </w:tc>
              <w:tc>
                <w:tcPr>
                  <w:tcW w:w="931" w:type="dxa"/>
                </w:tcPr>
                <w:p w:rsidR="004C6E35" w:rsidRPr="00722612" w:rsidRDefault="004C6E35">
                  <w:pPr>
                    <w:spacing w:line="280" w:lineRule="exact"/>
                  </w:pPr>
                </w:p>
              </w:tc>
            </w:tr>
            <w:tr w:rsidR="004C6E35" w:rsidRPr="00722612">
              <w:tc>
                <w:tcPr>
                  <w:tcW w:w="535" w:type="dxa"/>
                </w:tcPr>
                <w:p w:rsidR="004C6E35" w:rsidRPr="00722612" w:rsidRDefault="004C6E35">
                  <w:pPr>
                    <w:spacing w:line="280" w:lineRule="exact"/>
                    <w:jc w:val="center"/>
                  </w:pPr>
                </w:p>
              </w:tc>
              <w:tc>
                <w:tcPr>
                  <w:tcW w:w="3340" w:type="dxa"/>
                </w:tcPr>
                <w:p w:rsidR="004C6E35" w:rsidRPr="00722612" w:rsidRDefault="00291D39">
                  <w:pPr>
                    <w:spacing w:line="280" w:lineRule="exact"/>
                  </w:pPr>
                  <w:r w:rsidRPr="00722612">
                    <w:rPr>
                      <w:rFonts w:hint="eastAsia"/>
                    </w:rPr>
                    <w:t>其中：人工费</w:t>
                  </w:r>
                </w:p>
              </w:tc>
              <w:tc>
                <w:tcPr>
                  <w:tcW w:w="1340" w:type="dxa"/>
                </w:tcPr>
                <w:p w:rsidR="004C6E35" w:rsidRPr="00722612" w:rsidRDefault="004C6E35">
                  <w:pPr>
                    <w:spacing w:line="280" w:lineRule="exact"/>
                  </w:pPr>
                </w:p>
              </w:tc>
              <w:tc>
                <w:tcPr>
                  <w:tcW w:w="1440" w:type="dxa"/>
                </w:tcPr>
                <w:p w:rsidR="004C6E35" w:rsidRPr="00722612" w:rsidRDefault="004C6E35">
                  <w:pPr>
                    <w:spacing w:line="280" w:lineRule="exact"/>
                  </w:pPr>
                </w:p>
              </w:tc>
              <w:tc>
                <w:tcPr>
                  <w:tcW w:w="1260" w:type="dxa"/>
                </w:tcPr>
                <w:p w:rsidR="004C6E35" w:rsidRPr="00722612" w:rsidRDefault="004C6E35">
                  <w:pPr>
                    <w:spacing w:line="280" w:lineRule="exact"/>
                  </w:pPr>
                </w:p>
              </w:tc>
              <w:tc>
                <w:tcPr>
                  <w:tcW w:w="931" w:type="dxa"/>
                </w:tcPr>
                <w:p w:rsidR="004C6E35" w:rsidRPr="00722612" w:rsidRDefault="004C6E35">
                  <w:pPr>
                    <w:spacing w:line="280" w:lineRule="exact"/>
                  </w:pPr>
                </w:p>
              </w:tc>
            </w:tr>
            <w:tr w:rsidR="004C6E35" w:rsidRPr="00722612">
              <w:tc>
                <w:tcPr>
                  <w:tcW w:w="535" w:type="dxa"/>
                </w:tcPr>
                <w:p w:rsidR="004C6E35" w:rsidRPr="00722612" w:rsidRDefault="00291D39">
                  <w:pPr>
                    <w:spacing w:line="280" w:lineRule="exact"/>
                    <w:jc w:val="center"/>
                  </w:pPr>
                  <w:r w:rsidRPr="00722612">
                    <w:rPr>
                      <w:rFonts w:hint="eastAsia"/>
                    </w:rPr>
                    <w:t>3</w:t>
                  </w:r>
                </w:p>
              </w:tc>
              <w:tc>
                <w:tcPr>
                  <w:tcW w:w="3340" w:type="dxa"/>
                </w:tcPr>
                <w:p w:rsidR="004C6E35" w:rsidRPr="00722612" w:rsidRDefault="00291D39">
                  <w:pPr>
                    <w:spacing w:line="280" w:lineRule="exact"/>
                  </w:pPr>
                  <w:r w:rsidRPr="00722612">
                    <w:rPr>
                      <w:rFonts w:hint="eastAsia"/>
                    </w:rPr>
                    <w:t>本周期已完成的工程价款</w:t>
                  </w:r>
                </w:p>
              </w:tc>
              <w:tc>
                <w:tcPr>
                  <w:tcW w:w="1340" w:type="dxa"/>
                </w:tcPr>
                <w:p w:rsidR="004C6E35" w:rsidRPr="00722612" w:rsidRDefault="004C6E35">
                  <w:pPr>
                    <w:spacing w:line="280" w:lineRule="exact"/>
                  </w:pPr>
                </w:p>
              </w:tc>
              <w:tc>
                <w:tcPr>
                  <w:tcW w:w="1440" w:type="dxa"/>
                </w:tcPr>
                <w:p w:rsidR="004C6E35" w:rsidRPr="00722612" w:rsidRDefault="004C6E35">
                  <w:pPr>
                    <w:spacing w:line="280" w:lineRule="exact"/>
                  </w:pPr>
                </w:p>
              </w:tc>
              <w:tc>
                <w:tcPr>
                  <w:tcW w:w="1260" w:type="dxa"/>
                </w:tcPr>
                <w:p w:rsidR="004C6E35" w:rsidRPr="00722612" w:rsidRDefault="004C6E35">
                  <w:pPr>
                    <w:spacing w:line="280" w:lineRule="exact"/>
                  </w:pPr>
                </w:p>
              </w:tc>
              <w:tc>
                <w:tcPr>
                  <w:tcW w:w="931" w:type="dxa"/>
                </w:tcPr>
                <w:p w:rsidR="004C6E35" w:rsidRPr="00722612" w:rsidRDefault="004C6E35">
                  <w:pPr>
                    <w:spacing w:line="280" w:lineRule="exact"/>
                  </w:pPr>
                </w:p>
              </w:tc>
            </w:tr>
            <w:tr w:rsidR="004C6E35" w:rsidRPr="00722612">
              <w:tc>
                <w:tcPr>
                  <w:tcW w:w="535" w:type="dxa"/>
                </w:tcPr>
                <w:p w:rsidR="004C6E35" w:rsidRPr="00722612" w:rsidRDefault="004C6E35">
                  <w:pPr>
                    <w:spacing w:line="280" w:lineRule="exact"/>
                    <w:jc w:val="center"/>
                  </w:pPr>
                </w:p>
              </w:tc>
              <w:tc>
                <w:tcPr>
                  <w:tcW w:w="3340" w:type="dxa"/>
                </w:tcPr>
                <w:p w:rsidR="004C6E35" w:rsidRPr="00722612" w:rsidRDefault="00291D39">
                  <w:pPr>
                    <w:spacing w:line="280" w:lineRule="exact"/>
                  </w:pPr>
                  <w:r w:rsidRPr="00722612">
                    <w:rPr>
                      <w:rFonts w:hint="eastAsia"/>
                    </w:rPr>
                    <w:t>其中：人工费</w:t>
                  </w:r>
                </w:p>
              </w:tc>
              <w:tc>
                <w:tcPr>
                  <w:tcW w:w="1340" w:type="dxa"/>
                </w:tcPr>
                <w:p w:rsidR="004C6E35" w:rsidRPr="00722612" w:rsidRDefault="004C6E35">
                  <w:pPr>
                    <w:spacing w:line="280" w:lineRule="exact"/>
                  </w:pPr>
                </w:p>
              </w:tc>
              <w:tc>
                <w:tcPr>
                  <w:tcW w:w="1440" w:type="dxa"/>
                </w:tcPr>
                <w:p w:rsidR="004C6E35" w:rsidRPr="00722612" w:rsidRDefault="004C6E35">
                  <w:pPr>
                    <w:spacing w:line="280" w:lineRule="exact"/>
                  </w:pPr>
                </w:p>
              </w:tc>
              <w:tc>
                <w:tcPr>
                  <w:tcW w:w="1260" w:type="dxa"/>
                </w:tcPr>
                <w:p w:rsidR="004C6E35" w:rsidRPr="00722612" w:rsidRDefault="004C6E35">
                  <w:pPr>
                    <w:spacing w:line="280" w:lineRule="exact"/>
                  </w:pPr>
                </w:p>
              </w:tc>
              <w:tc>
                <w:tcPr>
                  <w:tcW w:w="931" w:type="dxa"/>
                </w:tcPr>
                <w:p w:rsidR="004C6E35" w:rsidRPr="00722612" w:rsidRDefault="004C6E35">
                  <w:pPr>
                    <w:spacing w:line="280" w:lineRule="exact"/>
                  </w:pPr>
                </w:p>
              </w:tc>
            </w:tr>
            <w:tr w:rsidR="004C6E35" w:rsidRPr="00722612">
              <w:tc>
                <w:tcPr>
                  <w:tcW w:w="535" w:type="dxa"/>
                </w:tcPr>
                <w:p w:rsidR="004C6E35" w:rsidRPr="00722612" w:rsidRDefault="00291D39">
                  <w:pPr>
                    <w:spacing w:line="280" w:lineRule="exact"/>
                    <w:jc w:val="center"/>
                  </w:pPr>
                  <w:r w:rsidRPr="00722612">
                    <w:rPr>
                      <w:rFonts w:hint="eastAsia"/>
                    </w:rPr>
                    <w:t>4</w:t>
                  </w:r>
                </w:p>
              </w:tc>
              <w:tc>
                <w:tcPr>
                  <w:tcW w:w="3340" w:type="dxa"/>
                </w:tcPr>
                <w:p w:rsidR="004C6E35" w:rsidRPr="00722612" w:rsidRDefault="00291D39">
                  <w:pPr>
                    <w:spacing w:line="280" w:lineRule="exact"/>
                  </w:pPr>
                  <w:r w:rsidRPr="00722612">
                    <w:rPr>
                      <w:rFonts w:hint="eastAsia"/>
                    </w:rPr>
                    <w:t>本周期应扣减的金额</w:t>
                  </w:r>
                </w:p>
              </w:tc>
              <w:tc>
                <w:tcPr>
                  <w:tcW w:w="1340" w:type="dxa"/>
                </w:tcPr>
                <w:p w:rsidR="004C6E35" w:rsidRPr="00722612" w:rsidRDefault="004C6E35">
                  <w:pPr>
                    <w:spacing w:line="280" w:lineRule="exact"/>
                  </w:pPr>
                </w:p>
              </w:tc>
              <w:tc>
                <w:tcPr>
                  <w:tcW w:w="1440" w:type="dxa"/>
                </w:tcPr>
                <w:p w:rsidR="004C6E35" w:rsidRPr="00722612" w:rsidRDefault="004C6E35">
                  <w:pPr>
                    <w:spacing w:line="280" w:lineRule="exact"/>
                  </w:pPr>
                </w:p>
              </w:tc>
              <w:tc>
                <w:tcPr>
                  <w:tcW w:w="1260" w:type="dxa"/>
                </w:tcPr>
                <w:p w:rsidR="004C6E35" w:rsidRPr="00722612" w:rsidRDefault="004C6E35">
                  <w:pPr>
                    <w:spacing w:line="280" w:lineRule="exact"/>
                  </w:pPr>
                </w:p>
              </w:tc>
              <w:tc>
                <w:tcPr>
                  <w:tcW w:w="931" w:type="dxa"/>
                </w:tcPr>
                <w:p w:rsidR="004C6E35" w:rsidRPr="00722612" w:rsidRDefault="004C6E35">
                  <w:pPr>
                    <w:spacing w:line="280" w:lineRule="exact"/>
                  </w:pPr>
                </w:p>
              </w:tc>
            </w:tr>
            <w:tr w:rsidR="004C6E35" w:rsidRPr="00722612">
              <w:tc>
                <w:tcPr>
                  <w:tcW w:w="535" w:type="dxa"/>
                </w:tcPr>
                <w:p w:rsidR="004C6E35" w:rsidRPr="00722612" w:rsidRDefault="00291D39">
                  <w:pPr>
                    <w:spacing w:line="280" w:lineRule="exact"/>
                    <w:jc w:val="center"/>
                  </w:pPr>
                  <w:r w:rsidRPr="00722612">
                    <w:rPr>
                      <w:rFonts w:hint="eastAsia"/>
                    </w:rPr>
                    <w:t>4.1</w:t>
                  </w:r>
                </w:p>
              </w:tc>
              <w:tc>
                <w:tcPr>
                  <w:tcW w:w="3340" w:type="dxa"/>
                </w:tcPr>
                <w:p w:rsidR="004C6E35" w:rsidRPr="00722612" w:rsidRDefault="00291D39">
                  <w:pPr>
                    <w:spacing w:line="280" w:lineRule="exact"/>
                  </w:pPr>
                  <w:r w:rsidRPr="00722612">
                    <w:rPr>
                      <w:rFonts w:hint="eastAsia"/>
                    </w:rPr>
                    <w:t>本周期实际应抵扣的预付款</w:t>
                  </w:r>
                </w:p>
              </w:tc>
              <w:tc>
                <w:tcPr>
                  <w:tcW w:w="1340" w:type="dxa"/>
                </w:tcPr>
                <w:p w:rsidR="004C6E35" w:rsidRPr="00722612" w:rsidRDefault="004C6E35">
                  <w:pPr>
                    <w:spacing w:line="280" w:lineRule="exact"/>
                  </w:pPr>
                </w:p>
              </w:tc>
              <w:tc>
                <w:tcPr>
                  <w:tcW w:w="1440" w:type="dxa"/>
                </w:tcPr>
                <w:p w:rsidR="004C6E35" w:rsidRPr="00722612" w:rsidRDefault="004C6E35">
                  <w:pPr>
                    <w:spacing w:line="280" w:lineRule="exact"/>
                  </w:pPr>
                </w:p>
              </w:tc>
              <w:tc>
                <w:tcPr>
                  <w:tcW w:w="1260" w:type="dxa"/>
                </w:tcPr>
                <w:p w:rsidR="004C6E35" w:rsidRPr="00722612" w:rsidRDefault="004C6E35">
                  <w:pPr>
                    <w:spacing w:line="280" w:lineRule="exact"/>
                  </w:pPr>
                </w:p>
              </w:tc>
              <w:tc>
                <w:tcPr>
                  <w:tcW w:w="931" w:type="dxa"/>
                </w:tcPr>
                <w:p w:rsidR="004C6E35" w:rsidRPr="00722612" w:rsidRDefault="004C6E35">
                  <w:pPr>
                    <w:spacing w:line="280" w:lineRule="exact"/>
                  </w:pPr>
                </w:p>
              </w:tc>
            </w:tr>
            <w:tr w:rsidR="004C6E35" w:rsidRPr="00722612">
              <w:tc>
                <w:tcPr>
                  <w:tcW w:w="535" w:type="dxa"/>
                </w:tcPr>
                <w:p w:rsidR="004C6E35" w:rsidRPr="00722612" w:rsidRDefault="00291D39">
                  <w:pPr>
                    <w:spacing w:line="280" w:lineRule="exact"/>
                    <w:jc w:val="center"/>
                  </w:pPr>
                  <w:r w:rsidRPr="00722612">
                    <w:rPr>
                      <w:rFonts w:hint="eastAsia"/>
                    </w:rPr>
                    <w:t>4.2</w:t>
                  </w:r>
                </w:p>
              </w:tc>
              <w:tc>
                <w:tcPr>
                  <w:tcW w:w="3340" w:type="dxa"/>
                </w:tcPr>
                <w:p w:rsidR="004C6E35" w:rsidRPr="00722612" w:rsidRDefault="00291D39">
                  <w:pPr>
                    <w:spacing w:line="280" w:lineRule="exact"/>
                  </w:pPr>
                  <w:r w:rsidRPr="00722612">
                    <w:rPr>
                      <w:rFonts w:hint="eastAsia"/>
                    </w:rPr>
                    <w:t>本周期应扣减的金额</w:t>
                  </w:r>
                </w:p>
              </w:tc>
              <w:tc>
                <w:tcPr>
                  <w:tcW w:w="1340" w:type="dxa"/>
                </w:tcPr>
                <w:p w:rsidR="004C6E35" w:rsidRPr="00722612" w:rsidRDefault="004C6E35">
                  <w:pPr>
                    <w:spacing w:line="280" w:lineRule="exact"/>
                  </w:pPr>
                </w:p>
              </w:tc>
              <w:tc>
                <w:tcPr>
                  <w:tcW w:w="1440" w:type="dxa"/>
                </w:tcPr>
                <w:p w:rsidR="004C6E35" w:rsidRPr="00722612" w:rsidRDefault="004C6E35">
                  <w:pPr>
                    <w:spacing w:line="280" w:lineRule="exact"/>
                  </w:pPr>
                </w:p>
              </w:tc>
              <w:tc>
                <w:tcPr>
                  <w:tcW w:w="1260" w:type="dxa"/>
                </w:tcPr>
                <w:p w:rsidR="004C6E35" w:rsidRPr="00722612" w:rsidRDefault="004C6E35">
                  <w:pPr>
                    <w:spacing w:line="280" w:lineRule="exact"/>
                  </w:pPr>
                </w:p>
              </w:tc>
              <w:tc>
                <w:tcPr>
                  <w:tcW w:w="931" w:type="dxa"/>
                </w:tcPr>
                <w:p w:rsidR="004C6E35" w:rsidRPr="00722612" w:rsidRDefault="004C6E35">
                  <w:pPr>
                    <w:spacing w:line="280" w:lineRule="exact"/>
                  </w:pPr>
                </w:p>
              </w:tc>
            </w:tr>
            <w:tr w:rsidR="004C6E35" w:rsidRPr="00722612">
              <w:tc>
                <w:tcPr>
                  <w:tcW w:w="535" w:type="dxa"/>
                </w:tcPr>
                <w:p w:rsidR="004C6E35" w:rsidRPr="00722612" w:rsidRDefault="00291D39">
                  <w:pPr>
                    <w:spacing w:line="280" w:lineRule="exact"/>
                    <w:jc w:val="center"/>
                  </w:pPr>
                  <w:r w:rsidRPr="00722612">
                    <w:rPr>
                      <w:rFonts w:hint="eastAsia"/>
                    </w:rPr>
                    <w:t>5</w:t>
                  </w:r>
                </w:p>
              </w:tc>
              <w:tc>
                <w:tcPr>
                  <w:tcW w:w="3340" w:type="dxa"/>
                </w:tcPr>
                <w:p w:rsidR="004C6E35" w:rsidRPr="00722612" w:rsidRDefault="00291D39">
                  <w:pPr>
                    <w:spacing w:line="280" w:lineRule="exact"/>
                  </w:pPr>
                  <w:r w:rsidRPr="00722612">
                    <w:rPr>
                      <w:rFonts w:hint="eastAsia"/>
                    </w:rPr>
                    <w:t>本周期应支付的合同价款</w:t>
                  </w:r>
                </w:p>
              </w:tc>
              <w:tc>
                <w:tcPr>
                  <w:tcW w:w="1340" w:type="dxa"/>
                </w:tcPr>
                <w:p w:rsidR="004C6E35" w:rsidRPr="00722612" w:rsidRDefault="004C6E35">
                  <w:pPr>
                    <w:spacing w:line="280" w:lineRule="exact"/>
                  </w:pPr>
                </w:p>
              </w:tc>
              <w:tc>
                <w:tcPr>
                  <w:tcW w:w="1440" w:type="dxa"/>
                </w:tcPr>
                <w:p w:rsidR="004C6E35" w:rsidRPr="00722612" w:rsidRDefault="004C6E35">
                  <w:pPr>
                    <w:spacing w:line="280" w:lineRule="exact"/>
                  </w:pPr>
                </w:p>
              </w:tc>
              <w:tc>
                <w:tcPr>
                  <w:tcW w:w="1260" w:type="dxa"/>
                </w:tcPr>
                <w:p w:rsidR="004C6E35" w:rsidRPr="00722612" w:rsidRDefault="004C6E35">
                  <w:pPr>
                    <w:spacing w:line="280" w:lineRule="exact"/>
                  </w:pPr>
                </w:p>
              </w:tc>
              <w:tc>
                <w:tcPr>
                  <w:tcW w:w="931" w:type="dxa"/>
                </w:tcPr>
                <w:p w:rsidR="004C6E35" w:rsidRPr="00722612" w:rsidRDefault="004C6E35">
                  <w:pPr>
                    <w:spacing w:line="280" w:lineRule="exact"/>
                  </w:pPr>
                </w:p>
              </w:tc>
            </w:tr>
            <w:tr w:rsidR="004C6E35" w:rsidRPr="00722612">
              <w:tc>
                <w:tcPr>
                  <w:tcW w:w="535" w:type="dxa"/>
                </w:tcPr>
                <w:p w:rsidR="004C6E35" w:rsidRPr="00722612" w:rsidRDefault="004C6E35">
                  <w:pPr>
                    <w:spacing w:line="280" w:lineRule="exact"/>
                    <w:jc w:val="center"/>
                  </w:pPr>
                </w:p>
              </w:tc>
              <w:tc>
                <w:tcPr>
                  <w:tcW w:w="3340" w:type="dxa"/>
                </w:tcPr>
                <w:p w:rsidR="004C6E35" w:rsidRPr="00722612" w:rsidRDefault="00291D39">
                  <w:pPr>
                    <w:spacing w:line="280" w:lineRule="exact"/>
                  </w:pPr>
                  <w:r w:rsidRPr="00722612">
                    <w:rPr>
                      <w:rFonts w:hint="eastAsia"/>
                    </w:rPr>
                    <w:t>其中：人工费</w:t>
                  </w:r>
                </w:p>
              </w:tc>
              <w:tc>
                <w:tcPr>
                  <w:tcW w:w="1340" w:type="dxa"/>
                </w:tcPr>
                <w:p w:rsidR="004C6E35" w:rsidRPr="00722612" w:rsidRDefault="004C6E35">
                  <w:pPr>
                    <w:spacing w:line="280" w:lineRule="exact"/>
                  </w:pPr>
                </w:p>
              </w:tc>
              <w:tc>
                <w:tcPr>
                  <w:tcW w:w="1440" w:type="dxa"/>
                </w:tcPr>
                <w:p w:rsidR="004C6E35" w:rsidRPr="00722612" w:rsidRDefault="004C6E35">
                  <w:pPr>
                    <w:spacing w:line="280" w:lineRule="exact"/>
                  </w:pPr>
                </w:p>
              </w:tc>
              <w:tc>
                <w:tcPr>
                  <w:tcW w:w="1260" w:type="dxa"/>
                </w:tcPr>
                <w:p w:rsidR="004C6E35" w:rsidRPr="00722612" w:rsidRDefault="004C6E35">
                  <w:pPr>
                    <w:spacing w:line="280" w:lineRule="exact"/>
                  </w:pPr>
                </w:p>
              </w:tc>
              <w:tc>
                <w:tcPr>
                  <w:tcW w:w="931" w:type="dxa"/>
                </w:tcPr>
                <w:p w:rsidR="004C6E35" w:rsidRPr="00722612" w:rsidRDefault="004C6E35">
                  <w:pPr>
                    <w:spacing w:line="280" w:lineRule="exact"/>
                  </w:pPr>
                </w:p>
              </w:tc>
            </w:tr>
          </w:tbl>
          <w:p w:rsidR="004C6E35" w:rsidRPr="00722612" w:rsidRDefault="00291D39">
            <w:pPr>
              <w:wordWrap w:val="0"/>
              <w:spacing w:line="400" w:lineRule="exact"/>
              <w:ind w:right="420"/>
            </w:pPr>
            <w:r w:rsidRPr="00722612">
              <w:rPr>
                <w:rFonts w:hint="eastAsia"/>
              </w:rPr>
              <w:t>附：上述</w:t>
            </w:r>
            <w:r w:rsidRPr="00722612">
              <w:rPr>
                <w:rFonts w:hint="eastAsia"/>
              </w:rPr>
              <w:t>3</w:t>
            </w:r>
            <w:r w:rsidRPr="00722612">
              <w:rPr>
                <w:rFonts w:hint="eastAsia"/>
              </w:rPr>
              <w:t>、</w:t>
            </w:r>
            <w:r w:rsidRPr="00722612">
              <w:rPr>
                <w:rFonts w:hint="eastAsia"/>
              </w:rPr>
              <w:t>4</w:t>
            </w:r>
            <w:r w:rsidRPr="00722612">
              <w:rPr>
                <w:rFonts w:hint="eastAsia"/>
              </w:rPr>
              <w:t>详见附件清单。</w:t>
            </w:r>
          </w:p>
          <w:p w:rsidR="004C6E35" w:rsidRPr="00722612" w:rsidRDefault="00291D39">
            <w:pPr>
              <w:wordWrap w:val="0"/>
              <w:spacing w:line="400" w:lineRule="exact"/>
              <w:ind w:right="420"/>
            </w:pPr>
            <w:r w:rsidRPr="00722612">
              <w:rPr>
                <w:rFonts w:hint="eastAsia"/>
              </w:rPr>
              <w:t>承包人（章）</w:t>
            </w:r>
          </w:p>
          <w:p w:rsidR="004C6E35" w:rsidRPr="00722612" w:rsidRDefault="00291D39">
            <w:pPr>
              <w:spacing w:line="400" w:lineRule="exact"/>
              <w:ind w:right="420" w:firstLine="435"/>
            </w:pPr>
            <w:r w:rsidRPr="00722612">
              <w:rPr>
                <w:rFonts w:hint="eastAsia"/>
              </w:rPr>
              <w:t>造价人员承包人代表日期</w:t>
            </w:r>
          </w:p>
        </w:tc>
      </w:tr>
      <w:tr w:rsidR="004C6E35" w:rsidRPr="00722612">
        <w:trPr>
          <w:trHeight w:val="2622"/>
          <w:jc w:val="center"/>
        </w:trPr>
        <w:tc>
          <w:tcPr>
            <w:tcW w:w="4520" w:type="dxa"/>
          </w:tcPr>
          <w:p w:rsidR="004C6E35" w:rsidRPr="00722612" w:rsidRDefault="00291D39">
            <w:pPr>
              <w:spacing w:line="360" w:lineRule="exact"/>
            </w:pPr>
            <w:r w:rsidRPr="00722612">
              <w:rPr>
                <w:rFonts w:hint="eastAsia"/>
              </w:rPr>
              <w:t>复核意见：</w:t>
            </w:r>
          </w:p>
          <w:p w:rsidR="004C6E35" w:rsidRPr="00722612" w:rsidRDefault="00291D39">
            <w:pPr>
              <w:spacing w:line="360" w:lineRule="exact"/>
              <w:ind w:firstLine="312"/>
            </w:pPr>
            <w:r w:rsidRPr="00722612">
              <w:rPr>
                <w:rFonts w:hint="eastAsia"/>
              </w:rPr>
              <w:t>□与实际施工情况不相符，修改意见</w:t>
            </w:r>
            <w:proofErr w:type="gramStart"/>
            <w:r w:rsidRPr="00722612">
              <w:rPr>
                <w:rFonts w:hint="eastAsia"/>
              </w:rPr>
              <w:t>见</w:t>
            </w:r>
            <w:proofErr w:type="gramEnd"/>
            <w:r w:rsidRPr="00722612">
              <w:rPr>
                <w:rFonts w:hint="eastAsia"/>
              </w:rPr>
              <w:t>附件。</w:t>
            </w:r>
          </w:p>
          <w:p w:rsidR="004C6E35" w:rsidRPr="00722612" w:rsidRDefault="00291D39">
            <w:pPr>
              <w:spacing w:line="360" w:lineRule="exact"/>
              <w:ind w:firstLine="312"/>
            </w:pPr>
            <w:r w:rsidRPr="00722612">
              <w:rPr>
                <w:rFonts w:hint="eastAsia"/>
              </w:rPr>
              <w:t>□与实际施工情况相符，具体金额由造价工程师复核。</w:t>
            </w:r>
          </w:p>
          <w:p w:rsidR="004C6E35" w:rsidRPr="00722612" w:rsidRDefault="004C6E35">
            <w:pPr>
              <w:spacing w:line="360" w:lineRule="exact"/>
              <w:ind w:firstLine="435"/>
              <w:jc w:val="right"/>
            </w:pPr>
          </w:p>
          <w:p w:rsidR="004C6E35" w:rsidRPr="00722612" w:rsidRDefault="00291D39">
            <w:pPr>
              <w:spacing w:line="360" w:lineRule="exact"/>
              <w:ind w:firstLine="435"/>
              <w:jc w:val="center"/>
              <w:rPr>
                <w:u w:val="single"/>
              </w:rPr>
            </w:pPr>
            <w:r w:rsidRPr="00722612">
              <w:rPr>
                <w:rFonts w:hint="eastAsia"/>
              </w:rPr>
              <w:t>监理工程师</w:t>
            </w:r>
          </w:p>
          <w:p w:rsidR="004C6E35" w:rsidRPr="00722612" w:rsidRDefault="00291D39">
            <w:pPr>
              <w:spacing w:line="360" w:lineRule="exact"/>
              <w:ind w:firstLine="435"/>
              <w:jc w:val="center"/>
              <w:rPr>
                <w:u w:val="single"/>
              </w:rPr>
            </w:pPr>
            <w:r w:rsidRPr="00722612">
              <w:rPr>
                <w:rFonts w:hint="eastAsia"/>
              </w:rPr>
              <w:t>日期</w:t>
            </w:r>
          </w:p>
        </w:tc>
        <w:tc>
          <w:tcPr>
            <w:tcW w:w="4552" w:type="dxa"/>
          </w:tcPr>
          <w:p w:rsidR="004C6E35" w:rsidRPr="00722612" w:rsidRDefault="00291D39">
            <w:pPr>
              <w:spacing w:line="360" w:lineRule="exact"/>
            </w:pPr>
            <w:r w:rsidRPr="00722612">
              <w:rPr>
                <w:rFonts w:hint="eastAsia"/>
              </w:rPr>
              <w:t>复核意见：</w:t>
            </w:r>
          </w:p>
          <w:p w:rsidR="004C6E35" w:rsidRPr="00722612" w:rsidRDefault="00291D39">
            <w:pPr>
              <w:spacing w:line="360" w:lineRule="exact"/>
              <w:ind w:firstLine="435"/>
            </w:pPr>
            <w:r w:rsidRPr="00722612">
              <w:rPr>
                <w:rFonts w:hint="eastAsia"/>
              </w:rPr>
              <w:t>你方提出的支付申请经复核，本周期已完成工程价款为</w:t>
            </w:r>
            <w:r w:rsidRPr="00722612">
              <w:rPr>
                <w:rFonts w:hint="eastAsia"/>
              </w:rPr>
              <w:t>(</w:t>
            </w:r>
            <w:r w:rsidRPr="00722612">
              <w:rPr>
                <w:rFonts w:hint="eastAsia"/>
              </w:rPr>
              <w:t>大写</w:t>
            </w:r>
            <w:r w:rsidRPr="00722612">
              <w:rPr>
                <w:rFonts w:hint="eastAsia"/>
              </w:rPr>
              <w:t>)</w:t>
            </w:r>
            <w:r w:rsidRPr="00722612">
              <w:rPr>
                <w:rFonts w:hint="eastAsia"/>
              </w:rPr>
              <w:t>元，（小写）</w:t>
            </w:r>
          </w:p>
          <w:p w:rsidR="004C6E35" w:rsidRPr="00722612" w:rsidRDefault="00291D39">
            <w:pPr>
              <w:spacing w:line="360" w:lineRule="exact"/>
            </w:pPr>
            <w:r w:rsidRPr="00722612">
              <w:rPr>
                <w:rFonts w:hint="eastAsia"/>
              </w:rPr>
              <w:t>元，本期间应支付金额为（大写）</w:t>
            </w:r>
          </w:p>
          <w:p w:rsidR="004C6E35" w:rsidRPr="00722612" w:rsidRDefault="00291D39">
            <w:pPr>
              <w:spacing w:line="360" w:lineRule="exact"/>
              <w:rPr>
                <w:u w:val="single"/>
              </w:rPr>
            </w:pPr>
            <w:r w:rsidRPr="00722612">
              <w:rPr>
                <w:rFonts w:hint="eastAsia"/>
              </w:rPr>
              <w:t>元，（小写）元。</w:t>
            </w:r>
          </w:p>
          <w:p w:rsidR="004C6E35" w:rsidRPr="00722612" w:rsidRDefault="00291D39">
            <w:pPr>
              <w:spacing w:line="360" w:lineRule="exact"/>
              <w:ind w:firstLine="435"/>
              <w:jc w:val="center"/>
              <w:rPr>
                <w:u w:val="single"/>
              </w:rPr>
            </w:pPr>
            <w:r w:rsidRPr="00722612">
              <w:rPr>
                <w:rFonts w:hint="eastAsia"/>
              </w:rPr>
              <w:t>造价工程师</w:t>
            </w:r>
          </w:p>
          <w:p w:rsidR="004C6E35" w:rsidRPr="00722612" w:rsidRDefault="00291D39">
            <w:pPr>
              <w:spacing w:line="360" w:lineRule="exact"/>
              <w:ind w:firstLine="435"/>
              <w:jc w:val="center"/>
              <w:rPr>
                <w:u w:val="single"/>
              </w:rPr>
            </w:pPr>
            <w:r w:rsidRPr="00722612">
              <w:rPr>
                <w:rFonts w:hint="eastAsia"/>
              </w:rPr>
              <w:t>日期</w:t>
            </w:r>
          </w:p>
        </w:tc>
      </w:tr>
      <w:tr w:rsidR="004C6E35" w:rsidRPr="00722612">
        <w:trPr>
          <w:trHeight w:val="2171"/>
          <w:jc w:val="center"/>
        </w:trPr>
        <w:tc>
          <w:tcPr>
            <w:tcW w:w="9072" w:type="dxa"/>
            <w:gridSpan w:val="2"/>
          </w:tcPr>
          <w:p w:rsidR="004C6E35" w:rsidRPr="00722612" w:rsidRDefault="00291D39">
            <w:pPr>
              <w:spacing w:line="400" w:lineRule="exact"/>
            </w:pPr>
            <w:r w:rsidRPr="00722612">
              <w:rPr>
                <w:rFonts w:hint="eastAsia"/>
              </w:rPr>
              <w:t>审核意见：</w:t>
            </w:r>
          </w:p>
          <w:p w:rsidR="004C6E35" w:rsidRPr="00722612" w:rsidRDefault="00291D39">
            <w:pPr>
              <w:spacing w:line="400" w:lineRule="exact"/>
              <w:ind w:firstLine="435"/>
            </w:pPr>
            <w:r w:rsidRPr="00722612">
              <w:rPr>
                <w:rFonts w:hint="eastAsia"/>
              </w:rPr>
              <w:t>□不同意。</w:t>
            </w:r>
          </w:p>
          <w:p w:rsidR="004C6E35" w:rsidRPr="00722612" w:rsidRDefault="00291D39">
            <w:pPr>
              <w:spacing w:line="400" w:lineRule="exact"/>
              <w:ind w:firstLineChars="200" w:firstLine="420"/>
            </w:pPr>
            <w:r w:rsidRPr="00722612">
              <w:rPr>
                <w:rFonts w:hint="eastAsia"/>
              </w:rPr>
              <w:t>□同意，支付时间为本表签发后的</w:t>
            </w:r>
            <w:r w:rsidRPr="00722612">
              <w:rPr>
                <w:rFonts w:hint="eastAsia"/>
              </w:rPr>
              <w:t>15</w:t>
            </w:r>
            <w:r w:rsidRPr="00722612">
              <w:rPr>
                <w:rFonts w:hint="eastAsia"/>
              </w:rPr>
              <w:t>天内。</w:t>
            </w:r>
          </w:p>
          <w:p w:rsidR="004C6E35" w:rsidRPr="00722612" w:rsidRDefault="00291D39">
            <w:pPr>
              <w:wordWrap w:val="0"/>
              <w:spacing w:line="400" w:lineRule="exact"/>
              <w:ind w:firstLineChars="200" w:firstLine="420"/>
              <w:jc w:val="right"/>
            </w:pPr>
            <w:r w:rsidRPr="00722612">
              <w:rPr>
                <w:rFonts w:hint="eastAsia"/>
              </w:rPr>
              <w:t>发包人（章）</w:t>
            </w:r>
          </w:p>
          <w:p w:rsidR="004C6E35" w:rsidRPr="00722612" w:rsidRDefault="00291D39">
            <w:pPr>
              <w:wordWrap w:val="0"/>
              <w:spacing w:line="400" w:lineRule="exact"/>
              <w:ind w:firstLineChars="200" w:firstLine="420"/>
              <w:jc w:val="right"/>
              <w:rPr>
                <w:u w:val="single"/>
              </w:rPr>
            </w:pPr>
            <w:r w:rsidRPr="00722612">
              <w:rPr>
                <w:rFonts w:hint="eastAsia"/>
              </w:rPr>
              <w:t>发包人代表</w:t>
            </w:r>
          </w:p>
          <w:p w:rsidR="004C6E35" w:rsidRPr="00722612" w:rsidRDefault="00291D39">
            <w:pPr>
              <w:wordWrap w:val="0"/>
              <w:spacing w:line="400" w:lineRule="exact"/>
              <w:ind w:firstLineChars="200" w:firstLine="420"/>
              <w:jc w:val="right"/>
              <w:rPr>
                <w:u w:val="single"/>
              </w:rPr>
            </w:pPr>
            <w:r w:rsidRPr="00722612">
              <w:rPr>
                <w:rFonts w:hint="eastAsia"/>
              </w:rPr>
              <w:t>日期</w:t>
            </w:r>
          </w:p>
        </w:tc>
      </w:tr>
    </w:tbl>
    <w:p w:rsidR="004C6E35" w:rsidRPr="00722612" w:rsidRDefault="00291D39" w:rsidP="007E359B">
      <w:pPr>
        <w:spacing w:beforeLines="50"/>
        <w:ind w:firstLineChars="200" w:firstLine="360"/>
        <w:rPr>
          <w:sz w:val="18"/>
          <w:szCs w:val="18"/>
        </w:rPr>
      </w:pPr>
      <w:r w:rsidRPr="00722612">
        <w:rPr>
          <w:rFonts w:hint="eastAsia"/>
          <w:sz w:val="18"/>
          <w:szCs w:val="18"/>
        </w:rPr>
        <w:t>注：</w:t>
      </w:r>
      <w:r w:rsidRPr="00722612">
        <w:rPr>
          <w:rFonts w:hint="eastAsia"/>
          <w:sz w:val="18"/>
          <w:szCs w:val="18"/>
        </w:rPr>
        <w:t>1.</w:t>
      </w:r>
      <w:r w:rsidRPr="00722612">
        <w:rPr>
          <w:rFonts w:hint="eastAsia"/>
          <w:sz w:val="18"/>
          <w:szCs w:val="18"/>
        </w:rPr>
        <w:t>在选择栏中的“□”内作标识“√”。</w:t>
      </w:r>
    </w:p>
    <w:p w:rsidR="004C6E35" w:rsidRPr="00722612" w:rsidRDefault="00291D39" w:rsidP="007E359B">
      <w:pPr>
        <w:spacing w:beforeLines="50"/>
        <w:ind w:left="720" w:hangingChars="400" w:hanging="720"/>
        <w:rPr>
          <w:sz w:val="18"/>
          <w:szCs w:val="18"/>
        </w:rPr>
      </w:pPr>
      <w:r w:rsidRPr="00722612">
        <w:rPr>
          <w:rFonts w:hint="eastAsia"/>
          <w:sz w:val="18"/>
          <w:szCs w:val="18"/>
        </w:rPr>
        <w:t xml:space="preserve">  2.</w:t>
      </w:r>
      <w:r w:rsidRPr="00722612">
        <w:rPr>
          <w:rFonts w:hint="eastAsia"/>
          <w:sz w:val="18"/>
          <w:szCs w:val="18"/>
        </w:rPr>
        <w:t>本表一式四份，由承包人填报，发包人、监理人、造价咨询人、承包人各存一份。</w:t>
      </w:r>
    </w:p>
    <w:p w:rsidR="004C6E35" w:rsidRPr="00722612" w:rsidRDefault="00291D39">
      <w:pPr>
        <w:jc w:val="left"/>
        <w:rPr>
          <w:sz w:val="30"/>
          <w:szCs w:val="30"/>
        </w:rPr>
      </w:pPr>
      <w:r w:rsidRPr="00722612">
        <w:rPr>
          <w:rFonts w:hint="eastAsia"/>
          <w:sz w:val="30"/>
          <w:szCs w:val="30"/>
        </w:rPr>
        <w:lastRenderedPageBreak/>
        <w:t>附件</w:t>
      </w:r>
      <w:r w:rsidRPr="00722612">
        <w:rPr>
          <w:rFonts w:hint="eastAsia"/>
          <w:sz w:val="30"/>
          <w:szCs w:val="30"/>
        </w:rPr>
        <w:t>12</w:t>
      </w:r>
    </w:p>
    <w:p w:rsidR="004C6E35" w:rsidRPr="00722612" w:rsidRDefault="00291D39">
      <w:pPr>
        <w:jc w:val="center"/>
        <w:rPr>
          <w:b/>
          <w:sz w:val="36"/>
          <w:szCs w:val="36"/>
        </w:rPr>
      </w:pPr>
      <w:r w:rsidRPr="00722612">
        <w:rPr>
          <w:rFonts w:hint="eastAsia"/>
          <w:b/>
          <w:sz w:val="36"/>
          <w:szCs w:val="36"/>
        </w:rPr>
        <w:t>竣工结算款支付申请（核准）表</w:t>
      </w:r>
    </w:p>
    <w:p w:rsidR="004C6E35" w:rsidRPr="00722612" w:rsidRDefault="00291D39">
      <w:pPr>
        <w:rPr>
          <w:sz w:val="24"/>
        </w:rPr>
      </w:pPr>
      <w:r w:rsidRPr="00722612">
        <w:rPr>
          <w:rFonts w:hint="eastAsia"/>
          <w:sz w:val="24"/>
        </w:rPr>
        <w:t>工程名称：编号：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9"/>
        <w:gridCol w:w="4533"/>
      </w:tblGrid>
      <w:tr w:rsidR="004C6E35" w:rsidRPr="00722612">
        <w:trPr>
          <w:trHeight w:val="5780"/>
          <w:jc w:val="center"/>
        </w:trPr>
        <w:tc>
          <w:tcPr>
            <w:tcW w:w="9072" w:type="dxa"/>
            <w:gridSpan w:val="2"/>
          </w:tcPr>
          <w:p w:rsidR="004C6E35" w:rsidRPr="00722612" w:rsidRDefault="00291D39">
            <w:pPr>
              <w:spacing w:line="480" w:lineRule="exact"/>
              <w:ind w:leftChars="149" w:left="525" w:hangingChars="101" w:hanging="212"/>
              <w:rPr>
                <w:u w:val="single"/>
              </w:rPr>
            </w:pPr>
            <w:r w:rsidRPr="00722612">
              <w:rPr>
                <w:rFonts w:hint="eastAsia"/>
              </w:rPr>
              <w:t>致：</w:t>
            </w:r>
            <w:r w:rsidRPr="00722612">
              <w:rPr>
                <w:rFonts w:hint="eastAsia"/>
                <w:u w:val="single"/>
              </w:rPr>
              <w:t>（发包人全称）</w:t>
            </w:r>
          </w:p>
          <w:p w:rsidR="004C6E35" w:rsidRPr="00722612" w:rsidRDefault="00291D39">
            <w:pPr>
              <w:spacing w:line="400" w:lineRule="exact"/>
              <w:ind w:leftChars="-2" w:left="-4" w:firstLineChars="150" w:firstLine="315"/>
            </w:pPr>
            <w:r w:rsidRPr="00722612">
              <w:rPr>
                <w:rFonts w:hint="eastAsia"/>
              </w:rPr>
              <w:t>我方于至期间已完成了合同约定的工作，根据施工合同的约定，现申请支付竣工结算的工程款额为</w:t>
            </w:r>
            <w:r w:rsidRPr="00722612">
              <w:rPr>
                <w:rFonts w:hint="eastAsia"/>
              </w:rPr>
              <w:t>(</w:t>
            </w:r>
            <w:r w:rsidRPr="00722612">
              <w:rPr>
                <w:rFonts w:hint="eastAsia"/>
              </w:rPr>
              <w:t>大写</w:t>
            </w:r>
            <w:r w:rsidRPr="00722612">
              <w:rPr>
                <w:rFonts w:hint="eastAsia"/>
              </w:rPr>
              <w:t>)</w:t>
            </w:r>
            <w:r w:rsidRPr="00722612">
              <w:rPr>
                <w:rFonts w:hint="eastAsia"/>
              </w:rPr>
              <w:t>元，</w:t>
            </w:r>
            <w:r w:rsidRPr="00722612">
              <w:rPr>
                <w:rFonts w:hint="eastAsia"/>
              </w:rPr>
              <w:t>(</w:t>
            </w:r>
            <w:r w:rsidRPr="00722612">
              <w:rPr>
                <w:rFonts w:hint="eastAsia"/>
              </w:rPr>
              <w:t>小写</w:t>
            </w:r>
            <w:r w:rsidRPr="00722612">
              <w:rPr>
                <w:rFonts w:hint="eastAsia"/>
              </w:rPr>
              <w:t>)</w:t>
            </w:r>
            <w:r w:rsidRPr="00722612">
              <w:rPr>
                <w:rFonts w:hint="eastAsia"/>
              </w:rPr>
              <w:t>元，请予核准。</w:t>
            </w:r>
          </w:p>
          <w:tbl>
            <w:tblPr>
              <w:tblpPr w:leftFromText="180" w:rightFromText="180" w:vertAnchor="page" w:horzAnchor="margin" w:tblpY="1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3420"/>
              <w:gridCol w:w="1620"/>
              <w:gridCol w:w="1620"/>
              <w:gridCol w:w="1651"/>
            </w:tblGrid>
            <w:tr w:rsidR="004C6E35" w:rsidRPr="00722612">
              <w:trPr>
                <w:trHeight w:val="309"/>
              </w:trPr>
              <w:tc>
                <w:tcPr>
                  <w:tcW w:w="535" w:type="dxa"/>
                  <w:vAlign w:val="center"/>
                </w:tcPr>
                <w:p w:rsidR="004C6E35" w:rsidRPr="00722612" w:rsidRDefault="00291D39">
                  <w:pPr>
                    <w:spacing w:line="280" w:lineRule="exact"/>
                    <w:jc w:val="center"/>
                  </w:pPr>
                  <w:r w:rsidRPr="00722612">
                    <w:rPr>
                      <w:rFonts w:hint="eastAsia"/>
                    </w:rPr>
                    <w:t>序号</w:t>
                  </w:r>
                </w:p>
              </w:tc>
              <w:tc>
                <w:tcPr>
                  <w:tcW w:w="3420" w:type="dxa"/>
                  <w:vAlign w:val="center"/>
                </w:tcPr>
                <w:p w:rsidR="004C6E35" w:rsidRPr="00722612" w:rsidRDefault="00291D39">
                  <w:pPr>
                    <w:spacing w:line="280" w:lineRule="exact"/>
                    <w:jc w:val="center"/>
                  </w:pPr>
                  <w:r w:rsidRPr="00722612">
                    <w:rPr>
                      <w:rFonts w:hint="eastAsia"/>
                    </w:rPr>
                    <w:t>名称</w:t>
                  </w:r>
                </w:p>
              </w:tc>
              <w:tc>
                <w:tcPr>
                  <w:tcW w:w="1620" w:type="dxa"/>
                  <w:vAlign w:val="center"/>
                </w:tcPr>
                <w:p w:rsidR="004C6E35" w:rsidRPr="00722612" w:rsidRDefault="00291D39">
                  <w:pPr>
                    <w:spacing w:line="280" w:lineRule="exact"/>
                    <w:jc w:val="center"/>
                  </w:pPr>
                  <w:r w:rsidRPr="00722612">
                    <w:rPr>
                      <w:rFonts w:hint="eastAsia"/>
                    </w:rPr>
                    <w:t>申请金额（元）</w:t>
                  </w:r>
                </w:p>
              </w:tc>
              <w:tc>
                <w:tcPr>
                  <w:tcW w:w="1620" w:type="dxa"/>
                  <w:vAlign w:val="center"/>
                </w:tcPr>
                <w:p w:rsidR="004C6E35" w:rsidRPr="00722612" w:rsidRDefault="00291D39">
                  <w:pPr>
                    <w:spacing w:line="280" w:lineRule="exact"/>
                    <w:jc w:val="center"/>
                  </w:pPr>
                  <w:r w:rsidRPr="00722612">
                    <w:rPr>
                      <w:rFonts w:hint="eastAsia"/>
                    </w:rPr>
                    <w:t>复核金额（元）</w:t>
                  </w:r>
                </w:p>
              </w:tc>
              <w:tc>
                <w:tcPr>
                  <w:tcW w:w="1651" w:type="dxa"/>
                  <w:vAlign w:val="center"/>
                </w:tcPr>
                <w:p w:rsidR="004C6E35" w:rsidRPr="00722612" w:rsidRDefault="00291D39">
                  <w:pPr>
                    <w:spacing w:line="280" w:lineRule="exact"/>
                    <w:jc w:val="center"/>
                  </w:pPr>
                  <w:r w:rsidRPr="00722612">
                    <w:rPr>
                      <w:rFonts w:hint="eastAsia"/>
                    </w:rPr>
                    <w:t>备注</w:t>
                  </w:r>
                </w:p>
              </w:tc>
            </w:tr>
            <w:tr w:rsidR="004C6E35" w:rsidRPr="00722612">
              <w:tc>
                <w:tcPr>
                  <w:tcW w:w="535" w:type="dxa"/>
                </w:tcPr>
                <w:p w:rsidR="004C6E35" w:rsidRPr="00722612" w:rsidRDefault="00291D39">
                  <w:pPr>
                    <w:spacing w:line="280" w:lineRule="exact"/>
                    <w:jc w:val="center"/>
                  </w:pPr>
                  <w:r w:rsidRPr="00722612">
                    <w:rPr>
                      <w:rFonts w:hint="eastAsia"/>
                    </w:rPr>
                    <w:t>1</w:t>
                  </w:r>
                </w:p>
              </w:tc>
              <w:tc>
                <w:tcPr>
                  <w:tcW w:w="3420" w:type="dxa"/>
                </w:tcPr>
                <w:p w:rsidR="004C6E35" w:rsidRPr="00722612" w:rsidRDefault="00291D39">
                  <w:pPr>
                    <w:spacing w:line="280" w:lineRule="exact"/>
                  </w:pPr>
                  <w:r w:rsidRPr="00722612">
                    <w:rPr>
                      <w:rFonts w:hint="eastAsia"/>
                    </w:rPr>
                    <w:t>竣工结算合同价款总额</w:t>
                  </w:r>
                </w:p>
              </w:tc>
              <w:tc>
                <w:tcPr>
                  <w:tcW w:w="16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51" w:type="dxa"/>
                </w:tcPr>
                <w:p w:rsidR="004C6E35" w:rsidRPr="00722612" w:rsidRDefault="004C6E35">
                  <w:pPr>
                    <w:spacing w:line="280" w:lineRule="exact"/>
                  </w:pPr>
                </w:p>
              </w:tc>
            </w:tr>
            <w:tr w:rsidR="004C6E35" w:rsidRPr="00722612">
              <w:tc>
                <w:tcPr>
                  <w:tcW w:w="535" w:type="dxa"/>
                </w:tcPr>
                <w:p w:rsidR="004C6E35" w:rsidRPr="00722612" w:rsidRDefault="00291D39">
                  <w:pPr>
                    <w:spacing w:line="280" w:lineRule="exact"/>
                    <w:jc w:val="center"/>
                  </w:pPr>
                  <w:r w:rsidRPr="00722612">
                    <w:rPr>
                      <w:rFonts w:hint="eastAsia"/>
                    </w:rPr>
                    <w:t>2</w:t>
                  </w:r>
                </w:p>
              </w:tc>
              <w:tc>
                <w:tcPr>
                  <w:tcW w:w="3420" w:type="dxa"/>
                </w:tcPr>
                <w:p w:rsidR="004C6E35" w:rsidRPr="00722612" w:rsidRDefault="00291D39">
                  <w:pPr>
                    <w:spacing w:line="280" w:lineRule="exact"/>
                  </w:pPr>
                  <w:r w:rsidRPr="00722612">
                    <w:rPr>
                      <w:rFonts w:hint="eastAsia"/>
                    </w:rPr>
                    <w:t>累计已实际支付的合同价款</w:t>
                  </w:r>
                </w:p>
              </w:tc>
              <w:tc>
                <w:tcPr>
                  <w:tcW w:w="16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51" w:type="dxa"/>
                </w:tcPr>
                <w:p w:rsidR="004C6E35" w:rsidRPr="00722612" w:rsidRDefault="004C6E35">
                  <w:pPr>
                    <w:spacing w:line="280" w:lineRule="exact"/>
                  </w:pPr>
                </w:p>
              </w:tc>
            </w:tr>
            <w:tr w:rsidR="004C6E35" w:rsidRPr="00722612">
              <w:tc>
                <w:tcPr>
                  <w:tcW w:w="535" w:type="dxa"/>
                </w:tcPr>
                <w:p w:rsidR="004C6E35" w:rsidRPr="00722612" w:rsidRDefault="00291D39">
                  <w:pPr>
                    <w:spacing w:line="280" w:lineRule="exact"/>
                    <w:jc w:val="center"/>
                  </w:pPr>
                  <w:r w:rsidRPr="00722612">
                    <w:rPr>
                      <w:rFonts w:hint="eastAsia"/>
                    </w:rPr>
                    <w:t>3</w:t>
                  </w:r>
                </w:p>
              </w:tc>
              <w:tc>
                <w:tcPr>
                  <w:tcW w:w="3420" w:type="dxa"/>
                </w:tcPr>
                <w:p w:rsidR="004C6E35" w:rsidRPr="00722612" w:rsidRDefault="00291D39">
                  <w:pPr>
                    <w:spacing w:line="280" w:lineRule="exact"/>
                  </w:pPr>
                  <w:r w:rsidRPr="00722612">
                    <w:rPr>
                      <w:rFonts w:hint="eastAsia"/>
                    </w:rPr>
                    <w:t>应预留的质量保证金</w:t>
                  </w:r>
                </w:p>
              </w:tc>
              <w:tc>
                <w:tcPr>
                  <w:tcW w:w="16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51" w:type="dxa"/>
                </w:tcPr>
                <w:p w:rsidR="004C6E35" w:rsidRPr="00722612" w:rsidRDefault="004C6E35">
                  <w:pPr>
                    <w:spacing w:line="280" w:lineRule="exact"/>
                  </w:pPr>
                </w:p>
              </w:tc>
            </w:tr>
            <w:tr w:rsidR="004C6E35" w:rsidRPr="00722612">
              <w:tc>
                <w:tcPr>
                  <w:tcW w:w="535" w:type="dxa"/>
                </w:tcPr>
                <w:p w:rsidR="004C6E35" w:rsidRPr="00722612" w:rsidRDefault="00291D39">
                  <w:pPr>
                    <w:spacing w:line="280" w:lineRule="exact"/>
                    <w:jc w:val="center"/>
                  </w:pPr>
                  <w:r w:rsidRPr="00722612">
                    <w:rPr>
                      <w:rFonts w:hint="eastAsia"/>
                    </w:rPr>
                    <w:t>4</w:t>
                  </w:r>
                </w:p>
              </w:tc>
              <w:tc>
                <w:tcPr>
                  <w:tcW w:w="3420" w:type="dxa"/>
                </w:tcPr>
                <w:p w:rsidR="004C6E35" w:rsidRPr="00722612" w:rsidRDefault="00291D39">
                  <w:pPr>
                    <w:spacing w:line="280" w:lineRule="exact"/>
                  </w:pPr>
                  <w:r w:rsidRPr="00722612">
                    <w:rPr>
                      <w:rFonts w:hint="eastAsia"/>
                    </w:rPr>
                    <w:t>应支付的竣工结算款金额</w:t>
                  </w:r>
                </w:p>
              </w:tc>
              <w:tc>
                <w:tcPr>
                  <w:tcW w:w="16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51" w:type="dxa"/>
                </w:tcPr>
                <w:p w:rsidR="004C6E35" w:rsidRPr="00722612" w:rsidRDefault="004C6E35">
                  <w:pPr>
                    <w:spacing w:line="280" w:lineRule="exact"/>
                  </w:pPr>
                </w:p>
              </w:tc>
            </w:tr>
            <w:tr w:rsidR="004C6E35" w:rsidRPr="00722612">
              <w:tc>
                <w:tcPr>
                  <w:tcW w:w="535" w:type="dxa"/>
                </w:tcPr>
                <w:p w:rsidR="004C6E35" w:rsidRPr="00722612" w:rsidRDefault="004C6E35">
                  <w:pPr>
                    <w:spacing w:line="280" w:lineRule="exact"/>
                    <w:jc w:val="center"/>
                  </w:pPr>
                </w:p>
              </w:tc>
              <w:tc>
                <w:tcPr>
                  <w:tcW w:w="34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51" w:type="dxa"/>
                </w:tcPr>
                <w:p w:rsidR="004C6E35" w:rsidRPr="00722612" w:rsidRDefault="004C6E35">
                  <w:pPr>
                    <w:spacing w:line="280" w:lineRule="exact"/>
                  </w:pPr>
                </w:p>
              </w:tc>
            </w:tr>
            <w:tr w:rsidR="004C6E35" w:rsidRPr="00722612">
              <w:tc>
                <w:tcPr>
                  <w:tcW w:w="535" w:type="dxa"/>
                </w:tcPr>
                <w:p w:rsidR="004C6E35" w:rsidRPr="00722612" w:rsidRDefault="004C6E35">
                  <w:pPr>
                    <w:spacing w:line="280" w:lineRule="exact"/>
                    <w:jc w:val="center"/>
                  </w:pPr>
                </w:p>
              </w:tc>
              <w:tc>
                <w:tcPr>
                  <w:tcW w:w="34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51" w:type="dxa"/>
                </w:tcPr>
                <w:p w:rsidR="004C6E35" w:rsidRPr="00722612" w:rsidRDefault="004C6E35">
                  <w:pPr>
                    <w:spacing w:line="280" w:lineRule="exact"/>
                  </w:pPr>
                </w:p>
              </w:tc>
            </w:tr>
            <w:tr w:rsidR="004C6E35" w:rsidRPr="00722612">
              <w:tc>
                <w:tcPr>
                  <w:tcW w:w="535" w:type="dxa"/>
                </w:tcPr>
                <w:p w:rsidR="004C6E35" w:rsidRPr="00722612" w:rsidRDefault="004C6E35">
                  <w:pPr>
                    <w:spacing w:line="280" w:lineRule="exact"/>
                    <w:jc w:val="center"/>
                  </w:pPr>
                </w:p>
              </w:tc>
              <w:tc>
                <w:tcPr>
                  <w:tcW w:w="34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51" w:type="dxa"/>
                </w:tcPr>
                <w:p w:rsidR="004C6E35" w:rsidRPr="00722612" w:rsidRDefault="004C6E35">
                  <w:pPr>
                    <w:spacing w:line="280" w:lineRule="exact"/>
                  </w:pPr>
                </w:p>
              </w:tc>
            </w:tr>
            <w:tr w:rsidR="004C6E35" w:rsidRPr="00722612">
              <w:tc>
                <w:tcPr>
                  <w:tcW w:w="535" w:type="dxa"/>
                </w:tcPr>
                <w:p w:rsidR="004C6E35" w:rsidRPr="00722612" w:rsidRDefault="004C6E35">
                  <w:pPr>
                    <w:spacing w:line="280" w:lineRule="exact"/>
                    <w:jc w:val="center"/>
                  </w:pPr>
                </w:p>
              </w:tc>
              <w:tc>
                <w:tcPr>
                  <w:tcW w:w="34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51" w:type="dxa"/>
                </w:tcPr>
                <w:p w:rsidR="004C6E35" w:rsidRPr="00722612" w:rsidRDefault="004C6E35">
                  <w:pPr>
                    <w:spacing w:line="280" w:lineRule="exact"/>
                  </w:pPr>
                </w:p>
              </w:tc>
            </w:tr>
            <w:tr w:rsidR="004C6E35" w:rsidRPr="00722612">
              <w:tc>
                <w:tcPr>
                  <w:tcW w:w="535" w:type="dxa"/>
                </w:tcPr>
                <w:p w:rsidR="004C6E35" w:rsidRPr="00722612" w:rsidRDefault="004C6E35">
                  <w:pPr>
                    <w:spacing w:line="280" w:lineRule="exact"/>
                    <w:jc w:val="center"/>
                  </w:pPr>
                </w:p>
              </w:tc>
              <w:tc>
                <w:tcPr>
                  <w:tcW w:w="34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51" w:type="dxa"/>
                </w:tcPr>
                <w:p w:rsidR="004C6E35" w:rsidRPr="00722612" w:rsidRDefault="004C6E35">
                  <w:pPr>
                    <w:spacing w:line="280" w:lineRule="exact"/>
                  </w:pPr>
                </w:p>
              </w:tc>
            </w:tr>
          </w:tbl>
          <w:p w:rsidR="004C6E35" w:rsidRPr="00722612" w:rsidRDefault="004C6E35">
            <w:pPr>
              <w:spacing w:line="400" w:lineRule="exact"/>
              <w:ind w:right="420"/>
            </w:pPr>
          </w:p>
          <w:p w:rsidR="004C6E35" w:rsidRPr="00722612" w:rsidRDefault="00291D39">
            <w:pPr>
              <w:spacing w:line="400" w:lineRule="exact"/>
              <w:ind w:right="420" w:firstLine="435"/>
              <w:jc w:val="center"/>
            </w:pPr>
            <w:r w:rsidRPr="00722612">
              <w:rPr>
                <w:rFonts w:hint="eastAsia"/>
              </w:rPr>
              <w:t>承包人（章）</w:t>
            </w:r>
          </w:p>
          <w:p w:rsidR="004C6E35" w:rsidRPr="00722612" w:rsidRDefault="00291D39">
            <w:pPr>
              <w:spacing w:line="400" w:lineRule="exact"/>
              <w:ind w:right="420" w:firstLine="435"/>
            </w:pPr>
            <w:r w:rsidRPr="00722612">
              <w:rPr>
                <w:rFonts w:hint="eastAsia"/>
              </w:rPr>
              <w:t>造价人员承包人代表日期</w:t>
            </w:r>
          </w:p>
        </w:tc>
      </w:tr>
      <w:tr w:rsidR="004C6E35" w:rsidRPr="00722612">
        <w:trPr>
          <w:trHeight w:val="2960"/>
          <w:jc w:val="center"/>
        </w:trPr>
        <w:tc>
          <w:tcPr>
            <w:tcW w:w="4539" w:type="dxa"/>
          </w:tcPr>
          <w:p w:rsidR="004C6E35" w:rsidRPr="00722612" w:rsidRDefault="00291D39">
            <w:pPr>
              <w:spacing w:line="360" w:lineRule="exact"/>
            </w:pPr>
            <w:r w:rsidRPr="00722612">
              <w:rPr>
                <w:rFonts w:hint="eastAsia"/>
              </w:rPr>
              <w:t>复核意见：</w:t>
            </w:r>
          </w:p>
          <w:p w:rsidR="004C6E35" w:rsidRPr="00722612" w:rsidRDefault="00291D39">
            <w:pPr>
              <w:spacing w:line="360" w:lineRule="exact"/>
              <w:ind w:firstLine="312"/>
            </w:pPr>
            <w:r w:rsidRPr="00722612">
              <w:rPr>
                <w:rFonts w:hint="eastAsia"/>
              </w:rPr>
              <w:t>□与实际施工情况不相符，修改意见</w:t>
            </w:r>
            <w:proofErr w:type="gramStart"/>
            <w:r w:rsidRPr="00722612">
              <w:rPr>
                <w:rFonts w:hint="eastAsia"/>
              </w:rPr>
              <w:t>见</w:t>
            </w:r>
            <w:proofErr w:type="gramEnd"/>
            <w:r w:rsidRPr="00722612">
              <w:rPr>
                <w:rFonts w:hint="eastAsia"/>
              </w:rPr>
              <w:t>附件。</w:t>
            </w:r>
          </w:p>
          <w:p w:rsidR="004C6E35" w:rsidRPr="00722612" w:rsidRDefault="00291D39">
            <w:pPr>
              <w:spacing w:line="360" w:lineRule="exact"/>
              <w:ind w:firstLine="312"/>
            </w:pPr>
            <w:r w:rsidRPr="00722612">
              <w:rPr>
                <w:rFonts w:hint="eastAsia"/>
              </w:rPr>
              <w:t>□与实际施工情况相符，具体金额由造价工程师复核。</w:t>
            </w:r>
          </w:p>
          <w:p w:rsidR="004C6E35" w:rsidRPr="00722612" w:rsidRDefault="004C6E35">
            <w:pPr>
              <w:spacing w:line="360" w:lineRule="exact"/>
              <w:ind w:firstLine="435"/>
              <w:jc w:val="right"/>
            </w:pPr>
          </w:p>
          <w:p w:rsidR="004C6E35" w:rsidRPr="00722612" w:rsidRDefault="004C6E35">
            <w:pPr>
              <w:spacing w:line="360" w:lineRule="exact"/>
              <w:ind w:firstLine="435"/>
              <w:jc w:val="right"/>
            </w:pPr>
          </w:p>
          <w:p w:rsidR="004C6E35" w:rsidRPr="00722612" w:rsidRDefault="004C6E35">
            <w:pPr>
              <w:spacing w:line="360" w:lineRule="exact"/>
              <w:ind w:firstLine="435"/>
              <w:jc w:val="center"/>
            </w:pPr>
          </w:p>
          <w:p w:rsidR="004C6E35" w:rsidRPr="00722612" w:rsidRDefault="00291D39">
            <w:pPr>
              <w:spacing w:line="360" w:lineRule="exact"/>
              <w:ind w:firstLine="435"/>
              <w:jc w:val="center"/>
              <w:rPr>
                <w:u w:val="single"/>
              </w:rPr>
            </w:pPr>
            <w:r w:rsidRPr="00722612">
              <w:rPr>
                <w:rFonts w:hint="eastAsia"/>
              </w:rPr>
              <w:t>监理工程师</w:t>
            </w:r>
          </w:p>
          <w:p w:rsidR="004C6E35" w:rsidRPr="00722612" w:rsidRDefault="00291D39">
            <w:pPr>
              <w:spacing w:line="360" w:lineRule="exact"/>
              <w:ind w:firstLine="435"/>
              <w:jc w:val="center"/>
              <w:rPr>
                <w:u w:val="single"/>
              </w:rPr>
            </w:pPr>
            <w:r w:rsidRPr="00722612">
              <w:rPr>
                <w:rFonts w:hint="eastAsia"/>
              </w:rPr>
              <w:t>日期</w:t>
            </w:r>
          </w:p>
        </w:tc>
        <w:tc>
          <w:tcPr>
            <w:tcW w:w="4533" w:type="dxa"/>
          </w:tcPr>
          <w:p w:rsidR="004C6E35" w:rsidRPr="00722612" w:rsidRDefault="00291D39">
            <w:pPr>
              <w:spacing w:line="360" w:lineRule="exact"/>
            </w:pPr>
            <w:r w:rsidRPr="00722612">
              <w:rPr>
                <w:rFonts w:hint="eastAsia"/>
              </w:rPr>
              <w:t>复核意见：</w:t>
            </w:r>
          </w:p>
          <w:p w:rsidR="004C6E35" w:rsidRPr="00722612" w:rsidRDefault="00291D39">
            <w:pPr>
              <w:spacing w:line="360" w:lineRule="exact"/>
              <w:ind w:firstLine="435"/>
              <w:rPr>
                <w:u w:val="single"/>
              </w:rPr>
            </w:pPr>
            <w:r w:rsidRPr="00722612">
              <w:rPr>
                <w:rFonts w:hint="eastAsia"/>
              </w:rPr>
              <w:t>你方提出的竣工结算支付申请经复核，竣工结算款总额为</w:t>
            </w:r>
            <w:r w:rsidRPr="00722612">
              <w:rPr>
                <w:rFonts w:hint="eastAsia"/>
              </w:rPr>
              <w:t>(</w:t>
            </w:r>
            <w:r w:rsidRPr="00722612">
              <w:rPr>
                <w:rFonts w:hint="eastAsia"/>
              </w:rPr>
              <w:t>大写</w:t>
            </w:r>
            <w:r w:rsidRPr="00722612">
              <w:rPr>
                <w:rFonts w:hint="eastAsia"/>
              </w:rPr>
              <w:t>)</w:t>
            </w:r>
            <w:r w:rsidRPr="00722612">
              <w:rPr>
                <w:rFonts w:hint="eastAsia"/>
              </w:rPr>
              <w:t>元，（小写）元，扣除前期支付以及质量保证金后应支付金额为（大写）元，（小写）元。</w:t>
            </w:r>
          </w:p>
          <w:p w:rsidR="004C6E35" w:rsidRPr="00722612" w:rsidRDefault="004C6E35">
            <w:pPr>
              <w:spacing w:line="360" w:lineRule="exact"/>
              <w:ind w:firstLine="435"/>
              <w:jc w:val="center"/>
            </w:pPr>
          </w:p>
          <w:p w:rsidR="004C6E35" w:rsidRPr="00722612" w:rsidRDefault="00291D39">
            <w:pPr>
              <w:spacing w:line="360" w:lineRule="exact"/>
              <w:ind w:firstLine="435"/>
              <w:jc w:val="center"/>
              <w:rPr>
                <w:u w:val="single"/>
              </w:rPr>
            </w:pPr>
            <w:r w:rsidRPr="00722612">
              <w:rPr>
                <w:rFonts w:hint="eastAsia"/>
              </w:rPr>
              <w:t>造价工程师</w:t>
            </w:r>
          </w:p>
          <w:p w:rsidR="004C6E35" w:rsidRPr="00722612" w:rsidRDefault="00291D39">
            <w:pPr>
              <w:spacing w:line="360" w:lineRule="exact"/>
              <w:ind w:firstLine="435"/>
              <w:jc w:val="center"/>
              <w:rPr>
                <w:u w:val="single"/>
              </w:rPr>
            </w:pPr>
            <w:r w:rsidRPr="00722612">
              <w:rPr>
                <w:rFonts w:hint="eastAsia"/>
              </w:rPr>
              <w:t>日期</w:t>
            </w:r>
          </w:p>
        </w:tc>
      </w:tr>
      <w:tr w:rsidR="004C6E35" w:rsidRPr="00722612">
        <w:trPr>
          <w:trHeight w:val="2171"/>
          <w:jc w:val="center"/>
        </w:trPr>
        <w:tc>
          <w:tcPr>
            <w:tcW w:w="9072" w:type="dxa"/>
            <w:gridSpan w:val="2"/>
          </w:tcPr>
          <w:p w:rsidR="004C6E35" w:rsidRPr="00722612" w:rsidRDefault="00291D39">
            <w:pPr>
              <w:spacing w:line="400" w:lineRule="exact"/>
            </w:pPr>
            <w:r w:rsidRPr="00722612">
              <w:rPr>
                <w:rFonts w:hint="eastAsia"/>
              </w:rPr>
              <w:t>审核意见：</w:t>
            </w:r>
          </w:p>
          <w:p w:rsidR="004C6E35" w:rsidRPr="00722612" w:rsidRDefault="00291D39">
            <w:pPr>
              <w:spacing w:line="400" w:lineRule="exact"/>
              <w:ind w:firstLine="435"/>
            </w:pPr>
            <w:r w:rsidRPr="00722612">
              <w:rPr>
                <w:rFonts w:hint="eastAsia"/>
              </w:rPr>
              <w:t>□不同意。</w:t>
            </w:r>
          </w:p>
          <w:p w:rsidR="004C6E35" w:rsidRPr="00722612" w:rsidRDefault="00291D39">
            <w:pPr>
              <w:spacing w:line="400" w:lineRule="exact"/>
              <w:ind w:firstLineChars="200" w:firstLine="420"/>
            </w:pPr>
            <w:r w:rsidRPr="00722612">
              <w:rPr>
                <w:rFonts w:hint="eastAsia"/>
              </w:rPr>
              <w:t>□同意，支付时间为本表签发后的</w:t>
            </w:r>
            <w:r w:rsidRPr="00722612">
              <w:rPr>
                <w:rFonts w:hint="eastAsia"/>
              </w:rPr>
              <w:t>15</w:t>
            </w:r>
            <w:r w:rsidRPr="00722612">
              <w:rPr>
                <w:rFonts w:hint="eastAsia"/>
              </w:rPr>
              <w:t>天内。</w:t>
            </w:r>
          </w:p>
          <w:p w:rsidR="004C6E35" w:rsidRPr="00722612" w:rsidRDefault="00291D39">
            <w:pPr>
              <w:wordWrap w:val="0"/>
              <w:spacing w:line="400" w:lineRule="exact"/>
              <w:ind w:firstLineChars="200" w:firstLine="420"/>
              <w:jc w:val="right"/>
            </w:pPr>
            <w:r w:rsidRPr="00722612">
              <w:rPr>
                <w:rFonts w:hint="eastAsia"/>
              </w:rPr>
              <w:t>发包人（章）</w:t>
            </w:r>
          </w:p>
          <w:p w:rsidR="004C6E35" w:rsidRPr="00722612" w:rsidRDefault="00291D39">
            <w:pPr>
              <w:wordWrap w:val="0"/>
              <w:spacing w:line="400" w:lineRule="exact"/>
              <w:ind w:firstLineChars="200" w:firstLine="420"/>
              <w:jc w:val="right"/>
              <w:rPr>
                <w:u w:val="single"/>
              </w:rPr>
            </w:pPr>
            <w:r w:rsidRPr="00722612">
              <w:rPr>
                <w:rFonts w:hint="eastAsia"/>
              </w:rPr>
              <w:t>发包人代表</w:t>
            </w:r>
          </w:p>
          <w:p w:rsidR="004C6E35" w:rsidRPr="00722612" w:rsidRDefault="00291D39">
            <w:pPr>
              <w:wordWrap w:val="0"/>
              <w:spacing w:line="400" w:lineRule="exact"/>
              <w:ind w:firstLineChars="200" w:firstLine="420"/>
              <w:jc w:val="right"/>
              <w:rPr>
                <w:u w:val="single"/>
              </w:rPr>
            </w:pPr>
            <w:r w:rsidRPr="00722612">
              <w:rPr>
                <w:rFonts w:hint="eastAsia"/>
              </w:rPr>
              <w:t>日期</w:t>
            </w:r>
          </w:p>
        </w:tc>
      </w:tr>
    </w:tbl>
    <w:p w:rsidR="004C6E35" w:rsidRPr="00722612" w:rsidRDefault="00291D39" w:rsidP="007E359B">
      <w:pPr>
        <w:spacing w:beforeLines="50"/>
        <w:ind w:firstLineChars="200" w:firstLine="360"/>
        <w:rPr>
          <w:sz w:val="18"/>
          <w:szCs w:val="18"/>
        </w:rPr>
      </w:pPr>
      <w:r w:rsidRPr="00722612">
        <w:rPr>
          <w:rFonts w:hint="eastAsia"/>
          <w:sz w:val="18"/>
          <w:szCs w:val="18"/>
        </w:rPr>
        <w:t>注：</w:t>
      </w:r>
      <w:r w:rsidRPr="00722612">
        <w:rPr>
          <w:rFonts w:hint="eastAsia"/>
          <w:sz w:val="18"/>
          <w:szCs w:val="18"/>
        </w:rPr>
        <w:t>1.</w:t>
      </w:r>
      <w:r w:rsidRPr="00722612">
        <w:rPr>
          <w:rFonts w:hint="eastAsia"/>
          <w:sz w:val="18"/>
          <w:szCs w:val="18"/>
        </w:rPr>
        <w:t>在选择栏中的“□”内作标识“√”。</w:t>
      </w:r>
    </w:p>
    <w:p w:rsidR="004C6E35" w:rsidRPr="00722612" w:rsidRDefault="00291D39" w:rsidP="007E359B">
      <w:pPr>
        <w:spacing w:beforeLines="50"/>
        <w:ind w:left="720" w:hangingChars="400" w:hanging="720"/>
        <w:rPr>
          <w:sz w:val="18"/>
          <w:szCs w:val="18"/>
        </w:rPr>
      </w:pPr>
      <w:r w:rsidRPr="00722612">
        <w:rPr>
          <w:rFonts w:hint="eastAsia"/>
          <w:sz w:val="18"/>
          <w:szCs w:val="18"/>
        </w:rPr>
        <w:t xml:space="preserve">  2.</w:t>
      </w:r>
      <w:r w:rsidRPr="00722612">
        <w:rPr>
          <w:rFonts w:hint="eastAsia"/>
          <w:sz w:val="18"/>
          <w:szCs w:val="18"/>
        </w:rPr>
        <w:t>本表一式四份，由承包人填报，发包人、监理人、造价咨询人、承包人各存一份。</w:t>
      </w:r>
    </w:p>
    <w:p w:rsidR="004C6E35" w:rsidRPr="00722612" w:rsidRDefault="004C6E35">
      <w:pPr>
        <w:ind w:right="360"/>
        <w:rPr>
          <w:sz w:val="18"/>
          <w:szCs w:val="18"/>
        </w:rPr>
      </w:pPr>
    </w:p>
    <w:p w:rsidR="004C6E35" w:rsidRPr="00722612" w:rsidRDefault="00291D39">
      <w:pPr>
        <w:ind w:right="360"/>
        <w:rPr>
          <w:b/>
          <w:sz w:val="30"/>
          <w:szCs w:val="30"/>
        </w:rPr>
      </w:pPr>
      <w:r w:rsidRPr="00722612">
        <w:rPr>
          <w:rFonts w:hAnsi="宋体" w:cs="宋体" w:hint="eastAsia"/>
          <w:sz w:val="30"/>
          <w:szCs w:val="30"/>
        </w:rPr>
        <w:t>附件</w:t>
      </w:r>
      <w:r w:rsidRPr="00722612">
        <w:rPr>
          <w:rFonts w:hAnsi="宋体" w:cs="宋体" w:hint="eastAsia"/>
          <w:sz w:val="30"/>
          <w:szCs w:val="30"/>
        </w:rPr>
        <w:t>13</w:t>
      </w:r>
      <w:r w:rsidRPr="00722612">
        <w:rPr>
          <w:rFonts w:hAnsi="宋体" w:cs="宋体" w:hint="eastAsia"/>
          <w:sz w:val="30"/>
          <w:szCs w:val="30"/>
        </w:rPr>
        <w:t>：</w:t>
      </w:r>
    </w:p>
    <w:p w:rsidR="004C6E35" w:rsidRPr="00722612" w:rsidRDefault="00291D39">
      <w:pPr>
        <w:jc w:val="center"/>
        <w:rPr>
          <w:b/>
          <w:sz w:val="36"/>
          <w:szCs w:val="36"/>
        </w:rPr>
      </w:pPr>
      <w:r w:rsidRPr="00722612">
        <w:rPr>
          <w:rFonts w:hint="eastAsia"/>
          <w:b/>
          <w:sz w:val="36"/>
          <w:szCs w:val="36"/>
        </w:rPr>
        <w:t>最终结算款支付申请（核准）表</w:t>
      </w:r>
    </w:p>
    <w:p w:rsidR="004C6E35" w:rsidRPr="00722612" w:rsidRDefault="00291D39">
      <w:pPr>
        <w:rPr>
          <w:sz w:val="24"/>
        </w:rPr>
      </w:pPr>
      <w:r w:rsidRPr="00722612">
        <w:rPr>
          <w:rFonts w:hint="eastAsia"/>
          <w:sz w:val="24"/>
        </w:rPr>
        <w:t>工程名称：编号：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9"/>
        <w:gridCol w:w="4533"/>
      </w:tblGrid>
      <w:tr w:rsidR="004C6E35" w:rsidRPr="00722612">
        <w:trPr>
          <w:trHeight w:val="5794"/>
          <w:jc w:val="center"/>
        </w:trPr>
        <w:tc>
          <w:tcPr>
            <w:tcW w:w="9072" w:type="dxa"/>
            <w:gridSpan w:val="2"/>
          </w:tcPr>
          <w:p w:rsidR="004C6E35" w:rsidRPr="00722612" w:rsidRDefault="00291D39">
            <w:pPr>
              <w:spacing w:line="480" w:lineRule="exact"/>
              <w:ind w:leftChars="149" w:left="525" w:hangingChars="101" w:hanging="212"/>
              <w:rPr>
                <w:u w:val="single"/>
              </w:rPr>
            </w:pPr>
            <w:r w:rsidRPr="00722612">
              <w:rPr>
                <w:rFonts w:hint="eastAsia"/>
              </w:rPr>
              <w:t>致：</w:t>
            </w:r>
            <w:r w:rsidRPr="00722612">
              <w:rPr>
                <w:rFonts w:hint="eastAsia"/>
                <w:u w:val="single"/>
              </w:rPr>
              <w:t>（发包人全称）</w:t>
            </w:r>
          </w:p>
          <w:p w:rsidR="004C6E35" w:rsidRPr="00722612" w:rsidRDefault="00291D39">
            <w:pPr>
              <w:spacing w:line="400" w:lineRule="exact"/>
              <w:ind w:leftChars="-2" w:left="-4" w:firstLineChars="150" w:firstLine="315"/>
            </w:pPr>
            <w:r w:rsidRPr="00722612">
              <w:rPr>
                <w:rFonts w:hint="eastAsia"/>
              </w:rPr>
              <w:t>我方于至期间已完成了缺陷修复工作，根据施工合同的约定，现申请支付最终结清合同款额为</w:t>
            </w:r>
            <w:r w:rsidRPr="00722612">
              <w:rPr>
                <w:rFonts w:hint="eastAsia"/>
              </w:rPr>
              <w:t>(</w:t>
            </w:r>
            <w:r w:rsidRPr="00722612">
              <w:rPr>
                <w:rFonts w:hint="eastAsia"/>
              </w:rPr>
              <w:t>大写</w:t>
            </w:r>
            <w:r w:rsidRPr="00722612">
              <w:rPr>
                <w:rFonts w:hint="eastAsia"/>
              </w:rPr>
              <w:t>)</w:t>
            </w:r>
            <w:r w:rsidRPr="00722612">
              <w:rPr>
                <w:rFonts w:hint="eastAsia"/>
              </w:rPr>
              <w:t>元，</w:t>
            </w:r>
            <w:r w:rsidRPr="00722612">
              <w:rPr>
                <w:rFonts w:hint="eastAsia"/>
              </w:rPr>
              <w:t>(</w:t>
            </w:r>
            <w:r w:rsidRPr="00722612">
              <w:rPr>
                <w:rFonts w:hint="eastAsia"/>
              </w:rPr>
              <w:t>小写</w:t>
            </w:r>
            <w:r w:rsidRPr="00722612">
              <w:rPr>
                <w:rFonts w:hint="eastAsia"/>
              </w:rPr>
              <w:t>)</w:t>
            </w:r>
            <w:r w:rsidRPr="00722612">
              <w:rPr>
                <w:rFonts w:hint="eastAsia"/>
              </w:rPr>
              <w:t>元，请予核准。</w:t>
            </w:r>
          </w:p>
          <w:tbl>
            <w:tblPr>
              <w:tblpPr w:leftFromText="180" w:rightFromText="180" w:vertAnchor="page" w:horzAnchor="margin" w:tblpY="13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
              <w:gridCol w:w="3420"/>
              <w:gridCol w:w="1620"/>
              <w:gridCol w:w="1620"/>
              <w:gridCol w:w="1651"/>
            </w:tblGrid>
            <w:tr w:rsidR="004C6E35" w:rsidRPr="00722612">
              <w:trPr>
                <w:trHeight w:val="309"/>
              </w:trPr>
              <w:tc>
                <w:tcPr>
                  <w:tcW w:w="535" w:type="dxa"/>
                  <w:vAlign w:val="center"/>
                </w:tcPr>
                <w:p w:rsidR="004C6E35" w:rsidRPr="00722612" w:rsidRDefault="00291D39">
                  <w:pPr>
                    <w:spacing w:line="280" w:lineRule="exact"/>
                    <w:jc w:val="center"/>
                  </w:pPr>
                  <w:r w:rsidRPr="00722612">
                    <w:rPr>
                      <w:rFonts w:hint="eastAsia"/>
                    </w:rPr>
                    <w:t>序号</w:t>
                  </w:r>
                </w:p>
              </w:tc>
              <w:tc>
                <w:tcPr>
                  <w:tcW w:w="3420" w:type="dxa"/>
                  <w:vAlign w:val="center"/>
                </w:tcPr>
                <w:p w:rsidR="004C6E35" w:rsidRPr="00722612" w:rsidRDefault="00291D39">
                  <w:pPr>
                    <w:spacing w:line="280" w:lineRule="exact"/>
                    <w:jc w:val="center"/>
                  </w:pPr>
                  <w:r w:rsidRPr="00722612">
                    <w:rPr>
                      <w:rFonts w:hint="eastAsia"/>
                    </w:rPr>
                    <w:t>名称</w:t>
                  </w:r>
                </w:p>
              </w:tc>
              <w:tc>
                <w:tcPr>
                  <w:tcW w:w="1620" w:type="dxa"/>
                  <w:vAlign w:val="center"/>
                </w:tcPr>
                <w:p w:rsidR="004C6E35" w:rsidRPr="00722612" w:rsidRDefault="00291D39">
                  <w:pPr>
                    <w:spacing w:line="280" w:lineRule="exact"/>
                    <w:jc w:val="center"/>
                  </w:pPr>
                  <w:r w:rsidRPr="00722612">
                    <w:rPr>
                      <w:rFonts w:hint="eastAsia"/>
                    </w:rPr>
                    <w:t>申请金额（元）</w:t>
                  </w:r>
                </w:p>
              </w:tc>
              <w:tc>
                <w:tcPr>
                  <w:tcW w:w="1620" w:type="dxa"/>
                  <w:vAlign w:val="center"/>
                </w:tcPr>
                <w:p w:rsidR="004C6E35" w:rsidRPr="00722612" w:rsidRDefault="00291D39">
                  <w:pPr>
                    <w:spacing w:line="280" w:lineRule="exact"/>
                    <w:jc w:val="center"/>
                  </w:pPr>
                  <w:r w:rsidRPr="00722612">
                    <w:rPr>
                      <w:rFonts w:hint="eastAsia"/>
                    </w:rPr>
                    <w:t>复核金额（元）</w:t>
                  </w:r>
                </w:p>
              </w:tc>
              <w:tc>
                <w:tcPr>
                  <w:tcW w:w="1651" w:type="dxa"/>
                  <w:vAlign w:val="center"/>
                </w:tcPr>
                <w:p w:rsidR="004C6E35" w:rsidRPr="00722612" w:rsidRDefault="00291D39">
                  <w:pPr>
                    <w:spacing w:line="280" w:lineRule="exact"/>
                    <w:jc w:val="center"/>
                  </w:pPr>
                  <w:r w:rsidRPr="00722612">
                    <w:rPr>
                      <w:rFonts w:hint="eastAsia"/>
                    </w:rPr>
                    <w:t>备注</w:t>
                  </w:r>
                </w:p>
              </w:tc>
            </w:tr>
            <w:tr w:rsidR="004C6E35" w:rsidRPr="00722612">
              <w:tc>
                <w:tcPr>
                  <w:tcW w:w="535" w:type="dxa"/>
                </w:tcPr>
                <w:p w:rsidR="004C6E35" w:rsidRPr="00722612" w:rsidRDefault="00291D39">
                  <w:pPr>
                    <w:spacing w:line="280" w:lineRule="exact"/>
                    <w:jc w:val="center"/>
                  </w:pPr>
                  <w:r w:rsidRPr="00722612">
                    <w:rPr>
                      <w:rFonts w:hint="eastAsia"/>
                    </w:rPr>
                    <w:t>1</w:t>
                  </w:r>
                </w:p>
              </w:tc>
              <w:tc>
                <w:tcPr>
                  <w:tcW w:w="3420" w:type="dxa"/>
                </w:tcPr>
                <w:p w:rsidR="004C6E35" w:rsidRPr="00722612" w:rsidRDefault="00291D39">
                  <w:pPr>
                    <w:spacing w:line="280" w:lineRule="exact"/>
                  </w:pPr>
                  <w:r w:rsidRPr="00722612">
                    <w:rPr>
                      <w:rFonts w:hint="eastAsia"/>
                    </w:rPr>
                    <w:t>已预留的质量保证金</w:t>
                  </w:r>
                </w:p>
              </w:tc>
              <w:tc>
                <w:tcPr>
                  <w:tcW w:w="16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51" w:type="dxa"/>
                </w:tcPr>
                <w:p w:rsidR="004C6E35" w:rsidRPr="00722612" w:rsidRDefault="004C6E35">
                  <w:pPr>
                    <w:spacing w:line="280" w:lineRule="exact"/>
                  </w:pPr>
                </w:p>
              </w:tc>
            </w:tr>
            <w:tr w:rsidR="004C6E35" w:rsidRPr="00722612">
              <w:tc>
                <w:tcPr>
                  <w:tcW w:w="535" w:type="dxa"/>
                </w:tcPr>
                <w:p w:rsidR="004C6E35" w:rsidRPr="00722612" w:rsidRDefault="00291D39">
                  <w:pPr>
                    <w:spacing w:line="280" w:lineRule="exact"/>
                    <w:jc w:val="center"/>
                  </w:pPr>
                  <w:r w:rsidRPr="00722612">
                    <w:rPr>
                      <w:rFonts w:hint="eastAsia"/>
                    </w:rPr>
                    <w:t>2</w:t>
                  </w:r>
                </w:p>
              </w:tc>
              <w:tc>
                <w:tcPr>
                  <w:tcW w:w="3420" w:type="dxa"/>
                </w:tcPr>
                <w:p w:rsidR="004C6E35" w:rsidRPr="00722612" w:rsidRDefault="00291D39">
                  <w:pPr>
                    <w:spacing w:line="280" w:lineRule="exact"/>
                  </w:pPr>
                  <w:r w:rsidRPr="00722612">
                    <w:rPr>
                      <w:rFonts w:hint="eastAsia"/>
                    </w:rPr>
                    <w:t>应增加因发包人原因造成缺陷的修复金额</w:t>
                  </w:r>
                </w:p>
              </w:tc>
              <w:tc>
                <w:tcPr>
                  <w:tcW w:w="16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51" w:type="dxa"/>
                </w:tcPr>
                <w:p w:rsidR="004C6E35" w:rsidRPr="00722612" w:rsidRDefault="004C6E35">
                  <w:pPr>
                    <w:spacing w:line="280" w:lineRule="exact"/>
                  </w:pPr>
                </w:p>
              </w:tc>
            </w:tr>
            <w:tr w:rsidR="004C6E35" w:rsidRPr="00722612">
              <w:tc>
                <w:tcPr>
                  <w:tcW w:w="535" w:type="dxa"/>
                </w:tcPr>
                <w:p w:rsidR="004C6E35" w:rsidRPr="00722612" w:rsidRDefault="00291D39">
                  <w:pPr>
                    <w:spacing w:line="280" w:lineRule="exact"/>
                    <w:jc w:val="center"/>
                  </w:pPr>
                  <w:r w:rsidRPr="00722612">
                    <w:rPr>
                      <w:rFonts w:hint="eastAsia"/>
                    </w:rPr>
                    <w:t>3</w:t>
                  </w:r>
                </w:p>
              </w:tc>
              <w:tc>
                <w:tcPr>
                  <w:tcW w:w="3420" w:type="dxa"/>
                </w:tcPr>
                <w:p w:rsidR="004C6E35" w:rsidRPr="00722612" w:rsidRDefault="00291D39">
                  <w:pPr>
                    <w:spacing w:line="280" w:lineRule="exact"/>
                  </w:pPr>
                  <w:r w:rsidRPr="00722612">
                    <w:rPr>
                      <w:rFonts w:hint="eastAsia"/>
                    </w:rPr>
                    <w:t>应扣减承包人不修复缺陷、发包人组织修复的金额</w:t>
                  </w:r>
                </w:p>
              </w:tc>
              <w:tc>
                <w:tcPr>
                  <w:tcW w:w="16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51" w:type="dxa"/>
                </w:tcPr>
                <w:p w:rsidR="004C6E35" w:rsidRPr="00722612" w:rsidRDefault="004C6E35">
                  <w:pPr>
                    <w:spacing w:line="280" w:lineRule="exact"/>
                  </w:pPr>
                </w:p>
              </w:tc>
            </w:tr>
            <w:tr w:rsidR="004C6E35" w:rsidRPr="00722612">
              <w:tc>
                <w:tcPr>
                  <w:tcW w:w="535" w:type="dxa"/>
                </w:tcPr>
                <w:p w:rsidR="004C6E35" w:rsidRPr="00722612" w:rsidRDefault="00291D39">
                  <w:pPr>
                    <w:spacing w:line="280" w:lineRule="exact"/>
                    <w:jc w:val="center"/>
                  </w:pPr>
                  <w:r w:rsidRPr="00722612">
                    <w:rPr>
                      <w:rFonts w:hint="eastAsia"/>
                    </w:rPr>
                    <w:t>4</w:t>
                  </w:r>
                </w:p>
              </w:tc>
              <w:tc>
                <w:tcPr>
                  <w:tcW w:w="3420" w:type="dxa"/>
                </w:tcPr>
                <w:p w:rsidR="004C6E35" w:rsidRPr="00722612" w:rsidRDefault="00291D39">
                  <w:pPr>
                    <w:spacing w:line="280" w:lineRule="exact"/>
                  </w:pPr>
                  <w:r w:rsidRPr="00722612">
                    <w:rPr>
                      <w:rFonts w:hint="eastAsia"/>
                    </w:rPr>
                    <w:t>最终应支付的合同价款</w:t>
                  </w:r>
                </w:p>
              </w:tc>
              <w:tc>
                <w:tcPr>
                  <w:tcW w:w="16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51" w:type="dxa"/>
                </w:tcPr>
                <w:p w:rsidR="004C6E35" w:rsidRPr="00722612" w:rsidRDefault="004C6E35">
                  <w:pPr>
                    <w:spacing w:line="280" w:lineRule="exact"/>
                  </w:pPr>
                </w:p>
              </w:tc>
            </w:tr>
            <w:tr w:rsidR="004C6E35" w:rsidRPr="00722612">
              <w:tc>
                <w:tcPr>
                  <w:tcW w:w="535" w:type="dxa"/>
                </w:tcPr>
                <w:p w:rsidR="004C6E35" w:rsidRPr="00722612" w:rsidRDefault="004C6E35">
                  <w:pPr>
                    <w:spacing w:line="280" w:lineRule="exact"/>
                    <w:jc w:val="center"/>
                  </w:pPr>
                </w:p>
              </w:tc>
              <w:tc>
                <w:tcPr>
                  <w:tcW w:w="34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51" w:type="dxa"/>
                </w:tcPr>
                <w:p w:rsidR="004C6E35" w:rsidRPr="00722612" w:rsidRDefault="004C6E35">
                  <w:pPr>
                    <w:spacing w:line="280" w:lineRule="exact"/>
                  </w:pPr>
                </w:p>
              </w:tc>
            </w:tr>
            <w:tr w:rsidR="004C6E35" w:rsidRPr="00722612">
              <w:tc>
                <w:tcPr>
                  <w:tcW w:w="535" w:type="dxa"/>
                </w:tcPr>
                <w:p w:rsidR="004C6E35" w:rsidRPr="00722612" w:rsidRDefault="004C6E35">
                  <w:pPr>
                    <w:spacing w:line="280" w:lineRule="exact"/>
                    <w:jc w:val="center"/>
                  </w:pPr>
                </w:p>
              </w:tc>
              <w:tc>
                <w:tcPr>
                  <w:tcW w:w="34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20" w:type="dxa"/>
                </w:tcPr>
                <w:p w:rsidR="004C6E35" w:rsidRPr="00722612" w:rsidRDefault="004C6E35">
                  <w:pPr>
                    <w:spacing w:line="280" w:lineRule="exact"/>
                  </w:pPr>
                </w:p>
              </w:tc>
              <w:tc>
                <w:tcPr>
                  <w:tcW w:w="1651" w:type="dxa"/>
                </w:tcPr>
                <w:p w:rsidR="004C6E35" w:rsidRPr="00722612" w:rsidRDefault="004C6E35">
                  <w:pPr>
                    <w:spacing w:line="280" w:lineRule="exact"/>
                  </w:pPr>
                </w:p>
              </w:tc>
            </w:tr>
          </w:tbl>
          <w:p w:rsidR="004C6E35" w:rsidRPr="00722612" w:rsidRDefault="00291D39">
            <w:pPr>
              <w:spacing w:line="400" w:lineRule="exact"/>
              <w:ind w:right="420" w:firstLine="435"/>
              <w:jc w:val="center"/>
            </w:pPr>
            <w:r w:rsidRPr="00722612">
              <w:rPr>
                <w:rFonts w:hint="eastAsia"/>
              </w:rPr>
              <w:t>承包人（章）</w:t>
            </w:r>
          </w:p>
          <w:p w:rsidR="004C6E35" w:rsidRPr="00722612" w:rsidRDefault="00291D39">
            <w:pPr>
              <w:spacing w:line="400" w:lineRule="exact"/>
              <w:ind w:right="420" w:firstLine="435"/>
            </w:pPr>
            <w:r w:rsidRPr="00722612">
              <w:rPr>
                <w:rFonts w:hint="eastAsia"/>
              </w:rPr>
              <w:t>造价人员承包人代表日期</w:t>
            </w:r>
          </w:p>
        </w:tc>
      </w:tr>
      <w:tr w:rsidR="004C6E35" w:rsidRPr="00722612">
        <w:trPr>
          <w:trHeight w:val="2960"/>
          <w:jc w:val="center"/>
        </w:trPr>
        <w:tc>
          <w:tcPr>
            <w:tcW w:w="4539" w:type="dxa"/>
          </w:tcPr>
          <w:p w:rsidR="004C6E35" w:rsidRPr="00722612" w:rsidRDefault="00291D39">
            <w:pPr>
              <w:spacing w:line="360" w:lineRule="exact"/>
            </w:pPr>
            <w:r w:rsidRPr="00722612">
              <w:rPr>
                <w:rFonts w:hint="eastAsia"/>
              </w:rPr>
              <w:t>复核意见：</w:t>
            </w:r>
          </w:p>
          <w:p w:rsidR="004C6E35" w:rsidRPr="00722612" w:rsidRDefault="00291D39">
            <w:pPr>
              <w:spacing w:line="360" w:lineRule="exact"/>
              <w:ind w:firstLine="312"/>
            </w:pPr>
            <w:r w:rsidRPr="00722612">
              <w:rPr>
                <w:rFonts w:hint="eastAsia"/>
              </w:rPr>
              <w:t>□与实际施工情况不相符，修改意见</w:t>
            </w:r>
            <w:proofErr w:type="gramStart"/>
            <w:r w:rsidRPr="00722612">
              <w:rPr>
                <w:rFonts w:hint="eastAsia"/>
              </w:rPr>
              <w:t>见</w:t>
            </w:r>
            <w:proofErr w:type="gramEnd"/>
            <w:r w:rsidRPr="00722612">
              <w:rPr>
                <w:rFonts w:hint="eastAsia"/>
              </w:rPr>
              <w:t>附件。</w:t>
            </w:r>
          </w:p>
          <w:p w:rsidR="004C6E35" w:rsidRPr="00722612" w:rsidRDefault="00291D39">
            <w:pPr>
              <w:spacing w:line="360" w:lineRule="exact"/>
              <w:ind w:firstLine="312"/>
            </w:pPr>
            <w:r w:rsidRPr="00722612">
              <w:rPr>
                <w:rFonts w:hint="eastAsia"/>
              </w:rPr>
              <w:t>□与实际施工情况相符，具体金额由造价工程师复核。</w:t>
            </w:r>
          </w:p>
          <w:p w:rsidR="004C6E35" w:rsidRPr="00722612" w:rsidRDefault="004C6E35">
            <w:pPr>
              <w:spacing w:line="360" w:lineRule="exact"/>
              <w:ind w:firstLine="435"/>
              <w:jc w:val="right"/>
            </w:pPr>
          </w:p>
          <w:p w:rsidR="004C6E35" w:rsidRPr="00722612" w:rsidRDefault="00291D39">
            <w:pPr>
              <w:spacing w:line="360" w:lineRule="exact"/>
              <w:ind w:firstLine="435"/>
              <w:jc w:val="center"/>
              <w:rPr>
                <w:u w:val="single"/>
              </w:rPr>
            </w:pPr>
            <w:r w:rsidRPr="00722612">
              <w:rPr>
                <w:rFonts w:hint="eastAsia"/>
              </w:rPr>
              <w:t>监理工程师</w:t>
            </w:r>
          </w:p>
          <w:p w:rsidR="004C6E35" w:rsidRPr="00722612" w:rsidRDefault="00291D39">
            <w:pPr>
              <w:spacing w:line="360" w:lineRule="exact"/>
              <w:ind w:firstLine="435"/>
              <w:jc w:val="center"/>
              <w:rPr>
                <w:u w:val="single"/>
              </w:rPr>
            </w:pPr>
            <w:r w:rsidRPr="00722612">
              <w:rPr>
                <w:rFonts w:hint="eastAsia"/>
              </w:rPr>
              <w:t>日期</w:t>
            </w:r>
          </w:p>
        </w:tc>
        <w:tc>
          <w:tcPr>
            <w:tcW w:w="4533" w:type="dxa"/>
          </w:tcPr>
          <w:p w:rsidR="004C6E35" w:rsidRPr="00722612" w:rsidRDefault="00291D39">
            <w:pPr>
              <w:spacing w:line="360" w:lineRule="exact"/>
            </w:pPr>
            <w:r w:rsidRPr="00722612">
              <w:rPr>
                <w:rFonts w:hint="eastAsia"/>
              </w:rPr>
              <w:t>复核意见：</w:t>
            </w:r>
          </w:p>
          <w:p w:rsidR="004C6E35" w:rsidRPr="00722612" w:rsidRDefault="00291D39">
            <w:pPr>
              <w:spacing w:line="360" w:lineRule="exact"/>
              <w:ind w:firstLine="435"/>
              <w:rPr>
                <w:u w:val="single"/>
              </w:rPr>
            </w:pPr>
            <w:r w:rsidRPr="00722612">
              <w:rPr>
                <w:rFonts w:hint="eastAsia"/>
              </w:rPr>
              <w:t>你方提出的支付申请经复核，最终应支付金额为（大写）元，（小写）元。</w:t>
            </w:r>
          </w:p>
          <w:p w:rsidR="004C6E35" w:rsidRPr="00722612" w:rsidRDefault="004C6E35">
            <w:pPr>
              <w:spacing w:line="360" w:lineRule="exact"/>
              <w:ind w:firstLine="435"/>
              <w:jc w:val="center"/>
            </w:pPr>
          </w:p>
          <w:p w:rsidR="004C6E35" w:rsidRPr="00722612" w:rsidRDefault="004C6E35">
            <w:pPr>
              <w:spacing w:line="360" w:lineRule="exact"/>
              <w:ind w:firstLine="435"/>
              <w:jc w:val="center"/>
            </w:pPr>
          </w:p>
          <w:p w:rsidR="004C6E35" w:rsidRPr="00722612" w:rsidRDefault="00291D39">
            <w:pPr>
              <w:spacing w:line="360" w:lineRule="exact"/>
              <w:ind w:firstLine="435"/>
              <w:jc w:val="center"/>
              <w:rPr>
                <w:u w:val="single"/>
              </w:rPr>
            </w:pPr>
            <w:r w:rsidRPr="00722612">
              <w:rPr>
                <w:rFonts w:hint="eastAsia"/>
              </w:rPr>
              <w:t>造价工程师</w:t>
            </w:r>
          </w:p>
          <w:p w:rsidR="004C6E35" w:rsidRPr="00722612" w:rsidRDefault="00291D39">
            <w:pPr>
              <w:spacing w:line="360" w:lineRule="exact"/>
              <w:ind w:firstLine="435"/>
              <w:jc w:val="center"/>
              <w:rPr>
                <w:u w:val="single"/>
              </w:rPr>
            </w:pPr>
            <w:r w:rsidRPr="00722612">
              <w:rPr>
                <w:rFonts w:hint="eastAsia"/>
              </w:rPr>
              <w:t>日期</w:t>
            </w:r>
          </w:p>
        </w:tc>
      </w:tr>
      <w:tr w:rsidR="004C6E35" w:rsidRPr="00722612">
        <w:trPr>
          <w:trHeight w:val="2171"/>
          <w:jc w:val="center"/>
        </w:trPr>
        <w:tc>
          <w:tcPr>
            <w:tcW w:w="9072" w:type="dxa"/>
            <w:gridSpan w:val="2"/>
          </w:tcPr>
          <w:p w:rsidR="004C6E35" w:rsidRPr="00722612" w:rsidRDefault="00291D39">
            <w:pPr>
              <w:spacing w:line="400" w:lineRule="exact"/>
            </w:pPr>
            <w:r w:rsidRPr="00722612">
              <w:rPr>
                <w:rFonts w:hint="eastAsia"/>
              </w:rPr>
              <w:t>审核意见：</w:t>
            </w:r>
          </w:p>
          <w:p w:rsidR="004C6E35" w:rsidRPr="00722612" w:rsidRDefault="00291D39">
            <w:pPr>
              <w:spacing w:line="400" w:lineRule="exact"/>
              <w:ind w:firstLine="435"/>
            </w:pPr>
            <w:r w:rsidRPr="00722612">
              <w:rPr>
                <w:rFonts w:hint="eastAsia"/>
              </w:rPr>
              <w:t>□不同意。</w:t>
            </w:r>
          </w:p>
          <w:p w:rsidR="004C6E35" w:rsidRPr="00722612" w:rsidRDefault="00291D39">
            <w:pPr>
              <w:spacing w:line="400" w:lineRule="exact"/>
              <w:ind w:firstLineChars="200" w:firstLine="420"/>
            </w:pPr>
            <w:r w:rsidRPr="00722612">
              <w:rPr>
                <w:rFonts w:hint="eastAsia"/>
              </w:rPr>
              <w:t>□同意，支付时间为本表签发后的</w:t>
            </w:r>
            <w:r w:rsidRPr="00722612">
              <w:rPr>
                <w:rFonts w:hint="eastAsia"/>
              </w:rPr>
              <w:t>15</w:t>
            </w:r>
            <w:r w:rsidRPr="00722612">
              <w:rPr>
                <w:rFonts w:hint="eastAsia"/>
              </w:rPr>
              <w:t>天内。</w:t>
            </w:r>
          </w:p>
          <w:p w:rsidR="004C6E35" w:rsidRPr="00722612" w:rsidRDefault="00291D39">
            <w:pPr>
              <w:wordWrap w:val="0"/>
              <w:spacing w:line="400" w:lineRule="exact"/>
              <w:ind w:firstLineChars="200" w:firstLine="420"/>
              <w:jc w:val="right"/>
            </w:pPr>
            <w:r w:rsidRPr="00722612">
              <w:rPr>
                <w:rFonts w:hint="eastAsia"/>
              </w:rPr>
              <w:t>发包人（章）</w:t>
            </w:r>
          </w:p>
          <w:p w:rsidR="004C6E35" w:rsidRPr="00722612" w:rsidRDefault="00291D39">
            <w:pPr>
              <w:wordWrap w:val="0"/>
              <w:spacing w:line="400" w:lineRule="exact"/>
              <w:ind w:firstLineChars="200" w:firstLine="420"/>
              <w:jc w:val="right"/>
              <w:rPr>
                <w:u w:val="single"/>
              </w:rPr>
            </w:pPr>
            <w:r w:rsidRPr="00722612">
              <w:rPr>
                <w:rFonts w:hint="eastAsia"/>
              </w:rPr>
              <w:t>发包人代表</w:t>
            </w:r>
          </w:p>
          <w:p w:rsidR="004C6E35" w:rsidRPr="00722612" w:rsidRDefault="00291D39">
            <w:pPr>
              <w:wordWrap w:val="0"/>
              <w:spacing w:line="400" w:lineRule="exact"/>
              <w:ind w:firstLineChars="200" w:firstLine="420"/>
              <w:jc w:val="right"/>
              <w:rPr>
                <w:u w:val="single"/>
              </w:rPr>
            </w:pPr>
            <w:r w:rsidRPr="00722612">
              <w:rPr>
                <w:rFonts w:hint="eastAsia"/>
              </w:rPr>
              <w:t>日期</w:t>
            </w:r>
          </w:p>
        </w:tc>
      </w:tr>
    </w:tbl>
    <w:p w:rsidR="004C6E35" w:rsidRPr="00722612" w:rsidRDefault="00291D39" w:rsidP="007E359B">
      <w:pPr>
        <w:spacing w:beforeLines="50"/>
        <w:ind w:firstLineChars="200" w:firstLine="360"/>
        <w:rPr>
          <w:sz w:val="18"/>
          <w:szCs w:val="18"/>
        </w:rPr>
      </w:pPr>
      <w:r w:rsidRPr="00722612">
        <w:rPr>
          <w:rFonts w:hint="eastAsia"/>
          <w:sz w:val="18"/>
          <w:szCs w:val="18"/>
        </w:rPr>
        <w:t>注：</w:t>
      </w:r>
      <w:r w:rsidRPr="00722612">
        <w:rPr>
          <w:rFonts w:hint="eastAsia"/>
          <w:sz w:val="18"/>
          <w:szCs w:val="18"/>
        </w:rPr>
        <w:t>1.</w:t>
      </w:r>
      <w:r w:rsidRPr="00722612">
        <w:rPr>
          <w:rFonts w:hint="eastAsia"/>
          <w:sz w:val="18"/>
          <w:szCs w:val="18"/>
        </w:rPr>
        <w:t>在选择栏中的“□”内作标识“√”。如监理人已退场，</w:t>
      </w:r>
      <w:proofErr w:type="gramStart"/>
      <w:r w:rsidRPr="00722612">
        <w:rPr>
          <w:rFonts w:hint="eastAsia"/>
          <w:sz w:val="18"/>
          <w:szCs w:val="18"/>
        </w:rPr>
        <w:t>监理工程师栏可空缺</w:t>
      </w:r>
      <w:proofErr w:type="gramEnd"/>
      <w:r w:rsidRPr="00722612">
        <w:rPr>
          <w:rFonts w:hint="eastAsia"/>
          <w:sz w:val="18"/>
          <w:szCs w:val="18"/>
        </w:rPr>
        <w:t>。</w:t>
      </w:r>
    </w:p>
    <w:p w:rsidR="004C6E35" w:rsidRPr="00722612" w:rsidRDefault="00291D39" w:rsidP="007E359B">
      <w:pPr>
        <w:spacing w:beforeLines="50"/>
        <w:ind w:left="720" w:hangingChars="400" w:hanging="720"/>
        <w:rPr>
          <w:rFonts w:ascii="宋体" w:hAnsi="宋体" w:cs="宋体"/>
          <w:sz w:val="24"/>
        </w:rPr>
      </w:pPr>
      <w:r w:rsidRPr="00722612">
        <w:rPr>
          <w:rFonts w:hint="eastAsia"/>
          <w:sz w:val="18"/>
          <w:szCs w:val="18"/>
        </w:rPr>
        <w:t xml:space="preserve">  2.</w:t>
      </w:r>
      <w:r w:rsidRPr="00722612">
        <w:rPr>
          <w:rFonts w:hint="eastAsia"/>
          <w:sz w:val="18"/>
          <w:szCs w:val="18"/>
        </w:rPr>
        <w:t>本表一式四份，由承包人填报，发包人、监理人、造价咨询人、承包人各存一份。</w:t>
      </w:r>
    </w:p>
    <w:p w:rsidR="004C6E35" w:rsidRPr="00722612" w:rsidRDefault="00291D39">
      <w:pPr>
        <w:pStyle w:val="1"/>
        <w:jc w:val="center"/>
        <w:rPr>
          <w:sz w:val="32"/>
          <w:szCs w:val="32"/>
        </w:rPr>
      </w:pPr>
      <w:bookmarkStart w:id="524" w:name="_Toc225522084"/>
      <w:bookmarkEnd w:id="42"/>
      <w:bookmarkEnd w:id="43"/>
      <w:bookmarkEnd w:id="44"/>
      <w:bookmarkEnd w:id="45"/>
      <w:bookmarkEnd w:id="46"/>
      <w:bookmarkEnd w:id="47"/>
      <w:r w:rsidRPr="00722612">
        <w:rPr>
          <w:rFonts w:hint="eastAsia"/>
          <w:sz w:val="32"/>
          <w:szCs w:val="32"/>
        </w:rPr>
        <w:lastRenderedPageBreak/>
        <w:t>第六章</w:t>
      </w:r>
      <w:r w:rsidRPr="00722612">
        <w:rPr>
          <w:rFonts w:hint="eastAsia"/>
          <w:sz w:val="32"/>
          <w:szCs w:val="32"/>
        </w:rPr>
        <w:t xml:space="preserve">  </w:t>
      </w:r>
      <w:r w:rsidRPr="00722612">
        <w:rPr>
          <w:rFonts w:hint="eastAsia"/>
          <w:sz w:val="32"/>
          <w:szCs w:val="32"/>
        </w:rPr>
        <w:t>评审方法</w:t>
      </w:r>
      <w:bookmarkEnd w:id="524"/>
    </w:p>
    <w:p w:rsidR="004C6E35" w:rsidRPr="00722612" w:rsidRDefault="00291D39">
      <w:pPr>
        <w:pStyle w:val="ac"/>
        <w:spacing w:line="320" w:lineRule="exact"/>
        <w:ind w:firstLineChars="196" w:firstLine="413"/>
        <w:rPr>
          <w:rFonts w:hAnsi="宋体"/>
          <w:b/>
          <w:bCs/>
        </w:rPr>
      </w:pPr>
      <w:r w:rsidRPr="00722612">
        <w:rPr>
          <w:rFonts w:hAnsi="宋体" w:hint="eastAsia"/>
          <w:b/>
          <w:bCs/>
        </w:rPr>
        <w:t>一、评审原则</w:t>
      </w:r>
    </w:p>
    <w:p w:rsidR="004C6E35" w:rsidRPr="00722612" w:rsidRDefault="00291D39">
      <w:pPr>
        <w:pStyle w:val="ac"/>
        <w:spacing w:line="320" w:lineRule="exact"/>
        <w:ind w:firstLineChars="200" w:firstLine="420"/>
        <w:rPr>
          <w:rFonts w:hAnsi="宋体"/>
        </w:rPr>
      </w:pPr>
      <w:r w:rsidRPr="00722612">
        <w:rPr>
          <w:rFonts w:hAnsi="宋体" w:hint="eastAsia"/>
        </w:rPr>
        <w:t>1、评审依据：磋商小组以竞争性磋商文件和响应文件为评审依据，对磋商供应商的最后报价、</w:t>
      </w:r>
      <w:r w:rsidRPr="00722612">
        <w:rPr>
          <w:rFonts w:hint="eastAsia"/>
        </w:rPr>
        <w:t>项目管理机构、</w:t>
      </w:r>
      <w:r w:rsidRPr="00722612">
        <w:rPr>
          <w:rFonts w:hAnsi="宋体" w:hint="eastAsia"/>
        </w:rPr>
        <w:t>施工组织设计、企业实力等方面内容按百分制打分。</w:t>
      </w:r>
    </w:p>
    <w:p w:rsidR="004C6E35" w:rsidRPr="00722612" w:rsidRDefault="00291D39">
      <w:pPr>
        <w:pStyle w:val="ac"/>
        <w:spacing w:line="320" w:lineRule="exact"/>
        <w:ind w:firstLineChars="200" w:firstLine="420"/>
        <w:rPr>
          <w:rFonts w:hAnsi="宋体"/>
        </w:rPr>
      </w:pPr>
      <w:r w:rsidRPr="00722612">
        <w:rPr>
          <w:rFonts w:hAnsi="宋体" w:hint="eastAsia"/>
        </w:rPr>
        <w:t>2、评审方式：以封闭方式进行评审。</w:t>
      </w:r>
    </w:p>
    <w:p w:rsidR="004C6E35" w:rsidRPr="00722612" w:rsidRDefault="00291D39">
      <w:pPr>
        <w:pStyle w:val="ac"/>
        <w:spacing w:line="320" w:lineRule="exact"/>
        <w:ind w:firstLineChars="200" w:firstLine="420"/>
        <w:rPr>
          <w:rFonts w:hAnsi="宋体"/>
        </w:rPr>
      </w:pPr>
      <w:r w:rsidRPr="00722612">
        <w:rPr>
          <w:rFonts w:hAnsi="宋体" w:hint="eastAsia"/>
        </w:rPr>
        <w:t>3、根据财库〔2012〕69号文规定，采购人和采购代理机构、磋商小组成员要严格遵守政府采购相关法律制度，依法履行各自职责，公正、客观、审慎地组织和参与评审工作。</w:t>
      </w:r>
    </w:p>
    <w:p w:rsidR="004C6E35" w:rsidRPr="00722612" w:rsidRDefault="00291D39">
      <w:pPr>
        <w:pStyle w:val="ac"/>
        <w:spacing w:line="320" w:lineRule="exact"/>
        <w:ind w:firstLineChars="200" w:firstLine="420"/>
        <w:rPr>
          <w:rFonts w:hAnsi="宋体" w:cs="宋体"/>
        </w:rPr>
      </w:pPr>
      <w:r w:rsidRPr="00722612">
        <w:rPr>
          <w:rFonts w:hAnsi="宋体" w:hint="eastAsia"/>
        </w:rPr>
        <w:t>4、本项目为专门面向中小企业采购，不再执行价格扣除优惠政策。</w:t>
      </w:r>
    </w:p>
    <w:p w:rsidR="004C6E35" w:rsidRPr="00722612" w:rsidRDefault="00291D39">
      <w:pPr>
        <w:pStyle w:val="ac"/>
        <w:spacing w:line="320" w:lineRule="exact"/>
        <w:ind w:firstLineChars="200" w:firstLine="422"/>
        <w:rPr>
          <w:rFonts w:hAnsi="宋体"/>
          <w:b/>
          <w:bCs/>
        </w:rPr>
      </w:pPr>
      <w:r w:rsidRPr="00722612">
        <w:rPr>
          <w:rFonts w:hAnsi="宋体" w:hint="eastAsia"/>
          <w:b/>
          <w:bCs/>
        </w:rPr>
        <w:t>二、评审办法</w:t>
      </w:r>
    </w:p>
    <w:p w:rsidR="004C6E35" w:rsidRPr="00722612" w:rsidRDefault="00291D39">
      <w:pPr>
        <w:pStyle w:val="ac"/>
        <w:spacing w:line="320" w:lineRule="exact"/>
        <w:ind w:firstLineChars="200" w:firstLine="420"/>
        <w:rPr>
          <w:rFonts w:hAnsi="宋体"/>
          <w:bCs/>
        </w:rPr>
      </w:pPr>
      <w:r w:rsidRPr="00722612">
        <w:rPr>
          <w:rFonts w:hAnsi="宋体" w:hint="eastAsia"/>
          <w:bCs/>
        </w:rPr>
        <w:t>（一）对</w:t>
      </w:r>
      <w:proofErr w:type="gramStart"/>
      <w:r w:rsidRPr="00722612">
        <w:rPr>
          <w:rFonts w:hAnsi="宋体" w:hint="eastAsia"/>
          <w:bCs/>
        </w:rPr>
        <w:t>进入详评的</w:t>
      </w:r>
      <w:proofErr w:type="gramEnd"/>
      <w:r w:rsidRPr="00722612">
        <w:rPr>
          <w:rFonts w:hAnsi="宋体" w:hint="eastAsia"/>
          <w:bCs/>
        </w:rPr>
        <w:t>，采用综合评分法。</w:t>
      </w:r>
    </w:p>
    <w:p w:rsidR="004C6E35" w:rsidRPr="00722612" w:rsidRDefault="00291D39">
      <w:pPr>
        <w:pStyle w:val="ac"/>
        <w:spacing w:line="320" w:lineRule="exact"/>
        <w:ind w:firstLineChars="200" w:firstLine="420"/>
        <w:rPr>
          <w:rFonts w:hAnsi="宋体"/>
          <w:bCs/>
        </w:rPr>
      </w:pPr>
      <w:r w:rsidRPr="00722612">
        <w:rPr>
          <w:rFonts w:hAnsi="宋体" w:hint="eastAsia"/>
          <w:bCs/>
        </w:rPr>
        <w:t>（二）计分办法（按四舍五入取至小数点后二位）</w:t>
      </w:r>
    </w:p>
    <w:tbl>
      <w:tblPr>
        <w:tblW w:w="9016" w:type="dxa"/>
        <w:jc w:val="center"/>
        <w:tblBorders>
          <w:top w:val="outset" w:sz="12" w:space="0" w:color="auto"/>
          <w:left w:val="outset" w:sz="12" w:space="0" w:color="auto"/>
          <w:bottom w:val="outset" w:sz="12" w:space="0" w:color="auto"/>
          <w:right w:val="outset" w:sz="12" w:space="0" w:color="auto"/>
        </w:tblBorders>
        <w:tblLayout w:type="fixed"/>
        <w:tblCellMar>
          <w:top w:w="75" w:type="dxa"/>
          <w:left w:w="75" w:type="dxa"/>
          <w:bottom w:w="75" w:type="dxa"/>
          <w:right w:w="75" w:type="dxa"/>
        </w:tblCellMar>
        <w:tblLook w:val="04A0"/>
      </w:tblPr>
      <w:tblGrid>
        <w:gridCol w:w="807"/>
        <w:gridCol w:w="1418"/>
        <w:gridCol w:w="6791"/>
      </w:tblGrid>
      <w:tr w:rsidR="004C6E35" w:rsidRPr="00722612">
        <w:trPr>
          <w:jc w:val="center"/>
        </w:trPr>
        <w:tc>
          <w:tcPr>
            <w:tcW w:w="807" w:type="dxa"/>
            <w:tcBorders>
              <w:top w:val="outset" w:sz="6" w:space="0" w:color="auto"/>
              <w:left w:val="outset" w:sz="6" w:space="0" w:color="auto"/>
              <w:bottom w:val="outset" w:sz="6" w:space="0" w:color="auto"/>
              <w:right w:val="outset" w:sz="6" w:space="0" w:color="auto"/>
            </w:tcBorders>
            <w:vAlign w:val="center"/>
          </w:tcPr>
          <w:p w:rsidR="004C6E35" w:rsidRPr="00722612" w:rsidRDefault="00291D39">
            <w:pPr>
              <w:spacing w:line="360" w:lineRule="exact"/>
              <w:jc w:val="center"/>
              <w:rPr>
                <w:rFonts w:ascii="宋体" w:hAnsi="宋体"/>
                <w:szCs w:val="21"/>
              </w:rPr>
            </w:pPr>
            <w:r w:rsidRPr="00722612">
              <w:rPr>
                <w:rFonts w:ascii="宋体" w:hAnsi="宋体" w:cs="宋体" w:hint="eastAsia"/>
                <w:szCs w:val="21"/>
              </w:rPr>
              <w:t>序号</w:t>
            </w:r>
          </w:p>
        </w:tc>
        <w:tc>
          <w:tcPr>
            <w:tcW w:w="1418" w:type="dxa"/>
            <w:tcBorders>
              <w:top w:val="outset" w:sz="6" w:space="0" w:color="auto"/>
              <w:left w:val="outset" w:sz="6" w:space="0" w:color="auto"/>
              <w:bottom w:val="outset" w:sz="6" w:space="0" w:color="auto"/>
              <w:right w:val="outset" w:sz="6" w:space="0" w:color="auto"/>
            </w:tcBorders>
            <w:vAlign w:val="center"/>
          </w:tcPr>
          <w:p w:rsidR="004C6E35" w:rsidRPr="00722612" w:rsidRDefault="00291D39">
            <w:pPr>
              <w:spacing w:line="360" w:lineRule="exact"/>
              <w:jc w:val="center"/>
              <w:rPr>
                <w:rFonts w:ascii="宋体" w:hAnsi="宋体" w:cs="宋体"/>
                <w:szCs w:val="21"/>
              </w:rPr>
            </w:pPr>
            <w:r w:rsidRPr="00722612">
              <w:rPr>
                <w:rFonts w:ascii="宋体" w:hAnsi="宋体" w:cs="宋体" w:hint="eastAsia"/>
                <w:szCs w:val="21"/>
              </w:rPr>
              <w:t>评分因素</w:t>
            </w:r>
          </w:p>
        </w:tc>
        <w:tc>
          <w:tcPr>
            <w:tcW w:w="6791" w:type="dxa"/>
            <w:tcBorders>
              <w:top w:val="outset" w:sz="6" w:space="0" w:color="auto"/>
              <w:left w:val="outset" w:sz="6" w:space="0" w:color="auto"/>
              <w:bottom w:val="outset" w:sz="6" w:space="0" w:color="auto"/>
              <w:right w:val="outset" w:sz="6" w:space="0" w:color="auto"/>
            </w:tcBorders>
            <w:vAlign w:val="center"/>
          </w:tcPr>
          <w:p w:rsidR="004C6E35" w:rsidRPr="00722612" w:rsidRDefault="00291D39">
            <w:pPr>
              <w:spacing w:line="360" w:lineRule="exact"/>
              <w:jc w:val="center"/>
              <w:rPr>
                <w:rFonts w:ascii="宋体" w:hAnsi="宋体" w:cs="宋体"/>
                <w:b/>
                <w:bCs/>
                <w:szCs w:val="21"/>
              </w:rPr>
            </w:pPr>
            <w:r w:rsidRPr="00722612">
              <w:rPr>
                <w:rFonts w:hint="eastAsia"/>
                <w:szCs w:val="21"/>
              </w:rPr>
              <w:t>评分标准</w:t>
            </w:r>
          </w:p>
        </w:tc>
      </w:tr>
      <w:tr w:rsidR="004C6E35" w:rsidRPr="00722612">
        <w:trPr>
          <w:jc w:val="center"/>
        </w:trPr>
        <w:tc>
          <w:tcPr>
            <w:tcW w:w="807" w:type="dxa"/>
            <w:tcBorders>
              <w:top w:val="outset" w:sz="6" w:space="0" w:color="auto"/>
              <w:left w:val="outset" w:sz="6" w:space="0" w:color="auto"/>
              <w:bottom w:val="outset" w:sz="6" w:space="0" w:color="auto"/>
              <w:right w:val="outset" w:sz="6" w:space="0" w:color="auto"/>
            </w:tcBorders>
            <w:vAlign w:val="center"/>
          </w:tcPr>
          <w:p w:rsidR="004C6E35" w:rsidRPr="00722612" w:rsidRDefault="00291D39">
            <w:pPr>
              <w:spacing w:line="360" w:lineRule="exact"/>
              <w:jc w:val="center"/>
              <w:rPr>
                <w:rFonts w:ascii="宋体" w:hAnsi="宋体" w:cs="宋体"/>
                <w:b/>
                <w:kern w:val="0"/>
                <w:szCs w:val="21"/>
              </w:rPr>
            </w:pPr>
            <w:r w:rsidRPr="00722612">
              <w:rPr>
                <w:rFonts w:ascii="宋体" w:hAnsi="宋体" w:cs="宋体" w:hint="eastAsia"/>
                <w:b/>
                <w:kern w:val="0"/>
                <w:szCs w:val="21"/>
              </w:rPr>
              <w:t>1</w:t>
            </w:r>
          </w:p>
        </w:tc>
        <w:tc>
          <w:tcPr>
            <w:tcW w:w="1418" w:type="dxa"/>
            <w:tcBorders>
              <w:top w:val="outset" w:sz="6" w:space="0" w:color="auto"/>
              <w:left w:val="outset" w:sz="6" w:space="0" w:color="auto"/>
              <w:bottom w:val="outset" w:sz="6" w:space="0" w:color="auto"/>
              <w:right w:val="outset" w:sz="6" w:space="0" w:color="auto"/>
            </w:tcBorders>
            <w:vAlign w:val="center"/>
          </w:tcPr>
          <w:p w:rsidR="004C6E35" w:rsidRPr="00722612" w:rsidRDefault="00291D39">
            <w:pPr>
              <w:spacing w:line="360" w:lineRule="exact"/>
              <w:jc w:val="center"/>
              <w:rPr>
                <w:rFonts w:ascii="宋体" w:hAnsi="宋体" w:cs="宋体"/>
                <w:b/>
                <w:szCs w:val="21"/>
              </w:rPr>
            </w:pPr>
            <w:r w:rsidRPr="00722612">
              <w:rPr>
                <w:rFonts w:ascii="宋体" w:hAnsi="宋体" w:cs="宋体" w:hint="eastAsia"/>
                <w:b/>
                <w:szCs w:val="21"/>
              </w:rPr>
              <w:t>价格评分标准</w:t>
            </w:r>
          </w:p>
          <w:p w:rsidR="004C6E35" w:rsidRPr="00722612" w:rsidRDefault="00291D39" w:rsidP="003813E8">
            <w:pPr>
              <w:spacing w:line="360" w:lineRule="exact"/>
              <w:jc w:val="center"/>
              <w:rPr>
                <w:rFonts w:ascii="宋体" w:hAnsi="宋体" w:cs="宋体"/>
                <w:b/>
                <w:szCs w:val="21"/>
              </w:rPr>
            </w:pPr>
            <w:r w:rsidRPr="00722612">
              <w:rPr>
                <w:rFonts w:ascii="宋体" w:hAnsi="宋体" w:cs="宋体" w:hint="eastAsia"/>
                <w:b/>
                <w:kern w:val="0"/>
                <w:szCs w:val="21"/>
              </w:rPr>
              <w:t>（满分</w:t>
            </w:r>
            <w:r w:rsidR="003813E8" w:rsidRPr="00722612">
              <w:rPr>
                <w:rFonts w:ascii="宋体" w:hAnsi="宋体" w:cs="宋体" w:hint="eastAsia"/>
                <w:b/>
                <w:kern w:val="0"/>
                <w:szCs w:val="21"/>
              </w:rPr>
              <w:t>30</w:t>
            </w:r>
            <w:r w:rsidRPr="00722612">
              <w:rPr>
                <w:rFonts w:ascii="宋体" w:hAnsi="宋体" w:cs="宋体" w:hint="eastAsia"/>
                <w:b/>
                <w:kern w:val="0"/>
                <w:szCs w:val="21"/>
              </w:rPr>
              <w:t>分）</w:t>
            </w:r>
          </w:p>
        </w:tc>
        <w:tc>
          <w:tcPr>
            <w:tcW w:w="6791" w:type="dxa"/>
            <w:tcBorders>
              <w:top w:val="outset" w:sz="6" w:space="0" w:color="auto"/>
              <w:left w:val="outset" w:sz="6" w:space="0" w:color="auto"/>
              <w:bottom w:val="outset" w:sz="6" w:space="0" w:color="auto"/>
              <w:right w:val="outset" w:sz="6" w:space="0" w:color="auto"/>
            </w:tcBorders>
            <w:vAlign w:val="center"/>
          </w:tcPr>
          <w:p w:rsidR="004C6E35" w:rsidRPr="00722612" w:rsidRDefault="00291D39">
            <w:pPr>
              <w:spacing w:line="400" w:lineRule="exact"/>
              <w:ind w:firstLineChars="150" w:firstLine="315"/>
              <w:rPr>
                <w:rFonts w:ascii="宋体" w:hAnsi="宋体"/>
                <w:kern w:val="0"/>
                <w:szCs w:val="21"/>
              </w:rPr>
            </w:pPr>
            <w:r w:rsidRPr="00722612">
              <w:rPr>
                <w:rFonts w:ascii="宋体" w:hAnsi="宋体" w:hint="eastAsia"/>
                <w:kern w:val="0"/>
                <w:szCs w:val="21"/>
              </w:rPr>
              <w:t>1.本项目为专门面向中小企业采购的项目，不再对小型和微型企业给予价格折扣。</w:t>
            </w:r>
          </w:p>
          <w:p w:rsidR="004C6E35" w:rsidRPr="00722612" w:rsidRDefault="00291D39">
            <w:pPr>
              <w:spacing w:line="400" w:lineRule="exact"/>
              <w:ind w:firstLineChars="150" w:firstLine="315"/>
              <w:rPr>
                <w:rFonts w:ascii="宋体" w:hAnsi="宋体"/>
                <w:kern w:val="0"/>
                <w:szCs w:val="21"/>
              </w:rPr>
            </w:pPr>
            <w:r w:rsidRPr="00722612">
              <w:rPr>
                <w:rFonts w:ascii="宋体" w:hAnsi="宋体" w:cs="宋体" w:hint="eastAsia"/>
                <w:szCs w:val="21"/>
              </w:rPr>
              <w:t>2.</w:t>
            </w:r>
            <w:r w:rsidRPr="00722612">
              <w:rPr>
                <w:rFonts w:ascii="宋体" w:hAnsi="宋体" w:hint="eastAsia"/>
                <w:kern w:val="0"/>
                <w:szCs w:val="21"/>
              </w:rPr>
              <w:t>价格分应当采用低价优先法计算，即满足磋商文件要求且最后报价最低的供应商的价格为磋商基准价，其价格分为满分。其他供应商的价格</w:t>
            </w:r>
            <w:proofErr w:type="gramStart"/>
            <w:r w:rsidRPr="00722612">
              <w:rPr>
                <w:rFonts w:ascii="宋体" w:hAnsi="宋体" w:hint="eastAsia"/>
                <w:kern w:val="0"/>
                <w:szCs w:val="21"/>
              </w:rPr>
              <w:t>分统一</w:t>
            </w:r>
            <w:proofErr w:type="gramEnd"/>
            <w:r w:rsidRPr="00722612">
              <w:rPr>
                <w:rFonts w:ascii="宋体" w:hAnsi="宋体" w:hint="eastAsia"/>
                <w:kern w:val="0"/>
                <w:szCs w:val="21"/>
              </w:rPr>
              <w:t>按照下列公式计算：</w:t>
            </w:r>
          </w:p>
          <w:p w:rsidR="004C6E35" w:rsidRPr="00722612" w:rsidRDefault="00291D39" w:rsidP="003813E8">
            <w:pPr>
              <w:spacing w:line="400" w:lineRule="exact"/>
              <w:ind w:firstLineChars="150" w:firstLine="315"/>
              <w:rPr>
                <w:rFonts w:ascii="宋体" w:hAnsi="宋体"/>
                <w:kern w:val="0"/>
                <w:szCs w:val="21"/>
              </w:rPr>
            </w:pPr>
            <w:r w:rsidRPr="00722612">
              <w:rPr>
                <w:rFonts w:ascii="宋体" w:hAnsi="宋体" w:hint="eastAsia"/>
                <w:kern w:val="0"/>
                <w:szCs w:val="21"/>
              </w:rPr>
              <w:t>磋商报价得分=（磋商基准价/最后磋商报价）×</w:t>
            </w:r>
            <w:r w:rsidR="003813E8" w:rsidRPr="00722612">
              <w:rPr>
                <w:rFonts w:ascii="宋体" w:hAnsi="宋体" w:hint="eastAsia"/>
                <w:kern w:val="0"/>
                <w:szCs w:val="21"/>
              </w:rPr>
              <w:t>30</w:t>
            </w:r>
            <w:r w:rsidRPr="00722612">
              <w:rPr>
                <w:rFonts w:ascii="宋体" w:hAnsi="宋体" w:hint="eastAsia"/>
                <w:kern w:val="0"/>
                <w:szCs w:val="21"/>
              </w:rPr>
              <w:t>分</w:t>
            </w:r>
          </w:p>
        </w:tc>
      </w:tr>
      <w:tr w:rsidR="004C6E35" w:rsidRPr="00722612">
        <w:trPr>
          <w:jc w:val="center"/>
        </w:trPr>
        <w:tc>
          <w:tcPr>
            <w:tcW w:w="807" w:type="dxa"/>
            <w:tcBorders>
              <w:top w:val="outset" w:sz="6" w:space="0" w:color="auto"/>
              <w:left w:val="outset" w:sz="6" w:space="0" w:color="auto"/>
              <w:bottom w:val="outset" w:sz="6" w:space="0" w:color="auto"/>
              <w:right w:val="outset" w:sz="6" w:space="0" w:color="auto"/>
            </w:tcBorders>
            <w:vAlign w:val="center"/>
          </w:tcPr>
          <w:p w:rsidR="004C6E35" w:rsidRPr="00722612" w:rsidRDefault="00291D39">
            <w:pPr>
              <w:spacing w:line="360" w:lineRule="exact"/>
              <w:jc w:val="center"/>
              <w:rPr>
                <w:rFonts w:ascii="宋体" w:hAnsi="宋体" w:cs="宋体"/>
                <w:b/>
                <w:kern w:val="0"/>
                <w:szCs w:val="21"/>
              </w:rPr>
            </w:pPr>
            <w:r w:rsidRPr="00722612">
              <w:rPr>
                <w:rFonts w:ascii="宋体" w:hAnsi="宋体" w:cs="宋体" w:hint="eastAsia"/>
                <w:b/>
                <w:kern w:val="0"/>
                <w:szCs w:val="21"/>
              </w:rPr>
              <w:t>2</w:t>
            </w:r>
          </w:p>
        </w:tc>
        <w:tc>
          <w:tcPr>
            <w:tcW w:w="1418" w:type="dxa"/>
            <w:tcBorders>
              <w:top w:val="outset" w:sz="6" w:space="0" w:color="auto"/>
              <w:left w:val="outset" w:sz="6" w:space="0" w:color="auto"/>
              <w:bottom w:val="outset" w:sz="6" w:space="0" w:color="auto"/>
              <w:right w:val="outset" w:sz="6" w:space="0" w:color="auto"/>
            </w:tcBorders>
            <w:vAlign w:val="center"/>
          </w:tcPr>
          <w:p w:rsidR="004C6E35" w:rsidRPr="00722612" w:rsidRDefault="00291D39">
            <w:pPr>
              <w:spacing w:line="360" w:lineRule="exact"/>
              <w:jc w:val="center"/>
              <w:rPr>
                <w:rFonts w:ascii="宋体" w:hAnsi="宋体" w:cs="宋体"/>
                <w:b/>
                <w:szCs w:val="21"/>
              </w:rPr>
            </w:pPr>
            <w:r w:rsidRPr="00722612">
              <w:rPr>
                <w:rFonts w:ascii="宋体" w:hAnsi="宋体" w:cs="宋体" w:hint="eastAsia"/>
                <w:b/>
                <w:szCs w:val="21"/>
              </w:rPr>
              <w:t>技术分</w:t>
            </w:r>
          </w:p>
          <w:p w:rsidR="004C6E35" w:rsidRPr="00722612" w:rsidRDefault="00291D39" w:rsidP="009E5D34">
            <w:pPr>
              <w:spacing w:line="360" w:lineRule="exact"/>
              <w:jc w:val="center"/>
              <w:rPr>
                <w:rFonts w:ascii="宋体" w:hAnsi="宋体" w:cs="宋体"/>
                <w:b/>
                <w:szCs w:val="21"/>
              </w:rPr>
            </w:pPr>
            <w:r w:rsidRPr="00722612">
              <w:rPr>
                <w:rFonts w:ascii="宋体" w:hAnsi="宋体" w:cs="宋体" w:hint="eastAsia"/>
                <w:b/>
                <w:szCs w:val="21"/>
              </w:rPr>
              <w:t>（满分</w:t>
            </w:r>
            <w:r w:rsidR="009E5D34" w:rsidRPr="00722612">
              <w:rPr>
                <w:rFonts w:ascii="宋体" w:hAnsi="宋体" w:cs="宋体" w:hint="eastAsia"/>
                <w:b/>
                <w:szCs w:val="21"/>
              </w:rPr>
              <w:t>54</w:t>
            </w:r>
            <w:r w:rsidRPr="00722612">
              <w:rPr>
                <w:rFonts w:ascii="宋体" w:hAnsi="宋体" w:cs="宋体" w:hint="eastAsia"/>
                <w:b/>
                <w:szCs w:val="21"/>
              </w:rPr>
              <w:t>分）</w:t>
            </w:r>
          </w:p>
        </w:tc>
        <w:tc>
          <w:tcPr>
            <w:tcW w:w="6791" w:type="dxa"/>
            <w:tcBorders>
              <w:top w:val="outset" w:sz="6" w:space="0" w:color="auto"/>
              <w:left w:val="outset" w:sz="6" w:space="0" w:color="auto"/>
              <w:bottom w:val="outset" w:sz="6" w:space="0" w:color="auto"/>
              <w:right w:val="outset" w:sz="6" w:space="0" w:color="auto"/>
            </w:tcBorders>
            <w:vAlign w:val="center"/>
          </w:tcPr>
          <w:p w:rsidR="004C6E35" w:rsidRPr="00722612" w:rsidRDefault="00291D39">
            <w:pPr>
              <w:spacing w:line="400" w:lineRule="exact"/>
              <w:jc w:val="center"/>
              <w:rPr>
                <w:rFonts w:ascii="宋体" w:hAnsi="宋体"/>
                <w:b/>
                <w:kern w:val="0"/>
                <w:szCs w:val="21"/>
              </w:rPr>
            </w:pPr>
            <w:r w:rsidRPr="00722612">
              <w:rPr>
                <w:rFonts w:ascii="宋体" w:hAnsi="宋体" w:hint="eastAsia"/>
                <w:b/>
                <w:kern w:val="0"/>
                <w:szCs w:val="21"/>
              </w:rPr>
              <w:t>评分标准</w:t>
            </w:r>
          </w:p>
        </w:tc>
      </w:tr>
      <w:tr w:rsidR="00062E70" w:rsidRPr="00722612">
        <w:trPr>
          <w:jc w:val="center"/>
        </w:trPr>
        <w:tc>
          <w:tcPr>
            <w:tcW w:w="807" w:type="dxa"/>
            <w:tcBorders>
              <w:top w:val="outset" w:sz="6" w:space="0" w:color="auto"/>
              <w:left w:val="outset" w:sz="6" w:space="0" w:color="auto"/>
              <w:bottom w:val="outset" w:sz="6" w:space="0" w:color="auto"/>
              <w:right w:val="outset" w:sz="6" w:space="0" w:color="auto"/>
            </w:tcBorders>
            <w:vAlign w:val="center"/>
          </w:tcPr>
          <w:p w:rsidR="00062E70" w:rsidRPr="00722612" w:rsidRDefault="00062E70">
            <w:pPr>
              <w:spacing w:line="360" w:lineRule="exact"/>
              <w:jc w:val="center"/>
              <w:rPr>
                <w:rFonts w:ascii="宋体" w:hAnsi="宋体" w:cs="宋体"/>
                <w:kern w:val="0"/>
                <w:szCs w:val="21"/>
              </w:rPr>
            </w:pPr>
            <w:r w:rsidRPr="00722612">
              <w:rPr>
                <w:rFonts w:ascii="宋体" w:hAnsi="宋体" w:cs="宋体" w:hint="eastAsia"/>
                <w:kern w:val="0"/>
                <w:szCs w:val="21"/>
              </w:rPr>
              <w:t>2.1</w:t>
            </w:r>
          </w:p>
        </w:tc>
        <w:tc>
          <w:tcPr>
            <w:tcW w:w="1418" w:type="dxa"/>
            <w:tcBorders>
              <w:top w:val="outset" w:sz="6" w:space="0" w:color="auto"/>
              <w:left w:val="outset" w:sz="6" w:space="0" w:color="auto"/>
              <w:bottom w:val="outset" w:sz="6" w:space="0" w:color="auto"/>
              <w:right w:val="outset" w:sz="6" w:space="0" w:color="auto"/>
            </w:tcBorders>
            <w:vAlign w:val="center"/>
          </w:tcPr>
          <w:p w:rsidR="00062E70" w:rsidRPr="00722612" w:rsidRDefault="00A34F43" w:rsidP="009E5D34">
            <w:pPr>
              <w:spacing w:line="360" w:lineRule="exact"/>
              <w:jc w:val="center"/>
              <w:rPr>
                <w:rFonts w:ascii="宋体" w:hAnsi="宋体" w:cs="宋体"/>
                <w:szCs w:val="21"/>
              </w:rPr>
            </w:pPr>
            <w:r w:rsidRPr="00722612">
              <w:rPr>
                <w:rFonts w:hAnsi="宋体" w:hint="eastAsia"/>
              </w:rPr>
              <w:t>项目管理机构</w:t>
            </w:r>
            <w:r w:rsidR="00062E70" w:rsidRPr="00722612">
              <w:rPr>
                <w:rFonts w:ascii="宋体" w:hAnsi="宋体" w:cs="宋体" w:hint="eastAsia"/>
                <w:szCs w:val="21"/>
              </w:rPr>
              <w:t>（满分</w:t>
            </w:r>
            <w:r w:rsidR="009E5D34" w:rsidRPr="00722612">
              <w:rPr>
                <w:rFonts w:ascii="宋体" w:hAnsi="宋体" w:cs="宋体" w:hint="eastAsia"/>
                <w:szCs w:val="21"/>
              </w:rPr>
              <w:t>4</w:t>
            </w:r>
            <w:r w:rsidR="00062E70" w:rsidRPr="00722612">
              <w:rPr>
                <w:rFonts w:ascii="宋体" w:hAnsi="宋体" w:cs="宋体" w:hint="eastAsia"/>
                <w:szCs w:val="21"/>
              </w:rPr>
              <w:t>分）</w:t>
            </w:r>
          </w:p>
        </w:tc>
        <w:tc>
          <w:tcPr>
            <w:tcW w:w="6791" w:type="dxa"/>
            <w:tcBorders>
              <w:top w:val="outset" w:sz="6" w:space="0" w:color="auto"/>
              <w:left w:val="outset" w:sz="6" w:space="0" w:color="auto"/>
              <w:bottom w:val="outset" w:sz="6" w:space="0" w:color="auto"/>
              <w:right w:val="outset" w:sz="6" w:space="0" w:color="auto"/>
            </w:tcBorders>
            <w:vAlign w:val="center"/>
          </w:tcPr>
          <w:p w:rsidR="009E5D34" w:rsidRPr="00722612" w:rsidRDefault="009E5D34" w:rsidP="009E5D34">
            <w:pPr>
              <w:spacing w:line="400" w:lineRule="exact"/>
              <w:jc w:val="left"/>
              <w:rPr>
                <w:rFonts w:ascii="宋体" w:hAnsi="宋体"/>
                <w:kern w:val="0"/>
                <w:szCs w:val="21"/>
              </w:rPr>
            </w:pPr>
            <w:r w:rsidRPr="00722612">
              <w:rPr>
                <w:rFonts w:ascii="宋体" w:hAnsi="宋体" w:hint="eastAsia"/>
                <w:kern w:val="0"/>
                <w:szCs w:val="21"/>
              </w:rPr>
              <w:t>供应商项目管理机构配备除符合市建</w:t>
            </w:r>
            <w:proofErr w:type="gramStart"/>
            <w:r w:rsidRPr="00722612">
              <w:rPr>
                <w:rFonts w:ascii="宋体" w:hAnsi="宋体" w:hint="eastAsia"/>
                <w:kern w:val="0"/>
                <w:szCs w:val="21"/>
              </w:rPr>
              <w:t>规</w:t>
            </w:r>
            <w:proofErr w:type="gramEnd"/>
            <w:r w:rsidRPr="00722612">
              <w:rPr>
                <w:rFonts w:ascii="宋体" w:hAnsi="宋体" w:hint="eastAsia"/>
                <w:kern w:val="0"/>
                <w:szCs w:val="21"/>
              </w:rPr>
              <w:t>(2006)270号</w:t>
            </w:r>
            <w:proofErr w:type="gramStart"/>
            <w:r w:rsidRPr="00722612">
              <w:rPr>
                <w:rFonts w:ascii="宋体" w:hAnsi="宋体" w:hint="eastAsia"/>
                <w:kern w:val="0"/>
                <w:szCs w:val="21"/>
              </w:rPr>
              <w:t>文现场</w:t>
            </w:r>
            <w:proofErr w:type="gramEnd"/>
            <w:r w:rsidRPr="00722612">
              <w:rPr>
                <w:rFonts w:ascii="宋体" w:hAnsi="宋体" w:hint="eastAsia"/>
                <w:kern w:val="0"/>
                <w:szCs w:val="21"/>
              </w:rPr>
              <w:t>人员规定最低要求外，每增加古建筑传统瓦工、古建筑传统石工，并提供相应岗位人员证书的得2分，满分4分。</w:t>
            </w:r>
          </w:p>
          <w:p w:rsidR="00062E70" w:rsidRPr="00722612" w:rsidRDefault="00062E70" w:rsidP="00062E70">
            <w:pPr>
              <w:spacing w:line="400" w:lineRule="exact"/>
              <w:ind w:firstLineChars="200" w:firstLine="422"/>
              <w:jc w:val="left"/>
              <w:rPr>
                <w:rFonts w:ascii="宋体" w:hAnsi="宋体"/>
                <w:b/>
                <w:kern w:val="0"/>
                <w:szCs w:val="21"/>
              </w:rPr>
            </w:pPr>
            <w:r w:rsidRPr="00722612">
              <w:rPr>
                <w:rFonts w:ascii="宋体" w:hAnsi="宋体" w:hint="eastAsia"/>
                <w:b/>
                <w:kern w:val="0"/>
                <w:szCs w:val="21"/>
              </w:rPr>
              <w:t>注：拟投入人员须提供相关证书原件扫描件，且不同岗位不能兼任，否则不得分。</w:t>
            </w:r>
          </w:p>
        </w:tc>
      </w:tr>
      <w:tr w:rsidR="004C6E35" w:rsidRPr="00722612">
        <w:trPr>
          <w:jc w:val="center"/>
        </w:trPr>
        <w:tc>
          <w:tcPr>
            <w:tcW w:w="807" w:type="dxa"/>
            <w:vMerge w:val="restart"/>
            <w:tcBorders>
              <w:top w:val="outset" w:sz="6" w:space="0" w:color="auto"/>
              <w:left w:val="outset" w:sz="6" w:space="0" w:color="auto"/>
              <w:right w:val="outset" w:sz="6" w:space="0" w:color="auto"/>
            </w:tcBorders>
            <w:vAlign w:val="center"/>
          </w:tcPr>
          <w:p w:rsidR="004C6E35" w:rsidRPr="00722612" w:rsidRDefault="00062E70">
            <w:pPr>
              <w:spacing w:line="360" w:lineRule="exact"/>
              <w:jc w:val="center"/>
              <w:rPr>
                <w:rFonts w:ascii="宋体" w:hAnsi="宋体" w:cs="宋体"/>
                <w:kern w:val="0"/>
                <w:szCs w:val="21"/>
              </w:rPr>
            </w:pPr>
            <w:r w:rsidRPr="00722612">
              <w:rPr>
                <w:rFonts w:ascii="宋体" w:hAnsi="宋体" w:cs="宋体" w:hint="eastAsia"/>
                <w:kern w:val="0"/>
                <w:szCs w:val="21"/>
              </w:rPr>
              <w:t>2.2</w:t>
            </w:r>
          </w:p>
        </w:tc>
        <w:tc>
          <w:tcPr>
            <w:tcW w:w="1418" w:type="dxa"/>
            <w:vMerge w:val="restart"/>
            <w:tcBorders>
              <w:top w:val="outset" w:sz="6" w:space="0" w:color="auto"/>
              <w:left w:val="outset" w:sz="6" w:space="0" w:color="auto"/>
              <w:right w:val="outset" w:sz="6" w:space="0" w:color="auto"/>
            </w:tcBorders>
            <w:vAlign w:val="center"/>
          </w:tcPr>
          <w:p w:rsidR="004C6E35" w:rsidRPr="00722612" w:rsidRDefault="00291D39">
            <w:pPr>
              <w:widowControl/>
              <w:spacing w:line="360" w:lineRule="exact"/>
              <w:jc w:val="center"/>
              <w:rPr>
                <w:rFonts w:ascii="宋体" w:hAnsi="宋体" w:cs="宋体"/>
                <w:kern w:val="0"/>
                <w:szCs w:val="21"/>
              </w:rPr>
            </w:pPr>
            <w:r w:rsidRPr="00722612">
              <w:rPr>
                <w:rFonts w:ascii="宋体" w:hAnsi="宋体" w:cs="宋体" w:hint="eastAsia"/>
                <w:kern w:val="0"/>
                <w:szCs w:val="21"/>
              </w:rPr>
              <w:t>施工组织设计</w:t>
            </w:r>
          </w:p>
          <w:p w:rsidR="004C6E35" w:rsidRPr="00722612" w:rsidRDefault="00291D39" w:rsidP="00A37562">
            <w:pPr>
              <w:spacing w:line="360" w:lineRule="exact"/>
              <w:jc w:val="center"/>
              <w:rPr>
                <w:rFonts w:ascii="宋体" w:hAnsi="宋体" w:cs="宋体"/>
                <w:szCs w:val="21"/>
              </w:rPr>
            </w:pPr>
            <w:r w:rsidRPr="00722612">
              <w:rPr>
                <w:rFonts w:ascii="宋体" w:hAnsi="宋体" w:cs="宋体" w:hint="eastAsia"/>
                <w:kern w:val="0"/>
                <w:szCs w:val="21"/>
              </w:rPr>
              <w:t>（满分</w:t>
            </w:r>
            <w:r w:rsidR="00A37562" w:rsidRPr="00722612">
              <w:rPr>
                <w:rFonts w:ascii="宋体" w:hAnsi="宋体" w:cs="宋体" w:hint="eastAsia"/>
                <w:kern w:val="0"/>
                <w:szCs w:val="21"/>
              </w:rPr>
              <w:t>50</w:t>
            </w:r>
            <w:r w:rsidRPr="00722612">
              <w:rPr>
                <w:rFonts w:ascii="宋体" w:hAnsi="宋体" w:cs="宋体" w:hint="eastAsia"/>
                <w:kern w:val="0"/>
                <w:szCs w:val="21"/>
              </w:rPr>
              <w:t>分）</w:t>
            </w:r>
          </w:p>
        </w:tc>
        <w:tc>
          <w:tcPr>
            <w:tcW w:w="6791" w:type="dxa"/>
            <w:tcBorders>
              <w:top w:val="outset" w:sz="6" w:space="0" w:color="auto"/>
              <w:left w:val="outset" w:sz="6" w:space="0" w:color="auto"/>
              <w:bottom w:val="outset" w:sz="6" w:space="0" w:color="auto"/>
              <w:right w:val="outset" w:sz="6" w:space="0" w:color="auto"/>
            </w:tcBorders>
            <w:vAlign w:val="center"/>
          </w:tcPr>
          <w:p w:rsidR="004C6E35" w:rsidRPr="00722612" w:rsidRDefault="00291D39">
            <w:pPr>
              <w:spacing w:line="360" w:lineRule="exact"/>
              <w:rPr>
                <w:rFonts w:ascii="宋体" w:hAnsi="宋体" w:cs="宋体"/>
                <w:szCs w:val="21"/>
              </w:rPr>
            </w:pPr>
            <w:r w:rsidRPr="00722612">
              <w:rPr>
                <w:rFonts w:ascii="宋体" w:hAnsi="宋体" w:cs="宋体" w:hint="eastAsia"/>
                <w:szCs w:val="21"/>
              </w:rPr>
              <w:t>（1）总体概述（满分</w:t>
            </w:r>
            <w:r w:rsidR="00A37562" w:rsidRPr="00722612">
              <w:rPr>
                <w:rFonts w:ascii="宋体" w:hAnsi="宋体" w:cs="宋体" w:hint="eastAsia"/>
                <w:szCs w:val="21"/>
              </w:rPr>
              <w:t>3</w:t>
            </w:r>
            <w:r w:rsidRPr="00722612">
              <w:rPr>
                <w:rFonts w:ascii="宋体" w:hAnsi="宋体" w:cs="宋体" w:hint="eastAsia"/>
                <w:szCs w:val="21"/>
              </w:rPr>
              <w:t>分）</w:t>
            </w:r>
          </w:p>
          <w:p w:rsidR="004C6E35" w:rsidRPr="00722612" w:rsidRDefault="00291D39">
            <w:pPr>
              <w:spacing w:line="360" w:lineRule="exact"/>
              <w:jc w:val="left"/>
              <w:rPr>
                <w:rFonts w:ascii="宋体" w:hAnsi="宋体"/>
                <w:szCs w:val="21"/>
              </w:rPr>
            </w:pPr>
            <w:r w:rsidRPr="00722612">
              <w:rPr>
                <w:rFonts w:ascii="宋体" w:hAnsi="宋体" w:hint="eastAsia"/>
                <w:szCs w:val="21"/>
              </w:rPr>
              <w:t>一档（</w:t>
            </w:r>
            <w:r w:rsidR="00A37562" w:rsidRPr="00722612">
              <w:rPr>
                <w:rFonts w:ascii="宋体" w:hAnsi="宋体" w:hint="eastAsia"/>
                <w:szCs w:val="21"/>
              </w:rPr>
              <w:t>0</w:t>
            </w:r>
            <w:r w:rsidRPr="00722612">
              <w:rPr>
                <w:rFonts w:ascii="宋体" w:hAnsi="宋体" w:hint="eastAsia"/>
                <w:szCs w:val="21"/>
              </w:rPr>
              <w:t>分）：对项目认识不足，表达不清晰，措施不具体；施工段划分不合理。</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二档（</w:t>
            </w:r>
            <w:r w:rsidR="00A37562" w:rsidRPr="00722612">
              <w:rPr>
                <w:rFonts w:ascii="宋体" w:hAnsi="宋体" w:cs="宋体" w:hint="eastAsia"/>
                <w:szCs w:val="21"/>
              </w:rPr>
              <w:t>1</w:t>
            </w:r>
            <w:r w:rsidRPr="00722612">
              <w:rPr>
                <w:rFonts w:ascii="宋体" w:hAnsi="宋体" w:cs="宋体" w:hint="eastAsia"/>
                <w:szCs w:val="21"/>
              </w:rPr>
              <w:t>分）：对项目总体有认识，有一定的措施但部分不具体；施工段</w:t>
            </w:r>
            <w:proofErr w:type="gramStart"/>
            <w:r w:rsidRPr="00722612">
              <w:rPr>
                <w:rFonts w:ascii="宋体" w:hAnsi="宋体" w:cs="宋体" w:hint="eastAsia"/>
                <w:szCs w:val="21"/>
              </w:rPr>
              <w:t>划分较</w:t>
            </w:r>
            <w:proofErr w:type="gramEnd"/>
            <w:r w:rsidRPr="00722612">
              <w:rPr>
                <w:rFonts w:ascii="宋体" w:hAnsi="宋体" w:cs="宋体" w:hint="eastAsia"/>
                <w:szCs w:val="21"/>
              </w:rPr>
              <w:t xml:space="preserve">合理，符合规范要求。 </w:t>
            </w:r>
          </w:p>
          <w:p w:rsidR="004C6E35" w:rsidRPr="00722612" w:rsidRDefault="00291D39">
            <w:pPr>
              <w:spacing w:line="360" w:lineRule="exact"/>
              <w:jc w:val="left"/>
              <w:rPr>
                <w:rFonts w:ascii="宋体" w:hAnsi="宋体"/>
                <w:szCs w:val="21"/>
              </w:rPr>
            </w:pPr>
            <w:r w:rsidRPr="00722612">
              <w:rPr>
                <w:rFonts w:ascii="宋体" w:hAnsi="宋体" w:cs="宋体" w:hint="eastAsia"/>
                <w:szCs w:val="21"/>
              </w:rPr>
              <w:t>三档（</w:t>
            </w:r>
            <w:r w:rsidR="00A37562" w:rsidRPr="00722612">
              <w:rPr>
                <w:rFonts w:ascii="宋体" w:hAnsi="宋体" w:cs="宋体" w:hint="eastAsia"/>
                <w:szCs w:val="21"/>
              </w:rPr>
              <w:t>2</w:t>
            </w:r>
            <w:r w:rsidRPr="00722612">
              <w:rPr>
                <w:rFonts w:ascii="宋体" w:hAnsi="宋体" w:cs="宋体" w:hint="eastAsia"/>
                <w:szCs w:val="21"/>
              </w:rPr>
              <w:t>分）：</w:t>
            </w:r>
            <w:r w:rsidRPr="00722612">
              <w:rPr>
                <w:rFonts w:ascii="宋体" w:hAnsi="宋体" w:hint="eastAsia"/>
                <w:szCs w:val="21"/>
              </w:rPr>
              <w:t xml:space="preserve">对项目总体有一定认识，表达清晰、完整，措施具体有效；施工段划分清晰，符合规范要求。 </w:t>
            </w:r>
          </w:p>
          <w:p w:rsidR="004C6E35" w:rsidRPr="00722612" w:rsidRDefault="00291D39" w:rsidP="00A37562">
            <w:pPr>
              <w:pStyle w:val="a0"/>
              <w:spacing w:line="360" w:lineRule="exact"/>
              <w:ind w:firstLine="0"/>
              <w:rPr>
                <w:rFonts w:ascii="宋体" w:hAnsi="宋体"/>
                <w:szCs w:val="21"/>
              </w:rPr>
            </w:pPr>
            <w:r w:rsidRPr="00722612">
              <w:rPr>
                <w:rFonts w:ascii="宋体" w:hAnsi="宋体" w:cs="宋体" w:hint="eastAsia"/>
                <w:szCs w:val="21"/>
              </w:rPr>
              <w:t>四档（</w:t>
            </w:r>
            <w:r w:rsidR="00A37562" w:rsidRPr="00722612">
              <w:rPr>
                <w:rFonts w:ascii="宋体" w:hAnsi="宋体" w:cs="宋体" w:hint="eastAsia"/>
                <w:szCs w:val="21"/>
              </w:rPr>
              <w:t>3</w:t>
            </w:r>
            <w:r w:rsidRPr="00722612">
              <w:rPr>
                <w:rFonts w:ascii="宋体" w:hAnsi="宋体" w:cs="宋体" w:hint="eastAsia"/>
                <w:szCs w:val="21"/>
              </w:rPr>
              <w:t>分）：</w:t>
            </w:r>
            <w:r w:rsidRPr="00722612">
              <w:rPr>
                <w:rFonts w:ascii="宋体" w:hAnsi="宋体" w:hint="eastAsia"/>
                <w:szCs w:val="21"/>
              </w:rPr>
              <w:t>对项目总体有深刻认识，表达清晰、完整、严谨、合理，措施先进、具体、有效、成熟；施工段划分清晰、合理，符合规范要求。</w:t>
            </w:r>
          </w:p>
        </w:tc>
      </w:tr>
      <w:tr w:rsidR="004C6E35" w:rsidRPr="00722612">
        <w:trPr>
          <w:jc w:val="center"/>
        </w:trPr>
        <w:tc>
          <w:tcPr>
            <w:tcW w:w="807" w:type="dxa"/>
            <w:vMerge/>
            <w:tcBorders>
              <w:top w:val="outset" w:sz="6" w:space="0" w:color="auto"/>
              <w:left w:val="outset" w:sz="6" w:space="0" w:color="auto"/>
              <w:right w:val="outset" w:sz="6" w:space="0" w:color="auto"/>
            </w:tcBorders>
            <w:vAlign w:val="center"/>
          </w:tcPr>
          <w:p w:rsidR="004C6E35" w:rsidRPr="00722612" w:rsidRDefault="004C6E35">
            <w:pPr>
              <w:spacing w:line="360" w:lineRule="exact"/>
              <w:jc w:val="center"/>
              <w:rPr>
                <w:rFonts w:ascii="宋体" w:hAnsi="宋体" w:cs="宋体"/>
                <w:kern w:val="0"/>
                <w:szCs w:val="21"/>
              </w:rPr>
            </w:pPr>
          </w:p>
        </w:tc>
        <w:tc>
          <w:tcPr>
            <w:tcW w:w="1418" w:type="dxa"/>
            <w:vMerge/>
            <w:tcBorders>
              <w:top w:val="outset" w:sz="6" w:space="0" w:color="auto"/>
              <w:left w:val="outset" w:sz="6" w:space="0" w:color="auto"/>
              <w:right w:val="outset" w:sz="6" w:space="0" w:color="auto"/>
            </w:tcBorders>
            <w:vAlign w:val="center"/>
          </w:tcPr>
          <w:p w:rsidR="004C6E35" w:rsidRPr="00722612" w:rsidRDefault="004C6E35">
            <w:pPr>
              <w:widowControl/>
              <w:spacing w:line="360" w:lineRule="exact"/>
              <w:jc w:val="center"/>
              <w:rPr>
                <w:rFonts w:ascii="宋体" w:hAnsi="宋体" w:cs="宋体"/>
                <w:kern w:val="0"/>
                <w:szCs w:val="21"/>
              </w:rPr>
            </w:pPr>
          </w:p>
        </w:tc>
        <w:tc>
          <w:tcPr>
            <w:tcW w:w="6791" w:type="dxa"/>
            <w:tcBorders>
              <w:top w:val="outset" w:sz="6" w:space="0" w:color="auto"/>
              <w:left w:val="outset" w:sz="6" w:space="0" w:color="auto"/>
              <w:bottom w:val="outset" w:sz="6" w:space="0" w:color="auto"/>
              <w:right w:val="outset" w:sz="6" w:space="0" w:color="auto"/>
            </w:tcBorders>
            <w:vAlign w:val="center"/>
          </w:tcPr>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(2)主要施工方法（满分</w:t>
            </w:r>
            <w:r w:rsidR="00A37562" w:rsidRPr="00722612">
              <w:rPr>
                <w:rFonts w:ascii="宋体" w:hAnsi="宋体" w:cs="宋体" w:hint="eastAsia"/>
                <w:szCs w:val="21"/>
              </w:rPr>
              <w:t>6</w:t>
            </w:r>
            <w:r w:rsidRPr="00722612">
              <w:rPr>
                <w:rFonts w:ascii="宋体" w:hAnsi="宋体" w:cs="宋体" w:hint="eastAsia"/>
                <w:szCs w:val="21"/>
              </w:rPr>
              <w:t>分）</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一档（0分）：各主要分部施工方法不能满足项目需求，没有施工技术方案，不能指导具体施工并确保安全；</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二档（</w:t>
            </w:r>
            <w:r w:rsidR="00A37562" w:rsidRPr="00722612">
              <w:rPr>
                <w:rFonts w:ascii="宋体" w:hAnsi="宋体" w:cs="宋体" w:hint="eastAsia"/>
                <w:szCs w:val="21"/>
              </w:rPr>
              <w:t>2</w:t>
            </w:r>
            <w:r w:rsidRPr="00722612">
              <w:rPr>
                <w:rFonts w:ascii="宋体" w:hAnsi="宋体" w:cs="宋体" w:hint="eastAsia"/>
                <w:szCs w:val="21"/>
              </w:rPr>
              <w:t>分）：各主要分部施工方法能满足项目需求，有施工技术方案，能指导具体施工并确保安全；</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三档（</w:t>
            </w:r>
            <w:r w:rsidR="00A37562" w:rsidRPr="00722612">
              <w:rPr>
                <w:rFonts w:ascii="宋体" w:hAnsi="宋体" w:cs="宋体" w:hint="eastAsia"/>
                <w:szCs w:val="21"/>
              </w:rPr>
              <w:t>4</w:t>
            </w:r>
            <w:r w:rsidRPr="00722612">
              <w:rPr>
                <w:rFonts w:ascii="宋体" w:hAnsi="宋体" w:cs="宋体" w:hint="eastAsia"/>
                <w:szCs w:val="21"/>
              </w:rPr>
              <w:t xml:space="preserve">分）：各主要分部施工方法符合项目实际，有较详尽的施工技术方案，工艺较好、方法科学合理、可行，能指导具体施工并确保安全； </w:t>
            </w:r>
          </w:p>
          <w:p w:rsidR="004C6E35" w:rsidRPr="00722612" w:rsidRDefault="00291D39" w:rsidP="00A37562">
            <w:pPr>
              <w:spacing w:line="360" w:lineRule="exact"/>
              <w:jc w:val="left"/>
            </w:pPr>
            <w:r w:rsidRPr="00722612">
              <w:rPr>
                <w:rFonts w:ascii="宋体" w:hAnsi="宋体" w:cs="宋体" w:hint="eastAsia"/>
                <w:szCs w:val="21"/>
              </w:rPr>
              <w:t>四档（</w:t>
            </w:r>
            <w:r w:rsidR="00A37562" w:rsidRPr="00722612">
              <w:rPr>
                <w:rFonts w:ascii="宋体" w:hAnsi="宋体" w:cs="宋体" w:hint="eastAsia"/>
                <w:szCs w:val="21"/>
              </w:rPr>
              <w:t>6</w:t>
            </w:r>
            <w:r w:rsidRPr="00722612">
              <w:rPr>
                <w:rFonts w:ascii="宋体" w:hAnsi="宋体" w:cs="宋体" w:hint="eastAsia"/>
                <w:szCs w:val="21"/>
              </w:rPr>
              <w:t>分）：各主要分部施工方法符合项目实际，有详尽的施工技术方案，工艺先进、方法科学合理、可行，能指导具体施工并确保安全。</w:t>
            </w:r>
          </w:p>
        </w:tc>
      </w:tr>
      <w:tr w:rsidR="004C6E35" w:rsidRPr="00722612">
        <w:trPr>
          <w:jc w:val="center"/>
        </w:trPr>
        <w:tc>
          <w:tcPr>
            <w:tcW w:w="807" w:type="dxa"/>
            <w:vMerge/>
            <w:tcBorders>
              <w:top w:val="outset" w:sz="6" w:space="0" w:color="auto"/>
              <w:left w:val="outset" w:sz="6" w:space="0" w:color="auto"/>
              <w:right w:val="outset" w:sz="6" w:space="0" w:color="auto"/>
            </w:tcBorders>
            <w:vAlign w:val="center"/>
          </w:tcPr>
          <w:p w:rsidR="004C6E35" w:rsidRPr="00722612" w:rsidRDefault="004C6E35">
            <w:pPr>
              <w:spacing w:line="360" w:lineRule="exact"/>
              <w:jc w:val="center"/>
              <w:rPr>
                <w:rFonts w:ascii="宋体" w:hAnsi="宋体" w:cs="宋体"/>
                <w:kern w:val="0"/>
                <w:szCs w:val="21"/>
              </w:rPr>
            </w:pPr>
          </w:p>
        </w:tc>
        <w:tc>
          <w:tcPr>
            <w:tcW w:w="1418" w:type="dxa"/>
            <w:vMerge/>
            <w:tcBorders>
              <w:top w:val="outset" w:sz="6" w:space="0" w:color="auto"/>
              <w:left w:val="outset" w:sz="6" w:space="0" w:color="auto"/>
              <w:right w:val="outset" w:sz="6" w:space="0" w:color="auto"/>
            </w:tcBorders>
            <w:vAlign w:val="center"/>
          </w:tcPr>
          <w:p w:rsidR="004C6E35" w:rsidRPr="00722612" w:rsidRDefault="004C6E35">
            <w:pPr>
              <w:widowControl/>
              <w:spacing w:line="360" w:lineRule="exact"/>
              <w:jc w:val="center"/>
              <w:rPr>
                <w:rFonts w:ascii="宋体" w:hAnsi="宋体" w:cs="宋体"/>
                <w:kern w:val="0"/>
                <w:szCs w:val="21"/>
              </w:rPr>
            </w:pPr>
          </w:p>
        </w:tc>
        <w:tc>
          <w:tcPr>
            <w:tcW w:w="6791" w:type="dxa"/>
            <w:tcBorders>
              <w:top w:val="outset" w:sz="6" w:space="0" w:color="auto"/>
              <w:left w:val="outset" w:sz="6" w:space="0" w:color="auto"/>
              <w:bottom w:val="outset" w:sz="6" w:space="0" w:color="auto"/>
              <w:right w:val="outset" w:sz="6" w:space="0" w:color="auto"/>
            </w:tcBorders>
            <w:vAlign w:val="center"/>
          </w:tcPr>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(3)施工进度、施工进度计划和各阶段进度的保证措施（满分8分）</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一档（0分）：关键线路不准确，计划编制不合理，关键节点的控制不可行；</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二档（3分）：关键线路基本准确，计划编制合理，关键节点的控制措施基本可行；</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三档（5分）：关键线路清晰、准确、完整，计划编制可行，关键节点的控制措施合理、可行；</w:t>
            </w:r>
          </w:p>
          <w:p w:rsidR="004C6E35" w:rsidRPr="00722612" w:rsidRDefault="00291D39">
            <w:pPr>
              <w:spacing w:line="360" w:lineRule="exact"/>
              <w:jc w:val="left"/>
            </w:pPr>
            <w:r w:rsidRPr="00722612">
              <w:rPr>
                <w:rFonts w:ascii="宋体" w:hAnsi="宋体" w:cs="宋体" w:hint="eastAsia"/>
                <w:szCs w:val="21"/>
              </w:rPr>
              <w:t>四档（8分）：关键线路清晰、准确、完整，计划编制合理、可行，关键节点的控制措施有力、合理、可行。</w:t>
            </w:r>
          </w:p>
        </w:tc>
      </w:tr>
      <w:tr w:rsidR="004C6E35" w:rsidRPr="00722612">
        <w:trPr>
          <w:jc w:val="center"/>
        </w:trPr>
        <w:tc>
          <w:tcPr>
            <w:tcW w:w="807" w:type="dxa"/>
            <w:vMerge/>
            <w:tcBorders>
              <w:left w:val="outset" w:sz="6" w:space="0" w:color="auto"/>
              <w:right w:val="outset" w:sz="6" w:space="0" w:color="auto"/>
            </w:tcBorders>
            <w:vAlign w:val="center"/>
          </w:tcPr>
          <w:p w:rsidR="004C6E35" w:rsidRPr="00722612" w:rsidRDefault="004C6E35">
            <w:pPr>
              <w:spacing w:line="360" w:lineRule="exact"/>
              <w:jc w:val="left"/>
              <w:rPr>
                <w:rFonts w:ascii="宋体" w:hAnsi="宋体" w:cs="宋体"/>
                <w:szCs w:val="21"/>
              </w:rPr>
            </w:pPr>
          </w:p>
        </w:tc>
        <w:tc>
          <w:tcPr>
            <w:tcW w:w="1418" w:type="dxa"/>
            <w:vMerge/>
            <w:tcBorders>
              <w:top w:val="outset" w:sz="6" w:space="0" w:color="auto"/>
              <w:left w:val="outset" w:sz="6" w:space="0" w:color="auto"/>
              <w:bottom w:val="outset" w:sz="6" w:space="0" w:color="auto"/>
              <w:right w:val="outset" w:sz="6" w:space="0" w:color="auto"/>
            </w:tcBorders>
            <w:vAlign w:val="center"/>
          </w:tcPr>
          <w:p w:rsidR="004C6E35" w:rsidRPr="00722612" w:rsidRDefault="004C6E35">
            <w:pPr>
              <w:spacing w:line="360" w:lineRule="exact"/>
              <w:jc w:val="left"/>
              <w:rPr>
                <w:rFonts w:ascii="宋体" w:hAnsi="宋体" w:cs="宋体"/>
                <w:szCs w:val="21"/>
              </w:rPr>
            </w:pPr>
          </w:p>
        </w:tc>
        <w:tc>
          <w:tcPr>
            <w:tcW w:w="6791" w:type="dxa"/>
            <w:tcBorders>
              <w:top w:val="outset" w:sz="6" w:space="0" w:color="auto"/>
              <w:left w:val="outset" w:sz="6" w:space="0" w:color="auto"/>
              <w:bottom w:val="outset" w:sz="6" w:space="0" w:color="auto"/>
              <w:right w:val="outset" w:sz="6" w:space="0" w:color="auto"/>
            </w:tcBorders>
            <w:vAlign w:val="center"/>
          </w:tcPr>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(4)</w:t>
            </w:r>
            <w:r w:rsidR="00A37562" w:rsidRPr="00722612">
              <w:rPr>
                <w:rFonts w:hint="eastAsia"/>
              </w:rPr>
              <w:t xml:space="preserve"> </w:t>
            </w:r>
            <w:r w:rsidR="00A37562" w:rsidRPr="00722612">
              <w:rPr>
                <w:rFonts w:ascii="宋体" w:hAnsi="宋体" w:cs="宋体" w:hint="eastAsia"/>
                <w:szCs w:val="21"/>
              </w:rPr>
              <w:t>劳动力和材料投入计划及其保证措施</w:t>
            </w:r>
            <w:r w:rsidRPr="00722612">
              <w:rPr>
                <w:rFonts w:ascii="宋体" w:hAnsi="宋体" w:cs="宋体" w:hint="eastAsia"/>
                <w:szCs w:val="21"/>
              </w:rPr>
              <w:t>（满分</w:t>
            </w:r>
            <w:r w:rsidR="00A37562" w:rsidRPr="00722612">
              <w:rPr>
                <w:rFonts w:ascii="宋体" w:hAnsi="宋体" w:cs="宋体" w:hint="eastAsia"/>
                <w:szCs w:val="21"/>
              </w:rPr>
              <w:t>6</w:t>
            </w:r>
            <w:r w:rsidRPr="00722612">
              <w:rPr>
                <w:rFonts w:ascii="宋体" w:hAnsi="宋体" w:cs="宋体" w:hint="eastAsia"/>
                <w:szCs w:val="21"/>
              </w:rPr>
              <w:t>分）</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一档（0分）：投入计划与进度计划不呼应，不能满足施工需要；</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二档（</w:t>
            </w:r>
            <w:r w:rsidR="00A37562" w:rsidRPr="00722612">
              <w:rPr>
                <w:rFonts w:ascii="宋体" w:hAnsi="宋体" w:cs="宋体" w:hint="eastAsia"/>
                <w:szCs w:val="21"/>
              </w:rPr>
              <w:t>2</w:t>
            </w:r>
            <w:r w:rsidRPr="00722612">
              <w:rPr>
                <w:rFonts w:ascii="宋体" w:hAnsi="宋体" w:cs="宋体" w:hint="eastAsia"/>
                <w:szCs w:val="21"/>
              </w:rPr>
              <w:t xml:space="preserve">分）：投入计划与进度计划呼应，基本满足施工需要，调配投入计划基本合理； </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三档（</w:t>
            </w:r>
            <w:r w:rsidR="00A37562" w:rsidRPr="00722612">
              <w:rPr>
                <w:rFonts w:ascii="宋体" w:hAnsi="宋体" w:cs="宋体" w:hint="eastAsia"/>
                <w:szCs w:val="21"/>
              </w:rPr>
              <w:t>4</w:t>
            </w:r>
            <w:r w:rsidRPr="00722612">
              <w:rPr>
                <w:rFonts w:ascii="宋体" w:hAnsi="宋体" w:cs="宋体" w:hint="eastAsia"/>
                <w:szCs w:val="21"/>
              </w:rPr>
              <w:t>分）：投入计划与进度计划呼应，基本满足施工需要，调配投入计划基本合理、准确；</w:t>
            </w:r>
          </w:p>
          <w:p w:rsidR="004C6E35" w:rsidRPr="00722612" w:rsidRDefault="00291D39" w:rsidP="00A37562">
            <w:pPr>
              <w:spacing w:line="360" w:lineRule="exact"/>
              <w:jc w:val="left"/>
            </w:pPr>
            <w:r w:rsidRPr="00722612">
              <w:rPr>
                <w:rFonts w:ascii="宋体" w:hAnsi="宋体" w:cs="宋体" w:hint="eastAsia"/>
                <w:szCs w:val="21"/>
              </w:rPr>
              <w:t>四档（</w:t>
            </w:r>
            <w:r w:rsidR="00A37562" w:rsidRPr="00722612">
              <w:rPr>
                <w:rFonts w:ascii="宋体" w:hAnsi="宋体" w:cs="宋体" w:hint="eastAsia"/>
                <w:szCs w:val="21"/>
              </w:rPr>
              <w:t>6</w:t>
            </w:r>
            <w:r w:rsidRPr="00722612">
              <w:rPr>
                <w:rFonts w:ascii="宋体" w:hAnsi="宋体" w:cs="宋体" w:hint="eastAsia"/>
                <w:szCs w:val="21"/>
              </w:rPr>
              <w:t>分）：投入计划与进度计划呼应，较好满足施工需要，调配投入计划合理、准确。</w:t>
            </w:r>
          </w:p>
        </w:tc>
      </w:tr>
      <w:tr w:rsidR="004C6E35" w:rsidRPr="00722612">
        <w:trPr>
          <w:jc w:val="center"/>
        </w:trPr>
        <w:tc>
          <w:tcPr>
            <w:tcW w:w="807" w:type="dxa"/>
            <w:vMerge/>
            <w:tcBorders>
              <w:left w:val="outset" w:sz="6" w:space="0" w:color="auto"/>
              <w:right w:val="outset" w:sz="6" w:space="0" w:color="auto"/>
            </w:tcBorders>
            <w:vAlign w:val="center"/>
          </w:tcPr>
          <w:p w:rsidR="004C6E35" w:rsidRPr="00722612" w:rsidRDefault="004C6E35">
            <w:pPr>
              <w:spacing w:line="360" w:lineRule="exact"/>
              <w:jc w:val="left"/>
              <w:rPr>
                <w:rFonts w:ascii="宋体" w:hAnsi="宋体" w:cs="宋体"/>
                <w:szCs w:val="21"/>
              </w:rPr>
            </w:pPr>
          </w:p>
        </w:tc>
        <w:tc>
          <w:tcPr>
            <w:tcW w:w="1418" w:type="dxa"/>
            <w:vMerge/>
            <w:tcBorders>
              <w:top w:val="outset" w:sz="6" w:space="0" w:color="auto"/>
              <w:left w:val="outset" w:sz="6" w:space="0" w:color="auto"/>
              <w:bottom w:val="outset" w:sz="6" w:space="0" w:color="auto"/>
              <w:right w:val="outset" w:sz="6" w:space="0" w:color="auto"/>
            </w:tcBorders>
            <w:vAlign w:val="center"/>
          </w:tcPr>
          <w:p w:rsidR="004C6E35" w:rsidRPr="00722612" w:rsidRDefault="004C6E35">
            <w:pPr>
              <w:spacing w:line="360" w:lineRule="exact"/>
              <w:jc w:val="left"/>
              <w:rPr>
                <w:rFonts w:ascii="宋体" w:hAnsi="宋体" w:cs="宋体"/>
                <w:szCs w:val="21"/>
              </w:rPr>
            </w:pPr>
          </w:p>
        </w:tc>
        <w:tc>
          <w:tcPr>
            <w:tcW w:w="6791" w:type="dxa"/>
            <w:tcBorders>
              <w:top w:val="outset" w:sz="6" w:space="0" w:color="auto"/>
              <w:left w:val="outset" w:sz="6" w:space="0" w:color="auto"/>
              <w:bottom w:val="outset" w:sz="6" w:space="0" w:color="auto"/>
              <w:right w:val="outset" w:sz="6" w:space="0" w:color="auto"/>
            </w:tcBorders>
            <w:vAlign w:val="center"/>
          </w:tcPr>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（5）施工平面布置和临时设施布置（满分</w:t>
            </w:r>
            <w:r w:rsidR="00A37562" w:rsidRPr="00722612">
              <w:rPr>
                <w:rFonts w:ascii="宋体" w:hAnsi="宋体" w:cs="宋体" w:hint="eastAsia"/>
                <w:szCs w:val="21"/>
              </w:rPr>
              <w:t>6</w:t>
            </w:r>
            <w:r w:rsidRPr="00722612">
              <w:rPr>
                <w:rFonts w:ascii="宋体" w:hAnsi="宋体" w:cs="宋体" w:hint="eastAsia"/>
                <w:szCs w:val="21"/>
              </w:rPr>
              <w:t>分）</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一档（0分）：</w:t>
            </w:r>
            <w:r w:rsidRPr="00722612">
              <w:rPr>
                <w:rFonts w:ascii="宋体" w:hAnsi="宋体" w:cs="宋体"/>
                <w:szCs w:val="21"/>
              </w:rPr>
              <w:t>总体布置不合理，不符合安全、文明生产要求</w:t>
            </w:r>
            <w:r w:rsidRPr="00722612">
              <w:rPr>
                <w:rFonts w:ascii="宋体" w:hAnsi="宋体" w:cs="宋体" w:hint="eastAsia"/>
                <w:szCs w:val="21"/>
              </w:rPr>
              <w:t>；</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二档（</w:t>
            </w:r>
            <w:r w:rsidR="00A37562" w:rsidRPr="00722612">
              <w:rPr>
                <w:rFonts w:ascii="宋体" w:hAnsi="宋体" w:cs="宋体" w:hint="eastAsia"/>
                <w:szCs w:val="21"/>
              </w:rPr>
              <w:t>2</w:t>
            </w:r>
            <w:r w:rsidRPr="00722612">
              <w:rPr>
                <w:rFonts w:ascii="宋体" w:hAnsi="宋体" w:cs="宋体" w:hint="eastAsia"/>
                <w:szCs w:val="21"/>
              </w:rPr>
              <w:t>分）：总体布置基本合理，基本满足施工需要；</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三档（</w:t>
            </w:r>
            <w:r w:rsidR="00A37562" w:rsidRPr="00722612">
              <w:rPr>
                <w:rFonts w:ascii="宋体" w:hAnsi="宋体" w:cs="宋体" w:hint="eastAsia"/>
                <w:szCs w:val="21"/>
              </w:rPr>
              <w:t>4</w:t>
            </w:r>
            <w:r w:rsidRPr="00722612">
              <w:rPr>
                <w:rFonts w:ascii="宋体" w:hAnsi="宋体" w:cs="宋体" w:hint="eastAsia"/>
                <w:szCs w:val="21"/>
              </w:rPr>
              <w:t>分）：</w:t>
            </w:r>
            <w:r w:rsidRPr="00722612">
              <w:rPr>
                <w:rFonts w:ascii="宋体" w:hAnsi="宋体" w:cs="宋体"/>
                <w:szCs w:val="21"/>
              </w:rPr>
              <w:t>总体布置合理，能满足施工需要，基本符合安全、文明生产要求；</w:t>
            </w:r>
          </w:p>
          <w:p w:rsidR="004C6E35" w:rsidRPr="00722612" w:rsidRDefault="00291D39" w:rsidP="00A37562">
            <w:pPr>
              <w:spacing w:line="360" w:lineRule="exact"/>
              <w:jc w:val="left"/>
              <w:rPr>
                <w:rFonts w:ascii="宋体" w:hAnsi="宋体" w:cs="宋体"/>
                <w:szCs w:val="21"/>
              </w:rPr>
            </w:pPr>
            <w:r w:rsidRPr="00722612">
              <w:rPr>
                <w:rFonts w:ascii="宋体" w:hAnsi="宋体" w:cs="宋体" w:hint="eastAsia"/>
                <w:szCs w:val="21"/>
              </w:rPr>
              <w:t>四档（</w:t>
            </w:r>
            <w:r w:rsidR="00A37562" w:rsidRPr="00722612">
              <w:rPr>
                <w:rFonts w:ascii="宋体" w:hAnsi="宋体" w:cs="宋体" w:hint="eastAsia"/>
                <w:szCs w:val="21"/>
              </w:rPr>
              <w:t>6</w:t>
            </w:r>
            <w:r w:rsidRPr="00722612">
              <w:rPr>
                <w:rFonts w:ascii="宋体" w:hAnsi="宋体" w:cs="宋体" w:hint="eastAsia"/>
                <w:szCs w:val="21"/>
              </w:rPr>
              <w:t>分）：</w:t>
            </w:r>
            <w:r w:rsidRPr="00722612">
              <w:rPr>
                <w:rFonts w:ascii="宋体" w:hAnsi="宋体" w:cs="宋体"/>
                <w:szCs w:val="21"/>
              </w:rPr>
              <w:t>总体布置有针对性、合理，较好满足施工需要，符合安全、文明生产要求</w:t>
            </w:r>
            <w:r w:rsidRPr="00722612">
              <w:rPr>
                <w:rFonts w:ascii="宋体" w:hAnsi="宋体" w:cs="宋体" w:hint="eastAsia"/>
                <w:szCs w:val="21"/>
              </w:rPr>
              <w:t>。</w:t>
            </w:r>
          </w:p>
        </w:tc>
      </w:tr>
      <w:tr w:rsidR="004C6E35" w:rsidRPr="00722612">
        <w:trPr>
          <w:jc w:val="center"/>
        </w:trPr>
        <w:tc>
          <w:tcPr>
            <w:tcW w:w="807" w:type="dxa"/>
            <w:vMerge/>
            <w:tcBorders>
              <w:left w:val="outset" w:sz="6" w:space="0" w:color="auto"/>
              <w:right w:val="outset" w:sz="6" w:space="0" w:color="auto"/>
            </w:tcBorders>
            <w:vAlign w:val="center"/>
          </w:tcPr>
          <w:p w:rsidR="004C6E35" w:rsidRPr="00722612" w:rsidRDefault="004C6E35">
            <w:pPr>
              <w:spacing w:line="360" w:lineRule="exact"/>
              <w:jc w:val="left"/>
              <w:rPr>
                <w:rFonts w:ascii="宋体" w:hAnsi="宋体" w:cs="宋体"/>
                <w:szCs w:val="21"/>
              </w:rPr>
            </w:pPr>
          </w:p>
        </w:tc>
        <w:tc>
          <w:tcPr>
            <w:tcW w:w="1418" w:type="dxa"/>
            <w:vMerge/>
            <w:tcBorders>
              <w:top w:val="outset" w:sz="6" w:space="0" w:color="auto"/>
              <w:left w:val="outset" w:sz="6" w:space="0" w:color="auto"/>
              <w:bottom w:val="outset" w:sz="6" w:space="0" w:color="auto"/>
              <w:right w:val="outset" w:sz="6" w:space="0" w:color="auto"/>
            </w:tcBorders>
            <w:vAlign w:val="center"/>
          </w:tcPr>
          <w:p w:rsidR="004C6E35" w:rsidRPr="00722612" w:rsidRDefault="004C6E35">
            <w:pPr>
              <w:spacing w:line="360" w:lineRule="exact"/>
              <w:jc w:val="left"/>
              <w:rPr>
                <w:rFonts w:ascii="宋体" w:hAnsi="宋体" w:cs="宋体"/>
                <w:szCs w:val="21"/>
              </w:rPr>
            </w:pPr>
          </w:p>
        </w:tc>
        <w:tc>
          <w:tcPr>
            <w:tcW w:w="6791" w:type="dxa"/>
            <w:tcBorders>
              <w:top w:val="outset" w:sz="6" w:space="0" w:color="auto"/>
              <w:left w:val="outset" w:sz="6" w:space="0" w:color="auto"/>
              <w:bottom w:val="outset" w:sz="6" w:space="0" w:color="auto"/>
              <w:right w:val="outset" w:sz="6" w:space="0" w:color="auto"/>
            </w:tcBorders>
            <w:vAlign w:val="center"/>
          </w:tcPr>
          <w:p w:rsidR="004C6E35" w:rsidRPr="00722612" w:rsidRDefault="00291D39">
            <w:pPr>
              <w:spacing w:line="360" w:lineRule="exact"/>
              <w:rPr>
                <w:rFonts w:ascii="宋体" w:hAnsi="宋体" w:cs="宋体"/>
                <w:szCs w:val="21"/>
              </w:rPr>
            </w:pPr>
            <w:r w:rsidRPr="00722612">
              <w:rPr>
                <w:rFonts w:ascii="宋体" w:hAnsi="宋体" w:cs="宋体" w:hint="eastAsia"/>
                <w:szCs w:val="21"/>
              </w:rPr>
              <w:t>(6)关键施工技术、工艺及工程实施的重点、难点和解决方案（满分</w:t>
            </w:r>
            <w:r w:rsidR="00062E70" w:rsidRPr="00722612">
              <w:rPr>
                <w:rFonts w:ascii="宋体" w:hAnsi="宋体" w:cs="宋体" w:hint="eastAsia"/>
                <w:szCs w:val="21"/>
              </w:rPr>
              <w:t>6</w:t>
            </w:r>
            <w:r w:rsidRPr="00722612">
              <w:rPr>
                <w:rFonts w:ascii="宋体" w:hAnsi="宋体" w:cs="宋体" w:hint="eastAsia"/>
                <w:szCs w:val="21"/>
              </w:rPr>
              <w:t>分）</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一档（0分）：对项目关键技术有表述，对重点、难点有建议，解决方案不可行。</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lastRenderedPageBreak/>
              <w:t>二档（</w:t>
            </w:r>
            <w:r w:rsidR="00062E70" w:rsidRPr="00722612">
              <w:rPr>
                <w:rFonts w:ascii="宋体" w:hAnsi="宋体" w:cs="宋体" w:hint="eastAsia"/>
                <w:szCs w:val="21"/>
              </w:rPr>
              <w:t>2</w:t>
            </w:r>
            <w:r w:rsidRPr="00722612">
              <w:rPr>
                <w:rFonts w:ascii="宋体" w:hAnsi="宋体" w:cs="宋体" w:hint="eastAsia"/>
                <w:szCs w:val="21"/>
              </w:rPr>
              <w:t xml:space="preserve">分）：对项目关键技术有一定了解，对重点、难点有建议，解决方案基本可行。 </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三档（</w:t>
            </w:r>
            <w:r w:rsidR="00062E70" w:rsidRPr="00722612">
              <w:rPr>
                <w:rFonts w:ascii="宋体" w:hAnsi="宋体" w:cs="宋体" w:hint="eastAsia"/>
                <w:szCs w:val="21"/>
              </w:rPr>
              <w:t>4</w:t>
            </w:r>
            <w:r w:rsidRPr="00722612">
              <w:rPr>
                <w:rFonts w:ascii="宋体" w:hAnsi="宋体" w:cs="宋体" w:hint="eastAsia"/>
                <w:szCs w:val="21"/>
              </w:rPr>
              <w:t xml:space="preserve">分）：对项目关键技术、工艺有深入的表达，对重点、难点有合理的建议，解决方案经济、安全、基本可行。 </w:t>
            </w:r>
          </w:p>
          <w:p w:rsidR="004C6E35" w:rsidRPr="00722612" w:rsidRDefault="00291D39" w:rsidP="00062E70">
            <w:pPr>
              <w:spacing w:line="360" w:lineRule="exact"/>
              <w:jc w:val="left"/>
            </w:pPr>
            <w:r w:rsidRPr="00722612">
              <w:rPr>
                <w:rFonts w:ascii="宋体" w:hAnsi="宋体" w:cs="宋体" w:hint="eastAsia"/>
                <w:szCs w:val="21"/>
              </w:rPr>
              <w:t>四档（</w:t>
            </w:r>
            <w:r w:rsidR="00062E70" w:rsidRPr="00722612">
              <w:rPr>
                <w:rFonts w:ascii="宋体" w:hAnsi="宋体" w:cs="宋体" w:hint="eastAsia"/>
                <w:szCs w:val="21"/>
              </w:rPr>
              <w:t>6</w:t>
            </w:r>
            <w:r w:rsidRPr="00722612">
              <w:rPr>
                <w:rFonts w:ascii="宋体" w:hAnsi="宋体" w:cs="宋体" w:hint="eastAsia"/>
                <w:szCs w:val="21"/>
              </w:rPr>
              <w:t>分）：对项目关键技术、工艺有深入的表达，对重点、难点有先进合理的施工措施并有可行的安全措施，解决方案完整、经济、安全、切实可行，措施得力。</w:t>
            </w:r>
          </w:p>
        </w:tc>
      </w:tr>
      <w:tr w:rsidR="004C6E35" w:rsidRPr="00722612">
        <w:trPr>
          <w:trHeight w:val="2385"/>
          <w:jc w:val="center"/>
        </w:trPr>
        <w:tc>
          <w:tcPr>
            <w:tcW w:w="807" w:type="dxa"/>
            <w:vMerge/>
            <w:tcBorders>
              <w:left w:val="outset" w:sz="6" w:space="0" w:color="auto"/>
              <w:right w:val="outset" w:sz="6" w:space="0" w:color="auto"/>
            </w:tcBorders>
            <w:vAlign w:val="center"/>
          </w:tcPr>
          <w:p w:rsidR="004C6E35" w:rsidRPr="00722612" w:rsidRDefault="004C6E35">
            <w:pPr>
              <w:spacing w:line="360" w:lineRule="exact"/>
              <w:jc w:val="left"/>
              <w:rPr>
                <w:rFonts w:ascii="宋体" w:hAnsi="宋体" w:cs="宋体"/>
                <w:szCs w:val="21"/>
              </w:rPr>
            </w:pPr>
          </w:p>
        </w:tc>
        <w:tc>
          <w:tcPr>
            <w:tcW w:w="1418" w:type="dxa"/>
            <w:vMerge/>
            <w:tcBorders>
              <w:top w:val="outset" w:sz="6" w:space="0" w:color="auto"/>
              <w:left w:val="outset" w:sz="6" w:space="0" w:color="auto"/>
              <w:bottom w:val="outset" w:sz="6" w:space="0" w:color="auto"/>
              <w:right w:val="outset" w:sz="6" w:space="0" w:color="auto"/>
            </w:tcBorders>
            <w:vAlign w:val="center"/>
          </w:tcPr>
          <w:p w:rsidR="004C6E35" w:rsidRPr="00722612" w:rsidRDefault="004C6E35">
            <w:pPr>
              <w:spacing w:line="360" w:lineRule="exact"/>
              <w:jc w:val="left"/>
              <w:rPr>
                <w:rFonts w:ascii="宋体" w:hAnsi="宋体" w:cs="宋体"/>
                <w:szCs w:val="21"/>
              </w:rPr>
            </w:pPr>
          </w:p>
        </w:tc>
        <w:tc>
          <w:tcPr>
            <w:tcW w:w="6791" w:type="dxa"/>
            <w:tcBorders>
              <w:top w:val="outset" w:sz="6" w:space="0" w:color="auto"/>
              <w:left w:val="outset" w:sz="6" w:space="0" w:color="auto"/>
              <w:right w:val="outset" w:sz="6" w:space="0" w:color="auto"/>
            </w:tcBorders>
            <w:vAlign w:val="center"/>
          </w:tcPr>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(7)安全文明施工措施（满分</w:t>
            </w:r>
            <w:r w:rsidR="00A37562" w:rsidRPr="00722612">
              <w:rPr>
                <w:rFonts w:ascii="宋体" w:hAnsi="宋体" w:cs="宋体" w:hint="eastAsia"/>
                <w:szCs w:val="21"/>
              </w:rPr>
              <w:t>5</w:t>
            </w:r>
            <w:r w:rsidRPr="00722612">
              <w:rPr>
                <w:rFonts w:ascii="宋体" w:hAnsi="宋体" w:cs="宋体" w:hint="eastAsia"/>
                <w:szCs w:val="21"/>
              </w:rPr>
              <w:t>分）</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一档（0分）：安全文明措施不得力，采用规范不正确。</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 xml:space="preserve">二档（1分）：有基本合理的措施，采用规范正确。 </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三档（</w:t>
            </w:r>
            <w:r w:rsidR="00A37562" w:rsidRPr="00722612">
              <w:rPr>
                <w:rFonts w:ascii="宋体" w:hAnsi="宋体" w:cs="宋体" w:hint="eastAsia"/>
                <w:szCs w:val="21"/>
              </w:rPr>
              <w:t>3</w:t>
            </w:r>
            <w:r w:rsidRPr="00722612">
              <w:rPr>
                <w:rFonts w:ascii="宋体" w:hAnsi="宋体" w:cs="宋体" w:hint="eastAsia"/>
                <w:szCs w:val="21"/>
              </w:rPr>
              <w:t xml:space="preserve">分）：针对项目实际情况，有合理的措施且具体、完整，采用规范正确。 </w:t>
            </w:r>
          </w:p>
          <w:p w:rsidR="004C6E35" w:rsidRPr="00722612" w:rsidRDefault="00291D39" w:rsidP="00A37562">
            <w:pPr>
              <w:spacing w:line="360" w:lineRule="exact"/>
              <w:jc w:val="left"/>
              <w:rPr>
                <w:rFonts w:ascii="宋体" w:hAnsi="宋体" w:cs="宋体"/>
                <w:szCs w:val="21"/>
              </w:rPr>
            </w:pPr>
            <w:r w:rsidRPr="00722612">
              <w:rPr>
                <w:rFonts w:ascii="宋体" w:hAnsi="宋体" w:cs="宋体" w:hint="eastAsia"/>
                <w:szCs w:val="21"/>
              </w:rPr>
              <w:t>四档（</w:t>
            </w:r>
            <w:r w:rsidR="00A37562" w:rsidRPr="00722612">
              <w:rPr>
                <w:rFonts w:ascii="宋体" w:hAnsi="宋体" w:cs="宋体" w:hint="eastAsia"/>
                <w:szCs w:val="21"/>
              </w:rPr>
              <w:t>5</w:t>
            </w:r>
            <w:r w:rsidRPr="00722612">
              <w:rPr>
                <w:rFonts w:ascii="宋体" w:hAnsi="宋体" w:cs="宋体" w:hint="eastAsia"/>
                <w:szCs w:val="21"/>
              </w:rPr>
              <w:t>分）：针对项目实际情况，有先进、具体、完整、可行的实施措施，采用规范正确、清晰。</w:t>
            </w:r>
          </w:p>
        </w:tc>
      </w:tr>
      <w:tr w:rsidR="004C6E35" w:rsidRPr="00722612">
        <w:trPr>
          <w:trHeight w:val="2385"/>
          <w:jc w:val="center"/>
        </w:trPr>
        <w:tc>
          <w:tcPr>
            <w:tcW w:w="807" w:type="dxa"/>
            <w:vMerge/>
            <w:tcBorders>
              <w:left w:val="outset" w:sz="6" w:space="0" w:color="auto"/>
              <w:right w:val="outset" w:sz="6" w:space="0" w:color="auto"/>
            </w:tcBorders>
            <w:vAlign w:val="center"/>
          </w:tcPr>
          <w:p w:rsidR="004C6E35" w:rsidRPr="00722612" w:rsidRDefault="004C6E35">
            <w:pPr>
              <w:spacing w:line="360" w:lineRule="exact"/>
              <w:jc w:val="left"/>
              <w:rPr>
                <w:rFonts w:ascii="宋体" w:hAnsi="宋体" w:cs="宋体"/>
                <w:szCs w:val="21"/>
              </w:rPr>
            </w:pPr>
          </w:p>
        </w:tc>
        <w:tc>
          <w:tcPr>
            <w:tcW w:w="1418" w:type="dxa"/>
            <w:vMerge/>
            <w:tcBorders>
              <w:top w:val="outset" w:sz="6" w:space="0" w:color="auto"/>
              <w:left w:val="outset" w:sz="6" w:space="0" w:color="auto"/>
              <w:bottom w:val="outset" w:sz="6" w:space="0" w:color="auto"/>
              <w:right w:val="outset" w:sz="6" w:space="0" w:color="auto"/>
            </w:tcBorders>
            <w:vAlign w:val="center"/>
          </w:tcPr>
          <w:p w:rsidR="004C6E35" w:rsidRPr="00722612" w:rsidRDefault="004C6E35">
            <w:pPr>
              <w:spacing w:line="360" w:lineRule="exact"/>
              <w:jc w:val="left"/>
              <w:rPr>
                <w:rFonts w:ascii="宋体" w:hAnsi="宋体" w:cs="宋体"/>
                <w:szCs w:val="21"/>
              </w:rPr>
            </w:pPr>
          </w:p>
        </w:tc>
        <w:tc>
          <w:tcPr>
            <w:tcW w:w="6791" w:type="dxa"/>
            <w:tcBorders>
              <w:top w:val="outset" w:sz="6" w:space="0" w:color="auto"/>
              <w:left w:val="outset" w:sz="6" w:space="0" w:color="auto"/>
              <w:right w:val="outset" w:sz="6" w:space="0" w:color="auto"/>
            </w:tcBorders>
            <w:vAlign w:val="center"/>
          </w:tcPr>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(8)质量保证与承诺（满分5分）</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一档（0分）：措施不可行。</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 xml:space="preserve">二档（1分）：针对项目实际提出先进、可行、具体的保证措施，满足招标文件的质量要求。 </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 xml:space="preserve">三档（3分）：具体措施可行，满足采购文件的质量要求。 </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四档（5分）：针对项目实际提出先进、可行、具体的保证措施，超过采购文件的质量要求及施工验收规范要求。</w:t>
            </w:r>
          </w:p>
        </w:tc>
      </w:tr>
      <w:tr w:rsidR="004C6E35" w:rsidRPr="00722612">
        <w:trPr>
          <w:trHeight w:val="769"/>
          <w:jc w:val="center"/>
        </w:trPr>
        <w:tc>
          <w:tcPr>
            <w:tcW w:w="807" w:type="dxa"/>
            <w:vMerge/>
            <w:tcBorders>
              <w:left w:val="outset" w:sz="6" w:space="0" w:color="auto"/>
              <w:right w:val="outset" w:sz="6" w:space="0" w:color="auto"/>
            </w:tcBorders>
            <w:vAlign w:val="center"/>
          </w:tcPr>
          <w:p w:rsidR="004C6E35" w:rsidRPr="00722612" w:rsidRDefault="004C6E35">
            <w:pPr>
              <w:spacing w:line="360" w:lineRule="exact"/>
              <w:jc w:val="left"/>
              <w:rPr>
                <w:rFonts w:ascii="宋体" w:hAnsi="宋体" w:cs="宋体"/>
                <w:szCs w:val="21"/>
              </w:rPr>
            </w:pPr>
          </w:p>
        </w:tc>
        <w:tc>
          <w:tcPr>
            <w:tcW w:w="1418" w:type="dxa"/>
            <w:vMerge/>
            <w:tcBorders>
              <w:top w:val="outset" w:sz="6" w:space="0" w:color="auto"/>
              <w:left w:val="outset" w:sz="6" w:space="0" w:color="auto"/>
              <w:bottom w:val="outset" w:sz="6" w:space="0" w:color="auto"/>
              <w:right w:val="outset" w:sz="6" w:space="0" w:color="auto"/>
            </w:tcBorders>
            <w:vAlign w:val="center"/>
          </w:tcPr>
          <w:p w:rsidR="004C6E35" w:rsidRPr="00722612" w:rsidRDefault="004C6E35">
            <w:pPr>
              <w:spacing w:line="360" w:lineRule="exact"/>
              <w:jc w:val="left"/>
              <w:rPr>
                <w:rFonts w:ascii="宋体" w:hAnsi="宋体" w:cs="宋体"/>
                <w:szCs w:val="21"/>
              </w:rPr>
            </w:pPr>
          </w:p>
        </w:tc>
        <w:tc>
          <w:tcPr>
            <w:tcW w:w="6791" w:type="dxa"/>
            <w:tcBorders>
              <w:top w:val="outset" w:sz="6" w:space="0" w:color="auto"/>
              <w:left w:val="outset" w:sz="6" w:space="0" w:color="auto"/>
              <w:right w:val="outset" w:sz="6" w:space="0" w:color="auto"/>
            </w:tcBorders>
            <w:vAlign w:val="center"/>
          </w:tcPr>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(9)新技术应用与承诺（满分</w:t>
            </w:r>
            <w:r w:rsidR="00A37562" w:rsidRPr="00722612">
              <w:rPr>
                <w:rFonts w:ascii="宋体" w:hAnsi="宋体" w:cs="宋体" w:hint="eastAsia"/>
                <w:szCs w:val="21"/>
              </w:rPr>
              <w:t>5</w:t>
            </w:r>
            <w:r w:rsidRPr="00722612">
              <w:rPr>
                <w:rFonts w:ascii="宋体" w:hAnsi="宋体" w:cs="宋体" w:hint="eastAsia"/>
                <w:szCs w:val="21"/>
              </w:rPr>
              <w:t>分）</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一档（0分）：采用的新技术针对性不强或验证材料不可靠，对节约投资和工期没有具体收益。</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 xml:space="preserve">二档（1分）：有新技术措施，但验证材料不充分，对节约投资和工期可能有一定收益，对采用新技术可能产生的风险预见不足。 </w:t>
            </w:r>
          </w:p>
          <w:p w:rsidR="004C6E35" w:rsidRPr="00722612" w:rsidRDefault="00291D39">
            <w:pPr>
              <w:spacing w:line="360" w:lineRule="exact"/>
              <w:jc w:val="left"/>
              <w:rPr>
                <w:rFonts w:ascii="宋体" w:hAnsi="宋体" w:cs="宋体"/>
                <w:szCs w:val="21"/>
              </w:rPr>
            </w:pPr>
            <w:r w:rsidRPr="00722612">
              <w:rPr>
                <w:rFonts w:ascii="宋体" w:hAnsi="宋体" w:cs="宋体" w:hint="eastAsia"/>
                <w:szCs w:val="21"/>
              </w:rPr>
              <w:t>三档（</w:t>
            </w:r>
            <w:r w:rsidR="00A37562" w:rsidRPr="00722612">
              <w:rPr>
                <w:rFonts w:ascii="宋体" w:hAnsi="宋体" w:cs="宋体" w:hint="eastAsia"/>
                <w:szCs w:val="21"/>
              </w:rPr>
              <w:t>3</w:t>
            </w:r>
            <w:r w:rsidRPr="00722612">
              <w:rPr>
                <w:rFonts w:ascii="宋体" w:hAnsi="宋体" w:cs="宋体" w:hint="eastAsia"/>
                <w:szCs w:val="21"/>
              </w:rPr>
              <w:t>分）：针对项目实际，提出采用新技术的具体措施。新技术的验证材料可靠，对节约投资和工期有保证措施。对采用新技术可能产生的风险有一定的预见。</w:t>
            </w:r>
          </w:p>
          <w:p w:rsidR="004C6E35" w:rsidRPr="00722612" w:rsidRDefault="00291D39" w:rsidP="00A37562">
            <w:pPr>
              <w:spacing w:line="360" w:lineRule="exact"/>
              <w:jc w:val="left"/>
              <w:rPr>
                <w:rFonts w:ascii="宋体" w:hAnsi="宋体" w:cs="宋体"/>
                <w:szCs w:val="21"/>
              </w:rPr>
            </w:pPr>
            <w:r w:rsidRPr="00722612">
              <w:rPr>
                <w:rFonts w:ascii="宋体" w:hAnsi="宋体" w:cs="宋体" w:hint="eastAsia"/>
                <w:szCs w:val="21"/>
              </w:rPr>
              <w:t>四档（</w:t>
            </w:r>
            <w:r w:rsidR="00A37562" w:rsidRPr="00722612">
              <w:rPr>
                <w:rFonts w:ascii="宋体" w:hAnsi="宋体" w:cs="宋体" w:hint="eastAsia"/>
                <w:szCs w:val="21"/>
              </w:rPr>
              <w:t>5</w:t>
            </w:r>
            <w:r w:rsidRPr="00722612">
              <w:rPr>
                <w:rFonts w:ascii="宋体" w:hAnsi="宋体" w:cs="宋体" w:hint="eastAsia"/>
                <w:szCs w:val="21"/>
              </w:rPr>
              <w:t>分）：针对项目实际，提出采用新技术的具体措施。新技术的验证材料可靠，对节约投资和工期的保证措施得力、具体、严谨。对采用新技术可能产生的风险预见充分，对新技术的实施有安全生产的可靠方案。</w:t>
            </w:r>
          </w:p>
        </w:tc>
      </w:tr>
      <w:tr w:rsidR="004C6E35" w:rsidRPr="00722612">
        <w:trPr>
          <w:trHeight w:val="670"/>
          <w:jc w:val="center"/>
        </w:trPr>
        <w:tc>
          <w:tcPr>
            <w:tcW w:w="807" w:type="dxa"/>
            <w:tcBorders>
              <w:top w:val="outset" w:sz="6" w:space="0" w:color="auto"/>
              <w:left w:val="outset" w:sz="6" w:space="0" w:color="auto"/>
              <w:bottom w:val="outset" w:sz="6" w:space="0" w:color="auto"/>
              <w:right w:val="outset" w:sz="6" w:space="0" w:color="auto"/>
            </w:tcBorders>
            <w:vAlign w:val="center"/>
          </w:tcPr>
          <w:p w:rsidR="004C6E35" w:rsidRPr="00722612" w:rsidRDefault="00291D39">
            <w:pPr>
              <w:spacing w:line="360" w:lineRule="exact"/>
              <w:jc w:val="center"/>
              <w:rPr>
                <w:rFonts w:ascii="宋体" w:hAnsi="宋体" w:cs="宋体"/>
                <w:b/>
                <w:kern w:val="0"/>
                <w:szCs w:val="21"/>
              </w:rPr>
            </w:pPr>
            <w:r w:rsidRPr="00722612">
              <w:rPr>
                <w:rFonts w:ascii="宋体" w:hAnsi="宋体" w:cs="宋体" w:hint="eastAsia"/>
                <w:b/>
                <w:kern w:val="0"/>
                <w:szCs w:val="21"/>
              </w:rPr>
              <w:t>3</w:t>
            </w:r>
          </w:p>
        </w:tc>
        <w:tc>
          <w:tcPr>
            <w:tcW w:w="1418" w:type="dxa"/>
            <w:tcBorders>
              <w:top w:val="outset" w:sz="6" w:space="0" w:color="auto"/>
              <w:left w:val="outset" w:sz="6" w:space="0" w:color="auto"/>
              <w:bottom w:val="outset" w:sz="6" w:space="0" w:color="auto"/>
              <w:right w:val="outset" w:sz="6" w:space="0" w:color="auto"/>
            </w:tcBorders>
            <w:vAlign w:val="center"/>
          </w:tcPr>
          <w:p w:rsidR="004C6E35" w:rsidRPr="00722612" w:rsidRDefault="00291D39">
            <w:pPr>
              <w:widowControl/>
              <w:spacing w:line="360" w:lineRule="exact"/>
              <w:jc w:val="center"/>
              <w:rPr>
                <w:rFonts w:ascii="宋体" w:hAnsi="宋体" w:cs="宋体"/>
                <w:b/>
                <w:kern w:val="0"/>
                <w:szCs w:val="21"/>
              </w:rPr>
            </w:pPr>
            <w:r w:rsidRPr="00722612">
              <w:rPr>
                <w:rFonts w:ascii="宋体" w:hAnsi="宋体" w:cs="宋体" w:hint="eastAsia"/>
                <w:b/>
                <w:kern w:val="0"/>
                <w:szCs w:val="21"/>
              </w:rPr>
              <w:t>商务分</w:t>
            </w:r>
          </w:p>
          <w:p w:rsidR="004C6E35" w:rsidRPr="00722612" w:rsidRDefault="00291D39" w:rsidP="000A5037">
            <w:pPr>
              <w:widowControl/>
              <w:spacing w:line="360" w:lineRule="exact"/>
              <w:jc w:val="center"/>
              <w:rPr>
                <w:rFonts w:ascii="宋体" w:hAnsi="宋体" w:cs="宋体"/>
                <w:b/>
                <w:kern w:val="0"/>
                <w:szCs w:val="21"/>
              </w:rPr>
            </w:pPr>
            <w:r w:rsidRPr="00722612">
              <w:rPr>
                <w:rFonts w:ascii="宋体" w:hAnsi="宋体" w:cs="宋体" w:hint="eastAsia"/>
                <w:b/>
                <w:kern w:val="0"/>
                <w:szCs w:val="21"/>
              </w:rPr>
              <w:t>（满分1</w:t>
            </w:r>
            <w:r w:rsidR="000A5037" w:rsidRPr="00722612">
              <w:rPr>
                <w:rFonts w:ascii="宋体" w:hAnsi="宋体" w:cs="宋体" w:hint="eastAsia"/>
                <w:b/>
                <w:kern w:val="0"/>
                <w:szCs w:val="21"/>
              </w:rPr>
              <w:t>6</w:t>
            </w:r>
            <w:r w:rsidRPr="00722612">
              <w:rPr>
                <w:rFonts w:ascii="宋体" w:hAnsi="宋体" w:cs="宋体" w:hint="eastAsia"/>
                <w:b/>
                <w:kern w:val="0"/>
                <w:szCs w:val="21"/>
              </w:rPr>
              <w:t>分）</w:t>
            </w:r>
          </w:p>
        </w:tc>
        <w:tc>
          <w:tcPr>
            <w:tcW w:w="6791" w:type="dxa"/>
            <w:tcBorders>
              <w:top w:val="outset" w:sz="6" w:space="0" w:color="auto"/>
              <w:left w:val="outset" w:sz="6" w:space="0" w:color="auto"/>
              <w:bottom w:val="outset" w:sz="6" w:space="0" w:color="auto"/>
              <w:right w:val="outset" w:sz="6" w:space="0" w:color="auto"/>
            </w:tcBorders>
            <w:vAlign w:val="center"/>
          </w:tcPr>
          <w:p w:rsidR="004C6E35" w:rsidRPr="00722612" w:rsidRDefault="00291D39">
            <w:pPr>
              <w:spacing w:line="360" w:lineRule="exact"/>
              <w:jc w:val="center"/>
              <w:rPr>
                <w:rFonts w:ascii="宋体" w:hAnsi="宋体" w:cs="宋体"/>
                <w:b/>
                <w:szCs w:val="21"/>
              </w:rPr>
            </w:pPr>
            <w:r w:rsidRPr="00722612">
              <w:rPr>
                <w:rFonts w:ascii="宋体" w:hAnsi="宋体" w:cs="宋体"/>
                <w:b/>
                <w:szCs w:val="21"/>
              </w:rPr>
              <w:t>评审标准</w:t>
            </w:r>
          </w:p>
        </w:tc>
      </w:tr>
      <w:tr w:rsidR="00A34F43" w:rsidRPr="00722612" w:rsidTr="00D17D0C">
        <w:trPr>
          <w:trHeight w:val="1497"/>
          <w:jc w:val="center"/>
        </w:trPr>
        <w:tc>
          <w:tcPr>
            <w:tcW w:w="807" w:type="dxa"/>
            <w:vMerge w:val="restart"/>
            <w:tcBorders>
              <w:top w:val="outset" w:sz="6" w:space="0" w:color="auto"/>
              <w:left w:val="outset" w:sz="6" w:space="0" w:color="auto"/>
              <w:right w:val="outset" w:sz="6" w:space="0" w:color="auto"/>
            </w:tcBorders>
            <w:vAlign w:val="center"/>
          </w:tcPr>
          <w:p w:rsidR="00A34F43" w:rsidRPr="00722612" w:rsidRDefault="00A34F43">
            <w:pPr>
              <w:spacing w:line="360" w:lineRule="exact"/>
              <w:jc w:val="center"/>
              <w:rPr>
                <w:rFonts w:ascii="宋体" w:hAnsi="宋体" w:cs="宋体"/>
                <w:kern w:val="0"/>
                <w:szCs w:val="21"/>
              </w:rPr>
            </w:pPr>
            <w:r w:rsidRPr="00722612">
              <w:rPr>
                <w:rFonts w:ascii="宋体" w:hAnsi="宋体" w:cs="宋体" w:hint="eastAsia"/>
                <w:kern w:val="0"/>
                <w:szCs w:val="21"/>
              </w:rPr>
              <w:lastRenderedPageBreak/>
              <w:t>3.1</w:t>
            </w:r>
          </w:p>
        </w:tc>
        <w:tc>
          <w:tcPr>
            <w:tcW w:w="1418" w:type="dxa"/>
            <w:vMerge w:val="restart"/>
            <w:tcBorders>
              <w:top w:val="outset" w:sz="6" w:space="0" w:color="auto"/>
              <w:left w:val="outset" w:sz="6" w:space="0" w:color="auto"/>
              <w:right w:val="outset" w:sz="6" w:space="0" w:color="auto"/>
            </w:tcBorders>
            <w:vAlign w:val="center"/>
          </w:tcPr>
          <w:p w:rsidR="00A34F43" w:rsidRPr="00722612" w:rsidRDefault="00A34F43">
            <w:pPr>
              <w:widowControl/>
              <w:spacing w:line="360" w:lineRule="exact"/>
              <w:jc w:val="center"/>
              <w:rPr>
                <w:rFonts w:ascii="宋体" w:hAnsi="宋体" w:cs="宋体"/>
                <w:kern w:val="0"/>
                <w:szCs w:val="21"/>
              </w:rPr>
            </w:pPr>
            <w:r w:rsidRPr="00722612">
              <w:rPr>
                <w:rFonts w:ascii="宋体" w:hAnsi="宋体" w:cs="宋体" w:hint="eastAsia"/>
                <w:kern w:val="0"/>
                <w:szCs w:val="21"/>
              </w:rPr>
              <w:t>信誉分</w:t>
            </w:r>
          </w:p>
          <w:p w:rsidR="00A34F43" w:rsidRPr="00722612" w:rsidRDefault="00A34F43" w:rsidP="009E5D34">
            <w:pPr>
              <w:widowControl/>
              <w:spacing w:line="360" w:lineRule="exact"/>
              <w:jc w:val="center"/>
              <w:rPr>
                <w:rFonts w:ascii="宋体" w:hAnsi="宋体" w:cs="宋体"/>
                <w:kern w:val="0"/>
                <w:szCs w:val="21"/>
              </w:rPr>
            </w:pPr>
            <w:r w:rsidRPr="00722612">
              <w:rPr>
                <w:rFonts w:ascii="宋体" w:hAnsi="宋体" w:cs="宋体" w:hint="eastAsia"/>
                <w:kern w:val="0"/>
                <w:szCs w:val="21"/>
              </w:rPr>
              <w:t>（满分</w:t>
            </w:r>
            <w:r w:rsidR="009E5D34" w:rsidRPr="00722612">
              <w:rPr>
                <w:rFonts w:ascii="宋体" w:hAnsi="宋体" w:cs="宋体" w:hint="eastAsia"/>
                <w:kern w:val="0"/>
                <w:szCs w:val="21"/>
              </w:rPr>
              <w:t>11</w:t>
            </w:r>
            <w:r w:rsidRPr="00722612">
              <w:rPr>
                <w:rFonts w:ascii="宋体" w:hAnsi="宋体" w:cs="宋体" w:hint="eastAsia"/>
                <w:kern w:val="0"/>
                <w:szCs w:val="21"/>
              </w:rPr>
              <w:t>分）</w:t>
            </w:r>
          </w:p>
        </w:tc>
        <w:tc>
          <w:tcPr>
            <w:tcW w:w="6791" w:type="dxa"/>
            <w:tcBorders>
              <w:top w:val="outset" w:sz="6" w:space="0" w:color="auto"/>
              <w:left w:val="outset" w:sz="6" w:space="0" w:color="auto"/>
              <w:bottom w:val="outset" w:sz="6" w:space="0" w:color="auto"/>
              <w:right w:val="outset" w:sz="6" w:space="0" w:color="auto"/>
            </w:tcBorders>
            <w:vAlign w:val="center"/>
          </w:tcPr>
          <w:p w:rsidR="009E5D34" w:rsidRPr="00722612" w:rsidRDefault="009E5D34" w:rsidP="009E5D34">
            <w:pPr>
              <w:spacing w:line="360" w:lineRule="exact"/>
              <w:jc w:val="left"/>
              <w:rPr>
                <w:rFonts w:ascii="宋体" w:hAnsi="宋体" w:cs="宋体"/>
                <w:szCs w:val="21"/>
              </w:rPr>
            </w:pPr>
            <w:r w:rsidRPr="00722612">
              <w:rPr>
                <w:rFonts w:ascii="宋体" w:hAnsi="宋体" w:cs="宋体" w:hint="eastAsia"/>
                <w:szCs w:val="21"/>
              </w:rPr>
              <w:t>（1）供应商具备有效期内的环境管理体系认证证书、职业健康安全管理体系认证证书、质量管理体系认证证书，认证范围包含：</w:t>
            </w:r>
            <w:r w:rsidRPr="00722612">
              <w:rPr>
                <w:rFonts w:ascii="宋体" w:hAnsi="宋体" w:cs="宋体" w:hint="eastAsia"/>
                <w:b/>
                <w:bCs/>
                <w:szCs w:val="21"/>
              </w:rPr>
              <w:t>电子与智能化</w:t>
            </w:r>
            <w:r w:rsidRPr="00722612">
              <w:rPr>
                <w:rFonts w:ascii="宋体" w:hAnsi="宋体" w:cs="宋体" w:hint="eastAsia"/>
                <w:szCs w:val="21"/>
              </w:rPr>
              <w:t>工程、</w:t>
            </w:r>
            <w:r w:rsidRPr="00722612">
              <w:rPr>
                <w:rFonts w:ascii="宋体" w:hAnsi="宋体" w:cs="宋体" w:hint="eastAsia"/>
                <w:b/>
                <w:bCs/>
                <w:szCs w:val="21"/>
              </w:rPr>
              <w:t>古建筑</w:t>
            </w:r>
            <w:r w:rsidRPr="00722612">
              <w:rPr>
                <w:rFonts w:ascii="宋体" w:hAnsi="宋体" w:cs="宋体" w:hint="eastAsia"/>
                <w:szCs w:val="21"/>
              </w:rPr>
              <w:t>工程</w:t>
            </w:r>
            <w:proofErr w:type="gramStart"/>
            <w:r w:rsidRPr="00722612">
              <w:rPr>
                <w:rFonts w:ascii="宋体" w:hAnsi="宋体" w:cs="宋体" w:hint="eastAsia"/>
                <w:szCs w:val="21"/>
              </w:rPr>
              <w:t>”</w:t>
            </w:r>
            <w:proofErr w:type="gramEnd"/>
            <w:r w:rsidRPr="00722612">
              <w:rPr>
                <w:rFonts w:ascii="宋体" w:hAnsi="宋体" w:cs="宋体" w:hint="eastAsia"/>
                <w:szCs w:val="21"/>
              </w:rPr>
              <w:t>或“</w:t>
            </w:r>
            <w:r w:rsidRPr="00722612">
              <w:rPr>
                <w:rFonts w:ascii="宋体" w:hAnsi="宋体" w:cs="宋体" w:hint="eastAsia"/>
                <w:b/>
                <w:bCs/>
                <w:szCs w:val="21"/>
              </w:rPr>
              <w:t>文物安全防护</w:t>
            </w:r>
            <w:r w:rsidRPr="00722612">
              <w:rPr>
                <w:rFonts w:ascii="宋体" w:hAnsi="宋体" w:cs="宋体" w:hint="eastAsia"/>
                <w:szCs w:val="21"/>
              </w:rPr>
              <w:t>工程</w:t>
            </w:r>
            <w:r w:rsidRPr="00722612">
              <w:rPr>
                <w:rFonts w:ascii="宋体" w:hAnsi="宋体" w:cs="宋体" w:hint="eastAsia"/>
                <w:b/>
                <w:bCs/>
                <w:szCs w:val="21"/>
              </w:rPr>
              <w:t>技术服务</w:t>
            </w:r>
            <w:r w:rsidRPr="00722612">
              <w:rPr>
                <w:rFonts w:ascii="宋体" w:hAnsi="宋体" w:cs="宋体" w:hint="eastAsia"/>
                <w:szCs w:val="21"/>
              </w:rPr>
              <w:t>”或“</w:t>
            </w:r>
            <w:r w:rsidRPr="00722612">
              <w:rPr>
                <w:rFonts w:ascii="宋体" w:hAnsi="宋体" w:cs="宋体" w:hint="eastAsia"/>
                <w:b/>
                <w:bCs/>
                <w:szCs w:val="21"/>
              </w:rPr>
              <w:t>文物保护工程</w:t>
            </w:r>
            <w:r w:rsidRPr="00722612">
              <w:rPr>
                <w:rFonts w:ascii="宋体" w:hAnsi="宋体" w:cs="宋体" w:hint="eastAsia"/>
                <w:szCs w:val="21"/>
              </w:rPr>
              <w:t>（认证范围：文字描述须含有关键</w:t>
            </w:r>
            <w:r w:rsidRPr="00722612">
              <w:rPr>
                <w:rFonts w:ascii="宋体" w:hAnsi="宋体" w:cs="宋体" w:hint="eastAsia"/>
                <w:b/>
                <w:bCs/>
                <w:szCs w:val="21"/>
              </w:rPr>
              <w:t>加黑加粗</w:t>
            </w:r>
            <w:r w:rsidRPr="00722612">
              <w:rPr>
                <w:rFonts w:ascii="宋体" w:hAnsi="宋体" w:cs="宋体" w:hint="eastAsia"/>
                <w:szCs w:val="21"/>
              </w:rPr>
              <w:t>内容），每提供一份有效的证书得2分，最高得6分。</w:t>
            </w:r>
          </w:p>
          <w:p w:rsidR="00A34F43" w:rsidRPr="00722612" w:rsidRDefault="00A34F43" w:rsidP="00497B10">
            <w:pPr>
              <w:spacing w:line="360" w:lineRule="exact"/>
              <w:jc w:val="left"/>
              <w:rPr>
                <w:rFonts w:ascii="宋体" w:hAnsi="宋体" w:cs="宋体"/>
                <w:szCs w:val="21"/>
              </w:rPr>
            </w:pPr>
            <w:r w:rsidRPr="00722612">
              <w:rPr>
                <w:rFonts w:ascii="宋体" w:hAnsi="宋体" w:cs="宋体" w:hint="eastAsia"/>
                <w:szCs w:val="21"/>
              </w:rPr>
              <w:t>评分依据：</w:t>
            </w:r>
            <w:r w:rsidR="00497B10" w:rsidRPr="00722612">
              <w:rPr>
                <w:rFonts w:ascii="宋体" w:hAnsi="宋体" w:cs="宋体" w:hint="eastAsia"/>
                <w:szCs w:val="21"/>
              </w:rPr>
              <w:t>响应文件</w:t>
            </w:r>
            <w:r w:rsidRPr="00722612">
              <w:rPr>
                <w:rFonts w:ascii="宋体" w:hAnsi="宋体" w:cs="宋体" w:hint="eastAsia"/>
                <w:szCs w:val="21"/>
              </w:rPr>
              <w:t>中提供有效期内的相应证书原件扫描件、官方网络查询截图并加</w:t>
            </w:r>
            <w:r w:rsidR="00497B10" w:rsidRPr="00722612">
              <w:rPr>
                <w:rFonts w:ascii="宋体" w:hAnsi="宋体" w:cs="宋体" w:hint="eastAsia"/>
                <w:szCs w:val="21"/>
              </w:rPr>
              <w:t>盖供应商企业CA证书签章</w:t>
            </w:r>
            <w:r w:rsidRPr="00722612">
              <w:rPr>
                <w:rFonts w:ascii="宋体" w:hAnsi="宋体" w:cs="宋体" w:hint="eastAsia"/>
                <w:szCs w:val="21"/>
              </w:rPr>
              <w:t>，未提供或提供无效不得分。</w:t>
            </w:r>
          </w:p>
        </w:tc>
      </w:tr>
      <w:tr w:rsidR="00A34F43" w:rsidRPr="00722612" w:rsidTr="00D17D0C">
        <w:trPr>
          <w:trHeight w:val="1497"/>
          <w:jc w:val="center"/>
        </w:trPr>
        <w:tc>
          <w:tcPr>
            <w:tcW w:w="807" w:type="dxa"/>
            <w:vMerge/>
            <w:tcBorders>
              <w:left w:val="outset" w:sz="6" w:space="0" w:color="auto"/>
              <w:right w:val="outset" w:sz="6" w:space="0" w:color="auto"/>
            </w:tcBorders>
            <w:vAlign w:val="center"/>
          </w:tcPr>
          <w:p w:rsidR="00A34F43" w:rsidRPr="00722612" w:rsidRDefault="00A34F43">
            <w:pPr>
              <w:spacing w:line="360" w:lineRule="exact"/>
              <w:jc w:val="center"/>
              <w:rPr>
                <w:rFonts w:ascii="宋体" w:hAnsi="宋体" w:cs="宋体"/>
                <w:kern w:val="0"/>
                <w:szCs w:val="21"/>
              </w:rPr>
            </w:pPr>
          </w:p>
        </w:tc>
        <w:tc>
          <w:tcPr>
            <w:tcW w:w="1418" w:type="dxa"/>
            <w:vMerge/>
            <w:tcBorders>
              <w:left w:val="outset" w:sz="6" w:space="0" w:color="auto"/>
              <w:right w:val="outset" w:sz="6" w:space="0" w:color="auto"/>
            </w:tcBorders>
            <w:vAlign w:val="center"/>
          </w:tcPr>
          <w:p w:rsidR="00A34F43" w:rsidRPr="00722612" w:rsidRDefault="00A34F43">
            <w:pPr>
              <w:widowControl/>
              <w:spacing w:line="360" w:lineRule="exact"/>
              <w:jc w:val="center"/>
              <w:rPr>
                <w:rFonts w:ascii="宋体" w:hAnsi="宋体" w:cs="宋体"/>
                <w:kern w:val="0"/>
                <w:szCs w:val="21"/>
              </w:rPr>
            </w:pPr>
          </w:p>
        </w:tc>
        <w:tc>
          <w:tcPr>
            <w:tcW w:w="6791" w:type="dxa"/>
            <w:tcBorders>
              <w:top w:val="outset" w:sz="6" w:space="0" w:color="auto"/>
              <w:left w:val="outset" w:sz="6" w:space="0" w:color="auto"/>
              <w:bottom w:val="outset" w:sz="6" w:space="0" w:color="auto"/>
              <w:right w:val="outset" w:sz="6" w:space="0" w:color="auto"/>
            </w:tcBorders>
            <w:vAlign w:val="center"/>
          </w:tcPr>
          <w:p w:rsidR="009E5D34" w:rsidRPr="00722612" w:rsidRDefault="009E5D34" w:rsidP="009E5D34">
            <w:pPr>
              <w:spacing w:line="360" w:lineRule="exact"/>
              <w:jc w:val="left"/>
              <w:rPr>
                <w:rFonts w:ascii="宋体" w:hAnsi="宋体" w:cs="宋体"/>
                <w:szCs w:val="21"/>
              </w:rPr>
            </w:pPr>
            <w:r w:rsidRPr="00722612">
              <w:rPr>
                <w:rFonts w:ascii="宋体" w:hAnsi="宋体" w:cs="宋体" w:hint="eastAsia"/>
                <w:szCs w:val="21"/>
              </w:rPr>
              <w:t>（2）供应商具有有效的信息安全管理体系认证证书的，得1分。认证范围包含：</w:t>
            </w:r>
            <w:r w:rsidRPr="00722612">
              <w:rPr>
                <w:rFonts w:ascii="宋体" w:hAnsi="宋体" w:cs="宋体" w:hint="eastAsia"/>
                <w:b/>
                <w:bCs/>
                <w:szCs w:val="21"/>
              </w:rPr>
              <w:t>文化遗产</w:t>
            </w:r>
            <w:r w:rsidRPr="00722612">
              <w:rPr>
                <w:rFonts w:ascii="宋体" w:hAnsi="宋体" w:cs="宋体" w:hint="eastAsia"/>
                <w:szCs w:val="21"/>
              </w:rPr>
              <w:t>或</w:t>
            </w:r>
            <w:r w:rsidRPr="00722612">
              <w:rPr>
                <w:rFonts w:ascii="宋体" w:hAnsi="宋体" w:cs="宋体" w:hint="eastAsia"/>
                <w:b/>
                <w:bCs/>
                <w:szCs w:val="21"/>
              </w:rPr>
              <w:t>古建筑</w:t>
            </w:r>
            <w:r w:rsidRPr="00722612">
              <w:rPr>
                <w:rFonts w:ascii="宋体" w:hAnsi="宋体" w:cs="宋体" w:hint="eastAsia"/>
                <w:szCs w:val="21"/>
              </w:rPr>
              <w:t>或</w:t>
            </w:r>
            <w:r w:rsidRPr="00722612">
              <w:rPr>
                <w:rFonts w:ascii="宋体" w:hAnsi="宋体" w:cs="宋体" w:hint="eastAsia"/>
                <w:b/>
                <w:bCs/>
                <w:szCs w:val="21"/>
              </w:rPr>
              <w:t>文物类</w:t>
            </w:r>
            <w:r w:rsidRPr="00722612">
              <w:rPr>
                <w:rFonts w:ascii="宋体" w:hAnsi="宋体" w:cs="宋体" w:hint="eastAsia"/>
                <w:szCs w:val="21"/>
              </w:rPr>
              <w:t>的</w:t>
            </w:r>
            <w:r w:rsidRPr="00722612">
              <w:rPr>
                <w:rFonts w:ascii="宋体" w:hAnsi="宋体" w:cs="宋体" w:hint="eastAsia"/>
                <w:b/>
                <w:bCs/>
                <w:szCs w:val="21"/>
              </w:rPr>
              <w:t>安全技术</w:t>
            </w:r>
            <w:r w:rsidRPr="00722612">
              <w:rPr>
                <w:rFonts w:ascii="宋体" w:hAnsi="宋体" w:cs="宋体" w:hint="eastAsia"/>
                <w:szCs w:val="21"/>
              </w:rPr>
              <w:t>防范</w:t>
            </w:r>
            <w:r w:rsidRPr="00722612">
              <w:rPr>
                <w:rFonts w:ascii="宋体" w:hAnsi="宋体" w:cs="宋体" w:hint="eastAsia"/>
                <w:b/>
                <w:bCs/>
                <w:szCs w:val="21"/>
              </w:rPr>
              <w:t>工程</w:t>
            </w:r>
            <w:r w:rsidRPr="00722612">
              <w:rPr>
                <w:rFonts w:ascii="宋体" w:hAnsi="宋体" w:cs="宋体" w:hint="eastAsia"/>
                <w:szCs w:val="21"/>
              </w:rPr>
              <w:t>设计及</w:t>
            </w:r>
            <w:r w:rsidRPr="00722612">
              <w:rPr>
                <w:rFonts w:ascii="宋体" w:hAnsi="宋体" w:cs="宋体" w:hint="eastAsia"/>
                <w:b/>
                <w:bCs/>
                <w:szCs w:val="21"/>
              </w:rPr>
              <w:t>施工</w:t>
            </w:r>
            <w:r w:rsidRPr="00722612">
              <w:rPr>
                <w:rFonts w:ascii="宋体" w:hAnsi="宋体" w:cs="宋体" w:hint="eastAsia"/>
                <w:szCs w:val="21"/>
              </w:rPr>
              <w:t>（认证范围：文字描述须含有关键</w:t>
            </w:r>
            <w:r w:rsidRPr="00722612">
              <w:rPr>
                <w:rFonts w:ascii="宋体" w:hAnsi="宋体" w:cs="宋体" w:hint="eastAsia"/>
                <w:b/>
                <w:bCs/>
                <w:szCs w:val="21"/>
              </w:rPr>
              <w:t>加黑加粗</w:t>
            </w:r>
            <w:r w:rsidRPr="00722612">
              <w:rPr>
                <w:rFonts w:ascii="宋体" w:hAnsi="宋体" w:cs="宋体" w:hint="eastAsia"/>
                <w:szCs w:val="21"/>
              </w:rPr>
              <w:t>内容），最高得2分。</w:t>
            </w:r>
          </w:p>
          <w:p w:rsidR="00A34F43" w:rsidRPr="00722612" w:rsidRDefault="00A34F43" w:rsidP="00A34F43">
            <w:pPr>
              <w:spacing w:line="360" w:lineRule="exact"/>
              <w:jc w:val="left"/>
              <w:rPr>
                <w:rFonts w:ascii="宋体" w:hAnsi="宋体" w:cs="宋体"/>
                <w:szCs w:val="21"/>
              </w:rPr>
            </w:pPr>
            <w:r w:rsidRPr="00722612">
              <w:rPr>
                <w:rFonts w:ascii="宋体" w:hAnsi="宋体" w:cs="宋体" w:hint="eastAsia"/>
                <w:szCs w:val="21"/>
              </w:rPr>
              <w:t>评分依据：</w:t>
            </w:r>
            <w:r w:rsidR="00497B10" w:rsidRPr="00722612">
              <w:rPr>
                <w:rFonts w:ascii="宋体" w:hAnsi="宋体" w:cs="宋体" w:hint="eastAsia"/>
                <w:szCs w:val="21"/>
              </w:rPr>
              <w:t>响应文件</w:t>
            </w:r>
            <w:r w:rsidRPr="00722612">
              <w:rPr>
                <w:rFonts w:ascii="宋体" w:hAnsi="宋体" w:cs="宋体" w:hint="eastAsia"/>
                <w:szCs w:val="21"/>
              </w:rPr>
              <w:t>中提供有效期内的相应证书原件扫描件、官方网络查询截图并加</w:t>
            </w:r>
            <w:r w:rsidR="00497B10" w:rsidRPr="00722612">
              <w:rPr>
                <w:rFonts w:ascii="宋体" w:hAnsi="宋体" w:cs="宋体" w:hint="eastAsia"/>
                <w:szCs w:val="21"/>
              </w:rPr>
              <w:t>盖供应商企业CA证书签章</w:t>
            </w:r>
            <w:r w:rsidRPr="00722612">
              <w:rPr>
                <w:rFonts w:ascii="宋体" w:hAnsi="宋体" w:cs="宋体" w:hint="eastAsia"/>
                <w:szCs w:val="21"/>
              </w:rPr>
              <w:t>，未提供或提供无效不得分。</w:t>
            </w:r>
          </w:p>
        </w:tc>
      </w:tr>
      <w:tr w:rsidR="00A34F43" w:rsidRPr="00722612" w:rsidTr="00D17D0C">
        <w:trPr>
          <w:trHeight w:val="1497"/>
          <w:jc w:val="center"/>
        </w:trPr>
        <w:tc>
          <w:tcPr>
            <w:tcW w:w="807" w:type="dxa"/>
            <w:vMerge/>
            <w:tcBorders>
              <w:left w:val="outset" w:sz="6" w:space="0" w:color="auto"/>
              <w:bottom w:val="outset" w:sz="6" w:space="0" w:color="auto"/>
              <w:right w:val="outset" w:sz="6" w:space="0" w:color="auto"/>
            </w:tcBorders>
            <w:vAlign w:val="center"/>
          </w:tcPr>
          <w:p w:rsidR="00A34F43" w:rsidRPr="00722612" w:rsidRDefault="00A34F43">
            <w:pPr>
              <w:spacing w:line="360" w:lineRule="exact"/>
              <w:jc w:val="center"/>
              <w:rPr>
                <w:rFonts w:ascii="宋体" w:hAnsi="宋体" w:cs="宋体"/>
                <w:kern w:val="0"/>
                <w:szCs w:val="21"/>
              </w:rPr>
            </w:pPr>
          </w:p>
        </w:tc>
        <w:tc>
          <w:tcPr>
            <w:tcW w:w="1418" w:type="dxa"/>
            <w:vMerge/>
            <w:tcBorders>
              <w:left w:val="outset" w:sz="6" w:space="0" w:color="auto"/>
              <w:bottom w:val="outset" w:sz="6" w:space="0" w:color="auto"/>
              <w:right w:val="outset" w:sz="6" w:space="0" w:color="auto"/>
            </w:tcBorders>
            <w:vAlign w:val="center"/>
          </w:tcPr>
          <w:p w:rsidR="00A34F43" w:rsidRPr="00722612" w:rsidRDefault="00A34F43">
            <w:pPr>
              <w:widowControl/>
              <w:spacing w:line="360" w:lineRule="exact"/>
              <w:jc w:val="center"/>
              <w:rPr>
                <w:rFonts w:ascii="宋体" w:hAnsi="宋体" w:cs="宋体"/>
                <w:kern w:val="0"/>
                <w:szCs w:val="21"/>
              </w:rPr>
            </w:pPr>
          </w:p>
        </w:tc>
        <w:tc>
          <w:tcPr>
            <w:tcW w:w="6791" w:type="dxa"/>
            <w:tcBorders>
              <w:top w:val="outset" w:sz="6" w:space="0" w:color="auto"/>
              <w:left w:val="outset" w:sz="6" w:space="0" w:color="auto"/>
              <w:bottom w:val="outset" w:sz="6" w:space="0" w:color="auto"/>
              <w:right w:val="outset" w:sz="6" w:space="0" w:color="auto"/>
            </w:tcBorders>
            <w:vAlign w:val="center"/>
          </w:tcPr>
          <w:p w:rsidR="009E5D34" w:rsidRPr="00722612" w:rsidRDefault="009E5D34" w:rsidP="009E5D34">
            <w:pPr>
              <w:spacing w:line="360" w:lineRule="exact"/>
              <w:jc w:val="left"/>
              <w:rPr>
                <w:rFonts w:ascii="宋体" w:hAnsi="宋体" w:cs="宋体"/>
                <w:szCs w:val="21"/>
              </w:rPr>
            </w:pPr>
            <w:r w:rsidRPr="00722612">
              <w:rPr>
                <w:rFonts w:ascii="宋体" w:hAnsi="宋体" w:cs="宋体" w:hint="eastAsia"/>
                <w:szCs w:val="21"/>
              </w:rPr>
              <w:t>（3）为保证采购人后期使用方便，供应商具有自主研发的或使用生产厂家的“文化遗产（或文物建筑）智慧安防管理系统”的，需提供相应的计算机软件著作权登记证书的得3分。</w:t>
            </w:r>
          </w:p>
          <w:p w:rsidR="00A34F43" w:rsidRPr="00722612" w:rsidRDefault="00497B10" w:rsidP="00497B10">
            <w:pPr>
              <w:spacing w:line="360" w:lineRule="exact"/>
              <w:jc w:val="left"/>
              <w:rPr>
                <w:rFonts w:ascii="宋体" w:hAnsi="宋体" w:cs="宋体"/>
                <w:szCs w:val="21"/>
              </w:rPr>
            </w:pPr>
            <w:r w:rsidRPr="00722612">
              <w:rPr>
                <w:rFonts w:ascii="宋体" w:hAnsi="宋体" w:cs="宋体" w:hint="eastAsia"/>
                <w:szCs w:val="21"/>
              </w:rPr>
              <w:t>评分依据：响应文件中提供相应证书原件扫描件、官方网络查询截图并加盖供应商企业CA证书签章，否者不予认可。</w:t>
            </w:r>
          </w:p>
        </w:tc>
      </w:tr>
      <w:tr w:rsidR="004C6E35" w:rsidRPr="00722612">
        <w:trPr>
          <w:trHeight w:val="1497"/>
          <w:jc w:val="center"/>
        </w:trPr>
        <w:tc>
          <w:tcPr>
            <w:tcW w:w="807" w:type="dxa"/>
            <w:tcBorders>
              <w:top w:val="outset" w:sz="6" w:space="0" w:color="auto"/>
              <w:left w:val="outset" w:sz="6" w:space="0" w:color="auto"/>
              <w:bottom w:val="outset" w:sz="6" w:space="0" w:color="auto"/>
              <w:right w:val="outset" w:sz="6" w:space="0" w:color="auto"/>
            </w:tcBorders>
            <w:vAlign w:val="center"/>
          </w:tcPr>
          <w:p w:rsidR="004C6E35" w:rsidRPr="00722612" w:rsidRDefault="00291D39">
            <w:pPr>
              <w:spacing w:line="360" w:lineRule="exact"/>
              <w:jc w:val="center"/>
              <w:rPr>
                <w:rFonts w:ascii="宋体" w:hAnsi="宋体" w:cs="宋体"/>
                <w:kern w:val="0"/>
                <w:szCs w:val="21"/>
              </w:rPr>
            </w:pPr>
            <w:r w:rsidRPr="00722612">
              <w:rPr>
                <w:rFonts w:ascii="宋体" w:hAnsi="宋体" w:cs="宋体" w:hint="eastAsia"/>
                <w:kern w:val="0"/>
                <w:szCs w:val="21"/>
              </w:rPr>
              <w:t>3.2</w:t>
            </w:r>
          </w:p>
        </w:tc>
        <w:tc>
          <w:tcPr>
            <w:tcW w:w="1418" w:type="dxa"/>
            <w:tcBorders>
              <w:top w:val="outset" w:sz="6" w:space="0" w:color="auto"/>
              <w:left w:val="outset" w:sz="6" w:space="0" w:color="auto"/>
              <w:bottom w:val="outset" w:sz="6" w:space="0" w:color="auto"/>
              <w:right w:val="outset" w:sz="6" w:space="0" w:color="auto"/>
            </w:tcBorders>
            <w:vAlign w:val="center"/>
          </w:tcPr>
          <w:p w:rsidR="004C6E35" w:rsidRPr="00722612" w:rsidRDefault="00291D39">
            <w:pPr>
              <w:widowControl/>
              <w:spacing w:line="360" w:lineRule="exact"/>
              <w:jc w:val="center"/>
              <w:rPr>
                <w:rFonts w:ascii="宋体" w:hAnsi="宋体" w:cs="宋体"/>
                <w:szCs w:val="21"/>
              </w:rPr>
            </w:pPr>
            <w:r w:rsidRPr="00722612">
              <w:rPr>
                <w:rFonts w:ascii="宋体" w:hAnsi="宋体" w:cs="宋体" w:hint="eastAsia"/>
                <w:szCs w:val="21"/>
              </w:rPr>
              <w:t>业绩</w:t>
            </w:r>
            <w:r w:rsidR="000D0FF4" w:rsidRPr="00722612">
              <w:rPr>
                <w:rFonts w:ascii="宋体" w:hAnsi="宋体" w:cs="宋体" w:hint="eastAsia"/>
                <w:szCs w:val="21"/>
              </w:rPr>
              <w:t>分</w:t>
            </w:r>
          </w:p>
          <w:p w:rsidR="004C6E35" w:rsidRPr="00722612" w:rsidRDefault="00291D39" w:rsidP="009E5D34">
            <w:pPr>
              <w:widowControl/>
              <w:spacing w:line="360" w:lineRule="exact"/>
              <w:jc w:val="center"/>
              <w:rPr>
                <w:rFonts w:ascii="宋体" w:hAnsi="宋体" w:cs="宋体"/>
                <w:kern w:val="0"/>
                <w:szCs w:val="21"/>
              </w:rPr>
            </w:pPr>
            <w:r w:rsidRPr="00722612">
              <w:rPr>
                <w:rFonts w:ascii="宋体" w:hAnsi="宋体" w:cs="宋体" w:hint="eastAsia"/>
                <w:kern w:val="0"/>
                <w:szCs w:val="21"/>
              </w:rPr>
              <w:t>（满分</w:t>
            </w:r>
            <w:r w:rsidR="009E5D34" w:rsidRPr="00722612">
              <w:rPr>
                <w:rFonts w:ascii="宋体" w:hAnsi="宋体" w:cs="宋体" w:hint="eastAsia"/>
                <w:kern w:val="0"/>
                <w:szCs w:val="21"/>
              </w:rPr>
              <w:t>5</w:t>
            </w:r>
            <w:r w:rsidRPr="00722612">
              <w:rPr>
                <w:rFonts w:ascii="宋体" w:hAnsi="宋体" w:cs="宋体" w:hint="eastAsia"/>
                <w:kern w:val="0"/>
                <w:szCs w:val="21"/>
              </w:rPr>
              <w:t>分）</w:t>
            </w:r>
          </w:p>
        </w:tc>
        <w:tc>
          <w:tcPr>
            <w:tcW w:w="6791" w:type="dxa"/>
            <w:tcBorders>
              <w:top w:val="outset" w:sz="6" w:space="0" w:color="auto"/>
              <w:left w:val="outset" w:sz="6" w:space="0" w:color="auto"/>
              <w:bottom w:val="outset" w:sz="6" w:space="0" w:color="auto"/>
              <w:right w:val="outset" w:sz="6" w:space="0" w:color="auto"/>
            </w:tcBorders>
            <w:vAlign w:val="center"/>
          </w:tcPr>
          <w:p w:rsidR="004C6E35" w:rsidRPr="00722612" w:rsidRDefault="00A147FA" w:rsidP="00CA2A66">
            <w:pPr>
              <w:spacing w:line="360" w:lineRule="exact"/>
              <w:jc w:val="left"/>
              <w:rPr>
                <w:rFonts w:ascii="宋体" w:hAnsi="宋体" w:cs="宋体"/>
                <w:szCs w:val="21"/>
              </w:rPr>
            </w:pPr>
            <w:r w:rsidRPr="00A147FA">
              <w:rPr>
                <w:rFonts w:ascii="宋体" w:hAnsi="宋体" w:hint="eastAsia"/>
                <w:szCs w:val="21"/>
              </w:rPr>
              <w:t>供应商自202</w:t>
            </w:r>
            <w:r>
              <w:rPr>
                <w:rFonts w:ascii="宋体" w:hAnsi="宋体" w:hint="eastAsia"/>
                <w:szCs w:val="21"/>
              </w:rPr>
              <w:t>3</w:t>
            </w:r>
            <w:r w:rsidRPr="00A147FA">
              <w:rPr>
                <w:rFonts w:ascii="宋体" w:hAnsi="宋体" w:hint="eastAsia"/>
                <w:szCs w:val="21"/>
              </w:rPr>
              <w:t>年1月1日以来同类业绩的相关证明材料（以中标、成交通知书或签订的合同扫描件为准，并能清晰反映</w:t>
            </w:r>
            <w:r>
              <w:rPr>
                <w:rFonts w:ascii="宋体" w:hAnsi="宋体" w:hint="eastAsia"/>
                <w:szCs w:val="21"/>
              </w:rPr>
              <w:t>项目内容、</w:t>
            </w:r>
            <w:r w:rsidRPr="00A147FA">
              <w:rPr>
                <w:rFonts w:ascii="宋体" w:hAnsi="宋体" w:hint="eastAsia"/>
                <w:szCs w:val="21"/>
              </w:rPr>
              <w:t>金额</w:t>
            </w:r>
            <w:r>
              <w:rPr>
                <w:rFonts w:ascii="宋体" w:hAnsi="宋体" w:hint="eastAsia"/>
                <w:szCs w:val="21"/>
              </w:rPr>
              <w:t>、日期</w:t>
            </w:r>
            <w:r w:rsidRPr="00A147FA">
              <w:rPr>
                <w:rFonts w:ascii="宋体" w:hAnsi="宋体" w:hint="eastAsia"/>
                <w:szCs w:val="21"/>
              </w:rPr>
              <w:t>），否则将不予计分；同一个编号的项目有两个或两个以上的分标中标的只算一次]，每提供一个得</w:t>
            </w:r>
            <w:r>
              <w:rPr>
                <w:rFonts w:ascii="宋体" w:hAnsi="宋体" w:hint="eastAsia"/>
                <w:szCs w:val="21"/>
              </w:rPr>
              <w:t>1</w:t>
            </w:r>
            <w:r w:rsidRPr="00A147FA">
              <w:rPr>
                <w:rFonts w:ascii="宋体" w:hAnsi="宋体" w:hint="eastAsia"/>
                <w:szCs w:val="21"/>
              </w:rPr>
              <w:t>分，满分</w:t>
            </w:r>
            <w:r>
              <w:rPr>
                <w:rFonts w:ascii="宋体" w:hAnsi="宋体" w:hint="eastAsia"/>
                <w:szCs w:val="21"/>
              </w:rPr>
              <w:t>5</w:t>
            </w:r>
            <w:r w:rsidRPr="00A147FA">
              <w:rPr>
                <w:rFonts w:ascii="宋体" w:hAnsi="宋体" w:hint="eastAsia"/>
                <w:szCs w:val="21"/>
              </w:rPr>
              <w:t>分。【提供证明材料扫描件应与原件一致，并加盖供应商公章（CA签章），如有弄虚作假，按政府采购相关规定处罚。】</w:t>
            </w:r>
          </w:p>
        </w:tc>
      </w:tr>
      <w:tr w:rsidR="004C6E35" w:rsidRPr="00722612">
        <w:trPr>
          <w:trHeight w:val="506"/>
          <w:jc w:val="center"/>
        </w:trPr>
        <w:tc>
          <w:tcPr>
            <w:tcW w:w="9016" w:type="dxa"/>
            <w:gridSpan w:val="3"/>
            <w:tcBorders>
              <w:top w:val="outset" w:sz="6" w:space="0" w:color="auto"/>
              <w:left w:val="outset" w:sz="6" w:space="0" w:color="auto"/>
              <w:bottom w:val="outset" w:sz="6" w:space="0" w:color="auto"/>
              <w:right w:val="outset" w:sz="6" w:space="0" w:color="auto"/>
            </w:tcBorders>
            <w:vAlign w:val="center"/>
          </w:tcPr>
          <w:p w:rsidR="004C6E35" w:rsidRPr="00722612" w:rsidRDefault="00291D39">
            <w:pPr>
              <w:spacing w:line="360" w:lineRule="exact"/>
              <w:jc w:val="left"/>
              <w:rPr>
                <w:rFonts w:ascii="宋体" w:hAnsi="宋体" w:cs="宋体"/>
                <w:szCs w:val="21"/>
              </w:rPr>
            </w:pPr>
            <w:r w:rsidRPr="00722612">
              <w:rPr>
                <w:rFonts w:ascii="宋体" w:hAnsi="宋体" w:cs="宋体" w:hint="eastAsia"/>
                <w:b/>
              </w:rPr>
              <w:t>综合得分＝1+2+3</w:t>
            </w:r>
          </w:p>
        </w:tc>
      </w:tr>
    </w:tbl>
    <w:p w:rsidR="004C6E35" w:rsidRPr="00722612" w:rsidRDefault="00291D39">
      <w:pPr>
        <w:pStyle w:val="ac"/>
        <w:tabs>
          <w:tab w:val="left" w:pos="4214"/>
        </w:tabs>
        <w:spacing w:line="360" w:lineRule="exact"/>
        <w:ind w:firstLineChars="200" w:firstLine="422"/>
        <w:rPr>
          <w:rFonts w:hAnsi="宋体" w:cs="宋体"/>
          <w:b/>
        </w:rPr>
      </w:pPr>
      <w:r w:rsidRPr="00722612">
        <w:rPr>
          <w:rFonts w:hAnsi="宋体" w:cs="宋体" w:hint="eastAsia"/>
          <w:b/>
        </w:rPr>
        <w:t>三、推荐成交候选供应商原则</w:t>
      </w:r>
    </w:p>
    <w:p w:rsidR="004C6E35" w:rsidRPr="00722612" w:rsidRDefault="00291D39">
      <w:pPr>
        <w:pStyle w:val="ac"/>
        <w:tabs>
          <w:tab w:val="left" w:pos="4214"/>
        </w:tabs>
        <w:spacing w:line="400" w:lineRule="exact"/>
        <w:ind w:firstLineChars="200" w:firstLine="420"/>
      </w:pPr>
      <w:r w:rsidRPr="00722612">
        <w:rPr>
          <w:rFonts w:hAnsi="宋体" w:cs="宋体" w:hint="eastAsia"/>
        </w:rPr>
        <w:t>（1）磋商小组将根据综合得分情况，按照评审得分由高到低顺序推荐3名以上成交候选供应商，并编写评审报告</w:t>
      </w:r>
      <w:r w:rsidRPr="00722612">
        <w:rPr>
          <w:rFonts w:hint="eastAsia"/>
        </w:rPr>
        <w:t>，评审报告通过电子交易平台向采购人、采购代理机构提交。评审得分相同的，按照最后报价（不计算价格折扣）由低到高的顺序推荐。评审得分且最后报价（不计算价格折扣）相同的，按照技术指标优劣顺序推荐（按技术得分由高到低的顺序排序；如技术分得分相同的，按商务分得分由高到低的顺序排序）。评审得分、最后报价（不计算价格折扣）、技术分、商务分均相同的，由磋商小组随机抽取推荐。</w:t>
      </w:r>
    </w:p>
    <w:p w:rsidR="004C6E35" w:rsidRPr="00722612" w:rsidRDefault="00291D39">
      <w:pPr>
        <w:pStyle w:val="ac"/>
        <w:tabs>
          <w:tab w:val="left" w:pos="4214"/>
        </w:tabs>
        <w:spacing w:line="360" w:lineRule="exact"/>
        <w:ind w:firstLineChars="150" w:firstLine="315"/>
        <w:rPr>
          <w:rFonts w:hAnsi="宋体" w:cs="宋体"/>
        </w:rPr>
      </w:pPr>
      <w:r w:rsidRPr="00722612">
        <w:rPr>
          <w:rFonts w:hAnsi="宋体" w:cs="宋体" w:hint="eastAsia"/>
        </w:rPr>
        <w:t>（2）采购人应当</w:t>
      </w:r>
      <w:proofErr w:type="gramStart"/>
      <w:r w:rsidRPr="00722612">
        <w:rPr>
          <w:rFonts w:hAnsi="宋体" w:cs="宋体" w:hint="eastAsia"/>
        </w:rPr>
        <w:t>确定磋商</w:t>
      </w:r>
      <w:proofErr w:type="gramEnd"/>
      <w:r w:rsidRPr="00722612">
        <w:rPr>
          <w:rFonts w:hAnsi="宋体" w:cs="宋体" w:hint="eastAsia"/>
        </w:rPr>
        <w:t>小组推荐排名第一的供应商为成交供应商。</w:t>
      </w:r>
    </w:p>
    <w:p w:rsidR="004C6E35" w:rsidRPr="00722612" w:rsidRDefault="00291D39">
      <w:pPr>
        <w:pStyle w:val="ac"/>
        <w:tabs>
          <w:tab w:val="left" w:pos="4214"/>
        </w:tabs>
        <w:spacing w:line="360" w:lineRule="exact"/>
        <w:ind w:firstLineChars="150" w:firstLine="315"/>
        <w:rPr>
          <w:rFonts w:hAnsi="宋体" w:cs="宋体"/>
        </w:rPr>
      </w:pPr>
      <w:r w:rsidRPr="00722612">
        <w:rPr>
          <w:rFonts w:hAnsi="宋体" w:cs="宋体" w:hint="eastAsia"/>
        </w:rPr>
        <w:t>（3）</w:t>
      </w:r>
      <w:r w:rsidRPr="00722612">
        <w:rPr>
          <w:rFonts w:hAnsi="宋体" w:cs="宋体" w:hint="eastAsia"/>
          <w:kern w:val="0"/>
        </w:rPr>
        <w:t>排名第一的成交候选供应商放弃成交、因不可抗力提出不能履行合同，或者磋商文件规定应当提交履约保证金而在规定的期限内未能提交的，或因失信行为被取消成交候选供应商资格的，采购人可以按照评审报告推荐的成交候选供应商名单排序，确定下一候选供应商成交（以此</w:t>
      </w:r>
      <w:r w:rsidRPr="00722612">
        <w:rPr>
          <w:rFonts w:hAnsi="宋体" w:cs="宋体" w:hint="eastAsia"/>
          <w:kern w:val="0"/>
        </w:rPr>
        <w:lastRenderedPageBreak/>
        <w:t>类推），也可以重新组织采购活动。</w:t>
      </w:r>
    </w:p>
    <w:p w:rsidR="004C6E35" w:rsidRPr="00722612" w:rsidRDefault="004C6E35">
      <w:pPr>
        <w:pStyle w:val="a0"/>
        <w:ind w:firstLine="0"/>
        <w:rPr>
          <w:rFonts w:ascii="宋体" w:hAnsi="宋体"/>
          <w:b/>
          <w:kern w:val="0"/>
          <w:sz w:val="44"/>
          <w:szCs w:val="44"/>
        </w:rPr>
      </w:pPr>
    </w:p>
    <w:p w:rsidR="004C6E35" w:rsidRPr="00722612" w:rsidRDefault="00291D39">
      <w:pPr>
        <w:pStyle w:val="1"/>
        <w:jc w:val="center"/>
        <w:rPr>
          <w:sz w:val="32"/>
          <w:szCs w:val="32"/>
        </w:rPr>
      </w:pPr>
      <w:bookmarkStart w:id="525" w:name="_Toc225522085"/>
      <w:r w:rsidRPr="00722612">
        <w:rPr>
          <w:rFonts w:hint="eastAsia"/>
          <w:sz w:val="32"/>
          <w:szCs w:val="32"/>
        </w:rPr>
        <w:t>第七章</w:t>
      </w:r>
      <w:r w:rsidRPr="00722612">
        <w:rPr>
          <w:rFonts w:hint="eastAsia"/>
          <w:sz w:val="32"/>
          <w:szCs w:val="32"/>
        </w:rPr>
        <w:t xml:space="preserve">  </w:t>
      </w:r>
      <w:r w:rsidRPr="00722612">
        <w:rPr>
          <w:rFonts w:hint="eastAsia"/>
          <w:sz w:val="32"/>
          <w:szCs w:val="32"/>
        </w:rPr>
        <w:t>图纸（自行下载）</w:t>
      </w:r>
      <w:bookmarkEnd w:id="525"/>
    </w:p>
    <w:p w:rsidR="004C6E35" w:rsidRPr="00722612" w:rsidRDefault="004C6E35">
      <w:pPr>
        <w:pStyle w:val="a0"/>
        <w:ind w:firstLine="0"/>
        <w:rPr>
          <w:b/>
          <w:sz w:val="32"/>
          <w:szCs w:val="32"/>
        </w:rPr>
      </w:pPr>
    </w:p>
    <w:p w:rsidR="004C6E35" w:rsidRPr="00722612" w:rsidRDefault="004C6E35">
      <w:pPr>
        <w:pStyle w:val="a0"/>
        <w:ind w:firstLine="0"/>
        <w:rPr>
          <w:b/>
          <w:sz w:val="32"/>
          <w:szCs w:val="32"/>
        </w:rPr>
      </w:pPr>
    </w:p>
    <w:p w:rsidR="004C6E35" w:rsidRPr="00722612" w:rsidRDefault="00291D39">
      <w:pPr>
        <w:widowControl/>
        <w:jc w:val="left"/>
        <w:rPr>
          <w:b/>
          <w:sz w:val="24"/>
        </w:rPr>
      </w:pPr>
      <w:r w:rsidRPr="00722612">
        <w:rPr>
          <w:b/>
          <w:sz w:val="24"/>
        </w:rPr>
        <w:br w:type="page"/>
      </w:r>
    </w:p>
    <w:p w:rsidR="004C6E35" w:rsidRPr="00722612" w:rsidRDefault="00291D39">
      <w:pPr>
        <w:spacing w:line="380" w:lineRule="exact"/>
        <w:rPr>
          <w:b/>
          <w:sz w:val="24"/>
        </w:rPr>
      </w:pPr>
      <w:r w:rsidRPr="00722612">
        <w:rPr>
          <w:rFonts w:hint="eastAsia"/>
          <w:b/>
          <w:sz w:val="24"/>
        </w:rPr>
        <w:lastRenderedPageBreak/>
        <w:t>附件</w:t>
      </w:r>
      <w:r w:rsidRPr="00722612">
        <w:rPr>
          <w:rFonts w:hint="eastAsia"/>
          <w:b/>
          <w:sz w:val="24"/>
        </w:rPr>
        <w:t>1</w:t>
      </w:r>
      <w:r w:rsidRPr="00722612">
        <w:rPr>
          <w:rFonts w:hint="eastAsia"/>
          <w:b/>
          <w:sz w:val="24"/>
        </w:rPr>
        <w:t>：</w:t>
      </w:r>
    </w:p>
    <w:p w:rsidR="004C6E35" w:rsidRPr="00722612" w:rsidRDefault="00291D39">
      <w:pPr>
        <w:jc w:val="center"/>
        <w:rPr>
          <w:rFonts w:ascii="仿宋" w:eastAsia="仿宋" w:hAnsi="仿宋" w:cs="仿宋"/>
          <w:b/>
          <w:bCs/>
          <w:sz w:val="32"/>
          <w:szCs w:val="32"/>
        </w:rPr>
      </w:pPr>
      <w:r w:rsidRPr="00722612">
        <w:rPr>
          <w:rFonts w:ascii="仿宋" w:eastAsia="仿宋" w:hAnsi="仿宋" w:cs="仿宋" w:hint="eastAsia"/>
          <w:b/>
          <w:bCs/>
          <w:sz w:val="32"/>
          <w:szCs w:val="32"/>
        </w:rPr>
        <w:t>质疑函范本</w:t>
      </w:r>
    </w:p>
    <w:p w:rsidR="004C6E35" w:rsidRPr="00722612" w:rsidRDefault="00291D39" w:rsidP="007E359B">
      <w:pPr>
        <w:adjustRightInd w:val="0"/>
        <w:snapToGrid w:val="0"/>
        <w:spacing w:beforeLines="100" w:line="360" w:lineRule="auto"/>
        <w:rPr>
          <w:rFonts w:ascii="仿宋" w:eastAsia="仿宋" w:hAnsi="仿宋" w:cs="仿宋"/>
          <w:bCs/>
          <w:sz w:val="24"/>
        </w:rPr>
      </w:pPr>
      <w:r w:rsidRPr="00722612">
        <w:rPr>
          <w:rFonts w:ascii="仿宋" w:eastAsia="仿宋" w:hAnsi="仿宋" w:cs="仿宋" w:hint="eastAsia"/>
          <w:bCs/>
          <w:sz w:val="24"/>
        </w:rPr>
        <w:t>一、质疑供应商基本信息</w:t>
      </w:r>
    </w:p>
    <w:p w:rsidR="004C6E35" w:rsidRPr="00722612" w:rsidRDefault="00291D39">
      <w:pPr>
        <w:adjustRightInd w:val="0"/>
        <w:snapToGrid w:val="0"/>
        <w:spacing w:line="360" w:lineRule="auto"/>
        <w:rPr>
          <w:rFonts w:ascii="仿宋" w:eastAsia="仿宋" w:hAnsi="仿宋" w:cs="仿宋"/>
          <w:sz w:val="24"/>
          <w:u w:val="dotted"/>
        </w:rPr>
      </w:pPr>
      <w:r w:rsidRPr="00722612">
        <w:rPr>
          <w:rFonts w:ascii="仿宋" w:eastAsia="仿宋" w:hAnsi="仿宋" w:cs="仿宋" w:hint="eastAsia"/>
          <w:sz w:val="24"/>
        </w:rPr>
        <w:t>质疑供应商：</w:t>
      </w:r>
    </w:p>
    <w:p w:rsidR="004C6E35" w:rsidRPr="00722612" w:rsidRDefault="00291D39">
      <w:pPr>
        <w:adjustRightInd w:val="0"/>
        <w:snapToGrid w:val="0"/>
        <w:spacing w:line="360" w:lineRule="auto"/>
        <w:rPr>
          <w:rFonts w:ascii="仿宋" w:eastAsia="仿宋" w:hAnsi="仿宋" w:cs="仿宋"/>
          <w:sz w:val="24"/>
        </w:rPr>
      </w:pPr>
      <w:r w:rsidRPr="00722612">
        <w:rPr>
          <w:rFonts w:ascii="仿宋" w:eastAsia="仿宋" w:hAnsi="仿宋" w:cs="仿宋" w:hint="eastAsia"/>
          <w:sz w:val="24"/>
        </w:rPr>
        <w:t>地址：邮编：</w:t>
      </w:r>
    </w:p>
    <w:p w:rsidR="004C6E35" w:rsidRPr="00722612" w:rsidRDefault="00291D39">
      <w:pPr>
        <w:adjustRightInd w:val="0"/>
        <w:snapToGrid w:val="0"/>
        <w:spacing w:line="360" w:lineRule="auto"/>
        <w:rPr>
          <w:rFonts w:ascii="仿宋" w:eastAsia="仿宋" w:hAnsi="仿宋" w:cs="仿宋"/>
          <w:sz w:val="24"/>
        </w:rPr>
      </w:pPr>
      <w:r w:rsidRPr="00722612">
        <w:rPr>
          <w:rFonts w:ascii="仿宋" w:eastAsia="仿宋" w:hAnsi="仿宋" w:cs="仿宋" w:hint="eastAsia"/>
          <w:sz w:val="24"/>
        </w:rPr>
        <w:t>联系人：联系电话：</w:t>
      </w:r>
    </w:p>
    <w:p w:rsidR="004C6E35" w:rsidRPr="00722612" w:rsidRDefault="00291D39">
      <w:pPr>
        <w:adjustRightInd w:val="0"/>
        <w:snapToGrid w:val="0"/>
        <w:spacing w:line="360" w:lineRule="auto"/>
        <w:rPr>
          <w:rFonts w:ascii="仿宋" w:eastAsia="仿宋" w:hAnsi="仿宋" w:cs="仿宋"/>
          <w:sz w:val="24"/>
          <w:u w:val="dotted"/>
        </w:rPr>
      </w:pPr>
      <w:r w:rsidRPr="00722612">
        <w:rPr>
          <w:rFonts w:ascii="仿宋" w:eastAsia="仿宋" w:hAnsi="仿宋" w:cs="仿宋" w:hint="eastAsia"/>
          <w:sz w:val="24"/>
        </w:rPr>
        <w:t>授权代表：</w:t>
      </w:r>
    </w:p>
    <w:p w:rsidR="004C6E35" w:rsidRPr="00722612" w:rsidRDefault="00291D39">
      <w:pPr>
        <w:adjustRightInd w:val="0"/>
        <w:snapToGrid w:val="0"/>
        <w:spacing w:line="360" w:lineRule="auto"/>
        <w:rPr>
          <w:rFonts w:ascii="仿宋" w:eastAsia="仿宋" w:hAnsi="仿宋" w:cs="仿宋"/>
          <w:sz w:val="24"/>
        </w:rPr>
      </w:pPr>
      <w:r w:rsidRPr="00722612">
        <w:rPr>
          <w:rFonts w:ascii="仿宋" w:eastAsia="仿宋" w:hAnsi="仿宋" w:cs="仿宋" w:hint="eastAsia"/>
          <w:sz w:val="24"/>
        </w:rPr>
        <w:t>联系电话：</w:t>
      </w:r>
    </w:p>
    <w:p w:rsidR="004C6E35" w:rsidRPr="00722612" w:rsidRDefault="00291D39">
      <w:pPr>
        <w:adjustRightInd w:val="0"/>
        <w:snapToGrid w:val="0"/>
        <w:spacing w:line="360" w:lineRule="auto"/>
        <w:rPr>
          <w:rFonts w:ascii="仿宋" w:eastAsia="仿宋" w:hAnsi="仿宋" w:cs="仿宋"/>
          <w:sz w:val="24"/>
        </w:rPr>
      </w:pPr>
      <w:r w:rsidRPr="00722612">
        <w:rPr>
          <w:rFonts w:ascii="仿宋" w:eastAsia="仿宋" w:hAnsi="仿宋" w:cs="仿宋" w:hint="eastAsia"/>
          <w:sz w:val="24"/>
        </w:rPr>
        <w:t>地址：邮编：</w:t>
      </w:r>
    </w:p>
    <w:p w:rsidR="004C6E35" w:rsidRPr="00722612" w:rsidRDefault="00291D39">
      <w:pPr>
        <w:adjustRightInd w:val="0"/>
        <w:snapToGrid w:val="0"/>
        <w:spacing w:line="360" w:lineRule="auto"/>
        <w:rPr>
          <w:rFonts w:ascii="仿宋" w:eastAsia="仿宋" w:hAnsi="仿宋" w:cs="仿宋"/>
          <w:bCs/>
          <w:sz w:val="24"/>
        </w:rPr>
      </w:pPr>
      <w:r w:rsidRPr="00722612">
        <w:rPr>
          <w:rFonts w:ascii="仿宋" w:eastAsia="仿宋" w:hAnsi="仿宋" w:cs="仿宋" w:hint="eastAsia"/>
          <w:bCs/>
          <w:sz w:val="24"/>
        </w:rPr>
        <w:t>二、质疑项目基本情况</w:t>
      </w:r>
    </w:p>
    <w:p w:rsidR="004C6E35" w:rsidRPr="00722612" w:rsidRDefault="00291D39">
      <w:pPr>
        <w:adjustRightInd w:val="0"/>
        <w:snapToGrid w:val="0"/>
        <w:spacing w:line="360" w:lineRule="auto"/>
        <w:rPr>
          <w:rFonts w:ascii="仿宋" w:eastAsia="仿宋" w:hAnsi="仿宋" w:cs="仿宋"/>
          <w:sz w:val="24"/>
        </w:rPr>
      </w:pPr>
      <w:r w:rsidRPr="00722612">
        <w:rPr>
          <w:rFonts w:ascii="仿宋" w:eastAsia="仿宋" w:hAnsi="仿宋" w:cs="仿宋" w:hint="eastAsia"/>
          <w:sz w:val="24"/>
        </w:rPr>
        <w:t>质疑项目的名称：</w:t>
      </w:r>
    </w:p>
    <w:p w:rsidR="004C6E35" w:rsidRPr="00722612" w:rsidRDefault="00291D39">
      <w:pPr>
        <w:adjustRightInd w:val="0"/>
        <w:snapToGrid w:val="0"/>
        <w:spacing w:line="360" w:lineRule="auto"/>
        <w:rPr>
          <w:rFonts w:ascii="仿宋" w:eastAsia="仿宋" w:hAnsi="仿宋" w:cs="仿宋"/>
          <w:sz w:val="24"/>
        </w:rPr>
      </w:pPr>
      <w:r w:rsidRPr="00722612">
        <w:rPr>
          <w:rFonts w:ascii="仿宋" w:eastAsia="仿宋" w:hAnsi="仿宋" w:cs="仿宋" w:hint="eastAsia"/>
          <w:sz w:val="24"/>
        </w:rPr>
        <w:t>质疑项目的编号：包号：</w:t>
      </w:r>
    </w:p>
    <w:p w:rsidR="004C6E35" w:rsidRPr="00722612" w:rsidRDefault="00291D39">
      <w:pPr>
        <w:adjustRightInd w:val="0"/>
        <w:snapToGrid w:val="0"/>
        <w:spacing w:line="360" w:lineRule="auto"/>
        <w:rPr>
          <w:rFonts w:ascii="仿宋" w:eastAsia="仿宋" w:hAnsi="仿宋" w:cs="仿宋"/>
          <w:sz w:val="24"/>
          <w:u w:val="dotted"/>
        </w:rPr>
      </w:pPr>
      <w:r w:rsidRPr="00722612">
        <w:rPr>
          <w:rFonts w:ascii="仿宋" w:eastAsia="仿宋" w:hAnsi="仿宋" w:cs="仿宋" w:hint="eastAsia"/>
          <w:sz w:val="24"/>
        </w:rPr>
        <w:t>采购人名称：</w:t>
      </w:r>
    </w:p>
    <w:p w:rsidR="004C6E35" w:rsidRPr="00722612" w:rsidRDefault="00291D39">
      <w:pPr>
        <w:adjustRightInd w:val="0"/>
        <w:snapToGrid w:val="0"/>
        <w:spacing w:line="360" w:lineRule="auto"/>
        <w:rPr>
          <w:rFonts w:ascii="仿宋" w:eastAsia="仿宋" w:hAnsi="仿宋" w:cs="仿宋"/>
          <w:sz w:val="24"/>
        </w:rPr>
      </w:pPr>
      <w:r w:rsidRPr="00722612">
        <w:rPr>
          <w:rFonts w:ascii="仿宋" w:eastAsia="仿宋" w:hAnsi="仿宋" w:cs="仿宋" w:hint="eastAsia"/>
          <w:sz w:val="24"/>
        </w:rPr>
        <w:t>采购文件获取日期：</w:t>
      </w:r>
    </w:p>
    <w:p w:rsidR="004C6E35" w:rsidRPr="00722612" w:rsidRDefault="00291D39">
      <w:pPr>
        <w:adjustRightInd w:val="0"/>
        <w:snapToGrid w:val="0"/>
        <w:spacing w:line="360" w:lineRule="auto"/>
        <w:rPr>
          <w:rFonts w:ascii="仿宋" w:eastAsia="仿宋" w:hAnsi="仿宋" w:cs="仿宋"/>
          <w:bCs/>
          <w:sz w:val="24"/>
        </w:rPr>
      </w:pPr>
      <w:r w:rsidRPr="00722612">
        <w:rPr>
          <w:rFonts w:ascii="仿宋" w:eastAsia="仿宋" w:hAnsi="仿宋" w:cs="仿宋" w:hint="eastAsia"/>
          <w:bCs/>
          <w:sz w:val="24"/>
        </w:rPr>
        <w:t>三、质疑事项具体内容</w:t>
      </w:r>
    </w:p>
    <w:p w:rsidR="004C6E35" w:rsidRPr="00722612" w:rsidRDefault="00291D39">
      <w:pPr>
        <w:adjustRightInd w:val="0"/>
        <w:snapToGrid w:val="0"/>
        <w:spacing w:line="360" w:lineRule="auto"/>
        <w:rPr>
          <w:rFonts w:ascii="仿宋" w:eastAsia="仿宋" w:hAnsi="仿宋" w:cs="仿宋"/>
          <w:sz w:val="24"/>
          <w:u w:val="dotted"/>
        </w:rPr>
      </w:pPr>
      <w:r w:rsidRPr="00722612">
        <w:rPr>
          <w:rFonts w:ascii="仿宋" w:eastAsia="仿宋" w:hAnsi="仿宋" w:cs="仿宋" w:hint="eastAsia"/>
          <w:sz w:val="24"/>
        </w:rPr>
        <w:t>质疑事项1：</w:t>
      </w:r>
    </w:p>
    <w:p w:rsidR="004C6E35" w:rsidRPr="00722612" w:rsidRDefault="00291D39">
      <w:pPr>
        <w:adjustRightInd w:val="0"/>
        <w:snapToGrid w:val="0"/>
        <w:spacing w:line="360" w:lineRule="auto"/>
        <w:rPr>
          <w:rFonts w:ascii="仿宋" w:eastAsia="仿宋" w:hAnsi="仿宋" w:cs="仿宋"/>
          <w:sz w:val="24"/>
          <w:u w:val="dotted"/>
        </w:rPr>
      </w:pPr>
      <w:r w:rsidRPr="00722612">
        <w:rPr>
          <w:rFonts w:ascii="仿宋" w:eastAsia="仿宋" w:hAnsi="仿宋" w:cs="仿宋" w:hint="eastAsia"/>
          <w:sz w:val="24"/>
        </w:rPr>
        <w:t>事实依据：</w:t>
      </w:r>
    </w:p>
    <w:p w:rsidR="004C6E35" w:rsidRPr="00722612" w:rsidRDefault="00291D39">
      <w:pPr>
        <w:adjustRightInd w:val="0"/>
        <w:snapToGrid w:val="0"/>
        <w:spacing w:line="360" w:lineRule="auto"/>
        <w:rPr>
          <w:rFonts w:ascii="仿宋" w:eastAsia="仿宋" w:hAnsi="仿宋" w:cs="仿宋"/>
          <w:sz w:val="24"/>
          <w:u w:val="dotted"/>
        </w:rPr>
      </w:pPr>
      <w:r w:rsidRPr="00722612">
        <w:rPr>
          <w:rFonts w:ascii="仿宋" w:eastAsia="仿宋" w:hAnsi="仿宋" w:cs="仿宋" w:hint="eastAsia"/>
          <w:sz w:val="24"/>
        </w:rPr>
        <w:t>法律依据：</w:t>
      </w:r>
    </w:p>
    <w:p w:rsidR="004C6E35" w:rsidRPr="00722612" w:rsidRDefault="004C6E35">
      <w:pPr>
        <w:adjustRightInd w:val="0"/>
        <w:snapToGrid w:val="0"/>
        <w:spacing w:line="360" w:lineRule="auto"/>
        <w:rPr>
          <w:rFonts w:ascii="仿宋" w:eastAsia="仿宋" w:hAnsi="仿宋" w:cs="仿宋"/>
          <w:sz w:val="24"/>
          <w:u w:val="dotted"/>
        </w:rPr>
      </w:pPr>
    </w:p>
    <w:p w:rsidR="004C6E35" w:rsidRPr="00722612" w:rsidRDefault="00291D39">
      <w:pPr>
        <w:adjustRightInd w:val="0"/>
        <w:snapToGrid w:val="0"/>
        <w:spacing w:line="360" w:lineRule="auto"/>
        <w:rPr>
          <w:rFonts w:ascii="仿宋" w:eastAsia="仿宋" w:hAnsi="仿宋" w:cs="仿宋"/>
          <w:sz w:val="24"/>
          <w:u w:val="dotted"/>
        </w:rPr>
      </w:pPr>
      <w:r w:rsidRPr="00722612">
        <w:rPr>
          <w:rFonts w:ascii="仿宋" w:eastAsia="仿宋" w:hAnsi="仿宋" w:cs="仿宋" w:hint="eastAsia"/>
          <w:sz w:val="24"/>
        </w:rPr>
        <w:t>质疑事项2</w:t>
      </w:r>
    </w:p>
    <w:p w:rsidR="004C6E35" w:rsidRPr="00722612" w:rsidRDefault="00291D39">
      <w:pPr>
        <w:adjustRightInd w:val="0"/>
        <w:snapToGrid w:val="0"/>
        <w:spacing w:line="360" w:lineRule="auto"/>
        <w:rPr>
          <w:rFonts w:ascii="仿宋" w:eastAsia="仿宋" w:hAnsi="仿宋" w:cs="仿宋"/>
          <w:sz w:val="24"/>
        </w:rPr>
      </w:pPr>
      <w:r w:rsidRPr="00722612">
        <w:rPr>
          <w:rFonts w:ascii="仿宋" w:eastAsia="仿宋" w:hAnsi="仿宋" w:cs="仿宋" w:hint="eastAsia"/>
          <w:sz w:val="24"/>
        </w:rPr>
        <w:t>……</w:t>
      </w:r>
    </w:p>
    <w:p w:rsidR="004C6E35" w:rsidRPr="00722612" w:rsidRDefault="00291D39">
      <w:pPr>
        <w:adjustRightInd w:val="0"/>
        <w:snapToGrid w:val="0"/>
        <w:spacing w:line="360" w:lineRule="auto"/>
        <w:rPr>
          <w:rFonts w:ascii="仿宋" w:eastAsia="仿宋" w:hAnsi="仿宋" w:cs="仿宋"/>
          <w:bCs/>
          <w:sz w:val="24"/>
        </w:rPr>
      </w:pPr>
      <w:r w:rsidRPr="00722612">
        <w:rPr>
          <w:rFonts w:ascii="仿宋" w:eastAsia="仿宋" w:hAnsi="仿宋" w:cs="仿宋" w:hint="eastAsia"/>
          <w:bCs/>
          <w:sz w:val="24"/>
        </w:rPr>
        <w:t>四、与质疑事项相关的质疑请求</w:t>
      </w:r>
    </w:p>
    <w:p w:rsidR="004C6E35" w:rsidRPr="00722612" w:rsidRDefault="00291D39">
      <w:pPr>
        <w:adjustRightInd w:val="0"/>
        <w:snapToGrid w:val="0"/>
        <w:spacing w:line="360" w:lineRule="auto"/>
        <w:rPr>
          <w:rFonts w:ascii="仿宋" w:eastAsia="仿宋" w:hAnsi="仿宋" w:cs="仿宋"/>
          <w:sz w:val="24"/>
          <w:u w:val="dotted"/>
        </w:rPr>
      </w:pPr>
      <w:r w:rsidRPr="00722612">
        <w:rPr>
          <w:rFonts w:ascii="仿宋" w:eastAsia="仿宋" w:hAnsi="仿宋" w:cs="仿宋" w:hint="eastAsia"/>
          <w:sz w:val="24"/>
        </w:rPr>
        <w:t>请求：</w:t>
      </w:r>
    </w:p>
    <w:p w:rsidR="004C6E35" w:rsidRPr="00722612" w:rsidRDefault="00291D39">
      <w:pPr>
        <w:rPr>
          <w:rFonts w:ascii="仿宋" w:eastAsia="仿宋" w:hAnsi="仿宋"/>
          <w:sz w:val="24"/>
        </w:rPr>
      </w:pPr>
      <w:r w:rsidRPr="00722612">
        <w:rPr>
          <w:rFonts w:ascii="仿宋" w:eastAsia="仿宋" w:hAnsi="仿宋" w:hint="eastAsia"/>
          <w:sz w:val="24"/>
        </w:rPr>
        <w:t xml:space="preserve">签字(签章)：                   公章：                      </w:t>
      </w:r>
    </w:p>
    <w:p w:rsidR="004C6E35" w:rsidRPr="00722612" w:rsidRDefault="00291D39">
      <w:pPr>
        <w:rPr>
          <w:rFonts w:ascii="仿宋" w:eastAsia="仿宋" w:hAnsi="仿宋"/>
          <w:sz w:val="24"/>
        </w:rPr>
      </w:pPr>
      <w:r w:rsidRPr="00722612">
        <w:rPr>
          <w:rFonts w:ascii="仿宋" w:eastAsia="仿宋" w:hAnsi="仿宋" w:hint="eastAsia"/>
          <w:sz w:val="24"/>
        </w:rPr>
        <w:t xml:space="preserve">日期：    </w:t>
      </w:r>
    </w:p>
    <w:p w:rsidR="004C6E35" w:rsidRPr="00722612" w:rsidRDefault="004C6E35">
      <w:pPr>
        <w:rPr>
          <w:rFonts w:ascii="仿宋" w:eastAsia="仿宋" w:hAnsi="仿宋"/>
          <w:b/>
          <w:sz w:val="28"/>
          <w:szCs w:val="28"/>
        </w:rPr>
      </w:pPr>
    </w:p>
    <w:p w:rsidR="004C6E35" w:rsidRPr="00722612" w:rsidRDefault="00291D39">
      <w:pPr>
        <w:spacing w:line="360" w:lineRule="auto"/>
        <w:rPr>
          <w:rFonts w:ascii="仿宋" w:eastAsia="仿宋" w:hAnsi="仿宋"/>
          <w:b/>
          <w:sz w:val="24"/>
        </w:rPr>
      </w:pPr>
      <w:r w:rsidRPr="00722612">
        <w:rPr>
          <w:rFonts w:ascii="仿宋" w:eastAsia="仿宋" w:hAnsi="仿宋" w:hint="eastAsia"/>
          <w:b/>
          <w:sz w:val="24"/>
        </w:rPr>
        <w:t>质疑函制作说明：</w:t>
      </w:r>
    </w:p>
    <w:p w:rsidR="004C6E35" w:rsidRPr="00722612" w:rsidRDefault="00291D39">
      <w:pPr>
        <w:widowControl/>
        <w:spacing w:line="360" w:lineRule="auto"/>
        <w:ind w:firstLineChars="200" w:firstLine="480"/>
        <w:jc w:val="left"/>
        <w:rPr>
          <w:rFonts w:ascii="仿宋" w:eastAsia="仿宋" w:hAnsi="仿宋"/>
          <w:sz w:val="24"/>
        </w:rPr>
      </w:pPr>
      <w:r w:rsidRPr="00722612">
        <w:rPr>
          <w:rFonts w:ascii="仿宋" w:eastAsia="仿宋" w:hAnsi="仿宋" w:hint="eastAsia"/>
          <w:sz w:val="24"/>
        </w:rPr>
        <w:t>1.供应商提出质疑时，应提交质疑函和必要的证明材料。</w:t>
      </w:r>
    </w:p>
    <w:p w:rsidR="004C6E35" w:rsidRPr="00722612" w:rsidRDefault="00291D39">
      <w:pPr>
        <w:widowControl/>
        <w:spacing w:line="360" w:lineRule="auto"/>
        <w:ind w:firstLineChars="200" w:firstLine="480"/>
        <w:jc w:val="left"/>
        <w:rPr>
          <w:rFonts w:ascii="仿宋" w:eastAsia="仿宋" w:hAnsi="仿宋"/>
          <w:sz w:val="24"/>
        </w:rPr>
      </w:pPr>
      <w:r w:rsidRPr="00722612">
        <w:rPr>
          <w:rFonts w:ascii="仿宋" w:eastAsia="仿宋" w:hAnsi="仿宋" w:hint="eastAsia"/>
          <w:sz w:val="24"/>
        </w:rPr>
        <w:lastRenderedPageBreak/>
        <w:t>2.质疑供应商若委托代理人进行质疑的，</w:t>
      </w:r>
      <w:proofErr w:type="gramStart"/>
      <w:r w:rsidRPr="00722612">
        <w:rPr>
          <w:rFonts w:ascii="仿宋" w:eastAsia="仿宋" w:hAnsi="仿宋" w:hint="eastAsia"/>
          <w:sz w:val="24"/>
        </w:rPr>
        <w:t>质疑函应按</w:t>
      </w:r>
      <w:proofErr w:type="gramEnd"/>
      <w:r w:rsidRPr="00722612">
        <w:rPr>
          <w:rFonts w:ascii="仿宋" w:eastAsia="仿宋" w:hAnsi="仿宋" w:hint="eastAsia"/>
          <w:sz w:val="24"/>
        </w:rPr>
        <w:t>要求列明“授权代表”的有关内容，并在附件中提交由质疑</w:t>
      </w:r>
      <w:r w:rsidRPr="00722612">
        <w:rPr>
          <w:rFonts w:ascii="仿宋" w:eastAsia="仿宋" w:hAnsi="仿宋" w:cs="宋体" w:hint="eastAsia"/>
          <w:kern w:val="0"/>
          <w:sz w:val="24"/>
        </w:rPr>
        <w:t>供应商签署的授权委托书。授权委托书应载明代理人的姓名或者名称、代理事项、具体权限、期限和相关事项。</w:t>
      </w:r>
    </w:p>
    <w:p w:rsidR="004C6E35" w:rsidRPr="00722612" w:rsidRDefault="00291D39">
      <w:pPr>
        <w:widowControl/>
        <w:spacing w:line="360" w:lineRule="auto"/>
        <w:ind w:firstLineChars="200" w:firstLine="480"/>
        <w:jc w:val="left"/>
        <w:rPr>
          <w:rFonts w:ascii="仿宋" w:eastAsia="仿宋" w:hAnsi="仿宋"/>
          <w:sz w:val="24"/>
        </w:rPr>
      </w:pPr>
      <w:r w:rsidRPr="00722612">
        <w:rPr>
          <w:rFonts w:ascii="仿宋" w:eastAsia="仿宋" w:hAnsi="仿宋" w:hint="eastAsia"/>
          <w:sz w:val="24"/>
        </w:rPr>
        <w:t>3.质疑供应商若对项目的某一分包进行质疑，质疑函中应列明具体分包号。</w:t>
      </w:r>
    </w:p>
    <w:p w:rsidR="004C6E35" w:rsidRPr="00722612" w:rsidRDefault="00291D39">
      <w:pPr>
        <w:widowControl/>
        <w:spacing w:line="360" w:lineRule="auto"/>
        <w:ind w:firstLineChars="200" w:firstLine="480"/>
        <w:jc w:val="left"/>
        <w:rPr>
          <w:rFonts w:ascii="仿宋" w:eastAsia="仿宋" w:hAnsi="仿宋"/>
          <w:sz w:val="24"/>
        </w:rPr>
      </w:pPr>
      <w:r w:rsidRPr="00722612">
        <w:rPr>
          <w:rFonts w:ascii="仿宋" w:eastAsia="仿宋" w:hAnsi="仿宋" w:hint="eastAsia"/>
          <w:sz w:val="24"/>
        </w:rPr>
        <w:t>4.质疑函的质疑事项应具体、明确，并有必要的事实依据和法律依据。</w:t>
      </w:r>
    </w:p>
    <w:p w:rsidR="004C6E35" w:rsidRPr="00722612" w:rsidRDefault="00291D39">
      <w:pPr>
        <w:widowControl/>
        <w:spacing w:line="360" w:lineRule="auto"/>
        <w:ind w:firstLineChars="200" w:firstLine="480"/>
        <w:jc w:val="left"/>
        <w:rPr>
          <w:rFonts w:ascii="仿宋" w:eastAsia="仿宋" w:hAnsi="仿宋"/>
          <w:sz w:val="24"/>
        </w:rPr>
      </w:pPr>
      <w:r w:rsidRPr="00722612">
        <w:rPr>
          <w:rFonts w:ascii="仿宋" w:eastAsia="仿宋" w:hAnsi="仿宋" w:hint="eastAsia"/>
          <w:sz w:val="24"/>
        </w:rPr>
        <w:t>5.质疑函的质疑请求应与质疑事项相关。</w:t>
      </w:r>
    </w:p>
    <w:p w:rsidR="004C6E35" w:rsidRPr="00722612" w:rsidRDefault="00291D39">
      <w:pPr>
        <w:widowControl/>
        <w:spacing w:line="360" w:lineRule="auto"/>
        <w:ind w:firstLineChars="200" w:firstLine="480"/>
        <w:jc w:val="left"/>
        <w:rPr>
          <w:rFonts w:ascii="仿宋" w:eastAsia="仿宋" w:hAnsi="仿宋"/>
          <w:sz w:val="24"/>
        </w:rPr>
      </w:pPr>
      <w:r w:rsidRPr="00722612">
        <w:rPr>
          <w:rFonts w:ascii="仿宋" w:eastAsia="仿宋" w:hAnsi="仿宋" w:hint="eastAsia"/>
          <w:sz w:val="24"/>
        </w:rPr>
        <w:t>6.质疑供应商为自然人的，</w:t>
      </w:r>
      <w:proofErr w:type="gramStart"/>
      <w:r w:rsidRPr="00722612">
        <w:rPr>
          <w:rFonts w:ascii="仿宋" w:eastAsia="仿宋" w:hAnsi="仿宋" w:hint="eastAsia"/>
          <w:sz w:val="24"/>
        </w:rPr>
        <w:t>质疑函应由</w:t>
      </w:r>
      <w:proofErr w:type="gramEnd"/>
      <w:r w:rsidRPr="00722612">
        <w:rPr>
          <w:rFonts w:ascii="仿宋" w:eastAsia="仿宋" w:hAnsi="仿宋" w:hint="eastAsia"/>
          <w:sz w:val="24"/>
        </w:rPr>
        <w:t>本人签字；质疑供应商为法人或者其他组织的，</w:t>
      </w:r>
      <w:proofErr w:type="gramStart"/>
      <w:r w:rsidRPr="00722612">
        <w:rPr>
          <w:rFonts w:ascii="仿宋" w:eastAsia="仿宋" w:hAnsi="仿宋" w:hint="eastAsia"/>
          <w:sz w:val="24"/>
        </w:rPr>
        <w:t>质疑函应由</w:t>
      </w:r>
      <w:proofErr w:type="gramEnd"/>
      <w:r w:rsidRPr="00722612">
        <w:rPr>
          <w:rFonts w:ascii="仿宋" w:eastAsia="仿宋" w:hAnsi="仿宋" w:hint="eastAsia"/>
          <w:sz w:val="24"/>
        </w:rPr>
        <w:t>法定代表人、主要负责人，或者其授权代表签字或者盖章，并加盖公章。</w:t>
      </w:r>
    </w:p>
    <w:p w:rsidR="004C6E35" w:rsidRPr="00722612" w:rsidRDefault="004C6E35">
      <w:pPr>
        <w:widowControl/>
        <w:spacing w:line="360" w:lineRule="auto"/>
        <w:ind w:firstLineChars="200" w:firstLine="562"/>
        <w:jc w:val="left"/>
        <w:rPr>
          <w:rFonts w:hAnsi="宋体"/>
          <w:b/>
          <w:sz w:val="28"/>
          <w:szCs w:val="28"/>
        </w:rPr>
      </w:pPr>
    </w:p>
    <w:p w:rsidR="004C6E35" w:rsidRPr="00722612" w:rsidRDefault="004C6E35">
      <w:pPr>
        <w:pStyle w:val="ac"/>
        <w:spacing w:line="440" w:lineRule="exact"/>
        <w:jc w:val="center"/>
        <w:rPr>
          <w:rFonts w:hAnsi="宋体"/>
          <w:b/>
          <w:sz w:val="28"/>
          <w:szCs w:val="28"/>
        </w:rPr>
      </w:pPr>
    </w:p>
    <w:p w:rsidR="004C6E35" w:rsidRPr="00722612" w:rsidRDefault="004C6E35">
      <w:pPr>
        <w:pStyle w:val="ac"/>
        <w:spacing w:line="440" w:lineRule="exact"/>
        <w:rPr>
          <w:rFonts w:hAnsi="宋体"/>
        </w:rPr>
      </w:pPr>
    </w:p>
    <w:sectPr w:rsidR="004C6E35" w:rsidRPr="00722612" w:rsidSect="004C6E35">
      <w:headerReference w:type="default" r:id="rId15"/>
      <w:footerReference w:type="default" r:id="rId16"/>
      <w:footerReference w:type="first" r:id="rId17"/>
      <w:pgSz w:w="11906" w:h="16838"/>
      <w:pgMar w:top="1418" w:right="1554" w:bottom="1418" w:left="1531"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3A5" w:rsidRDefault="001D33A5" w:rsidP="004C6E35">
      <w:r>
        <w:separator/>
      </w:r>
    </w:p>
  </w:endnote>
  <w:endnote w:type="continuationSeparator" w:id="0">
    <w:p w:rsidR="001D33A5" w:rsidRDefault="001D33A5" w:rsidP="004C6E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仿宋_GB2312">
    <w:altName w:val="Arial Unicode MS"/>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MingLiU">
    <w:altName w:val="細明體"/>
    <w:panose1 w:val="02010609000101010101"/>
    <w:charset w:val="88"/>
    <w:family w:val="modern"/>
    <w:notTrueType/>
    <w:pitch w:val="fixed"/>
    <w:sig w:usb0="00000001" w:usb1="08080000" w:usb2="00000010" w:usb3="00000000" w:csb0="00100000" w:csb1="00000000"/>
  </w:font>
  <w:font w:name="方正仿宋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89" w:rsidRDefault="00493521">
    <w:pPr>
      <w:pStyle w:val="af"/>
      <w:framePr w:wrap="around" w:vAnchor="text" w:hAnchor="margin" w:xAlign="center" w:y="1"/>
      <w:rPr>
        <w:rStyle w:val="afc"/>
      </w:rPr>
    </w:pPr>
    <w:r>
      <w:fldChar w:fldCharType="begin"/>
    </w:r>
    <w:r w:rsidR="00CF6E89">
      <w:rPr>
        <w:rStyle w:val="afc"/>
      </w:rPr>
      <w:instrText xml:space="preserve">PAGE  </w:instrText>
    </w:r>
    <w:r>
      <w:fldChar w:fldCharType="separate"/>
    </w:r>
    <w:r w:rsidR="00CF6E89">
      <w:rPr>
        <w:rStyle w:val="afc"/>
      </w:rPr>
      <w:t>1</w:t>
    </w:r>
    <w:r>
      <w:fldChar w:fldCharType="end"/>
    </w:r>
  </w:p>
  <w:p w:rsidR="00CF6E89" w:rsidRDefault="00CF6E89">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89" w:rsidRDefault="00493521">
    <w:pPr>
      <w:pStyle w:val="af"/>
      <w:framePr w:wrap="around" w:vAnchor="text" w:hAnchor="margin" w:xAlign="center" w:y="1"/>
      <w:jc w:val="center"/>
      <w:rPr>
        <w:rStyle w:val="afc"/>
      </w:rPr>
    </w:pPr>
    <w:r>
      <w:fldChar w:fldCharType="begin"/>
    </w:r>
    <w:r w:rsidR="00CF6E89">
      <w:rPr>
        <w:rStyle w:val="afc"/>
      </w:rPr>
      <w:instrText xml:space="preserve">PAGE  </w:instrText>
    </w:r>
    <w:r>
      <w:fldChar w:fldCharType="separate"/>
    </w:r>
    <w:r w:rsidR="007E359B">
      <w:rPr>
        <w:rStyle w:val="afc"/>
        <w:noProof/>
      </w:rPr>
      <w:t>11</w:t>
    </w:r>
    <w:r>
      <w:fldChar w:fldCharType="end"/>
    </w:r>
  </w:p>
  <w:p w:rsidR="00CF6E89" w:rsidRDefault="00CF6E89">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89" w:rsidRDefault="00CF6E89">
    <w:pPr>
      <w:pStyle w:val="af"/>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89" w:rsidRDefault="00493521">
    <w:pPr>
      <w:pStyle w:val="af"/>
      <w:jc w:val="center"/>
    </w:pPr>
    <w:r w:rsidRPr="00493521">
      <w:fldChar w:fldCharType="begin"/>
    </w:r>
    <w:r w:rsidR="00CF6E89">
      <w:instrText>PAGE   \* MERGEFORMAT</w:instrText>
    </w:r>
    <w:r w:rsidRPr="00493521">
      <w:fldChar w:fldCharType="separate"/>
    </w:r>
    <w:r w:rsidR="007E359B" w:rsidRPr="007E359B">
      <w:rPr>
        <w:noProof/>
        <w:lang w:val="zh-CN"/>
      </w:rPr>
      <w:t>95</w:t>
    </w:r>
    <w:r>
      <w:rPr>
        <w:lang w:val="zh-CN"/>
      </w:rPr>
      <w:fldChar w:fldCharType="end"/>
    </w:r>
  </w:p>
  <w:p w:rsidR="00CF6E89" w:rsidRDefault="00CF6E89">
    <w:pPr>
      <w:pStyle w:val="a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89" w:rsidRDefault="00493521">
    <w:pPr>
      <w:pStyle w:val="af"/>
      <w:jc w:val="center"/>
    </w:pPr>
    <w:r w:rsidRPr="00493521">
      <w:fldChar w:fldCharType="begin"/>
    </w:r>
    <w:r w:rsidR="00CF6E89">
      <w:instrText>PAGE   \* MERGEFORMAT</w:instrText>
    </w:r>
    <w:r w:rsidRPr="00493521">
      <w:fldChar w:fldCharType="separate"/>
    </w:r>
    <w:r w:rsidR="007E359B" w:rsidRPr="007E359B">
      <w:rPr>
        <w:noProof/>
        <w:lang w:val="zh-CN"/>
      </w:rPr>
      <w:t>37</w:t>
    </w:r>
    <w:r>
      <w:rPr>
        <w:lang w:val="zh-CN"/>
      </w:rPr>
      <w:fldChar w:fldCharType="end"/>
    </w:r>
  </w:p>
  <w:p w:rsidR="00CF6E89" w:rsidRDefault="00CF6E89">
    <w:pPr>
      <w:pStyle w:val="af"/>
      <w:ind w:right="36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3A5" w:rsidRDefault="001D33A5" w:rsidP="004C6E35">
      <w:r>
        <w:separator/>
      </w:r>
    </w:p>
  </w:footnote>
  <w:footnote w:type="continuationSeparator" w:id="0">
    <w:p w:rsidR="001D33A5" w:rsidRDefault="001D33A5" w:rsidP="004C6E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89" w:rsidRDefault="00CF6E89">
    <w:pPr>
      <w:pStyle w:val="a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89" w:rsidRDefault="00CF6E89">
    <w:pPr>
      <w:pStyle w:val="af1"/>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89" w:rsidRDefault="00CF6E89">
    <w:pPr>
      <w:pStyle w:val="af1"/>
      <w:pBdr>
        <w:bottom w:val="none" w:sz="0" w:space="1"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E89" w:rsidRDefault="00CF6E89">
    <w:pPr>
      <w:pStyle w:val="af1"/>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EBCCAE"/>
    <w:multiLevelType w:val="singleLevel"/>
    <w:tmpl w:val="91EBCCAE"/>
    <w:lvl w:ilvl="0">
      <w:start w:val="1"/>
      <w:numFmt w:val="decimal"/>
      <w:lvlText w:val="%1."/>
      <w:lvlJc w:val="left"/>
      <w:pPr>
        <w:tabs>
          <w:tab w:val="left" w:pos="312"/>
        </w:tabs>
      </w:pPr>
    </w:lvl>
  </w:abstractNum>
  <w:abstractNum w:abstractNumId="1">
    <w:nsid w:val="EAA29F58"/>
    <w:multiLevelType w:val="singleLevel"/>
    <w:tmpl w:val="EAA29F58"/>
    <w:lvl w:ilvl="0">
      <w:start w:val="23"/>
      <w:numFmt w:val="decimal"/>
      <w:suff w:val="space"/>
      <w:lvlText w:val="%1."/>
      <w:lvlJc w:val="left"/>
      <w:rPr>
        <w:rFonts w:cs="Times New Roman"/>
      </w:rPr>
    </w:lvl>
  </w:abstractNum>
  <w:abstractNum w:abstractNumId="2">
    <w:nsid w:val="00000002"/>
    <w:multiLevelType w:val="multilevel"/>
    <w:tmpl w:val="00000002"/>
    <w:lvl w:ilvl="0">
      <w:start w:val="1"/>
      <w:numFmt w:val="chineseCountingThousand"/>
      <w:suff w:val="nothing"/>
      <w:lvlText w:val="第%1章"/>
      <w:lvlJc w:val="left"/>
      <w:rPr>
        <w:rFonts w:ascii="仿宋_GB2312" w:eastAsia="仿宋_GB2312" w:cs="Times New Roman" w:hint="eastAsia"/>
        <w:sz w:val="44"/>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3">
    <w:nsid w:val="023DC6C4"/>
    <w:multiLevelType w:val="singleLevel"/>
    <w:tmpl w:val="023DC6C4"/>
    <w:lvl w:ilvl="0">
      <w:start w:val="4"/>
      <w:numFmt w:val="decimal"/>
      <w:suff w:val="nothing"/>
      <w:lvlText w:val="（%1）"/>
      <w:lvlJc w:val="left"/>
      <w:pPr>
        <w:ind w:left="-60"/>
      </w:pPr>
      <w:rPr>
        <w:rFonts w:cs="Times New Roman"/>
      </w:rPr>
    </w:lvl>
  </w:abstractNum>
  <w:abstractNum w:abstractNumId="4">
    <w:nsid w:val="24A1E3A1"/>
    <w:multiLevelType w:val="singleLevel"/>
    <w:tmpl w:val="24A1E3A1"/>
    <w:lvl w:ilvl="0">
      <w:start w:val="1"/>
      <w:numFmt w:val="decimal"/>
      <w:lvlText w:val="%1."/>
      <w:lvlJc w:val="left"/>
      <w:pPr>
        <w:tabs>
          <w:tab w:val="num" w:pos="312"/>
        </w:tabs>
      </w:pPr>
      <w:rPr>
        <w:rFonts w:cs="Times New Roman"/>
      </w:rPr>
    </w:lvl>
  </w:abstractNum>
  <w:abstractNum w:abstractNumId="5">
    <w:nsid w:val="2EBEB4BA"/>
    <w:multiLevelType w:val="singleLevel"/>
    <w:tmpl w:val="2EBEB4BA"/>
    <w:lvl w:ilvl="0">
      <w:start w:val="26"/>
      <w:numFmt w:val="decimal"/>
      <w:suff w:val="space"/>
      <w:lvlText w:val="%1."/>
      <w:lvlJc w:val="left"/>
      <w:rPr>
        <w:rFonts w:cs="Times New Roman"/>
      </w:rPr>
    </w:lvl>
  </w:abstractNum>
  <w:abstractNum w:abstractNumId="6">
    <w:nsid w:val="516266FD"/>
    <w:multiLevelType w:val="singleLevel"/>
    <w:tmpl w:val="516266FD"/>
    <w:lvl w:ilvl="0">
      <w:start w:val="4"/>
      <w:numFmt w:val="chineseCounting"/>
      <w:suff w:val="nothing"/>
      <w:lvlText w:val="%1、"/>
      <w:lvlJc w:val="left"/>
      <w:rPr>
        <w:rFonts w:cs="Times New Roman" w:hint="eastAsia"/>
      </w:rPr>
    </w:lvl>
  </w:abstractNum>
  <w:abstractNum w:abstractNumId="7">
    <w:nsid w:val="5B9D5306"/>
    <w:multiLevelType w:val="singleLevel"/>
    <w:tmpl w:val="5B9D5306"/>
    <w:lvl w:ilvl="0">
      <w:start w:val="2"/>
      <w:numFmt w:val="decimal"/>
      <w:suff w:val="nothing"/>
      <w:lvlText w:val="（%1）"/>
      <w:lvlJc w:val="left"/>
    </w:lvl>
  </w:abstractNum>
  <w:abstractNum w:abstractNumId="8">
    <w:nsid w:val="6A98117E"/>
    <w:multiLevelType w:val="multilevel"/>
    <w:tmpl w:val="6A98117E"/>
    <w:lvl w:ilvl="0">
      <w:start w:val="1"/>
      <w:numFmt w:val="chineseCounting"/>
      <w:suff w:val="space"/>
      <w:lvlText w:val="第%1章"/>
      <w:lvlJc w:val="left"/>
      <w:rPr>
        <w:rFonts w:ascii="Times New Roman" w:hAnsi="Times New Roman" w:cs="Times New Roman"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nsid w:val="6AD43707"/>
    <w:multiLevelType w:val="singleLevel"/>
    <w:tmpl w:val="6AD43707"/>
    <w:lvl w:ilvl="0">
      <w:start w:val="5"/>
      <w:numFmt w:val="decimal"/>
      <w:suff w:val="space"/>
      <w:lvlText w:val="%1."/>
      <w:lvlJc w:val="left"/>
      <w:rPr>
        <w:rFonts w:cs="Times New Roman"/>
      </w:rPr>
    </w:lvl>
  </w:abstractNum>
  <w:abstractNum w:abstractNumId="10">
    <w:nsid w:val="7D335EFA"/>
    <w:multiLevelType w:val="singleLevel"/>
    <w:tmpl w:val="7D335EFA"/>
    <w:lvl w:ilvl="0">
      <w:start w:val="1"/>
      <w:numFmt w:val="decimal"/>
      <w:suff w:val="space"/>
      <w:lvlText w:val="%1."/>
      <w:lvlJc w:val="left"/>
    </w:lvl>
  </w:abstractNum>
  <w:num w:numId="1">
    <w:abstractNumId w:val="0"/>
  </w:num>
  <w:num w:numId="2">
    <w:abstractNumId w:val="10"/>
  </w:num>
  <w:num w:numId="3">
    <w:abstractNumId w:val="7"/>
  </w:num>
  <w:num w:numId="4">
    <w:abstractNumId w:val="2"/>
  </w:num>
  <w:num w:numId="5">
    <w:abstractNumId w:val="9"/>
  </w:num>
  <w:num w:numId="6">
    <w:abstractNumId w:val="3"/>
  </w:num>
  <w:num w:numId="7">
    <w:abstractNumId w:val="6"/>
  </w:num>
  <w:num w:numId="8">
    <w:abstractNumId w:val="1"/>
  </w:num>
  <w:num w:numId="9">
    <w:abstractNumId w:val="5"/>
  </w:num>
  <w:num w:numId="10">
    <w:abstractNumId w:val="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proofState w:grammar="clean"/>
  <w:defaultTabStop w:val="420"/>
  <w:drawingGridVerticalSpacing w:val="156"/>
  <w:noPunctuationKerning/>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DdjYTc3YzhmNDQ0MTY4ZDczMjgxYzQ5OWE2ZWI0ZjcifQ=="/>
  </w:docVars>
  <w:rsids>
    <w:rsidRoot w:val="000A0224"/>
    <w:rsid w:val="000001E7"/>
    <w:rsid w:val="00000366"/>
    <w:rsid w:val="0000048D"/>
    <w:rsid w:val="00000FE5"/>
    <w:rsid w:val="00002027"/>
    <w:rsid w:val="000027A3"/>
    <w:rsid w:val="00002A66"/>
    <w:rsid w:val="00002DD8"/>
    <w:rsid w:val="0000329A"/>
    <w:rsid w:val="00003301"/>
    <w:rsid w:val="0000337D"/>
    <w:rsid w:val="000033B4"/>
    <w:rsid w:val="00003DEE"/>
    <w:rsid w:val="00003FB9"/>
    <w:rsid w:val="0000402D"/>
    <w:rsid w:val="000043B1"/>
    <w:rsid w:val="0000443C"/>
    <w:rsid w:val="00004632"/>
    <w:rsid w:val="000047F5"/>
    <w:rsid w:val="00005690"/>
    <w:rsid w:val="000060BC"/>
    <w:rsid w:val="00006A8F"/>
    <w:rsid w:val="000075CD"/>
    <w:rsid w:val="00007683"/>
    <w:rsid w:val="00007A85"/>
    <w:rsid w:val="00007C64"/>
    <w:rsid w:val="00007E7D"/>
    <w:rsid w:val="00007EEE"/>
    <w:rsid w:val="00010720"/>
    <w:rsid w:val="00010EB1"/>
    <w:rsid w:val="0001127D"/>
    <w:rsid w:val="000116EC"/>
    <w:rsid w:val="00011843"/>
    <w:rsid w:val="00011E7D"/>
    <w:rsid w:val="000122D4"/>
    <w:rsid w:val="00012525"/>
    <w:rsid w:val="00013316"/>
    <w:rsid w:val="00013761"/>
    <w:rsid w:val="0001385B"/>
    <w:rsid w:val="000145D0"/>
    <w:rsid w:val="00014856"/>
    <w:rsid w:val="00014FAA"/>
    <w:rsid w:val="00015643"/>
    <w:rsid w:val="00015746"/>
    <w:rsid w:val="000158E2"/>
    <w:rsid w:val="00015D85"/>
    <w:rsid w:val="000160FF"/>
    <w:rsid w:val="0001777A"/>
    <w:rsid w:val="00017CE3"/>
    <w:rsid w:val="000205AA"/>
    <w:rsid w:val="00020DBB"/>
    <w:rsid w:val="00020E60"/>
    <w:rsid w:val="00021435"/>
    <w:rsid w:val="000218F8"/>
    <w:rsid w:val="00021947"/>
    <w:rsid w:val="00022032"/>
    <w:rsid w:val="00022695"/>
    <w:rsid w:val="00022BE4"/>
    <w:rsid w:val="00022D0A"/>
    <w:rsid w:val="000232FE"/>
    <w:rsid w:val="000245C3"/>
    <w:rsid w:val="00024AB6"/>
    <w:rsid w:val="000254A0"/>
    <w:rsid w:val="00025792"/>
    <w:rsid w:val="000257F2"/>
    <w:rsid w:val="00025A10"/>
    <w:rsid w:val="00025AF3"/>
    <w:rsid w:val="00026014"/>
    <w:rsid w:val="00026119"/>
    <w:rsid w:val="000267AE"/>
    <w:rsid w:val="00026927"/>
    <w:rsid w:val="00026F49"/>
    <w:rsid w:val="00027786"/>
    <w:rsid w:val="00030269"/>
    <w:rsid w:val="00030A2C"/>
    <w:rsid w:val="00030BCE"/>
    <w:rsid w:val="000310B4"/>
    <w:rsid w:val="00031624"/>
    <w:rsid w:val="00031694"/>
    <w:rsid w:val="00031FD2"/>
    <w:rsid w:val="000322F2"/>
    <w:rsid w:val="000328F5"/>
    <w:rsid w:val="00032C9D"/>
    <w:rsid w:val="00032DE9"/>
    <w:rsid w:val="0003315B"/>
    <w:rsid w:val="000332A1"/>
    <w:rsid w:val="000335D2"/>
    <w:rsid w:val="000341A1"/>
    <w:rsid w:val="0003438E"/>
    <w:rsid w:val="000349A8"/>
    <w:rsid w:val="00035633"/>
    <w:rsid w:val="00035A87"/>
    <w:rsid w:val="00035E37"/>
    <w:rsid w:val="00036189"/>
    <w:rsid w:val="0003628E"/>
    <w:rsid w:val="00036C74"/>
    <w:rsid w:val="00036D2F"/>
    <w:rsid w:val="00037C85"/>
    <w:rsid w:val="000401B0"/>
    <w:rsid w:val="00040396"/>
    <w:rsid w:val="000405B4"/>
    <w:rsid w:val="00040A80"/>
    <w:rsid w:val="000410EE"/>
    <w:rsid w:val="00041220"/>
    <w:rsid w:val="0004130C"/>
    <w:rsid w:val="000414D6"/>
    <w:rsid w:val="00041AB2"/>
    <w:rsid w:val="00041B0E"/>
    <w:rsid w:val="00041FE8"/>
    <w:rsid w:val="00043A93"/>
    <w:rsid w:val="00044065"/>
    <w:rsid w:val="000443B7"/>
    <w:rsid w:val="000446BD"/>
    <w:rsid w:val="0004485E"/>
    <w:rsid w:val="00044FE9"/>
    <w:rsid w:val="000454A3"/>
    <w:rsid w:val="00046963"/>
    <w:rsid w:val="00046C29"/>
    <w:rsid w:val="0004770B"/>
    <w:rsid w:val="000479BC"/>
    <w:rsid w:val="000501C6"/>
    <w:rsid w:val="000506DB"/>
    <w:rsid w:val="00050EE2"/>
    <w:rsid w:val="00051025"/>
    <w:rsid w:val="000515BE"/>
    <w:rsid w:val="00051873"/>
    <w:rsid w:val="00051875"/>
    <w:rsid w:val="00051A8C"/>
    <w:rsid w:val="00051BBD"/>
    <w:rsid w:val="00051BF8"/>
    <w:rsid w:val="000522A0"/>
    <w:rsid w:val="00052521"/>
    <w:rsid w:val="00052963"/>
    <w:rsid w:val="00052E8B"/>
    <w:rsid w:val="00053520"/>
    <w:rsid w:val="00053947"/>
    <w:rsid w:val="000539BE"/>
    <w:rsid w:val="00053C58"/>
    <w:rsid w:val="00054448"/>
    <w:rsid w:val="0005484F"/>
    <w:rsid w:val="00054F12"/>
    <w:rsid w:val="000551BA"/>
    <w:rsid w:val="000551C5"/>
    <w:rsid w:val="00055508"/>
    <w:rsid w:val="00056055"/>
    <w:rsid w:val="00056178"/>
    <w:rsid w:val="000565D0"/>
    <w:rsid w:val="00056641"/>
    <w:rsid w:val="00056DD2"/>
    <w:rsid w:val="00057133"/>
    <w:rsid w:val="000573F1"/>
    <w:rsid w:val="000575B1"/>
    <w:rsid w:val="0005776A"/>
    <w:rsid w:val="000577A1"/>
    <w:rsid w:val="0005780E"/>
    <w:rsid w:val="00057D32"/>
    <w:rsid w:val="00057DAC"/>
    <w:rsid w:val="00057E84"/>
    <w:rsid w:val="00060350"/>
    <w:rsid w:val="0006071C"/>
    <w:rsid w:val="000608DA"/>
    <w:rsid w:val="00060DD3"/>
    <w:rsid w:val="00061482"/>
    <w:rsid w:val="00061489"/>
    <w:rsid w:val="000617D4"/>
    <w:rsid w:val="00061B13"/>
    <w:rsid w:val="00061FC1"/>
    <w:rsid w:val="0006240E"/>
    <w:rsid w:val="00062B19"/>
    <w:rsid w:val="00062E70"/>
    <w:rsid w:val="00063349"/>
    <w:rsid w:val="000638D4"/>
    <w:rsid w:val="00063F74"/>
    <w:rsid w:val="0006479D"/>
    <w:rsid w:val="00065247"/>
    <w:rsid w:val="00065383"/>
    <w:rsid w:val="0006565C"/>
    <w:rsid w:val="000657DF"/>
    <w:rsid w:val="000659FE"/>
    <w:rsid w:val="000666F4"/>
    <w:rsid w:val="00066C48"/>
    <w:rsid w:val="00066D1C"/>
    <w:rsid w:val="00066FD9"/>
    <w:rsid w:val="00067654"/>
    <w:rsid w:val="000678DC"/>
    <w:rsid w:val="00070214"/>
    <w:rsid w:val="00070521"/>
    <w:rsid w:val="000710FB"/>
    <w:rsid w:val="000712AE"/>
    <w:rsid w:val="00071709"/>
    <w:rsid w:val="00071863"/>
    <w:rsid w:val="0007198F"/>
    <w:rsid w:val="00071C22"/>
    <w:rsid w:val="00072539"/>
    <w:rsid w:val="00072B56"/>
    <w:rsid w:val="000733BF"/>
    <w:rsid w:val="00073509"/>
    <w:rsid w:val="00073651"/>
    <w:rsid w:val="000738C8"/>
    <w:rsid w:val="00073917"/>
    <w:rsid w:val="0007398C"/>
    <w:rsid w:val="00073D3F"/>
    <w:rsid w:val="00074191"/>
    <w:rsid w:val="000746C2"/>
    <w:rsid w:val="00074988"/>
    <w:rsid w:val="00075B1F"/>
    <w:rsid w:val="00076371"/>
    <w:rsid w:val="00076629"/>
    <w:rsid w:val="000768E4"/>
    <w:rsid w:val="00076A0A"/>
    <w:rsid w:val="0007746D"/>
    <w:rsid w:val="00077CF6"/>
    <w:rsid w:val="00077EE2"/>
    <w:rsid w:val="00080194"/>
    <w:rsid w:val="00080278"/>
    <w:rsid w:val="00080517"/>
    <w:rsid w:val="00080AF6"/>
    <w:rsid w:val="00080F8E"/>
    <w:rsid w:val="00081D56"/>
    <w:rsid w:val="000821E3"/>
    <w:rsid w:val="000824C1"/>
    <w:rsid w:val="00082B45"/>
    <w:rsid w:val="000830AC"/>
    <w:rsid w:val="000830C5"/>
    <w:rsid w:val="0008423E"/>
    <w:rsid w:val="000853CE"/>
    <w:rsid w:val="000856CD"/>
    <w:rsid w:val="00085DF6"/>
    <w:rsid w:val="00085E3B"/>
    <w:rsid w:val="000864CC"/>
    <w:rsid w:val="00086D1C"/>
    <w:rsid w:val="00086D87"/>
    <w:rsid w:val="00087061"/>
    <w:rsid w:val="00087117"/>
    <w:rsid w:val="000908E8"/>
    <w:rsid w:val="000909EB"/>
    <w:rsid w:val="00090E49"/>
    <w:rsid w:val="00090E81"/>
    <w:rsid w:val="00090FEE"/>
    <w:rsid w:val="0009112C"/>
    <w:rsid w:val="0009114B"/>
    <w:rsid w:val="000917C6"/>
    <w:rsid w:val="00091B32"/>
    <w:rsid w:val="00091F18"/>
    <w:rsid w:val="00092065"/>
    <w:rsid w:val="000926BC"/>
    <w:rsid w:val="0009299B"/>
    <w:rsid w:val="000930CC"/>
    <w:rsid w:val="000931EB"/>
    <w:rsid w:val="0009362D"/>
    <w:rsid w:val="00093DEB"/>
    <w:rsid w:val="00093F68"/>
    <w:rsid w:val="0009404A"/>
    <w:rsid w:val="00095AC7"/>
    <w:rsid w:val="00095C0D"/>
    <w:rsid w:val="00095C3B"/>
    <w:rsid w:val="000960CD"/>
    <w:rsid w:val="00096306"/>
    <w:rsid w:val="000965CA"/>
    <w:rsid w:val="000967D6"/>
    <w:rsid w:val="00097105"/>
    <w:rsid w:val="00097277"/>
    <w:rsid w:val="00097ACA"/>
    <w:rsid w:val="00097B61"/>
    <w:rsid w:val="00097E7D"/>
    <w:rsid w:val="000A013D"/>
    <w:rsid w:val="000A0224"/>
    <w:rsid w:val="000A02BC"/>
    <w:rsid w:val="000A04C1"/>
    <w:rsid w:val="000A0695"/>
    <w:rsid w:val="000A0726"/>
    <w:rsid w:val="000A0AA4"/>
    <w:rsid w:val="000A0B6E"/>
    <w:rsid w:val="000A0C21"/>
    <w:rsid w:val="000A0EBE"/>
    <w:rsid w:val="000A15A5"/>
    <w:rsid w:val="000A1A01"/>
    <w:rsid w:val="000A1B2D"/>
    <w:rsid w:val="000A2108"/>
    <w:rsid w:val="000A24E9"/>
    <w:rsid w:val="000A2CD2"/>
    <w:rsid w:val="000A3234"/>
    <w:rsid w:val="000A4393"/>
    <w:rsid w:val="000A5037"/>
    <w:rsid w:val="000A52DF"/>
    <w:rsid w:val="000A5AC3"/>
    <w:rsid w:val="000B050F"/>
    <w:rsid w:val="000B0964"/>
    <w:rsid w:val="000B0CB6"/>
    <w:rsid w:val="000B11E4"/>
    <w:rsid w:val="000B15DE"/>
    <w:rsid w:val="000B1A5F"/>
    <w:rsid w:val="000B1F7B"/>
    <w:rsid w:val="000B2278"/>
    <w:rsid w:val="000B26EA"/>
    <w:rsid w:val="000B290B"/>
    <w:rsid w:val="000B3AF9"/>
    <w:rsid w:val="000B3CDE"/>
    <w:rsid w:val="000B402C"/>
    <w:rsid w:val="000B43AC"/>
    <w:rsid w:val="000B458F"/>
    <w:rsid w:val="000B5540"/>
    <w:rsid w:val="000B5B5A"/>
    <w:rsid w:val="000B5E51"/>
    <w:rsid w:val="000B5F3E"/>
    <w:rsid w:val="000B6A2C"/>
    <w:rsid w:val="000B6C11"/>
    <w:rsid w:val="000B6F02"/>
    <w:rsid w:val="000B78B2"/>
    <w:rsid w:val="000B79A9"/>
    <w:rsid w:val="000C017E"/>
    <w:rsid w:val="000C049B"/>
    <w:rsid w:val="000C0553"/>
    <w:rsid w:val="000C09E5"/>
    <w:rsid w:val="000C0D87"/>
    <w:rsid w:val="000C19AE"/>
    <w:rsid w:val="000C19B4"/>
    <w:rsid w:val="000C19E1"/>
    <w:rsid w:val="000C1FA9"/>
    <w:rsid w:val="000C21E8"/>
    <w:rsid w:val="000C2606"/>
    <w:rsid w:val="000C3373"/>
    <w:rsid w:val="000C3478"/>
    <w:rsid w:val="000C3576"/>
    <w:rsid w:val="000C3A97"/>
    <w:rsid w:val="000C3C47"/>
    <w:rsid w:val="000C3F3B"/>
    <w:rsid w:val="000C4455"/>
    <w:rsid w:val="000C4561"/>
    <w:rsid w:val="000C4DB4"/>
    <w:rsid w:val="000C6551"/>
    <w:rsid w:val="000C6906"/>
    <w:rsid w:val="000C6B70"/>
    <w:rsid w:val="000C7490"/>
    <w:rsid w:val="000C767A"/>
    <w:rsid w:val="000C79F6"/>
    <w:rsid w:val="000C7B5B"/>
    <w:rsid w:val="000C7B87"/>
    <w:rsid w:val="000D05B5"/>
    <w:rsid w:val="000D08B3"/>
    <w:rsid w:val="000D0B76"/>
    <w:rsid w:val="000D0FF4"/>
    <w:rsid w:val="000D10E6"/>
    <w:rsid w:val="000D158F"/>
    <w:rsid w:val="000D2064"/>
    <w:rsid w:val="000D2385"/>
    <w:rsid w:val="000D29FF"/>
    <w:rsid w:val="000D2B57"/>
    <w:rsid w:val="000D2F62"/>
    <w:rsid w:val="000D35E0"/>
    <w:rsid w:val="000D3EDA"/>
    <w:rsid w:val="000D413F"/>
    <w:rsid w:val="000D4524"/>
    <w:rsid w:val="000D4774"/>
    <w:rsid w:val="000D50F9"/>
    <w:rsid w:val="000D52E9"/>
    <w:rsid w:val="000D5B53"/>
    <w:rsid w:val="000D5F6A"/>
    <w:rsid w:val="000D6561"/>
    <w:rsid w:val="000D6570"/>
    <w:rsid w:val="000D6610"/>
    <w:rsid w:val="000D6891"/>
    <w:rsid w:val="000D6ED6"/>
    <w:rsid w:val="000D6F63"/>
    <w:rsid w:val="000D74E3"/>
    <w:rsid w:val="000D7509"/>
    <w:rsid w:val="000D7616"/>
    <w:rsid w:val="000E023C"/>
    <w:rsid w:val="000E0516"/>
    <w:rsid w:val="000E0D4C"/>
    <w:rsid w:val="000E138A"/>
    <w:rsid w:val="000E14C3"/>
    <w:rsid w:val="000E1C77"/>
    <w:rsid w:val="000E1DE2"/>
    <w:rsid w:val="000E20BB"/>
    <w:rsid w:val="000E28A3"/>
    <w:rsid w:val="000E2914"/>
    <w:rsid w:val="000E36B5"/>
    <w:rsid w:val="000E3B2B"/>
    <w:rsid w:val="000E3EAC"/>
    <w:rsid w:val="000E4182"/>
    <w:rsid w:val="000E454A"/>
    <w:rsid w:val="000E4773"/>
    <w:rsid w:val="000E495C"/>
    <w:rsid w:val="000E4E39"/>
    <w:rsid w:val="000E5630"/>
    <w:rsid w:val="000E5C71"/>
    <w:rsid w:val="000E5CF7"/>
    <w:rsid w:val="000E61C3"/>
    <w:rsid w:val="000E66B9"/>
    <w:rsid w:val="000E78DE"/>
    <w:rsid w:val="000E7CAD"/>
    <w:rsid w:val="000F01C7"/>
    <w:rsid w:val="000F01CC"/>
    <w:rsid w:val="000F09C3"/>
    <w:rsid w:val="000F0DA2"/>
    <w:rsid w:val="000F1044"/>
    <w:rsid w:val="000F1440"/>
    <w:rsid w:val="000F1B49"/>
    <w:rsid w:val="000F21E3"/>
    <w:rsid w:val="000F2401"/>
    <w:rsid w:val="000F26EA"/>
    <w:rsid w:val="000F2743"/>
    <w:rsid w:val="000F28AF"/>
    <w:rsid w:val="000F2CB2"/>
    <w:rsid w:val="000F2D96"/>
    <w:rsid w:val="000F2DB6"/>
    <w:rsid w:val="000F2F8F"/>
    <w:rsid w:val="000F3689"/>
    <w:rsid w:val="000F3D5E"/>
    <w:rsid w:val="000F4004"/>
    <w:rsid w:val="000F4668"/>
    <w:rsid w:val="000F46FB"/>
    <w:rsid w:val="000F4927"/>
    <w:rsid w:val="000F495B"/>
    <w:rsid w:val="000F4B54"/>
    <w:rsid w:val="000F4CF7"/>
    <w:rsid w:val="000F4D47"/>
    <w:rsid w:val="000F55DE"/>
    <w:rsid w:val="000F5A0F"/>
    <w:rsid w:val="000F6C79"/>
    <w:rsid w:val="000F74BA"/>
    <w:rsid w:val="000F7842"/>
    <w:rsid w:val="000F7927"/>
    <w:rsid w:val="0010019B"/>
    <w:rsid w:val="0010031E"/>
    <w:rsid w:val="001007E6"/>
    <w:rsid w:val="001009A7"/>
    <w:rsid w:val="00100BD7"/>
    <w:rsid w:val="00100D19"/>
    <w:rsid w:val="00100E90"/>
    <w:rsid w:val="00101354"/>
    <w:rsid w:val="001017C0"/>
    <w:rsid w:val="001018E3"/>
    <w:rsid w:val="00101AA6"/>
    <w:rsid w:val="00101FC0"/>
    <w:rsid w:val="00101FD4"/>
    <w:rsid w:val="001022C1"/>
    <w:rsid w:val="0010232C"/>
    <w:rsid w:val="0010247F"/>
    <w:rsid w:val="00102B99"/>
    <w:rsid w:val="00102C4A"/>
    <w:rsid w:val="0010335E"/>
    <w:rsid w:val="0010395B"/>
    <w:rsid w:val="00103AB2"/>
    <w:rsid w:val="00104116"/>
    <w:rsid w:val="00104348"/>
    <w:rsid w:val="00104906"/>
    <w:rsid w:val="001049F6"/>
    <w:rsid w:val="001056AC"/>
    <w:rsid w:val="001064BB"/>
    <w:rsid w:val="00106920"/>
    <w:rsid w:val="00106E3D"/>
    <w:rsid w:val="0010712D"/>
    <w:rsid w:val="00107412"/>
    <w:rsid w:val="00107953"/>
    <w:rsid w:val="00107A38"/>
    <w:rsid w:val="00107E04"/>
    <w:rsid w:val="001101C6"/>
    <w:rsid w:val="00111129"/>
    <w:rsid w:val="001112FB"/>
    <w:rsid w:val="00111D58"/>
    <w:rsid w:val="00111D8A"/>
    <w:rsid w:val="001128BC"/>
    <w:rsid w:val="001131AC"/>
    <w:rsid w:val="00113866"/>
    <w:rsid w:val="00113DB4"/>
    <w:rsid w:val="00113DDA"/>
    <w:rsid w:val="001141B6"/>
    <w:rsid w:val="00114812"/>
    <w:rsid w:val="001156CB"/>
    <w:rsid w:val="00115DC9"/>
    <w:rsid w:val="0011643A"/>
    <w:rsid w:val="00117EE5"/>
    <w:rsid w:val="001211FC"/>
    <w:rsid w:val="001212A6"/>
    <w:rsid w:val="001212CE"/>
    <w:rsid w:val="00121DCE"/>
    <w:rsid w:val="00122168"/>
    <w:rsid w:val="0012294E"/>
    <w:rsid w:val="001230C7"/>
    <w:rsid w:val="001231FF"/>
    <w:rsid w:val="00123733"/>
    <w:rsid w:val="0012389A"/>
    <w:rsid w:val="00123B92"/>
    <w:rsid w:val="001241CD"/>
    <w:rsid w:val="001242A7"/>
    <w:rsid w:val="001242C5"/>
    <w:rsid w:val="00124508"/>
    <w:rsid w:val="001248CE"/>
    <w:rsid w:val="00124A76"/>
    <w:rsid w:val="00124ED1"/>
    <w:rsid w:val="00125311"/>
    <w:rsid w:val="00125742"/>
    <w:rsid w:val="00125CF8"/>
    <w:rsid w:val="00125D14"/>
    <w:rsid w:val="00125E17"/>
    <w:rsid w:val="00125EBE"/>
    <w:rsid w:val="0012631D"/>
    <w:rsid w:val="001264DD"/>
    <w:rsid w:val="00126799"/>
    <w:rsid w:val="001301B6"/>
    <w:rsid w:val="00130DBF"/>
    <w:rsid w:val="00131893"/>
    <w:rsid w:val="001318A4"/>
    <w:rsid w:val="001319AD"/>
    <w:rsid w:val="00131A5E"/>
    <w:rsid w:val="00132498"/>
    <w:rsid w:val="001326D6"/>
    <w:rsid w:val="0013299B"/>
    <w:rsid w:val="00132E82"/>
    <w:rsid w:val="001333F1"/>
    <w:rsid w:val="001337A8"/>
    <w:rsid w:val="00133BBA"/>
    <w:rsid w:val="00134265"/>
    <w:rsid w:val="0013446A"/>
    <w:rsid w:val="001348D3"/>
    <w:rsid w:val="00134D71"/>
    <w:rsid w:val="00134E74"/>
    <w:rsid w:val="00134EFB"/>
    <w:rsid w:val="00135229"/>
    <w:rsid w:val="0013634C"/>
    <w:rsid w:val="001364E7"/>
    <w:rsid w:val="00136F32"/>
    <w:rsid w:val="001373F4"/>
    <w:rsid w:val="001374CD"/>
    <w:rsid w:val="00137ABA"/>
    <w:rsid w:val="00140074"/>
    <w:rsid w:val="0014059C"/>
    <w:rsid w:val="00140770"/>
    <w:rsid w:val="00141225"/>
    <w:rsid w:val="00141721"/>
    <w:rsid w:val="001419B2"/>
    <w:rsid w:val="00141F7B"/>
    <w:rsid w:val="0014209C"/>
    <w:rsid w:val="001433B7"/>
    <w:rsid w:val="00143EB3"/>
    <w:rsid w:val="0014400A"/>
    <w:rsid w:val="001440F1"/>
    <w:rsid w:val="0014414C"/>
    <w:rsid w:val="0014421E"/>
    <w:rsid w:val="0014490D"/>
    <w:rsid w:val="00144E27"/>
    <w:rsid w:val="001453EA"/>
    <w:rsid w:val="0014545B"/>
    <w:rsid w:val="001457C1"/>
    <w:rsid w:val="00145BB1"/>
    <w:rsid w:val="00146811"/>
    <w:rsid w:val="00146AB4"/>
    <w:rsid w:val="00146B59"/>
    <w:rsid w:val="001471F7"/>
    <w:rsid w:val="00147490"/>
    <w:rsid w:val="001477E6"/>
    <w:rsid w:val="00147E52"/>
    <w:rsid w:val="00150218"/>
    <w:rsid w:val="0015084F"/>
    <w:rsid w:val="001509EB"/>
    <w:rsid w:val="00150AC7"/>
    <w:rsid w:val="00150B7C"/>
    <w:rsid w:val="001510D1"/>
    <w:rsid w:val="00151753"/>
    <w:rsid w:val="00151F80"/>
    <w:rsid w:val="001523B4"/>
    <w:rsid w:val="00152778"/>
    <w:rsid w:val="00152D1F"/>
    <w:rsid w:val="00152DCF"/>
    <w:rsid w:val="00152DE8"/>
    <w:rsid w:val="0015326D"/>
    <w:rsid w:val="00153DBF"/>
    <w:rsid w:val="00154D83"/>
    <w:rsid w:val="0015549A"/>
    <w:rsid w:val="001558D8"/>
    <w:rsid w:val="001559EC"/>
    <w:rsid w:val="00155A88"/>
    <w:rsid w:val="00155EDD"/>
    <w:rsid w:val="00156DAB"/>
    <w:rsid w:val="001572CC"/>
    <w:rsid w:val="001577B3"/>
    <w:rsid w:val="00157BA7"/>
    <w:rsid w:val="0016024E"/>
    <w:rsid w:val="0016031E"/>
    <w:rsid w:val="001604B4"/>
    <w:rsid w:val="001613A3"/>
    <w:rsid w:val="001615E0"/>
    <w:rsid w:val="00161C89"/>
    <w:rsid w:val="00161CB3"/>
    <w:rsid w:val="00162689"/>
    <w:rsid w:val="00162955"/>
    <w:rsid w:val="00162A34"/>
    <w:rsid w:val="00163161"/>
    <w:rsid w:val="001635F9"/>
    <w:rsid w:val="00163795"/>
    <w:rsid w:val="00164618"/>
    <w:rsid w:val="00165378"/>
    <w:rsid w:val="00165A04"/>
    <w:rsid w:val="00165E02"/>
    <w:rsid w:val="00166168"/>
    <w:rsid w:val="00166196"/>
    <w:rsid w:val="0016669B"/>
    <w:rsid w:val="00167010"/>
    <w:rsid w:val="001674B1"/>
    <w:rsid w:val="00167B93"/>
    <w:rsid w:val="00167E8A"/>
    <w:rsid w:val="001701AE"/>
    <w:rsid w:val="00170A24"/>
    <w:rsid w:val="00170FB5"/>
    <w:rsid w:val="00171713"/>
    <w:rsid w:val="001720E7"/>
    <w:rsid w:val="00172212"/>
    <w:rsid w:val="00172726"/>
    <w:rsid w:val="0017292F"/>
    <w:rsid w:val="00172E27"/>
    <w:rsid w:val="0017302E"/>
    <w:rsid w:val="00173256"/>
    <w:rsid w:val="00173A6A"/>
    <w:rsid w:val="0017409A"/>
    <w:rsid w:val="001742B5"/>
    <w:rsid w:val="00174696"/>
    <w:rsid w:val="001752C8"/>
    <w:rsid w:val="00175F7A"/>
    <w:rsid w:val="001762AA"/>
    <w:rsid w:val="00176363"/>
    <w:rsid w:val="001764BD"/>
    <w:rsid w:val="00176FD9"/>
    <w:rsid w:val="0017747E"/>
    <w:rsid w:val="001776D5"/>
    <w:rsid w:val="001776D8"/>
    <w:rsid w:val="00177738"/>
    <w:rsid w:val="00177C08"/>
    <w:rsid w:val="001819BF"/>
    <w:rsid w:val="00182640"/>
    <w:rsid w:val="001828D2"/>
    <w:rsid w:val="00182CDC"/>
    <w:rsid w:val="00182E5D"/>
    <w:rsid w:val="00182F4F"/>
    <w:rsid w:val="0018302A"/>
    <w:rsid w:val="00183288"/>
    <w:rsid w:val="00183588"/>
    <w:rsid w:val="00183F96"/>
    <w:rsid w:val="00184017"/>
    <w:rsid w:val="00184282"/>
    <w:rsid w:val="00184492"/>
    <w:rsid w:val="00184B12"/>
    <w:rsid w:val="00185A9C"/>
    <w:rsid w:val="00185B61"/>
    <w:rsid w:val="00185F2E"/>
    <w:rsid w:val="00186503"/>
    <w:rsid w:val="001866A4"/>
    <w:rsid w:val="001868EC"/>
    <w:rsid w:val="00186987"/>
    <w:rsid w:val="00186B06"/>
    <w:rsid w:val="00186F2B"/>
    <w:rsid w:val="001873E3"/>
    <w:rsid w:val="001878B8"/>
    <w:rsid w:val="00187C59"/>
    <w:rsid w:val="00187DCD"/>
    <w:rsid w:val="001902B5"/>
    <w:rsid w:val="0019095C"/>
    <w:rsid w:val="00191643"/>
    <w:rsid w:val="00191849"/>
    <w:rsid w:val="00191EE2"/>
    <w:rsid w:val="00192553"/>
    <w:rsid w:val="00192F5F"/>
    <w:rsid w:val="00193339"/>
    <w:rsid w:val="00193ACE"/>
    <w:rsid w:val="00194399"/>
    <w:rsid w:val="00194480"/>
    <w:rsid w:val="00194497"/>
    <w:rsid w:val="001945FA"/>
    <w:rsid w:val="00194CEE"/>
    <w:rsid w:val="00195064"/>
    <w:rsid w:val="0019509B"/>
    <w:rsid w:val="00195C03"/>
    <w:rsid w:val="00195CAF"/>
    <w:rsid w:val="00195E05"/>
    <w:rsid w:val="00195FB5"/>
    <w:rsid w:val="0019608F"/>
    <w:rsid w:val="00196A25"/>
    <w:rsid w:val="0019740F"/>
    <w:rsid w:val="00197614"/>
    <w:rsid w:val="001A02FB"/>
    <w:rsid w:val="001A0670"/>
    <w:rsid w:val="001A0865"/>
    <w:rsid w:val="001A08CD"/>
    <w:rsid w:val="001A08CE"/>
    <w:rsid w:val="001A090E"/>
    <w:rsid w:val="001A0BDD"/>
    <w:rsid w:val="001A13D8"/>
    <w:rsid w:val="001A1C5C"/>
    <w:rsid w:val="001A2017"/>
    <w:rsid w:val="001A2246"/>
    <w:rsid w:val="001A3267"/>
    <w:rsid w:val="001A3486"/>
    <w:rsid w:val="001A382B"/>
    <w:rsid w:val="001A3C45"/>
    <w:rsid w:val="001A3D91"/>
    <w:rsid w:val="001A3DD7"/>
    <w:rsid w:val="001A3E78"/>
    <w:rsid w:val="001A43E8"/>
    <w:rsid w:val="001A49A2"/>
    <w:rsid w:val="001A5765"/>
    <w:rsid w:val="001A5DEA"/>
    <w:rsid w:val="001A5F9E"/>
    <w:rsid w:val="001A6014"/>
    <w:rsid w:val="001A6233"/>
    <w:rsid w:val="001A68C1"/>
    <w:rsid w:val="001A6A14"/>
    <w:rsid w:val="001A7121"/>
    <w:rsid w:val="001A790B"/>
    <w:rsid w:val="001A7A2D"/>
    <w:rsid w:val="001A7B8F"/>
    <w:rsid w:val="001B02EC"/>
    <w:rsid w:val="001B0410"/>
    <w:rsid w:val="001B06E2"/>
    <w:rsid w:val="001B080F"/>
    <w:rsid w:val="001B145C"/>
    <w:rsid w:val="001B198C"/>
    <w:rsid w:val="001B1B7A"/>
    <w:rsid w:val="001B1CD2"/>
    <w:rsid w:val="001B243A"/>
    <w:rsid w:val="001B248D"/>
    <w:rsid w:val="001B31E2"/>
    <w:rsid w:val="001B3B71"/>
    <w:rsid w:val="001B3B89"/>
    <w:rsid w:val="001B4096"/>
    <w:rsid w:val="001B40AE"/>
    <w:rsid w:val="001B410C"/>
    <w:rsid w:val="001B4362"/>
    <w:rsid w:val="001B45D2"/>
    <w:rsid w:val="001B4917"/>
    <w:rsid w:val="001B4A4F"/>
    <w:rsid w:val="001B4BCC"/>
    <w:rsid w:val="001B5E64"/>
    <w:rsid w:val="001B7978"/>
    <w:rsid w:val="001C00F2"/>
    <w:rsid w:val="001C0186"/>
    <w:rsid w:val="001C0D14"/>
    <w:rsid w:val="001C163D"/>
    <w:rsid w:val="001C1DBF"/>
    <w:rsid w:val="001C203B"/>
    <w:rsid w:val="001C23D3"/>
    <w:rsid w:val="001C294A"/>
    <w:rsid w:val="001C32D4"/>
    <w:rsid w:val="001C3305"/>
    <w:rsid w:val="001C3451"/>
    <w:rsid w:val="001C3CCF"/>
    <w:rsid w:val="001C42C1"/>
    <w:rsid w:val="001C509B"/>
    <w:rsid w:val="001C58BE"/>
    <w:rsid w:val="001C621C"/>
    <w:rsid w:val="001C68A9"/>
    <w:rsid w:val="001C7026"/>
    <w:rsid w:val="001C70D2"/>
    <w:rsid w:val="001C7158"/>
    <w:rsid w:val="001C762A"/>
    <w:rsid w:val="001C77FC"/>
    <w:rsid w:val="001C7DA5"/>
    <w:rsid w:val="001D04A6"/>
    <w:rsid w:val="001D0C0A"/>
    <w:rsid w:val="001D0D67"/>
    <w:rsid w:val="001D0DD6"/>
    <w:rsid w:val="001D147C"/>
    <w:rsid w:val="001D1D12"/>
    <w:rsid w:val="001D1EE4"/>
    <w:rsid w:val="001D2055"/>
    <w:rsid w:val="001D33A5"/>
    <w:rsid w:val="001D5F05"/>
    <w:rsid w:val="001D6124"/>
    <w:rsid w:val="001D6443"/>
    <w:rsid w:val="001D6444"/>
    <w:rsid w:val="001D65F1"/>
    <w:rsid w:val="001D678A"/>
    <w:rsid w:val="001D6E9C"/>
    <w:rsid w:val="001D7A49"/>
    <w:rsid w:val="001D7F36"/>
    <w:rsid w:val="001E0336"/>
    <w:rsid w:val="001E0E8D"/>
    <w:rsid w:val="001E1140"/>
    <w:rsid w:val="001E1884"/>
    <w:rsid w:val="001E1E83"/>
    <w:rsid w:val="001E26E8"/>
    <w:rsid w:val="001E2FE6"/>
    <w:rsid w:val="001E32A4"/>
    <w:rsid w:val="001E3F84"/>
    <w:rsid w:val="001E4274"/>
    <w:rsid w:val="001E4402"/>
    <w:rsid w:val="001E4887"/>
    <w:rsid w:val="001E48A1"/>
    <w:rsid w:val="001E4950"/>
    <w:rsid w:val="001E4A29"/>
    <w:rsid w:val="001E5932"/>
    <w:rsid w:val="001E5B73"/>
    <w:rsid w:val="001E64E4"/>
    <w:rsid w:val="001E6580"/>
    <w:rsid w:val="001E6884"/>
    <w:rsid w:val="001E68F5"/>
    <w:rsid w:val="001E6905"/>
    <w:rsid w:val="001E6F56"/>
    <w:rsid w:val="001E78AA"/>
    <w:rsid w:val="001E7B3D"/>
    <w:rsid w:val="001F0565"/>
    <w:rsid w:val="001F05F9"/>
    <w:rsid w:val="001F09C4"/>
    <w:rsid w:val="001F0D9A"/>
    <w:rsid w:val="001F124C"/>
    <w:rsid w:val="001F27DE"/>
    <w:rsid w:val="001F2A99"/>
    <w:rsid w:val="001F2AD2"/>
    <w:rsid w:val="001F2D5B"/>
    <w:rsid w:val="001F316D"/>
    <w:rsid w:val="001F3DAE"/>
    <w:rsid w:val="001F3DDC"/>
    <w:rsid w:val="001F4695"/>
    <w:rsid w:val="001F4B5C"/>
    <w:rsid w:val="001F556E"/>
    <w:rsid w:val="001F5678"/>
    <w:rsid w:val="001F58A8"/>
    <w:rsid w:val="001F58F9"/>
    <w:rsid w:val="001F66B7"/>
    <w:rsid w:val="001F67F4"/>
    <w:rsid w:val="001F6894"/>
    <w:rsid w:val="001F6927"/>
    <w:rsid w:val="001F6D44"/>
    <w:rsid w:val="001F7113"/>
    <w:rsid w:val="001F754F"/>
    <w:rsid w:val="001F7C3F"/>
    <w:rsid w:val="001F7D13"/>
    <w:rsid w:val="002005FB"/>
    <w:rsid w:val="002012B3"/>
    <w:rsid w:val="002017D7"/>
    <w:rsid w:val="002027E8"/>
    <w:rsid w:val="00202BC1"/>
    <w:rsid w:val="00203383"/>
    <w:rsid w:val="0020396D"/>
    <w:rsid w:val="00203A07"/>
    <w:rsid w:val="00203F79"/>
    <w:rsid w:val="0020434F"/>
    <w:rsid w:val="0020463C"/>
    <w:rsid w:val="002046D6"/>
    <w:rsid w:val="00204C58"/>
    <w:rsid w:val="00204EBB"/>
    <w:rsid w:val="00204FF5"/>
    <w:rsid w:val="0020551C"/>
    <w:rsid w:val="00205BF1"/>
    <w:rsid w:val="00205CC8"/>
    <w:rsid w:val="002060CB"/>
    <w:rsid w:val="002066F8"/>
    <w:rsid w:val="00206838"/>
    <w:rsid w:val="002070A1"/>
    <w:rsid w:val="002071F2"/>
    <w:rsid w:val="002072B3"/>
    <w:rsid w:val="0020747B"/>
    <w:rsid w:val="00207A83"/>
    <w:rsid w:val="00207D57"/>
    <w:rsid w:val="00207DBE"/>
    <w:rsid w:val="002103E8"/>
    <w:rsid w:val="00210477"/>
    <w:rsid w:val="00210B7D"/>
    <w:rsid w:val="0021135F"/>
    <w:rsid w:val="002116F7"/>
    <w:rsid w:val="002116FB"/>
    <w:rsid w:val="00211A29"/>
    <w:rsid w:val="00211D51"/>
    <w:rsid w:val="00211E96"/>
    <w:rsid w:val="002120CA"/>
    <w:rsid w:val="002121A4"/>
    <w:rsid w:val="0021238F"/>
    <w:rsid w:val="002144B3"/>
    <w:rsid w:val="00214A5D"/>
    <w:rsid w:val="002158D2"/>
    <w:rsid w:val="00215DF0"/>
    <w:rsid w:val="00215F4D"/>
    <w:rsid w:val="00216BAC"/>
    <w:rsid w:val="00216CDE"/>
    <w:rsid w:val="0021761F"/>
    <w:rsid w:val="00217B57"/>
    <w:rsid w:val="0022081A"/>
    <w:rsid w:val="00220A4E"/>
    <w:rsid w:val="00221B12"/>
    <w:rsid w:val="00221B30"/>
    <w:rsid w:val="00221F12"/>
    <w:rsid w:val="002220F8"/>
    <w:rsid w:val="002224E1"/>
    <w:rsid w:val="0022256E"/>
    <w:rsid w:val="00223430"/>
    <w:rsid w:val="002235F9"/>
    <w:rsid w:val="00223950"/>
    <w:rsid w:val="00224DA3"/>
    <w:rsid w:val="0022571B"/>
    <w:rsid w:val="00225CD1"/>
    <w:rsid w:val="00225F7F"/>
    <w:rsid w:val="00226103"/>
    <w:rsid w:val="002264D0"/>
    <w:rsid w:val="00226883"/>
    <w:rsid w:val="00226942"/>
    <w:rsid w:val="00226DDF"/>
    <w:rsid w:val="00226FCB"/>
    <w:rsid w:val="00227149"/>
    <w:rsid w:val="00227343"/>
    <w:rsid w:val="00227D01"/>
    <w:rsid w:val="00230EB9"/>
    <w:rsid w:val="00231578"/>
    <w:rsid w:val="002320BF"/>
    <w:rsid w:val="00232190"/>
    <w:rsid w:val="00232F51"/>
    <w:rsid w:val="002337C4"/>
    <w:rsid w:val="00233D32"/>
    <w:rsid w:val="00234961"/>
    <w:rsid w:val="00234CCD"/>
    <w:rsid w:val="00234D51"/>
    <w:rsid w:val="002359D6"/>
    <w:rsid w:val="0023652E"/>
    <w:rsid w:val="00236C44"/>
    <w:rsid w:val="00236C69"/>
    <w:rsid w:val="00236EC2"/>
    <w:rsid w:val="00236F07"/>
    <w:rsid w:val="00237357"/>
    <w:rsid w:val="0023739F"/>
    <w:rsid w:val="002373C9"/>
    <w:rsid w:val="00237663"/>
    <w:rsid w:val="00237BF9"/>
    <w:rsid w:val="00237CC8"/>
    <w:rsid w:val="0024050B"/>
    <w:rsid w:val="0024071C"/>
    <w:rsid w:val="002409AD"/>
    <w:rsid w:val="00240A4F"/>
    <w:rsid w:val="00240BD4"/>
    <w:rsid w:val="00241A1C"/>
    <w:rsid w:val="00241A8F"/>
    <w:rsid w:val="00241B97"/>
    <w:rsid w:val="00241EFC"/>
    <w:rsid w:val="00242252"/>
    <w:rsid w:val="002427B4"/>
    <w:rsid w:val="00242C55"/>
    <w:rsid w:val="00244014"/>
    <w:rsid w:val="00244260"/>
    <w:rsid w:val="0024453E"/>
    <w:rsid w:val="00244E49"/>
    <w:rsid w:val="002456CF"/>
    <w:rsid w:val="0024596F"/>
    <w:rsid w:val="00245BEB"/>
    <w:rsid w:val="00245FA9"/>
    <w:rsid w:val="00246084"/>
    <w:rsid w:val="0024635F"/>
    <w:rsid w:val="00246381"/>
    <w:rsid w:val="002468E6"/>
    <w:rsid w:val="00246906"/>
    <w:rsid w:val="00246F2F"/>
    <w:rsid w:val="0024707A"/>
    <w:rsid w:val="002470C7"/>
    <w:rsid w:val="002473D8"/>
    <w:rsid w:val="00247436"/>
    <w:rsid w:val="0024772C"/>
    <w:rsid w:val="00247CBA"/>
    <w:rsid w:val="00247FA7"/>
    <w:rsid w:val="00250397"/>
    <w:rsid w:val="00250B89"/>
    <w:rsid w:val="0025114A"/>
    <w:rsid w:val="002511F1"/>
    <w:rsid w:val="002514C2"/>
    <w:rsid w:val="0025161D"/>
    <w:rsid w:val="00251688"/>
    <w:rsid w:val="00251AB8"/>
    <w:rsid w:val="002521D4"/>
    <w:rsid w:val="002524F8"/>
    <w:rsid w:val="00252632"/>
    <w:rsid w:val="002527C7"/>
    <w:rsid w:val="002532FF"/>
    <w:rsid w:val="002534EC"/>
    <w:rsid w:val="0025532F"/>
    <w:rsid w:val="0025545F"/>
    <w:rsid w:val="002556A0"/>
    <w:rsid w:val="002559BB"/>
    <w:rsid w:val="00255CB2"/>
    <w:rsid w:val="00256597"/>
    <w:rsid w:val="0025681A"/>
    <w:rsid w:val="00256908"/>
    <w:rsid w:val="00256EE0"/>
    <w:rsid w:val="00257E18"/>
    <w:rsid w:val="00260278"/>
    <w:rsid w:val="00260315"/>
    <w:rsid w:val="002609EA"/>
    <w:rsid w:val="00260E29"/>
    <w:rsid w:val="002615CF"/>
    <w:rsid w:val="0026178F"/>
    <w:rsid w:val="00261D59"/>
    <w:rsid w:val="00261EE6"/>
    <w:rsid w:val="002625A4"/>
    <w:rsid w:val="00262A9F"/>
    <w:rsid w:val="00262D1F"/>
    <w:rsid w:val="00262FAA"/>
    <w:rsid w:val="0026325C"/>
    <w:rsid w:val="0026346A"/>
    <w:rsid w:val="002635AA"/>
    <w:rsid w:val="00263832"/>
    <w:rsid w:val="00263EDF"/>
    <w:rsid w:val="002647D4"/>
    <w:rsid w:val="0026541D"/>
    <w:rsid w:val="00265A33"/>
    <w:rsid w:val="00265B2D"/>
    <w:rsid w:val="0026663E"/>
    <w:rsid w:val="00266B65"/>
    <w:rsid w:val="00266D9B"/>
    <w:rsid w:val="00267345"/>
    <w:rsid w:val="0026740F"/>
    <w:rsid w:val="0026797E"/>
    <w:rsid w:val="00267D01"/>
    <w:rsid w:val="00270626"/>
    <w:rsid w:val="00270638"/>
    <w:rsid w:val="00270AB8"/>
    <w:rsid w:val="0027122A"/>
    <w:rsid w:val="00271386"/>
    <w:rsid w:val="00271861"/>
    <w:rsid w:val="00271AC0"/>
    <w:rsid w:val="00272415"/>
    <w:rsid w:val="00272969"/>
    <w:rsid w:val="00272A6C"/>
    <w:rsid w:val="00272AD9"/>
    <w:rsid w:val="00273221"/>
    <w:rsid w:val="002739F2"/>
    <w:rsid w:val="002740E0"/>
    <w:rsid w:val="002743A2"/>
    <w:rsid w:val="00274B4E"/>
    <w:rsid w:val="0027510C"/>
    <w:rsid w:val="00275F7E"/>
    <w:rsid w:val="002766F1"/>
    <w:rsid w:val="00276B6B"/>
    <w:rsid w:val="0027723D"/>
    <w:rsid w:val="0027779B"/>
    <w:rsid w:val="0027792C"/>
    <w:rsid w:val="00277AAE"/>
    <w:rsid w:val="00277C97"/>
    <w:rsid w:val="00280026"/>
    <w:rsid w:val="0028040B"/>
    <w:rsid w:val="00280D57"/>
    <w:rsid w:val="00281303"/>
    <w:rsid w:val="00281316"/>
    <w:rsid w:val="00282946"/>
    <w:rsid w:val="002838EC"/>
    <w:rsid w:val="00283C52"/>
    <w:rsid w:val="00283F11"/>
    <w:rsid w:val="00284395"/>
    <w:rsid w:val="00284C5D"/>
    <w:rsid w:val="00284FB9"/>
    <w:rsid w:val="002851CE"/>
    <w:rsid w:val="00285437"/>
    <w:rsid w:val="00285600"/>
    <w:rsid w:val="00285D23"/>
    <w:rsid w:val="00286463"/>
    <w:rsid w:val="002865DA"/>
    <w:rsid w:val="00286814"/>
    <w:rsid w:val="002869BC"/>
    <w:rsid w:val="0028710A"/>
    <w:rsid w:val="002877C5"/>
    <w:rsid w:val="00287CD0"/>
    <w:rsid w:val="002900B8"/>
    <w:rsid w:val="002908C6"/>
    <w:rsid w:val="00290D63"/>
    <w:rsid w:val="002916C2"/>
    <w:rsid w:val="0029191D"/>
    <w:rsid w:val="00291D39"/>
    <w:rsid w:val="0029200F"/>
    <w:rsid w:val="00292D66"/>
    <w:rsid w:val="00292EEE"/>
    <w:rsid w:val="002930D2"/>
    <w:rsid w:val="00293247"/>
    <w:rsid w:val="002939F5"/>
    <w:rsid w:val="0029426E"/>
    <w:rsid w:val="002943EB"/>
    <w:rsid w:val="00294456"/>
    <w:rsid w:val="00294A28"/>
    <w:rsid w:val="00295DDB"/>
    <w:rsid w:val="00296163"/>
    <w:rsid w:val="00296340"/>
    <w:rsid w:val="00296378"/>
    <w:rsid w:val="0029667E"/>
    <w:rsid w:val="00296958"/>
    <w:rsid w:val="00296BD3"/>
    <w:rsid w:val="00296E8C"/>
    <w:rsid w:val="00297586"/>
    <w:rsid w:val="00297854"/>
    <w:rsid w:val="00297A8D"/>
    <w:rsid w:val="00297B8F"/>
    <w:rsid w:val="002A0448"/>
    <w:rsid w:val="002A1FC0"/>
    <w:rsid w:val="002A298F"/>
    <w:rsid w:val="002A29AB"/>
    <w:rsid w:val="002A3574"/>
    <w:rsid w:val="002A38D0"/>
    <w:rsid w:val="002A4549"/>
    <w:rsid w:val="002A473C"/>
    <w:rsid w:val="002A479D"/>
    <w:rsid w:val="002A4914"/>
    <w:rsid w:val="002A4B58"/>
    <w:rsid w:val="002A4C8E"/>
    <w:rsid w:val="002A508B"/>
    <w:rsid w:val="002A611C"/>
    <w:rsid w:val="002A6C4B"/>
    <w:rsid w:val="002A72BB"/>
    <w:rsid w:val="002A730A"/>
    <w:rsid w:val="002A7929"/>
    <w:rsid w:val="002B01E1"/>
    <w:rsid w:val="002B025D"/>
    <w:rsid w:val="002B03AB"/>
    <w:rsid w:val="002B0837"/>
    <w:rsid w:val="002B0BA4"/>
    <w:rsid w:val="002B0BBB"/>
    <w:rsid w:val="002B0E53"/>
    <w:rsid w:val="002B0F45"/>
    <w:rsid w:val="002B1204"/>
    <w:rsid w:val="002B14CA"/>
    <w:rsid w:val="002B1567"/>
    <w:rsid w:val="002B268B"/>
    <w:rsid w:val="002B26E1"/>
    <w:rsid w:val="002B2873"/>
    <w:rsid w:val="002B2CAF"/>
    <w:rsid w:val="002B2E2A"/>
    <w:rsid w:val="002B2F5B"/>
    <w:rsid w:val="002B30CC"/>
    <w:rsid w:val="002B32C4"/>
    <w:rsid w:val="002B3751"/>
    <w:rsid w:val="002B3805"/>
    <w:rsid w:val="002B3B4A"/>
    <w:rsid w:val="002B41B4"/>
    <w:rsid w:val="002B4661"/>
    <w:rsid w:val="002B4CE0"/>
    <w:rsid w:val="002B4D33"/>
    <w:rsid w:val="002B4E1B"/>
    <w:rsid w:val="002B5E6D"/>
    <w:rsid w:val="002B64D8"/>
    <w:rsid w:val="002B6676"/>
    <w:rsid w:val="002B67C3"/>
    <w:rsid w:val="002B6995"/>
    <w:rsid w:val="002B733B"/>
    <w:rsid w:val="002B7510"/>
    <w:rsid w:val="002C005B"/>
    <w:rsid w:val="002C0EE6"/>
    <w:rsid w:val="002C0FA5"/>
    <w:rsid w:val="002C1053"/>
    <w:rsid w:val="002C22BA"/>
    <w:rsid w:val="002C23EC"/>
    <w:rsid w:val="002C2BBB"/>
    <w:rsid w:val="002C30E3"/>
    <w:rsid w:val="002C325E"/>
    <w:rsid w:val="002C3C77"/>
    <w:rsid w:val="002C3D37"/>
    <w:rsid w:val="002C4410"/>
    <w:rsid w:val="002C488A"/>
    <w:rsid w:val="002C4E64"/>
    <w:rsid w:val="002C5654"/>
    <w:rsid w:val="002C5924"/>
    <w:rsid w:val="002C5952"/>
    <w:rsid w:val="002C5C94"/>
    <w:rsid w:val="002C5D67"/>
    <w:rsid w:val="002C5DC1"/>
    <w:rsid w:val="002C6044"/>
    <w:rsid w:val="002C6200"/>
    <w:rsid w:val="002C6327"/>
    <w:rsid w:val="002C67EA"/>
    <w:rsid w:val="002C6864"/>
    <w:rsid w:val="002C6D31"/>
    <w:rsid w:val="002C76B0"/>
    <w:rsid w:val="002C7A4F"/>
    <w:rsid w:val="002C7A99"/>
    <w:rsid w:val="002C7B9D"/>
    <w:rsid w:val="002C7BF4"/>
    <w:rsid w:val="002C7C74"/>
    <w:rsid w:val="002D04B5"/>
    <w:rsid w:val="002D0E74"/>
    <w:rsid w:val="002D1018"/>
    <w:rsid w:val="002D209C"/>
    <w:rsid w:val="002D2582"/>
    <w:rsid w:val="002D28EF"/>
    <w:rsid w:val="002D2B58"/>
    <w:rsid w:val="002D2F24"/>
    <w:rsid w:val="002D33E4"/>
    <w:rsid w:val="002D347F"/>
    <w:rsid w:val="002D3B87"/>
    <w:rsid w:val="002D4FAC"/>
    <w:rsid w:val="002D504B"/>
    <w:rsid w:val="002D596C"/>
    <w:rsid w:val="002D5DCA"/>
    <w:rsid w:val="002D5EF3"/>
    <w:rsid w:val="002D66F6"/>
    <w:rsid w:val="002D6DDA"/>
    <w:rsid w:val="002D747A"/>
    <w:rsid w:val="002D76FC"/>
    <w:rsid w:val="002D7EAF"/>
    <w:rsid w:val="002E0DF0"/>
    <w:rsid w:val="002E0F14"/>
    <w:rsid w:val="002E131E"/>
    <w:rsid w:val="002E1623"/>
    <w:rsid w:val="002E179F"/>
    <w:rsid w:val="002E1FEF"/>
    <w:rsid w:val="002E2430"/>
    <w:rsid w:val="002E2D71"/>
    <w:rsid w:val="002E2F9C"/>
    <w:rsid w:val="002E34AA"/>
    <w:rsid w:val="002E3974"/>
    <w:rsid w:val="002E4029"/>
    <w:rsid w:val="002E409B"/>
    <w:rsid w:val="002E4A93"/>
    <w:rsid w:val="002E54ED"/>
    <w:rsid w:val="002E6166"/>
    <w:rsid w:val="002E6D02"/>
    <w:rsid w:val="002E6F9C"/>
    <w:rsid w:val="002E7122"/>
    <w:rsid w:val="002E770B"/>
    <w:rsid w:val="002E7A29"/>
    <w:rsid w:val="002E7A5F"/>
    <w:rsid w:val="002E7D5B"/>
    <w:rsid w:val="002E7DEF"/>
    <w:rsid w:val="002F06FC"/>
    <w:rsid w:val="002F091C"/>
    <w:rsid w:val="002F0C47"/>
    <w:rsid w:val="002F0D3A"/>
    <w:rsid w:val="002F0F5B"/>
    <w:rsid w:val="002F237B"/>
    <w:rsid w:val="002F26FE"/>
    <w:rsid w:val="002F2B24"/>
    <w:rsid w:val="002F2F61"/>
    <w:rsid w:val="002F3F24"/>
    <w:rsid w:val="002F408C"/>
    <w:rsid w:val="002F444E"/>
    <w:rsid w:val="002F46B1"/>
    <w:rsid w:val="002F48F5"/>
    <w:rsid w:val="002F4E6D"/>
    <w:rsid w:val="002F5508"/>
    <w:rsid w:val="002F55A1"/>
    <w:rsid w:val="002F5AE7"/>
    <w:rsid w:val="002F5C7C"/>
    <w:rsid w:val="002F60AB"/>
    <w:rsid w:val="002F6198"/>
    <w:rsid w:val="002F6E6F"/>
    <w:rsid w:val="002F6E83"/>
    <w:rsid w:val="002F7122"/>
    <w:rsid w:val="002F7663"/>
    <w:rsid w:val="002F7A53"/>
    <w:rsid w:val="002F7C4B"/>
    <w:rsid w:val="003012F0"/>
    <w:rsid w:val="00301407"/>
    <w:rsid w:val="003014E3"/>
    <w:rsid w:val="00301725"/>
    <w:rsid w:val="0030176D"/>
    <w:rsid w:val="00301E6E"/>
    <w:rsid w:val="003028DC"/>
    <w:rsid w:val="00303C54"/>
    <w:rsid w:val="00304017"/>
    <w:rsid w:val="003041C8"/>
    <w:rsid w:val="003048B2"/>
    <w:rsid w:val="0030494A"/>
    <w:rsid w:val="00305006"/>
    <w:rsid w:val="0030569F"/>
    <w:rsid w:val="003056DF"/>
    <w:rsid w:val="0030592C"/>
    <w:rsid w:val="00305B47"/>
    <w:rsid w:val="00305E73"/>
    <w:rsid w:val="00306234"/>
    <w:rsid w:val="0030625C"/>
    <w:rsid w:val="0030680D"/>
    <w:rsid w:val="00306CF7"/>
    <w:rsid w:val="00306F18"/>
    <w:rsid w:val="00307243"/>
    <w:rsid w:val="003105C3"/>
    <w:rsid w:val="00310C56"/>
    <w:rsid w:val="003113F1"/>
    <w:rsid w:val="00311E6C"/>
    <w:rsid w:val="00312484"/>
    <w:rsid w:val="00312744"/>
    <w:rsid w:val="00312DD4"/>
    <w:rsid w:val="00313133"/>
    <w:rsid w:val="003133D0"/>
    <w:rsid w:val="00313559"/>
    <w:rsid w:val="00313F95"/>
    <w:rsid w:val="003145EC"/>
    <w:rsid w:val="003147B7"/>
    <w:rsid w:val="00314AF6"/>
    <w:rsid w:val="00314B74"/>
    <w:rsid w:val="00314B87"/>
    <w:rsid w:val="00314BDD"/>
    <w:rsid w:val="0031519F"/>
    <w:rsid w:val="003155BE"/>
    <w:rsid w:val="0031583B"/>
    <w:rsid w:val="00315A20"/>
    <w:rsid w:val="00315EC8"/>
    <w:rsid w:val="003162F3"/>
    <w:rsid w:val="003166FC"/>
    <w:rsid w:val="0031675D"/>
    <w:rsid w:val="00316AC0"/>
    <w:rsid w:val="00316CCE"/>
    <w:rsid w:val="00320DA6"/>
    <w:rsid w:val="0032130F"/>
    <w:rsid w:val="00321C2C"/>
    <w:rsid w:val="003227B0"/>
    <w:rsid w:val="0032284B"/>
    <w:rsid w:val="003228AA"/>
    <w:rsid w:val="00322C65"/>
    <w:rsid w:val="00322C97"/>
    <w:rsid w:val="003233EF"/>
    <w:rsid w:val="003233F2"/>
    <w:rsid w:val="00323892"/>
    <w:rsid w:val="00323C66"/>
    <w:rsid w:val="00324012"/>
    <w:rsid w:val="00324115"/>
    <w:rsid w:val="00324A05"/>
    <w:rsid w:val="0032513D"/>
    <w:rsid w:val="00325C37"/>
    <w:rsid w:val="00326EDE"/>
    <w:rsid w:val="0032708B"/>
    <w:rsid w:val="00327163"/>
    <w:rsid w:val="00327199"/>
    <w:rsid w:val="0032720C"/>
    <w:rsid w:val="00327757"/>
    <w:rsid w:val="003303A8"/>
    <w:rsid w:val="00330466"/>
    <w:rsid w:val="0033053E"/>
    <w:rsid w:val="00330691"/>
    <w:rsid w:val="00330DA6"/>
    <w:rsid w:val="00331231"/>
    <w:rsid w:val="00331240"/>
    <w:rsid w:val="00331DEE"/>
    <w:rsid w:val="0033226A"/>
    <w:rsid w:val="00333959"/>
    <w:rsid w:val="00333988"/>
    <w:rsid w:val="00333E50"/>
    <w:rsid w:val="0033455B"/>
    <w:rsid w:val="00334D0D"/>
    <w:rsid w:val="00334D5D"/>
    <w:rsid w:val="0033565B"/>
    <w:rsid w:val="00335735"/>
    <w:rsid w:val="00335EBD"/>
    <w:rsid w:val="00335F8D"/>
    <w:rsid w:val="00336079"/>
    <w:rsid w:val="00336631"/>
    <w:rsid w:val="003366C3"/>
    <w:rsid w:val="00336DA8"/>
    <w:rsid w:val="00336F7B"/>
    <w:rsid w:val="00337764"/>
    <w:rsid w:val="00337CC6"/>
    <w:rsid w:val="00340054"/>
    <w:rsid w:val="00340211"/>
    <w:rsid w:val="00340536"/>
    <w:rsid w:val="00340701"/>
    <w:rsid w:val="00340AFD"/>
    <w:rsid w:val="00341484"/>
    <w:rsid w:val="00341522"/>
    <w:rsid w:val="003415DF"/>
    <w:rsid w:val="0034185C"/>
    <w:rsid w:val="00341DF8"/>
    <w:rsid w:val="0034236D"/>
    <w:rsid w:val="0034278F"/>
    <w:rsid w:val="003428FF"/>
    <w:rsid w:val="00342EF1"/>
    <w:rsid w:val="00343586"/>
    <w:rsid w:val="00343D7C"/>
    <w:rsid w:val="00344064"/>
    <w:rsid w:val="00344A3A"/>
    <w:rsid w:val="00344B8D"/>
    <w:rsid w:val="00344F39"/>
    <w:rsid w:val="003453DE"/>
    <w:rsid w:val="003459EC"/>
    <w:rsid w:val="00345D4F"/>
    <w:rsid w:val="00350099"/>
    <w:rsid w:val="00350F89"/>
    <w:rsid w:val="00352362"/>
    <w:rsid w:val="003526BE"/>
    <w:rsid w:val="0035297E"/>
    <w:rsid w:val="003529F3"/>
    <w:rsid w:val="00352BA4"/>
    <w:rsid w:val="0035302E"/>
    <w:rsid w:val="0035342D"/>
    <w:rsid w:val="0035375F"/>
    <w:rsid w:val="00353A29"/>
    <w:rsid w:val="00353D31"/>
    <w:rsid w:val="00353F51"/>
    <w:rsid w:val="003544E8"/>
    <w:rsid w:val="003547DA"/>
    <w:rsid w:val="00354B47"/>
    <w:rsid w:val="00354E15"/>
    <w:rsid w:val="0035527F"/>
    <w:rsid w:val="003552BF"/>
    <w:rsid w:val="0035552C"/>
    <w:rsid w:val="0035587D"/>
    <w:rsid w:val="00355972"/>
    <w:rsid w:val="00355E5D"/>
    <w:rsid w:val="00355E7F"/>
    <w:rsid w:val="00355F3A"/>
    <w:rsid w:val="003564E3"/>
    <w:rsid w:val="00356563"/>
    <w:rsid w:val="0035684E"/>
    <w:rsid w:val="00356DAA"/>
    <w:rsid w:val="003571B2"/>
    <w:rsid w:val="00357C6C"/>
    <w:rsid w:val="00357F1C"/>
    <w:rsid w:val="003607DE"/>
    <w:rsid w:val="00360BC8"/>
    <w:rsid w:val="00360D8F"/>
    <w:rsid w:val="003610C3"/>
    <w:rsid w:val="00361403"/>
    <w:rsid w:val="003626A2"/>
    <w:rsid w:val="00362C62"/>
    <w:rsid w:val="00362EA3"/>
    <w:rsid w:val="003633C3"/>
    <w:rsid w:val="0036351A"/>
    <w:rsid w:val="0036392B"/>
    <w:rsid w:val="0036397E"/>
    <w:rsid w:val="00364505"/>
    <w:rsid w:val="003646E3"/>
    <w:rsid w:val="00366037"/>
    <w:rsid w:val="0036636A"/>
    <w:rsid w:val="003665E0"/>
    <w:rsid w:val="003670D5"/>
    <w:rsid w:val="0036739B"/>
    <w:rsid w:val="00367792"/>
    <w:rsid w:val="003677F8"/>
    <w:rsid w:val="00367C30"/>
    <w:rsid w:val="003700B9"/>
    <w:rsid w:val="00370343"/>
    <w:rsid w:val="00370456"/>
    <w:rsid w:val="00370605"/>
    <w:rsid w:val="00370DB5"/>
    <w:rsid w:val="00370FD9"/>
    <w:rsid w:val="003711CD"/>
    <w:rsid w:val="003711DF"/>
    <w:rsid w:val="003713EB"/>
    <w:rsid w:val="00371676"/>
    <w:rsid w:val="0037182D"/>
    <w:rsid w:val="00371F93"/>
    <w:rsid w:val="00371FCC"/>
    <w:rsid w:val="00371FFD"/>
    <w:rsid w:val="0037204A"/>
    <w:rsid w:val="003728A8"/>
    <w:rsid w:val="003728A9"/>
    <w:rsid w:val="00372B48"/>
    <w:rsid w:val="00373102"/>
    <w:rsid w:val="003739A4"/>
    <w:rsid w:val="0037425A"/>
    <w:rsid w:val="00374988"/>
    <w:rsid w:val="00374B11"/>
    <w:rsid w:val="00375F4B"/>
    <w:rsid w:val="00376B3C"/>
    <w:rsid w:val="003770EB"/>
    <w:rsid w:val="003775B2"/>
    <w:rsid w:val="00380142"/>
    <w:rsid w:val="003802FD"/>
    <w:rsid w:val="003813E8"/>
    <w:rsid w:val="00381FEA"/>
    <w:rsid w:val="00382EBA"/>
    <w:rsid w:val="00383225"/>
    <w:rsid w:val="003833E7"/>
    <w:rsid w:val="00383520"/>
    <w:rsid w:val="003838AD"/>
    <w:rsid w:val="00383BB7"/>
    <w:rsid w:val="00384628"/>
    <w:rsid w:val="0038476E"/>
    <w:rsid w:val="00384E16"/>
    <w:rsid w:val="00384ED1"/>
    <w:rsid w:val="003851C4"/>
    <w:rsid w:val="00385884"/>
    <w:rsid w:val="00385D85"/>
    <w:rsid w:val="003865E9"/>
    <w:rsid w:val="003866DF"/>
    <w:rsid w:val="003869D9"/>
    <w:rsid w:val="00386DF0"/>
    <w:rsid w:val="0038704A"/>
    <w:rsid w:val="00387C35"/>
    <w:rsid w:val="00387FAB"/>
    <w:rsid w:val="00387FB9"/>
    <w:rsid w:val="00390236"/>
    <w:rsid w:val="0039030A"/>
    <w:rsid w:val="003912D2"/>
    <w:rsid w:val="00392186"/>
    <w:rsid w:val="003922E5"/>
    <w:rsid w:val="00392436"/>
    <w:rsid w:val="003933E3"/>
    <w:rsid w:val="0039352B"/>
    <w:rsid w:val="00393580"/>
    <w:rsid w:val="00393A07"/>
    <w:rsid w:val="00393BB0"/>
    <w:rsid w:val="00393E4D"/>
    <w:rsid w:val="00394135"/>
    <w:rsid w:val="00394D34"/>
    <w:rsid w:val="00395687"/>
    <w:rsid w:val="00395F62"/>
    <w:rsid w:val="00396755"/>
    <w:rsid w:val="003967D2"/>
    <w:rsid w:val="00396E55"/>
    <w:rsid w:val="00396E57"/>
    <w:rsid w:val="00397CAB"/>
    <w:rsid w:val="003A00DC"/>
    <w:rsid w:val="003A0B64"/>
    <w:rsid w:val="003A0DC4"/>
    <w:rsid w:val="003A10B9"/>
    <w:rsid w:val="003A134C"/>
    <w:rsid w:val="003A14C6"/>
    <w:rsid w:val="003A23F1"/>
    <w:rsid w:val="003A258C"/>
    <w:rsid w:val="003A260E"/>
    <w:rsid w:val="003A3905"/>
    <w:rsid w:val="003A3B2B"/>
    <w:rsid w:val="003A3B7F"/>
    <w:rsid w:val="003A4D28"/>
    <w:rsid w:val="003A501B"/>
    <w:rsid w:val="003A52FA"/>
    <w:rsid w:val="003A5DC5"/>
    <w:rsid w:val="003A6336"/>
    <w:rsid w:val="003A63E4"/>
    <w:rsid w:val="003A649A"/>
    <w:rsid w:val="003A65A0"/>
    <w:rsid w:val="003A6804"/>
    <w:rsid w:val="003A6A07"/>
    <w:rsid w:val="003A6B3E"/>
    <w:rsid w:val="003A78FD"/>
    <w:rsid w:val="003A7B72"/>
    <w:rsid w:val="003A7DA2"/>
    <w:rsid w:val="003B0CE7"/>
    <w:rsid w:val="003B109E"/>
    <w:rsid w:val="003B192E"/>
    <w:rsid w:val="003B212D"/>
    <w:rsid w:val="003B21E8"/>
    <w:rsid w:val="003B25DD"/>
    <w:rsid w:val="003B2BEA"/>
    <w:rsid w:val="003B30C1"/>
    <w:rsid w:val="003B3277"/>
    <w:rsid w:val="003B32B7"/>
    <w:rsid w:val="003B420E"/>
    <w:rsid w:val="003B4A15"/>
    <w:rsid w:val="003B4E7D"/>
    <w:rsid w:val="003B4F34"/>
    <w:rsid w:val="003B4F3D"/>
    <w:rsid w:val="003B55EE"/>
    <w:rsid w:val="003B5801"/>
    <w:rsid w:val="003B58CE"/>
    <w:rsid w:val="003B5BED"/>
    <w:rsid w:val="003B5EAD"/>
    <w:rsid w:val="003B61CA"/>
    <w:rsid w:val="003B6BB8"/>
    <w:rsid w:val="003B6DFA"/>
    <w:rsid w:val="003B6F42"/>
    <w:rsid w:val="003B74DD"/>
    <w:rsid w:val="003C03CF"/>
    <w:rsid w:val="003C04D1"/>
    <w:rsid w:val="003C12BC"/>
    <w:rsid w:val="003C163F"/>
    <w:rsid w:val="003C2294"/>
    <w:rsid w:val="003C23C3"/>
    <w:rsid w:val="003C2846"/>
    <w:rsid w:val="003C2B62"/>
    <w:rsid w:val="003C2FE5"/>
    <w:rsid w:val="003C340B"/>
    <w:rsid w:val="003C3B51"/>
    <w:rsid w:val="003C3C7B"/>
    <w:rsid w:val="003C4575"/>
    <w:rsid w:val="003C473D"/>
    <w:rsid w:val="003C4871"/>
    <w:rsid w:val="003C49C0"/>
    <w:rsid w:val="003C51E6"/>
    <w:rsid w:val="003C5262"/>
    <w:rsid w:val="003C536D"/>
    <w:rsid w:val="003C5466"/>
    <w:rsid w:val="003C54AA"/>
    <w:rsid w:val="003C5E24"/>
    <w:rsid w:val="003C60DF"/>
    <w:rsid w:val="003C614E"/>
    <w:rsid w:val="003C620A"/>
    <w:rsid w:val="003C68CB"/>
    <w:rsid w:val="003C69EA"/>
    <w:rsid w:val="003C7282"/>
    <w:rsid w:val="003C73E5"/>
    <w:rsid w:val="003D0178"/>
    <w:rsid w:val="003D017C"/>
    <w:rsid w:val="003D04E2"/>
    <w:rsid w:val="003D0736"/>
    <w:rsid w:val="003D0A0F"/>
    <w:rsid w:val="003D11C9"/>
    <w:rsid w:val="003D1730"/>
    <w:rsid w:val="003D1FBF"/>
    <w:rsid w:val="003D2A9B"/>
    <w:rsid w:val="003D2AB3"/>
    <w:rsid w:val="003D2CE7"/>
    <w:rsid w:val="003D2ED4"/>
    <w:rsid w:val="003D3788"/>
    <w:rsid w:val="003D3F13"/>
    <w:rsid w:val="003D4418"/>
    <w:rsid w:val="003D4521"/>
    <w:rsid w:val="003D52F1"/>
    <w:rsid w:val="003D5B2E"/>
    <w:rsid w:val="003D650A"/>
    <w:rsid w:val="003D679C"/>
    <w:rsid w:val="003D67F2"/>
    <w:rsid w:val="003D6922"/>
    <w:rsid w:val="003D6BA9"/>
    <w:rsid w:val="003D6DE8"/>
    <w:rsid w:val="003D76DF"/>
    <w:rsid w:val="003D7724"/>
    <w:rsid w:val="003D773E"/>
    <w:rsid w:val="003D7B46"/>
    <w:rsid w:val="003E006C"/>
    <w:rsid w:val="003E055F"/>
    <w:rsid w:val="003E0887"/>
    <w:rsid w:val="003E0D36"/>
    <w:rsid w:val="003E1C22"/>
    <w:rsid w:val="003E1E04"/>
    <w:rsid w:val="003E1E4A"/>
    <w:rsid w:val="003E207E"/>
    <w:rsid w:val="003E21E3"/>
    <w:rsid w:val="003E21F2"/>
    <w:rsid w:val="003E2B9E"/>
    <w:rsid w:val="003E3298"/>
    <w:rsid w:val="003E32AC"/>
    <w:rsid w:val="003E33F0"/>
    <w:rsid w:val="003E4ADE"/>
    <w:rsid w:val="003E4AED"/>
    <w:rsid w:val="003E5075"/>
    <w:rsid w:val="003E51AA"/>
    <w:rsid w:val="003E525B"/>
    <w:rsid w:val="003E59B7"/>
    <w:rsid w:val="003E5A5A"/>
    <w:rsid w:val="003E5F75"/>
    <w:rsid w:val="003E65F9"/>
    <w:rsid w:val="003E6927"/>
    <w:rsid w:val="003E76A4"/>
    <w:rsid w:val="003E79F5"/>
    <w:rsid w:val="003F04A2"/>
    <w:rsid w:val="003F0EB5"/>
    <w:rsid w:val="003F1536"/>
    <w:rsid w:val="003F184F"/>
    <w:rsid w:val="003F1BCE"/>
    <w:rsid w:val="003F1D26"/>
    <w:rsid w:val="003F1DFB"/>
    <w:rsid w:val="003F2093"/>
    <w:rsid w:val="003F2104"/>
    <w:rsid w:val="003F21A2"/>
    <w:rsid w:val="003F23A7"/>
    <w:rsid w:val="003F279F"/>
    <w:rsid w:val="003F34B6"/>
    <w:rsid w:val="003F3B11"/>
    <w:rsid w:val="003F3F83"/>
    <w:rsid w:val="003F41D2"/>
    <w:rsid w:val="003F4DF2"/>
    <w:rsid w:val="003F539A"/>
    <w:rsid w:val="003F5400"/>
    <w:rsid w:val="003F5C06"/>
    <w:rsid w:val="003F5E14"/>
    <w:rsid w:val="003F60B6"/>
    <w:rsid w:val="003F688A"/>
    <w:rsid w:val="003F70D6"/>
    <w:rsid w:val="003F70EA"/>
    <w:rsid w:val="003F7166"/>
    <w:rsid w:val="003F742F"/>
    <w:rsid w:val="003F75F8"/>
    <w:rsid w:val="003F7838"/>
    <w:rsid w:val="003F7934"/>
    <w:rsid w:val="003F7A10"/>
    <w:rsid w:val="003F7BB2"/>
    <w:rsid w:val="00400C93"/>
    <w:rsid w:val="00400CBB"/>
    <w:rsid w:val="0040122F"/>
    <w:rsid w:val="004013FB"/>
    <w:rsid w:val="0040162C"/>
    <w:rsid w:val="00401697"/>
    <w:rsid w:val="00401749"/>
    <w:rsid w:val="00401BB1"/>
    <w:rsid w:val="00401DB8"/>
    <w:rsid w:val="00402066"/>
    <w:rsid w:val="0040222D"/>
    <w:rsid w:val="004022CC"/>
    <w:rsid w:val="004027A4"/>
    <w:rsid w:val="0040290E"/>
    <w:rsid w:val="00402F75"/>
    <w:rsid w:val="00403031"/>
    <w:rsid w:val="004036F3"/>
    <w:rsid w:val="004045C1"/>
    <w:rsid w:val="004054F0"/>
    <w:rsid w:val="00405890"/>
    <w:rsid w:val="0040590F"/>
    <w:rsid w:val="00405DBC"/>
    <w:rsid w:val="0040658E"/>
    <w:rsid w:val="0040702A"/>
    <w:rsid w:val="00407048"/>
    <w:rsid w:val="00407666"/>
    <w:rsid w:val="00407679"/>
    <w:rsid w:val="004076BD"/>
    <w:rsid w:val="004077C8"/>
    <w:rsid w:val="00407A2B"/>
    <w:rsid w:val="00407B9F"/>
    <w:rsid w:val="0041017D"/>
    <w:rsid w:val="0041053D"/>
    <w:rsid w:val="00412318"/>
    <w:rsid w:val="004128EF"/>
    <w:rsid w:val="0041292E"/>
    <w:rsid w:val="00412C19"/>
    <w:rsid w:val="004131F4"/>
    <w:rsid w:val="0041441D"/>
    <w:rsid w:val="004144B3"/>
    <w:rsid w:val="0041548B"/>
    <w:rsid w:val="0041558C"/>
    <w:rsid w:val="00415820"/>
    <w:rsid w:val="00415C91"/>
    <w:rsid w:val="00415CE3"/>
    <w:rsid w:val="0041632B"/>
    <w:rsid w:val="004168DE"/>
    <w:rsid w:val="00416A64"/>
    <w:rsid w:val="00416D35"/>
    <w:rsid w:val="00417E61"/>
    <w:rsid w:val="004200FA"/>
    <w:rsid w:val="004204FF"/>
    <w:rsid w:val="004209F4"/>
    <w:rsid w:val="00420D81"/>
    <w:rsid w:val="004210FF"/>
    <w:rsid w:val="00421505"/>
    <w:rsid w:val="004219FD"/>
    <w:rsid w:val="00421EC5"/>
    <w:rsid w:val="004222AC"/>
    <w:rsid w:val="00422727"/>
    <w:rsid w:val="004227F3"/>
    <w:rsid w:val="00422C88"/>
    <w:rsid w:val="0042328D"/>
    <w:rsid w:val="00423B98"/>
    <w:rsid w:val="00423BE3"/>
    <w:rsid w:val="00423C62"/>
    <w:rsid w:val="00423CE2"/>
    <w:rsid w:val="00423D4A"/>
    <w:rsid w:val="004245DC"/>
    <w:rsid w:val="004248B4"/>
    <w:rsid w:val="00424961"/>
    <w:rsid w:val="004249FA"/>
    <w:rsid w:val="00424DF8"/>
    <w:rsid w:val="00424E17"/>
    <w:rsid w:val="00425249"/>
    <w:rsid w:val="004256CA"/>
    <w:rsid w:val="00425774"/>
    <w:rsid w:val="00425BD0"/>
    <w:rsid w:val="00426121"/>
    <w:rsid w:val="00426154"/>
    <w:rsid w:val="00426257"/>
    <w:rsid w:val="00426809"/>
    <w:rsid w:val="004273FA"/>
    <w:rsid w:val="0042749D"/>
    <w:rsid w:val="0042759C"/>
    <w:rsid w:val="0042779B"/>
    <w:rsid w:val="00427E15"/>
    <w:rsid w:val="00430110"/>
    <w:rsid w:val="0043020D"/>
    <w:rsid w:val="00430777"/>
    <w:rsid w:val="00430B38"/>
    <w:rsid w:val="00430B77"/>
    <w:rsid w:val="00430CB8"/>
    <w:rsid w:val="0043105E"/>
    <w:rsid w:val="004317F0"/>
    <w:rsid w:val="00431B28"/>
    <w:rsid w:val="00431CAC"/>
    <w:rsid w:val="004325DF"/>
    <w:rsid w:val="00433025"/>
    <w:rsid w:val="00433A58"/>
    <w:rsid w:val="00433F4A"/>
    <w:rsid w:val="00434485"/>
    <w:rsid w:val="0043451F"/>
    <w:rsid w:val="00434775"/>
    <w:rsid w:val="00434CD8"/>
    <w:rsid w:val="00435168"/>
    <w:rsid w:val="004356A3"/>
    <w:rsid w:val="00436379"/>
    <w:rsid w:val="0043676C"/>
    <w:rsid w:val="00436D15"/>
    <w:rsid w:val="00437325"/>
    <w:rsid w:val="004409DC"/>
    <w:rsid w:val="00440A3C"/>
    <w:rsid w:val="00440E99"/>
    <w:rsid w:val="0044107D"/>
    <w:rsid w:val="00441A4B"/>
    <w:rsid w:val="00441A4C"/>
    <w:rsid w:val="00441FB4"/>
    <w:rsid w:val="004423E5"/>
    <w:rsid w:val="00442CC6"/>
    <w:rsid w:val="00442D69"/>
    <w:rsid w:val="00442D8C"/>
    <w:rsid w:val="004432B0"/>
    <w:rsid w:val="00443550"/>
    <w:rsid w:val="0044431B"/>
    <w:rsid w:val="00444666"/>
    <w:rsid w:val="004448F7"/>
    <w:rsid w:val="00444A13"/>
    <w:rsid w:val="00444DA2"/>
    <w:rsid w:val="0044503D"/>
    <w:rsid w:val="00445069"/>
    <w:rsid w:val="004450F1"/>
    <w:rsid w:val="00445617"/>
    <w:rsid w:val="00445A40"/>
    <w:rsid w:val="00445DA7"/>
    <w:rsid w:val="00445FBC"/>
    <w:rsid w:val="0044611E"/>
    <w:rsid w:val="00446C28"/>
    <w:rsid w:val="00447266"/>
    <w:rsid w:val="00447429"/>
    <w:rsid w:val="00447B6C"/>
    <w:rsid w:val="00450002"/>
    <w:rsid w:val="004500F8"/>
    <w:rsid w:val="0045025F"/>
    <w:rsid w:val="004502C5"/>
    <w:rsid w:val="00450340"/>
    <w:rsid w:val="0045076E"/>
    <w:rsid w:val="00450808"/>
    <w:rsid w:val="00450B77"/>
    <w:rsid w:val="00451241"/>
    <w:rsid w:val="004519B4"/>
    <w:rsid w:val="00451C2A"/>
    <w:rsid w:val="0045207F"/>
    <w:rsid w:val="0045241F"/>
    <w:rsid w:val="00452B05"/>
    <w:rsid w:val="00452F0E"/>
    <w:rsid w:val="004535A9"/>
    <w:rsid w:val="00453D49"/>
    <w:rsid w:val="00454242"/>
    <w:rsid w:val="004547D5"/>
    <w:rsid w:val="00454EED"/>
    <w:rsid w:val="00456953"/>
    <w:rsid w:val="004574AD"/>
    <w:rsid w:val="00457B77"/>
    <w:rsid w:val="0046046D"/>
    <w:rsid w:val="004604D7"/>
    <w:rsid w:val="00460661"/>
    <w:rsid w:val="004613D7"/>
    <w:rsid w:val="0046167A"/>
    <w:rsid w:val="0046167B"/>
    <w:rsid w:val="0046193D"/>
    <w:rsid w:val="00461A98"/>
    <w:rsid w:val="00462065"/>
    <w:rsid w:val="0046259A"/>
    <w:rsid w:val="00462B64"/>
    <w:rsid w:val="00463C70"/>
    <w:rsid w:val="00463D36"/>
    <w:rsid w:val="00463D64"/>
    <w:rsid w:val="00464470"/>
    <w:rsid w:val="004651E3"/>
    <w:rsid w:val="00465599"/>
    <w:rsid w:val="00465B67"/>
    <w:rsid w:val="00465EF4"/>
    <w:rsid w:val="00465F07"/>
    <w:rsid w:val="00466333"/>
    <w:rsid w:val="00466341"/>
    <w:rsid w:val="00466641"/>
    <w:rsid w:val="00466E0A"/>
    <w:rsid w:val="00466E10"/>
    <w:rsid w:val="004673F2"/>
    <w:rsid w:val="004677DE"/>
    <w:rsid w:val="00467FAF"/>
    <w:rsid w:val="0047000B"/>
    <w:rsid w:val="004707C5"/>
    <w:rsid w:val="00470C15"/>
    <w:rsid w:val="00470F5F"/>
    <w:rsid w:val="00470FD2"/>
    <w:rsid w:val="00471171"/>
    <w:rsid w:val="00471455"/>
    <w:rsid w:val="00471747"/>
    <w:rsid w:val="004722B5"/>
    <w:rsid w:val="00472F2D"/>
    <w:rsid w:val="00473041"/>
    <w:rsid w:val="004738D8"/>
    <w:rsid w:val="00474DD1"/>
    <w:rsid w:val="0047558F"/>
    <w:rsid w:val="004758B7"/>
    <w:rsid w:val="00475BDE"/>
    <w:rsid w:val="00475D07"/>
    <w:rsid w:val="00476ABD"/>
    <w:rsid w:val="00476C67"/>
    <w:rsid w:val="00477E95"/>
    <w:rsid w:val="00480266"/>
    <w:rsid w:val="00480540"/>
    <w:rsid w:val="0048073E"/>
    <w:rsid w:val="00480876"/>
    <w:rsid w:val="0048099E"/>
    <w:rsid w:val="00480AA6"/>
    <w:rsid w:val="00481318"/>
    <w:rsid w:val="00481784"/>
    <w:rsid w:val="0048194C"/>
    <w:rsid w:val="00481CB7"/>
    <w:rsid w:val="00481D3F"/>
    <w:rsid w:val="00481DD9"/>
    <w:rsid w:val="0048209B"/>
    <w:rsid w:val="0048261F"/>
    <w:rsid w:val="00482BBE"/>
    <w:rsid w:val="00482CFF"/>
    <w:rsid w:val="00482D64"/>
    <w:rsid w:val="00482DF7"/>
    <w:rsid w:val="00482FA1"/>
    <w:rsid w:val="004831BC"/>
    <w:rsid w:val="0048328C"/>
    <w:rsid w:val="004836C4"/>
    <w:rsid w:val="0048396F"/>
    <w:rsid w:val="00483CE6"/>
    <w:rsid w:val="004840BE"/>
    <w:rsid w:val="004848D8"/>
    <w:rsid w:val="004849A3"/>
    <w:rsid w:val="00485C81"/>
    <w:rsid w:val="00485F6B"/>
    <w:rsid w:val="004862C3"/>
    <w:rsid w:val="00487391"/>
    <w:rsid w:val="00490636"/>
    <w:rsid w:val="004912D5"/>
    <w:rsid w:val="0049136C"/>
    <w:rsid w:val="00491AF6"/>
    <w:rsid w:val="00491E7A"/>
    <w:rsid w:val="004920E6"/>
    <w:rsid w:val="00492280"/>
    <w:rsid w:val="00492BD6"/>
    <w:rsid w:val="00493479"/>
    <w:rsid w:val="00493521"/>
    <w:rsid w:val="004937F0"/>
    <w:rsid w:val="004942F4"/>
    <w:rsid w:val="00494357"/>
    <w:rsid w:val="00495639"/>
    <w:rsid w:val="004958A3"/>
    <w:rsid w:val="00495DCE"/>
    <w:rsid w:val="00496042"/>
    <w:rsid w:val="00496171"/>
    <w:rsid w:val="0049621F"/>
    <w:rsid w:val="004971EB"/>
    <w:rsid w:val="00497459"/>
    <w:rsid w:val="00497769"/>
    <w:rsid w:val="00497B10"/>
    <w:rsid w:val="00497B5A"/>
    <w:rsid w:val="00497EEC"/>
    <w:rsid w:val="004A1098"/>
    <w:rsid w:val="004A23DC"/>
    <w:rsid w:val="004A2C9D"/>
    <w:rsid w:val="004A3B3B"/>
    <w:rsid w:val="004A3FC4"/>
    <w:rsid w:val="004A44A2"/>
    <w:rsid w:val="004A4599"/>
    <w:rsid w:val="004A459E"/>
    <w:rsid w:val="004A4863"/>
    <w:rsid w:val="004A4FAE"/>
    <w:rsid w:val="004A5018"/>
    <w:rsid w:val="004A50B6"/>
    <w:rsid w:val="004A5426"/>
    <w:rsid w:val="004A55EF"/>
    <w:rsid w:val="004A564D"/>
    <w:rsid w:val="004A5890"/>
    <w:rsid w:val="004A5EBA"/>
    <w:rsid w:val="004A6030"/>
    <w:rsid w:val="004A604D"/>
    <w:rsid w:val="004A67CB"/>
    <w:rsid w:val="004A6A6B"/>
    <w:rsid w:val="004A6BCC"/>
    <w:rsid w:val="004A7682"/>
    <w:rsid w:val="004A7759"/>
    <w:rsid w:val="004B039B"/>
    <w:rsid w:val="004B04EE"/>
    <w:rsid w:val="004B061D"/>
    <w:rsid w:val="004B0E0E"/>
    <w:rsid w:val="004B1417"/>
    <w:rsid w:val="004B1FC4"/>
    <w:rsid w:val="004B218B"/>
    <w:rsid w:val="004B2990"/>
    <w:rsid w:val="004B29D0"/>
    <w:rsid w:val="004B2AD0"/>
    <w:rsid w:val="004B2B09"/>
    <w:rsid w:val="004B2D32"/>
    <w:rsid w:val="004B36C4"/>
    <w:rsid w:val="004B3734"/>
    <w:rsid w:val="004B3B7D"/>
    <w:rsid w:val="004B40F5"/>
    <w:rsid w:val="004B4388"/>
    <w:rsid w:val="004B46D3"/>
    <w:rsid w:val="004B4A0E"/>
    <w:rsid w:val="004B4A25"/>
    <w:rsid w:val="004B4CE8"/>
    <w:rsid w:val="004B50B2"/>
    <w:rsid w:val="004B510A"/>
    <w:rsid w:val="004B5246"/>
    <w:rsid w:val="004B5425"/>
    <w:rsid w:val="004B55B2"/>
    <w:rsid w:val="004B6472"/>
    <w:rsid w:val="004B68AC"/>
    <w:rsid w:val="004B6A7A"/>
    <w:rsid w:val="004B7678"/>
    <w:rsid w:val="004B7BCC"/>
    <w:rsid w:val="004C098E"/>
    <w:rsid w:val="004C0B43"/>
    <w:rsid w:val="004C0D2D"/>
    <w:rsid w:val="004C0E4E"/>
    <w:rsid w:val="004C1191"/>
    <w:rsid w:val="004C1885"/>
    <w:rsid w:val="004C1B0A"/>
    <w:rsid w:val="004C1E79"/>
    <w:rsid w:val="004C20D5"/>
    <w:rsid w:val="004C249A"/>
    <w:rsid w:val="004C2639"/>
    <w:rsid w:val="004C2BC4"/>
    <w:rsid w:val="004C2D60"/>
    <w:rsid w:val="004C330E"/>
    <w:rsid w:val="004C3882"/>
    <w:rsid w:val="004C3C3B"/>
    <w:rsid w:val="004C497F"/>
    <w:rsid w:val="004C49B0"/>
    <w:rsid w:val="004C516C"/>
    <w:rsid w:val="004C537A"/>
    <w:rsid w:val="004C5AFD"/>
    <w:rsid w:val="004C5B4E"/>
    <w:rsid w:val="004C5C8F"/>
    <w:rsid w:val="004C658C"/>
    <w:rsid w:val="004C6A2E"/>
    <w:rsid w:val="004C6E35"/>
    <w:rsid w:val="004C72F7"/>
    <w:rsid w:val="004C7443"/>
    <w:rsid w:val="004C7614"/>
    <w:rsid w:val="004C77A1"/>
    <w:rsid w:val="004D0EF8"/>
    <w:rsid w:val="004D1417"/>
    <w:rsid w:val="004D1573"/>
    <w:rsid w:val="004D18A9"/>
    <w:rsid w:val="004D26E3"/>
    <w:rsid w:val="004D2B7D"/>
    <w:rsid w:val="004D2C34"/>
    <w:rsid w:val="004D3636"/>
    <w:rsid w:val="004D378C"/>
    <w:rsid w:val="004D3880"/>
    <w:rsid w:val="004D3986"/>
    <w:rsid w:val="004D3AAD"/>
    <w:rsid w:val="004D4042"/>
    <w:rsid w:val="004D44B3"/>
    <w:rsid w:val="004D45F5"/>
    <w:rsid w:val="004D46C9"/>
    <w:rsid w:val="004D492D"/>
    <w:rsid w:val="004D4969"/>
    <w:rsid w:val="004D5988"/>
    <w:rsid w:val="004D63F1"/>
    <w:rsid w:val="004D646C"/>
    <w:rsid w:val="004D6AC8"/>
    <w:rsid w:val="004D757D"/>
    <w:rsid w:val="004D7E25"/>
    <w:rsid w:val="004E053A"/>
    <w:rsid w:val="004E0ACA"/>
    <w:rsid w:val="004E1201"/>
    <w:rsid w:val="004E14A7"/>
    <w:rsid w:val="004E1AB5"/>
    <w:rsid w:val="004E1DA4"/>
    <w:rsid w:val="004E20A5"/>
    <w:rsid w:val="004E258C"/>
    <w:rsid w:val="004E29CB"/>
    <w:rsid w:val="004E32A0"/>
    <w:rsid w:val="004E32C8"/>
    <w:rsid w:val="004E36B9"/>
    <w:rsid w:val="004E3756"/>
    <w:rsid w:val="004E39A9"/>
    <w:rsid w:val="004E3FD7"/>
    <w:rsid w:val="004E434D"/>
    <w:rsid w:val="004E43EF"/>
    <w:rsid w:val="004E45B5"/>
    <w:rsid w:val="004E4602"/>
    <w:rsid w:val="004E4840"/>
    <w:rsid w:val="004E4F85"/>
    <w:rsid w:val="004E52D5"/>
    <w:rsid w:val="004E56CC"/>
    <w:rsid w:val="004E5A74"/>
    <w:rsid w:val="004E6085"/>
    <w:rsid w:val="004E640F"/>
    <w:rsid w:val="004E657B"/>
    <w:rsid w:val="004E6946"/>
    <w:rsid w:val="004E6ABF"/>
    <w:rsid w:val="004E6E90"/>
    <w:rsid w:val="004E701E"/>
    <w:rsid w:val="004E71D4"/>
    <w:rsid w:val="004F017D"/>
    <w:rsid w:val="004F0258"/>
    <w:rsid w:val="004F05DC"/>
    <w:rsid w:val="004F0A62"/>
    <w:rsid w:val="004F0D1A"/>
    <w:rsid w:val="004F0F3A"/>
    <w:rsid w:val="004F10DA"/>
    <w:rsid w:val="004F1147"/>
    <w:rsid w:val="004F1C6C"/>
    <w:rsid w:val="004F210D"/>
    <w:rsid w:val="004F26B3"/>
    <w:rsid w:val="004F2E08"/>
    <w:rsid w:val="004F34A4"/>
    <w:rsid w:val="004F38A0"/>
    <w:rsid w:val="004F3E5B"/>
    <w:rsid w:val="004F445F"/>
    <w:rsid w:val="004F5606"/>
    <w:rsid w:val="004F6525"/>
    <w:rsid w:val="004F69F6"/>
    <w:rsid w:val="004F7583"/>
    <w:rsid w:val="004F75D9"/>
    <w:rsid w:val="005000B2"/>
    <w:rsid w:val="00500269"/>
    <w:rsid w:val="005002D4"/>
    <w:rsid w:val="0050038C"/>
    <w:rsid w:val="0050044D"/>
    <w:rsid w:val="00500C1D"/>
    <w:rsid w:val="00502217"/>
    <w:rsid w:val="00502AFA"/>
    <w:rsid w:val="005034E5"/>
    <w:rsid w:val="00503B94"/>
    <w:rsid w:val="00504644"/>
    <w:rsid w:val="00505A16"/>
    <w:rsid w:val="00505C8C"/>
    <w:rsid w:val="00505D3A"/>
    <w:rsid w:val="00506677"/>
    <w:rsid w:val="00506968"/>
    <w:rsid w:val="00506B41"/>
    <w:rsid w:val="00506C89"/>
    <w:rsid w:val="00506CF8"/>
    <w:rsid w:val="005079ED"/>
    <w:rsid w:val="00507ABE"/>
    <w:rsid w:val="00507BE8"/>
    <w:rsid w:val="00507C26"/>
    <w:rsid w:val="00507E09"/>
    <w:rsid w:val="005100B8"/>
    <w:rsid w:val="005100FA"/>
    <w:rsid w:val="005104A9"/>
    <w:rsid w:val="00511457"/>
    <w:rsid w:val="00511717"/>
    <w:rsid w:val="00511B39"/>
    <w:rsid w:val="0051233E"/>
    <w:rsid w:val="00512478"/>
    <w:rsid w:val="00512529"/>
    <w:rsid w:val="00512821"/>
    <w:rsid w:val="005130CE"/>
    <w:rsid w:val="0051339A"/>
    <w:rsid w:val="00513922"/>
    <w:rsid w:val="00513C86"/>
    <w:rsid w:val="00513C98"/>
    <w:rsid w:val="00513D34"/>
    <w:rsid w:val="005147E8"/>
    <w:rsid w:val="0051486E"/>
    <w:rsid w:val="00514AE9"/>
    <w:rsid w:val="00515087"/>
    <w:rsid w:val="00515268"/>
    <w:rsid w:val="00515A23"/>
    <w:rsid w:val="00515B99"/>
    <w:rsid w:val="00515D4C"/>
    <w:rsid w:val="00515E2C"/>
    <w:rsid w:val="0051635E"/>
    <w:rsid w:val="005165EE"/>
    <w:rsid w:val="0051676B"/>
    <w:rsid w:val="005167BC"/>
    <w:rsid w:val="005167E4"/>
    <w:rsid w:val="00516C66"/>
    <w:rsid w:val="00517404"/>
    <w:rsid w:val="00517415"/>
    <w:rsid w:val="005177D3"/>
    <w:rsid w:val="00517A2D"/>
    <w:rsid w:val="00517D21"/>
    <w:rsid w:val="00517DC6"/>
    <w:rsid w:val="005203E3"/>
    <w:rsid w:val="0052056D"/>
    <w:rsid w:val="00520771"/>
    <w:rsid w:val="00520DA1"/>
    <w:rsid w:val="00523190"/>
    <w:rsid w:val="005231A2"/>
    <w:rsid w:val="00523FB8"/>
    <w:rsid w:val="00524147"/>
    <w:rsid w:val="0052476E"/>
    <w:rsid w:val="0052510A"/>
    <w:rsid w:val="00525157"/>
    <w:rsid w:val="00525BDB"/>
    <w:rsid w:val="0052692D"/>
    <w:rsid w:val="00527574"/>
    <w:rsid w:val="00527D7A"/>
    <w:rsid w:val="00530550"/>
    <w:rsid w:val="005307BF"/>
    <w:rsid w:val="00530EA0"/>
    <w:rsid w:val="00530F8B"/>
    <w:rsid w:val="00531071"/>
    <w:rsid w:val="00531B3D"/>
    <w:rsid w:val="00531DEF"/>
    <w:rsid w:val="005323B8"/>
    <w:rsid w:val="00532A84"/>
    <w:rsid w:val="00532B4F"/>
    <w:rsid w:val="00532F0E"/>
    <w:rsid w:val="00533540"/>
    <w:rsid w:val="005335A0"/>
    <w:rsid w:val="00533611"/>
    <w:rsid w:val="0053369B"/>
    <w:rsid w:val="00533D84"/>
    <w:rsid w:val="00533EAE"/>
    <w:rsid w:val="00534529"/>
    <w:rsid w:val="00534B36"/>
    <w:rsid w:val="0053515C"/>
    <w:rsid w:val="0053539C"/>
    <w:rsid w:val="005355A4"/>
    <w:rsid w:val="005355A9"/>
    <w:rsid w:val="005367A9"/>
    <w:rsid w:val="00536916"/>
    <w:rsid w:val="00536A24"/>
    <w:rsid w:val="00536A5E"/>
    <w:rsid w:val="00536B4C"/>
    <w:rsid w:val="00536B4E"/>
    <w:rsid w:val="005370D8"/>
    <w:rsid w:val="0053792C"/>
    <w:rsid w:val="00537A07"/>
    <w:rsid w:val="00537A39"/>
    <w:rsid w:val="0054070C"/>
    <w:rsid w:val="00540886"/>
    <w:rsid w:val="00540F02"/>
    <w:rsid w:val="0054115D"/>
    <w:rsid w:val="00541176"/>
    <w:rsid w:val="005411DB"/>
    <w:rsid w:val="0054139D"/>
    <w:rsid w:val="005413C8"/>
    <w:rsid w:val="005414AE"/>
    <w:rsid w:val="005415D5"/>
    <w:rsid w:val="00541DE9"/>
    <w:rsid w:val="005422CB"/>
    <w:rsid w:val="00542E80"/>
    <w:rsid w:val="005435F5"/>
    <w:rsid w:val="00543C1F"/>
    <w:rsid w:val="00543D89"/>
    <w:rsid w:val="0054459A"/>
    <w:rsid w:val="00544E7F"/>
    <w:rsid w:val="005450CB"/>
    <w:rsid w:val="005453D8"/>
    <w:rsid w:val="0054559D"/>
    <w:rsid w:val="00545704"/>
    <w:rsid w:val="005468FF"/>
    <w:rsid w:val="00547509"/>
    <w:rsid w:val="005475A5"/>
    <w:rsid w:val="005475D3"/>
    <w:rsid w:val="00547675"/>
    <w:rsid w:val="005477F5"/>
    <w:rsid w:val="005478AA"/>
    <w:rsid w:val="00547A0B"/>
    <w:rsid w:val="00547B58"/>
    <w:rsid w:val="00547F80"/>
    <w:rsid w:val="0055041D"/>
    <w:rsid w:val="00550665"/>
    <w:rsid w:val="005507C7"/>
    <w:rsid w:val="00550EED"/>
    <w:rsid w:val="005517BB"/>
    <w:rsid w:val="00551D05"/>
    <w:rsid w:val="00552177"/>
    <w:rsid w:val="0055218E"/>
    <w:rsid w:val="005521A2"/>
    <w:rsid w:val="005523AE"/>
    <w:rsid w:val="005523DB"/>
    <w:rsid w:val="0055267B"/>
    <w:rsid w:val="00552AFC"/>
    <w:rsid w:val="00552CB8"/>
    <w:rsid w:val="00553319"/>
    <w:rsid w:val="00553EDC"/>
    <w:rsid w:val="00554775"/>
    <w:rsid w:val="0055581D"/>
    <w:rsid w:val="00555A87"/>
    <w:rsid w:val="005562F5"/>
    <w:rsid w:val="00556725"/>
    <w:rsid w:val="00556F7E"/>
    <w:rsid w:val="00556F88"/>
    <w:rsid w:val="005574F6"/>
    <w:rsid w:val="0055796B"/>
    <w:rsid w:val="00557A60"/>
    <w:rsid w:val="00557AEF"/>
    <w:rsid w:val="00557F8F"/>
    <w:rsid w:val="0056004A"/>
    <w:rsid w:val="005609BA"/>
    <w:rsid w:val="005609D4"/>
    <w:rsid w:val="00560B52"/>
    <w:rsid w:val="00560DA1"/>
    <w:rsid w:val="00561514"/>
    <w:rsid w:val="00561519"/>
    <w:rsid w:val="00561618"/>
    <w:rsid w:val="00561925"/>
    <w:rsid w:val="005619FA"/>
    <w:rsid w:val="00561BA2"/>
    <w:rsid w:val="00561C84"/>
    <w:rsid w:val="00562440"/>
    <w:rsid w:val="005629E5"/>
    <w:rsid w:val="00562B93"/>
    <w:rsid w:val="00562CB9"/>
    <w:rsid w:val="00562E31"/>
    <w:rsid w:val="00563687"/>
    <w:rsid w:val="00563AA7"/>
    <w:rsid w:val="00563FBE"/>
    <w:rsid w:val="0056434F"/>
    <w:rsid w:val="00564970"/>
    <w:rsid w:val="00564BC4"/>
    <w:rsid w:val="005653D5"/>
    <w:rsid w:val="00565906"/>
    <w:rsid w:val="00566D25"/>
    <w:rsid w:val="00567126"/>
    <w:rsid w:val="005675B0"/>
    <w:rsid w:val="005679A2"/>
    <w:rsid w:val="00567AE0"/>
    <w:rsid w:val="00567D39"/>
    <w:rsid w:val="00567FC9"/>
    <w:rsid w:val="00570874"/>
    <w:rsid w:val="00571134"/>
    <w:rsid w:val="0057153A"/>
    <w:rsid w:val="00571A18"/>
    <w:rsid w:val="00571B87"/>
    <w:rsid w:val="005723FE"/>
    <w:rsid w:val="00572654"/>
    <w:rsid w:val="005729B0"/>
    <w:rsid w:val="0057306C"/>
    <w:rsid w:val="0057319C"/>
    <w:rsid w:val="00573326"/>
    <w:rsid w:val="005744B7"/>
    <w:rsid w:val="00574550"/>
    <w:rsid w:val="00574BB8"/>
    <w:rsid w:val="00574D17"/>
    <w:rsid w:val="00575016"/>
    <w:rsid w:val="00575414"/>
    <w:rsid w:val="00575450"/>
    <w:rsid w:val="00575800"/>
    <w:rsid w:val="00575ED2"/>
    <w:rsid w:val="005764C0"/>
    <w:rsid w:val="00580092"/>
    <w:rsid w:val="00580292"/>
    <w:rsid w:val="00580535"/>
    <w:rsid w:val="005806AB"/>
    <w:rsid w:val="00580752"/>
    <w:rsid w:val="00580A7C"/>
    <w:rsid w:val="00580EDC"/>
    <w:rsid w:val="0058113D"/>
    <w:rsid w:val="0058182D"/>
    <w:rsid w:val="00581A37"/>
    <w:rsid w:val="00581BFE"/>
    <w:rsid w:val="005821BC"/>
    <w:rsid w:val="00582332"/>
    <w:rsid w:val="005825BC"/>
    <w:rsid w:val="005825CD"/>
    <w:rsid w:val="00584010"/>
    <w:rsid w:val="005845CE"/>
    <w:rsid w:val="00584CFB"/>
    <w:rsid w:val="00584EDB"/>
    <w:rsid w:val="0058554F"/>
    <w:rsid w:val="00585A16"/>
    <w:rsid w:val="00585A24"/>
    <w:rsid w:val="005863F5"/>
    <w:rsid w:val="005864BA"/>
    <w:rsid w:val="005866BE"/>
    <w:rsid w:val="00586ADB"/>
    <w:rsid w:val="005870CE"/>
    <w:rsid w:val="005875E8"/>
    <w:rsid w:val="005901C6"/>
    <w:rsid w:val="005903B8"/>
    <w:rsid w:val="00590FCE"/>
    <w:rsid w:val="005912D8"/>
    <w:rsid w:val="00591382"/>
    <w:rsid w:val="005913F9"/>
    <w:rsid w:val="005918DD"/>
    <w:rsid w:val="005922DD"/>
    <w:rsid w:val="00592430"/>
    <w:rsid w:val="00592477"/>
    <w:rsid w:val="005924E7"/>
    <w:rsid w:val="00592DA2"/>
    <w:rsid w:val="00592E79"/>
    <w:rsid w:val="0059326A"/>
    <w:rsid w:val="00593444"/>
    <w:rsid w:val="0059375D"/>
    <w:rsid w:val="00593E7A"/>
    <w:rsid w:val="00594904"/>
    <w:rsid w:val="00594C0D"/>
    <w:rsid w:val="0059546E"/>
    <w:rsid w:val="005954B2"/>
    <w:rsid w:val="0059608C"/>
    <w:rsid w:val="005969A8"/>
    <w:rsid w:val="00597181"/>
    <w:rsid w:val="00597A75"/>
    <w:rsid w:val="00597EE3"/>
    <w:rsid w:val="005A0035"/>
    <w:rsid w:val="005A00E2"/>
    <w:rsid w:val="005A025C"/>
    <w:rsid w:val="005A033A"/>
    <w:rsid w:val="005A04BE"/>
    <w:rsid w:val="005A064D"/>
    <w:rsid w:val="005A06B9"/>
    <w:rsid w:val="005A06E2"/>
    <w:rsid w:val="005A07BD"/>
    <w:rsid w:val="005A09FD"/>
    <w:rsid w:val="005A1075"/>
    <w:rsid w:val="005A1362"/>
    <w:rsid w:val="005A1376"/>
    <w:rsid w:val="005A1A99"/>
    <w:rsid w:val="005A1B21"/>
    <w:rsid w:val="005A1C5B"/>
    <w:rsid w:val="005A2B71"/>
    <w:rsid w:val="005A35F5"/>
    <w:rsid w:val="005A3885"/>
    <w:rsid w:val="005A4441"/>
    <w:rsid w:val="005A5B90"/>
    <w:rsid w:val="005A5C15"/>
    <w:rsid w:val="005A6286"/>
    <w:rsid w:val="005A6ECA"/>
    <w:rsid w:val="005A73EE"/>
    <w:rsid w:val="005A7997"/>
    <w:rsid w:val="005B09F5"/>
    <w:rsid w:val="005B13F2"/>
    <w:rsid w:val="005B1B53"/>
    <w:rsid w:val="005B1DD4"/>
    <w:rsid w:val="005B1E97"/>
    <w:rsid w:val="005B21DD"/>
    <w:rsid w:val="005B21FB"/>
    <w:rsid w:val="005B22E1"/>
    <w:rsid w:val="005B2589"/>
    <w:rsid w:val="005B27AE"/>
    <w:rsid w:val="005B28F5"/>
    <w:rsid w:val="005B313B"/>
    <w:rsid w:val="005B3417"/>
    <w:rsid w:val="005B3962"/>
    <w:rsid w:val="005B3B5A"/>
    <w:rsid w:val="005B3B76"/>
    <w:rsid w:val="005B41AA"/>
    <w:rsid w:val="005B4430"/>
    <w:rsid w:val="005B495D"/>
    <w:rsid w:val="005B4E9A"/>
    <w:rsid w:val="005B52E0"/>
    <w:rsid w:val="005B5626"/>
    <w:rsid w:val="005B5A17"/>
    <w:rsid w:val="005B5BAC"/>
    <w:rsid w:val="005B5F94"/>
    <w:rsid w:val="005B5FE9"/>
    <w:rsid w:val="005B63FE"/>
    <w:rsid w:val="005C0014"/>
    <w:rsid w:val="005C015B"/>
    <w:rsid w:val="005C0A90"/>
    <w:rsid w:val="005C0AFC"/>
    <w:rsid w:val="005C0C3B"/>
    <w:rsid w:val="005C0C9D"/>
    <w:rsid w:val="005C0D75"/>
    <w:rsid w:val="005C0D83"/>
    <w:rsid w:val="005C1AB2"/>
    <w:rsid w:val="005C1D19"/>
    <w:rsid w:val="005C1EF2"/>
    <w:rsid w:val="005C2338"/>
    <w:rsid w:val="005C2676"/>
    <w:rsid w:val="005C29FA"/>
    <w:rsid w:val="005C3CA2"/>
    <w:rsid w:val="005C4F9E"/>
    <w:rsid w:val="005C5881"/>
    <w:rsid w:val="005C59AA"/>
    <w:rsid w:val="005C5BB2"/>
    <w:rsid w:val="005C600F"/>
    <w:rsid w:val="005C6473"/>
    <w:rsid w:val="005C6584"/>
    <w:rsid w:val="005C65C2"/>
    <w:rsid w:val="005C66E5"/>
    <w:rsid w:val="005C6713"/>
    <w:rsid w:val="005C67CA"/>
    <w:rsid w:val="005C6AD7"/>
    <w:rsid w:val="005C6CCE"/>
    <w:rsid w:val="005C6DC0"/>
    <w:rsid w:val="005C7806"/>
    <w:rsid w:val="005C7B9A"/>
    <w:rsid w:val="005C7EAF"/>
    <w:rsid w:val="005D0197"/>
    <w:rsid w:val="005D055E"/>
    <w:rsid w:val="005D08D8"/>
    <w:rsid w:val="005D0B8C"/>
    <w:rsid w:val="005D10B3"/>
    <w:rsid w:val="005D1179"/>
    <w:rsid w:val="005D12EB"/>
    <w:rsid w:val="005D1490"/>
    <w:rsid w:val="005D16E4"/>
    <w:rsid w:val="005D17E5"/>
    <w:rsid w:val="005D1B42"/>
    <w:rsid w:val="005D1DC7"/>
    <w:rsid w:val="005D2A41"/>
    <w:rsid w:val="005D2EA7"/>
    <w:rsid w:val="005D30BA"/>
    <w:rsid w:val="005D349A"/>
    <w:rsid w:val="005D3B3A"/>
    <w:rsid w:val="005D3F72"/>
    <w:rsid w:val="005D42A8"/>
    <w:rsid w:val="005D4C7D"/>
    <w:rsid w:val="005D5019"/>
    <w:rsid w:val="005D5327"/>
    <w:rsid w:val="005D58FD"/>
    <w:rsid w:val="005D5D94"/>
    <w:rsid w:val="005D6196"/>
    <w:rsid w:val="005D697B"/>
    <w:rsid w:val="005D6D00"/>
    <w:rsid w:val="005D765C"/>
    <w:rsid w:val="005D79C1"/>
    <w:rsid w:val="005D7C40"/>
    <w:rsid w:val="005E00BD"/>
    <w:rsid w:val="005E06B1"/>
    <w:rsid w:val="005E0B3F"/>
    <w:rsid w:val="005E0B9C"/>
    <w:rsid w:val="005E0FC4"/>
    <w:rsid w:val="005E1EF3"/>
    <w:rsid w:val="005E24AE"/>
    <w:rsid w:val="005E26B3"/>
    <w:rsid w:val="005E2DB6"/>
    <w:rsid w:val="005E30A7"/>
    <w:rsid w:val="005E3739"/>
    <w:rsid w:val="005E3DA6"/>
    <w:rsid w:val="005E40E0"/>
    <w:rsid w:val="005E4185"/>
    <w:rsid w:val="005E41BE"/>
    <w:rsid w:val="005E41C0"/>
    <w:rsid w:val="005E50D7"/>
    <w:rsid w:val="005E5405"/>
    <w:rsid w:val="005E5426"/>
    <w:rsid w:val="005E555D"/>
    <w:rsid w:val="005E5DC4"/>
    <w:rsid w:val="005E5F66"/>
    <w:rsid w:val="005E6392"/>
    <w:rsid w:val="005E65AC"/>
    <w:rsid w:val="005E7188"/>
    <w:rsid w:val="005E7408"/>
    <w:rsid w:val="005E754D"/>
    <w:rsid w:val="005E7AD4"/>
    <w:rsid w:val="005E7C73"/>
    <w:rsid w:val="005E7D97"/>
    <w:rsid w:val="005E7E70"/>
    <w:rsid w:val="005F0149"/>
    <w:rsid w:val="005F0524"/>
    <w:rsid w:val="005F072C"/>
    <w:rsid w:val="005F08F2"/>
    <w:rsid w:val="005F0DF7"/>
    <w:rsid w:val="005F149F"/>
    <w:rsid w:val="005F1879"/>
    <w:rsid w:val="005F1B5A"/>
    <w:rsid w:val="005F1D3E"/>
    <w:rsid w:val="005F1DA5"/>
    <w:rsid w:val="005F2089"/>
    <w:rsid w:val="005F22A7"/>
    <w:rsid w:val="005F2312"/>
    <w:rsid w:val="005F232D"/>
    <w:rsid w:val="005F26FB"/>
    <w:rsid w:val="005F3339"/>
    <w:rsid w:val="005F3439"/>
    <w:rsid w:val="005F3E51"/>
    <w:rsid w:val="005F4261"/>
    <w:rsid w:val="005F442F"/>
    <w:rsid w:val="005F4784"/>
    <w:rsid w:val="005F5517"/>
    <w:rsid w:val="005F56AE"/>
    <w:rsid w:val="005F56B9"/>
    <w:rsid w:val="005F5C0B"/>
    <w:rsid w:val="005F5C4C"/>
    <w:rsid w:val="005F5F8F"/>
    <w:rsid w:val="005F64FB"/>
    <w:rsid w:val="005F6E97"/>
    <w:rsid w:val="005F781A"/>
    <w:rsid w:val="006001A9"/>
    <w:rsid w:val="006003BA"/>
    <w:rsid w:val="006005E4"/>
    <w:rsid w:val="00600A0C"/>
    <w:rsid w:val="00600B25"/>
    <w:rsid w:val="006018F8"/>
    <w:rsid w:val="0060216E"/>
    <w:rsid w:val="00602758"/>
    <w:rsid w:val="006029A2"/>
    <w:rsid w:val="00602B7A"/>
    <w:rsid w:val="00602E43"/>
    <w:rsid w:val="00603CBB"/>
    <w:rsid w:val="00604B22"/>
    <w:rsid w:val="00604B43"/>
    <w:rsid w:val="00605496"/>
    <w:rsid w:val="006055EE"/>
    <w:rsid w:val="00605CF9"/>
    <w:rsid w:val="00606614"/>
    <w:rsid w:val="00606D5C"/>
    <w:rsid w:val="00606FF4"/>
    <w:rsid w:val="00607DE8"/>
    <w:rsid w:val="006109AB"/>
    <w:rsid w:val="0061135D"/>
    <w:rsid w:val="006115FD"/>
    <w:rsid w:val="00611A7F"/>
    <w:rsid w:val="0061219C"/>
    <w:rsid w:val="00612344"/>
    <w:rsid w:val="006123DF"/>
    <w:rsid w:val="00612AD8"/>
    <w:rsid w:val="00612EA1"/>
    <w:rsid w:val="00613987"/>
    <w:rsid w:val="00613B60"/>
    <w:rsid w:val="00613DA4"/>
    <w:rsid w:val="0061406A"/>
    <w:rsid w:val="00614183"/>
    <w:rsid w:val="006142C0"/>
    <w:rsid w:val="006145E0"/>
    <w:rsid w:val="006147DC"/>
    <w:rsid w:val="0061484D"/>
    <w:rsid w:val="00614EE9"/>
    <w:rsid w:val="006158F2"/>
    <w:rsid w:val="00615909"/>
    <w:rsid w:val="00615DF7"/>
    <w:rsid w:val="0061673A"/>
    <w:rsid w:val="006168E2"/>
    <w:rsid w:val="0061717F"/>
    <w:rsid w:val="00617B79"/>
    <w:rsid w:val="006206C6"/>
    <w:rsid w:val="00620746"/>
    <w:rsid w:val="0062105C"/>
    <w:rsid w:val="00621410"/>
    <w:rsid w:val="00621AAC"/>
    <w:rsid w:val="00621FDB"/>
    <w:rsid w:val="00622079"/>
    <w:rsid w:val="0062265B"/>
    <w:rsid w:val="00622936"/>
    <w:rsid w:val="00622CE9"/>
    <w:rsid w:val="00622FF9"/>
    <w:rsid w:val="0062385A"/>
    <w:rsid w:val="006238FB"/>
    <w:rsid w:val="00623CFD"/>
    <w:rsid w:val="0062411A"/>
    <w:rsid w:val="00624915"/>
    <w:rsid w:val="00624D88"/>
    <w:rsid w:val="0062542B"/>
    <w:rsid w:val="00625DAA"/>
    <w:rsid w:val="00625E48"/>
    <w:rsid w:val="00626524"/>
    <w:rsid w:val="006265B5"/>
    <w:rsid w:val="00626818"/>
    <w:rsid w:val="00626B62"/>
    <w:rsid w:val="00627056"/>
    <w:rsid w:val="006271AA"/>
    <w:rsid w:val="00627424"/>
    <w:rsid w:val="006278AF"/>
    <w:rsid w:val="0062790C"/>
    <w:rsid w:val="00627D0E"/>
    <w:rsid w:val="00627D1F"/>
    <w:rsid w:val="00627EBA"/>
    <w:rsid w:val="00630141"/>
    <w:rsid w:val="00630175"/>
    <w:rsid w:val="00630767"/>
    <w:rsid w:val="006308E1"/>
    <w:rsid w:val="00630A01"/>
    <w:rsid w:val="00631547"/>
    <w:rsid w:val="006316CA"/>
    <w:rsid w:val="0063187B"/>
    <w:rsid w:val="0063197A"/>
    <w:rsid w:val="006319B9"/>
    <w:rsid w:val="0063212A"/>
    <w:rsid w:val="00632415"/>
    <w:rsid w:val="0063271C"/>
    <w:rsid w:val="00634494"/>
    <w:rsid w:val="00634BD1"/>
    <w:rsid w:val="0063515C"/>
    <w:rsid w:val="006353C6"/>
    <w:rsid w:val="00635642"/>
    <w:rsid w:val="00635B2B"/>
    <w:rsid w:val="00635BC1"/>
    <w:rsid w:val="00635D2D"/>
    <w:rsid w:val="00635FD1"/>
    <w:rsid w:val="00636035"/>
    <w:rsid w:val="006361DD"/>
    <w:rsid w:val="006365FC"/>
    <w:rsid w:val="00636C69"/>
    <w:rsid w:val="00636C87"/>
    <w:rsid w:val="006371ED"/>
    <w:rsid w:val="00637640"/>
    <w:rsid w:val="0063794E"/>
    <w:rsid w:val="00637BF3"/>
    <w:rsid w:val="00640287"/>
    <w:rsid w:val="006403E3"/>
    <w:rsid w:val="0064058D"/>
    <w:rsid w:val="00640A76"/>
    <w:rsid w:val="00641B35"/>
    <w:rsid w:val="00641DCC"/>
    <w:rsid w:val="00642081"/>
    <w:rsid w:val="0064228D"/>
    <w:rsid w:val="0064280F"/>
    <w:rsid w:val="00642AA2"/>
    <w:rsid w:val="00642F0E"/>
    <w:rsid w:val="006430AC"/>
    <w:rsid w:val="006439C0"/>
    <w:rsid w:val="0064453D"/>
    <w:rsid w:val="00644FD3"/>
    <w:rsid w:val="00645453"/>
    <w:rsid w:val="00645A33"/>
    <w:rsid w:val="006464DE"/>
    <w:rsid w:val="00646792"/>
    <w:rsid w:val="006469BE"/>
    <w:rsid w:val="00646A5D"/>
    <w:rsid w:val="00646BFE"/>
    <w:rsid w:val="00646F76"/>
    <w:rsid w:val="0064798E"/>
    <w:rsid w:val="00647B47"/>
    <w:rsid w:val="00650257"/>
    <w:rsid w:val="006503A9"/>
    <w:rsid w:val="006504A8"/>
    <w:rsid w:val="006507F5"/>
    <w:rsid w:val="00650E27"/>
    <w:rsid w:val="00650F3C"/>
    <w:rsid w:val="00651017"/>
    <w:rsid w:val="006515EA"/>
    <w:rsid w:val="006518EF"/>
    <w:rsid w:val="006525B9"/>
    <w:rsid w:val="00652A2F"/>
    <w:rsid w:val="00653A32"/>
    <w:rsid w:val="00653A58"/>
    <w:rsid w:val="00653B56"/>
    <w:rsid w:val="00653E41"/>
    <w:rsid w:val="00653EC0"/>
    <w:rsid w:val="0065504E"/>
    <w:rsid w:val="00655292"/>
    <w:rsid w:val="00655C06"/>
    <w:rsid w:val="00656287"/>
    <w:rsid w:val="006565C7"/>
    <w:rsid w:val="00657212"/>
    <w:rsid w:val="00657303"/>
    <w:rsid w:val="006578B5"/>
    <w:rsid w:val="0066055C"/>
    <w:rsid w:val="006618E2"/>
    <w:rsid w:val="006619E4"/>
    <w:rsid w:val="006623C8"/>
    <w:rsid w:val="006626CC"/>
    <w:rsid w:val="006629F7"/>
    <w:rsid w:val="00662B0F"/>
    <w:rsid w:val="00662CB5"/>
    <w:rsid w:val="00662DD4"/>
    <w:rsid w:val="00662F1E"/>
    <w:rsid w:val="00663B27"/>
    <w:rsid w:val="00663C92"/>
    <w:rsid w:val="00663CD6"/>
    <w:rsid w:val="00664D82"/>
    <w:rsid w:val="00664F0E"/>
    <w:rsid w:val="00664FAA"/>
    <w:rsid w:val="0066519C"/>
    <w:rsid w:val="0066611E"/>
    <w:rsid w:val="00666327"/>
    <w:rsid w:val="00666766"/>
    <w:rsid w:val="00666835"/>
    <w:rsid w:val="00666E74"/>
    <w:rsid w:val="0067033F"/>
    <w:rsid w:val="00670BCF"/>
    <w:rsid w:val="00671329"/>
    <w:rsid w:val="0067140F"/>
    <w:rsid w:val="00672146"/>
    <w:rsid w:val="00672649"/>
    <w:rsid w:val="00672CDF"/>
    <w:rsid w:val="00672D44"/>
    <w:rsid w:val="00672F0E"/>
    <w:rsid w:val="00673873"/>
    <w:rsid w:val="00673E55"/>
    <w:rsid w:val="0067419B"/>
    <w:rsid w:val="006741B6"/>
    <w:rsid w:val="00674490"/>
    <w:rsid w:val="00675195"/>
    <w:rsid w:val="0067594C"/>
    <w:rsid w:val="00675C85"/>
    <w:rsid w:val="0067630C"/>
    <w:rsid w:val="006765A5"/>
    <w:rsid w:val="00676BDD"/>
    <w:rsid w:val="00676D34"/>
    <w:rsid w:val="00676EC8"/>
    <w:rsid w:val="00676FE8"/>
    <w:rsid w:val="006770BF"/>
    <w:rsid w:val="00677F45"/>
    <w:rsid w:val="0068091D"/>
    <w:rsid w:val="00680F0D"/>
    <w:rsid w:val="00680F22"/>
    <w:rsid w:val="00681230"/>
    <w:rsid w:val="006815DF"/>
    <w:rsid w:val="00681768"/>
    <w:rsid w:val="006835E7"/>
    <w:rsid w:val="00683F03"/>
    <w:rsid w:val="00683FF5"/>
    <w:rsid w:val="00683FFB"/>
    <w:rsid w:val="00684AA9"/>
    <w:rsid w:val="00684C8A"/>
    <w:rsid w:val="00685556"/>
    <w:rsid w:val="00685603"/>
    <w:rsid w:val="00685D63"/>
    <w:rsid w:val="00686054"/>
    <w:rsid w:val="006865A3"/>
    <w:rsid w:val="006869EF"/>
    <w:rsid w:val="00686FD4"/>
    <w:rsid w:val="00687204"/>
    <w:rsid w:val="0068751B"/>
    <w:rsid w:val="00687A79"/>
    <w:rsid w:val="00687C4E"/>
    <w:rsid w:val="00687E8A"/>
    <w:rsid w:val="006901BC"/>
    <w:rsid w:val="00691081"/>
    <w:rsid w:val="006911A7"/>
    <w:rsid w:val="00691880"/>
    <w:rsid w:val="006923D4"/>
    <w:rsid w:val="00692574"/>
    <w:rsid w:val="006925EB"/>
    <w:rsid w:val="00692C22"/>
    <w:rsid w:val="00693613"/>
    <w:rsid w:val="00693634"/>
    <w:rsid w:val="0069368B"/>
    <w:rsid w:val="006936F4"/>
    <w:rsid w:val="006947DA"/>
    <w:rsid w:val="006954D3"/>
    <w:rsid w:val="006954E0"/>
    <w:rsid w:val="00695B59"/>
    <w:rsid w:val="00696128"/>
    <w:rsid w:val="00696654"/>
    <w:rsid w:val="00696744"/>
    <w:rsid w:val="006969FE"/>
    <w:rsid w:val="00696AF6"/>
    <w:rsid w:val="00697403"/>
    <w:rsid w:val="00697D0D"/>
    <w:rsid w:val="006A0040"/>
    <w:rsid w:val="006A099C"/>
    <w:rsid w:val="006A0B79"/>
    <w:rsid w:val="006A0E1F"/>
    <w:rsid w:val="006A10DE"/>
    <w:rsid w:val="006A12FD"/>
    <w:rsid w:val="006A1B35"/>
    <w:rsid w:val="006A1B57"/>
    <w:rsid w:val="006A1C4C"/>
    <w:rsid w:val="006A1EC6"/>
    <w:rsid w:val="006A247A"/>
    <w:rsid w:val="006A2B3F"/>
    <w:rsid w:val="006A37E7"/>
    <w:rsid w:val="006A40DE"/>
    <w:rsid w:val="006A4AE8"/>
    <w:rsid w:val="006A4EA7"/>
    <w:rsid w:val="006A4FFF"/>
    <w:rsid w:val="006A516F"/>
    <w:rsid w:val="006A5369"/>
    <w:rsid w:val="006A5794"/>
    <w:rsid w:val="006A5795"/>
    <w:rsid w:val="006A5B40"/>
    <w:rsid w:val="006A633E"/>
    <w:rsid w:val="006A6448"/>
    <w:rsid w:val="006A6B81"/>
    <w:rsid w:val="006A6C0C"/>
    <w:rsid w:val="006A6DDA"/>
    <w:rsid w:val="006A7001"/>
    <w:rsid w:val="006A7087"/>
    <w:rsid w:val="006A7251"/>
    <w:rsid w:val="006A7754"/>
    <w:rsid w:val="006A7AC5"/>
    <w:rsid w:val="006B009B"/>
    <w:rsid w:val="006B0241"/>
    <w:rsid w:val="006B0645"/>
    <w:rsid w:val="006B078C"/>
    <w:rsid w:val="006B0975"/>
    <w:rsid w:val="006B111C"/>
    <w:rsid w:val="006B124D"/>
    <w:rsid w:val="006B1480"/>
    <w:rsid w:val="006B19C0"/>
    <w:rsid w:val="006B268F"/>
    <w:rsid w:val="006B2719"/>
    <w:rsid w:val="006B29F7"/>
    <w:rsid w:val="006B2A5D"/>
    <w:rsid w:val="006B3429"/>
    <w:rsid w:val="006B3752"/>
    <w:rsid w:val="006B3D69"/>
    <w:rsid w:val="006B3E5D"/>
    <w:rsid w:val="006B41C3"/>
    <w:rsid w:val="006B4326"/>
    <w:rsid w:val="006B4C44"/>
    <w:rsid w:val="006B4F0C"/>
    <w:rsid w:val="006B4FDA"/>
    <w:rsid w:val="006B53A2"/>
    <w:rsid w:val="006B55F0"/>
    <w:rsid w:val="006B5AA2"/>
    <w:rsid w:val="006B5D00"/>
    <w:rsid w:val="006B66A4"/>
    <w:rsid w:val="006B71BB"/>
    <w:rsid w:val="006B7263"/>
    <w:rsid w:val="006B76BF"/>
    <w:rsid w:val="006C17B2"/>
    <w:rsid w:val="006C235F"/>
    <w:rsid w:val="006C295B"/>
    <w:rsid w:val="006C2C32"/>
    <w:rsid w:val="006C2D06"/>
    <w:rsid w:val="006C2DBE"/>
    <w:rsid w:val="006C2EFB"/>
    <w:rsid w:val="006C356C"/>
    <w:rsid w:val="006C38D5"/>
    <w:rsid w:val="006C3C5D"/>
    <w:rsid w:val="006C3D9A"/>
    <w:rsid w:val="006C4531"/>
    <w:rsid w:val="006C487C"/>
    <w:rsid w:val="006C48F3"/>
    <w:rsid w:val="006C4961"/>
    <w:rsid w:val="006C4CE9"/>
    <w:rsid w:val="006C52D7"/>
    <w:rsid w:val="006C54B5"/>
    <w:rsid w:val="006C5850"/>
    <w:rsid w:val="006C58B3"/>
    <w:rsid w:val="006C5988"/>
    <w:rsid w:val="006C6516"/>
    <w:rsid w:val="006C65D7"/>
    <w:rsid w:val="006C667C"/>
    <w:rsid w:val="006C694A"/>
    <w:rsid w:val="006C6B52"/>
    <w:rsid w:val="006C6F82"/>
    <w:rsid w:val="006C74A5"/>
    <w:rsid w:val="006D0856"/>
    <w:rsid w:val="006D109A"/>
    <w:rsid w:val="006D10A8"/>
    <w:rsid w:val="006D1219"/>
    <w:rsid w:val="006D1384"/>
    <w:rsid w:val="006D14B3"/>
    <w:rsid w:val="006D1557"/>
    <w:rsid w:val="006D1928"/>
    <w:rsid w:val="006D19CF"/>
    <w:rsid w:val="006D205B"/>
    <w:rsid w:val="006D22B4"/>
    <w:rsid w:val="006D3BFE"/>
    <w:rsid w:val="006D3DD1"/>
    <w:rsid w:val="006D46B3"/>
    <w:rsid w:val="006D54B8"/>
    <w:rsid w:val="006D5839"/>
    <w:rsid w:val="006D590F"/>
    <w:rsid w:val="006D5A87"/>
    <w:rsid w:val="006D5F59"/>
    <w:rsid w:val="006D5FBC"/>
    <w:rsid w:val="006D67B3"/>
    <w:rsid w:val="006D6937"/>
    <w:rsid w:val="006D69A5"/>
    <w:rsid w:val="006D6AF1"/>
    <w:rsid w:val="006D6CAA"/>
    <w:rsid w:val="006D6FBA"/>
    <w:rsid w:val="006D70CB"/>
    <w:rsid w:val="006D72B5"/>
    <w:rsid w:val="006D77B2"/>
    <w:rsid w:val="006E0049"/>
    <w:rsid w:val="006E0165"/>
    <w:rsid w:val="006E09AC"/>
    <w:rsid w:val="006E0D10"/>
    <w:rsid w:val="006E108A"/>
    <w:rsid w:val="006E12EB"/>
    <w:rsid w:val="006E15EB"/>
    <w:rsid w:val="006E1DA6"/>
    <w:rsid w:val="006E20D0"/>
    <w:rsid w:val="006E239B"/>
    <w:rsid w:val="006E255B"/>
    <w:rsid w:val="006E25A0"/>
    <w:rsid w:val="006E3398"/>
    <w:rsid w:val="006E349C"/>
    <w:rsid w:val="006E34B1"/>
    <w:rsid w:val="006E4921"/>
    <w:rsid w:val="006E5589"/>
    <w:rsid w:val="006E5C6D"/>
    <w:rsid w:val="006E5D02"/>
    <w:rsid w:val="006E62E4"/>
    <w:rsid w:val="006E692D"/>
    <w:rsid w:val="006E7038"/>
    <w:rsid w:val="006E7961"/>
    <w:rsid w:val="006E7DB9"/>
    <w:rsid w:val="006E7DEB"/>
    <w:rsid w:val="006F0B42"/>
    <w:rsid w:val="006F0E09"/>
    <w:rsid w:val="006F15B8"/>
    <w:rsid w:val="006F1E8C"/>
    <w:rsid w:val="006F22C3"/>
    <w:rsid w:val="006F27A4"/>
    <w:rsid w:val="006F2AB3"/>
    <w:rsid w:val="006F2FEA"/>
    <w:rsid w:val="006F3350"/>
    <w:rsid w:val="006F3693"/>
    <w:rsid w:val="006F3E97"/>
    <w:rsid w:val="006F3F91"/>
    <w:rsid w:val="006F3FAA"/>
    <w:rsid w:val="006F4448"/>
    <w:rsid w:val="006F4856"/>
    <w:rsid w:val="006F4958"/>
    <w:rsid w:val="006F4DB2"/>
    <w:rsid w:val="006F5337"/>
    <w:rsid w:val="006F5746"/>
    <w:rsid w:val="006F588A"/>
    <w:rsid w:val="006F66AE"/>
    <w:rsid w:val="006F6985"/>
    <w:rsid w:val="006F69ED"/>
    <w:rsid w:val="00700135"/>
    <w:rsid w:val="007005B6"/>
    <w:rsid w:val="00700621"/>
    <w:rsid w:val="00700A09"/>
    <w:rsid w:val="00700DE4"/>
    <w:rsid w:val="00700F06"/>
    <w:rsid w:val="00701050"/>
    <w:rsid w:val="00701254"/>
    <w:rsid w:val="00701FFC"/>
    <w:rsid w:val="00702425"/>
    <w:rsid w:val="0070256A"/>
    <w:rsid w:val="00702F23"/>
    <w:rsid w:val="007046BD"/>
    <w:rsid w:val="00704FFE"/>
    <w:rsid w:val="007050E6"/>
    <w:rsid w:val="00705E38"/>
    <w:rsid w:val="007061C5"/>
    <w:rsid w:val="0070620B"/>
    <w:rsid w:val="00706765"/>
    <w:rsid w:val="00706A36"/>
    <w:rsid w:val="00706B39"/>
    <w:rsid w:val="00706FAB"/>
    <w:rsid w:val="00707249"/>
    <w:rsid w:val="00707312"/>
    <w:rsid w:val="007075A5"/>
    <w:rsid w:val="00707CA0"/>
    <w:rsid w:val="007104D3"/>
    <w:rsid w:val="007106CA"/>
    <w:rsid w:val="007106D5"/>
    <w:rsid w:val="00710AB6"/>
    <w:rsid w:val="00710D8C"/>
    <w:rsid w:val="0071134F"/>
    <w:rsid w:val="00711648"/>
    <w:rsid w:val="00712040"/>
    <w:rsid w:val="0071239B"/>
    <w:rsid w:val="0071305A"/>
    <w:rsid w:val="007131F9"/>
    <w:rsid w:val="00713D30"/>
    <w:rsid w:val="007148E0"/>
    <w:rsid w:val="00714C6B"/>
    <w:rsid w:val="0071501A"/>
    <w:rsid w:val="00715597"/>
    <w:rsid w:val="007157CD"/>
    <w:rsid w:val="00715A4F"/>
    <w:rsid w:val="00715D74"/>
    <w:rsid w:val="007163C2"/>
    <w:rsid w:val="007164A3"/>
    <w:rsid w:val="007165B6"/>
    <w:rsid w:val="00716C40"/>
    <w:rsid w:val="00716DCF"/>
    <w:rsid w:val="0071719A"/>
    <w:rsid w:val="007171E7"/>
    <w:rsid w:val="00717250"/>
    <w:rsid w:val="00717B48"/>
    <w:rsid w:val="00717C82"/>
    <w:rsid w:val="0072010A"/>
    <w:rsid w:val="007208C8"/>
    <w:rsid w:val="00720B2D"/>
    <w:rsid w:val="007211FC"/>
    <w:rsid w:val="007213EC"/>
    <w:rsid w:val="0072176C"/>
    <w:rsid w:val="0072197A"/>
    <w:rsid w:val="00721AEC"/>
    <w:rsid w:val="00722080"/>
    <w:rsid w:val="007225D5"/>
    <w:rsid w:val="00722612"/>
    <w:rsid w:val="00722C32"/>
    <w:rsid w:val="00722C94"/>
    <w:rsid w:val="00723023"/>
    <w:rsid w:val="00723E1F"/>
    <w:rsid w:val="00723F6B"/>
    <w:rsid w:val="00724A5F"/>
    <w:rsid w:val="00724A88"/>
    <w:rsid w:val="007253BB"/>
    <w:rsid w:val="00725722"/>
    <w:rsid w:val="00725C35"/>
    <w:rsid w:val="00726737"/>
    <w:rsid w:val="007267DE"/>
    <w:rsid w:val="007269A6"/>
    <w:rsid w:val="00726C64"/>
    <w:rsid w:val="00726DD5"/>
    <w:rsid w:val="00726E90"/>
    <w:rsid w:val="007271E2"/>
    <w:rsid w:val="00727759"/>
    <w:rsid w:val="00727EB6"/>
    <w:rsid w:val="00727ED8"/>
    <w:rsid w:val="00730693"/>
    <w:rsid w:val="007308A5"/>
    <w:rsid w:val="00730AB3"/>
    <w:rsid w:val="00730D80"/>
    <w:rsid w:val="0073233E"/>
    <w:rsid w:val="0073294A"/>
    <w:rsid w:val="00732952"/>
    <w:rsid w:val="00732F00"/>
    <w:rsid w:val="007333C8"/>
    <w:rsid w:val="00733616"/>
    <w:rsid w:val="007336DC"/>
    <w:rsid w:val="007340C4"/>
    <w:rsid w:val="00734336"/>
    <w:rsid w:val="0073446B"/>
    <w:rsid w:val="007347E3"/>
    <w:rsid w:val="007349EA"/>
    <w:rsid w:val="00734F50"/>
    <w:rsid w:val="00735929"/>
    <w:rsid w:val="00735962"/>
    <w:rsid w:val="00735FF7"/>
    <w:rsid w:val="0073641B"/>
    <w:rsid w:val="0073648E"/>
    <w:rsid w:val="007365C2"/>
    <w:rsid w:val="00736F2C"/>
    <w:rsid w:val="00737088"/>
    <w:rsid w:val="0073719C"/>
    <w:rsid w:val="007372D7"/>
    <w:rsid w:val="0073761B"/>
    <w:rsid w:val="0073771B"/>
    <w:rsid w:val="00737C43"/>
    <w:rsid w:val="00737EC7"/>
    <w:rsid w:val="00740691"/>
    <w:rsid w:val="007406CE"/>
    <w:rsid w:val="00740CA0"/>
    <w:rsid w:val="00741003"/>
    <w:rsid w:val="007414C7"/>
    <w:rsid w:val="0074150A"/>
    <w:rsid w:val="007417A8"/>
    <w:rsid w:val="00742274"/>
    <w:rsid w:val="00742669"/>
    <w:rsid w:val="00742E7D"/>
    <w:rsid w:val="00742F9D"/>
    <w:rsid w:val="0074301E"/>
    <w:rsid w:val="00743764"/>
    <w:rsid w:val="00743868"/>
    <w:rsid w:val="007439CB"/>
    <w:rsid w:val="00743DE5"/>
    <w:rsid w:val="00743EB1"/>
    <w:rsid w:val="00743F6E"/>
    <w:rsid w:val="00744E38"/>
    <w:rsid w:val="00745394"/>
    <w:rsid w:val="00745BC4"/>
    <w:rsid w:val="00745BD7"/>
    <w:rsid w:val="0074642E"/>
    <w:rsid w:val="00746A07"/>
    <w:rsid w:val="00746F00"/>
    <w:rsid w:val="00746FB0"/>
    <w:rsid w:val="007475F5"/>
    <w:rsid w:val="007478CE"/>
    <w:rsid w:val="00750070"/>
    <w:rsid w:val="00750284"/>
    <w:rsid w:val="00750369"/>
    <w:rsid w:val="007506E8"/>
    <w:rsid w:val="007511BC"/>
    <w:rsid w:val="00751693"/>
    <w:rsid w:val="00751965"/>
    <w:rsid w:val="00752A33"/>
    <w:rsid w:val="00753349"/>
    <w:rsid w:val="007533D7"/>
    <w:rsid w:val="007534AA"/>
    <w:rsid w:val="00753729"/>
    <w:rsid w:val="00753DAB"/>
    <w:rsid w:val="00754245"/>
    <w:rsid w:val="00754528"/>
    <w:rsid w:val="00754597"/>
    <w:rsid w:val="0075484C"/>
    <w:rsid w:val="007548D5"/>
    <w:rsid w:val="0075521E"/>
    <w:rsid w:val="00755450"/>
    <w:rsid w:val="00755726"/>
    <w:rsid w:val="007560D0"/>
    <w:rsid w:val="00756191"/>
    <w:rsid w:val="00756195"/>
    <w:rsid w:val="007564E0"/>
    <w:rsid w:val="0075669E"/>
    <w:rsid w:val="00756D54"/>
    <w:rsid w:val="00756F1E"/>
    <w:rsid w:val="007570FF"/>
    <w:rsid w:val="00757376"/>
    <w:rsid w:val="00757B40"/>
    <w:rsid w:val="00757C47"/>
    <w:rsid w:val="00757EB3"/>
    <w:rsid w:val="00760589"/>
    <w:rsid w:val="007608CF"/>
    <w:rsid w:val="00760AB8"/>
    <w:rsid w:val="00760EAE"/>
    <w:rsid w:val="00761B8E"/>
    <w:rsid w:val="00761CDF"/>
    <w:rsid w:val="007622FE"/>
    <w:rsid w:val="00762431"/>
    <w:rsid w:val="0076285E"/>
    <w:rsid w:val="00762AC0"/>
    <w:rsid w:val="00762AD5"/>
    <w:rsid w:val="00763462"/>
    <w:rsid w:val="00763A47"/>
    <w:rsid w:val="00764784"/>
    <w:rsid w:val="007651F5"/>
    <w:rsid w:val="007652A6"/>
    <w:rsid w:val="0076569A"/>
    <w:rsid w:val="00765BFA"/>
    <w:rsid w:val="00765EAC"/>
    <w:rsid w:val="00766054"/>
    <w:rsid w:val="007667F1"/>
    <w:rsid w:val="0076688A"/>
    <w:rsid w:val="00766937"/>
    <w:rsid w:val="00766FB7"/>
    <w:rsid w:val="0076748C"/>
    <w:rsid w:val="00767A10"/>
    <w:rsid w:val="00770387"/>
    <w:rsid w:val="00770472"/>
    <w:rsid w:val="007705A0"/>
    <w:rsid w:val="00770A1A"/>
    <w:rsid w:val="00770EBA"/>
    <w:rsid w:val="00771177"/>
    <w:rsid w:val="007716F5"/>
    <w:rsid w:val="00771CA3"/>
    <w:rsid w:val="00772459"/>
    <w:rsid w:val="00772751"/>
    <w:rsid w:val="00772B15"/>
    <w:rsid w:val="0077325B"/>
    <w:rsid w:val="0077346C"/>
    <w:rsid w:val="007734A0"/>
    <w:rsid w:val="00773E3D"/>
    <w:rsid w:val="00773ED4"/>
    <w:rsid w:val="0077424B"/>
    <w:rsid w:val="00774529"/>
    <w:rsid w:val="007746C6"/>
    <w:rsid w:val="00774B61"/>
    <w:rsid w:val="007756E2"/>
    <w:rsid w:val="00775795"/>
    <w:rsid w:val="0077628A"/>
    <w:rsid w:val="00776C3D"/>
    <w:rsid w:val="007770E5"/>
    <w:rsid w:val="007776FA"/>
    <w:rsid w:val="0077795C"/>
    <w:rsid w:val="00780A92"/>
    <w:rsid w:val="00781584"/>
    <w:rsid w:val="00781718"/>
    <w:rsid w:val="0078210E"/>
    <w:rsid w:val="0078223E"/>
    <w:rsid w:val="007825C7"/>
    <w:rsid w:val="007828CC"/>
    <w:rsid w:val="00782ABB"/>
    <w:rsid w:val="00782D5A"/>
    <w:rsid w:val="00783A91"/>
    <w:rsid w:val="007841EE"/>
    <w:rsid w:val="007846D2"/>
    <w:rsid w:val="00784BE1"/>
    <w:rsid w:val="0078568C"/>
    <w:rsid w:val="007859B0"/>
    <w:rsid w:val="00785AF9"/>
    <w:rsid w:val="00785B9F"/>
    <w:rsid w:val="00785CA7"/>
    <w:rsid w:val="0078667C"/>
    <w:rsid w:val="007868CF"/>
    <w:rsid w:val="00786C2B"/>
    <w:rsid w:val="007871BF"/>
    <w:rsid w:val="00787310"/>
    <w:rsid w:val="007905F9"/>
    <w:rsid w:val="00790CAC"/>
    <w:rsid w:val="00790E2F"/>
    <w:rsid w:val="007910F2"/>
    <w:rsid w:val="007914A4"/>
    <w:rsid w:val="007918EB"/>
    <w:rsid w:val="0079267C"/>
    <w:rsid w:val="0079268E"/>
    <w:rsid w:val="007928B4"/>
    <w:rsid w:val="00792E10"/>
    <w:rsid w:val="007933D8"/>
    <w:rsid w:val="007934E6"/>
    <w:rsid w:val="00793D67"/>
    <w:rsid w:val="00794ABA"/>
    <w:rsid w:val="00795B48"/>
    <w:rsid w:val="00795E9F"/>
    <w:rsid w:val="00796364"/>
    <w:rsid w:val="00797703"/>
    <w:rsid w:val="00797A65"/>
    <w:rsid w:val="00797A8C"/>
    <w:rsid w:val="007A032F"/>
    <w:rsid w:val="007A09E3"/>
    <w:rsid w:val="007A0A75"/>
    <w:rsid w:val="007A0B81"/>
    <w:rsid w:val="007A0C1C"/>
    <w:rsid w:val="007A12A4"/>
    <w:rsid w:val="007A1EB8"/>
    <w:rsid w:val="007A218C"/>
    <w:rsid w:val="007A22C4"/>
    <w:rsid w:val="007A2435"/>
    <w:rsid w:val="007A2BD4"/>
    <w:rsid w:val="007A2E38"/>
    <w:rsid w:val="007A36E4"/>
    <w:rsid w:val="007A3FC3"/>
    <w:rsid w:val="007A4C68"/>
    <w:rsid w:val="007A4FDF"/>
    <w:rsid w:val="007A50AC"/>
    <w:rsid w:val="007A5D8D"/>
    <w:rsid w:val="007A6318"/>
    <w:rsid w:val="007A6654"/>
    <w:rsid w:val="007A79D6"/>
    <w:rsid w:val="007A7BB9"/>
    <w:rsid w:val="007A7CF0"/>
    <w:rsid w:val="007A7F81"/>
    <w:rsid w:val="007A7F84"/>
    <w:rsid w:val="007A7FB1"/>
    <w:rsid w:val="007A7FD9"/>
    <w:rsid w:val="007B03FB"/>
    <w:rsid w:val="007B04D7"/>
    <w:rsid w:val="007B0CF0"/>
    <w:rsid w:val="007B0E2B"/>
    <w:rsid w:val="007B16AC"/>
    <w:rsid w:val="007B1CD2"/>
    <w:rsid w:val="007B230A"/>
    <w:rsid w:val="007B2402"/>
    <w:rsid w:val="007B244A"/>
    <w:rsid w:val="007B27DA"/>
    <w:rsid w:val="007B3C62"/>
    <w:rsid w:val="007B42B9"/>
    <w:rsid w:val="007B43A4"/>
    <w:rsid w:val="007B43DE"/>
    <w:rsid w:val="007B4678"/>
    <w:rsid w:val="007B5E8D"/>
    <w:rsid w:val="007B5FAD"/>
    <w:rsid w:val="007B64E8"/>
    <w:rsid w:val="007B6666"/>
    <w:rsid w:val="007B6A79"/>
    <w:rsid w:val="007B7011"/>
    <w:rsid w:val="007B702F"/>
    <w:rsid w:val="007B7476"/>
    <w:rsid w:val="007B76FC"/>
    <w:rsid w:val="007B7E6F"/>
    <w:rsid w:val="007C020A"/>
    <w:rsid w:val="007C026A"/>
    <w:rsid w:val="007C0DC1"/>
    <w:rsid w:val="007C1F1D"/>
    <w:rsid w:val="007C2003"/>
    <w:rsid w:val="007C2B22"/>
    <w:rsid w:val="007C2C40"/>
    <w:rsid w:val="007C2F11"/>
    <w:rsid w:val="007C3A5A"/>
    <w:rsid w:val="007C3A87"/>
    <w:rsid w:val="007C48ED"/>
    <w:rsid w:val="007C49C5"/>
    <w:rsid w:val="007C4F6D"/>
    <w:rsid w:val="007C60D5"/>
    <w:rsid w:val="007C6F22"/>
    <w:rsid w:val="007C7371"/>
    <w:rsid w:val="007C744E"/>
    <w:rsid w:val="007C7515"/>
    <w:rsid w:val="007C7771"/>
    <w:rsid w:val="007C79EB"/>
    <w:rsid w:val="007C7D68"/>
    <w:rsid w:val="007D1295"/>
    <w:rsid w:val="007D1540"/>
    <w:rsid w:val="007D1D44"/>
    <w:rsid w:val="007D1EF0"/>
    <w:rsid w:val="007D21D7"/>
    <w:rsid w:val="007D2460"/>
    <w:rsid w:val="007D24DC"/>
    <w:rsid w:val="007D32F5"/>
    <w:rsid w:val="007D3948"/>
    <w:rsid w:val="007D3B70"/>
    <w:rsid w:val="007D3C5F"/>
    <w:rsid w:val="007D3D16"/>
    <w:rsid w:val="007D48C8"/>
    <w:rsid w:val="007D533D"/>
    <w:rsid w:val="007D5587"/>
    <w:rsid w:val="007D5C68"/>
    <w:rsid w:val="007D5E87"/>
    <w:rsid w:val="007D6694"/>
    <w:rsid w:val="007D67F2"/>
    <w:rsid w:val="007D6BC3"/>
    <w:rsid w:val="007D7046"/>
    <w:rsid w:val="007D7A52"/>
    <w:rsid w:val="007E0D10"/>
    <w:rsid w:val="007E0E19"/>
    <w:rsid w:val="007E1000"/>
    <w:rsid w:val="007E1217"/>
    <w:rsid w:val="007E1338"/>
    <w:rsid w:val="007E1406"/>
    <w:rsid w:val="007E1745"/>
    <w:rsid w:val="007E199C"/>
    <w:rsid w:val="007E19C2"/>
    <w:rsid w:val="007E287D"/>
    <w:rsid w:val="007E2FDC"/>
    <w:rsid w:val="007E34FA"/>
    <w:rsid w:val="007E359B"/>
    <w:rsid w:val="007E3618"/>
    <w:rsid w:val="007E39C4"/>
    <w:rsid w:val="007E44E0"/>
    <w:rsid w:val="007E47B3"/>
    <w:rsid w:val="007E4892"/>
    <w:rsid w:val="007E5100"/>
    <w:rsid w:val="007E523B"/>
    <w:rsid w:val="007E5987"/>
    <w:rsid w:val="007E6162"/>
    <w:rsid w:val="007E652E"/>
    <w:rsid w:val="007E728A"/>
    <w:rsid w:val="007F0500"/>
    <w:rsid w:val="007F0504"/>
    <w:rsid w:val="007F080C"/>
    <w:rsid w:val="007F13BC"/>
    <w:rsid w:val="007F15C2"/>
    <w:rsid w:val="007F1969"/>
    <w:rsid w:val="007F1CD1"/>
    <w:rsid w:val="007F1F82"/>
    <w:rsid w:val="007F237C"/>
    <w:rsid w:val="007F25A8"/>
    <w:rsid w:val="007F30F7"/>
    <w:rsid w:val="007F3776"/>
    <w:rsid w:val="007F3BB7"/>
    <w:rsid w:val="007F3E78"/>
    <w:rsid w:val="007F4CD4"/>
    <w:rsid w:val="007F5125"/>
    <w:rsid w:val="007F5244"/>
    <w:rsid w:val="007F5495"/>
    <w:rsid w:val="007F5E2E"/>
    <w:rsid w:val="007F5FD6"/>
    <w:rsid w:val="007F656F"/>
    <w:rsid w:val="007F67C6"/>
    <w:rsid w:val="007F6B78"/>
    <w:rsid w:val="007F6CC8"/>
    <w:rsid w:val="007F7386"/>
    <w:rsid w:val="00800D9E"/>
    <w:rsid w:val="00800E0C"/>
    <w:rsid w:val="00801D26"/>
    <w:rsid w:val="00802155"/>
    <w:rsid w:val="008022EB"/>
    <w:rsid w:val="0080245E"/>
    <w:rsid w:val="00803669"/>
    <w:rsid w:val="008039C1"/>
    <w:rsid w:val="008039F6"/>
    <w:rsid w:val="00803B8B"/>
    <w:rsid w:val="008040D5"/>
    <w:rsid w:val="0080452D"/>
    <w:rsid w:val="00805517"/>
    <w:rsid w:val="00805B4D"/>
    <w:rsid w:val="00805F17"/>
    <w:rsid w:val="00805FAA"/>
    <w:rsid w:val="0080640B"/>
    <w:rsid w:val="008067FF"/>
    <w:rsid w:val="00806BCF"/>
    <w:rsid w:val="00806F6F"/>
    <w:rsid w:val="0080706D"/>
    <w:rsid w:val="008072EE"/>
    <w:rsid w:val="00807449"/>
    <w:rsid w:val="008078D7"/>
    <w:rsid w:val="008079F2"/>
    <w:rsid w:val="00807D4E"/>
    <w:rsid w:val="00807DCD"/>
    <w:rsid w:val="00807F07"/>
    <w:rsid w:val="00810AFB"/>
    <w:rsid w:val="00811CAB"/>
    <w:rsid w:val="00811E13"/>
    <w:rsid w:val="008121D9"/>
    <w:rsid w:val="0081238D"/>
    <w:rsid w:val="0081251C"/>
    <w:rsid w:val="00812741"/>
    <w:rsid w:val="008128C8"/>
    <w:rsid w:val="00812A03"/>
    <w:rsid w:val="0081326E"/>
    <w:rsid w:val="00813279"/>
    <w:rsid w:val="00813367"/>
    <w:rsid w:val="0081352D"/>
    <w:rsid w:val="00813F53"/>
    <w:rsid w:val="00814C31"/>
    <w:rsid w:val="008161B8"/>
    <w:rsid w:val="0081631B"/>
    <w:rsid w:val="00816F6D"/>
    <w:rsid w:val="00816FA8"/>
    <w:rsid w:val="008171BA"/>
    <w:rsid w:val="008174E5"/>
    <w:rsid w:val="008176BB"/>
    <w:rsid w:val="00817738"/>
    <w:rsid w:val="00817ADF"/>
    <w:rsid w:val="00817D48"/>
    <w:rsid w:val="00817E7E"/>
    <w:rsid w:val="008208C4"/>
    <w:rsid w:val="00821018"/>
    <w:rsid w:val="00821BC6"/>
    <w:rsid w:val="00822715"/>
    <w:rsid w:val="00822A8E"/>
    <w:rsid w:val="008232CA"/>
    <w:rsid w:val="008235D6"/>
    <w:rsid w:val="00823629"/>
    <w:rsid w:val="00823CB8"/>
    <w:rsid w:val="00823DB0"/>
    <w:rsid w:val="008245DB"/>
    <w:rsid w:val="00824B5A"/>
    <w:rsid w:val="00825A71"/>
    <w:rsid w:val="00825B67"/>
    <w:rsid w:val="00825C56"/>
    <w:rsid w:val="008268E2"/>
    <w:rsid w:val="00826E32"/>
    <w:rsid w:val="00826F85"/>
    <w:rsid w:val="00827407"/>
    <w:rsid w:val="00827F3C"/>
    <w:rsid w:val="00830072"/>
    <w:rsid w:val="00830110"/>
    <w:rsid w:val="008301B4"/>
    <w:rsid w:val="008315BA"/>
    <w:rsid w:val="00831A3D"/>
    <w:rsid w:val="00831BD6"/>
    <w:rsid w:val="0083336A"/>
    <w:rsid w:val="008333C9"/>
    <w:rsid w:val="008337A7"/>
    <w:rsid w:val="0083410C"/>
    <w:rsid w:val="0083416F"/>
    <w:rsid w:val="008341D8"/>
    <w:rsid w:val="00834671"/>
    <w:rsid w:val="00834C83"/>
    <w:rsid w:val="00834CBB"/>
    <w:rsid w:val="0083543A"/>
    <w:rsid w:val="00835C0A"/>
    <w:rsid w:val="008367AE"/>
    <w:rsid w:val="0083685F"/>
    <w:rsid w:val="00836D5F"/>
    <w:rsid w:val="00836DED"/>
    <w:rsid w:val="00836E6F"/>
    <w:rsid w:val="00837759"/>
    <w:rsid w:val="00837831"/>
    <w:rsid w:val="0084009E"/>
    <w:rsid w:val="0084015D"/>
    <w:rsid w:val="008403BF"/>
    <w:rsid w:val="0084068A"/>
    <w:rsid w:val="008407DB"/>
    <w:rsid w:val="008408C4"/>
    <w:rsid w:val="00840C41"/>
    <w:rsid w:val="00840D8A"/>
    <w:rsid w:val="00841028"/>
    <w:rsid w:val="008410E8"/>
    <w:rsid w:val="008419E1"/>
    <w:rsid w:val="00841D56"/>
    <w:rsid w:val="008428BB"/>
    <w:rsid w:val="008429DD"/>
    <w:rsid w:val="00842F37"/>
    <w:rsid w:val="008432BF"/>
    <w:rsid w:val="00843355"/>
    <w:rsid w:val="00843644"/>
    <w:rsid w:val="00843811"/>
    <w:rsid w:val="00843C2E"/>
    <w:rsid w:val="00843C90"/>
    <w:rsid w:val="00843CFF"/>
    <w:rsid w:val="00844820"/>
    <w:rsid w:val="00845742"/>
    <w:rsid w:val="0084582B"/>
    <w:rsid w:val="00845BF0"/>
    <w:rsid w:val="00847138"/>
    <w:rsid w:val="008476BE"/>
    <w:rsid w:val="008477FA"/>
    <w:rsid w:val="008478EF"/>
    <w:rsid w:val="008503FB"/>
    <w:rsid w:val="008516BD"/>
    <w:rsid w:val="00851B89"/>
    <w:rsid w:val="00852109"/>
    <w:rsid w:val="00852B88"/>
    <w:rsid w:val="008534B9"/>
    <w:rsid w:val="008536EA"/>
    <w:rsid w:val="00853711"/>
    <w:rsid w:val="0085374E"/>
    <w:rsid w:val="00853B9D"/>
    <w:rsid w:val="00853E3C"/>
    <w:rsid w:val="00853ED1"/>
    <w:rsid w:val="00854979"/>
    <w:rsid w:val="008549C0"/>
    <w:rsid w:val="00854CB5"/>
    <w:rsid w:val="008558D9"/>
    <w:rsid w:val="00855B52"/>
    <w:rsid w:val="00856704"/>
    <w:rsid w:val="00856A42"/>
    <w:rsid w:val="00857018"/>
    <w:rsid w:val="008570C8"/>
    <w:rsid w:val="0086054C"/>
    <w:rsid w:val="00860E62"/>
    <w:rsid w:val="00860FDA"/>
    <w:rsid w:val="008612A0"/>
    <w:rsid w:val="00861820"/>
    <w:rsid w:val="0086191D"/>
    <w:rsid w:val="00861B7E"/>
    <w:rsid w:val="00861BB3"/>
    <w:rsid w:val="00862022"/>
    <w:rsid w:val="008623AD"/>
    <w:rsid w:val="00862610"/>
    <w:rsid w:val="00862FD5"/>
    <w:rsid w:val="008631DB"/>
    <w:rsid w:val="00863CCE"/>
    <w:rsid w:val="00864C01"/>
    <w:rsid w:val="00864C0F"/>
    <w:rsid w:val="00864D9E"/>
    <w:rsid w:val="00864E12"/>
    <w:rsid w:val="00865BD1"/>
    <w:rsid w:val="00866499"/>
    <w:rsid w:val="00866F5E"/>
    <w:rsid w:val="00867195"/>
    <w:rsid w:val="00867240"/>
    <w:rsid w:val="00867387"/>
    <w:rsid w:val="00867942"/>
    <w:rsid w:val="00867F3D"/>
    <w:rsid w:val="00867F55"/>
    <w:rsid w:val="00870559"/>
    <w:rsid w:val="0087071B"/>
    <w:rsid w:val="00870BAE"/>
    <w:rsid w:val="00870FF5"/>
    <w:rsid w:val="0087109F"/>
    <w:rsid w:val="0087155D"/>
    <w:rsid w:val="008718AB"/>
    <w:rsid w:val="008718CF"/>
    <w:rsid w:val="008721C5"/>
    <w:rsid w:val="00872571"/>
    <w:rsid w:val="00872E80"/>
    <w:rsid w:val="00872E86"/>
    <w:rsid w:val="008730E4"/>
    <w:rsid w:val="00873193"/>
    <w:rsid w:val="00873269"/>
    <w:rsid w:val="00873DB0"/>
    <w:rsid w:val="00874206"/>
    <w:rsid w:val="00874286"/>
    <w:rsid w:val="00874360"/>
    <w:rsid w:val="00874593"/>
    <w:rsid w:val="0087467E"/>
    <w:rsid w:val="008747CE"/>
    <w:rsid w:val="008748E5"/>
    <w:rsid w:val="0087539C"/>
    <w:rsid w:val="00875747"/>
    <w:rsid w:val="00875F1B"/>
    <w:rsid w:val="008764C4"/>
    <w:rsid w:val="00876576"/>
    <w:rsid w:val="008765A9"/>
    <w:rsid w:val="00876933"/>
    <w:rsid w:val="008769AC"/>
    <w:rsid w:val="00876B2F"/>
    <w:rsid w:val="00876EBA"/>
    <w:rsid w:val="00876EFF"/>
    <w:rsid w:val="00877358"/>
    <w:rsid w:val="008773DD"/>
    <w:rsid w:val="008775FD"/>
    <w:rsid w:val="008776FF"/>
    <w:rsid w:val="0088014A"/>
    <w:rsid w:val="00880592"/>
    <w:rsid w:val="00881315"/>
    <w:rsid w:val="00881974"/>
    <w:rsid w:val="00881BE1"/>
    <w:rsid w:val="00881FE3"/>
    <w:rsid w:val="008838DA"/>
    <w:rsid w:val="00883945"/>
    <w:rsid w:val="00883DF6"/>
    <w:rsid w:val="00883E8A"/>
    <w:rsid w:val="00883ED1"/>
    <w:rsid w:val="0088418B"/>
    <w:rsid w:val="00884E47"/>
    <w:rsid w:val="00884F18"/>
    <w:rsid w:val="00885AC2"/>
    <w:rsid w:val="00886631"/>
    <w:rsid w:val="0088664D"/>
    <w:rsid w:val="008866E2"/>
    <w:rsid w:val="00886DED"/>
    <w:rsid w:val="00886E25"/>
    <w:rsid w:val="00886E62"/>
    <w:rsid w:val="00886E63"/>
    <w:rsid w:val="00887372"/>
    <w:rsid w:val="00887383"/>
    <w:rsid w:val="00887714"/>
    <w:rsid w:val="00887AA9"/>
    <w:rsid w:val="00887C28"/>
    <w:rsid w:val="00887D76"/>
    <w:rsid w:val="00887FC4"/>
    <w:rsid w:val="00890448"/>
    <w:rsid w:val="00890826"/>
    <w:rsid w:val="00890B31"/>
    <w:rsid w:val="00890D79"/>
    <w:rsid w:val="00890D89"/>
    <w:rsid w:val="00890FAB"/>
    <w:rsid w:val="008914D4"/>
    <w:rsid w:val="00891682"/>
    <w:rsid w:val="00891B29"/>
    <w:rsid w:val="00891B4F"/>
    <w:rsid w:val="008921E9"/>
    <w:rsid w:val="0089222E"/>
    <w:rsid w:val="00892E8C"/>
    <w:rsid w:val="008931FB"/>
    <w:rsid w:val="008939F1"/>
    <w:rsid w:val="00893BE4"/>
    <w:rsid w:val="0089521A"/>
    <w:rsid w:val="00895313"/>
    <w:rsid w:val="0089584D"/>
    <w:rsid w:val="00896D36"/>
    <w:rsid w:val="008A0BA9"/>
    <w:rsid w:val="008A0E3B"/>
    <w:rsid w:val="008A1536"/>
    <w:rsid w:val="008A1760"/>
    <w:rsid w:val="008A1AE6"/>
    <w:rsid w:val="008A2B40"/>
    <w:rsid w:val="008A2C0F"/>
    <w:rsid w:val="008A2EAF"/>
    <w:rsid w:val="008A3263"/>
    <w:rsid w:val="008A3CE0"/>
    <w:rsid w:val="008A41EE"/>
    <w:rsid w:val="008A4579"/>
    <w:rsid w:val="008A45A3"/>
    <w:rsid w:val="008A46D9"/>
    <w:rsid w:val="008A502A"/>
    <w:rsid w:val="008A544E"/>
    <w:rsid w:val="008A5AF9"/>
    <w:rsid w:val="008A5B49"/>
    <w:rsid w:val="008A61CB"/>
    <w:rsid w:val="008A63BF"/>
    <w:rsid w:val="008A673D"/>
    <w:rsid w:val="008A75C7"/>
    <w:rsid w:val="008B0317"/>
    <w:rsid w:val="008B044A"/>
    <w:rsid w:val="008B0E6E"/>
    <w:rsid w:val="008B10BD"/>
    <w:rsid w:val="008B11A0"/>
    <w:rsid w:val="008B12D6"/>
    <w:rsid w:val="008B15D6"/>
    <w:rsid w:val="008B2CBD"/>
    <w:rsid w:val="008B3946"/>
    <w:rsid w:val="008B3AA1"/>
    <w:rsid w:val="008B3FBB"/>
    <w:rsid w:val="008B4A00"/>
    <w:rsid w:val="008B5321"/>
    <w:rsid w:val="008B563A"/>
    <w:rsid w:val="008B5F88"/>
    <w:rsid w:val="008B6217"/>
    <w:rsid w:val="008B6572"/>
    <w:rsid w:val="008B728C"/>
    <w:rsid w:val="008B7F15"/>
    <w:rsid w:val="008C00DA"/>
    <w:rsid w:val="008C0456"/>
    <w:rsid w:val="008C08A8"/>
    <w:rsid w:val="008C095B"/>
    <w:rsid w:val="008C0A46"/>
    <w:rsid w:val="008C186B"/>
    <w:rsid w:val="008C189F"/>
    <w:rsid w:val="008C18B9"/>
    <w:rsid w:val="008C1BED"/>
    <w:rsid w:val="008C1C9A"/>
    <w:rsid w:val="008C2675"/>
    <w:rsid w:val="008C2C17"/>
    <w:rsid w:val="008C2C75"/>
    <w:rsid w:val="008C3B7F"/>
    <w:rsid w:val="008C3D36"/>
    <w:rsid w:val="008C3EC1"/>
    <w:rsid w:val="008C3F7E"/>
    <w:rsid w:val="008C44E1"/>
    <w:rsid w:val="008C4780"/>
    <w:rsid w:val="008C49C1"/>
    <w:rsid w:val="008C4D49"/>
    <w:rsid w:val="008C4E58"/>
    <w:rsid w:val="008C4F43"/>
    <w:rsid w:val="008C501A"/>
    <w:rsid w:val="008C59DE"/>
    <w:rsid w:val="008C61F6"/>
    <w:rsid w:val="008C66D3"/>
    <w:rsid w:val="008C73C1"/>
    <w:rsid w:val="008C76BD"/>
    <w:rsid w:val="008C76F4"/>
    <w:rsid w:val="008C79C1"/>
    <w:rsid w:val="008C7ACE"/>
    <w:rsid w:val="008D027D"/>
    <w:rsid w:val="008D0C39"/>
    <w:rsid w:val="008D1311"/>
    <w:rsid w:val="008D155A"/>
    <w:rsid w:val="008D15D9"/>
    <w:rsid w:val="008D1A6A"/>
    <w:rsid w:val="008D29B2"/>
    <w:rsid w:val="008D2F22"/>
    <w:rsid w:val="008D32B4"/>
    <w:rsid w:val="008D38BF"/>
    <w:rsid w:val="008D3AC2"/>
    <w:rsid w:val="008D40A7"/>
    <w:rsid w:val="008D44FD"/>
    <w:rsid w:val="008D464B"/>
    <w:rsid w:val="008D4737"/>
    <w:rsid w:val="008D48E2"/>
    <w:rsid w:val="008D5277"/>
    <w:rsid w:val="008D58B9"/>
    <w:rsid w:val="008D5DDE"/>
    <w:rsid w:val="008D612D"/>
    <w:rsid w:val="008D68B2"/>
    <w:rsid w:val="008D6A0B"/>
    <w:rsid w:val="008D6B18"/>
    <w:rsid w:val="008D6D00"/>
    <w:rsid w:val="008D7801"/>
    <w:rsid w:val="008D7D57"/>
    <w:rsid w:val="008E123E"/>
    <w:rsid w:val="008E1F88"/>
    <w:rsid w:val="008E256D"/>
    <w:rsid w:val="008E2B72"/>
    <w:rsid w:val="008E2F39"/>
    <w:rsid w:val="008E3402"/>
    <w:rsid w:val="008E3609"/>
    <w:rsid w:val="008E3716"/>
    <w:rsid w:val="008E3B41"/>
    <w:rsid w:val="008E40BA"/>
    <w:rsid w:val="008E40D1"/>
    <w:rsid w:val="008E469B"/>
    <w:rsid w:val="008E4B87"/>
    <w:rsid w:val="008E4BEE"/>
    <w:rsid w:val="008E616B"/>
    <w:rsid w:val="008E648C"/>
    <w:rsid w:val="008E6A17"/>
    <w:rsid w:val="008E7253"/>
    <w:rsid w:val="008F0073"/>
    <w:rsid w:val="008F019E"/>
    <w:rsid w:val="008F01AD"/>
    <w:rsid w:val="008F0648"/>
    <w:rsid w:val="008F0CC1"/>
    <w:rsid w:val="008F0CF9"/>
    <w:rsid w:val="008F1930"/>
    <w:rsid w:val="008F22AB"/>
    <w:rsid w:val="008F2680"/>
    <w:rsid w:val="008F2797"/>
    <w:rsid w:val="008F2849"/>
    <w:rsid w:val="008F28FE"/>
    <w:rsid w:val="008F29BE"/>
    <w:rsid w:val="008F31DB"/>
    <w:rsid w:val="008F34EC"/>
    <w:rsid w:val="008F3D96"/>
    <w:rsid w:val="008F42F7"/>
    <w:rsid w:val="008F456A"/>
    <w:rsid w:val="008F4A5D"/>
    <w:rsid w:val="008F50B4"/>
    <w:rsid w:val="008F5B28"/>
    <w:rsid w:val="008F5C0B"/>
    <w:rsid w:val="008F5E41"/>
    <w:rsid w:val="008F5F7E"/>
    <w:rsid w:val="008F65A7"/>
    <w:rsid w:val="008F6868"/>
    <w:rsid w:val="008F71BD"/>
    <w:rsid w:val="008F79F7"/>
    <w:rsid w:val="009010DF"/>
    <w:rsid w:val="009011AD"/>
    <w:rsid w:val="00901487"/>
    <w:rsid w:val="0090154A"/>
    <w:rsid w:val="0090245C"/>
    <w:rsid w:val="00902584"/>
    <w:rsid w:val="00902725"/>
    <w:rsid w:val="00902A19"/>
    <w:rsid w:val="009031F0"/>
    <w:rsid w:val="00903B9D"/>
    <w:rsid w:val="00903C83"/>
    <w:rsid w:val="0090490D"/>
    <w:rsid w:val="00905827"/>
    <w:rsid w:val="00905BAE"/>
    <w:rsid w:val="00905D41"/>
    <w:rsid w:val="009061B6"/>
    <w:rsid w:val="009064F8"/>
    <w:rsid w:val="00906A21"/>
    <w:rsid w:val="00906D36"/>
    <w:rsid w:val="00907522"/>
    <w:rsid w:val="0090783F"/>
    <w:rsid w:val="009078EA"/>
    <w:rsid w:val="00907A3A"/>
    <w:rsid w:val="00907A84"/>
    <w:rsid w:val="00907F6B"/>
    <w:rsid w:val="009100DC"/>
    <w:rsid w:val="0091019E"/>
    <w:rsid w:val="009104A6"/>
    <w:rsid w:val="00910786"/>
    <w:rsid w:val="009117AD"/>
    <w:rsid w:val="00911A85"/>
    <w:rsid w:val="00911B6C"/>
    <w:rsid w:val="00911CB1"/>
    <w:rsid w:val="0091209C"/>
    <w:rsid w:val="009136D5"/>
    <w:rsid w:val="00913DB6"/>
    <w:rsid w:val="0091427B"/>
    <w:rsid w:val="00914409"/>
    <w:rsid w:val="00914EA8"/>
    <w:rsid w:val="00915065"/>
    <w:rsid w:val="0091536C"/>
    <w:rsid w:val="009153A3"/>
    <w:rsid w:val="00915757"/>
    <w:rsid w:val="0091613E"/>
    <w:rsid w:val="0091668C"/>
    <w:rsid w:val="0091752F"/>
    <w:rsid w:val="00917AE1"/>
    <w:rsid w:val="00917D7F"/>
    <w:rsid w:val="00917F2D"/>
    <w:rsid w:val="009207CD"/>
    <w:rsid w:val="00920A06"/>
    <w:rsid w:val="00920C69"/>
    <w:rsid w:val="009211EF"/>
    <w:rsid w:val="0092136C"/>
    <w:rsid w:val="00921C08"/>
    <w:rsid w:val="00922046"/>
    <w:rsid w:val="0092205B"/>
    <w:rsid w:val="0092228E"/>
    <w:rsid w:val="009222E4"/>
    <w:rsid w:val="009230EF"/>
    <w:rsid w:val="00923129"/>
    <w:rsid w:val="00923130"/>
    <w:rsid w:val="00923688"/>
    <w:rsid w:val="00924B20"/>
    <w:rsid w:val="00924B89"/>
    <w:rsid w:val="00924BF6"/>
    <w:rsid w:val="00924DF4"/>
    <w:rsid w:val="00925177"/>
    <w:rsid w:val="0092559B"/>
    <w:rsid w:val="009262FC"/>
    <w:rsid w:val="0092659C"/>
    <w:rsid w:val="00926FA6"/>
    <w:rsid w:val="00927BDF"/>
    <w:rsid w:val="00930327"/>
    <w:rsid w:val="00930360"/>
    <w:rsid w:val="009317DB"/>
    <w:rsid w:val="00931EDC"/>
    <w:rsid w:val="009321E7"/>
    <w:rsid w:val="00932246"/>
    <w:rsid w:val="009323FF"/>
    <w:rsid w:val="0093240F"/>
    <w:rsid w:val="00932FEA"/>
    <w:rsid w:val="00933095"/>
    <w:rsid w:val="0093323B"/>
    <w:rsid w:val="00933491"/>
    <w:rsid w:val="00933751"/>
    <w:rsid w:val="00933779"/>
    <w:rsid w:val="00933832"/>
    <w:rsid w:val="00933917"/>
    <w:rsid w:val="00933EC2"/>
    <w:rsid w:val="00934436"/>
    <w:rsid w:val="00934550"/>
    <w:rsid w:val="0093460D"/>
    <w:rsid w:val="009358FE"/>
    <w:rsid w:val="00935B81"/>
    <w:rsid w:val="009360EF"/>
    <w:rsid w:val="00936B6C"/>
    <w:rsid w:val="00937000"/>
    <w:rsid w:val="0093701D"/>
    <w:rsid w:val="00937082"/>
    <w:rsid w:val="009377A4"/>
    <w:rsid w:val="00937BD1"/>
    <w:rsid w:val="00937CB4"/>
    <w:rsid w:val="00937DBA"/>
    <w:rsid w:val="0094094E"/>
    <w:rsid w:val="009410DC"/>
    <w:rsid w:val="00941BBC"/>
    <w:rsid w:val="00941E1B"/>
    <w:rsid w:val="0094205F"/>
    <w:rsid w:val="00942273"/>
    <w:rsid w:val="009425FC"/>
    <w:rsid w:val="00944337"/>
    <w:rsid w:val="00944721"/>
    <w:rsid w:val="0094484A"/>
    <w:rsid w:val="00944CE5"/>
    <w:rsid w:val="0094517F"/>
    <w:rsid w:val="009452FB"/>
    <w:rsid w:val="0094594C"/>
    <w:rsid w:val="00945B30"/>
    <w:rsid w:val="00945D59"/>
    <w:rsid w:val="009462D0"/>
    <w:rsid w:val="0094667A"/>
    <w:rsid w:val="00946973"/>
    <w:rsid w:val="00946E1E"/>
    <w:rsid w:val="00946F86"/>
    <w:rsid w:val="00947001"/>
    <w:rsid w:val="0094700B"/>
    <w:rsid w:val="00947503"/>
    <w:rsid w:val="00947761"/>
    <w:rsid w:val="00947A8A"/>
    <w:rsid w:val="00947AD1"/>
    <w:rsid w:val="00947B9C"/>
    <w:rsid w:val="00947DE3"/>
    <w:rsid w:val="00950108"/>
    <w:rsid w:val="009501B6"/>
    <w:rsid w:val="009502F4"/>
    <w:rsid w:val="00950AA3"/>
    <w:rsid w:val="0095108A"/>
    <w:rsid w:val="009519FF"/>
    <w:rsid w:val="00951C7C"/>
    <w:rsid w:val="00951D3B"/>
    <w:rsid w:val="0095234C"/>
    <w:rsid w:val="00952754"/>
    <w:rsid w:val="00952D95"/>
    <w:rsid w:val="00952F7D"/>
    <w:rsid w:val="00953377"/>
    <w:rsid w:val="00953651"/>
    <w:rsid w:val="00953FF5"/>
    <w:rsid w:val="00954256"/>
    <w:rsid w:val="009542E8"/>
    <w:rsid w:val="00954793"/>
    <w:rsid w:val="00954DEC"/>
    <w:rsid w:val="00954EA6"/>
    <w:rsid w:val="009550A1"/>
    <w:rsid w:val="00956A4D"/>
    <w:rsid w:val="00956A67"/>
    <w:rsid w:val="00956E4F"/>
    <w:rsid w:val="009575E7"/>
    <w:rsid w:val="00957A16"/>
    <w:rsid w:val="00957B00"/>
    <w:rsid w:val="00957FC4"/>
    <w:rsid w:val="00957FC5"/>
    <w:rsid w:val="00960041"/>
    <w:rsid w:val="009606EE"/>
    <w:rsid w:val="00960742"/>
    <w:rsid w:val="00960954"/>
    <w:rsid w:val="00960D64"/>
    <w:rsid w:val="009610C8"/>
    <w:rsid w:val="009614CC"/>
    <w:rsid w:val="0096172D"/>
    <w:rsid w:val="009617C1"/>
    <w:rsid w:val="00961D6C"/>
    <w:rsid w:val="00961DF4"/>
    <w:rsid w:val="00962FDF"/>
    <w:rsid w:val="0096306A"/>
    <w:rsid w:val="009634EE"/>
    <w:rsid w:val="009636AA"/>
    <w:rsid w:val="00963792"/>
    <w:rsid w:val="00964082"/>
    <w:rsid w:val="0096417A"/>
    <w:rsid w:val="00964DD3"/>
    <w:rsid w:val="00965B39"/>
    <w:rsid w:val="00965BFB"/>
    <w:rsid w:val="00965EBA"/>
    <w:rsid w:val="00965F4D"/>
    <w:rsid w:val="00966346"/>
    <w:rsid w:val="00966F64"/>
    <w:rsid w:val="00967037"/>
    <w:rsid w:val="0096735B"/>
    <w:rsid w:val="00967934"/>
    <w:rsid w:val="0097000C"/>
    <w:rsid w:val="009702FC"/>
    <w:rsid w:val="00970D5F"/>
    <w:rsid w:val="00970FA1"/>
    <w:rsid w:val="009714A3"/>
    <w:rsid w:val="00971B29"/>
    <w:rsid w:val="0097309F"/>
    <w:rsid w:val="009735F3"/>
    <w:rsid w:val="00973641"/>
    <w:rsid w:val="00973705"/>
    <w:rsid w:val="0097379F"/>
    <w:rsid w:val="00974BE3"/>
    <w:rsid w:val="009753C7"/>
    <w:rsid w:val="009755AB"/>
    <w:rsid w:val="00975651"/>
    <w:rsid w:val="009756B7"/>
    <w:rsid w:val="009758E7"/>
    <w:rsid w:val="00976038"/>
    <w:rsid w:val="00976064"/>
    <w:rsid w:val="009766B5"/>
    <w:rsid w:val="009766C3"/>
    <w:rsid w:val="009769A3"/>
    <w:rsid w:val="009772CC"/>
    <w:rsid w:val="0097750C"/>
    <w:rsid w:val="00977625"/>
    <w:rsid w:val="009778D0"/>
    <w:rsid w:val="00980BC1"/>
    <w:rsid w:val="00980C72"/>
    <w:rsid w:val="00980E3A"/>
    <w:rsid w:val="00981413"/>
    <w:rsid w:val="009819B2"/>
    <w:rsid w:val="00981AB0"/>
    <w:rsid w:val="00981AEF"/>
    <w:rsid w:val="009824AA"/>
    <w:rsid w:val="00982CD0"/>
    <w:rsid w:val="00982D60"/>
    <w:rsid w:val="009830F2"/>
    <w:rsid w:val="009831FB"/>
    <w:rsid w:val="00983DA7"/>
    <w:rsid w:val="009843B2"/>
    <w:rsid w:val="00984580"/>
    <w:rsid w:val="00984FC4"/>
    <w:rsid w:val="00984FFC"/>
    <w:rsid w:val="00985567"/>
    <w:rsid w:val="00985897"/>
    <w:rsid w:val="00985AFA"/>
    <w:rsid w:val="0098763D"/>
    <w:rsid w:val="0099048A"/>
    <w:rsid w:val="009905FC"/>
    <w:rsid w:val="00990811"/>
    <w:rsid w:val="00990876"/>
    <w:rsid w:val="00990B43"/>
    <w:rsid w:val="00990D25"/>
    <w:rsid w:val="00990DEE"/>
    <w:rsid w:val="009911C1"/>
    <w:rsid w:val="00991234"/>
    <w:rsid w:val="00991828"/>
    <w:rsid w:val="00992514"/>
    <w:rsid w:val="00992573"/>
    <w:rsid w:val="009928FB"/>
    <w:rsid w:val="00992BDB"/>
    <w:rsid w:val="00992D10"/>
    <w:rsid w:val="0099330B"/>
    <w:rsid w:val="0099377B"/>
    <w:rsid w:val="00993C0F"/>
    <w:rsid w:val="009941C4"/>
    <w:rsid w:val="00994827"/>
    <w:rsid w:val="009951F1"/>
    <w:rsid w:val="0099535C"/>
    <w:rsid w:val="0099554C"/>
    <w:rsid w:val="009956AF"/>
    <w:rsid w:val="00995DD9"/>
    <w:rsid w:val="009974D1"/>
    <w:rsid w:val="00997592"/>
    <w:rsid w:val="00997ACF"/>
    <w:rsid w:val="00997E7B"/>
    <w:rsid w:val="00997E8C"/>
    <w:rsid w:val="009A0D59"/>
    <w:rsid w:val="009A0EAF"/>
    <w:rsid w:val="009A0FF5"/>
    <w:rsid w:val="009A1318"/>
    <w:rsid w:val="009A1D12"/>
    <w:rsid w:val="009A2510"/>
    <w:rsid w:val="009A29F3"/>
    <w:rsid w:val="009A30E8"/>
    <w:rsid w:val="009A310E"/>
    <w:rsid w:val="009A3132"/>
    <w:rsid w:val="009A364B"/>
    <w:rsid w:val="009A3748"/>
    <w:rsid w:val="009A3DAA"/>
    <w:rsid w:val="009A3E09"/>
    <w:rsid w:val="009A4017"/>
    <w:rsid w:val="009A4122"/>
    <w:rsid w:val="009A4FD8"/>
    <w:rsid w:val="009A50F7"/>
    <w:rsid w:val="009A5BC9"/>
    <w:rsid w:val="009A646B"/>
    <w:rsid w:val="009A6528"/>
    <w:rsid w:val="009A6E28"/>
    <w:rsid w:val="009A7783"/>
    <w:rsid w:val="009A7858"/>
    <w:rsid w:val="009A78E8"/>
    <w:rsid w:val="009A7FA6"/>
    <w:rsid w:val="009B0A40"/>
    <w:rsid w:val="009B10A8"/>
    <w:rsid w:val="009B16C7"/>
    <w:rsid w:val="009B176F"/>
    <w:rsid w:val="009B1D27"/>
    <w:rsid w:val="009B1E6C"/>
    <w:rsid w:val="009B20A7"/>
    <w:rsid w:val="009B24C8"/>
    <w:rsid w:val="009B2C2E"/>
    <w:rsid w:val="009B2C59"/>
    <w:rsid w:val="009B3347"/>
    <w:rsid w:val="009B36E7"/>
    <w:rsid w:val="009B3837"/>
    <w:rsid w:val="009B3AAD"/>
    <w:rsid w:val="009B3AB6"/>
    <w:rsid w:val="009B3B1F"/>
    <w:rsid w:val="009B466D"/>
    <w:rsid w:val="009B51AF"/>
    <w:rsid w:val="009B5289"/>
    <w:rsid w:val="009B5439"/>
    <w:rsid w:val="009B55A5"/>
    <w:rsid w:val="009B5AB5"/>
    <w:rsid w:val="009B5CDD"/>
    <w:rsid w:val="009B5FDA"/>
    <w:rsid w:val="009B6A10"/>
    <w:rsid w:val="009B7791"/>
    <w:rsid w:val="009C0014"/>
    <w:rsid w:val="009C0179"/>
    <w:rsid w:val="009C046E"/>
    <w:rsid w:val="009C0D1E"/>
    <w:rsid w:val="009C0E63"/>
    <w:rsid w:val="009C1158"/>
    <w:rsid w:val="009C1B77"/>
    <w:rsid w:val="009C1C42"/>
    <w:rsid w:val="009C1E78"/>
    <w:rsid w:val="009C21D0"/>
    <w:rsid w:val="009C23CD"/>
    <w:rsid w:val="009C2523"/>
    <w:rsid w:val="009C2730"/>
    <w:rsid w:val="009C2C62"/>
    <w:rsid w:val="009C2E39"/>
    <w:rsid w:val="009C3119"/>
    <w:rsid w:val="009C3855"/>
    <w:rsid w:val="009C3F3C"/>
    <w:rsid w:val="009C3F57"/>
    <w:rsid w:val="009C4BBA"/>
    <w:rsid w:val="009C4F06"/>
    <w:rsid w:val="009C4F8D"/>
    <w:rsid w:val="009C4FAA"/>
    <w:rsid w:val="009C54E0"/>
    <w:rsid w:val="009C5AA8"/>
    <w:rsid w:val="009C657C"/>
    <w:rsid w:val="009C68D9"/>
    <w:rsid w:val="009C69BA"/>
    <w:rsid w:val="009C7012"/>
    <w:rsid w:val="009C7935"/>
    <w:rsid w:val="009C7C0C"/>
    <w:rsid w:val="009C7EED"/>
    <w:rsid w:val="009D02CF"/>
    <w:rsid w:val="009D0425"/>
    <w:rsid w:val="009D0604"/>
    <w:rsid w:val="009D09A3"/>
    <w:rsid w:val="009D0B58"/>
    <w:rsid w:val="009D0CD1"/>
    <w:rsid w:val="009D101F"/>
    <w:rsid w:val="009D1EA4"/>
    <w:rsid w:val="009D2067"/>
    <w:rsid w:val="009D25ED"/>
    <w:rsid w:val="009D2B6E"/>
    <w:rsid w:val="009D3CC2"/>
    <w:rsid w:val="009D4D58"/>
    <w:rsid w:val="009D4FD3"/>
    <w:rsid w:val="009D51C6"/>
    <w:rsid w:val="009D5597"/>
    <w:rsid w:val="009D5CCC"/>
    <w:rsid w:val="009D60D3"/>
    <w:rsid w:val="009D63CC"/>
    <w:rsid w:val="009D641F"/>
    <w:rsid w:val="009D6BD0"/>
    <w:rsid w:val="009D723D"/>
    <w:rsid w:val="009D73FF"/>
    <w:rsid w:val="009D7AD2"/>
    <w:rsid w:val="009D7C21"/>
    <w:rsid w:val="009D7EDD"/>
    <w:rsid w:val="009D7FEF"/>
    <w:rsid w:val="009E02CC"/>
    <w:rsid w:val="009E0328"/>
    <w:rsid w:val="009E065E"/>
    <w:rsid w:val="009E1649"/>
    <w:rsid w:val="009E1CAD"/>
    <w:rsid w:val="009E2653"/>
    <w:rsid w:val="009E3271"/>
    <w:rsid w:val="009E38D3"/>
    <w:rsid w:val="009E3907"/>
    <w:rsid w:val="009E42D3"/>
    <w:rsid w:val="009E4782"/>
    <w:rsid w:val="009E47B7"/>
    <w:rsid w:val="009E5D34"/>
    <w:rsid w:val="009E5FD3"/>
    <w:rsid w:val="009E5FE5"/>
    <w:rsid w:val="009E604C"/>
    <w:rsid w:val="009E6A2A"/>
    <w:rsid w:val="009E6A45"/>
    <w:rsid w:val="009E6F4A"/>
    <w:rsid w:val="009E723D"/>
    <w:rsid w:val="009E777D"/>
    <w:rsid w:val="009E78FD"/>
    <w:rsid w:val="009E7E65"/>
    <w:rsid w:val="009F02A7"/>
    <w:rsid w:val="009F11F7"/>
    <w:rsid w:val="009F126D"/>
    <w:rsid w:val="009F22DC"/>
    <w:rsid w:val="009F2ACA"/>
    <w:rsid w:val="009F2AEB"/>
    <w:rsid w:val="009F2B85"/>
    <w:rsid w:val="009F2CDB"/>
    <w:rsid w:val="009F2E4C"/>
    <w:rsid w:val="009F2E61"/>
    <w:rsid w:val="009F30E2"/>
    <w:rsid w:val="009F4009"/>
    <w:rsid w:val="009F41B9"/>
    <w:rsid w:val="009F45D9"/>
    <w:rsid w:val="009F4791"/>
    <w:rsid w:val="009F4E4E"/>
    <w:rsid w:val="009F5866"/>
    <w:rsid w:val="009F5B39"/>
    <w:rsid w:val="009F5DD0"/>
    <w:rsid w:val="009F7307"/>
    <w:rsid w:val="009F7710"/>
    <w:rsid w:val="00A0044C"/>
    <w:rsid w:val="00A008B2"/>
    <w:rsid w:val="00A00BED"/>
    <w:rsid w:val="00A00EF8"/>
    <w:rsid w:val="00A01465"/>
    <w:rsid w:val="00A020EA"/>
    <w:rsid w:val="00A023D7"/>
    <w:rsid w:val="00A0243F"/>
    <w:rsid w:val="00A02442"/>
    <w:rsid w:val="00A0278E"/>
    <w:rsid w:val="00A02844"/>
    <w:rsid w:val="00A039C9"/>
    <w:rsid w:val="00A04062"/>
    <w:rsid w:val="00A04189"/>
    <w:rsid w:val="00A04241"/>
    <w:rsid w:val="00A04357"/>
    <w:rsid w:val="00A04435"/>
    <w:rsid w:val="00A046D9"/>
    <w:rsid w:val="00A049EF"/>
    <w:rsid w:val="00A04B6C"/>
    <w:rsid w:val="00A04B78"/>
    <w:rsid w:val="00A04EE7"/>
    <w:rsid w:val="00A05493"/>
    <w:rsid w:val="00A059C2"/>
    <w:rsid w:val="00A061E0"/>
    <w:rsid w:val="00A06425"/>
    <w:rsid w:val="00A065F6"/>
    <w:rsid w:val="00A07139"/>
    <w:rsid w:val="00A079B4"/>
    <w:rsid w:val="00A07CAF"/>
    <w:rsid w:val="00A10002"/>
    <w:rsid w:val="00A10B70"/>
    <w:rsid w:val="00A1143B"/>
    <w:rsid w:val="00A1147F"/>
    <w:rsid w:val="00A12260"/>
    <w:rsid w:val="00A122F7"/>
    <w:rsid w:val="00A12D3A"/>
    <w:rsid w:val="00A12F20"/>
    <w:rsid w:val="00A13095"/>
    <w:rsid w:val="00A1314F"/>
    <w:rsid w:val="00A13BF0"/>
    <w:rsid w:val="00A13E9D"/>
    <w:rsid w:val="00A147E9"/>
    <w:rsid w:val="00A147FA"/>
    <w:rsid w:val="00A154CF"/>
    <w:rsid w:val="00A155CD"/>
    <w:rsid w:val="00A16137"/>
    <w:rsid w:val="00A16CEB"/>
    <w:rsid w:val="00A175EA"/>
    <w:rsid w:val="00A176F4"/>
    <w:rsid w:val="00A17B7A"/>
    <w:rsid w:val="00A20592"/>
    <w:rsid w:val="00A21987"/>
    <w:rsid w:val="00A21DA8"/>
    <w:rsid w:val="00A22031"/>
    <w:rsid w:val="00A2292A"/>
    <w:rsid w:val="00A22DA8"/>
    <w:rsid w:val="00A231CF"/>
    <w:rsid w:val="00A23642"/>
    <w:rsid w:val="00A238E4"/>
    <w:rsid w:val="00A23913"/>
    <w:rsid w:val="00A23A96"/>
    <w:rsid w:val="00A2435E"/>
    <w:rsid w:val="00A25055"/>
    <w:rsid w:val="00A254B0"/>
    <w:rsid w:val="00A254F2"/>
    <w:rsid w:val="00A258CA"/>
    <w:rsid w:val="00A25EC3"/>
    <w:rsid w:val="00A26448"/>
    <w:rsid w:val="00A268AE"/>
    <w:rsid w:val="00A268F2"/>
    <w:rsid w:val="00A26B5F"/>
    <w:rsid w:val="00A27F6E"/>
    <w:rsid w:val="00A301D7"/>
    <w:rsid w:val="00A305A8"/>
    <w:rsid w:val="00A30C2F"/>
    <w:rsid w:val="00A3147F"/>
    <w:rsid w:val="00A317A4"/>
    <w:rsid w:val="00A31C14"/>
    <w:rsid w:val="00A31E84"/>
    <w:rsid w:val="00A32272"/>
    <w:rsid w:val="00A322B3"/>
    <w:rsid w:val="00A32AC9"/>
    <w:rsid w:val="00A32DA0"/>
    <w:rsid w:val="00A3332F"/>
    <w:rsid w:val="00A33872"/>
    <w:rsid w:val="00A34C4C"/>
    <w:rsid w:val="00A34DA5"/>
    <w:rsid w:val="00A34F43"/>
    <w:rsid w:val="00A356A2"/>
    <w:rsid w:val="00A35713"/>
    <w:rsid w:val="00A35C83"/>
    <w:rsid w:val="00A36151"/>
    <w:rsid w:val="00A364D5"/>
    <w:rsid w:val="00A37562"/>
    <w:rsid w:val="00A4049C"/>
    <w:rsid w:val="00A41411"/>
    <w:rsid w:val="00A4174A"/>
    <w:rsid w:val="00A42039"/>
    <w:rsid w:val="00A4250F"/>
    <w:rsid w:val="00A42944"/>
    <w:rsid w:val="00A431F9"/>
    <w:rsid w:val="00A439AF"/>
    <w:rsid w:val="00A44850"/>
    <w:rsid w:val="00A44FA8"/>
    <w:rsid w:val="00A45024"/>
    <w:rsid w:val="00A455E3"/>
    <w:rsid w:val="00A4578A"/>
    <w:rsid w:val="00A46469"/>
    <w:rsid w:val="00A46913"/>
    <w:rsid w:val="00A474DC"/>
    <w:rsid w:val="00A47763"/>
    <w:rsid w:val="00A47891"/>
    <w:rsid w:val="00A47985"/>
    <w:rsid w:val="00A47A3D"/>
    <w:rsid w:val="00A47D6B"/>
    <w:rsid w:val="00A503B6"/>
    <w:rsid w:val="00A50649"/>
    <w:rsid w:val="00A510C3"/>
    <w:rsid w:val="00A5198A"/>
    <w:rsid w:val="00A520F6"/>
    <w:rsid w:val="00A52287"/>
    <w:rsid w:val="00A5310B"/>
    <w:rsid w:val="00A53198"/>
    <w:rsid w:val="00A53BDA"/>
    <w:rsid w:val="00A53F7B"/>
    <w:rsid w:val="00A540E2"/>
    <w:rsid w:val="00A55464"/>
    <w:rsid w:val="00A555A7"/>
    <w:rsid w:val="00A55645"/>
    <w:rsid w:val="00A55682"/>
    <w:rsid w:val="00A5568D"/>
    <w:rsid w:val="00A55996"/>
    <w:rsid w:val="00A562AA"/>
    <w:rsid w:val="00A56353"/>
    <w:rsid w:val="00A5641D"/>
    <w:rsid w:val="00A5679F"/>
    <w:rsid w:val="00A572F6"/>
    <w:rsid w:val="00A600A7"/>
    <w:rsid w:val="00A60BDB"/>
    <w:rsid w:val="00A60CEC"/>
    <w:rsid w:val="00A62123"/>
    <w:rsid w:val="00A62244"/>
    <w:rsid w:val="00A62393"/>
    <w:rsid w:val="00A62447"/>
    <w:rsid w:val="00A627AE"/>
    <w:rsid w:val="00A62A71"/>
    <w:rsid w:val="00A62A97"/>
    <w:rsid w:val="00A62D8A"/>
    <w:rsid w:val="00A62F62"/>
    <w:rsid w:val="00A63473"/>
    <w:rsid w:val="00A638C0"/>
    <w:rsid w:val="00A639B7"/>
    <w:rsid w:val="00A63C40"/>
    <w:rsid w:val="00A63FD1"/>
    <w:rsid w:val="00A64878"/>
    <w:rsid w:val="00A650FE"/>
    <w:rsid w:val="00A666B8"/>
    <w:rsid w:val="00A67399"/>
    <w:rsid w:val="00A6783A"/>
    <w:rsid w:val="00A709F6"/>
    <w:rsid w:val="00A7115C"/>
    <w:rsid w:val="00A7117A"/>
    <w:rsid w:val="00A717D7"/>
    <w:rsid w:val="00A718E3"/>
    <w:rsid w:val="00A71C19"/>
    <w:rsid w:val="00A71F63"/>
    <w:rsid w:val="00A72839"/>
    <w:rsid w:val="00A72A86"/>
    <w:rsid w:val="00A72EF6"/>
    <w:rsid w:val="00A734C1"/>
    <w:rsid w:val="00A73E75"/>
    <w:rsid w:val="00A73FA2"/>
    <w:rsid w:val="00A74239"/>
    <w:rsid w:val="00A747B4"/>
    <w:rsid w:val="00A7499E"/>
    <w:rsid w:val="00A74A70"/>
    <w:rsid w:val="00A74ED0"/>
    <w:rsid w:val="00A75780"/>
    <w:rsid w:val="00A75929"/>
    <w:rsid w:val="00A7622D"/>
    <w:rsid w:val="00A76467"/>
    <w:rsid w:val="00A76AA6"/>
    <w:rsid w:val="00A76AE3"/>
    <w:rsid w:val="00A76C40"/>
    <w:rsid w:val="00A76F2F"/>
    <w:rsid w:val="00A778E5"/>
    <w:rsid w:val="00A77C29"/>
    <w:rsid w:val="00A77C72"/>
    <w:rsid w:val="00A77DD5"/>
    <w:rsid w:val="00A801A8"/>
    <w:rsid w:val="00A8034E"/>
    <w:rsid w:val="00A80507"/>
    <w:rsid w:val="00A8134F"/>
    <w:rsid w:val="00A81E32"/>
    <w:rsid w:val="00A822A3"/>
    <w:rsid w:val="00A822F3"/>
    <w:rsid w:val="00A82CBE"/>
    <w:rsid w:val="00A82F43"/>
    <w:rsid w:val="00A831DC"/>
    <w:rsid w:val="00A83454"/>
    <w:rsid w:val="00A835FA"/>
    <w:rsid w:val="00A8364E"/>
    <w:rsid w:val="00A8390B"/>
    <w:rsid w:val="00A83953"/>
    <w:rsid w:val="00A839E1"/>
    <w:rsid w:val="00A83D5F"/>
    <w:rsid w:val="00A83FE6"/>
    <w:rsid w:val="00A8426A"/>
    <w:rsid w:val="00A84B08"/>
    <w:rsid w:val="00A84BCE"/>
    <w:rsid w:val="00A851AF"/>
    <w:rsid w:val="00A85474"/>
    <w:rsid w:val="00A85E23"/>
    <w:rsid w:val="00A8644F"/>
    <w:rsid w:val="00A865A2"/>
    <w:rsid w:val="00A86B8A"/>
    <w:rsid w:val="00A86E47"/>
    <w:rsid w:val="00A86EB5"/>
    <w:rsid w:val="00A86F0E"/>
    <w:rsid w:val="00A86F26"/>
    <w:rsid w:val="00A874C5"/>
    <w:rsid w:val="00A876FA"/>
    <w:rsid w:val="00A87E93"/>
    <w:rsid w:val="00A905DF"/>
    <w:rsid w:val="00A90CBE"/>
    <w:rsid w:val="00A90F5E"/>
    <w:rsid w:val="00A9176A"/>
    <w:rsid w:val="00A91AF4"/>
    <w:rsid w:val="00A91BF7"/>
    <w:rsid w:val="00A91EF4"/>
    <w:rsid w:val="00A927EA"/>
    <w:rsid w:val="00A92FA2"/>
    <w:rsid w:val="00A934EB"/>
    <w:rsid w:val="00A939B3"/>
    <w:rsid w:val="00A93D45"/>
    <w:rsid w:val="00A93DD8"/>
    <w:rsid w:val="00A94415"/>
    <w:rsid w:val="00A94B31"/>
    <w:rsid w:val="00A94F46"/>
    <w:rsid w:val="00A9605C"/>
    <w:rsid w:val="00A9695C"/>
    <w:rsid w:val="00A96BCD"/>
    <w:rsid w:val="00A97185"/>
    <w:rsid w:val="00A979C5"/>
    <w:rsid w:val="00A97D40"/>
    <w:rsid w:val="00AA086B"/>
    <w:rsid w:val="00AA0B76"/>
    <w:rsid w:val="00AA1176"/>
    <w:rsid w:val="00AA145F"/>
    <w:rsid w:val="00AA1680"/>
    <w:rsid w:val="00AA1739"/>
    <w:rsid w:val="00AA26A4"/>
    <w:rsid w:val="00AA2E02"/>
    <w:rsid w:val="00AA32F0"/>
    <w:rsid w:val="00AA33F3"/>
    <w:rsid w:val="00AA3463"/>
    <w:rsid w:val="00AA3B6D"/>
    <w:rsid w:val="00AA3DA8"/>
    <w:rsid w:val="00AA48A4"/>
    <w:rsid w:val="00AA498E"/>
    <w:rsid w:val="00AA4E40"/>
    <w:rsid w:val="00AA504C"/>
    <w:rsid w:val="00AA5177"/>
    <w:rsid w:val="00AA5188"/>
    <w:rsid w:val="00AA52A8"/>
    <w:rsid w:val="00AA5404"/>
    <w:rsid w:val="00AA5A50"/>
    <w:rsid w:val="00AA5A56"/>
    <w:rsid w:val="00AA5FF2"/>
    <w:rsid w:val="00AA63C8"/>
    <w:rsid w:val="00AA66D6"/>
    <w:rsid w:val="00AB01C5"/>
    <w:rsid w:val="00AB04EA"/>
    <w:rsid w:val="00AB074E"/>
    <w:rsid w:val="00AB0787"/>
    <w:rsid w:val="00AB086E"/>
    <w:rsid w:val="00AB0946"/>
    <w:rsid w:val="00AB0CE1"/>
    <w:rsid w:val="00AB11F9"/>
    <w:rsid w:val="00AB1BA9"/>
    <w:rsid w:val="00AB3388"/>
    <w:rsid w:val="00AB37BA"/>
    <w:rsid w:val="00AB4133"/>
    <w:rsid w:val="00AB421D"/>
    <w:rsid w:val="00AB48BE"/>
    <w:rsid w:val="00AB4971"/>
    <w:rsid w:val="00AB54A2"/>
    <w:rsid w:val="00AB55C7"/>
    <w:rsid w:val="00AB5841"/>
    <w:rsid w:val="00AB5CFB"/>
    <w:rsid w:val="00AB5F22"/>
    <w:rsid w:val="00AB5F47"/>
    <w:rsid w:val="00AB684B"/>
    <w:rsid w:val="00AB6BD8"/>
    <w:rsid w:val="00AB7646"/>
    <w:rsid w:val="00AB76FC"/>
    <w:rsid w:val="00AB7845"/>
    <w:rsid w:val="00AB7BF4"/>
    <w:rsid w:val="00AC05F7"/>
    <w:rsid w:val="00AC0F8F"/>
    <w:rsid w:val="00AC1270"/>
    <w:rsid w:val="00AC148D"/>
    <w:rsid w:val="00AC1CEF"/>
    <w:rsid w:val="00AC1E3B"/>
    <w:rsid w:val="00AC2813"/>
    <w:rsid w:val="00AC312D"/>
    <w:rsid w:val="00AC35B4"/>
    <w:rsid w:val="00AC384C"/>
    <w:rsid w:val="00AC3B77"/>
    <w:rsid w:val="00AC3EDD"/>
    <w:rsid w:val="00AC3FDF"/>
    <w:rsid w:val="00AC42D6"/>
    <w:rsid w:val="00AC44EC"/>
    <w:rsid w:val="00AC51C1"/>
    <w:rsid w:val="00AC5988"/>
    <w:rsid w:val="00AC5DE8"/>
    <w:rsid w:val="00AC6492"/>
    <w:rsid w:val="00AC6F9C"/>
    <w:rsid w:val="00AC714B"/>
    <w:rsid w:val="00AC75B2"/>
    <w:rsid w:val="00AC7ACE"/>
    <w:rsid w:val="00AC7AF7"/>
    <w:rsid w:val="00AC7EB6"/>
    <w:rsid w:val="00AD06FF"/>
    <w:rsid w:val="00AD09D1"/>
    <w:rsid w:val="00AD0A38"/>
    <w:rsid w:val="00AD16C6"/>
    <w:rsid w:val="00AD19B0"/>
    <w:rsid w:val="00AD241A"/>
    <w:rsid w:val="00AD2B02"/>
    <w:rsid w:val="00AD3981"/>
    <w:rsid w:val="00AD3E51"/>
    <w:rsid w:val="00AD4539"/>
    <w:rsid w:val="00AD4770"/>
    <w:rsid w:val="00AD4BB3"/>
    <w:rsid w:val="00AD4CF2"/>
    <w:rsid w:val="00AD50D7"/>
    <w:rsid w:val="00AD5545"/>
    <w:rsid w:val="00AD5D35"/>
    <w:rsid w:val="00AD6718"/>
    <w:rsid w:val="00AD7B6E"/>
    <w:rsid w:val="00AE0B02"/>
    <w:rsid w:val="00AE18F6"/>
    <w:rsid w:val="00AE19D4"/>
    <w:rsid w:val="00AE22BE"/>
    <w:rsid w:val="00AE23EE"/>
    <w:rsid w:val="00AE2768"/>
    <w:rsid w:val="00AE2E62"/>
    <w:rsid w:val="00AE2F8D"/>
    <w:rsid w:val="00AE3505"/>
    <w:rsid w:val="00AE3D60"/>
    <w:rsid w:val="00AE4D38"/>
    <w:rsid w:val="00AE4D50"/>
    <w:rsid w:val="00AE4DF1"/>
    <w:rsid w:val="00AE542A"/>
    <w:rsid w:val="00AE589D"/>
    <w:rsid w:val="00AE5B02"/>
    <w:rsid w:val="00AE6096"/>
    <w:rsid w:val="00AE6309"/>
    <w:rsid w:val="00AE661A"/>
    <w:rsid w:val="00AE7250"/>
    <w:rsid w:val="00AE7863"/>
    <w:rsid w:val="00AF0493"/>
    <w:rsid w:val="00AF04F3"/>
    <w:rsid w:val="00AF07E5"/>
    <w:rsid w:val="00AF0BCF"/>
    <w:rsid w:val="00AF1C02"/>
    <w:rsid w:val="00AF2B0F"/>
    <w:rsid w:val="00AF31D7"/>
    <w:rsid w:val="00AF3CFD"/>
    <w:rsid w:val="00AF42B5"/>
    <w:rsid w:val="00AF45B3"/>
    <w:rsid w:val="00AF4693"/>
    <w:rsid w:val="00AF47CA"/>
    <w:rsid w:val="00AF4FCF"/>
    <w:rsid w:val="00AF517C"/>
    <w:rsid w:val="00AF5AC8"/>
    <w:rsid w:val="00AF61F1"/>
    <w:rsid w:val="00AF6247"/>
    <w:rsid w:val="00AF63B6"/>
    <w:rsid w:val="00AF6915"/>
    <w:rsid w:val="00AF69D2"/>
    <w:rsid w:val="00AF6C69"/>
    <w:rsid w:val="00AF6F4C"/>
    <w:rsid w:val="00AF7F3F"/>
    <w:rsid w:val="00B002B4"/>
    <w:rsid w:val="00B00848"/>
    <w:rsid w:val="00B012B1"/>
    <w:rsid w:val="00B014CA"/>
    <w:rsid w:val="00B018C6"/>
    <w:rsid w:val="00B019D2"/>
    <w:rsid w:val="00B01C26"/>
    <w:rsid w:val="00B01FDC"/>
    <w:rsid w:val="00B02182"/>
    <w:rsid w:val="00B0253B"/>
    <w:rsid w:val="00B028B3"/>
    <w:rsid w:val="00B035CC"/>
    <w:rsid w:val="00B039DD"/>
    <w:rsid w:val="00B03D83"/>
    <w:rsid w:val="00B0421D"/>
    <w:rsid w:val="00B045B4"/>
    <w:rsid w:val="00B04C9C"/>
    <w:rsid w:val="00B04ED9"/>
    <w:rsid w:val="00B0539F"/>
    <w:rsid w:val="00B064F7"/>
    <w:rsid w:val="00B06DAD"/>
    <w:rsid w:val="00B070CF"/>
    <w:rsid w:val="00B07A6D"/>
    <w:rsid w:val="00B07A6E"/>
    <w:rsid w:val="00B10023"/>
    <w:rsid w:val="00B10184"/>
    <w:rsid w:val="00B10229"/>
    <w:rsid w:val="00B10410"/>
    <w:rsid w:val="00B10476"/>
    <w:rsid w:val="00B1088E"/>
    <w:rsid w:val="00B10BE2"/>
    <w:rsid w:val="00B10C94"/>
    <w:rsid w:val="00B10EF8"/>
    <w:rsid w:val="00B1179C"/>
    <w:rsid w:val="00B117F8"/>
    <w:rsid w:val="00B11A41"/>
    <w:rsid w:val="00B11A73"/>
    <w:rsid w:val="00B11D6A"/>
    <w:rsid w:val="00B11E2A"/>
    <w:rsid w:val="00B12174"/>
    <w:rsid w:val="00B126A0"/>
    <w:rsid w:val="00B12941"/>
    <w:rsid w:val="00B12A45"/>
    <w:rsid w:val="00B13721"/>
    <w:rsid w:val="00B1396C"/>
    <w:rsid w:val="00B13A6E"/>
    <w:rsid w:val="00B13CA4"/>
    <w:rsid w:val="00B13DF6"/>
    <w:rsid w:val="00B1425F"/>
    <w:rsid w:val="00B14B61"/>
    <w:rsid w:val="00B153D3"/>
    <w:rsid w:val="00B1652F"/>
    <w:rsid w:val="00B165E3"/>
    <w:rsid w:val="00B16ABA"/>
    <w:rsid w:val="00B16AE9"/>
    <w:rsid w:val="00B16B96"/>
    <w:rsid w:val="00B16F6F"/>
    <w:rsid w:val="00B1743E"/>
    <w:rsid w:val="00B1745D"/>
    <w:rsid w:val="00B178A8"/>
    <w:rsid w:val="00B203E3"/>
    <w:rsid w:val="00B21A8A"/>
    <w:rsid w:val="00B21BC1"/>
    <w:rsid w:val="00B21F56"/>
    <w:rsid w:val="00B21FBB"/>
    <w:rsid w:val="00B22074"/>
    <w:rsid w:val="00B228FB"/>
    <w:rsid w:val="00B22CB7"/>
    <w:rsid w:val="00B22D99"/>
    <w:rsid w:val="00B238F0"/>
    <w:rsid w:val="00B23C31"/>
    <w:rsid w:val="00B23CD2"/>
    <w:rsid w:val="00B23EAF"/>
    <w:rsid w:val="00B23F97"/>
    <w:rsid w:val="00B24CAB"/>
    <w:rsid w:val="00B24DCB"/>
    <w:rsid w:val="00B2515F"/>
    <w:rsid w:val="00B256F6"/>
    <w:rsid w:val="00B25915"/>
    <w:rsid w:val="00B25A1C"/>
    <w:rsid w:val="00B25B40"/>
    <w:rsid w:val="00B25C45"/>
    <w:rsid w:val="00B25CD7"/>
    <w:rsid w:val="00B26BC6"/>
    <w:rsid w:val="00B275D7"/>
    <w:rsid w:val="00B2760D"/>
    <w:rsid w:val="00B27C77"/>
    <w:rsid w:val="00B27E92"/>
    <w:rsid w:val="00B27E97"/>
    <w:rsid w:val="00B27FC8"/>
    <w:rsid w:val="00B30366"/>
    <w:rsid w:val="00B30E4D"/>
    <w:rsid w:val="00B31761"/>
    <w:rsid w:val="00B31829"/>
    <w:rsid w:val="00B31D26"/>
    <w:rsid w:val="00B322D0"/>
    <w:rsid w:val="00B3253E"/>
    <w:rsid w:val="00B332F3"/>
    <w:rsid w:val="00B334CD"/>
    <w:rsid w:val="00B33CCF"/>
    <w:rsid w:val="00B33DA7"/>
    <w:rsid w:val="00B3404C"/>
    <w:rsid w:val="00B346B1"/>
    <w:rsid w:val="00B3485E"/>
    <w:rsid w:val="00B348DC"/>
    <w:rsid w:val="00B3495A"/>
    <w:rsid w:val="00B349B6"/>
    <w:rsid w:val="00B350E2"/>
    <w:rsid w:val="00B36826"/>
    <w:rsid w:val="00B36A07"/>
    <w:rsid w:val="00B36ACF"/>
    <w:rsid w:val="00B36B75"/>
    <w:rsid w:val="00B36CB2"/>
    <w:rsid w:val="00B373B5"/>
    <w:rsid w:val="00B3774E"/>
    <w:rsid w:val="00B37865"/>
    <w:rsid w:val="00B37D46"/>
    <w:rsid w:val="00B37EC0"/>
    <w:rsid w:val="00B4002E"/>
    <w:rsid w:val="00B401E3"/>
    <w:rsid w:val="00B4033B"/>
    <w:rsid w:val="00B40C61"/>
    <w:rsid w:val="00B40E4C"/>
    <w:rsid w:val="00B4119A"/>
    <w:rsid w:val="00B41248"/>
    <w:rsid w:val="00B41943"/>
    <w:rsid w:val="00B41A46"/>
    <w:rsid w:val="00B41FA6"/>
    <w:rsid w:val="00B429E8"/>
    <w:rsid w:val="00B42A87"/>
    <w:rsid w:val="00B42DB1"/>
    <w:rsid w:val="00B431E8"/>
    <w:rsid w:val="00B439C4"/>
    <w:rsid w:val="00B43CF7"/>
    <w:rsid w:val="00B444C5"/>
    <w:rsid w:val="00B44F0B"/>
    <w:rsid w:val="00B4544D"/>
    <w:rsid w:val="00B4545D"/>
    <w:rsid w:val="00B454F5"/>
    <w:rsid w:val="00B456C8"/>
    <w:rsid w:val="00B45D04"/>
    <w:rsid w:val="00B46231"/>
    <w:rsid w:val="00B4653D"/>
    <w:rsid w:val="00B4670F"/>
    <w:rsid w:val="00B46724"/>
    <w:rsid w:val="00B46F45"/>
    <w:rsid w:val="00B47AA1"/>
    <w:rsid w:val="00B5016A"/>
    <w:rsid w:val="00B501A7"/>
    <w:rsid w:val="00B50446"/>
    <w:rsid w:val="00B50786"/>
    <w:rsid w:val="00B50EC6"/>
    <w:rsid w:val="00B510FD"/>
    <w:rsid w:val="00B513C7"/>
    <w:rsid w:val="00B51642"/>
    <w:rsid w:val="00B52428"/>
    <w:rsid w:val="00B526BA"/>
    <w:rsid w:val="00B528E9"/>
    <w:rsid w:val="00B5291E"/>
    <w:rsid w:val="00B52F19"/>
    <w:rsid w:val="00B52F37"/>
    <w:rsid w:val="00B53038"/>
    <w:rsid w:val="00B533AA"/>
    <w:rsid w:val="00B534B7"/>
    <w:rsid w:val="00B537C4"/>
    <w:rsid w:val="00B5386E"/>
    <w:rsid w:val="00B53B58"/>
    <w:rsid w:val="00B55943"/>
    <w:rsid w:val="00B55C60"/>
    <w:rsid w:val="00B56CA6"/>
    <w:rsid w:val="00B573BA"/>
    <w:rsid w:val="00B57428"/>
    <w:rsid w:val="00B57BEE"/>
    <w:rsid w:val="00B57D7A"/>
    <w:rsid w:val="00B57EB7"/>
    <w:rsid w:val="00B605B5"/>
    <w:rsid w:val="00B60B65"/>
    <w:rsid w:val="00B612A6"/>
    <w:rsid w:val="00B6138F"/>
    <w:rsid w:val="00B6139F"/>
    <w:rsid w:val="00B62214"/>
    <w:rsid w:val="00B624CE"/>
    <w:rsid w:val="00B62DA9"/>
    <w:rsid w:val="00B62F60"/>
    <w:rsid w:val="00B6366B"/>
    <w:rsid w:val="00B63675"/>
    <w:rsid w:val="00B63E3D"/>
    <w:rsid w:val="00B6404C"/>
    <w:rsid w:val="00B640BB"/>
    <w:rsid w:val="00B6436F"/>
    <w:rsid w:val="00B646B2"/>
    <w:rsid w:val="00B6475F"/>
    <w:rsid w:val="00B64C09"/>
    <w:rsid w:val="00B6661D"/>
    <w:rsid w:val="00B6667F"/>
    <w:rsid w:val="00B666B9"/>
    <w:rsid w:val="00B66A74"/>
    <w:rsid w:val="00B6732E"/>
    <w:rsid w:val="00B675BA"/>
    <w:rsid w:val="00B6791E"/>
    <w:rsid w:val="00B67F51"/>
    <w:rsid w:val="00B67F80"/>
    <w:rsid w:val="00B70433"/>
    <w:rsid w:val="00B70956"/>
    <w:rsid w:val="00B70B4F"/>
    <w:rsid w:val="00B70DCB"/>
    <w:rsid w:val="00B70E77"/>
    <w:rsid w:val="00B7146A"/>
    <w:rsid w:val="00B71822"/>
    <w:rsid w:val="00B71B55"/>
    <w:rsid w:val="00B71E4B"/>
    <w:rsid w:val="00B71E62"/>
    <w:rsid w:val="00B72208"/>
    <w:rsid w:val="00B725CD"/>
    <w:rsid w:val="00B7283B"/>
    <w:rsid w:val="00B72943"/>
    <w:rsid w:val="00B72F5A"/>
    <w:rsid w:val="00B73326"/>
    <w:rsid w:val="00B734EC"/>
    <w:rsid w:val="00B73698"/>
    <w:rsid w:val="00B746B7"/>
    <w:rsid w:val="00B74F5E"/>
    <w:rsid w:val="00B75124"/>
    <w:rsid w:val="00B756D7"/>
    <w:rsid w:val="00B75C48"/>
    <w:rsid w:val="00B7666E"/>
    <w:rsid w:val="00B7667F"/>
    <w:rsid w:val="00B7670C"/>
    <w:rsid w:val="00B7678A"/>
    <w:rsid w:val="00B76A6C"/>
    <w:rsid w:val="00B76F56"/>
    <w:rsid w:val="00B7731E"/>
    <w:rsid w:val="00B7745C"/>
    <w:rsid w:val="00B7786E"/>
    <w:rsid w:val="00B7798C"/>
    <w:rsid w:val="00B779B6"/>
    <w:rsid w:val="00B8009F"/>
    <w:rsid w:val="00B80231"/>
    <w:rsid w:val="00B8037A"/>
    <w:rsid w:val="00B80835"/>
    <w:rsid w:val="00B80FE9"/>
    <w:rsid w:val="00B8177E"/>
    <w:rsid w:val="00B81797"/>
    <w:rsid w:val="00B817DE"/>
    <w:rsid w:val="00B81981"/>
    <w:rsid w:val="00B81D7A"/>
    <w:rsid w:val="00B81F9A"/>
    <w:rsid w:val="00B82004"/>
    <w:rsid w:val="00B8267E"/>
    <w:rsid w:val="00B828A9"/>
    <w:rsid w:val="00B82B1B"/>
    <w:rsid w:val="00B82CAD"/>
    <w:rsid w:val="00B83178"/>
    <w:rsid w:val="00B83227"/>
    <w:rsid w:val="00B833AF"/>
    <w:rsid w:val="00B836C7"/>
    <w:rsid w:val="00B837CC"/>
    <w:rsid w:val="00B83ABB"/>
    <w:rsid w:val="00B84D51"/>
    <w:rsid w:val="00B84D64"/>
    <w:rsid w:val="00B84E7B"/>
    <w:rsid w:val="00B84FD8"/>
    <w:rsid w:val="00B850D8"/>
    <w:rsid w:val="00B85A6A"/>
    <w:rsid w:val="00B85D8A"/>
    <w:rsid w:val="00B86612"/>
    <w:rsid w:val="00B86F40"/>
    <w:rsid w:val="00B87421"/>
    <w:rsid w:val="00B875EF"/>
    <w:rsid w:val="00B900CD"/>
    <w:rsid w:val="00B912A8"/>
    <w:rsid w:val="00B913B5"/>
    <w:rsid w:val="00B9189B"/>
    <w:rsid w:val="00B91D9C"/>
    <w:rsid w:val="00B92339"/>
    <w:rsid w:val="00B9346C"/>
    <w:rsid w:val="00B93E8B"/>
    <w:rsid w:val="00B940B6"/>
    <w:rsid w:val="00B94E8B"/>
    <w:rsid w:val="00B9522B"/>
    <w:rsid w:val="00B9578C"/>
    <w:rsid w:val="00B958F0"/>
    <w:rsid w:val="00B9590C"/>
    <w:rsid w:val="00B95A93"/>
    <w:rsid w:val="00B95F51"/>
    <w:rsid w:val="00B97BD4"/>
    <w:rsid w:val="00B97DD1"/>
    <w:rsid w:val="00B97EDA"/>
    <w:rsid w:val="00BA00CE"/>
    <w:rsid w:val="00BA0F57"/>
    <w:rsid w:val="00BA0F7A"/>
    <w:rsid w:val="00BA12EE"/>
    <w:rsid w:val="00BA1BE4"/>
    <w:rsid w:val="00BA1D56"/>
    <w:rsid w:val="00BA367A"/>
    <w:rsid w:val="00BA4074"/>
    <w:rsid w:val="00BA4573"/>
    <w:rsid w:val="00BA479E"/>
    <w:rsid w:val="00BA487B"/>
    <w:rsid w:val="00BA4E7D"/>
    <w:rsid w:val="00BA4EF8"/>
    <w:rsid w:val="00BA4F11"/>
    <w:rsid w:val="00BA4F4C"/>
    <w:rsid w:val="00BA50DF"/>
    <w:rsid w:val="00BA539B"/>
    <w:rsid w:val="00BA5F76"/>
    <w:rsid w:val="00BA609E"/>
    <w:rsid w:val="00BA622E"/>
    <w:rsid w:val="00BA69DC"/>
    <w:rsid w:val="00BA6A20"/>
    <w:rsid w:val="00BA75A6"/>
    <w:rsid w:val="00BB01F6"/>
    <w:rsid w:val="00BB03A3"/>
    <w:rsid w:val="00BB04DB"/>
    <w:rsid w:val="00BB0621"/>
    <w:rsid w:val="00BB07D7"/>
    <w:rsid w:val="00BB083C"/>
    <w:rsid w:val="00BB0D3A"/>
    <w:rsid w:val="00BB12BD"/>
    <w:rsid w:val="00BB1AE9"/>
    <w:rsid w:val="00BB1C86"/>
    <w:rsid w:val="00BB2153"/>
    <w:rsid w:val="00BB270B"/>
    <w:rsid w:val="00BB2777"/>
    <w:rsid w:val="00BB36A0"/>
    <w:rsid w:val="00BB423B"/>
    <w:rsid w:val="00BB47E1"/>
    <w:rsid w:val="00BB4A04"/>
    <w:rsid w:val="00BB5D55"/>
    <w:rsid w:val="00BB5FAA"/>
    <w:rsid w:val="00BB6297"/>
    <w:rsid w:val="00BB6A31"/>
    <w:rsid w:val="00BB6F2A"/>
    <w:rsid w:val="00BB7DC7"/>
    <w:rsid w:val="00BC0829"/>
    <w:rsid w:val="00BC0931"/>
    <w:rsid w:val="00BC09B6"/>
    <w:rsid w:val="00BC107F"/>
    <w:rsid w:val="00BC10BB"/>
    <w:rsid w:val="00BC1194"/>
    <w:rsid w:val="00BC11C6"/>
    <w:rsid w:val="00BC1BD1"/>
    <w:rsid w:val="00BC1F66"/>
    <w:rsid w:val="00BC27E2"/>
    <w:rsid w:val="00BC2CAF"/>
    <w:rsid w:val="00BC2CB6"/>
    <w:rsid w:val="00BC4443"/>
    <w:rsid w:val="00BC4542"/>
    <w:rsid w:val="00BC5C7F"/>
    <w:rsid w:val="00BC6038"/>
    <w:rsid w:val="00BC7611"/>
    <w:rsid w:val="00BC7641"/>
    <w:rsid w:val="00BC7A89"/>
    <w:rsid w:val="00BD0417"/>
    <w:rsid w:val="00BD0D39"/>
    <w:rsid w:val="00BD0F1C"/>
    <w:rsid w:val="00BD169C"/>
    <w:rsid w:val="00BD1851"/>
    <w:rsid w:val="00BD1C34"/>
    <w:rsid w:val="00BD1F1E"/>
    <w:rsid w:val="00BD20FF"/>
    <w:rsid w:val="00BD2D0B"/>
    <w:rsid w:val="00BD3BEB"/>
    <w:rsid w:val="00BD4920"/>
    <w:rsid w:val="00BD4D73"/>
    <w:rsid w:val="00BD55FF"/>
    <w:rsid w:val="00BD57D1"/>
    <w:rsid w:val="00BD5914"/>
    <w:rsid w:val="00BD612F"/>
    <w:rsid w:val="00BD66F6"/>
    <w:rsid w:val="00BD70DF"/>
    <w:rsid w:val="00BD72E7"/>
    <w:rsid w:val="00BD7529"/>
    <w:rsid w:val="00BD783A"/>
    <w:rsid w:val="00BD794A"/>
    <w:rsid w:val="00BD7B4F"/>
    <w:rsid w:val="00BD7D30"/>
    <w:rsid w:val="00BD7D98"/>
    <w:rsid w:val="00BD7FCE"/>
    <w:rsid w:val="00BE0BBF"/>
    <w:rsid w:val="00BE0D49"/>
    <w:rsid w:val="00BE1098"/>
    <w:rsid w:val="00BE1263"/>
    <w:rsid w:val="00BE1643"/>
    <w:rsid w:val="00BE1AC7"/>
    <w:rsid w:val="00BE22DF"/>
    <w:rsid w:val="00BE289D"/>
    <w:rsid w:val="00BE2CEF"/>
    <w:rsid w:val="00BE30D6"/>
    <w:rsid w:val="00BE477A"/>
    <w:rsid w:val="00BE514D"/>
    <w:rsid w:val="00BE52C2"/>
    <w:rsid w:val="00BE556F"/>
    <w:rsid w:val="00BE6217"/>
    <w:rsid w:val="00BE6AD5"/>
    <w:rsid w:val="00BE7214"/>
    <w:rsid w:val="00BE76A9"/>
    <w:rsid w:val="00BE7E84"/>
    <w:rsid w:val="00BE7EBE"/>
    <w:rsid w:val="00BF00D7"/>
    <w:rsid w:val="00BF0384"/>
    <w:rsid w:val="00BF0855"/>
    <w:rsid w:val="00BF0C76"/>
    <w:rsid w:val="00BF0DDA"/>
    <w:rsid w:val="00BF2205"/>
    <w:rsid w:val="00BF2B63"/>
    <w:rsid w:val="00BF2EC9"/>
    <w:rsid w:val="00BF3DD5"/>
    <w:rsid w:val="00BF49FE"/>
    <w:rsid w:val="00BF4AA8"/>
    <w:rsid w:val="00BF4E51"/>
    <w:rsid w:val="00BF52BA"/>
    <w:rsid w:val="00BF56A0"/>
    <w:rsid w:val="00BF605B"/>
    <w:rsid w:val="00BF640C"/>
    <w:rsid w:val="00BF6705"/>
    <w:rsid w:val="00BF6BE9"/>
    <w:rsid w:val="00BF7EE5"/>
    <w:rsid w:val="00C00762"/>
    <w:rsid w:val="00C007F5"/>
    <w:rsid w:val="00C00A28"/>
    <w:rsid w:val="00C00C0B"/>
    <w:rsid w:val="00C01791"/>
    <w:rsid w:val="00C018F8"/>
    <w:rsid w:val="00C0209F"/>
    <w:rsid w:val="00C02E16"/>
    <w:rsid w:val="00C031BE"/>
    <w:rsid w:val="00C03508"/>
    <w:rsid w:val="00C04558"/>
    <w:rsid w:val="00C04D46"/>
    <w:rsid w:val="00C04ED4"/>
    <w:rsid w:val="00C04F67"/>
    <w:rsid w:val="00C0566F"/>
    <w:rsid w:val="00C05724"/>
    <w:rsid w:val="00C05916"/>
    <w:rsid w:val="00C05D72"/>
    <w:rsid w:val="00C069D5"/>
    <w:rsid w:val="00C06AFA"/>
    <w:rsid w:val="00C06C47"/>
    <w:rsid w:val="00C06CFD"/>
    <w:rsid w:val="00C07D28"/>
    <w:rsid w:val="00C07F39"/>
    <w:rsid w:val="00C107CA"/>
    <w:rsid w:val="00C10982"/>
    <w:rsid w:val="00C10C88"/>
    <w:rsid w:val="00C10FC5"/>
    <w:rsid w:val="00C11362"/>
    <w:rsid w:val="00C1148A"/>
    <w:rsid w:val="00C119CA"/>
    <w:rsid w:val="00C11CE3"/>
    <w:rsid w:val="00C11D26"/>
    <w:rsid w:val="00C1221B"/>
    <w:rsid w:val="00C1245A"/>
    <w:rsid w:val="00C127FA"/>
    <w:rsid w:val="00C12FA0"/>
    <w:rsid w:val="00C13313"/>
    <w:rsid w:val="00C136F7"/>
    <w:rsid w:val="00C1372F"/>
    <w:rsid w:val="00C13D83"/>
    <w:rsid w:val="00C13DDE"/>
    <w:rsid w:val="00C13FA0"/>
    <w:rsid w:val="00C143C2"/>
    <w:rsid w:val="00C14628"/>
    <w:rsid w:val="00C146BD"/>
    <w:rsid w:val="00C14AE6"/>
    <w:rsid w:val="00C150E1"/>
    <w:rsid w:val="00C1551F"/>
    <w:rsid w:val="00C1644F"/>
    <w:rsid w:val="00C16588"/>
    <w:rsid w:val="00C170DC"/>
    <w:rsid w:val="00C20397"/>
    <w:rsid w:val="00C203FB"/>
    <w:rsid w:val="00C208E1"/>
    <w:rsid w:val="00C209FE"/>
    <w:rsid w:val="00C20E7B"/>
    <w:rsid w:val="00C2132D"/>
    <w:rsid w:val="00C21697"/>
    <w:rsid w:val="00C2180F"/>
    <w:rsid w:val="00C218A1"/>
    <w:rsid w:val="00C21DD7"/>
    <w:rsid w:val="00C22FD6"/>
    <w:rsid w:val="00C23A71"/>
    <w:rsid w:val="00C23A94"/>
    <w:rsid w:val="00C23B1A"/>
    <w:rsid w:val="00C23DF1"/>
    <w:rsid w:val="00C24039"/>
    <w:rsid w:val="00C2428E"/>
    <w:rsid w:val="00C24386"/>
    <w:rsid w:val="00C24421"/>
    <w:rsid w:val="00C2466C"/>
    <w:rsid w:val="00C246C0"/>
    <w:rsid w:val="00C246E2"/>
    <w:rsid w:val="00C26612"/>
    <w:rsid w:val="00C26869"/>
    <w:rsid w:val="00C26913"/>
    <w:rsid w:val="00C26BAD"/>
    <w:rsid w:val="00C26E6F"/>
    <w:rsid w:val="00C271F8"/>
    <w:rsid w:val="00C2767A"/>
    <w:rsid w:val="00C279AD"/>
    <w:rsid w:val="00C27E3D"/>
    <w:rsid w:val="00C301E4"/>
    <w:rsid w:val="00C301EA"/>
    <w:rsid w:val="00C30F41"/>
    <w:rsid w:val="00C31352"/>
    <w:rsid w:val="00C32809"/>
    <w:rsid w:val="00C32835"/>
    <w:rsid w:val="00C32D73"/>
    <w:rsid w:val="00C32FF5"/>
    <w:rsid w:val="00C3309E"/>
    <w:rsid w:val="00C337D8"/>
    <w:rsid w:val="00C33C04"/>
    <w:rsid w:val="00C3413E"/>
    <w:rsid w:val="00C34597"/>
    <w:rsid w:val="00C346B6"/>
    <w:rsid w:val="00C34AB3"/>
    <w:rsid w:val="00C35215"/>
    <w:rsid w:val="00C3536A"/>
    <w:rsid w:val="00C35A6C"/>
    <w:rsid w:val="00C3612A"/>
    <w:rsid w:val="00C36478"/>
    <w:rsid w:val="00C3647B"/>
    <w:rsid w:val="00C3793E"/>
    <w:rsid w:val="00C37A1E"/>
    <w:rsid w:val="00C37D06"/>
    <w:rsid w:val="00C37F66"/>
    <w:rsid w:val="00C37FEF"/>
    <w:rsid w:val="00C405D3"/>
    <w:rsid w:val="00C40674"/>
    <w:rsid w:val="00C40A72"/>
    <w:rsid w:val="00C40CBD"/>
    <w:rsid w:val="00C41ED6"/>
    <w:rsid w:val="00C42259"/>
    <w:rsid w:val="00C42521"/>
    <w:rsid w:val="00C42977"/>
    <w:rsid w:val="00C42B17"/>
    <w:rsid w:val="00C431E4"/>
    <w:rsid w:val="00C43291"/>
    <w:rsid w:val="00C44101"/>
    <w:rsid w:val="00C4432A"/>
    <w:rsid w:val="00C44455"/>
    <w:rsid w:val="00C44543"/>
    <w:rsid w:val="00C4466C"/>
    <w:rsid w:val="00C448C8"/>
    <w:rsid w:val="00C448D4"/>
    <w:rsid w:val="00C44A78"/>
    <w:rsid w:val="00C44C32"/>
    <w:rsid w:val="00C45A18"/>
    <w:rsid w:val="00C466BF"/>
    <w:rsid w:val="00C46851"/>
    <w:rsid w:val="00C46A70"/>
    <w:rsid w:val="00C46BA5"/>
    <w:rsid w:val="00C47FC5"/>
    <w:rsid w:val="00C501DB"/>
    <w:rsid w:val="00C501E3"/>
    <w:rsid w:val="00C50684"/>
    <w:rsid w:val="00C50A05"/>
    <w:rsid w:val="00C50AB0"/>
    <w:rsid w:val="00C511D5"/>
    <w:rsid w:val="00C518A9"/>
    <w:rsid w:val="00C51946"/>
    <w:rsid w:val="00C51985"/>
    <w:rsid w:val="00C51E7E"/>
    <w:rsid w:val="00C52222"/>
    <w:rsid w:val="00C52493"/>
    <w:rsid w:val="00C52969"/>
    <w:rsid w:val="00C529A5"/>
    <w:rsid w:val="00C52BB3"/>
    <w:rsid w:val="00C532F7"/>
    <w:rsid w:val="00C536BE"/>
    <w:rsid w:val="00C53768"/>
    <w:rsid w:val="00C5377D"/>
    <w:rsid w:val="00C53F3F"/>
    <w:rsid w:val="00C543FE"/>
    <w:rsid w:val="00C549DF"/>
    <w:rsid w:val="00C54A5B"/>
    <w:rsid w:val="00C55823"/>
    <w:rsid w:val="00C5637A"/>
    <w:rsid w:val="00C565F5"/>
    <w:rsid w:val="00C56C92"/>
    <w:rsid w:val="00C56E36"/>
    <w:rsid w:val="00C57361"/>
    <w:rsid w:val="00C576AE"/>
    <w:rsid w:val="00C60746"/>
    <w:rsid w:val="00C608A7"/>
    <w:rsid w:val="00C625B3"/>
    <w:rsid w:val="00C6319D"/>
    <w:rsid w:val="00C63548"/>
    <w:rsid w:val="00C64CFB"/>
    <w:rsid w:val="00C64E6A"/>
    <w:rsid w:val="00C65753"/>
    <w:rsid w:val="00C66AC2"/>
    <w:rsid w:val="00C6702E"/>
    <w:rsid w:val="00C67609"/>
    <w:rsid w:val="00C676B0"/>
    <w:rsid w:val="00C67777"/>
    <w:rsid w:val="00C678A0"/>
    <w:rsid w:val="00C678E4"/>
    <w:rsid w:val="00C702F5"/>
    <w:rsid w:val="00C7062D"/>
    <w:rsid w:val="00C70D2C"/>
    <w:rsid w:val="00C71966"/>
    <w:rsid w:val="00C71987"/>
    <w:rsid w:val="00C71A85"/>
    <w:rsid w:val="00C72130"/>
    <w:rsid w:val="00C721F2"/>
    <w:rsid w:val="00C724BF"/>
    <w:rsid w:val="00C7279E"/>
    <w:rsid w:val="00C72AAD"/>
    <w:rsid w:val="00C72FC8"/>
    <w:rsid w:val="00C732DC"/>
    <w:rsid w:val="00C7339C"/>
    <w:rsid w:val="00C742EE"/>
    <w:rsid w:val="00C7466D"/>
    <w:rsid w:val="00C74694"/>
    <w:rsid w:val="00C7486C"/>
    <w:rsid w:val="00C74897"/>
    <w:rsid w:val="00C74927"/>
    <w:rsid w:val="00C74C5C"/>
    <w:rsid w:val="00C7500F"/>
    <w:rsid w:val="00C75023"/>
    <w:rsid w:val="00C75522"/>
    <w:rsid w:val="00C762F3"/>
    <w:rsid w:val="00C76376"/>
    <w:rsid w:val="00C76751"/>
    <w:rsid w:val="00C768E8"/>
    <w:rsid w:val="00C76B82"/>
    <w:rsid w:val="00C76BE8"/>
    <w:rsid w:val="00C76C64"/>
    <w:rsid w:val="00C8003B"/>
    <w:rsid w:val="00C806A3"/>
    <w:rsid w:val="00C80869"/>
    <w:rsid w:val="00C80A0B"/>
    <w:rsid w:val="00C81B9D"/>
    <w:rsid w:val="00C82281"/>
    <w:rsid w:val="00C83340"/>
    <w:rsid w:val="00C834A3"/>
    <w:rsid w:val="00C838B5"/>
    <w:rsid w:val="00C838F3"/>
    <w:rsid w:val="00C83B86"/>
    <w:rsid w:val="00C83D8B"/>
    <w:rsid w:val="00C83E8C"/>
    <w:rsid w:val="00C83EA8"/>
    <w:rsid w:val="00C84BF8"/>
    <w:rsid w:val="00C85459"/>
    <w:rsid w:val="00C85BD4"/>
    <w:rsid w:val="00C85EAC"/>
    <w:rsid w:val="00C8640B"/>
    <w:rsid w:val="00C86514"/>
    <w:rsid w:val="00C86DF7"/>
    <w:rsid w:val="00C86F11"/>
    <w:rsid w:val="00C86F62"/>
    <w:rsid w:val="00C8707A"/>
    <w:rsid w:val="00C87325"/>
    <w:rsid w:val="00C8776F"/>
    <w:rsid w:val="00C87A11"/>
    <w:rsid w:val="00C91039"/>
    <w:rsid w:val="00C91FE9"/>
    <w:rsid w:val="00C9203A"/>
    <w:rsid w:val="00C92159"/>
    <w:rsid w:val="00C92A51"/>
    <w:rsid w:val="00C92A6B"/>
    <w:rsid w:val="00C930EA"/>
    <w:rsid w:val="00C932F2"/>
    <w:rsid w:val="00C942B3"/>
    <w:rsid w:val="00C9467A"/>
    <w:rsid w:val="00C94A78"/>
    <w:rsid w:val="00C94DEB"/>
    <w:rsid w:val="00C953CA"/>
    <w:rsid w:val="00C959AC"/>
    <w:rsid w:val="00C95ACD"/>
    <w:rsid w:val="00C95CC1"/>
    <w:rsid w:val="00C96143"/>
    <w:rsid w:val="00C969A3"/>
    <w:rsid w:val="00C9787F"/>
    <w:rsid w:val="00C97F7A"/>
    <w:rsid w:val="00C97FD2"/>
    <w:rsid w:val="00CA049D"/>
    <w:rsid w:val="00CA0690"/>
    <w:rsid w:val="00CA073F"/>
    <w:rsid w:val="00CA1FA6"/>
    <w:rsid w:val="00CA2269"/>
    <w:rsid w:val="00CA2A66"/>
    <w:rsid w:val="00CA2A9D"/>
    <w:rsid w:val="00CA2C1C"/>
    <w:rsid w:val="00CA365B"/>
    <w:rsid w:val="00CA417D"/>
    <w:rsid w:val="00CA42A3"/>
    <w:rsid w:val="00CA46E9"/>
    <w:rsid w:val="00CA4700"/>
    <w:rsid w:val="00CA4941"/>
    <w:rsid w:val="00CA5DE1"/>
    <w:rsid w:val="00CA5E03"/>
    <w:rsid w:val="00CA635E"/>
    <w:rsid w:val="00CA63FC"/>
    <w:rsid w:val="00CA6C1B"/>
    <w:rsid w:val="00CA6CA4"/>
    <w:rsid w:val="00CA6FEA"/>
    <w:rsid w:val="00CA7648"/>
    <w:rsid w:val="00CA7786"/>
    <w:rsid w:val="00CB084E"/>
    <w:rsid w:val="00CB0A5B"/>
    <w:rsid w:val="00CB0F2F"/>
    <w:rsid w:val="00CB1570"/>
    <w:rsid w:val="00CB1F12"/>
    <w:rsid w:val="00CB2748"/>
    <w:rsid w:val="00CB2A95"/>
    <w:rsid w:val="00CB2C7B"/>
    <w:rsid w:val="00CB2E71"/>
    <w:rsid w:val="00CB35C6"/>
    <w:rsid w:val="00CB3775"/>
    <w:rsid w:val="00CB3CBE"/>
    <w:rsid w:val="00CB3D35"/>
    <w:rsid w:val="00CB3DA7"/>
    <w:rsid w:val="00CB4175"/>
    <w:rsid w:val="00CB42E1"/>
    <w:rsid w:val="00CB4520"/>
    <w:rsid w:val="00CB4B63"/>
    <w:rsid w:val="00CB4D7E"/>
    <w:rsid w:val="00CB4DE3"/>
    <w:rsid w:val="00CB4E40"/>
    <w:rsid w:val="00CB4EBF"/>
    <w:rsid w:val="00CB4F46"/>
    <w:rsid w:val="00CB53B7"/>
    <w:rsid w:val="00CB56BF"/>
    <w:rsid w:val="00CB60A8"/>
    <w:rsid w:val="00CB6CD8"/>
    <w:rsid w:val="00CB6EB1"/>
    <w:rsid w:val="00CB7108"/>
    <w:rsid w:val="00CB7142"/>
    <w:rsid w:val="00CB7219"/>
    <w:rsid w:val="00CB72B1"/>
    <w:rsid w:val="00CC0867"/>
    <w:rsid w:val="00CC0992"/>
    <w:rsid w:val="00CC114C"/>
    <w:rsid w:val="00CC153A"/>
    <w:rsid w:val="00CC1CC5"/>
    <w:rsid w:val="00CC1DE9"/>
    <w:rsid w:val="00CC2CC1"/>
    <w:rsid w:val="00CC305A"/>
    <w:rsid w:val="00CC333B"/>
    <w:rsid w:val="00CC3679"/>
    <w:rsid w:val="00CC3AA9"/>
    <w:rsid w:val="00CC3CCE"/>
    <w:rsid w:val="00CC3E0F"/>
    <w:rsid w:val="00CC4022"/>
    <w:rsid w:val="00CC48F6"/>
    <w:rsid w:val="00CC4945"/>
    <w:rsid w:val="00CC4B77"/>
    <w:rsid w:val="00CC4ED7"/>
    <w:rsid w:val="00CC4FA9"/>
    <w:rsid w:val="00CC5436"/>
    <w:rsid w:val="00CC5AFC"/>
    <w:rsid w:val="00CC615E"/>
    <w:rsid w:val="00CC647E"/>
    <w:rsid w:val="00CC64AF"/>
    <w:rsid w:val="00CC66D9"/>
    <w:rsid w:val="00CC68FA"/>
    <w:rsid w:val="00CC6A61"/>
    <w:rsid w:val="00CC6C39"/>
    <w:rsid w:val="00CC6CE9"/>
    <w:rsid w:val="00CC73EC"/>
    <w:rsid w:val="00CC77B9"/>
    <w:rsid w:val="00CC7D77"/>
    <w:rsid w:val="00CC7DB5"/>
    <w:rsid w:val="00CC7DBF"/>
    <w:rsid w:val="00CC7DD3"/>
    <w:rsid w:val="00CD06F2"/>
    <w:rsid w:val="00CD0C9A"/>
    <w:rsid w:val="00CD16EA"/>
    <w:rsid w:val="00CD1E59"/>
    <w:rsid w:val="00CD26B0"/>
    <w:rsid w:val="00CD351B"/>
    <w:rsid w:val="00CD3615"/>
    <w:rsid w:val="00CD37C7"/>
    <w:rsid w:val="00CD37F8"/>
    <w:rsid w:val="00CD3993"/>
    <w:rsid w:val="00CD46DB"/>
    <w:rsid w:val="00CD4B4C"/>
    <w:rsid w:val="00CD4EF6"/>
    <w:rsid w:val="00CD5702"/>
    <w:rsid w:val="00CD5848"/>
    <w:rsid w:val="00CD5BC7"/>
    <w:rsid w:val="00CD5C3C"/>
    <w:rsid w:val="00CD61AC"/>
    <w:rsid w:val="00CD61D8"/>
    <w:rsid w:val="00CD68A7"/>
    <w:rsid w:val="00CD6B5E"/>
    <w:rsid w:val="00CD6D52"/>
    <w:rsid w:val="00CD6F28"/>
    <w:rsid w:val="00CD7499"/>
    <w:rsid w:val="00CD772B"/>
    <w:rsid w:val="00CD7811"/>
    <w:rsid w:val="00CD7892"/>
    <w:rsid w:val="00CD7BE1"/>
    <w:rsid w:val="00CD7C15"/>
    <w:rsid w:val="00CE0A9D"/>
    <w:rsid w:val="00CE0C38"/>
    <w:rsid w:val="00CE0E1B"/>
    <w:rsid w:val="00CE1468"/>
    <w:rsid w:val="00CE17E1"/>
    <w:rsid w:val="00CE1BD7"/>
    <w:rsid w:val="00CE286D"/>
    <w:rsid w:val="00CE2F86"/>
    <w:rsid w:val="00CE3556"/>
    <w:rsid w:val="00CE3B41"/>
    <w:rsid w:val="00CE3DE2"/>
    <w:rsid w:val="00CE3E86"/>
    <w:rsid w:val="00CE3EB1"/>
    <w:rsid w:val="00CE43EF"/>
    <w:rsid w:val="00CE4901"/>
    <w:rsid w:val="00CE4CB8"/>
    <w:rsid w:val="00CE4DEA"/>
    <w:rsid w:val="00CE5107"/>
    <w:rsid w:val="00CE51D4"/>
    <w:rsid w:val="00CE52B3"/>
    <w:rsid w:val="00CE60C9"/>
    <w:rsid w:val="00CE65EB"/>
    <w:rsid w:val="00CE6A91"/>
    <w:rsid w:val="00CE7057"/>
    <w:rsid w:val="00CE76E7"/>
    <w:rsid w:val="00CF0687"/>
    <w:rsid w:val="00CF06DA"/>
    <w:rsid w:val="00CF07F2"/>
    <w:rsid w:val="00CF168C"/>
    <w:rsid w:val="00CF229B"/>
    <w:rsid w:val="00CF2301"/>
    <w:rsid w:val="00CF2713"/>
    <w:rsid w:val="00CF2B23"/>
    <w:rsid w:val="00CF2C70"/>
    <w:rsid w:val="00CF338B"/>
    <w:rsid w:val="00CF349F"/>
    <w:rsid w:val="00CF3D6F"/>
    <w:rsid w:val="00CF420D"/>
    <w:rsid w:val="00CF4F7E"/>
    <w:rsid w:val="00CF55E0"/>
    <w:rsid w:val="00CF61C5"/>
    <w:rsid w:val="00CF6E89"/>
    <w:rsid w:val="00CF785A"/>
    <w:rsid w:val="00D002A2"/>
    <w:rsid w:val="00D0154F"/>
    <w:rsid w:val="00D019FB"/>
    <w:rsid w:val="00D01CE1"/>
    <w:rsid w:val="00D01D65"/>
    <w:rsid w:val="00D01E01"/>
    <w:rsid w:val="00D022BF"/>
    <w:rsid w:val="00D02597"/>
    <w:rsid w:val="00D02915"/>
    <w:rsid w:val="00D02BA9"/>
    <w:rsid w:val="00D02DFD"/>
    <w:rsid w:val="00D0309E"/>
    <w:rsid w:val="00D031C3"/>
    <w:rsid w:val="00D03563"/>
    <w:rsid w:val="00D03641"/>
    <w:rsid w:val="00D03669"/>
    <w:rsid w:val="00D03701"/>
    <w:rsid w:val="00D038DA"/>
    <w:rsid w:val="00D04757"/>
    <w:rsid w:val="00D048E3"/>
    <w:rsid w:val="00D04E40"/>
    <w:rsid w:val="00D0557F"/>
    <w:rsid w:val="00D058CA"/>
    <w:rsid w:val="00D05AC2"/>
    <w:rsid w:val="00D05FC6"/>
    <w:rsid w:val="00D06000"/>
    <w:rsid w:val="00D06AED"/>
    <w:rsid w:val="00D06C58"/>
    <w:rsid w:val="00D07059"/>
    <w:rsid w:val="00D07086"/>
    <w:rsid w:val="00D0759C"/>
    <w:rsid w:val="00D07788"/>
    <w:rsid w:val="00D10604"/>
    <w:rsid w:val="00D106C3"/>
    <w:rsid w:val="00D10D6A"/>
    <w:rsid w:val="00D11981"/>
    <w:rsid w:val="00D12311"/>
    <w:rsid w:val="00D128C4"/>
    <w:rsid w:val="00D12CD8"/>
    <w:rsid w:val="00D12CF6"/>
    <w:rsid w:val="00D13F2A"/>
    <w:rsid w:val="00D14578"/>
    <w:rsid w:val="00D15341"/>
    <w:rsid w:val="00D15A77"/>
    <w:rsid w:val="00D17D0C"/>
    <w:rsid w:val="00D202DC"/>
    <w:rsid w:val="00D20626"/>
    <w:rsid w:val="00D20D82"/>
    <w:rsid w:val="00D20FCA"/>
    <w:rsid w:val="00D211BB"/>
    <w:rsid w:val="00D218C3"/>
    <w:rsid w:val="00D21BE7"/>
    <w:rsid w:val="00D21CAA"/>
    <w:rsid w:val="00D21F1B"/>
    <w:rsid w:val="00D22262"/>
    <w:rsid w:val="00D22431"/>
    <w:rsid w:val="00D22A8C"/>
    <w:rsid w:val="00D23A38"/>
    <w:rsid w:val="00D2402B"/>
    <w:rsid w:val="00D2454A"/>
    <w:rsid w:val="00D24837"/>
    <w:rsid w:val="00D25061"/>
    <w:rsid w:val="00D25536"/>
    <w:rsid w:val="00D26718"/>
    <w:rsid w:val="00D2696F"/>
    <w:rsid w:val="00D26FF6"/>
    <w:rsid w:val="00D27227"/>
    <w:rsid w:val="00D27BB9"/>
    <w:rsid w:val="00D27BC5"/>
    <w:rsid w:val="00D308FF"/>
    <w:rsid w:val="00D31235"/>
    <w:rsid w:val="00D3131F"/>
    <w:rsid w:val="00D32237"/>
    <w:rsid w:val="00D32697"/>
    <w:rsid w:val="00D329FE"/>
    <w:rsid w:val="00D333F7"/>
    <w:rsid w:val="00D3397A"/>
    <w:rsid w:val="00D33A9F"/>
    <w:rsid w:val="00D33D73"/>
    <w:rsid w:val="00D33DAE"/>
    <w:rsid w:val="00D340E6"/>
    <w:rsid w:val="00D341C2"/>
    <w:rsid w:val="00D349BC"/>
    <w:rsid w:val="00D34A5D"/>
    <w:rsid w:val="00D34C59"/>
    <w:rsid w:val="00D34C73"/>
    <w:rsid w:val="00D34CCA"/>
    <w:rsid w:val="00D352AB"/>
    <w:rsid w:val="00D35594"/>
    <w:rsid w:val="00D36159"/>
    <w:rsid w:val="00D363C1"/>
    <w:rsid w:val="00D36B0F"/>
    <w:rsid w:val="00D36BF3"/>
    <w:rsid w:val="00D37579"/>
    <w:rsid w:val="00D37597"/>
    <w:rsid w:val="00D375B2"/>
    <w:rsid w:val="00D40152"/>
    <w:rsid w:val="00D40A00"/>
    <w:rsid w:val="00D413A7"/>
    <w:rsid w:val="00D41EFD"/>
    <w:rsid w:val="00D4210E"/>
    <w:rsid w:val="00D427DD"/>
    <w:rsid w:val="00D4304D"/>
    <w:rsid w:val="00D43E2D"/>
    <w:rsid w:val="00D43F3D"/>
    <w:rsid w:val="00D44080"/>
    <w:rsid w:val="00D44461"/>
    <w:rsid w:val="00D44659"/>
    <w:rsid w:val="00D446EA"/>
    <w:rsid w:val="00D447FF"/>
    <w:rsid w:val="00D44C6C"/>
    <w:rsid w:val="00D4533C"/>
    <w:rsid w:val="00D454EE"/>
    <w:rsid w:val="00D47377"/>
    <w:rsid w:val="00D47950"/>
    <w:rsid w:val="00D507AE"/>
    <w:rsid w:val="00D5080F"/>
    <w:rsid w:val="00D51306"/>
    <w:rsid w:val="00D514CE"/>
    <w:rsid w:val="00D5154F"/>
    <w:rsid w:val="00D515BF"/>
    <w:rsid w:val="00D518F4"/>
    <w:rsid w:val="00D51AF3"/>
    <w:rsid w:val="00D51B52"/>
    <w:rsid w:val="00D51DD3"/>
    <w:rsid w:val="00D52121"/>
    <w:rsid w:val="00D52EF6"/>
    <w:rsid w:val="00D53047"/>
    <w:rsid w:val="00D53A82"/>
    <w:rsid w:val="00D53CBA"/>
    <w:rsid w:val="00D53F23"/>
    <w:rsid w:val="00D5425B"/>
    <w:rsid w:val="00D542E3"/>
    <w:rsid w:val="00D549C6"/>
    <w:rsid w:val="00D55BC3"/>
    <w:rsid w:val="00D560B9"/>
    <w:rsid w:val="00D56551"/>
    <w:rsid w:val="00D56677"/>
    <w:rsid w:val="00D5670B"/>
    <w:rsid w:val="00D56B52"/>
    <w:rsid w:val="00D56D29"/>
    <w:rsid w:val="00D60746"/>
    <w:rsid w:val="00D614BE"/>
    <w:rsid w:val="00D6214F"/>
    <w:rsid w:val="00D62514"/>
    <w:rsid w:val="00D62B68"/>
    <w:rsid w:val="00D6355E"/>
    <w:rsid w:val="00D63F48"/>
    <w:rsid w:val="00D64064"/>
    <w:rsid w:val="00D64093"/>
    <w:rsid w:val="00D6453A"/>
    <w:rsid w:val="00D64700"/>
    <w:rsid w:val="00D6475A"/>
    <w:rsid w:val="00D650BB"/>
    <w:rsid w:val="00D6529C"/>
    <w:rsid w:val="00D653F2"/>
    <w:rsid w:val="00D65BFC"/>
    <w:rsid w:val="00D65CCC"/>
    <w:rsid w:val="00D66864"/>
    <w:rsid w:val="00D668DC"/>
    <w:rsid w:val="00D66B3A"/>
    <w:rsid w:val="00D66FE7"/>
    <w:rsid w:val="00D6761C"/>
    <w:rsid w:val="00D67723"/>
    <w:rsid w:val="00D70582"/>
    <w:rsid w:val="00D71143"/>
    <w:rsid w:val="00D71223"/>
    <w:rsid w:val="00D71A98"/>
    <w:rsid w:val="00D71FED"/>
    <w:rsid w:val="00D72062"/>
    <w:rsid w:val="00D728D2"/>
    <w:rsid w:val="00D729EF"/>
    <w:rsid w:val="00D730C7"/>
    <w:rsid w:val="00D732A6"/>
    <w:rsid w:val="00D744D2"/>
    <w:rsid w:val="00D74B0A"/>
    <w:rsid w:val="00D75291"/>
    <w:rsid w:val="00D757C6"/>
    <w:rsid w:val="00D75E01"/>
    <w:rsid w:val="00D76D4B"/>
    <w:rsid w:val="00D77040"/>
    <w:rsid w:val="00D77228"/>
    <w:rsid w:val="00D77464"/>
    <w:rsid w:val="00D7763B"/>
    <w:rsid w:val="00D777C8"/>
    <w:rsid w:val="00D80321"/>
    <w:rsid w:val="00D8087A"/>
    <w:rsid w:val="00D81347"/>
    <w:rsid w:val="00D81386"/>
    <w:rsid w:val="00D81790"/>
    <w:rsid w:val="00D81C8D"/>
    <w:rsid w:val="00D82157"/>
    <w:rsid w:val="00D831F5"/>
    <w:rsid w:val="00D8351C"/>
    <w:rsid w:val="00D8390A"/>
    <w:rsid w:val="00D84312"/>
    <w:rsid w:val="00D8437A"/>
    <w:rsid w:val="00D846D6"/>
    <w:rsid w:val="00D84ACA"/>
    <w:rsid w:val="00D85453"/>
    <w:rsid w:val="00D857E7"/>
    <w:rsid w:val="00D85DCE"/>
    <w:rsid w:val="00D8713D"/>
    <w:rsid w:val="00D87BE1"/>
    <w:rsid w:val="00D87D63"/>
    <w:rsid w:val="00D87DC0"/>
    <w:rsid w:val="00D904ED"/>
    <w:rsid w:val="00D908C4"/>
    <w:rsid w:val="00D90BBE"/>
    <w:rsid w:val="00D90CE5"/>
    <w:rsid w:val="00D912CF"/>
    <w:rsid w:val="00D91528"/>
    <w:rsid w:val="00D92215"/>
    <w:rsid w:val="00D92840"/>
    <w:rsid w:val="00D929AD"/>
    <w:rsid w:val="00D933CE"/>
    <w:rsid w:val="00D933DA"/>
    <w:rsid w:val="00D9351B"/>
    <w:rsid w:val="00D936BF"/>
    <w:rsid w:val="00D93A8D"/>
    <w:rsid w:val="00D93FB7"/>
    <w:rsid w:val="00D94302"/>
    <w:rsid w:val="00D9462F"/>
    <w:rsid w:val="00D9644F"/>
    <w:rsid w:val="00D96664"/>
    <w:rsid w:val="00D9672D"/>
    <w:rsid w:val="00D9686D"/>
    <w:rsid w:val="00D96C6F"/>
    <w:rsid w:val="00D96F3C"/>
    <w:rsid w:val="00D97838"/>
    <w:rsid w:val="00D978BB"/>
    <w:rsid w:val="00D97C54"/>
    <w:rsid w:val="00D97D80"/>
    <w:rsid w:val="00D97F70"/>
    <w:rsid w:val="00DA097F"/>
    <w:rsid w:val="00DA0E5F"/>
    <w:rsid w:val="00DA1023"/>
    <w:rsid w:val="00DA1BEF"/>
    <w:rsid w:val="00DA1E73"/>
    <w:rsid w:val="00DA1EA4"/>
    <w:rsid w:val="00DA1FD4"/>
    <w:rsid w:val="00DA246D"/>
    <w:rsid w:val="00DA27B6"/>
    <w:rsid w:val="00DA2A3A"/>
    <w:rsid w:val="00DA2D40"/>
    <w:rsid w:val="00DA2E12"/>
    <w:rsid w:val="00DA3469"/>
    <w:rsid w:val="00DA34B0"/>
    <w:rsid w:val="00DA41D3"/>
    <w:rsid w:val="00DA462C"/>
    <w:rsid w:val="00DA4A0D"/>
    <w:rsid w:val="00DA4BD5"/>
    <w:rsid w:val="00DA4D02"/>
    <w:rsid w:val="00DA5184"/>
    <w:rsid w:val="00DA52EC"/>
    <w:rsid w:val="00DA5306"/>
    <w:rsid w:val="00DA5B4F"/>
    <w:rsid w:val="00DA5C82"/>
    <w:rsid w:val="00DA60C2"/>
    <w:rsid w:val="00DA64BB"/>
    <w:rsid w:val="00DA6927"/>
    <w:rsid w:val="00DA70CB"/>
    <w:rsid w:val="00DA78AE"/>
    <w:rsid w:val="00DA7D85"/>
    <w:rsid w:val="00DA7E60"/>
    <w:rsid w:val="00DB05B5"/>
    <w:rsid w:val="00DB064A"/>
    <w:rsid w:val="00DB0BBE"/>
    <w:rsid w:val="00DB1616"/>
    <w:rsid w:val="00DB1679"/>
    <w:rsid w:val="00DB27D3"/>
    <w:rsid w:val="00DB2F5C"/>
    <w:rsid w:val="00DB3379"/>
    <w:rsid w:val="00DB3608"/>
    <w:rsid w:val="00DB385F"/>
    <w:rsid w:val="00DB3869"/>
    <w:rsid w:val="00DB3D92"/>
    <w:rsid w:val="00DB3E65"/>
    <w:rsid w:val="00DB3ED2"/>
    <w:rsid w:val="00DB466C"/>
    <w:rsid w:val="00DB46BD"/>
    <w:rsid w:val="00DB696A"/>
    <w:rsid w:val="00DB6B36"/>
    <w:rsid w:val="00DB71A6"/>
    <w:rsid w:val="00DB776E"/>
    <w:rsid w:val="00DB77EE"/>
    <w:rsid w:val="00DC029B"/>
    <w:rsid w:val="00DC03DA"/>
    <w:rsid w:val="00DC1126"/>
    <w:rsid w:val="00DC1802"/>
    <w:rsid w:val="00DC1884"/>
    <w:rsid w:val="00DC1B6E"/>
    <w:rsid w:val="00DC1DCE"/>
    <w:rsid w:val="00DC2161"/>
    <w:rsid w:val="00DC2393"/>
    <w:rsid w:val="00DC244B"/>
    <w:rsid w:val="00DC24B7"/>
    <w:rsid w:val="00DC2617"/>
    <w:rsid w:val="00DC28DD"/>
    <w:rsid w:val="00DC2B9F"/>
    <w:rsid w:val="00DC3661"/>
    <w:rsid w:val="00DC3710"/>
    <w:rsid w:val="00DC38B7"/>
    <w:rsid w:val="00DC3B39"/>
    <w:rsid w:val="00DC3DBE"/>
    <w:rsid w:val="00DC56FF"/>
    <w:rsid w:val="00DC5769"/>
    <w:rsid w:val="00DC5B13"/>
    <w:rsid w:val="00DC5CB6"/>
    <w:rsid w:val="00DC5D65"/>
    <w:rsid w:val="00DC5F97"/>
    <w:rsid w:val="00DC60F4"/>
    <w:rsid w:val="00DC63AF"/>
    <w:rsid w:val="00DC6D68"/>
    <w:rsid w:val="00DC756C"/>
    <w:rsid w:val="00DC7A7D"/>
    <w:rsid w:val="00DD0F63"/>
    <w:rsid w:val="00DD1471"/>
    <w:rsid w:val="00DD2760"/>
    <w:rsid w:val="00DD288A"/>
    <w:rsid w:val="00DD2B55"/>
    <w:rsid w:val="00DD2D1D"/>
    <w:rsid w:val="00DD3245"/>
    <w:rsid w:val="00DD3720"/>
    <w:rsid w:val="00DD3D7A"/>
    <w:rsid w:val="00DD402D"/>
    <w:rsid w:val="00DD415C"/>
    <w:rsid w:val="00DD47EB"/>
    <w:rsid w:val="00DD4C89"/>
    <w:rsid w:val="00DD4FE0"/>
    <w:rsid w:val="00DD59E3"/>
    <w:rsid w:val="00DD60E6"/>
    <w:rsid w:val="00DD63CB"/>
    <w:rsid w:val="00DD6895"/>
    <w:rsid w:val="00DD692D"/>
    <w:rsid w:val="00DD70F3"/>
    <w:rsid w:val="00DE004A"/>
    <w:rsid w:val="00DE04C9"/>
    <w:rsid w:val="00DE05C5"/>
    <w:rsid w:val="00DE066B"/>
    <w:rsid w:val="00DE0DCD"/>
    <w:rsid w:val="00DE1769"/>
    <w:rsid w:val="00DE2124"/>
    <w:rsid w:val="00DE2B80"/>
    <w:rsid w:val="00DE2D20"/>
    <w:rsid w:val="00DE33D5"/>
    <w:rsid w:val="00DE3FE5"/>
    <w:rsid w:val="00DE4D49"/>
    <w:rsid w:val="00DE5D50"/>
    <w:rsid w:val="00DE6156"/>
    <w:rsid w:val="00DE61D8"/>
    <w:rsid w:val="00DE652E"/>
    <w:rsid w:val="00DE67F4"/>
    <w:rsid w:val="00DE698E"/>
    <w:rsid w:val="00DE7E6A"/>
    <w:rsid w:val="00DF027F"/>
    <w:rsid w:val="00DF064C"/>
    <w:rsid w:val="00DF08A9"/>
    <w:rsid w:val="00DF0AD7"/>
    <w:rsid w:val="00DF0B6F"/>
    <w:rsid w:val="00DF14AF"/>
    <w:rsid w:val="00DF1AD8"/>
    <w:rsid w:val="00DF1BC8"/>
    <w:rsid w:val="00DF1E23"/>
    <w:rsid w:val="00DF1F5F"/>
    <w:rsid w:val="00DF1F76"/>
    <w:rsid w:val="00DF2702"/>
    <w:rsid w:val="00DF27CB"/>
    <w:rsid w:val="00DF2C2C"/>
    <w:rsid w:val="00DF3CE6"/>
    <w:rsid w:val="00DF4102"/>
    <w:rsid w:val="00DF4E71"/>
    <w:rsid w:val="00DF4EB5"/>
    <w:rsid w:val="00DF52B1"/>
    <w:rsid w:val="00DF5C00"/>
    <w:rsid w:val="00DF5CE8"/>
    <w:rsid w:val="00DF5E03"/>
    <w:rsid w:val="00DF5F72"/>
    <w:rsid w:val="00DF6890"/>
    <w:rsid w:val="00DF6D18"/>
    <w:rsid w:val="00DF6FC2"/>
    <w:rsid w:val="00DF725B"/>
    <w:rsid w:val="00DF77FE"/>
    <w:rsid w:val="00DF7958"/>
    <w:rsid w:val="00DF7E37"/>
    <w:rsid w:val="00E00177"/>
    <w:rsid w:val="00E0086A"/>
    <w:rsid w:val="00E00E18"/>
    <w:rsid w:val="00E00F14"/>
    <w:rsid w:val="00E010CD"/>
    <w:rsid w:val="00E0194E"/>
    <w:rsid w:val="00E019BC"/>
    <w:rsid w:val="00E02113"/>
    <w:rsid w:val="00E0229E"/>
    <w:rsid w:val="00E02824"/>
    <w:rsid w:val="00E02D5D"/>
    <w:rsid w:val="00E0327C"/>
    <w:rsid w:val="00E033EE"/>
    <w:rsid w:val="00E037B5"/>
    <w:rsid w:val="00E04247"/>
    <w:rsid w:val="00E0446B"/>
    <w:rsid w:val="00E04B3D"/>
    <w:rsid w:val="00E05A04"/>
    <w:rsid w:val="00E05ABC"/>
    <w:rsid w:val="00E05EAC"/>
    <w:rsid w:val="00E0641D"/>
    <w:rsid w:val="00E06607"/>
    <w:rsid w:val="00E06B3F"/>
    <w:rsid w:val="00E06C9F"/>
    <w:rsid w:val="00E07184"/>
    <w:rsid w:val="00E0734E"/>
    <w:rsid w:val="00E1052D"/>
    <w:rsid w:val="00E106E7"/>
    <w:rsid w:val="00E10887"/>
    <w:rsid w:val="00E10C78"/>
    <w:rsid w:val="00E10F90"/>
    <w:rsid w:val="00E1103C"/>
    <w:rsid w:val="00E11491"/>
    <w:rsid w:val="00E12134"/>
    <w:rsid w:val="00E126F4"/>
    <w:rsid w:val="00E12739"/>
    <w:rsid w:val="00E12E58"/>
    <w:rsid w:val="00E13A1E"/>
    <w:rsid w:val="00E14928"/>
    <w:rsid w:val="00E14A21"/>
    <w:rsid w:val="00E14CCB"/>
    <w:rsid w:val="00E153FA"/>
    <w:rsid w:val="00E15A51"/>
    <w:rsid w:val="00E1647D"/>
    <w:rsid w:val="00E16D9F"/>
    <w:rsid w:val="00E17424"/>
    <w:rsid w:val="00E17E3E"/>
    <w:rsid w:val="00E20B88"/>
    <w:rsid w:val="00E210AF"/>
    <w:rsid w:val="00E211CC"/>
    <w:rsid w:val="00E22697"/>
    <w:rsid w:val="00E2309D"/>
    <w:rsid w:val="00E2347D"/>
    <w:rsid w:val="00E24070"/>
    <w:rsid w:val="00E24801"/>
    <w:rsid w:val="00E24FE0"/>
    <w:rsid w:val="00E25888"/>
    <w:rsid w:val="00E25E91"/>
    <w:rsid w:val="00E25F56"/>
    <w:rsid w:val="00E25FAC"/>
    <w:rsid w:val="00E26D01"/>
    <w:rsid w:val="00E26F69"/>
    <w:rsid w:val="00E27829"/>
    <w:rsid w:val="00E30673"/>
    <w:rsid w:val="00E315F9"/>
    <w:rsid w:val="00E31B8C"/>
    <w:rsid w:val="00E31BCC"/>
    <w:rsid w:val="00E324C7"/>
    <w:rsid w:val="00E324E6"/>
    <w:rsid w:val="00E32D71"/>
    <w:rsid w:val="00E32DCC"/>
    <w:rsid w:val="00E32DD8"/>
    <w:rsid w:val="00E33901"/>
    <w:rsid w:val="00E339F1"/>
    <w:rsid w:val="00E33B18"/>
    <w:rsid w:val="00E33EFD"/>
    <w:rsid w:val="00E34013"/>
    <w:rsid w:val="00E34233"/>
    <w:rsid w:val="00E343D4"/>
    <w:rsid w:val="00E35E14"/>
    <w:rsid w:val="00E362AF"/>
    <w:rsid w:val="00E36347"/>
    <w:rsid w:val="00E373C0"/>
    <w:rsid w:val="00E3758B"/>
    <w:rsid w:val="00E3772D"/>
    <w:rsid w:val="00E37850"/>
    <w:rsid w:val="00E40325"/>
    <w:rsid w:val="00E40774"/>
    <w:rsid w:val="00E408C6"/>
    <w:rsid w:val="00E408EC"/>
    <w:rsid w:val="00E4093B"/>
    <w:rsid w:val="00E418F1"/>
    <w:rsid w:val="00E42114"/>
    <w:rsid w:val="00E421C1"/>
    <w:rsid w:val="00E432F8"/>
    <w:rsid w:val="00E43982"/>
    <w:rsid w:val="00E44BE8"/>
    <w:rsid w:val="00E453D1"/>
    <w:rsid w:val="00E458A2"/>
    <w:rsid w:val="00E45BD9"/>
    <w:rsid w:val="00E46236"/>
    <w:rsid w:val="00E4686E"/>
    <w:rsid w:val="00E46F66"/>
    <w:rsid w:val="00E46F77"/>
    <w:rsid w:val="00E470E3"/>
    <w:rsid w:val="00E47B6C"/>
    <w:rsid w:val="00E5097F"/>
    <w:rsid w:val="00E51A87"/>
    <w:rsid w:val="00E51F52"/>
    <w:rsid w:val="00E5209D"/>
    <w:rsid w:val="00E52136"/>
    <w:rsid w:val="00E52161"/>
    <w:rsid w:val="00E52183"/>
    <w:rsid w:val="00E524A4"/>
    <w:rsid w:val="00E52EB5"/>
    <w:rsid w:val="00E52F53"/>
    <w:rsid w:val="00E53798"/>
    <w:rsid w:val="00E53A1F"/>
    <w:rsid w:val="00E54787"/>
    <w:rsid w:val="00E549ED"/>
    <w:rsid w:val="00E550E8"/>
    <w:rsid w:val="00E55496"/>
    <w:rsid w:val="00E56472"/>
    <w:rsid w:val="00E56A26"/>
    <w:rsid w:val="00E56D9C"/>
    <w:rsid w:val="00E56DB7"/>
    <w:rsid w:val="00E56DCA"/>
    <w:rsid w:val="00E56FA0"/>
    <w:rsid w:val="00E573AA"/>
    <w:rsid w:val="00E57582"/>
    <w:rsid w:val="00E60756"/>
    <w:rsid w:val="00E60860"/>
    <w:rsid w:val="00E608D4"/>
    <w:rsid w:val="00E60C14"/>
    <w:rsid w:val="00E611D2"/>
    <w:rsid w:val="00E61290"/>
    <w:rsid w:val="00E628B6"/>
    <w:rsid w:val="00E62BFE"/>
    <w:rsid w:val="00E62D1F"/>
    <w:rsid w:val="00E62ED8"/>
    <w:rsid w:val="00E6329E"/>
    <w:rsid w:val="00E633F9"/>
    <w:rsid w:val="00E6381C"/>
    <w:rsid w:val="00E64007"/>
    <w:rsid w:val="00E64204"/>
    <w:rsid w:val="00E642C0"/>
    <w:rsid w:val="00E64569"/>
    <w:rsid w:val="00E64605"/>
    <w:rsid w:val="00E64C6F"/>
    <w:rsid w:val="00E64E92"/>
    <w:rsid w:val="00E64F17"/>
    <w:rsid w:val="00E65FB8"/>
    <w:rsid w:val="00E66183"/>
    <w:rsid w:val="00E66731"/>
    <w:rsid w:val="00E66F84"/>
    <w:rsid w:val="00E67687"/>
    <w:rsid w:val="00E679A0"/>
    <w:rsid w:val="00E702CC"/>
    <w:rsid w:val="00E7036F"/>
    <w:rsid w:val="00E70929"/>
    <w:rsid w:val="00E70ACD"/>
    <w:rsid w:val="00E70F46"/>
    <w:rsid w:val="00E713CF"/>
    <w:rsid w:val="00E717F7"/>
    <w:rsid w:val="00E71B02"/>
    <w:rsid w:val="00E71B8F"/>
    <w:rsid w:val="00E71EA6"/>
    <w:rsid w:val="00E72DDC"/>
    <w:rsid w:val="00E73AD0"/>
    <w:rsid w:val="00E73BF7"/>
    <w:rsid w:val="00E74354"/>
    <w:rsid w:val="00E7440A"/>
    <w:rsid w:val="00E74B6B"/>
    <w:rsid w:val="00E74DEE"/>
    <w:rsid w:val="00E75E21"/>
    <w:rsid w:val="00E7622F"/>
    <w:rsid w:val="00E76282"/>
    <w:rsid w:val="00E763CB"/>
    <w:rsid w:val="00E7662F"/>
    <w:rsid w:val="00E76817"/>
    <w:rsid w:val="00E768AF"/>
    <w:rsid w:val="00E76A13"/>
    <w:rsid w:val="00E76E46"/>
    <w:rsid w:val="00E77107"/>
    <w:rsid w:val="00E772C4"/>
    <w:rsid w:val="00E77FDC"/>
    <w:rsid w:val="00E805A5"/>
    <w:rsid w:val="00E808DB"/>
    <w:rsid w:val="00E80922"/>
    <w:rsid w:val="00E80AFC"/>
    <w:rsid w:val="00E80B8E"/>
    <w:rsid w:val="00E81726"/>
    <w:rsid w:val="00E81F1D"/>
    <w:rsid w:val="00E823AD"/>
    <w:rsid w:val="00E823B7"/>
    <w:rsid w:val="00E825C3"/>
    <w:rsid w:val="00E82672"/>
    <w:rsid w:val="00E830C1"/>
    <w:rsid w:val="00E83428"/>
    <w:rsid w:val="00E8381F"/>
    <w:rsid w:val="00E83C6C"/>
    <w:rsid w:val="00E8462C"/>
    <w:rsid w:val="00E84D9F"/>
    <w:rsid w:val="00E84F71"/>
    <w:rsid w:val="00E84FAB"/>
    <w:rsid w:val="00E85529"/>
    <w:rsid w:val="00E85AEC"/>
    <w:rsid w:val="00E85CEE"/>
    <w:rsid w:val="00E863AA"/>
    <w:rsid w:val="00E868D0"/>
    <w:rsid w:val="00E875C7"/>
    <w:rsid w:val="00E877F6"/>
    <w:rsid w:val="00E87923"/>
    <w:rsid w:val="00E87E86"/>
    <w:rsid w:val="00E900A0"/>
    <w:rsid w:val="00E900E9"/>
    <w:rsid w:val="00E900F9"/>
    <w:rsid w:val="00E9070F"/>
    <w:rsid w:val="00E90D14"/>
    <w:rsid w:val="00E917E1"/>
    <w:rsid w:val="00E91CFF"/>
    <w:rsid w:val="00E91D2F"/>
    <w:rsid w:val="00E929B8"/>
    <w:rsid w:val="00E932DE"/>
    <w:rsid w:val="00E93380"/>
    <w:rsid w:val="00E935DC"/>
    <w:rsid w:val="00E93783"/>
    <w:rsid w:val="00E94390"/>
    <w:rsid w:val="00E9459B"/>
    <w:rsid w:val="00E9462A"/>
    <w:rsid w:val="00E94DFD"/>
    <w:rsid w:val="00E952A1"/>
    <w:rsid w:val="00E9671D"/>
    <w:rsid w:val="00E97167"/>
    <w:rsid w:val="00E977E8"/>
    <w:rsid w:val="00E97AA4"/>
    <w:rsid w:val="00EA0587"/>
    <w:rsid w:val="00EA0603"/>
    <w:rsid w:val="00EA0D51"/>
    <w:rsid w:val="00EA1302"/>
    <w:rsid w:val="00EA17DE"/>
    <w:rsid w:val="00EA197F"/>
    <w:rsid w:val="00EA202E"/>
    <w:rsid w:val="00EA265C"/>
    <w:rsid w:val="00EA2BA9"/>
    <w:rsid w:val="00EA3595"/>
    <w:rsid w:val="00EA36DE"/>
    <w:rsid w:val="00EA3F09"/>
    <w:rsid w:val="00EA4263"/>
    <w:rsid w:val="00EA434F"/>
    <w:rsid w:val="00EA4A53"/>
    <w:rsid w:val="00EA4AD0"/>
    <w:rsid w:val="00EA4AE1"/>
    <w:rsid w:val="00EA4CF1"/>
    <w:rsid w:val="00EA566F"/>
    <w:rsid w:val="00EA5684"/>
    <w:rsid w:val="00EA589A"/>
    <w:rsid w:val="00EA5905"/>
    <w:rsid w:val="00EA6087"/>
    <w:rsid w:val="00EA6115"/>
    <w:rsid w:val="00EA6298"/>
    <w:rsid w:val="00EA67BF"/>
    <w:rsid w:val="00EA72CD"/>
    <w:rsid w:val="00EA7A71"/>
    <w:rsid w:val="00EB0578"/>
    <w:rsid w:val="00EB0885"/>
    <w:rsid w:val="00EB08E9"/>
    <w:rsid w:val="00EB1098"/>
    <w:rsid w:val="00EB27EA"/>
    <w:rsid w:val="00EB2D05"/>
    <w:rsid w:val="00EB31A8"/>
    <w:rsid w:val="00EB33D8"/>
    <w:rsid w:val="00EB342B"/>
    <w:rsid w:val="00EB350D"/>
    <w:rsid w:val="00EB4054"/>
    <w:rsid w:val="00EB4335"/>
    <w:rsid w:val="00EB43FD"/>
    <w:rsid w:val="00EB4706"/>
    <w:rsid w:val="00EB4C85"/>
    <w:rsid w:val="00EB51A5"/>
    <w:rsid w:val="00EB568C"/>
    <w:rsid w:val="00EB573D"/>
    <w:rsid w:val="00EB5899"/>
    <w:rsid w:val="00EB5C67"/>
    <w:rsid w:val="00EB5F23"/>
    <w:rsid w:val="00EB60C2"/>
    <w:rsid w:val="00EB61BC"/>
    <w:rsid w:val="00EB634D"/>
    <w:rsid w:val="00EB69CC"/>
    <w:rsid w:val="00EB6A84"/>
    <w:rsid w:val="00EB6A94"/>
    <w:rsid w:val="00EB6AD4"/>
    <w:rsid w:val="00EB7541"/>
    <w:rsid w:val="00EC0399"/>
    <w:rsid w:val="00EC18FC"/>
    <w:rsid w:val="00EC1E89"/>
    <w:rsid w:val="00EC203B"/>
    <w:rsid w:val="00EC2A3F"/>
    <w:rsid w:val="00EC2EA2"/>
    <w:rsid w:val="00EC441E"/>
    <w:rsid w:val="00EC486D"/>
    <w:rsid w:val="00EC49C1"/>
    <w:rsid w:val="00EC4BFE"/>
    <w:rsid w:val="00EC500D"/>
    <w:rsid w:val="00EC5560"/>
    <w:rsid w:val="00EC5583"/>
    <w:rsid w:val="00EC55C2"/>
    <w:rsid w:val="00EC5A0E"/>
    <w:rsid w:val="00EC5AD3"/>
    <w:rsid w:val="00EC62AF"/>
    <w:rsid w:val="00EC67C5"/>
    <w:rsid w:val="00EC7766"/>
    <w:rsid w:val="00EC7AD8"/>
    <w:rsid w:val="00EC7C64"/>
    <w:rsid w:val="00EC7F21"/>
    <w:rsid w:val="00ED02A6"/>
    <w:rsid w:val="00ED0488"/>
    <w:rsid w:val="00ED0B67"/>
    <w:rsid w:val="00ED0CAA"/>
    <w:rsid w:val="00ED15CA"/>
    <w:rsid w:val="00ED1A1A"/>
    <w:rsid w:val="00ED1A43"/>
    <w:rsid w:val="00ED1AB7"/>
    <w:rsid w:val="00ED1E1F"/>
    <w:rsid w:val="00ED202B"/>
    <w:rsid w:val="00ED2049"/>
    <w:rsid w:val="00ED24AE"/>
    <w:rsid w:val="00ED24CE"/>
    <w:rsid w:val="00ED2509"/>
    <w:rsid w:val="00ED2F43"/>
    <w:rsid w:val="00ED353B"/>
    <w:rsid w:val="00ED3720"/>
    <w:rsid w:val="00ED40BF"/>
    <w:rsid w:val="00ED4BA0"/>
    <w:rsid w:val="00ED526A"/>
    <w:rsid w:val="00ED52C9"/>
    <w:rsid w:val="00ED60F0"/>
    <w:rsid w:val="00ED663B"/>
    <w:rsid w:val="00ED6765"/>
    <w:rsid w:val="00ED731B"/>
    <w:rsid w:val="00ED7A7E"/>
    <w:rsid w:val="00EE042D"/>
    <w:rsid w:val="00EE1412"/>
    <w:rsid w:val="00EE1716"/>
    <w:rsid w:val="00EE181F"/>
    <w:rsid w:val="00EE19EF"/>
    <w:rsid w:val="00EE1FD1"/>
    <w:rsid w:val="00EE26AC"/>
    <w:rsid w:val="00EE3E39"/>
    <w:rsid w:val="00EE43DF"/>
    <w:rsid w:val="00EE4E87"/>
    <w:rsid w:val="00EE4EDE"/>
    <w:rsid w:val="00EE4FBC"/>
    <w:rsid w:val="00EE5006"/>
    <w:rsid w:val="00EE520D"/>
    <w:rsid w:val="00EE53E0"/>
    <w:rsid w:val="00EE6100"/>
    <w:rsid w:val="00EE6A4B"/>
    <w:rsid w:val="00EE6AD8"/>
    <w:rsid w:val="00EE6C2A"/>
    <w:rsid w:val="00EE71EB"/>
    <w:rsid w:val="00EE7CB0"/>
    <w:rsid w:val="00EE7D0A"/>
    <w:rsid w:val="00EF0336"/>
    <w:rsid w:val="00EF0B6A"/>
    <w:rsid w:val="00EF0DCD"/>
    <w:rsid w:val="00EF0E45"/>
    <w:rsid w:val="00EF1218"/>
    <w:rsid w:val="00EF225B"/>
    <w:rsid w:val="00EF27C0"/>
    <w:rsid w:val="00EF2C5A"/>
    <w:rsid w:val="00EF2D3B"/>
    <w:rsid w:val="00EF313A"/>
    <w:rsid w:val="00EF32A8"/>
    <w:rsid w:val="00EF32F3"/>
    <w:rsid w:val="00EF3BD4"/>
    <w:rsid w:val="00EF4595"/>
    <w:rsid w:val="00EF475C"/>
    <w:rsid w:val="00EF4A0C"/>
    <w:rsid w:val="00EF4D11"/>
    <w:rsid w:val="00EF4E58"/>
    <w:rsid w:val="00EF509B"/>
    <w:rsid w:val="00EF5A9B"/>
    <w:rsid w:val="00EF5D63"/>
    <w:rsid w:val="00EF66A2"/>
    <w:rsid w:val="00EF6DDE"/>
    <w:rsid w:val="00EF722F"/>
    <w:rsid w:val="00EF7242"/>
    <w:rsid w:val="00EF7805"/>
    <w:rsid w:val="00EF7D8A"/>
    <w:rsid w:val="00F00140"/>
    <w:rsid w:val="00F0017F"/>
    <w:rsid w:val="00F00458"/>
    <w:rsid w:val="00F00808"/>
    <w:rsid w:val="00F00D00"/>
    <w:rsid w:val="00F01570"/>
    <w:rsid w:val="00F01B64"/>
    <w:rsid w:val="00F02C11"/>
    <w:rsid w:val="00F0325A"/>
    <w:rsid w:val="00F0424C"/>
    <w:rsid w:val="00F04957"/>
    <w:rsid w:val="00F04D4A"/>
    <w:rsid w:val="00F0564E"/>
    <w:rsid w:val="00F06141"/>
    <w:rsid w:val="00F06148"/>
    <w:rsid w:val="00F071E9"/>
    <w:rsid w:val="00F0753C"/>
    <w:rsid w:val="00F078FB"/>
    <w:rsid w:val="00F07E04"/>
    <w:rsid w:val="00F07E61"/>
    <w:rsid w:val="00F105AE"/>
    <w:rsid w:val="00F10653"/>
    <w:rsid w:val="00F107B0"/>
    <w:rsid w:val="00F10A54"/>
    <w:rsid w:val="00F11063"/>
    <w:rsid w:val="00F1109C"/>
    <w:rsid w:val="00F1115E"/>
    <w:rsid w:val="00F11481"/>
    <w:rsid w:val="00F11E5F"/>
    <w:rsid w:val="00F11E80"/>
    <w:rsid w:val="00F1209B"/>
    <w:rsid w:val="00F122D0"/>
    <w:rsid w:val="00F12DDD"/>
    <w:rsid w:val="00F1304A"/>
    <w:rsid w:val="00F13155"/>
    <w:rsid w:val="00F134CA"/>
    <w:rsid w:val="00F139A1"/>
    <w:rsid w:val="00F148A6"/>
    <w:rsid w:val="00F14A19"/>
    <w:rsid w:val="00F151F9"/>
    <w:rsid w:val="00F159F1"/>
    <w:rsid w:val="00F16529"/>
    <w:rsid w:val="00F166BD"/>
    <w:rsid w:val="00F16A39"/>
    <w:rsid w:val="00F172C0"/>
    <w:rsid w:val="00F17D12"/>
    <w:rsid w:val="00F17D35"/>
    <w:rsid w:val="00F17F0B"/>
    <w:rsid w:val="00F207FC"/>
    <w:rsid w:val="00F20B11"/>
    <w:rsid w:val="00F20B1D"/>
    <w:rsid w:val="00F20DBE"/>
    <w:rsid w:val="00F220D2"/>
    <w:rsid w:val="00F22164"/>
    <w:rsid w:val="00F221AE"/>
    <w:rsid w:val="00F22B94"/>
    <w:rsid w:val="00F234B9"/>
    <w:rsid w:val="00F2353D"/>
    <w:rsid w:val="00F23628"/>
    <w:rsid w:val="00F23842"/>
    <w:rsid w:val="00F23B3A"/>
    <w:rsid w:val="00F24241"/>
    <w:rsid w:val="00F24B14"/>
    <w:rsid w:val="00F24B1A"/>
    <w:rsid w:val="00F25375"/>
    <w:rsid w:val="00F25CBF"/>
    <w:rsid w:val="00F2618D"/>
    <w:rsid w:val="00F2666B"/>
    <w:rsid w:val="00F26A8A"/>
    <w:rsid w:val="00F26AFF"/>
    <w:rsid w:val="00F26B7F"/>
    <w:rsid w:val="00F26C12"/>
    <w:rsid w:val="00F26DF4"/>
    <w:rsid w:val="00F2728D"/>
    <w:rsid w:val="00F274A3"/>
    <w:rsid w:val="00F27520"/>
    <w:rsid w:val="00F279EF"/>
    <w:rsid w:val="00F27C24"/>
    <w:rsid w:val="00F27C31"/>
    <w:rsid w:val="00F30025"/>
    <w:rsid w:val="00F306D4"/>
    <w:rsid w:val="00F30886"/>
    <w:rsid w:val="00F31038"/>
    <w:rsid w:val="00F3139B"/>
    <w:rsid w:val="00F31B05"/>
    <w:rsid w:val="00F32287"/>
    <w:rsid w:val="00F323EE"/>
    <w:rsid w:val="00F324A7"/>
    <w:rsid w:val="00F32A8A"/>
    <w:rsid w:val="00F32BFF"/>
    <w:rsid w:val="00F32EEF"/>
    <w:rsid w:val="00F331E1"/>
    <w:rsid w:val="00F332B6"/>
    <w:rsid w:val="00F3393E"/>
    <w:rsid w:val="00F33BB5"/>
    <w:rsid w:val="00F33C1A"/>
    <w:rsid w:val="00F33D67"/>
    <w:rsid w:val="00F33F68"/>
    <w:rsid w:val="00F3402C"/>
    <w:rsid w:val="00F34177"/>
    <w:rsid w:val="00F34306"/>
    <w:rsid w:val="00F34C1A"/>
    <w:rsid w:val="00F35C25"/>
    <w:rsid w:val="00F3640B"/>
    <w:rsid w:val="00F3684A"/>
    <w:rsid w:val="00F36C36"/>
    <w:rsid w:val="00F36C3C"/>
    <w:rsid w:val="00F372DB"/>
    <w:rsid w:val="00F373AE"/>
    <w:rsid w:val="00F37523"/>
    <w:rsid w:val="00F4011C"/>
    <w:rsid w:val="00F40A92"/>
    <w:rsid w:val="00F411DE"/>
    <w:rsid w:val="00F419AD"/>
    <w:rsid w:val="00F419DA"/>
    <w:rsid w:val="00F42315"/>
    <w:rsid w:val="00F428F2"/>
    <w:rsid w:val="00F42A20"/>
    <w:rsid w:val="00F42C28"/>
    <w:rsid w:val="00F42D51"/>
    <w:rsid w:val="00F43225"/>
    <w:rsid w:val="00F438AB"/>
    <w:rsid w:val="00F43E4E"/>
    <w:rsid w:val="00F4409A"/>
    <w:rsid w:val="00F44477"/>
    <w:rsid w:val="00F444E8"/>
    <w:rsid w:val="00F44701"/>
    <w:rsid w:val="00F44723"/>
    <w:rsid w:val="00F45093"/>
    <w:rsid w:val="00F450EF"/>
    <w:rsid w:val="00F45487"/>
    <w:rsid w:val="00F47393"/>
    <w:rsid w:val="00F479BC"/>
    <w:rsid w:val="00F47EDD"/>
    <w:rsid w:val="00F50095"/>
    <w:rsid w:val="00F506A9"/>
    <w:rsid w:val="00F50E43"/>
    <w:rsid w:val="00F51004"/>
    <w:rsid w:val="00F5129E"/>
    <w:rsid w:val="00F512A5"/>
    <w:rsid w:val="00F513AE"/>
    <w:rsid w:val="00F518DE"/>
    <w:rsid w:val="00F518F6"/>
    <w:rsid w:val="00F519F6"/>
    <w:rsid w:val="00F51BBD"/>
    <w:rsid w:val="00F52604"/>
    <w:rsid w:val="00F526E1"/>
    <w:rsid w:val="00F526F7"/>
    <w:rsid w:val="00F52FBF"/>
    <w:rsid w:val="00F532B6"/>
    <w:rsid w:val="00F53802"/>
    <w:rsid w:val="00F54593"/>
    <w:rsid w:val="00F54FD2"/>
    <w:rsid w:val="00F556D9"/>
    <w:rsid w:val="00F55917"/>
    <w:rsid w:val="00F55B37"/>
    <w:rsid w:val="00F55DC9"/>
    <w:rsid w:val="00F55E6F"/>
    <w:rsid w:val="00F56003"/>
    <w:rsid w:val="00F56219"/>
    <w:rsid w:val="00F56ACA"/>
    <w:rsid w:val="00F56C9D"/>
    <w:rsid w:val="00F57483"/>
    <w:rsid w:val="00F57B4B"/>
    <w:rsid w:val="00F60B38"/>
    <w:rsid w:val="00F6133B"/>
    <w:rsid w:val="00F6143D"/>
    <w:rsid w:val="00F6154B"/>
    <w:rsid w:val="00F61F90"/>
    <w:rsid w:val="00F62093"/>
    <w:rsid w:val="00F62677"/>
    <w:rsid w:val="00F6293C"/>
    <w:rsid w:val="00F62EF4"/>
    <w:rsid w:val="00F650CF"/>
    <w:rsid w:val="00F654F6"/>
    <w:rsid w:val="00F65921"/>
    <w:rsid w:val="00F6604C"/>
    <w:rsid w:val="00F66169"/>
    <w:rsid w:val="00F661CC"/>
    <w:rsid w:val="00F6635B"/>
    <w:rsid w:val="00F664FC"/>
    <w:rsid w:val="00F6690A"/>
    <w:rsid w:val="00F66990"/>
    <w:rsid w:val="00F669A8"/>
    <w:rsid w:val="00F66E79"/>
    <w:rsid w:val="00F6712A"/>
    <w:rsid w:val="00F67320"/>
    <w:rsid w:val="00F67B9F"/>
    <w:rsid w:val="00F67E19"/>
    <w:rsid w:val="00F702B3"/>
    <w:rsid w:val="00F709B2"/>
    <w:rsid w:val="00F7168A"/>
    <w:rsid w:val="00F718D0"/>
    <w:rsid w:val="00F72E65"/>
    <w:rsid w:val="00F73109"/>
    <w:rsid w:val="00F73198"/>
    <w:rsid w:val="00F73217"/>
    <w:rsid w:val="00F732A3"/>
    <w:rsid w:val="00F73894"/>
    <w:rsid w:val="00F738A2"/>
    <w:rsid w:val="00F73ACC"/>
    <w:rsid w:val="00F74700"/>
    <w:rsid w:val="00F74DCF"/>
    <w:rsid w:val="00F75B21"/>
    <w:rsid w:val="00F75B60"/>
    <w:rsid w:val="00F7613A"/>
    <w:rsid w:val="00F763BB"/>
    <w:rsid w:val="00F763FF"/>
    <w:rsid w:val="00F766FD"/>
    <w:rsid w:val="00F76745"/>
    <w:rsid w:val="00F767FA"/>
    <w:rsid w:val="00F76906"/>
    <w:rsid w:val="00F76CF1"/>
    <w:rsid w:val="00F7785D"/>
    <w:rsid w:val="00F779A9"/>
    <w:rsid w:val="00F80104"/>
    <w:rsid w:val="00F80124"/>
    <w:rsid w:val="00F80842"/>
    <w:rsid w:val="00F80F76"/>
    <w:rsid w:val="00F813D2"/>
    <w:rsid w:val="00F817EA"/>
    <w:rsid w:val="00F818C7"/>
    <w:rsid w:val="00F81C1D"/>
    <w:rsid w:val="00F8201C"/>
    <w:rsid w:val="00F831E0"/>
    <w:rsid w:val="00F8322E"/>
    <w:rsid w:val="00F83891"/>
    <w:rsid w:val="00F844DE"/>
    <w:rsid w:val="00F84600"/>
    <w:rsid w:val="00F8473C"/>
    <w:rsid w:val="00F85488"/>
    <w:rsid w:val="00F8590F"/>
    <w:rsid w:val="00F85DAA"/>
    <w:rsid w:val="00F86048"/>
    <w:rsid w:val="00F86668"/>
    <w:rsid w:val="00F86ACA"/>
    <w:rsid w:val="00F8753F"/>
    <w:rsid w:val="00F87563"/>
    <w:rsid w:val="00F87910"/>
    <w:rsid w:val="00F8794F"/>
    <w:rsid w:val="00F87BBE"/>
    <w:rsid w:val="00F90238"/>
    <w:rsid w:val="00F9067A"/>
    <w:rsid w:val="00F90715"/>
    <w:rsid w:val="00F908AB"/>
    <w:rsid w:val="00F90F54"/>
    <w:rsid w:val="00F910A3"/>
    <w:rsid w:val="00F91592"/>
    <w:rsid w:val="00F92B73"/>
    <w:rsid w:val="00F92CB8"/>
    <w:rsid w:val="00F92FAF"/>
    <w:rsid w:val="00F932B5"/>
    <w:rsid w:val="00F932E4"/>
    <w:rsid w:val="00F93ED4"/>
    <w:rsid w:val="00F944F1"/>
    <w:rsid w:val="00F94C75"/>
    <w:rsid w:val="00F94D92"/>
    <w:rsid w:val="00F9518C"/>
    <w:rsid w:val="00F9532D"/>
    <w:rsid w:val="00F953F6"/>
    <w:rsid w:val="00F95958"/>
    <w:rsid w:val="00F95C12"/>
    <w:rsid w:val="00F964F4"/>
    <w:rsid w:val="00F96814"/>
    <w:rsid w:val="00F96966"/>
    <w:rsid w:val="00F96B01"/>
    <w:rsid w:val="00F96D79"/>
    <w:rsid w:val="00F96F1D"/>
    <w:rsid w:val="00F97A3A"/>
    <w:rsid w:val="00F97E67"/>
    <w:rsid w:val="00F97F26"/>
    <w:rsid w:val="00FA0FE7"/>
    <w:rsid w:val="00FA181F"/>
    <w:rsid w:val="00FA1A49"/>
    <w:rsid w:val="00FA1AAC"/>
    <w:rsid w:val="00FA2238"/>
    <w:rsid w:val="00FA266E"/>
    <w:rsid w:val="00FA2A95"/>
    <w:rsid w:val="00FA337C"/>
    <w:rsid w:val="00FA3598"/>
    <w:rsid w:val="00FA370B"/>
    <w:rsid w:val="00FA3AFB"/>
    <w:rsid w:val="00FA3B77"/>
    <w:rsid w:val="00FA3FA1"/>
    <w:rsid w:val="00FA5006"/>
    <w:rsid w:val="00FA523B"/>
    <w:rsid w:val="00FA563E"/>
    <w:rsid w:val="00FA5647"/>
    <w:rsid w:val="00FA5A81"/>
    <w:rsid w:val="00FA5F43"/>
    <w:rsid w:val="00FA685A"/>
    <w:rsid w:val="00FA69E8"/>
    <w:rsid w:val="00FA6B2E"/>
    <w:rsid w:val="00FA6D0A"/>
    <w:rsid w:val="00FA6FB9"/>
    <w:rsid w:val="00FA736E"/>
    <w:rsid w:val="00FA7827"/>
    <w:rsid w:val="00FB0A15"/>
    <w:rsid w:val="00FB0A87"/>
    <w:rsid w:val="00FB1160"/>
    <w:rsid w:val="00FB1274"/>
    <w:rsid w:val="00FB14BC"/>
    <w:rsid w:val="00FB1528"/>
    <w:rsid w:val="00FB1625"/>
    <w:rsid w:val="00FB2639"/>
    <w:rsid w:val="00FB29C2"/>
    <w:rsid w:val="00FB2AFF"/>
    <w:rsid w:val="00FB3060"/>
    <w:rsid w:val="00FB31C3"/>
    <w:rsid w:val="00FB33D4"/>
    <w:rsid w:val="00FB35CE"/>
    <w:rsid w:val="00FB384C"/>
    <w:rsid w:val="00FB3D03"/>
    <w:rsid w:val="00FB437E"/>
    <w:rsid w:val="00FB4725"/>
    <w:rsid w:val="00FB4FF2"/>
    <w:rsid w:val="00FB5182"/>
    <w:rsid w:val="00FB525F"/>
    <w:rsid w:val="00FB5667"/>
    <w:rsid w:val="00FB571F"/>
    <w:rsid w:val="00FB60E2"/>
    <w:rsid w:val="00FB69B7"/>
    <w:rsid w:val="00FB6C50"/>
    <w:rsid w:val="00FB6D4C"/>
    <w:rsid w:val="00FB7E4D"/>
    <w:rsid w:val="00FC014C"/>
    <w:rsid w:val="00FC02AD"/>
    <w:rsid w:val="00FC0519"/>
    <w:rsid w:val="00FC1BE8"/>
    <w:rsid w:val="00FC1D5E"/>
    <w:rsid w:val="00FC2137"/>
    <w:rsid w:val="00FC22AA"/>
    <w:rsid w:val="00FC248D"/>
    <w:rsid w:val="00FC26EB"/>
    <w:rsid w:val="00FC2969"/>
    <w:rsid w:val="00FC3043"/>
    <w:rsid w:val="00FC3072"/>
    <w:rsid w:val="00FC3438"/>
    <w:rsid w:val="00FC374F"/>
    <w:rsid w:val="00FC37FA"/>
    <w:rsid w:val="00FC3B38"/>
    <w:rsid w:val="00FC3E61"/>
    <w:rsid w:val="00FC4A4D"/>
    <w:rsid w:val="00FC5818"/>
    <w:rsid w:val="00FC5AA3"/>
    <w:rsid w:val="00FC600E"/>
    <w:rsid w:val="00FC693C"/>
    <w:rsid w:val="00FC6AE2"/>
    <w:rsid w:val="00FC6CA3"/>
    <w:rsid w:val="00FC6D9F"/>
    <w:rsid w:val="00FC6E0E"/>
    <w:rsid w:val="00FC6F07"/>
    <w:rsid w:val="00FC7833"/>
    <w:rsid w:val="00FC7C0E"/>
    <w:rsid w:val="00FC7EC1"/>
    <w:rsid w:val="00FD0429"/>
    <w:rsid w:val="00FD047E"/>
    <w:rsid w:val="00FD055E"/>
    <w:rsid w:val="00FD06D1"/>
    <w:rsid w:val="00FD0719"/>
    <w:rsid w:val="00FD0A26"/>
    <w:rsid w:val="00FD0E2D"/>
    <w:rsid w:val="00FD12D5"/>
    <w:rsid w:val="00FD1E62"/>
    <w:rsid w:val="00FD22F1"/>
    <w:rsid w:val="00FD2361"/>
    <w:rsid w:val="00FD23EF"/>
    <w:rsid w:val="00FD2A10"/>
    <w:rsid w:val="00FD2B9F"/>
    <w:rsid w:val="00FD30E9"/>
    <w:rsid w:val="00FD3248"/>
    <w:rsid w:val="00FD3426"/>
    <w:rsid w:val="00FD37CD"/>
    <w:rsid w:val="00FD3B7C"/>
    <w:rsid w:val="00FD406A"/>
    <w:rsid w:val="00FD457D"/>
    <w:rsid w:val="00FD4722"/>
    <w:rsid w:val="00FD5287"/>
    <w:rsid w:val="00FD542E"/>
    <w:rsid w:val="00FD57EC"/>
    <w:rsid w:val="00FD5A17"/>
    <w:rsid w:val="00FD5D94"/>
    <w:rsid w:val="00FD63AE"/>
    <w:rsid w:val="00FD6630"/>
    <w:rsid w:val="00FD687B"/>
    <w:rsid w:val="00FD6D0F"/>
    <w:rsid w:val="00FD7338"/>
    <w:rsid w:val="00FD74C9"/>
    <w:rsid w:val="00FE02A8"/>
    <w:rsid w:val="00FE1694"/>
    <w:rsid w:val="00FE18ED"/>
    <w:rsid w:val="00FE1D00"/>
    <w:rsid w:val="00FE3319"/>
    <w:rsid w:val="00FE3380"/>
    <w:rsid w:val="00FE3E97"/>
    <w:rsid w:val="00FE400A"/>
    <w:rsid w:val="00FE41D6"/>
    <w:rsid w:val="00FE4EDD"/>
    <w:rsid w:val="00FE53A2"/>
    <w:rsid w:val="00FE5F87"/>
    <w:rsid w:val="00FE640C"/>
    <w:rsid w:val="00FE6798"/>
    <w:rsid w:val="00FE6CE1"/>
    <w:rsid w:val="00FE6DD9"/>
    <w:rsid w:val="00FE7014"/>
    <w:rsid w:val="00FE7546"/>
    <w:rsid w:val="00FE77B8"/>
    <w:rsid w:val="00FE79D5"/>
    <w:rsid w:val="00FE7EB3"/>
    <w:rsid w:val="00FF116B"/>
    <w:rsid w:val="00FF1D9D"/>
    <w:rsid w:val="00FF216D"/>
    <w:rsid w:val="00FF2227"/>
    <w:rsid w:val="00FF251E"/>
    <w:rsid w:val="00FF2D6D"/>
    <w:rsid w:val="00FF2E3D"/>
    <w:rsid w:val="00FF37DE"/>
    <w:rsid w:val="00FF3BA8"/>
    <w:rsid w:val="00FF434E"/>
    <w:rsid w:val="00FF44A5"/>
    <w:rsid w:val="00FF4677"/>
    <w:rsid w:val="00FF4C41"/>
    <w:rsid w:val="00FF504D"/>
    <w:rsid w:val="00FF50DF"/>
    <w:rsid w:val="00FF5154"/>
    <w:rsid w:val="00FF5686"/>
    <w:rsid w:val="00FF57A4"/>
    <w:rsid w:val="00FF6515"/>
    <w:rsid w:val="00FF66D9"/>
    <w:rsid w:val="00FF66E3"/>
    <w:rsid w:val="00FF6921"/>
    <w:rsid w:val="00FF694E"/>
    <w:rsid w:val="00FF7B91"/>
    <w:rsid w:val="014475C2"/>
    <w:rsid w:val="01FC7C9D"/>
    <w:rsid w:val="03414AC5"/>
    <w:rsid w:val="05033CD3"/>
    <w:rsid w:val="0596547F"/>
    <w:rsid w:val="05D9547C"/>
    <w:rsid w:val="06EC0D0D"/>
    <w:rsid w:val="08EA4F8E"/>
    <w:rsid w:val="0A9B63A5"/>
    <w:rsid w:val="0B5B6FD2"/>
    <w:rsid w:val="0B5C688B"/>
    <w:rsid w:val="0B9A5316"/>
    <w:rsid w:val="0C372A40"/>
    <w:rsid w:val="0C8D540B"/>
    <w:rsid w:val="0D2D0421"/>
    <w:rsid w:val="0DB96258"/>
    <w:rsid w:val="0FD44D85"/>
    <w:rsid w:val="0FF2191B"/>
    <w:rsid w:val="10301AFD"/>
    <w:rsid w:val="11E3601C"/>
    <w:rsid w:val="141A1443"/>
    <w:rsid w:val="160B27AE"/>
    <w:rsid w:val="1821284E"/>
    <w:rsid w:val="18D01855"/>
    <w:rsid w:val="19975D4A"/>
    <w:rsid w:val="1A0818CA"/>
    <w:rsid w:val="1A4D02A3"/>
    <w:rsid w:val="1A7F18ED"/>
    <w:rsid w:val="1B5243E2"/>
    <w:rsid w:val="1C530240"/>
    <w:rsid w:val="1CAA784D"/>
    <w:rsid w:val="1CB24382"/>
    <w:rsid w:val="1CDC0419"/>
    <w:rsid w:val="1ED419A0"/>
    <w:rsid w:val="1F907974"/>
    <w:rsid w:val="20E27E5C"/>
    <w:rsid w:val="20F3769E"/>
    <w:rsid w:val="211C1243"/>
    <w:rsid w:val="217A2AC3"/>
    <w:rsid w:val="21C245D5"/>
    <w:rsid w:val="22915C4E"/>
    <w:rsid w:val="22A37748"/>
    <w:rsid w:val="22DE693D"/>
    <w:rsid w:val="236F495C"/>
    <w:rsid w:val="23E83FB9"/>
    <w:rsid w:val="24732553"/>
    <w:rsid w:val="24C85C44"/>
    <w:rsid w:val="25224581"/>
    <w:rsid w:val="25A606D3"/>
    <w:rsid w:val="25A71C5D"/>
    <w:rsid w:val="25CA05EF"/>
    <w:rsid w:val="26FD4043"/>
    <w:rsid w:val="27485FE2"/>
    <w:rsid w:val="28585480"/>
    <w:rsid w:val="28B506C6"/>
    <w:rsid w:val="2A202AE1"/>
    <w:rsid w:val="2A804F7B"/>
    <w:rsid w:val="2ABD4247"/>
    <w:rsid w:val="2CD26760"/>
    <w:rsid w:val="2DC316C8"/>
    <w:rsid w:val="315C26B9"/>
    <w:rsid w:val="315F7897"/>
    <w:rsid w:val="31B960F4"/>
    <w:rsid w:val="320F6651"/>
    <w:rsid w:val="333C4727"/>
    <w:rsid w:val="33ED694C"/>
    <w:rsid w:val="344B535F"/>
    <w:rsid w:val="348D38F2"/>
    <w:rsid w:val="35454573"/>
    <w:rsid w:val="365B6CED"/>
    <w:rsid w:val="36DB0A2E"/>
    <w:rsid w:val="37787C3F"/>
    <w:rsid w:val="38563CAC"/>
    <w:rsid w:val="38AD4B0A"/>
    <w:rsid w:val="38B42F6A"/>
    <w:rsid w:val="38BE351D"/>
    <w:rsid w:val="391A184E"/>
    <w:rsid w:val="399176EF"/>
    <w:rsid w:val="3B7D2A48"/>
    <w:rsid w:val="3BE13B27"/>
    <w:rsid w:val="3C4A4C43"/>
    <w:rsid w:val="3C4F5E8E"/>
    <w:rsid w:val="3D7D6D98"/>
    <w:rsid w:val="3DE06F91"/>
    <w:rsid w:val="3E6C2A15"/>
    <w:rsid w:val="3FE903D7"/>
    <w:rsid w:val="409902A2"/>
    <w:rsid w:val="414F66ED"/>
    <w:rsid w:val="41520B23"/>
    <w:rsid w:val="4266495D"/>
    <w:rsid w:val="447F3ACE"/>
    <w:rsid w:val="47E41218"/>
    <w:rsid w:val="48694503"/>
    <w:rsid w:val="48C740AB"/>
    <w:rsid w:val="495B7DEE"/>
    <w:rsid w:val="499F09A2"/>
    <w:rsid w:val="49E92F58"/>
    <w:rsid w:val="4A87356E"/>
    <w:rsid w:val="4B2E3B42"/>
    <w:rsid w:val="4B550CCB"/>
    <w:rsid w:val="4B6001C3"/>
    <w:rsid w:val="4C560D60"/>
    <w:rsid w:val="4C581811"/>
    <w:rsid w:val="4D2C4F4F"/>
    <w:rsid w:val="4FC77C77"/>
    <w:rsid w:val="50AF6892"/>
    <w:rsid w:val="51701228"/>
    <w:rsid w:val="51D06EEC"/>
    <w:rsid w:val="530B6972"/>
    <w:rsid w:val="53850012"/>
    <w:rsid w:val="53C2138D"/>
    <w:rsid w:val="55850747"/>
    <w:rsid w:val="5633414B"/>
    <w:rsid w:val="564B4360"/>
    <w:rsid w:val="56A036DB"/>
    <w:rsid w:val="56A548BA"/>
    <w:rsid w:val="56B73CFF"/>
    <w:rsid w:val="595D596E"/>
    <w:rsid w:val="59E20408"/>
    <w:rsid w:val="5AA74EF1"/>
    <w:rsid w:val="5BFC3909"/>
    <w:rsid w:val="5C2F4032"/>
    <w:rsid w:val="5C8035E7"/>
    <w:rsid w:val="5CD329C7"/>
    <w:rsid w:val="5D177A3B"/>
    <w:rsid w:val="5D4A0DF0"/>
    <w:rsid w:val="5D6651C5"/>
    <w:rsid w:val="5DE24F5B"/>
    <w:rsid w:val="5E902E8E"/>
    <w:rsid w:val="5FDE5926"/>
    <w:rsid w:val="60327E35"/>
    <w:rsid w:val="60BB1875"/>
    <w:rsid w:val="61012F8A"/>
    <w:rsid w:val="611838CB"/>
    <w:rsid w:val="61EC3506"/>
    <w:rsid w:val="627D0FD9"/>
    <w:rsid w:val="638B52EF"/>
    <w:rsid w:val="63AC3733"/>
    <w:rsid w:val="640B2D72"/>
    <w:rsid w:val="642E0B23"/>
    <w:rsid w:val="6545629D"/>
    <w:rsid w:val="661A0890"/>
    <w:rsid w:val="66685B0D"/>
    <w:rsid w:val="67870118"/>
    <w:rsid w:val="68AD274F"/>
    <w:rsid w:val="69273AFF"/>
    <w:rsid w:val="695311FE"/>
    <w:rsid w:val="69A13490"/>
    <w:rsid w:val="69B96249"/>
    <w:rsid w:val="6A677014"/>
    <w:rsid w:val="6BB52517"/>
    <w:rsid w:val="6C9261BC"/>
    <w:rsid w:val="6D8968C6"/>
    <w:rsid w:val="6E656C3F"/>
    <w:rsid w:val="6E881E49"/>
    <w:rsid w:val="6F5E1C1B"/>
    <w:rsid w:val="6F7149D5"/>
    <w:rsid w:val="71B9251B"/>
    <w:rsid w:val="71CC6C16"/>
    <w:rsid w:val="72033A1B"/>
    <w:rsid w:val="72123F69"/>
    <w:rsid w:val="733C1C6F"/>
    <w:rsid w:val="73EC5DDF"/>
    <w:rsid w:val="74167114"/>
    <w:rsid w:val="742B5701"/>
    <w:rsid w:val="74874D16"/>
    <w:rsid w:val="748D604D"/>
    <w:rsid w:val="752468FE"/>
    <w:rsid w:val="76A670B1"/>
    <w:rsid w:val="77966489"/>
    <w:rsid w:val="78EE4352"/>
    <w:rsid w:val="793D07E6"/>
    <w:rsid w:val="795A12CC"/>
    <w:rsid w:val="79926AC8"/>
    <w:rsid w:val="79E47C00"/>
    <w:rsid w:val="7AAD035B"/>
    <w:rsid w:val="7B616DCA"/>
    <w:rsid w:val="7C201225"/>
    <w:rsid w:val="7CDB0AC3"/>
    <w:rsid w:val="7D395A2B"/>
    <w:rsid w:val="7F2C4DB3"/>
    <w:rsid w:val="7F8835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qFormat="1"/>
    <w:lsdException w:name="heading 7" w:qFormat="1"/>
    <w:lsdException w:name="heading 8" w:qFormat="1"/>
    <w:lsdException w:name="heading 9" w:qFormat="1"/>
    <w:lsdException w:name="index 1" w:qFormat="1"/>
    <w:lsdException w:name="index 3" w:qFormat="1"/>
    <w:lsdException w:name="index 4" w:qFormat="1"/>
    <w:lsdException w:name="index 8" w:uiPriority="99" w:unhideWhenUsed="1" w:qFormat="1"/>
    <w:lsdException w:name="index 9" w:qFormat="1"/>
    <w:lsdException w:name="toc 1" w:uiPriority="9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footnote text" w:uiPriority="99" w:qFormat="1"/>
    <w:lsdException w:name="annotation text" w:uiPriority="99" w:qFormat="1"/>
    <w:lsdException w:name="header" w:uiPriority="99" w:qFormat="1"/>
    <w:lsdException w:name="footer" w:uiPriority="99" w:qFormat="1"/>
    <w:lsdException w:name="caption" w:qFormat="1"/>
    <w:lsdException w:name="envelope return" w:qFormat="1"/>
    <w:lsdException w:name="annotation reference" w:uiPriority="99" w:qFormat="1"/>
    <w:lsdException w:name="page number" w:qFormat="1"/>
    <w:lsdException w:name="List" w:qFormat="1"/>
    <w:lsdException w:name="List Number" w:qFormat="1"/>
    <w:lsdException w:name="List 2" w:qFormat="1"/>
    <w:lsdException w:name="List 5" w:qFormat="1"/>
    <w:lsdException w:name="List Number 3" w:qFormat="1"/>
    <w:lsdException w:name="Title" w:qFormat="1"/>
    <w:lsdException w:name="Signature" w:qFormat="1"/>
    <w:lsdException w:name="Default Paragraph Font" w:uiPriority="1" w:unhideWhenUsed="1"/>
    <w:lsdException w:name="Body Text" w:uiPriority="99" w:qFormat="1"/>
    <w:lsdException w:name="Body Text Indent" w:uiPriority="99" w:qFormat="1"/>
    <w:lsdException w:name="Subtitle" w:qFormat="1"/>
    <w:lsdException w:name="Salutation" w:qFormat="1"/>
    <w:lsdException w:name="Date" w:qFormat="1"/>
    <w:lsdException w:name="Body Text First Indent" w:qFormat="1"/>
    <w:lsdException w:name="Body Text First Indent 2" w:uiPriority="99" w:unhideWhenUsed="1"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qFormat="1"/>
    <w:lsdException w:name="Strong"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Acronym"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1A18"/>
    <w:pPr>
      <w:widowControl w:val="0"/>
      <w:jc w:val="both"/>
    </w:pPr>
    <w:rPr>
      <w:kern w:val="2"/>
      <w:sz w:val="21"/>
      <w:szCs w:val="24"/>
    </w:rPr>
  </w:style>
  <w:style w:type="paragraph" w:styleId="1">
    <w:name w:val="heading 1"/>
    <w:basedOn w:val="a"/>
    <w:next w:val="a"/>
    <w:link w:val="1Char"/>
    <w:uiPriority w:val="99"/>
    <w:qFormat/>
    <w:rsid w:val="004C6E35"/>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4C6E35"/>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4C6E35"/>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4C6E35"/>
    <w:pPr>
      <w:keepNext/>
      <w:keepLines/>
      <w:spacing w:before="280" w:after="290" w:line="376" w:lineRule="auto"/>
      <w:outlineLvl w:val="3"/>
    </w:pPr>
    <w:rPr>
      <w:rFonts w:ascii="Cambria" w:hAnsi="Cambria"/>
      <w:b/>
      <w:bCs/>
      <w:sz w:val="28"/>
      <w:szCs w:val="28"/>
    </w:rPr>
  </w:style>
  <w:style w:type="paragraph" w:styleId="5">
    <w:name w:val="heading 5"/>
    <w:basedOn w:val="a"/>
    <w:next w:val="a0"/>
    <w:link w:val="5Char"/>
    <w:uiPriority w:val="99"/>
    <w:qFormat/>
    <w:rsid w:val="004C6E35"/>
    <w:pPr>
      <w:keepNext/>
      <w:keepLines/>
      <w:spacing w:before="280" w:after="290" w:line="376" w:lineRule="auto"/>
      <w:outlineLvl w:val="4"/>
    </w:pPr>
    <w:rPr>
      <w:b/>
      <w:sz w:val="28"/>
    </w:rPr>
  </w:style>
  <w:style w:type="paragraph" w:styleId="6">
    <w:name w:val="heading 6"/>
    <w:basedOn w:val="a"/>
    <w:next w:val="a0"/>
    <w:link w:val="6Char"/>
    <w:qFormat/>
    <w:rsid w:val="004C6E35"/>
    <w:pPr>
      <w:keepNext/>
      <w:keepLines/>
      <w:spacing w:before="240" w:after="64" w:line="320" w:lineRule="auto"/>
      <w:outlineLvl w:val="5"/>
    </w:pPr>
    <w:rPr>
      <w:rFonts w:ascii="Arial" w:eastAsia="黑体" w:hAnsi="Arial"/>
      <w:b/>
      <w:sz w:val="24"/>
    </w:rPr>
  </w:style>
  <w:style w:type="paragraph" w:styleId="7">
    <w:name w:val="heading 7"/>
    <w:basedOn w:val="a"/>
    <w:next w:val="a0"/>
    <w:link w:val="7Char"/>
    <w:qFormat/>
    <w:rsid w:val="004C6E35"/>
    <w:pPr>
      <w:keepNext/>
      <w:keepLines/>
      <w:spacing w:before="240" w:after="64" w:line="320" w:lineRule="auto"/>
      <w:outlineLvl w:val="6"/>
    </w:pPr>
    <w:rPr>
      <w:b/>
      <w:sz w:val="24"/>
    </w:rPr>
  </w:style>
  <w:style w:type="paragraph" w:styleId="8">
    <w:name w:val="heading 8"/>
    <w:basedOn w:val="a"/>
    <w:next w:val="a0"/>
    <w:link w:val="8Char"/>
    <w:qFormat/>
    <w:rsid w:val="004C6E35"/>
    <w:pPr>
      <w:keepNext/>
      <w:keepLines/>
      <w:spacing w:before="240" w:after="64" w:line="320" w:lineRule="auto"/>
      <w:outlineLvl w:val="7"/>
    </w:pPr>
    <w:rPr>
      <w:rFonts w:ascii="Arial" w:eastAsia="黑体" w:hAnsi="Arial"/>
      <w:sz w:val="24"/>
    </w:rPr>
  </w:style>
  <w:style w:type="paragraph" w:styleId="9">
    <w:name w:val="heading 9"/>
    <w:basedOn w:val="a"/>
    <w:next w:val="a0"/>
    <w:link w:val="9Char"/>
    <w:qFormat/>
    <w:rsid w:val="004C6E35"/>
    <w:pPr>
      <w:keepNext/>
      <w:keepLines/>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
    <w:qFormat/>
    <w:rsid w:val="004C6E35"/>
    <w:rPr>
      <w:rFonts w:eastAsia="宋体"/>
      <w:b/>
      <w:bCs/>
      <w:kern w:val="44"/>
      <w:sz w:val="44"/>
      <w:szCs w:val="44"/>
      <w:lang w:val="en-US" w:eastAsia="zh-CN" w:bidi="ar-SA"/>
    </w:rPr>
  </w:style>
  <w:style w:type="character" w:customStyle="1" w:styleId="2Char">
    <w:name w:val="标题 2 Char"/>
    <w:link w:val="2"/>
    <w:uiPriority w:val="9"/>
    <w:qFormat/>
    <w:rsid w:val="004C6E35"/>
    <w:rPr>
      <w:rFonts w:ascii="Cambria" w:eastAsia="宋体" w:hAnsi="Cambria" w:cs="Times New Roman"/>
      <w:b/>
      <w:bCs/>
      <w:kern w:val="2"/>
      <w:sz w:val="32"/>
      <w:szCs w:val="32"/>
    </w:rPr>
  </w:style>
  <w:style w:type="character" w:customStyle="1" w:styleId="3Char">
    <w:name w:val="标题 3 Char"/>
    <w:link w:val="3"/>
    <w:uiPriority w:val="99"/>
    <w:qFormat/>
    <w:rsid w:val="004C6E35"/>
    <w:rPr>
      <w:rFonts w:eastAsia="宋体"/>
      <w:b/>
      <w:bCs/>
      <w:kern w:val="2"/>
      <w:sz w:val="32"/>
      <w:szCs w:val="32"/>
      <w:lang w:val="en-US" w:eastAsia="zh-CN" w:bidi="ar-SA"/>
    </w:rPr>
  </w:style>
  <w:style w:type="character" w:customStyle="1" w:styleId="4Char">
    <w:name w:val="标题 4 Char"/>
    <w:link w:val="4"/>
    <w:uiPriority w:val="9"/>
    <w:qFormat/>
    <w:rsid w:val="004C6E35"/>
    <w:rPr>
      <w:rFonts w:ascii="Cambria" w:eastAsia="宋体" w:hAnsi="Cambria" w:cs="Times New Roman"/>
      <w:b/>
      <w:bCs/>
      <w:kern w:val="2"/>
      <w:sz w:val="28"/>
      <w:szCs w:val="28"/>
    </w:rPr>
  </w:style>
  <w:style w:type="paragraph" w:styleId="a0">
    <w:name w:val="Normal Indent"/>
    <w:basedOn w:val="a"/>
    <w:link w:val="Char"/>
    <w:uiPriority w:val="99"/>
    <w:qFormat/>
    <w:rsid w:val="004C6E35"/>
    <w:pPr>
      <w:ind w:firstLine="420"/>
    </w:pPr>
    <w:rPr>
      <w:szCs w:val="20"/>
    </w:rPr>
  </w:style>
  <w:style w:type="character" w:customStyle="1" w:styleId="Char">
    <w:name w:val="正文缩进 Char"/>
    <w:link w:val="a0"/>
    <w:qFormat/>
    <w:rsid w:val="004C6E35"/>
    <w:rPr>
      <w:kern w:val="2"/>
      <w:sz w:val="21"/>
    </w:rPr>
  </w:style>
  <w:style w:type="character" w:customStyle="1" w:styleId="5Char">
    <w:name w:val="标题 5 Char"/>
    <w:link w:val="5"/>
    <w:uiPriority w:val="9"/>
    <w:qFormat/>
    <w:rsid w:val="004C6E35"/>
    <w:rPr>
      <w:b/>
      <w:kern w:val="2"/>
      <w:sz w:val="28"/>
      <w:szCs w:val="24"/>
    </w:rPr>
  </w:style>
  <w:style w:type="character" w:customStyle="1" w:styleId="6Char">
    <w:name w:val="标题 6 Char"/>
    <w:link w:val="6"/>
    <w:qFormat/>
    <w:rsid w:val="004C6E35"/>
    <w:rPr>
      <w:rFonts w:ascii="Arial" w:eastAsia="黑体" w:hAnsi="Arial"/>
      <w:b/>
      <w:kern w:val="2"/>
      <w:sz w:val="24"/>
      <w:szCs w:val="24"/>
    </w:rPr>
  </w:style>
  <w:style w:type="character" w:customStyle="1" w:styleId="7Char">
    <w:name w:val="标题 7 Char"/>
    <w:link w:val="7"/>
    <w:qFormat/>
    <w:rsid w:val="004C6E35"/>
    <w:rPr>
      <w:b/>
      <w:kern w:val="2"/>
      <w:sz w:val="24"/>
      <w:szCs w:val="24"/>
    </w:rPr>
  </w:style>
  <w:style w:type="character" w:customStyle="1" w:styleId="8Char">
    <w:name w:val="标题 8 Char"/>
    <w:link w:val="8"/>
    <w:qFormat/>
    <w:rsid w:val="004C6E35"/>
    <w:rPr>
      <w:rFonts w:ascii="Arial" w:eastAsia="黑体" w:hAnsi="Arial"/>
      <w:kern w:val="2"/>
      <w:sz w:val="24"/>
      <w:szCs w:val="24"/>
    </w:rPr>
  </w:style>
  <w:style w:type="character" w:customStyle="1" w:styleId="9Char">
    <w:name w:val="标题 9 Char"/>
    <w:link w:val="9"/>
    <w:qFormat/>
    <w:rsid w:val="004C6E35"/>
    <w:rPr>
      <w:rFonts w:ascii="Arial" w:eastAsia="黑体" w:hAnsi="Arial"/>
      <w:kern w:val="2"/>
      <w:sz w:val="21"/>
      <w:szCs w:val="24"/>
    </w:rPr>
  </w:style>
  <w:style w:type="paragraph" w:styleId="70">
    <w:name w:val="toc 7"/>
    <w:basedOn w:val="a"/>
    <w:next w:val="a"/>
    <w:uiPriority w:val="39"/>
    <w:qFormat/>
    <w:rsid w:val="004C6E35"/>
    <w:pPr>
      <w:tabs>
        <w:tab w:val="right" w:leader="dot" w:pos="9185"/>
      </w:tabs>
      <w:adjustRightInd w:val="0"/>
      <w:spacing w:line="312" w:lineRule="atLeast"/>
      <w:ind w:left="2520"/>
      <w:textAlignment w:val="baseline"/>
    </w:pPr>
    <w:rPr>
      <w:kern w:val="0"/>
      <w:szCs w:val="20"/>
    </w:rPr>
  </w:style>
  <w:style w:type="paragraph" w:styleId="80">
    <w:name w:val="index 8"/>
    <w:basedOn w:val="a"/>
    <w:next w:val="a"/>
    <w:uiPriority w:val="99"/>
    <w:unhideWhenUsed/>
    <w:qFormat/>
    <w:rsid w:val="004C6E35"/>
    <w:pPr>
      <w:ind w:leftChars="1400" w:left="1400"/>
    </w:pPr>
  </w:style>
  <w:style w:type="paragraph" w:styleId="a4">
    <w:name w:val="List Number"/>
    <w:basedOn w:val="a"/>
    <w:qFormat/>
    <w:rsid w:val="004C6E35"/>
    <w:pPr>
      <w:widowControl/>
      <w:tabs>
        <w:tab w:val="left" w:pos="454"/>
        <w:tab w:val="left" w:pos="720"/>
        <w:tab w:val="left" w:pos="840"/>
      </w:tabs>
      <w:spacing w:afterLines="50"/>
      <w:ind w:left="454" w:hanging="284"/>
      <w:jc w:val="left"/>
    </w:pPr>
    <w:rPr>
      <w:kern w:val="0"/>
      <w:sz w:val="24"/>
      <w:szCs w:val="20"/>
    </w:rPr>
  </w:style>
  <w:style w:type="paragraph" w:styleId="a5">
    <w:name w:val="caption"/>
    <w:basedOn w:val="a"/>
    <w:next w:val="a"/>
    <w:qFormat/>
    <w:rsid w:val="004C6E35"/>
    <w:pPr>
      <w:spacing w:before="152" w:after="160"/>
    </w:pPr>
    <w:rPr>
      <w:rFonts w:ascii="Arial" w:eastAsia="黑体" w:hAnsi="Arial" w:cs="Arial"/>
      <w:sz w:val="20"/>
      <w:szCs w:val="20"/>
    </w:rPr>
  </w:style>
  <w:style w:type="paragraph" w:styleId="a6">
    <w:name w:val="Document Map"/>
    <w:basedOn w:val="a"/>
    <w:link w:val="Char0"/>
    <w:qFormat/>
    <w:rsid w:val="004C6E35"/>
    <w:pPr>
      <w:shd w:val="clear" w:color="auto" w:fill="000080"/>
    </w:pPr>
  </w:style>
  <w:style w:type="character" w:customStyle="1" w:styleId="Char0">
    <w:name w:val="文档结构图 Char"/>
    <w:link w:val="a6"/>
    <w:qFormat/>
    <w:rsid w:val="004C6E35"/>
    <w:rPr>
      <w:kern w:val="2"/>
      <w:sz w:val="21"/>
      <w:szCs w:val="24"/>
      <w:shd w:val="clear" w:color="auto" w:fill="000080"/>
    </w:rPr>
  </w:style>
  <w:style w:type="paragraph" w:styleId="a7">
    <w:name w:val="annotation text"/>
    <w:basedOn w:val="a"/>
    <w:link w:val="Char1"/>
    <w:uiPriority w:val="99"/>
    <w:qFormat/>
    <w:rsid w:val="004C6E35"/>
    <w:pPr>
      <w:jc w:val="left"/>
    </w:pPr>
  </w:style>
  <w:style w:type="character" w:customStyle="1" w:styleId="Char1">
    <w:name w:val="批注文字 Char"/>
    <w:link w:val="a7"/>
    <w:uiPriority w:val="99"/>
    <w:qFormat/>
    <w:rsid w:val="004C6E35"/>
    <w:rPr>
      <w:kern w:val="2"/>
      <w:sz w:val="21"/>
      <w:szCs w:val="24"/>
    </w:rPr>
  </w:style>
  <w:style w:type="paragraph" w:styleId="a8">
    <w:name w:val="Salutation"/>
    <w:basedOn w:val="a"/>
    <w:next w:val="a"/>
    <w:link w:val="Char2"/>
    <w:qFormat/>
    <w:rsid w:val="004C6E35"/>
    <w:rPr>
      <w:rFonts w:ascii="楷体_GB2312" w:eastAsia="楷体_GB2312"/>
      <w:sz w:val="28"/>
      <w:szCs w:val="20"/>
    </w:rPr>
  </w:style>
  <w:style w:type="character" w:customStyle="1" w:styleId="Char2">
    <w:name w:val="称呼 Char"/>
    <w:link w:val="a8"/>
    <w:qFormat/>
    <w:rsid w:val="004C6E35"/>
    <w:rPr>
      <w:rFonts w:ascii="楷体_GB2312" w:eastAsia="楷体_GB2312"/>
      <w:kern w:val="2"/>
      <w:sz w:val="28"/>
    </w:rPr>
  </w:style>
  <w:style w:type="paragraph" w:styleId="30">
    <w:name w:val="Body Text 3"/>
    <w:basedOn w:val="a"/>
    <w:link w:val="3Char0"/>
    <w:qFormat/>
    <w:rsid w:val="004C6E35"/>
    <w:pPr>
      <w:spacing w:line="500" w:lineRule="exact"/>
    </w:pPr>
    <w:rPr>
      <w:b/>
      <w:bCs/>
      <w:sz w:val="24"/>
    </w:rPr>
  </w:style>
  <w:style w:type="character" w:customStyle="1" w:styleId="3Char0">
    <w:name w:val="正文文本 3 Char"/>
    <w:link w:val="30"/>
    <w:qFormat/>
    <w:rsid w:val="004C6E35"/>
    <w:rPr>
      <w:b/>
      <w:bCs/>
      <w:kern w:val="2"/>
      <w:sz w:val="24"/>
      <w:szCs w:val="24"/>
    </w:rPr>
  </w:style>
  <w:style w:type="paragraph" w:styleId="a9">
    <w:name w:val="Body Text"/>
    <w:basedOn w:val="a"/>
    <w:next w:val="a"/>
    <w:link w:val="Char3"/>
    <w:uiPriority w:val="99"/>
    <w:qFormat/>
    <w:rsid w:val="004C6E35"/>
    <w:pPr>
      <w:spacing w:line="380" w:lineRule="exact"/>
    </w:pPr>
    <w:rPr>
      <w:sz w:val="24"/>
    </w:rPr>
  </w:style>
  <w:style w:type="character" w:customStyle="1" w:styleId="Char3">
    <w:name w:val="正文文本 Char"/>
    <w:link w:val="a9"/>
    <w:uiPriority w:val="99"/>
    <w:qFormat/>
    <w:rsid w:val="004C6E35"/>
    <w:rPr>
      <w:kern w:val="2"/>
      <w:sz w:val="24"/>
      <w:szCs w:val="24"/>
    </w:rPr>
  </w:style>
  <w:style w:type="paragraph" w:styleId="aa">
    <w:name w:val="Body Text Indent"/>
    <w:basedOn w:val="a"/>
    <w:link w:val="Char4"/>
    <w:uiPriority w:val="99"/>
    <w:qFormat/>
    <w:rsid w:val="004C6E35"/>
    <w:pPr>
      <w:ind w:firstLineChars="352" w:firstLine="830"/>
    </w:pPr>
    <w:rPr>
      <w:rFonts w:ascii="仿宋_GB2312" w:eastAsia="仿宋_GB2312"/>
      <w:sz w:val="32"/>
      <w:szCs w:val="20"/>
    </w:rPr>
  </w:style>
  <w:style w:type="character" w:customStyle="1" w:styleId="Char4">
    <w:name w:val="正文文本缩进 Char"/>
    <w:link w:val="aa"/>
    <w:uiPriority w:val="99"/>
    <w:qFormat/>
    <w:rsid w:val="004C6E35"/>
    <w:rPr>
      <w:rFonts w:ascii="仿宋_GB2312" w:eastAsia="仿宋_GB2312"/>
      <w:kern w:val="2"/>
      <w:sz w:val="32"/>
    </w:rPr>
  </w:style>
  <w:style w:type="paragraph" w:styleId="31">
    <w:name w:val="List Number 3"/>
    <w:basedOn w:val="a"/>
    <w:qFormat/>
    <w:rsid w:val="004C6E35"/>
    <w:pPr>
      <w:tabs>
        <w:tab w:val="left" w:pos="1200"/>
      </w:tabs>
      <w:ind w:left="1200" w:hanging="360"/>
    </w:pPr>
  </w:style>
  <w:style w:type="paragraph" w:styleId="20">
    <w:name w:val="List 2"/>
    <w:basedOn w:val="a"/>
    <w:qFormat/>
    <w:rsid w:val="004C6E35"/>
    <w:pPr>
      <w:ind w:leftChars="200" w:left="100" w:hangingChars="200" w:hanging="200"/>
    </w:pPr>
    <w:rPr>
      <w:sz w:val="28"/>
    </w:rPr>
  </w:style>
  <w:style w:type="paragraph" w:styleId="ab">
    <w:name w:val="Block Text"/>
    <w:basedOn w:val="a"/>
    <w:qFormat/>
    <w:rsid w:val="004C6E35"/>
    <w:pPr>
      <w:widowControl/>
      <w:overflowPunct w:val="0"/>
      <w:autoSpaceDE w:val="0"/>
      <w:autoSpaceDN w:val="0"/>
      <w:adjustRightInd w:val="0"/>
      <w:snapToGrid w:val="0"/>
      <w:spacing w:line="360" w:lineRule="auto"/>
      <w:ind w:left="1440" w:right="-510" w:hanging="759"/>
      <w:textAlignment w:val="baseline"/>
    </w:pPr>
    <w:rPr>
      <w:kern w:val="0"/>
      <w:sz w:val="24"/>
      <w:szCs w:val="20"/>
    </w:rPr>
  </w:style>
  <w:style w:type="paragraph" w:styleId="40">
    <w:name w:val="index 4"/>
    <w:basedOn w:val="a"/>
    <w:next w:val="a"/>
    <w:qFormat/>
    <w:rsid w:val="004C6E35"/>
    <w:pPr>
      <w:ind w:leftChars="600" w:left="600"/>
    </w:pPr>
  </w:style>
  <w:style w:type="paragraph" w:styleId="50">
    <w:name w:val="toc 5"/>
    <w:basedOn w:val="a"/>
    <w:next w:val="a"/>
    <w:uiPriority w:val="39"/>
    <w:qFormat/>
    <w:rsid w:val="004C6E35"/>
    <w:pPr>
      <w:tabs>
        <w:tab w:val="left" w:pos="1730"/>
        <w:tab w:val="right" w:leader="dot" w:pos="9000"/>
      </w:tabs>
      <w:spacing w:line="480" w:lineRule="auto"/>
      <w:ind w:firstLineChars="168" w:firstLine="538"/>
    </w:pPr>
    <w:rPr>
      <w:rFonts w:ascii="隶书" w:eastAsia="隶书"/>
      <w:color w:val="FF0000"/>
      <w:sz w:val="36"/>
      <w:szCs w:val="36"/>
    </w:rPr>
  </w:style>
  <w:style w:type="paragraph" w:styleId="32">
    <w:name w:val="toc 3"/>
    <w:basedOn w:val="a"/>
    <w:next w:val="a"/>
    <w:uiPriority w:val="39"/>
    <w:qFormat/>
    <w:rsid w:val="004C6E35"/>
    <w:pPr>
      <w:tabs>
        <w:tab w:val="right" w:leader="dot" w:pos="9185"/>
      </w:tabs>
      <w:adjustRightInd w:val="0"/>
      <w:spacing w:line="312" w:lineRule="atLeast"/>
      <w:ind w:left="840"/>
      <w:textAlignment w:val="baseline"/>
    </w:pPr>
    <w:rPr>
      <w:kern w:val="0"/>
      <w:szCs w:val="20"/>
    </w:rPr>
  </w:style>
  <w:style w:type="paragraph" w:styleId="ac">
    <w:name w:val="Plain Text"/>
    <w:basedOn w:val="a"/>
    <w:link w:val="Char5"/>
    <w:uiPriority w:val="99"/>
    <w:qFormat/>
    <w:rsid w:val="004C6E35"/>
    <w:rPr>
      <w:rFonts w:ascii="宋体" w:hAnsi="Courier New" w:cs="Courier New"/>
      <w:szCs w:val="21"/>
    </w:rPr>
  </w:style>
  <w:style w:type="character" w:customStyle="1" w:styleId="Char5">
    <w:name w:val="纯文本 Char"/>
    <w:link w:val="ac"/>
    <w:uiPriority w:val="99"/>
    <w:qFormat/>
    <w:rsid w:val="004C6E35"/>
    <w:rPr>
      <w:rFonts w:ascii="宋体" w:eastAsia="宋体" w:hAnsi="Courier New" w:cs="Courier New"/>
      <w:kern w:val="2"/>
      <w:sz w:val="21"/>
      <w:szCs w:val="21"/>
      <w:lang w:val="en-US" w:eastAsia="zh-CN" w:bidi="ar-SA"/>
    </w:rPr>
  </w:style>
  <w:style w:type="paragraph" w:styleId="81">
    <w:name w:val="toc 8"/>
    <w:basedOn w:val="a"/>
    <w:next w:val="a"/>
    <w:uiPriority w:val="39"/>
    <w:qFormat/>
    <w:rsid w:val="004C6E35"/>
    <w:pPr>
      <w:tabs>
        <w:tab w:val="right" w:leader="dot" w:pos="9185"/>
      </w:tabs>
      <w:adjustRightInd w:val="0"/>
      <w:spacing w:line="312" w:lineRule="atLeast"/>
      <w:ind w:left="2940"/>
      <w:textAlignment w:val="baseline"/>
    </w:pPr>
    <w:rPr>
      <w:kern w:val="0"/>
      <w:szCs w:val="20"/>
    </w:rPr>
  </w:style>
  <w:style w:type="paragraph" w:styleId="33">
    <w:name w:val="index 3"/>
    <w:basedOn w:val="a"/>
    <w:next w:val="a"/>
    <w:qFormat/>
    <w:rsid w:val="004C6E35"/>
    <w:pPr>
      <w:ind w:leftChars="400" w:left="400"/>
      <w:jc w:val="left"/>
    </w:pPr>
    <w:rPr>
      <w:sz w:val="24"/>
    </w:rPr>
  </w:style>
  <w:style w:type="paragraph" w:styleId="ad">
    <w:name w:val="Date"/>
    <w:basedOn w:val="a"/>
    <w:next w:val="a"/>
    <w:link w:val="Char6"/>
    <w:qFormat/>
    <w:rsid w:val="004C6E35"/>
    <w:pPr>
      <w:ind w:leftChars="2500" w:left="100"/>
    </w:pPr>
    <w:rPr>
      <w:rFonts w:ascii="宋体" w:hAnsi="Courier New"/>
      <w:szCs w:val="21"/>
    </w:rPr>
  </w:style>
  <w:style w:type="character" w:customStyle="1" w:styleId="Char6">
    <w:name w:val="日期 Char"/>
    <w:link w:val="ad"/>
    <w:qFormat/>
    <w:rsid w:val="004C6E35"/>
    <w:rPr>
      <w:rFonts w:ascii="宋体" w:hAnsi="Courier New" w:cs="Courier New"/>
      <w:kern w:val="2"/>
      <w:sz w:val="21"/>
      <w:szCs w:val="21"/>
    </w:rPr>
  </w:style>
  <w:style w:type="paragraph" w:styleId="21">
    <w:name w:val="Body Text Indent 2"/>
    <w:basedOn w:val="a"/>
    <w:link w:val="2Char0"/>
    <w:uiPriority w:val="99"/>
    <w:qFormat/>
    <w:rsid w:val="004C6E35"/>
    <w:pPr>
      <w:ind w:firstLine="630"/>
    </w:pPr>
    <w:rPr>
      <w:sz w:val="32"/>
      <w:szCs w:val="20"/>
    </w:rPr>
  </w:style>
  <w:style w:type="character" w:customStyle="1" w:styleId="2Char0">
    <w:name w:val="正文文本缩进 2 Char"/>
    <w:link w:val="21"/>
    <w:uiPriority w:val="99"/>
    <w:qFormat/>
    <w:rsid w:val="004C6E35"/>
    <w:rPr>
      <w:kern w:val="2"/>
      <w:sz w:val="32"/>
    </w:rPr>
  </w:style>
  <w:style w:type="paragraph" w:styleId="ae">
    <w:name w:val="Balloon Text"/>
    <w:basedOn w:val="a"/>
    <w:link w:val="Char7"/>
    <w:uiPriority w:val="99"/>
    <w:qFormat/>
    <w:rsid w:val="004C6E35"/>
    <w:rPr>
      <w:sz w:val="18"/>
      <w:szCs w:val="18"/>
    </w:rPr>
  </w:style>
  <w:style w:type="character" w:customStyle="1" w:styleId="Char7">
    <w:name w:val="批注框文本 Char"/>
    <w:link w:val="ae"/>
    <w:uiPriority w:val="99"/>
    <w:qFormat/>
    <w:rsid w:val="004C6E35"/>
    <w:rPr>
      <w:kern w:val="2"/>
      <w:sz w:val="18"/>
      <w:szCs w:val="18"/>
    </w:rPr>
  </w:style>
  <w:style w:type="paragraph" w:styleId="af">
    <w:name w:val="footer"/>
    <w:basedOn w:val="a"/>
    <w:link w:val="Char8"/>
    <w:uiPriority w:val="99"/>
    <w:qFormat/>
    <w:rsid w:val="004C6E35"/>
    <w:pPr>
      <w:tabs>
        <w:tab w:val="center" w:pos="4153"/>
        <w:tab w:val="right" w:pos="8306"/>
      </w:tabs>
      <w:snapToGrid w:val="0"/>
      <w:jc w:val="left"/>
    </w:pPr>
    <w:rPr>
      <w:sz w:val="18"/>
      <w:szCs w:val="18"/>
    </w:rPr>
  </w:style>
  <w:style w:type="character" w:customStyle="1" w:styleId="Char8">
    <w:name w:val="页脚 Char"/>
    <w:link w:val="af"/>
    <w:uiPriority w:val="99"/>
    <w:qFormat/>
    <w:locked/>
    <w:rsid w:val="004C6E35"/>
    <w:rPr>
      <w:kern w:val="2"/>
      <w:sz w:val="18"/>
      <w:szCs w:val="18"/>
    </w:rPr>
  </w:style>
  <w:style w:type="paragraph" w:styleId="af0">
    <w:name w:val="envelope return"/>
    <w:basedOn w:val="a"/>
    <w:qFormat/>
    <w:rsid w:val="004C6E35"/>
    <w:pPr>
      <w:snapToGrid w:val="0"/>
    </w:pPr>
    <w:rPr>
      <w:rFonts w:ascii="Arial" w:hAnsi="Arial"/>
    </w:rPr>
  </w:style>
  <w:style w:type="paragraph" w:styleId="af1">
    <w:name w:val="header"/>
    <w:basedOn w:val="a"/>
    <w:link w:val="Char9"/>
    <w:uiPriority w:val="99"/>
    <w:qFormat/>
    <w:rsid w:val="004C6E35"/>
    <w:pPr>
      <w:pBdr>
        <w:bottom w:val="single" w:sz="6" w:space="1" w:color="auto"/>
      </w:pBdr>
      <w:tabs>
        <w:tab w:val="center" w:pos="4153"/>
        <w:tab w:val="right" w:pos="8306"/>
      </w:tabs>
      <w:snapToGrid w:val="0"/>
      <w:jc w:val="center"/>
    </w:pPr>
    <w:rPr>
      <w:sz w:val="18"/>
      <w:szCs w:val="18"/>
    </w:rPr>
  </w:style>
  <w:style w:type="character" w:customStyle="1" w:styleId="Char9">
    <w:name w:val="页眉 Char"/>
    <w:link w:val="af1"/>
    <w:uiPriority w:val="99"/>
    <w:qFormat/>
    <w:locked/>
    <w:rsid w:val="004C6E35"/>
    <w:rPr>
      <w:kern w:val="2"/>
      <w:sz w:val="18"/>
      <w:szCs w:val="18"/>
    </w:rPr>
  </w:style>
  <w:style w:type="paragraph" w:styleId="af2">
    <w:name w:val="Signature"/>
    <w:basedOn w:val="a"/>
    <w:link w:val="Char10"/>
    <w:qFormat/>
    <w:rsid w:val="004C6E35"/>
    <w:pPr>
      <w:ind w:left="4320"/>
    </w:pPr>
    <w:rPr>
      <w:rFonts w:eastAsia="楷体_GB2312"/>
      <w:szCs w:val="20"/>
    </w:rPr>
  </w:style>
  <w:style w:type="character" w:customStyle="1" w:styleId="Char10">
    <w:name w:val="签名 Char1"/>
    <w:link w:val="af2"/>
    <w:qFormat/>
    <w:rsid w:val="004C6E35"/>
    <w:rPr>
      <w:rFonts w:eastAsia="楷体_GB2312"/>
      <w:kern w:val="2"/>
      <w:sz w:val="21"/>
    </w:rPr>
  </w:style>
  <w:style w:type="paragraph" w:styleId="10">
    <w:name w:val="toc 1"/>
    <w:basedOn w:val="a"/>
    <w:next w:val="a"/>
    <w:uiPriority w:val="99"/>
    <w:qFormat/>
    <w:rsid w:val="004C6E35"/>
    <w:pPr>
      <w:spacing w:before="120" w:after="120"/>
      <w:jc w:val="left"/>
    </w:pPr>
    <w:rPr>
      <w:b/>
      <w:bCs/>
      <w:caps/>
      <w:sz w:val="20"/>
      <w:szCs w:val="20"/>
    </w:rPr>
  </w:style>
  <w:style w:type="paragraph" w:styleId="41">
    <w:name w:val="toc 4"/>
    <w:basedOn w:val="a"/>
    <w:next w:val="a"/>
    <w:uiPriority w:val="39"/>
    <w:qFormat/>
    <w:rsid w:val="004C6E35"/>
    <w:pPr>
      <w:tabs>
        <w:tab w:val="right" w:leader="dot" w:pos="9185"/>
      </w:tabs>
      <w:adjustRightInd w:val="0"/>
      <w:spacing w:line="312" w:lineRule="atLeast"/>
      <w:ind w:left="1260"/>
      <w:textAlignment w:val="baseline"/>
    </w:pPr>
    <w:rPr>
      <w:kern w:val="0"/>
      <w:szCs w:val="20"/>
    </w:rPr>
  </w:style>
  <w:style w:type="paragraph" w:styleId="af3">
    <w:name w:val="Subtitle"/>
    <w:basedOn w:val="a"/>
    <w:next w:val="a"/>
    <w:link w:val="Chara"/>
    <w:qFormat/>
    <w:rsid w:val="004C6E35"/>
    <w:pPr>
      <w:spacing w:before="240" w:after="60" w:line="312" w:lineRule="auto"/>
      <w:jc w:val="center"/>
      <w:outlineLvl w:val="1"/>
    </w:pPr>
    <w:rPr>
      <w:rFonts w:ascii="Cambria" w:eastAsia="Times New Roman" w:hAnsi="Cambria"/>
      <w:b/>
      <w:kern w:val="28"/>
      <w:sz w:val="32"/>
      <w:szCs w:val="20"/>
    </w:rPr>
  </w:style>
  <w:style w:type="character" w:customStyle="1" w:styleId="Chara">
    <w:name w:val="副标题 Char"/>
    <w:link w:val="af3"/>
    <w:qFormat/>
    <w:rsid w:val="004C6E35"/>
    <w:rPr>
      <w:rFonts w:ascii="Cambria" w:eastAsia="Times New Roman" w:hAnsi="Cambria"/>
      <w:b/>
      <w:kern w:val="28"/>
      <w:sz w:val="32"/>
      <w:lang w:val="en-US" w:eastAsia="zh-CN"/>
    </w:rPr>
  </w:style>
  <w:style w:type="paragraph" w:styleId="af4">
    <w:name w:val="List"/>
    <w:basedOn w:val="a"/>
    <w:qFormat/>
    <w:rsid w:val="004C6E35"/>
    <w:pPr>
      <w:ind w:left="200" w:hangingChars="200" w:hanging="200"/>
    </w:pPr>
    <w:rPr>
      <w:sz w:val="28"/>
    </w:rPr>
  </w:style>
  <w:style w:type="paragraph" w:styleId="af5">
    <w:name w:val="footnote text"/>
    <w:basedOn w:val="a"/>
    <w:link w:val="Charb"/>
    <w:uiPriority w:val="99"/>
    <w:qFormat/>
    <w:rsid w:val="004C6E35"/>
    <w:pPr>
      <w:adjustRightInd w:val="0"/>
      <w:spacing w:line="312" w:lineRule="atLeast"/>
      <w:jc w:val="left"/>
      <w:textAlignment w:val="baseline"/>
    </w:pPr>
    <w:rPr>
      <w:rFonts w:ascii="Calibri" w:hAnsi="Calibri"/>
      <w:kern w:val="0"/>
      <w:sz w:val="18"/>
      <w:szCs w:val="20"/>
    </w:rPr>
  </w:style>
  <w:style w:type="character" w:customStyle="1" w:styleId="Charb">
    <w:name w:val="脚注文本 Char"/>
    <w:link w:val="af5"/>
    <w:uiPriority w:val="99"/>
    <w:qFormat/>
    <w:rsid w:val="004C6E35"/>
    <w:rPr>
      <w:rFonts w:ascii="Calibri" w:hAnsi="Calibri"/>
      <w:sz w:val="18"/>
    </w:rPr>
  </w:style>
  <w:style w:type="paragraph" w:styleId="60">
    <w:name w:val="toc 6"/>
    <w:basedOn w:val="a"/>
    <w:next w:val="a"/>
    <w:uiPriority w:val="39"/>
    <w:qFormat/>
    <w:rsid w:val="004C6E35"/>
    <w:pPr>
      <w:tabs>
        <w:tab w:val="right" w:leader="dot" w:pos="9185"/>
      </w:tabs>
      <w:adjustRightInd w:val="0"/>
      <w:spacing w:line="312" w:lineRule="atLeast"/>
      <w:ind w:left="2100"/>
      <w:textAlignment w:val="baseline"/>
    </w:pPr>
    <w:rPr>
      <w:kern w:val="0"/>
      <w:szCs w:val="20"/>
    </w:rPr>
  </w:style>
  <w:style w:type="paragraph" w:styleId="51">
    <w:name w:val="List 5"/>
    <w:basedOn w:val="a"/>
    <w:qFormat/>
    <w:rsid w:val="004C6E35"/>
    <w:pPr>
      <w:ind w:left="2100" w:hanging="420"/>
    </w:pPr>
    <w:rPr>
      <w:szCs w:val="20"/>
    </w:rPr>
  </w:style>
  <w:style w:type="paragraph" w:styleId="34">
    <w:name w:val="Body Text Indent 3"/>
    <w:basedOn w:val="a"/>
    <w:link w:val="3Char1"/>
    <w:qFormat/>
    <w:rsid w:val="004C6E35"/>
    <w:pPr>
      <w:spacing w:after="120"/>
      <w:ind w:leftChars="200" w:left="420"/>
    </w:pPr>
    <w:rPr>
      <w:sz w:val="16"/>
      <w:szCs w:val="16"/>
    </w:rPr>
  </w:style>
  <w:style w:type="character" w:customStyle="1" w:styleId="3Char1">
    <w:name w:val="正文文本缩进 3 Char"/>
    <w:link w:val="34"/>
    <w:qFormat/>
    <w:rsid w:val="004C6E35"/>
    <w:rPr>
      <w:kern w:val="2"/>
      <w:sz w:val="16"/>
      <w:szCs w:val="16"/>
    </w:rPr>
  </w:style>
  <w:style w:type="paragraph" w:styleId="90">
    <w:name w:val="index 9"/>
    <w:basedOn w:val="a"/>
    <w:next w:val="a"/>
    <w:qFormat/>
    <w:rsid w:val="004C6E35"/>
    <w:pPr>
      <w:ind w:leftChars="1600" w:left="1600"/>
    </w:pPr>
    <w:rPr>
      <w:szCs w:val="20"/>
    </w:rPr>
  </w:style>
  <w:style w:type="paragraph" w:styleId="22">
    <w:name w:val="toc 2"/>
    <w:basedOn w:val="a"/>
    <w:next w:val="a"/>
    <w:uiPriority w:val="39"/>
    <w:qFormat/>
    <w:rsid w:val="004C6E35"/>
    <w:pPr>
      <w:ind w:leftChars="200" w:left="420"/>
    </w:pPr>
    <w:rPr>
      <w:sz w:val="28"/>
      <w:szCs w:val="20"/>
    </w:rPr>
  </w:style>
  <w:style w:type="paragraph" w:styleId="91">
    <w:name w:val="toc 9"/>
    <w:basedOn w:val="a"/>
    <w:next w:val="a"/>
    <w:uiPriority w:val="39"/>
    <w:qFormat/>
    <w:rsid w:val="004C6E35"/>
    <w:pPr>
      <w:tabs>
        <w:tab w:val="right" w:leader="dot" w:pos="9185"/>
      </w:tabs>
      <w:adjustRightInd w:val="0"/>
      <w:spacing w:line="312" w:lineRule="atLeast"/>
      <w:ind w:left="3360"/>
      <w:textAlignment w:val="baseline"/>
    </w:pPr>
    <w:rPr>
      <w:kern w:val="0"/>
      <w:szCs w:val="20"/>
    </w:rPr>
  </w:style>
  <w:style w:type="paragraph" w:styleId="23">
    <w:name w:val="Body Text 2"/>
    <w:basedOn w:val="a"/>
    <w:link w:val="2Char1"/>
    <w:qFormat/>
    <w:rsid w:val="004C6E35"/>
    <w:pPr>
      <w:spacing w:after="120" w:line="480" w:lineRule="auto"/>
    </w:pPr>
  </w:style>
  <w:style w:type="character" w:customStyle="1" w:styleId="2Char1">
    <w:name w:val="正文文本 2 Char"/>
    <w:link w:val="23"/>
    <w:qFormat/>
    <w:rsid w:val="004C6E35"/>
    <w:rPr>
      <w:kern w:val="2"/>
      <w:sz w:val="21"/>
      <w:szCs w:val="24"/>
    </w:rPr>
  </w:style>
  <w:style w:type="paragraph" w:styleId="af6">
    <w:name w:val="Normal (Web)"/>
    <w:basedOn w:val="a"/>
    <w:uiPriority w:val="99"/>
    <w:qFormat/>
    <w:rsid w:val="004C6E35"/>
    <w:pPr>
      <w:widowControl/>
      <w:spacing w:before="100" w:beforeAutospacing="1" w:after="100" w:afterAutospacing="1"/>
      <w:jc w:val="left"/>
    </w:pPr>
    <w:rPr>
      <w:rFonts w:ascii="宋体" w:hAnsi="宋体"/>
      <w:kern w:val="0"/>
      <w:sz w:val="24"/>
    </w:rPr>
  </w:style>
  <w:style w:type="paragraph" w:styleId="11">
    <w:name w:val="index 1"/>
    <w:basedOn w:val="a"/>
    <w:next w:val="a"/>
    <w:qFormat/>
    <w:rsid w:val="004C6E35"/>
    <w:pPr>
      <w:spacing w:line="400" w:lineRule="exact"/>
      <w:ind w:firstLineChars="200" w:firstLine="420"/>
    </w:pPr>
    <w:rPr>
      <w:rFonts w:ascii="宋体" w:hAnsi="Courier New"/>
      <w:b/>
      <w:szCs w:val="20"/>
    </w:rPr>
  </w:style>
  <w:style w:type="paragraph" w:styleId="af7">
    <w:name w:val="Title"/>
    <w:basedOn w:val="a"/>
    <w:next w:val="a"/>
    <w:link w:val="Charc"/>
    <w:qFormat/>
    <w:rsid w:val="004C6E35"/>
    <w:pPr>
      <w:spacing w:before="240" w:after="60"/>
      <w:jc w:val="center"/>
      <w:outlineLvl w:val="0"/>
    </w:pPr>
    <w:rPr>
      <w:rFonts w:ascii="Cambria" w:hAnsi="Cambria"/>
      <w:b/>
      <w:kern w:val="0"/>
      <w:sz w:val="32"/>
      <w:szCs w:val="20"/>
    </w:rPr>
  </w:style>
  <w:style w:type="character" w:customStyle="1" w:styleId="Charc">
    <w:name w:val="标题 Char"/>
    <w:link w:val="af7"/>
    <w:qFormat/>
    <w:rsid w:val="004C6E35"/>
    <w:rPr>
      <w:rFonts w:ascii="Cambria" w:hAnsi="Cambria"/>
      <w:b/>
      <w:sz w:val="32"/>
    </w:rPr>
  </w:style>
  <w:style w:type="paragraph" w:styleId="af8">
    <w:name w:val="annotation subject"/>
    <w:basedOn w:val="a7"/>
    <w:next w:val="a7"/>
    <w:link w:val="Chard"/>
    <w:uiPriority w:val="99"/>
    <w:qFormat/>
    <w:rsid w:val="004C6E35"/>
    <w:rPr>
      <w:b/>
      <w:bCs/>
    </w:rPr>
  </w:style>
  <w:style w:type="character" w:customStyle="1" w:styleId="Chard">
    <w:name w:val="批注主题 Char"/>
    <w:link w:val="af8"/>
    <w:uiPriority w:val="99"/>
    <w:qFormat/>
    <w:rsid w:val="004C6E35"/>
    <w:rPr>
      <w:b/>
      <w:bCs/>
      <w:kern w:val="2"/>
      <w:sz w:val="21"/>
      <w:szCs w:val="24"/>
    </w:rPr>
  </w:style>
  <w:style w:type="paragraph" w:styleId="af9">
    <w:name w:val="Body Text First Indent"/>
    <w:basedOn w:val="a9"/>
    <w:link w:val="Chare"/>
    <w:qFormat/>
    <w:rsid w:val="004C6E35"/>
    <w:pPr>
      <w:tabs>
        <w:tab w:val="left" w:pos="1440"/>
      </w:tabs>
      <w:spacing w:after="120" w:line="240" w:lineRule="auto"/>
      <w:ind w:firstLineChars="100" w:firstLine="420"/>
    </w:pPr>
    <w:rPr>
      <w:sz w:val="18"/>
      <w:szCs w:val="18"/>
    </w:rPr>
  </w:style>
  <w:style w:type="character" w:customStyle="1" w:styleId="Chare">
    <w:name w:val="正文首行缩进 Char"/>
    <w:link w:val="af9"/>
    <w:qFormat/>
    <w:rsid w:val="004C6E35"/>
    <w:rPr>
      <w:kern w:val="2"/>
      <w:sz w:val="18"/>
      <w:szCs w:val="18"/>
    </w:rPr>
  </w:style>
  <w:style w:type="paragraph" w:styleId="24">
    <w:name w:val="Body Text First Indent 2"/>
    <w:basedOn w:val="aa"/>
    <w:link w:val="2Char2"/>
    <w:uiPriority w:val="99"/>
    <w:unhideWhenUsed/>
    <w:qFormat/>
    <w:rsid w:val="004C6E35"/>
    <w:pPr>
      <w:spacing w:before="240" w:line="360" w:lineRule="auto"/>
      <w:ind w:firstLineChars="200" w:firstLine="420"/>
    </w:pPr>
    <w:rPr>
      <w:rFonts w:ascii="宋体" w:hAnsi="宋体"/>
      <w:sz w:val="21"/>
    </w:rPr>
  </w:style>
  <w:style w:type="character" w:customStyle="1" w:styleId="2Char2">
    <w:name w:val="正文首行缩进 2 Char"/>
    <w:link w:val="24"/>
    <w:uiPriority w:val="99"/>
    <w:qFormat/>
    <w:rsid w:val="004C6E35"/>
    <w:rPr>
      <w:rFonts w:ascii="宋体" w:eastAsia="仿宋_GB2312" w:hAnsi="宋体"/>
      <w:kern w:val="2"/>
      <w:sz w:val="21"/>
    </w:rPr>
  </w:style>
  <w:style w:type="table" w:styleId="afa">
    <w:name w:val="Table Grid"/>
    <w:basedOn w:val="a2"/>
    <w:uiPriority w:val="99"/>
    <w:qFormat/>
    <w:rsid w:val="004C6E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Strong"/>
    <w:qFormat/>
    <w:rsid w:val="004C6E35"/>
    <w:rPr>
      <w:b/>
      <w:bCs/>
    </w:rPr>
  </w:style>
  <w:style w:type="character" w:styleId="afc">
    <w:name w:val="page number"/>
    <w:basedOn w:val="a1"/>
    <w:qFormat/>
    <w:rsid w:val="004C6E35"/>
  </w:style>
  <w:style w:type="character" w:styleId="afd">
    <w:name w:val="FollowedHyperlink"/>
    <w:qFormat/>
    <w:rsid w:val="004C6E35"/>
    <w:rPr>
      <w:color w:val="800080"/>
      <w:u w:val="single"/>
    </w:rPr>
  </w:style>
  <w:style w:type="character" w:styleId="afe">
    <w:name w:val="Emphasis"/>
    <w:uiPriority w:val="20"/>
    <w:qFormat/>
    <w:rsid w:val="004C6E35"/>
    <w:rPr>
      <w:i/>
      <w:iCs/>
    </w:rPr>
  </w:style>
  <w:style w:type="character" w:styleId="HTML">
    <w:name w:val="HTML Definition"/>
    <w:qFormat/>
    <w:rsid w:val="004C6E35"/>
  </w:style>
  <w:style w:type="character" w:styleId="HTML0">
    <w:name w:val="HTML Acronym"/>
    <w:qFormat/>
    <w:rsid w:val="004C6E35"/>
    <w:rPr>
      <w:b/>
      <w:bdr w:val="single" w:sz="2" w:space="0" w:color="FFFFFF"/>
      <w:shd w:val="clear" w:color="auto" w:fill="D2E7FF"/>
    </w:rPr>
  </w:style>
  <w:style w:type="character" w:styleId="HTML1">
    <w:name w:val="HTML Variable"/>
    <w:qFormat/>
    <w:rsid w:val="004C6E35"/>
  </w:style>
  <w:style w:type="character" w:styleId="aff">
    <w:name w:val="Hyperlink"/>
    <w:uiPriority w:val="99"/>
    <w:qFormat/>
    <w:rsid w:val="004C6E35"/>
    <w:rPr>
      <w:color w:val="0000FF"/>
      <w:u w:val="single"/>
    </w:rPr>
  </w:style>
  <w:style w:type="character" w:styleId="HTML2">
    <w:name w:val="HTML Code"/>
    <w:qFormat/>
    <w:rsid w:val="004C6E35"/>
    <w:rPr>
      <w:rFonts w:ascii="Courier New" w:hAnsi="Courier New"/>
      <w:color w:val="505050"/>
      <w:sz w:val="24"/>
      <w:szCs w:val="24"/>
    </w:rPr>
  </w:style>
  <w:style w:type="character" w:styleId="aff0">
    <w:name w:val="annotation reference"/>
    <w:uiPriority w:val="99"/>
    <w:qFormat/>
    <w:rsid w:val="004C6E35"/>
    <w:rPr>
      <w:sz w:val="21"/>
      <w:szCs w:val="21"/>
    </w:rPr>
  </w:style>
  <w:style w:type="character" w:styleId="HTML3">
    <w:name w:val="HTML Cite"/>
    <w:qFormat/>
    <w:rsid w:val="004C6E35"/>
  </w:style>
  <w:style w:type="character" w:customStyle="1" w:styleId="Heading3Char1">
    <w:name w:val="Heading 3 Char1"/>
    <w:uiPriority w:val="99"/>
    <w:qFormat/>
    <w:rsid w:val="004C6E35"/>
    <w:rPr>
      <w:rFonts w:ascii="宋体" w:eastAsia="宋体" w:hAnsi="宋体" w:hint="eastAsia"/>
      <w:b/>
      <w:bCs/>
      <w:kern w:val="2"/>
      <w:sz w:val="32"/>
      <w:szCs w:val="32"/>
      <w:lang w:val="en-US" w:eastAsia="zh-CN"/>
    </w:rPr>
  </w:style>
  <w:style w:type="character" w:customStyle="1" w:styleId="Char40">
    <w:name w:val="批注文字 Char4"/>
    <w:uiPriority w:val="99"/>
    <w:semiHidden/>
    <w:qFormat/>
    <w:rsid w:val="004C6E35"/>
    <w:rPr>
      <w:rFonts w:ascii="Times New Roman" w:eastAsia="宋体" w:hAnsi="Times New Roman" w:cs="Times New Roman" w:hint="default"/>
      <w:kern w:val="2"/>
      <w:sz w:val="21"/>
      <w:szCs w:val="21"/>
    </w:rPr>
  </w:style>
  <w:style w:type="character" w:customStyle="1" w:styleId="CharChar2">
    <w:name w:val="Char Char2"/>
    <w:qFormat/>
    <w:rsid w:val="004C6E35"/>
    <w:rPr>
      <w:rFonts w:ascii="宋体" w:eastAsia="宋体" w:hAnsi="Courier New"/>
      <w:kern w:val="2"/>
      <w:sz w:val="21"/>
      <w:szCs w:val="24"/>
      <w:lang w:val="en-US" w:eastAsia="zh-CN" w:bidi="ar-SA"/>
    </w:rPr>
  </w:style>
  <w:style w:type="character" w:customStyle="1" w:styleId="12">
    <w:name w:val="明显参考1"/>
    <w:qFormat/>
    <w:rsid w:val="004C6E35"/>
    <w:rPr>
      <w:b/>
      <w:bCs/>
      <w:smallCaps/>
      <w:color w:val="auto"/>
      <w:spacing w:val="5"/>
      <w:u w:val="single"/>
    </w:rPr>
  </w:style>
  <w:style w:type="character" w:customStyle="1" w:styleId="CharChar20">
    <w:name w:val="Char Char20"/>
    <w:uiPriority w:val="99"/>
    <w:qFormat/>
    <w:rsid w:val="004C6E35"/>
    <w:rPr>
      <w:rFonts w:ascii="Times New Roman" w:eastAsia="宋体" w:hAnsi="Times New Roman" w:cs="Times New Roman" w:hint="default"/>
      <w:b/>
      <w:bCs/>
      <w:sz w:val="32"/>
      <w:szCs w:val="32"/>
    </w:rPr>
  </w:style>
  <w:style w:type="character" w:customStyle="1" w:styleId="Char50">
    <w:name w:val="纯文本 Char5"/>
    <w:qFormat/>
    <w:rsid w:val="004C6E35"/>
    <w:rPr>
      <w:rFonts w:ascii="宋体" w:eastAsia="宋体" w:hAnsi="Courier New" w:cs="Courier New"/>
      <w:kern w:val="2"/>
      <w:sz w:val="21"/>
      <w:szCs w:val="21"/>
      <w:lang w:val="en-US" w:eastAsia="zh-CN" w:bidi="ar-SA"/>
    </w:rPr>
  </w:style>
  <w:style w:type="character" w:customStyle="1" w:styleId="CharChar90">
    <w:name w:val="Char Char9_0"/>
    <w:uiPriority w:val="99"/>
    <w:qFormat/>
    <w:rsid w:val="004C6E35"/>
    <w:rPr>
      <w:rFonts w:ascii="宋体" w:eastAsia="宋体" w:hAnsi="宋体" w:hint="eastAsia"/>
      <w:b/>
      <w:bCs/>
      <w:kern w:val="44"/>
      <w:sz w:val="32"/>
      <w:szCs w:val="44"/>
      <w:lang w:val="en-US" w:eastAsia="zh-CN" w:bidi="ar-SA"/>
    </w:rPr>
  </w:style>
  <w:style w:type="character" w:customStyle="1" w:styleId="Heading1Char">
    <w:name w:val="Heading 1 Char"/>
    <w:qFormat/>
    <w:rsid w:val="004C6E35"/>
    <w:rPr>
      <w:rFonts w:ascii="宋体" w:eastAsia="宋体" w:hAnsi="宋体" w:hint="eastAsia"/>
      <w:b/>
      <w:bCs/>
      <w:kern w:val="44"/>
      <w:sz w:val="44"/>
      <w:szCs w:val="44"/>
      <w:lang w:val="en-US" w:eastAsia="zh-CN"/>
    </w:rPr>
  </w:style>
  <w:style w:type="character" w:customStyle="1" w:styleId="42">
    <w:name w:val="标题 4 字符"/>
    <w:qFormat/>
    <w:rsid w:val="004C6E35"/>
    <w:rPr>
      <w:rFonts w:ascii="Arial" w:hAnsi="Arial"/>
      <w:b/>
      <w:bCs/>
      <w:kern w:val="2"/>
      <w:sz w:val="21"/>
      <w:szCs w:val="28"/>
    </w:rPr>
  </w:style>
  <w:style w:type="character" w:customStyle="1" w:styleId="Char11">
    <w:name w:val="页脚 Char1"/>
    <w:uiPriority w:val="99"/>
    <w:qFormat/>
    <w:rsid w:val="004C6E35"/>
    <w:rPr>
      <w:rFonts w:eastAsia="宋体"/>
      <w:kern w:val="2"/>
      <w:sz w:val="18"/>
      <w:szCs w:val="18"/>
      <w:lang w:val="en-US" w:eastAsia="zh-CN" w:bidi="ar-SA"/>
    </w:rPr>
  </w:style>
  <w:style w:type="character" w:customStyle="1" w:styleId="Char30">
    <w:name w:val="批注主题 Char3"/>
    <w:uiPriority w:val="99"/>
    <w:semiHidden/>
    <w:qFormat/>
    <w:rsid w:val="004C6E35"/>
    <w:rPr>
      <w:rFonts w:ascii="Times New Roman" w:eastAsia="宋体" w:hAnsi="Times New Roman" w:cs="Times New Roman" w:hint="default"/>
      <w:b/>
      <w:bCs/>
      <w:kern w:val="2"/>
      <w:sz w:val="21"/>
      <w:szCs w:val="21"/>
    </w:rPr>
  </w:style>
  <w:style w:type="character" w:customStyle="1" w:styleId="Charf">
    <w:name w:val="签名 Char"/>
    <w:qFormat/>
    <w:rsid w:val="004C6E35"/>
    <w:rPr>
      <w:kern w:val="2"/>
      <w:sz w:val="21"/>
      <w:szCs w:val="24"/>
    </w:rPr>
  </w:style>
  <w:style w:type="character" w:customStyle="1" w:styleId="CharChar60">
    <w:name w:val="Char Char6_0"/>
    <w:qFormat/>
    <w:rsid w:val="004C6E35"/>
    <w:rPr>
      <w:rFonts w:ascii="Arial" w:eastAsia="宋体" w:hAnsi="Arial"/>
      <w:b/>
      <w:bCs/>
      <w:kern w:val="2"/>
      <w:sz w:val="21"/>
      <w:szCs w:val="28"/>
      <w:lang w:val="en-US" w:eastAsia="zh-CN" w:bidi="ar-SA"/>
    </w:rPr>
  </w:style>
  <w:style w:type="character" w:customStyle="1" w:styleId="15">
    <w:name w:val="15"/>
    <w:qFormat/>
    <w:rsid w:val="004C6E35"/>
    <w:rPr>
      <w:rFonts w:ascii="Times New Roman" w:hAnsi="Times New Roman" w:cs="Times New Roman" w:hint="default"/>
      <w:color w:val="0000FF"/>
      <w:u w:val="single"/>
    </w:rPr>
  </w:style>
  <w:style w:type="character" w:customStyle="1" w:styleId="CharChar">
    <w:name w:val="Char Char"/>
    <w:qFormat/>
    <w:rsid w:val="004C6E35"/>
    <w:rPr>
      <w:rFonts w:ascii="Cambria" w:hAnsi="Cambria"/>
      <w:b/>
      <w:bCs/>
      <w:kern w:val="2"/>
      <w:sz w:val="32"/>
      <w:szCs w:val="32"/>
      <w:lang w:bidi="ar-SA"/>
    </w:rPr>
  </w:style>
  <w:style w:type="character" w:customStyle="1" w:styleId="Char12">
    <w:name w:val="脚注文本 Char1"/>
    <w:uiPriority w:val="99"/>
    <w:qFormat/>
    <w:rsid w:val="004C6E35"/>
    <w:rPr>
      <w:rFonts w:ascii="Times New Roman" w:eastAsia="宋体" w:hAnsi="Times New Roman" w:cs="Times New Roman" w:hint="default"/>
      <w:sz w:val="18"/>
      <w:szCs w:val="18"/>
    </w:rPr>
  </w:style>
  <w:style w:type="character" w:customStyle="1" w:styleId="Heading0Char2">
    <w:name w:val="Heading 0 Char2"/>
    <w:qFormat/>
    <w:rsid w:val="004C6E35"/>
    <w:rPr>
      <w:b/>
      <w:bCs/>
      <w:kern w:val="44"/>
      <w:sz w:val="32"/>
      <w:szCs w:val="44"/>
    </w:rPr>
  </w:style>
  <w:style w:type="character" w:customStyle="1" w:styleId="CharChar24">
    <w:name w:val="Char Char24"/>
    <w:uiPriority w:val="99"/>
    <w:qFormat/>
    <w:rsid w:val="004C6E35"/>
    <w:rPr>
      <w:rFonts w:ascii="宋体" w:eastAsia="宋体" w:hAnsi="宋体" w:hint="eastAsia"/>
      <w:b/>
      <w:bCs/>
      <w:kern w:val="44"/>
      <w:sz w:val="44"/>
      <w:szCs w:val="44"/>
      <w:lang w:val="en-US" w:eastAsia="zh-CN"/>
    </w:rPr>
  </w:style>
  <w:style w:type="character" w:customStyle="1" w:styleId="textcontents">
    <w:name w:val="textcontents"/>
    <w:qFormat/>
    <w:rsid w:val="004C6E35"/>
    <w:rPr>
      <w:rFonts w:cs="Times New Roman"/>
    </w:rPr>
  </w:style>
  <w:style w:type="character" w:customStyle="1" w:styleId="CharChar91">
    <w:name w:val="Char Char91"/>
    <w:uiPriority w:val="99"/>
    <w:qFormat/>
    <w:rsid w:val="004C6E35"/>
    <w:rPr>
      <w:rFonts w:ascii="宋体" w:eastAsia="宋体" w:hAnsi="宋体" w:hint="eastAsia"/>
      <w:b/>
      <w:bCs/>
      <w:kern w:val="44"/>
      <w:sz w:val="44"/>
      <w:szCs w:val="44"/>
      <w:lang w:val="en-US" w:eastAsia="zh-CN"/>
    </w:rPr>
  </w:style>
  <w:style w:type="character" w:customStyle="1" w:styleId="Charf0">
    <w:name w:val="ÕýÎÄÐ¡±êÌâ Char"/>
    <w:qFormat/>
    <w:rsid w:val="004C6E35"/>
    <w:rPr>
      <w:rFonts w:ascii="Times New Roman" w:eastAsia="Times New Roman" w:hAnsi="Times New Roman" w:cs="Times New Roman" w:hint="default"/>
      <w:b/>
      <w:sz w:val="21"/>
      <w:szCs w:val="24"/>
    </w:rPr>
  </w:style>
  <w:style w:type="character" w:customStyle="1" w:styleId="Char20">
    <w:name w:val="正文呀 Char_2"/>
    <w:link w:val="25"/>
    <w:qFormat/>
    <w:locked/>
    <w:rsid w:val="004C6E35"/>
    <w:rPr>
      <w:rFonts w:ascii="宋体" w:hAnsi="宋体"/>
      <w:kern w:val="2"/>
      <w:sz w:val="21"/>
      <w:szCs w:val="21"/>
    </w:rPr>
  </w:style>
  <w:style w:type="paragraph" w:customStyle="1" w:styleId="25">
    <w:name w:val="正文呀_2"/>
    <w:basedOn w:val="52"/>
    <w:link w:val="Char20"/>
    <w:qFormat/>
    <w:rsid w:val="004C6E35"/>
    <w:pPr>
      <w:spacing w:line="420" w:lineRule="exact"/>
      <w:ind w:firstLineChars="200" w:firstLine="420"/>
    </w:pPr>
    <w:rPr>
      <w:rFonts w:ascii="宋体" w:hAnsi="宋体"/>
      <w:szCs w:val="21"/>
    </w:rPr>
  </w:style>
  <w:style w:type="paragraph" w:customStyle="1" w:styleId="52">
    <w:name w:val="正文_5"/>
    <w:qFormat/>
    <w:rsid w:val="004C6E35"/>
    <w:pPr>
      <w:widowControl w:val="0"/>
      <w:jc w:val="both"/>
    </w:pPr>
    <w:rPr>
      <w:kern w:val="2"/>
      <w:sz w:val="21"/>
    </w:rPr>
  </w:style>
  <w:style w:type="character" w:customStyle="1" w:styleId="CharChar4">
    <w:name w:val="Char Char4"/>
    <w:qFormat/>
    <w:rsid w:val="004C6E35"/>
    <w:rPr>
      <w:rFonts w:eastAsia="宋体"/>
      <w:kern w:val="2"/>
      <w:sz w:val="21"/>
      <w:szCs w:val="24"/>
      <w:lang w:val="en-US" w:eastAsia="zh-CN" w:bidi="ar-SA"/>
    </w:rPr>
  </w:style>
  <w:style w:type="character" w:customStyle="1" w:styleId="Char00">
    <w:name w:val="正文呀 Char_0"/>
    <w:link w:val="0"/>
    <w:qFormat/>
    <w:locked/>
    <w:rsid w:val="004C6E35"/>
    <w:rPr>
      <w:rFonts w:ascii="宋体" w:hAnsi="宋体"/>
      <w:kern w:val="2"/>
      <w:sz w:val="21"/>
      <w:szCs w:val="21"/>
    </w:rPr>
  </w:style>
  <w:style w:type="paragraph" w:customStyle="1" w:styleId="0">
    <w:name w:val="正文呀_0"/>
    <w:basedOn w:val="00"/>
    <w:link w:val="Char00"/>
    <w:qFormat/>
    <w:rsid w:val="004C6E35"/>
    <w:pPr>
      <w:spacing w:line="420" w:lineRule="exact"/>
      <w:ind w:firstLineChars="200" w:firstLine="420"/>
    </w:pPr>
    <w:rPr>
      <w:rFonts w:ascii="宋体" w:hAnsi="宋体"/>
      <w:szCs w:val="21"/>
    </w:rPr>
  </w:style>
  <w:style w:type="paragraph" w:customStyle="1" w:styleId="00">
    <w:name w:val="正文_0"/>
    <w:qFormat/>
    <w:rsid w:val="004C6E35"/>
    <w:pPr>
      <w:widowControl w:val="0"/>
      <w:jc w:val="both"/>
    </w:pPr>
    <w:rPr>
      <w:rFonts w:ascii="Calibri" w:hAnsi="Calibri"/>
      <w:kern w:val="2"/>
      <w:sz w:val="21"/>
      <w:szCs w:val="22"/>
    </w:rPr>
  </w:style>
  <w:style w:type="character" w:customStyle="1" w:styleId="CharChar11">
    <w:name w:val="Char Char11"/>
    <w:qFormat/>
    <w:rsid w:val="004C6E35"/>
    <w:rPr>
      <w:kern w:val="2"/>
      <w:sz w:val="24"/>
    </w:rPr>
  </w:style>
  <w:style w:type="character" w:customStyle="1" w:styleId="Char21">
    <w:name w:val="标题 Char2"/>
    <w:uiPriority w:val="99"/>
    <w:qFormat/>
    <w:rsid w:val="004C6E35"/>
    <w:rPr>
      <w:rFonts w:ascii="Cambria" w:eastAsia="宋体" w:hAnsi="Cambria" w:cs="Cambria" w:hint="default"/>
      <w:b/>
      <w:bCs/>
      <w:sz w:val="32"/>
      <w:szCs w:val="32"/>
    </w:rPr>
  </w:style>
  <w:style w:type="character" w:customStyle="1" w:styleId="Charf1">
    <w:name w:val="明显引用 Char"/>
    <w:link w:val="aff1"/>
    <w:qFormat/>
    <w:rsid w:val="004C6E35"/>
    <w:rPr>
      <w:rFonts w:ascii="Calibri" w:hAnsi="Calibri"/>
      <w:b/>
      <w:i/>
      <w:color w:val="4F81BD"/>
    </w:rPr>
  </w:style>
  <w:style w:type="paragraph" w:styleId="aff1">
    <w:name w:val="Intense Quote"/>
    <w:basedOn w:val="a"/>
    <w:next w:val="a"/>
    <w:link w:val="Charf1"/>
    <w:qFormat/>
    <w:rsid w:val="004C6E35"/>
    <w:pPr>
      <w:pBdr>
        <w:bottom w:val="single" w:sz="4" w:space="4" w:color="4F81BD"/>
      </w:pBdr>
      <w:spacing w:before="200" w:after="280"/>
      <w:ind w:left="936" w:right="936"/>
    </w:pPr>
    <w:rPr>
      <w:rFonts w:ascii="Calibri" w:hAnsi="Calibri"/>
      <w:b/>
      <w:i/>
      <w:color w:val="4F81BD"/>
      <w:kern w:val="0"/>
      <w:sz w:val="20"/>
      <w:szCs w:val="20"/>
    </w:rPr>
  </w:style>
  <w:style w:type="character" w:customStyle="1" w:styleId="CharChar21">
    <w:name w:val="普通文字 Char Char2"/>
    <w:qFormat/>
    <w:rsid w:val="004C6E35"/>
    <w:rPr>
      <w:rFonts w:ascii="宋体" w:eastAsia="宋体" w:hAnsi="Courier New"/>
      <w:kern w:val="2"/>
      <w:sz w:val="21"/>
      <w:lang w:val="en-US" w:eastAsia="zh-CN" w:bidi="ar-SA"/>
    </w:rPr>
  </w:style>
  <w:style w:type="character" w:customStyle="1" w:styleId="1jiChar">
    <w:name w:val="1ji Char"/>
    <w:link w:val="1ji"/>
    <w:qFormat/>
    <w:rsid w:val="004C6E35"/>
    <w:rPr>
      <w:rFonts w:ascii="宋体" w:eastAsia="宋体" w:hAnsi="宋体"/>
      <w:b/>
      <w:bCs/>
      <w:kern w:val="44"/>
      <w:sz w:val="36"/>
      <w:szCs w:val="44"/>
      <w:lang w:val="en-US" w:eastAsia="zh-CN" w:bidi="ar-SA"/>
    </w:rPr>
  </w:style>
  <w:style w:type="paragraph" w:customStyle="1" w:styleId="1ji">
    <w:name w:val="1ji"/>
    <w:basedOn w:val="1"/>
    <w:link w:val="1jiChar"/>
    <w:qFormat/>
    <w:rsid w:val="004C6E35"/>
    <w:pPr>
      <w:keepLines w:val="0"/>
      <w:widowControl/>
      <w:spacing w:before="0" w:after="0" w:line="240" w:lineRule="auto"/>
      <w:jc w:val="center"/>
    </w:pPr>
    <w:rPr>
      <w:rFonts w:ascii="宋体" w:hAnsi="宋体"/>
      <w:sz w:val="36"/>
    </w:rPr>
  </w:style>
  <w:style w:type="character" w:customStyle="1" w:styleId="CharChar3">
    <w:name w:val="普通文字 Char Char3"/>
    <w:qFormat/>
    <w:rsid w:val="004C6E35"/>
    <w:rPr>
      <w:rFonts w:ascii="宋体" w:eastAsia="宋体" w:hAnsi="Courier New" w:cs="Courier New"/>
      <w:kern w:val="2"/>
      <w:sz w:val="21"/>
      <w:szCs w:val="21"/>
      <w:lang w:val="en-US" w:eastAsia="zh-CN" w:bidi="ar-SA"/>
    </w:rPr>
  </w:style>
  <w:style w:type="character" w:customStyle="1" w:styleId="TitleChar">
    <w:name w:val="Title Char"/>
    <w:uiPriority w:val="99"/>
    <w:qFormat/>
    <w:rsid w:val="004C6E35"/>
    <w:rPr>
      <w:rFonts w:ascii="Cambria" w:hAnsi="Cambria" w:cs="Cambria" w:hint="default"/>
      <w:b/>
      <w:bCs/>
      <w:sz w:val="32"/>
      <w:szCs w:val="32"/>
    </w:rPr>
  </w:style>
  <w:style w:type="character" w:customStyle="1" w:styleId="aff2">
    <w:name w:val="批注主题 字符"/>
    <w:qFormat/>
    <w:rsid w:val="004C6E35"/>
    <w:rPr>
      <w:b/>
      <w:bCs/>
      <w:kern w:val="2"/>
      <w:sz w:val="21"/>
      <w:szCs w:val="24"/>
    </w:rPr>
  </w:style>
  <w:style w:type="character" w:customStyle="1" w:styleId="Char13">
    <w:name w:val="正文文本缩进 Char1"/>
    <w:uiPriority w:val="99"/>
    <w:qFormat/>
    <w:rsid w:val="004C6E35"/>
    <w:rPr>
      <w:rFonts w:ascii="Times New Roman" w:eastAsia="宋体" w:hAnsi="Times New Roman" w:cs="Times New Roman" w:hint="default"/>
      <w:szCs w:val="21"/>
    </w:rPr>
  </w:style>
  <w:style w:type="character" w:customStyle="1" w:styleId="para1">
    <w:name w:val="para1"/>
    <w:qFormat/>
    <w:rsid w:val="004C6E35"/>
    <w:rPr>
      <w:rFonts w:ascii="Arial" w:hAnsi="Arial" w:cs="Arial"/>
      <w:sz w:val="18"/>
      <w:szCs w:val="18"/>
      <w:lang w:bidi="ar-SA"/>
    </w:rPr>
  </w:style>
  <w:style w:type="character" w:customStyle="1" w:styleId="CharChar10">
    <w:name w:val="Char Char1_0"/>
    <w:qFormat/>
    <w:rsid w:val="004C6E35"/>
    <w:rPr>
      <w:kern w:val="2"/>
      <w:sz w:val="18"/>
      <w:szCs w:val="18"/>
      <w:lang w:bidi="ar-SA"/>
    </w:rPr>
  </w:style>
  <w:style w:type="character" w:customStyle="1" w:styleId="26">
    <w:name w:val="明显参考2"/>
    <w:qFormat/>
    <w:rsid w:val="004C6E35"/>
    <w:rPr>
      <w:b/>
      <w:bCs/>
      <w:smallCaps/>
      <w:color w:val="ED7D31"/>
      <w:spacing w:val="5"/>
      <w:u w:val="single"/>
    </w:rPr>
  </w:style>
  <w:style w:type="character" w:customStyle="1" w:styleId="aff3">
    <w:name w:val="批注文字 字符"/>
    <w:qFormat/>
    <w:rsid w:val="004C6E35"/>
    <w:rPr>
      <w:kern w:val="2"/>
      <w:sz w:val="21"/>
      <w:szCs w:val="24"/>
    </w:rPr>
  </w:style>
  <w:style w:type="character" w:customStyle="1" w:styleId="CharChar7">
    <w:name w:val="Char Char7"/>
    <w:qFormat/>
    <w:rsid w:val="004C6E35"/>
    <w:rPr>
      <w:rFonts w:eastAsia="宋体"/>
      <w:b/>
      <w:bCs/>
      <w:kern w:val="2"/>
      <w:sz w:val="24"/>
      <w:szCs w:val="32"/>
      <w:lang w:val="en-US" w:eastAsia="zh-CN" w:bidi="ar-SA"/>
    </w:rPr>
  </w:style>
  <w:style w:type="character" w:customStyle="1" w:styleId="Heading3Char">
    <w:name w:val="Heading 3 Char"/>
    <w:qFormat/>
    <w:rsid w:val="004C6E35"/>
    <w:rPr>
      <w:rFonts w:cs="Times New Roman"/>
      <w:b/>
      <w:bCs/>
      <w:kern w:val="2"/>
      <w:sz w:val="32"/>
      <w:szCs w:val="32"/>
    </w:rPr>
  </w:style>
  <w:style w:type="character" w:customStyle="1" w:styleId="13">
    <w:name w:val="不明显参考1"/>
    <w:qFormat/>
    <w:rsid w:val="004C6E35"/>
    <w:rPr>
      <w:smallCaps/>
      <w:color w:val="auto"/>
      <w:u w:val="single"/>
    </w:rPr>
  </w:style>
  <w:style w:type="character" w:customStyle="1" w:styleId="Charf2">
    <w:name w:val="无间隔 Char"/>
    <w:link w:val="01"/>
    <w:uiPriority w:val="1"/>
    <w:qFormat/>
    <w:rsid w:val="004C6E35"/>
    <w:rPr>
      <w:kern w:val="2"/>
      <w:sz w:val="21"/>
      <w:szCs w:val="24"/>
      <w:lang w:val="en-US" w:eastAsia="zh-CN" w:bidi="ar-SA"/>
    </w:rPr>
  </w:style>
  <w:style w:type="paragraph" w:customStyle="1" w:styleId="01">
    <w:name w:val="无间隔_0"/>
    <w:link w:val="Charf2"/>
    <w:uiPriority w:val="1"/>
    <w:qFormat/>
    <w:rsid w:val="004C6E35"/>
    <w:pPr>
      <w:widowControl w:val="0"/>
      <w:jc w:val="both"/>
    </w:pPr>
    <w:rPr>
      <w:kern w:val="2"/>
      <w:sz w:val="21"/>
      <w:szCs w:val="24"/>
    </w:rPr>
  </w:style>
  <w:style w:type="character" w:customStyle="1" w:styleId="IntenseQuoteChar1">
    <w:name w:val="Intense Quote Char1"/>
    <w:uiPriority w:val="30"/>
    <w:qFormat/>
    <w:rsid w:val="004C6E35"/>
    <w:rPr>
      <w:b/>
      <w:bCs/>
      <w:i/>
      <w:iCs/>
      <w:color w:val="4F81BD"/>
      <w:kern w:val="2"/>
      <w:sz w:val="21"/>
      <w:szCs w:val="22"/>
    </w:rPr>
  </w:style>
  <w:style w:type="character" w:customStyle="1" w:styleId="3CharChar">
    <w:name w:val="标题 3 Char Char"/>
    <w:qFormat/>
    <w:rsid w:val="004C6E35"/>
    <w:rPr>
      <w:rFonts w:eastAsia="宋体"/>
      <w:b/>
      <w:bCs/>
      <w:kern w:val="2"/>
      <w:sz w:val="32"/>
      <w:szCs w:val="32"/>
      <w:lang w:val="en-US" w:eastAsia="zh-CN" w:bidi="ar-SA"/>
    </w:rPr>
  </w:style>
  <w:style w:type="character" w:customStyle="1" w:styleId="Char22">
    <w:name w:val="明显引用 Char2"/>
    <w:uiPriority w:val="99"/>
    <w:qFormat/>
    <w:rsid w:val="004C6E35"/>
    <w:rPr>
      <w:b/>
      <w:bCs/>
      <w:i/>
      <w:iCs/>
      <w:color w:val="4F81BD"/>
      <w:sz w:val="22"/>
      <w:szCs w:val="22"/>
    </w:rPr>
  </w:style>
  <w:style w:type="character" w:customStyle="1" w:styleId="Char41">
    <w:name w:val="纯文本 Char4"/>
    <w:qFormat/>
    <w:rsid w:val="004C6E35"/>
    <w:rPr>
      <w:rFonts w:ascii="宋体" w:hAnsi="Courier New" w:cs="Courier New"/>
      <w:kern w:val="2"/>
      <w:sz w:val="21"/>
      <w:szCs w:val="21"/>
    </w:rPr>
  </w:style>
  <w:style w:type="character" w:customStyle="1" w:styleId="Charf3">
    <w:name w:val="小标题无样式 Char"/>
    <w:link w:val="aff4"/>
    <w:qFormat/>
    <w:rsid w:val="004C6E35"/>
    <w:rPr>
      <w:rFonts w:ascii="宋体" w:hAnsi="宋体"/>
      <w:b/>
      <w:kern w:val="2"/>
      <w:sz w:val="24"/>
      <w:szCs w:val="21"/>
    </w:rPr>
  </w:style>
  <w:style w:type="paragraph" w:customStyle="1" w:styleId="aff4">
    <w:name w:val="小标题无样式"/>
    <w:basedOn w:val="aff5"/>
    <w:link w:val="Charf3"/>
    <w:qFormat/>
    <w:rsid w:val="004C6E35"/>
    <w:pPr>
      <w:ind w:firstLineChars="0" w:firstLine="0"/>
    </w:pPr>
    <w:rPr>
      <w:b/>
      <w:sz w:val="24"/>
    </w:rPr>
  </w:style>
  <w:style w:type="paragraph" w:customStyle="1" w:styleId="aff5">
    <w:name w:val="正文呀"/>
    <w:basedOn w:val="a"/>
    <w:link w:val="Charf4"/>
    <w:uiPriority w:val="99"/>
    <w:qFormat/>
    <w:rsid w:val="004C6E35"/>
    <w:pPr>
      <w:spacing w:line="420" w:lineRule="exact"/>
      <w:ind w:firstLineChars="200" w:firstLine="420"/>
    </w:pPr>
    <w:rPr>
      <w:rFonts w:ascii="宋体" w:hAnsi="宋体"/>
      <w:szCs w:val="21"/>
    </w:rPr>
  </w:style>
  <w:style w:type="character" w:customStyle="1" w:styleId="Charf4">
    <w:name w:val="正文呀 Char"/>
    <w:link w:val="aff5"/>
    <w:qFormat/>
    <w:rsid w:val="004C6E35"/>
    <w:rPr>
      <w:rFonts w:ascii="宋体" w:hAnsi="宋体"/>
      <w:kern w:val="2"/>
      <w:sz w:val="21"/>
      <w:szCs w:val="21"/>
    </w:rPr>
  </w:style>
  <w:style w:type="character" w:customStyle="1" w:styleId="CharChar40">
    <w:name w:val="Char Char4_0"/>
    <w:qFormat/>
    <w:rsid w:val="004C6E35"/>
    <w:rPr>
      <w:b/>
      <w:bCs/>
      <w:kern w:val="2"/>
      <w:sz w:val="21"/>
      <w:szCs w:val="24"/>
      <w:lang w:bidi="ar-SA"/>
    </w:rPr>
  </w:style>
  <w:style w:type="character" w:customStyle="1" w:styleId="Char14">
    <w:name w:val="批注文字 Char1"/>
    <w:uiPriority w:val="99"/>
    <w:qFormat/>
    <w:locked/>
    <w:rsid w:val="004C6E35"/>
    <w:rPr>
      <w:sz w:val="22"/>
      <w:szCs w:val="22"/>
    </w:rPr>
  </w:style>
  <w:style w:type="character" w:customStyle="1" w:styleId="CharCharChar">
    <w:name w:val="Char Char Char"/>
    <w:qFormat/>
    <w:rsid w:val="004C6E35"/>
    <w:rPr>
      <w:rFonts w:ascii="Cambria" w:hAnsi="Cambria"/>
      <w:b/>
      <w:bCs/>
      <w:kern w:val="2"/>
      <w:sz w:val="32"/>
      <w:szCs w:val="32"/>
      <w:lang w:bidi="ar-SA"/>
    </w:rPr>
  </w:style>
  <w:style w:type="character" w:customStyle="1" w:styleId="CharChar111">
    <w:name w:val="Char Char111"/>
    <w:qFormat/>
    <w:rsid w:val="004C6E35"/>
    <w:rPr>
      <w:kern w:val="2"/>
      <w:sz w:val="21"/>
      <w:szCs w:val="24"/>
    </w:rPr>
  </w:style>
  <w:style w:type="character" w:customStyle="1" w:styleId="4CharChar">
    <w:name w:val="标题4 Char Char"/>
    <w:link w:val="43"/>
    <w:qFormat/>
    <w:rsid w:val="004C6E35"/>
    <w:rPr>
      <w:rFonts w:ascii="Arial" w:hAnsi="Arial"/>
      <w:b/>
      <w:bCs/>
      <w:sz w:val="24"/>
      <w:szCs w:val="32"/>
    </w:rPr>
  </w:style>
  <w:style w:type="paragraph" w:customStyle="1" w:styleId="43">
    <w:name w:val="标题4"/>
    <w:basedOn w:val="2"/>
    <w:next w:val="40"/>
    <w:link w:val="4CharChar"/>
    <w:qFormat/>
    <w:rsid w:val="004C6E35"/>
    <w:pPr>
      <w:spacing w:before="200" w:after="0" w:line="240" w:lineRule="auto"/>
    </w:pPr>
    <w:rPr>
      <w:rFonts w:ascii="Arial" w:hAnsi="Arial"/>
      <w:kern w:val="0"/>
      <w:sz w:val="24"/>
    </w:rPr>
  </w:style>
  <w:style w:type="character" w:customStyle="1" w:styleId="CharChar16">
    <w:name w:val="Char Char16"/>
    <w:qFormat/>
    <w:rsid w:val="004C6E35"/>
    <w:rPr>
      <w:b/>
      <w:bCs/>
      <w:kern w:val="2"/>
      <w:sz w:val="21"/>
      <w:szCs w:val="24"/>
    </w:rPr>
  </w:style>
  <w:style w:type="character" w:customStyle="1" w:styleId="CharChar121">
    <w:name w:val="Char Char121"/>
    <w:qFormat/>
    <w:rsid w:val="004C6E35"/>
    <w:rPr>
      <w:rFonts w:ascii="宋体" w:eastAsia="宋体" w:hAnsi="Courier New"/>
      <w:kern w:val="2"/>
      <w:sz w:val="21"/>
      <w:lang w:val="en-US" w:eastAsia="zh-CN" w:bidi="ar-SA"/>
    </w:rPr>
  </w:style>
  <w:style w:type="character" w:customStyle="1" w:styleId="3Char00">
    <w:name w:val="标题 3 Char_0"/>
    <w:link w:val="300"/>
    <w:uiPriority w:val="9"/>
    <w:qFormat/>
    <w:rsid w:val="004C6E35"/>
    <w:rPr>
      <w:rFonts w:ascii="Calibri" w:hAnsi="Calibri"/>
      <w:b/>
      <w:bCs/>
      <w:sz w:val="32"/>
      <w:szCs w:val="32"/>
    </w:rPr>
  </w:style>
  <w:style w:type="paragraph" w:customStyle="1" w:styleId="300">
    <w:name w:val="标题 3_0"/>
    <w:basedOn w:val="00"/>
    <w:next w:val="00"/>
    <w:link w:val="3Char00"/>
    <w:uiPriority w:val="9"/>
    <w:unhideWhenUsed/>
    <w:qFormat/>
    <w:rsid w:val="004C6E35"/>
    <w:pPr>
      <w:keepNext/>
      <w:keepLines/>
      <w:spacing w:before="260" w:after="260" w:line="415" w:lineRule="auto"/>
      <w:outlineLvl w:val="2"/>
    </w:pPr>
    <w:rPr>
      <w:b/>
      <w:bCs/>
      <w:kern w:val="0"/>
      <w:sz w:val="32"/>
      <w:szCs w:val="32"/>
    </w:rPr>
  </w:style>
  <w:style w:type="character" w:customStyle="1" w:styleId="CharChar0">
    <w:name w:val="批注文字 Char Char"/>
    <w:qFormat/>
    <w:rsid w:val="004C6E35"/>
    <w:rPr>
      <w:rFonts w:ascii="宋体" w:eastAsia="宋体" w:hAnsi="Times New Roman" w:cs="Times New Roman"/>
      <w:sz w:val="28"/>
      <w:szCs w:val="20"/>
    </w:rPr>
  </w:style>
  <w:style w:type="character" w:customStyle="1" w:styleId="DocumentMapChar">
    <w:name w:val="Document Map Char"/>
    <w:uiPriority w:val="99"/>
    <w:qFormat/>
    <w:rsid w:val="004C6E35"/>
    <w:rPr>
      <w:rFonts w:ascii="宋体" w:eastAsia="宋体" w:hAnsi="宋体" w:hint="eastAsia"/>
      <w:kern w:val="2"/>
      <w:sz w:val="24"/>
      <w:szCs w:val="24"/>
      <w:lang w:val="en-US" w:eastAsia="zh-CN"/>
    </w:rPr>
  </w:style>
  <w:style w:type="character" w:customStyle="1" w:styleId="2Char20">
    <w:name w:val="正文文本缩进 2 Char2"/>
    <w:uiPriority w:val="99"/>
    <w:semiHidden/>
    <w:qFormat/>
    <w:rsid w:val="004C6E35"/>
    <w:rPr>
      <w:rFonts w:ascii="Times New Roman" w:eastAsia="宋体" w:hAnsi="Times New Roman" w:cs="Times New Roman" w:hint="default"/>
      <w:kern w:val="2"/>
      <w:sz w:val="21"/>
      <w:szCs w:val="21"/>
    </w:rPr>
  </w:style>
  <w:style w:type="character" w:customStyle="1" w:styleId="CharChar29">
    <w:name w:val="Char Char29"/>
    <w:qFormat/>
    <w:rsid w:val="004C6E35"/>
    <w:rPr>
      <w:b/>
      <w:bCs/>
      <w:kern w:val="44"/>
      <w:sz w:val="32"/>
      <w:szCs w:val="44"/>
    </w:rPr>
  </w:style>
  <w:style w:type="character" w:customStyle="1" w:styleId="style6">
    <w:name w:val="style6"/>
    <w:qFormat/>
    <w:rsid w:val="004C6E35"/>
  </w:style>
  <w:style w:type="character" w:customStyle="1" w:styleId="aff6">
    <w:name w:val="纯文本 字符"/>
    <w:qFormat/>
    <w:rsid w:val="004C6E35"/>
    <w:rPr>
      <w:rFonts w:ascii="宋体" w:eastAsia="宋体" w:hAnsi="Courier New"/>
      <w:kern w:val="2"/>
      <w:sz w:val="21"/>
      <w:szCs w:val="24"/>
      <w:lang w:val="en-US" w:eastAsia="zh-CN" w:bidi="ar-SA"/>
    </w:rPr>
  </w:style>
  <w:style w:type="character" w:customStyle="1" w:styleId="aff7">
    <w:name w:val="日期 字符"/>
    <w:qFormat/>
    <w:rsid w:val="004C6E35"/>
    <w:rPr>
      <w:kern w:val="2"/>
      <w:sz w:val="21"/>
      <w:szCs w:val="24"/>
    </w:rPr>
  </w:style>
  <w:style w:type="character" w:customStyle="1" w:styleId="CharChar1">
    <w:name w:val="样式 Char Char"/>
    <w:qFormat/>
    <w:rsid w:val="004C6E35"/>
    <w:rPr>
      <w:rFonts w:ascii="宋体" w:eastAsia="宋体" w:cs="宋体"/>
      <w:sz w:val="24"/>
      <w:szCs w:val="24"/>
      <w:lang w:val="en-US" w:eastAsia="zh-CN" w:bidi="ar-SA"/>
    </w:rPr>
  </w:style>
  <w:style w:type="character" w:customStyle="1" w:styleId="2Char3">
    <w:name w:val="正文呀2 Char"/>
    <w:link w:val="27"/>
    <w:qFormat/>
    <w:rsid w:val="004C6E35"/>
    <w:rPr>
      <w:rFonts w:ascii="宋体" w:hAnsi="宋体"/>
      <w:kern w:val="2"/>
      <w:sz w:val="21"/>
      <w:szCs w:val="21"/>
    </w:rPr>
  </w:style>
  <w:style w:type="paragraph" w:customStyle="1" w:styleId="27">
    <w:name w:val="正文呀2"/>
    <w:basedOn w:val="aff5"/>
    <w:link w:val="2Char3"/>
    <w:uiPriority w:val="99"/>
    <w:qFormat/>
    <w:rsid w:val="004C6E35"/>
  </w:style>
  <w:style w:type="character" w:customStyle="1" w:styleId="Char23">
    <w:name w:val="批注框文本 Char2"/>
    <w:uiPriority w:val="99"/>
    <w:semiHidden/>
    <w:qFormat/>
    <w:rsid w:val="004C6E35"/>
    <w:rPr>
      <w:sz w:val="18"/>
      <w:szCs w:val="18"/>
    </w:rPr>
  </w:style>
  <w:style w:type="character" w:customStyle="1" w:styleId="Char200">
    <w:name w:val="正文呀 Char_2_0"/>
    <w:link w:val="200"/>
    <w:qFormat/>
    <w:locked/>
    <w:rsid w:val="004C6E35"/>
    <w:rPr>
      <w:rFonts w:ascii="宋体" w:hAnsi="宋体"/>
      <w:kern w:val="2"/>
      <w:sz w:val="21"/>
      <w:szCs w:val="21"/>
    </w:rPr>
  </w:style>
  <w:style w:type="paragraph" w:customStyle="1" w:styleId="200">
    <w:name w:val="正文呀_2_0"/>
    <w:basedOn w:val="500"/>
    <w:link w:val="Char200"/>
    <w:qFormat/>
    <w:rsid w:val="004C6E35"/>
    <w:pPr>
      <w:spacing w:line="420" w:lineRule="exact"/>
      <w:ind w:firstLineChars="200" w:firstLine="420"/>
    </w:pPr>
    <w:rPr>
      <w:rFonts w:ascii="宋体" w:hAnsi="宋体"/>
    </w:rPr>
  </w:style>
  <w:style w:type="paragraph" w:customStyle="1" w:styleId="500">
    <w:name w:val="正文_5_0"/>
    <w:qFormat/>
    <w:rsid w:val="004C6E35"/>
    <w:pPr>
      <w:widowControl w:val="0"/>
      <w:jc w:val="both"/>
    </w:pPr>
    <w:rPr>
      <w:kern w:val="2"/>
      <w:sz w:val="21"/>
      <w:szCs w:val="21"/>
    </w:rPr>
  </w:style>
  <w:style w:type="character" w:customStyle="1" w:styleId="CharChar5">
    <w:name w:val="小标题无样式 Char Char"/>
    <w:qFormat/>
    <w:rsid w:val="004C6E35"/>
    <w:rPr>
      <w:rFonts w:ascii="宋体" w:hAnsi="宋体"/>
      <w:b/>
      <w:kern w:val="2"/>
      <w:sz w:val="24"/>
      <w:szCs w:val="21"/>
    </w:rPr>
  </w:style>
  <w:style w:type="character" w:customStyle="1" w:styleId="Char31">
    <w:name w:val="批注文字 Char3"/>
    <w:uiPriority w:val="99"/>
    <w:qFormat/>
    <w:locked/>
    <w:rsid w:val="004C6E35"/>
    <w:rPr>
      <w:rFonts w:ascii="Times New Roman" w:eastAsia="宋体" w:hAnsi="Times New Roman"/>
      <w:szCs w:val="21"/>
    </w:rPr>
  </w:style>
  <w:style w:type="character" w:customStyle="1" w:styleId="CharChar30">
    <w:name w:val="Char Char3_0"/>
    <w:qFormat/>
    <w:rsid w:val="004C6E35"/>
    <w:rPr>
      <w:rFonts w:ascii="宋体" w:eastAsia="宋体" w:hAnsi="宋体" w:hint="eastAsia"/>
      <w:kern w:val="2"/>
      <w:sz w:val="21"/>
      <w:szCs w:val="24"/>
      <w:lang w:val="en-US" w:eastAsia="zh-CN" w:bidi="ar-SA"/>
    </w:rPr>
  </w:style>
  <w:style w:type="character" w:customStyle="1" w:styleId="1Char00">
    <w:name w:val="标题 1 Char_0_0"/>
    <w:link w:val="100"/>
    <w:uiPriority w:val="99"/>
    <w:qFormat/>
    <w:rsid w:val="004C6E35"/>
    <w:rPr>
      <w:rFonts w:eastAsia="黑体"/>
      <w:b/>
      <w:bCs/>
      <w:kern w:val="44"/>
      <w:sz w:val="44"/>
      <w:szCs w:val="44"/>
      <w:lang w:val="zh-CN"/>
    </w:rPr>
  </w:style>
  <w:style w:type="paragraph" w:customStyle="1" w:styleId="100">
    <w:name w:val="标题 1_0_0"/>
    <w:basedOn w:val="400"/>
    <w:next w:val="400"/>
    <w:link w:val="1Char00"/>
    <w:uiPriority w:val="99"/>
    <w:qFormat/>
    <w:rsid w:val="004C6E35"/>
    <w:pPr>
      <w:keepNext/>
      <w:keepLines/>
      <w:spacing w:line="360" w:lineRule="auto"/>
      <w:outlineLvl w:val="0"/>
    </w:pPr>
    <w:rPr>
      <w:rFonts w:ascii="Times New Roman" w:eastAsia="黑体" w:hAnsi="Times New Roman"/>
      <w:b/>
      <w:bCs/>
      <w:kern w:val="44"/>
      <w:sz w:val="44"/>
      <w:szCs w:val="44"/>
      <w:lang w:val="zh-CN"/>
    </w:rPr>
  </w:style>
  <w:style w:type="paragraph" w:customStyle="1" w:styleId="400">
    <w:name w:val="正文_4_0"/>
    <w:qFormat/>
    <w:rsid w:val="004C6E35"/>
    <w:pPr>
      <w:widowControl w:val="0"/>
      <w:jc w:val="both"/>
    </w:pPr>
    <w:rPr>
      <w:rFonts w:ascii="Calibri" w:hAnsi="Calibri"/>
      <w:kern w:val="2"/>
      <w:sz w:val="21"/>
      <w:szCs w:val="22"/>
    </w:rPr>
  </w:style>
  <w:style w:type="character" w:customStyle="1" w:styleId="Char24">
    <w:name w:val="页脚 Char2"/>
    <w:uiPriority w:val="99"/>
    <w:semiHidden/>
    <w:qFormat/>
    <w:rsid w:val="004C6E35"/>
    <w:rPr>
      <w:rFonts w:ascii="Times New Roman" w:eastAsia="宋体" w:hAnsi="Times New Roman" w:cs="Times New Roman" w:hint="default"/>
      <w:kern w:val="2"/>
      <w:sz w:val="18"/>
      <w:szCs w:val="18"/>
    </w:rPr>
  </w:style>
  <w:style w:type="character" w:customStyle="1" w:styleId="CharChar80">
    <w:name w:val="Char Char8_0"/>
    <w:qFormat/>
    <w:rsid w:val="004C6E35"/>
    <w:rPr>
      <w:rFonts w:ascii="宋体" w:eastAsia="宋体" w:hAnsi="宋体" w:hint="eastAsia"/>
      <w:b/>
      <w:bCs/>
      <w:kern w:val="44"/>
      <w:sz w:val="32"/>
      <w:szCs w:val="44"/>
      <w:lang w:val="en-US" w:eastAsia="zh-CN" w:bidi="ar-SA"/>
    </w:rPr>
  </w:style>
  <w:style w:type="character" w:customStyle="1" w:styleId="biaoti">
    <w:name w:val="biaoti"/>
    <w:qFormat/>
    <w:rsid w:val="004C6E35"/>
  </w:style>
  <w:style w:type="character" w:customStyle="1" w:styleId="Char32">
    <w:name w:val="正文文本 Char3"/>
    <w:uiPriority w:val="99"/>
    <w:semiHidden/>
    <w:qFormat/>
    <w:rsid w:val="004C6E35"/>
    <w:rPr>
      <w:rFonts w:ascii="Times New Roman" w:eastAsia="宋体" w:hAnsi="Times New Roman" w:cs="Times New Roman" w:hint="default"/>
      <w:kern w:val="2"/>
      <w:sz w:val="21"/>
      <w:szCs w:val="21"/>
    </w:rPr>
  </w:style>
  <w:style w:type="character" w:customStyle="1" w:styleId="14">
    <w:name w:val="不明显强调1"/>
    <w:qFormat/>
    <w:rsid w:val="004C6E35"/>
    <w:rPr>
      <w:i/>
      <w:iCs/>
      <w:color w:val="808080"/>
    </w:rPr>
  </w:style>
  <w:style w:type="character" w:customStyle="1" w:styleId="CharChar22">
    <w:name w:val="Char Char22"/>
    <w:uiPriority w:val="99"/>
    <w:qFormat/>
    <w:rsid w:val="004C6E35"/>
    <w:rPr>
      <w:rFonts w:ascii="Times New Roman" w:eastAsia="宋体" w:hAnsi="Times New Roman" w:cs="Times New Roman" w:hint="default"/>
      <w:b/>
      <w:bCs/>
      <w:kern w:val="44"/>
      <w:sz w:val="44"/>
      <w:szCs w:val="44"/>
    </w:rPr>
  </w:style>
  <w:style w:type="character" w:customStyle="1" w:styleId="5CharChar">
    <w:name w:val="标题5 Char Char"/>
    <w:link w:val="53"/>
    <w:qFormat/>
    <w:rsid w:val="004C6E35"/>
    <w:rPr>
      <w:rFonts w:ascii="Arial" w:hAnsi="Arial"/>
      <w:b/>
      <w:sz w:val="32"/>
    </w:rPr>
  </w:style>
  <w:style w:type="paragraph" w:customStyle="1" w:styleId="53">
    <w:name w:val="标题5"/>
    <w:basedOn w:val="3"/>
    <w:link w:val="5CharChar"/>
    <w:qFormat/>
    <w:rsid w:val="004C6E35"/>
    <w:pPr>
      <w:spacing w:line="412" w:lineRule="auto"/>
    </w:pPr>
    <w:rPr>
      <w:rFonts w:ascii="Arial" w:hAnsi="Arial"/>
      <w:bCs w:val="0"/>
      <w:kern w:val="0"/>
      <w:szCs w:val="20"/>
    </w:rPr>
  </w:style>
  <w:style w:type="character" w:customStyle="1" w:styleId="150">
    <w:name w:val="15_0"/>
    <w:qFormat/>
    <w:rsid w:val="004C6E35"/>
    <w:rPr>
      <w:rFonts w:ascii="Times New Roman" w:eastAsia="宋体" w:hAnsi="Times New Roman" w:cs="Times New Roman" w:hint="default"/>
      <w:color w:val="0000FF"/>
      <w:u w:val="single"/>
    </w:rPr>
  </w:style>
  <w:style w:type="character" w:customStyle="1" w:styleId="Char33">
    <w:name w:val="批注框文本 Char3"/>
    <w:uiPriority w:val="99"/>
    <w:semiHidden/>
    <w:qFormat/>
    <w:rsid w:val="004C6E35"/>
    <w:rPr>
      <w:rFonts w:ascii="Times New Roman" w:eastAsia="宋体" w:hAnsi="Times New Roman" w:cs="Times New Roman" w:hint="default"/>
      <w:kern w:val="2"/>
      <w:sz w:val="18"/>
      <w:szCs w:val="18"/>
    </w:rPr>
  </w:style>
  <w:style w:type="character" w:customStyle="1" w:styleId="Char25">
    <w:name w:val="批注主题 Char2"/>
    <w:uiPriority w:val="99"/>
    <w:semiHidden/>
    <w:qFormat/>
    <w:rsid w:val="004C6E35"/>
    <w:rPr>
      <w:b/>
      <w:bCs/>
      <w:sz w:val="22"/>
      <w:szCs w:val="22"/>
    </w:rPr>
  </w:style>
  <w:style w:type="character" w:customStyle="1" w:styleId="CharChar50">
    <w:name w:val="Char Char5_0"/>
    <w:qFormat/>
    <w:rsid w:val="004C6E35"/>
    <w:rPr>
      <w:rFonts w:ascii="宋体" w:eastAsia="宋体" w:hAnsi="宋体" w:hint="eastAsia"/>
      <w:b/>
      <w:bCs/>
      <w:kern w:val="2"/>
      <w:sz w:val="28"/>
      <w:szCs w:val="28"/>
      <w:lang w:val="en-US" w:eastAsia="zh-CN" w:bidi="ar-SA"/>
    </w:rPr>
  </w:style>
  <w:style w:type="character" w:customStyle="1" w:styleId="Char01">
    <w:name w:val="正文小标题 Char_0"/>
    <w:qFormat/>
    <w:locked/>
    <w:rsid w:val="004C6E35"/>
    <w:rPr>
      <w:rFonts w:ascii="Calibri Light" w:eastAsia="宋体" w:hAnsi="宋体" w:cs="Calibri Light"/>
      <w:b/>
      <w:bCs/>
      <w:color w:val="2E74B5"/>
      <w:kern w:val="2"/>
      <w:sz w:val="21"/>
      <w:szCs w:val="21"/>
    </w:rPr>
  </w:style>
  <w:style w:type="character" w:customStyle="1" w:styleId="Char15">
    <w:name w:val="批注主题 Char1"/>
    <w:qFormat/>
    <w:rsid w:val="004C6E35"/>
    <w:rPr>
      <w:b/>
      <w:bCs/>
      <w:kern w:val="2"/>
      <w:sz w:val="21"/>
      <w:szCs w:val="22"/>
    </w:rPr>
  </w:style>
  <w:style w:type="character" w:customStyle="1" w:styleId="CharChar6">
    <w:name w:val="Char Char6"/>
    <w:qFormat/>
    <w:rsid w:val="004C6E35"/>
    <w:rPr>
      <w:rFonts w:ascii="Arial" w:eastAsia="宋体" w:hAnsi="Arial"/>
      <w:b/>
      <w:bCs/>
      <w:kern w:val="2"/>
      <w:sz w:val="21"/>
      <w:szCs w:val="28"/>
      <w:lang w:val="en-US" w:eastAsia="zh-CN" w:bidi="ar-SA"/>
    </w:rPr>
  </w:style>
  <w:style w:type="character" w:customStyle="1" w:styleId="CharChar200">
    <w:name w:val="Char Char2_0"/>
    <w:qFormat/>
    <w:rsid w:val="004C6E35"/>
    <w:rPr>
      <w:rFonts w:ascii="宋体" w:eastAsia="宋体" w:hAnsi="Courier New" w:hint="eastAsia"/>
      <w:kern w:val="2"/>
      <w:sz w:val="21"/>
      <w:szCs w:val="24"/>
      <w:lang w:val="en-US" w:eastAsia="zh-CN" w:bidi="ar-SA"/>
    </w:rPr>
  </w:style>
  <w:style w:type="character" w:customStyle="1" w:styleId="CharChar210">
    <w:name w:val="Char Char21"/>
    <w:uiPriority w:val="99"/>
    <w:qFormat/>
    <w:rsid w:val="004C6E35"/>
    <w:rPr>
      <w:rFonts w:ascii="Arial" w:eastAsia="黑体" w:hAnsi="Arial" w:cs="Arial" w:hint="default"/>
      <w:b/>
      <w:bCs/>
      <w:sz w:val="32"/>
      <w:szCs w:val="32"/>
    </w:rPr>
  </w:style>
  <w:style w:type="character" w:customStyle="1" w:styleId="FooterChar">
    <w:name w:val="Footer Char"/>
    <w:uiPriority w:val="99"/>
    <w:qFormat/>
    <w:rsid w:val="004C6E35"/>
    <w:rPr>
      <w:rFonts w:ascii="宋体" w:eastAsia="宋体" w:hAnsi="宋体" w:hint="eastAsia"/>
      <w:kern w:val="2"/>
      <w:sz w:val="18"/>
      <w:szCs w:val="18"/>
      <w:lang w:val="en-US" w:eastAsia="zh-CN"/>
    </w:rPr>
  </w:style>
  <w:style w:type="character" w:customStyle="1" w:styleId="Char16">
    <w:name w:val="批注框文本 Char1"/>
    <w:qFormat/>
    <w:rsid w:val="004C6E35"/>
    <w:rPr>
      <w:kern w:val="2"/>
      <w:sz w:val="18"/>
      <w:szCs w:val="18"/>
    </w:rPr>
  </w:style>
  <w:style w:type="character" w:customStyle="1" w:styleId="Char42">
    <w:name w:val="标题 Char4"/>
    <w:uiPriority w:val="10"/>
    <w:qFormat/>
    <w:rsid w:val="004C6E35"/>
    <w:rPr>
      <w:rFonts w:ascii="Cambria" w:eastAsia="宋体" w:hAnsi="Cambria" w:cs="Times New Roman" w:hint="default"/>
      <w:b/>
      <w:bCs/>
      <w:kern w:val="2"/>
      <w:sz w:val="32"/>
      <w:szCs w:val="32"/>
    </w:rPr>
  </w:style>
  <w:style w:type="character" w:customStyle="1" w:styleId="16">
    <w:name w:val="书籍标题1"/>
    <w:qFormat/>
    <w:rsid w:val="004C6E35"/>
    <w:rPr>
      <w:b/>
      <w:bCs/>
      <w:smallCaps/>
      <w:spacing w:val="5"/>
    </w:rPr>
  </w:style>
  <w:style w:type="character" w:customStyle="1" w:styleId="CharChar19">
    <w:name w:val="Char Char19"/>
    <w:uiPriority w:val="99"/>
    <w:qFormat/>
    <w:rsid w:val="004C6E35"/>
    <w:rPr>
      <w:rFonts w:ascii="Arial" w:eastAsia="宋体" w:hAnsi="Arial" w:cs="Arial" w:hint="default"/>
      <w:b/>
      <w:bCs/>
      <w:sz w:val="28"/>
      <w:szCs w:val="28"/>
    </w:rPr>
  </w:style>
  <w:style w:type="character" w:customStyle="1" w:styleId="Char17">
    <w:name w:val="引用 Char1"/>
    <w:uiPriority w:val="29"/>
    <w:qFormat/>
    <w:rsid w:val="004C6E35"/>
    <w:rPr>
      <w:i/>
      <w:iCs/>
      <w:color w:val="000000"/>
      <w:kern w:val="2"/>
      <w:sz w:val="21"/>
      <w:szCs w:val="24"/>
    </w:rPr>
  </w:style>
  <w:style w:type="character" w:customStyle="1" w:styleId="3CharCharChar">
    <w:name w:val="标题 3 Char Char Char"/>
    <w:qFormat/>
    <w:rsid w:val="004C6E35"/>
    <w:rPr>
      <w:rFonts w:eastAsia="宋体"/>
      <w:b/>
      <w:bCs/>
      <w:kern w:val="2"/>
      <w:sz w:val="32"/>
      <w:szCs w:val="32"/>
      <w:lang w:val="en-US" w:eastAsia="zh-CN" w:bidi="ar-SA"/>
    </w:rPr>
  </w:style>
  <w:style w:type="character" w:customStyle="1" w:styleId="17">
    <w:name w:val="明显强调1"/>
    <w:qFormat/>
    <w:rsid w:val="004C6E35"/>
    <w:rPr>
      <w:b/>
      <w:bCs/>
      <w:i/>
      <w:iCs/>
      <w:color w:val="4F81BD"/>
    </w:rPr>
  </w:style>
  <w:style w:type="character" w:customStyle="1" w:styleId="BalloonTextChar">
    <w:name w:val="Balloon Text Char"/>
    <w:uiPriority w:val="99"/>
    <w:qFormat/>
    <w:rsid w:val="004C6E35"/>
    <w:rPr>
      <w:sz w:val="18"/>
      <w:szCs w:val="18"/>
    </w:rPr>
  </w:style>
  <w:style w:type="character" w:customStyle="1" w:styleId="CharChar51">
    <w:name w:val="Char Char5"/>
    <w:qFormat/>
    <w:rsid w:val="004C6E35"/>
    <w:rPr>
      <w:rFonts w:eastAsia="宋体"/>
      <w:b/>
      <w:bCs/>
      <w:kern w:val="2"/>
      <w:sz w:val="28"/>
      <w:szCs w:val="28"/>
      <w:lang w:val="en-US" w:eastAsia="zh-CN" w:bidi="ar-SA"/>
    </w:rPr>
  </w:style>
  <w:style w:type="character" w:customStyle="1" w:styleId="1Char0">
    <w:name w:val="标题 1 Char_0"/>
    <w:link w:val="101"/>
    <w:uiPriority w:val="99"/>
    <w:qFormat/>
    <w:rsid w:val="004C6E35"/>
    <w:rPr>
      <w:rFonts w:eastAsia="黑体"/>
      <w:b/>
      <w:bCs/>
      <w:kern w:val="44"/>
      <w:sz w:val="44"/>
      <w:szCs w:val="44"/>
      <w:lang w:val="zh-CN"/>
    </w:rPr>
  </w:style>
  <w:style w:type="paragraph" w:customStyle="1" w:styleId="101">
    <w:name w:val="标题 1_0"/>
    <w:basedOn w:val="500"/>
    <w:next w:val="500"/>
    <w:link w:val="1Char0"/>
    <w:uiPriority w:val="99"/>
    <w:qFormat/>
    <w:rsid w:val="004C6E35"/>
    <w:pPr>
      <w:keepNext/>
      <w:keepLines/>
      <w:spacing w:line="360" w:lineRule="auto"/>
      <w:outlineLvl w:val="0"/>
    </w:pPr>
    <w:rPr>
      <w:rFonts w:eastAsia="黑体"/>
      <w:b/>
      <w:bCs/>
      <w:kern w:val="44"/>
      <w:sz w:val="44"/>
      <w:szCs w:val="44"/>
      <w:lang w:val="zh-CN"/>
    </w:rPr>
  </w:style>
  <w:style w:type="character" w:customStyle="1" w:styleId="op-map-singlepoint-info-right">
    <w:name w:val="op-map-singlepoint-info-right"/>
    <w:basedOn w:val="a1"/>
    <w:qFormat/>
    <w:rsid w:val="004C6E35"/>
  </w:style>
  <w:style w:type="character" w:customStyle="1" w:styleId="1Char1">
    <w:name w:val="标题 1 Char1"/>
    <w:qFormat/>
    <w:rsid w:val="004C6E35"/>
    <w:rPr>
      <w:rFonts w:eastAsia="宋体"/>
      <w:b/>
      <w:kern w:val="2"/>
      <w:sz w:val="21"/>
      <w:szCs w:val="24"/>
      <w:lang w:val="en-US" w:eastAsia="zh-CN" w:bidi="ar-SA"/>
    </w:rPr>
  </w:style>
  <w:style w:type="character" w:customStyle="1" w:styleId="CommentTextChar">
    <w:name w:val="Comment Text Char"/>
    <w:qFormat/>
    <w:rsid w:val="004C6E35"/>
    <w:rPr>
      <w:rFonts w:cs="Times New Roman"/>
      <w:sz w:val="24"/>
      <w:szCs w:val="24"/>
    </w:rPr>
  </w:style>
  <w:style w:type="character" w:customStyle="1" w:styleId="CommentTextChar1">
    <w:name w:val="Comment Text Char1"/>
    <w:uiPriority w:val="99"/>
    <w:qFormat/>
    <w:rsid w:val="004C6E35"/>
    <w:rPr>
      <w:sz w:val="24"/>
      <w:szCs w:val="24"/>
    </w:rPr>
  </w:style>
  <w:style w:type="character" w:customStyle="1" w:styleId="CharChar23">
    <w:name w:val="Char Char23"/>
    <w:uiPriority w:val="99"/>
    <w:qFormat/>
    <w:rsid w:val="004C6E35"/>
    <w:rPr>
      <w:rFonts w:ascii="宋体" w:eastAsia="宋体" w:hAnsi="宋体" w:hint="eastAsia"/>
      <w:b/>
      <w:bCs/>
      <w:kern w:val="44"/>
      <w:sz w:val="44"/>
      <w:szCs w:val="44"/>
      <w:lang w:val="en-US" w:eastAsia="zh-CN"/>
    </w:rPr>
  </w:style>
  <w:style w:type="character" w:customStyle="1" w:styleId="CharChar31">
    <w:name w:val="Char Char3"/>
    <w:qFormat/>
    <w:rsid w:val="004C6E35"/>
    <w:rPr>
      <w:rFonts w:eastAsia="宋体"/>
      <w:kern w:val="2"/>
      <w:sz w:val="21"/>
      <w:szCs w:val="24"/>
      <w:lang w:val="en-US" w:eastAsia="zh-CN" w:bidi="ar-SA"/>
    </w:rPr>
  </w:style>
  <w:style w:type="character" w:customStyle="1" w:styleId="style1">
    <w:name w:val="style1"/>
    <w:qFormat/>
    <w:rsid w:val="004C6E35"/>
  </w:style>
  <w:style w:type="character" w:customStyle="1" w:styleId="Charf5">
    <w:name w:val="引用 Char"/>
    <w:link w:val="aff8"/>
    <w:qFormat/>
    <w:rsid w:val="004C6E35"/>
    <w:rPr>
      <w:rFonts w:ascii="Calibri" w:hAnsi="Calibri"/>
      <w:i/>
      <w:color w:val="000000"/>
    </w:rPr>
  </w:style>
  <w:style w:type="paragraph" w:styleId="aff8">
    <w:name w:val="Quote"/>
    <w:basedOn w:val="a"/>
    <w:next w:val="a"/>
    <w:link w:val="Charf5"/>
    <w:qFormat/>
    <w:rsid w:val="004C6E35"/>
    <w:rPr>
      <w:rFonts w:ascii="Calibri" w:hAnsi="Calibri"/>
      <w:i/>
      <w:color w:val="000000"/>
      <w:kern w:val="0"/>
      <w:sz w:val="20"/>
      <w:szCs w:val="20"/>
    </w:rPr>
  </w:style>
  <w:style w:type="character" w:customStyle="1" w:styleId="CharChar9">
    <w:name w:val="Char Char9"/>
    <w:qFormat/>
    <w:rsid w:val="004C6E35"/>
    <w:rPr>
      <w:rFonts w:eastAsia="宋体"/>
      <w:b/>
      <w:bCs/>
      <w:kern w:val="44"/>
      <w:sz w:val="32"/>
      <w:szCs w:val="44"/>
      <w:lang w:val="en-US" w:eastAsia="zh-CN" w:bidi="ar-SA"/>
    </w:rPr>
  </w:style>
  <w:style w:type="character" w:customStyle="1" w:styleId="Char26">
    <w:name w:val="批注文字 Char2"/>
    <w:qFormat/>
    <w:locked/>
    <w:rsid w:val="004C6E35"/>
    <w:rPr>
      <w:rFonts w:ascii="宋体" w:eastAsia="宋体" w:hAnsi="宋体" w:hint="eastAsia"/>
      <w:kern w:val="2"/>
      <w:sz w:val="24"/>
      <w:szCs w:val="24"/>
      <w:lang w:val="en-US" w:eastAsia="zh-CN"/>
    </w:rPr>
  </w:style>
  <w:style w:type="character" w:customStyle="1" w:styleId="CharChar8">
    <w:name w:val="正文小标题 Char Char"/>
    <w:qFormat/>
    <w:rsid w:val="004C6E35"/>
    <w:rPr>
      <w:rFonts w:hAnsi="宋体"/>
      <w:b/>
      <w:bCs/>
      <w:kern w:val="44"/>
      <w:sz w:val="21"/>
      <w:szCs w:val="21"/>
    </w:rPr>
  </w:style>
  <w:style w:type="character" w:customStyle="1" w:styleId="CharChar70">
    <w:name w:val="Char Char7_0"/>
    <w:qFormat/>
    <w:rsid w:val="004C6E35"/>
    <w:rPr>
      <w:rFonts w:ascii="宋体" w:eastAsia="宋体" w:hAnsi="宋体" w:hint="eastAsia"/>
      <w:b/>
      <w:bCs/>
      <w:kern w:val="2"/>
      <w:sz w:val="24"/>
      <w:szCs w:val="32"/>
      <w:lang w:val="en-US" w:eastAsia="zh-CN" w:bidi="ar-SA"/>
    </w:rPr>
  </w:style>
  <w:style w:type="character" w:customStyle="1" w:styleId="en">
    <w:name w:val="en"/>
    <w:qFormat/>
    <w:rsid w:val="004C6E35"/>
  </w:style>
  <w:style w:type="character" w:customStyle="1" w:styleId="Char18">
    <w:name w:val="标题 Char1"/>
    <w:uiPriority w:val="99"/>
    <w:qFormat/>
    <w:rsid w:val="004C6E35"/>
    <w:rPr>
      <w:rFonts w:ascii="Cambria" w:hAnsi="Cambria" w:cs="Times New Roman"/>
      <w:b/>
      <w:bCs/>
      <w:kern w:val="2"/>
      <w:sz w:val="32"/>
      <w:szCs w:val="32"/>
    </w:rPr>
  </w:style>
  <w:style w:type="character" w:customStyle="1" w:styleId="Char19">
    <w:name w:val="正文呀 Char_1"/>
    <w:link w:val="18"/>
    <w:qFormat/>
    <w:locked/>
    <w:rsid w:val="004C6E35"/>
    <w:rPr>
      <w:rFonts w:ascii="宋体" w:hAnsi="宋体"/>
      <w:kern w:val="2"/>
      <w:sz w:val="21"/>
      <w:szCs w:val="21"/>
    </w:rPr>
  </w:style>
  <w:style w:type="paragraph" w:customStyle="1" w:styleId="18">
    <w:name w:val="正文呀_1"/>
    <w:basedOn w:val="000"/>
    <w:link w:val="Char19"/>
    <w:qFormat/>
    <w:rsid w:val="004C6E35"/>
    <w:pPr>
      <w:spacing w:line="420" w:lineRule="exact"/>
      <w:ind w:firstLineChars="200" w:firstLine="420"/>
    </w:pPr>
    <w:rPr>
      <w:rFonts w:ascii="宋体" w:hAnsi="宋体"/>
      <w:szCs w:val="21"/>
    </w:rPr>
  </w:style>
  <w:style w:type="paragraph" w:customStyle="1" w:styleId="000">
    <w:name w:val="正文_0_0"/>
    <w:qFormat/>
    <w:rsid w:val="004C6E35"/>
    <w:pPr>
      <w:widowControl w:val="0"/>
      <w:jc w:val="both"/>
    </w:pPr>
    <w:rPr>
      <w:kern w:val="2"/>
      <w:sz w:val="21"/>
      <w:szCs w:val="24"/>
    </w:rPr>
  </w:style>
  <w:style w:type="character" w:customStyle="1" w:styleId="Char27">
    <w:name w:val="正文文本缩进 Char2"/>
    <w:uiPriority w:val="99"/>
    <w:semiHidden/>
    <w:qFormat/>
    <w:rsid w:val="004C6E35"/>
    <w:rPr>
      <w:rFonts w:ascii="Times New Roman" w:eastAsia="宋体" w:hAnsi="Times New Roman" w:cs="Times New Roman" w:hint="default"/>
      <w:kern w:val="2"/>
      <w:sz w:val="21"/>
      <w:szCs w:val="21"/>
    </w:rPr>
  </w:style>
  <w:style w:type="character" w:customStyle="1" w:styleId="CharChar181">
    <w:name w:val="Char Char181"/>
    <w:uiPriority w:val="99"/>
    <w:qFormat/>
    <w:rsid w:val="004C6E35"/>
    <w:rPr>
      <w:b/>
      <w:bCs/>
      <w:kern w:val="44"/>
      <w:sz w:val="44"/>
      <w:szCs w:val="44"/>
    </w:rPr>
  </w:style>
  <w:style w:type="character" w:customStyle="1" w:styleId="2Char00">
    <w:name w:val="标题 2 Char_0"/>
    <w:link w:val="201"/>
    <w:uiPriority w:val="9"/>
    <w:qFormat/>
    <w:rsid w:val="004C6E35"/>
    <w:rPr>
      <w:rFonts w:ascii="Cambria" w:hAnsi="Cambria"/>
      <w:b/>
      <w:bCs/>
      <w:sz w:val="32"/>
      <w:szCs w:val="32"/>
    </w:rPr>
  </w:style>
  <w:style w:type="paragraph" w:customStyle="1" w:styleId="201">
    <w:name w:val="标题 2_0"/>
    <w:basedOn w:val="102"/>
    <w:next w:val="102"/>
    <w:link w:val="2Char00"/>
    <w:uiPriority w:val="9"/>
    <w:unhideWhenUsed/>
    <w:qFormat/>
    <w:rsid w:val="004C6E35"/>
    <w:pPr>
      <w:keepNext/>
      <w:keepLines/>
      <w:spacing w:before="260" w:after="260" w:line="415" w:lineRule="auto"/>
      <w:outlineLvl w:val="1"/>
    </w:pPr>
    <w:rPr>
      <w:rFonts w:ascii="Cambria" w:hAnsi="Cambria"/>
      <w:b/>
      <w:bCs/>
      <w:kern w:val="0"/>
      <w:sz w:val="32"/>
      <w:szCs w:val="32"/>
    </w:rPr>
  </w:style>
  <w:style w:type="paragraph" w:customStyle="1" w:styleId="102">
    <w:name w:val="正文_1_0"/>
    <w:qFormat/>
    <w:rsid w:val="004C6E35"/>
    <w:pPr>
      <w:widowControl w:val="0"/>
      <w:jc w:val="both"/>
    </w:pPr>
    <w:rPr>
      <w:kern w:val="2"/>
      <w:sz w:val="21"/>
    </w:rPr>
  </w:style>
  <w:style w:type="character" w:customStyle="1" w:styleId="CharChara">
    <w:name w:val="文档正文 Char Char"/>
    <w:link w:val="aff9"/>
    <w:qFormat/>
    <w:rsid w:val="004C6E35"/>
    <w:rPr>
      <w:rFonts w:ascii="宋体" w:hAnsi="宋体"/>
      <w:spacing w:val="4"/>
      <w:sz w:val="24"/>
    </w:rPr>
  </w:style>
  <w:style w:type="paragraph" w:customStyle="1" w:styleId="aff9">
    <w:name w:val="文档正文"/>
    <w:basedOn w:val="a"/>
    <w:link w:val="CharChara"/>
    <w:qFormat/>
    <w:rsid w:val="004C6E35"/>
    <w:pPr>
      <w:adjustRightInd w:val="0"/>
      <w:spacing w:line="480" w:lineRule="atLeast"/>
      <w:ind w:firstLine="567"/>
      <w:textAlignment w:val="baseline"/>
    </w:pPr>
    <w:rPr>
      <w:rFonts w:ascii="宋体" w:hAnsi="宋体"/>
      <w:spacing w:val="4"/>
      <w:kern w:val="0"/>
      <w:sz w:val="24"/>
      <w:szCs w:val="20"/>
    </w:rPr>
  </w:style>
  <w:style w:type="character" w:customStyle="1" w:styleId="CharChar25">
    <w:name w:val="Char Char25"/>
    <w:qFormat/>
    <w:rsid w:val="004C6E35"/>
    <w:rPr>
      <w:b/>
      <w:bCs/>
      <w:kern w:val="2"/>
      <w:sz w:val="28"/>
      <w:szCs w:val="28"/>
    </w:rPr>
  </w:style>
  <w:style w:type="character" w:customStyle="1" w:styleId="CharChar81">
    <w:name w:val="Char Char8"/>
    <w:qFormat/>
    <w:rsid w:val="004C6E35"/>
    <w:rPr>
      <w:rFonts w:eastAsia="宋体"/>
      <w:b/>
      <w:bCs/>
      <w:kern w:val="44"/>
      <w:sz w:val="32"/>
      <w:szCs w:val="44"/>
      <w:lang w:val="en-US" w:eastAsia="zh-CN" w:bidi="ar-SA"/>
    </w:rPr>
  </w:style>
  <w:style w:type="character" w:customStyle="1" w:styleId="CharChar310">
    <w:name w:val="Char Char31"/>
    <w:qFormat/>
    <w:rsid w:val="004C6E35"/>
    <w:rPr>
      <w:rFonts w:eastAsia="宋体"/>
      <w:kern w:val="2"/>
      <w:sz w:val="21"/>
      <w:szCs w:val="24"/>
      <w:lang w:val="en-US" w:eastAsia="zh-CN" w:bidi="ar-SA"/>
    </w:rPr>
  </w:style>
  <w:style w:type="character" w:customStyle="1" w:styleId="CharChar26">
    <w:name w:val="Char Char26"/>
    <w:qFormat/>
    <w:rsid w:val="004C6E35"/>
    <w:rPr>
      <w:rFonts w:ascii="Arial" w:hAnsi="Arial"/>
      <w:b/>
      <w:bCs/>
      <w:kern w:val="2"/>
      <w:sz w:val="21"/>
      <w:szCs w:val="28"/>
    </w:rPr>
  </w:style>
  <w:style w:type="character" w:customStyle="1" w:styleId="CharChar12">
    <w:name w:val="Char Char1"/>
    <w:qFormat/>
    <w:rsid w:val="004C6E35"/>
    <w:rPr>
      <w:kern w:val="2"/>
      <w:sz w:val="18"/>
      <w:szCs w:val="18"/>
      <w:lang w:bidi="ar-SA"/>
    </w:rPr>
  </w:style>
  <w:style w:type="character" w:customStyle="1" w:styleId="CharChar611">
    <w:name w:val="Char Char611"/>
    <w:qFormat/>
    <w:rsid w:val="004C6E35"/>
    <w:rPr>
      <w:rFonts w:eastAsia="宋体"/>
      <w:b/>
      <w:bCs/>
      <w:kern w:val="44"/>
      <w:sz w:val="32"/>
      <w:szCs w:val="44"/>
      <w:lang w:val="en-US" w:eastAsia="zh-CN" w:bidi="ar-SA"/>
    </w:rPr>
  </w:style>
  <w:style w:type="character" w:customStyle="1" w:styleId="CharChar810">
    <w:name w:val="Char Char81"/>
    <w:qFormat/>
    <w:rsid w:val="004C6E35"/>
    <w:rPr>
      <w:rFonts w:eastAsia="宋体"/>
      <w:b/>
      <w:bCs/>
      <w:kern w:val="44"/>
      <w:sz w:val="32"/>
      <w:szCs w:val="44"/>
      <w:lang w:val="en-US" w:eastAsia="zh-CN" w:bidi="ar-SA"/>
    </w:rPr>
  </w:style>
  <w:style w:type="character" w:customStyle="1" w:styleId="affa">
    <w:name w:val="标题 字符"/>
    <w:qFormat/>
    <w:rsid w:val="004C6E35"/>
    <w:rPr>
      <w:rFonts w:ascii="Cambria" w:hAnsi="Cambria" w:cs="Times New Roman"/>
      <w:b/>
      <w:bCs/>
      <w:kern w:val="2"/>
      <w:sz w:val="32"/>
      <w:szCs w:val="32"/>
    </w:rPr>
  </w:style>
  <w:style w:type="character" w:customStyle="1" w:styleId="4Char0">
    <w:name w:val="标题 4 Char_0"/>
    <w:link w:val="401"/>
    <w:uiPriority w:val="9"/>
    <w:qFormat/>
    <w:rsid w:val="004C6E35"/>
    <w:rPr>
      <w:rFonts w:ascii="Arial" w:hAnsi="Arial"/>
      <w:b/>
      <w:bCs/>
      <w:szCs w:val="28"/>
    </w:rPr>
  </w:style>
  <w:style w:type="paragraph" w:customStyle="1" w:styleId="401">
    <w:name w:val="标题 4_0"/>
    <w:basedOn w:val="00"/>
    <w:next w:val="00"/>
    <w:link w:val="4Char0"/>
    <w:uiPriority w:val="9"/>
    <w:unhideWhenUsed/>
    <w:qFormat/>
    <w:rsid w:val="004C6E35"/>
    <w:pPr>
      <w:keepNext/>
      <w:keepLines/>
      <w:spacing w:line="360" w:lineRule="auto"/>
      <w:outlineLvl w:val="3"/>
    </w:pPr>
    <w:rPr>
      <w:rFonts w:ascii="Arial" w:hAnsi="Arial"/>
      <w:b/>
      <w:bCs/>
      <w:kern w:val="0"/>
      <w:sz w:val="20"/>
      <w:szCs w:val="28"/>
    </w:rPr>
  </w:style>
  <w:style w:type="character" w:customStyle="1" w:styleId="PlainTextChar">
    <w:name w:val="Plain Text Char"/>
    <w:uiPriority w:val="99"/>
    <w:qFormat/>
    <w:rsid w:val="004C6E35"/>
    <w:rPr>
      <w:rFonts w:ascii="宋体" w:eastAsia="宋体" w:hAnsi="Courier New" w:cs="宋体" w:hint="eastAsia"/>
      <w:sz w:val="24"/>
      <w:szCs w:val="24"/>
    </w:rPr>
  </w:style>
  <w:style w:type="character" w:customStyle="1" w:styleId="3Char10">
    <w:name w:val="标题 3 Char1"/>
    <w:qFormat/>
    <w:rsid w:val="004C6E35"/>
    <w:rPr>
      <w:rFonts w:eastAsia="宋体"/>
      <w:b/>
      <w:bCs/>
      <w:kern w:val="2"/>
      <w:sz w:val="32"/>
      <w:szCs w:val="32"/>
      <w:lang w:val="en-US" w:eastAsia="zh-CN" w:bidi="ar-SA"/>
    </w:rPr>
  </w:style>
  <w:style w:type="character" w:customStyle="1" w:styleId="CharChar271">
    <w:name w:val="Char Char271"/>
    <w:qFormat/>
    <w:rsid w:val="004C6E35"/>
    <w:rPr>
      <w:rFonts w:ascii="宋体" w:eastAsia="宋体" w:hAnsi="Courier New"/>
      <w:kern w:val="2"/>
      <w:sz w:val="21"/>
      <w:szCs w:val="24"/>
      <w:lang w:val="en-US" w:eastAsia="zh-CN" w:bidi="ar-SA"/>
    </w:rPr>
  </w:style>
  <w:style w:type="character" w:customStyle="1" w:styleId="2Char10">
    <w:name w:val="正文呀2 Char_1"/>
    <w:link w:val="210"/>
    <w:qFormat/>
    <w:locked/>
    <w:rsid w:val="004C6E35"/>
    <w:rPr>
      <w:kern w:val="2"/>
      <w:sz w:val="21"/>
      <w:szCs w:val="21"/>
    </w:rPr>
  </w:style>
  <w:style w:type="paragraph" w:customStyle="1" w:styleId="210">
    <w:name w:val="正文呀2_1"/>
    <w:basedOn w:val="18"/>
    <w:link w:val="2Char10"/>
    <w:qFormat/>
    <w:rsid w:val="004C6E35"/>
    <w:rPr>
      <w:rFonts w:ascii="Times New Roman" w:hAnsi="Times New Roman"/>
    </w:rPr>
  </w:style>
  <w:style w:type="character" w:customStyle="1" w:styleId="headline-content">
    <w:name w:val="headline-content"/>
    <w:qFormat/>
    <w:rsid w:val="004C6E35"/>
    <w:rPr>
      <w:rFonts w:ascii="Times New Roman" w:eastAsia="宋体" w:hAnsi="Times New Roman"/>
    </w:rPr>
  </w:style>
  <w:style w:type="character" w:customStyle="1" w:styleId="Char28">
    <w:name w:val="纯文本 Char2"/>
    <w:uiPriority w:val="99"/>
    <w:semiHidden/>
    <w:qFormat/>
    <w:rsid w:val="004C6E35"/>
    <w:rPr>
      <w:rFonts w:ascii="宋体" w:eastAsia="宋体" w:hAnsi="Courier New" w:cs="Courier New" w:hint="eastAsia"/>
      <w:szCs w:val="21"/>
    </w:rPr>
  </w:style>
  <w:style w:type="character" w:customStyle="1" w:styleId="HeaderChar">
    <w:name w:val="Header Char"/>
    <w:uiPriority w:val="99"/>
    <w:qFormat/>
    <w:rsid w:val="004C6E35"/>
    <w:rPr>
      <w:rFonts w:ascii="宋体" w:eastAsia="宋体" w:hAnsi="宋体" w:hint="eastAsia"/>
      <w:kern w:val="2"/>
      <w:sz w:val="18"/>
      <w:szCs w:val="18"/>
      <w:lang w:val="en-US" w:eastAsia="zh-CN"/>
    </w:rPr>
  </w:style>
  <w:style w:type="character" w:customStyle="1" w:styleId="DateChar">
    <w:name w:val="Date Char"/>
    <w:uiPriority w:val="99"/>
    <w:qFormat/>
    <w:rsid w:val="004C6E35"/>
    <w:rPr>
      <w:rFonts w:ascii="宋体" w:eastAsia="宋体" w:hAnsi="宋体" w:hint="eastAsia"/>
      <w:kern w:val="2"/>
      <w:sz w:val="24"/>
      <w:szCs w:val="24"/>
      <w:lang w:val="en-US" w:eastAsia="zh-CN"/>
    </w:rPr>
  </w:style>
  <w:style w:type="character" w:customStyle="1" w:styleId="28">
    <w:name w:val="不明显强调2"/>
    <w:qFormat/>
    <w:rsid w:val="004C6E35"/>
    <w:rPr>
      <w:i/>
      <w:iCs/>
      <w:color w:val="808080"/>
    </w:rPr>
  </w:style>
  <w:style w:type="character" w:customStyle="1" w:styleId="2CharChar">
    <w:name w:val="正文呀2 Char Char"/>
    <w:qFormat/>
    <w:rsid w:val="004C6E35"/>
  </w:style>
  <w:style w:type="character" w:customStyle="1" w:styleId="FootnoteTextChar">
    <w:name w:val="Footnote Text Char"/>
    <w:uiPriority w:val="99"/>
    <w:qFormat/>
    <w:rsid w:val="004C6E35"/>
    <w:rPr>
      <w:rFonts w:ascii="宋体" w:eastAsia="宋体" w:hAnsi="宋体" w:hint="eastAsia"/>
      <w:sz w:val="18"/>
      <w:szCs w:val="18"/>
      <w:lang w:val="en-US" w:eastAsia="zh-CN"/>
    </w:rPr>
  </w:style>
  <w:style w:type="character" w:customStyle="1" w:styleId="Heading5Char">
    <w:name w:val="Heading 5 Char"/>
    <w:uiPriority w:val="99"/>
    <w:qFormat/>
    <w:rsid w:val="004C6E35"/>
    <w:rPr>
      <w:rFonts w:ascii="宋体" w:eastAsia="宋体" w:hAnsi="宋体" w:hint="eastAsia"/>
      <w:b/>
      <w:bCs/>
      <w:kern w:val="2"/>
      <w:sz w:val="28"/>
      <w:szCs w:val="28"/>
      <w:lang w:val="en-US" w:eastAsia="zh-CN"/>
    </w:rPr>
  </w:style>
  <w:style w:type="character" w:customStyle="1" w:styleId="4CharChar0">
    <w:name w:val="标题 4 Char Char"/>
    <w:qFormat/>
    <w:rsid w:val="004C6E35"/>
    <w:rPr>
      <w:rFonts w:ascii="Arial" w:eastAsia="黑体" w:hAnsi="Arial"/>
      <w:sz w:val="28"/>
      <w:lang w:val="en-US" w:eastAsia="zh-CN" w:bidi="ar-SA"/>
    </w:rPr>
  </w:style>
  <w:style w:type="character" w:customStyle="1" w:styleId="110">
    <w:name w:val="书籍标题11"/>
    <w:qFormat/>
    <w:rsid w:val="004C6E35"/>
    <w:rPr>
      <w:b/>
      <w:bCs/>
      <w:smallCaps/>
      <w:spacing w:val="5"/>
    </w:rPr>
  </w:style>
  <w:style w:type="character" w:customStyle="1" w:styleId="CharChar131">
    <w:name w:val="Char Char131"/>
    <w:qFormat/>
    <w:rsid w:val="004C6E35"/>
    <w:rPr>
      <w:kern w:val="2"/>
      <w:sz w:val="18"/>
      <w:szCs w:val="18"/>
      <w:lang w:bidi="ar-SA"/>
    </w:rPr>
  </w:style>
  <w:style w:type="character" w:customStyle="1" w:styleId="affb">
    <w:name w:val="页脚 字符"/>
    <w:qFormat/>
    <w:rsid w:val="004C6E35"/>
    <w:rPr>
      <w:kern w:val="2"/>
      <w:sz w:val="18"/>
      <w:szCs w:val="18"/>
    </w:rPr>
  </w:style>
  <w:style w:type="character" w:customStyle="1" w:styleId="Mention">
    <w:name w:val="Mention"/>
    <w:uiPriority w:val="99"/>
    <w:unhideWhenUsed/>
    <w:qFormat/>
    <w:rsid w:val="004C6E35"/>
    <w:rPr>
      <w:color w:val="2B579A"/>
      <w:shd w:val="clear" w:color="auto" w:fill="E6E6E6"/>
    </w:rPr>
  </w:style>
  <w:style w:type="character" w:customStyle="1" w:styleId="Charf6">
    <w:name w:val="正文小标题 Char"/>
    <w:link w:val="affc"/>
    <w:qFormat/>
    <w:rsid w:val="004C6E35"/>
    <w:rPr>
      <w:rFonts w:hAnsi="宋体"/>
      <w:b/>
      <w:bCs/>
      <w:kern w:val="44"/>
      <w:sz w:val="21"/>
      <w:szCs w:val="21"/>
    </w:rPr>
  </w:style>
  <w:style w:type="paragraph" w:customStyle="1" w:styleId="affc">
    <w:name w:val="正文小标题"/>
    <w:basedOn w:val="1"/>
    <w:link w:val="Charf6"/>
    <w:qFormat/>
    <w:rsid w:val="004C6E35"/>
    <w:pPr>
      <w:spacing w:before="480" w:after="0" w:line="420" w:lineRule="exact"/>
    </w:pPr>
    <w:rPr>
      <w:rFonts w:hAnsi="宋体"/>
      <w:sz w:val="21"/>
      <w:szCs w:val="21"/>
    </w:rPr>
  </w:style>
  <w:style w:type="character" w:customStyle="1" w:styleId="29">
    <w:name w:val="标题 2 字符"/>
    <w:qFormat/>
    <w:rsid w:val="004C6E35"/>
    <w:rPr>
      <w:rFonts w:ascii="Arial" w:eastAsia="黑体" w:hAnsi="Arial"/>
      <w:b/>
      <w:bCs/>
      <w:kern w:val="2"/>
      <w:sz w:val="32"/>
      <w:szCs w:val="32"/>
    </w:rPr>
  </w:style>
  <w:style w:type="character" w:customStyle="1" w:styleId="CharChar27">
    <w:name w:val="Char Char27"/>
    <w:qFormat/>
    <w:rsid w:val="004C6E35"/>
    <w:rPr>
      <w:b/>
      <w:bCs/>
      <w:kern w:val="2"/>
      <w:sz w:val="24"/>
      <w:szCs w:val="32"/>
    </w:rPr>
  </w:style>
  <w:style w:type="character" w:customStyle="1" w:styleId="19">
    <w:name w:val="标题 1 字符"/>
    <w:qFormat/>
    <w:rsid w:val="004C6E35"/>
    <w:rPr>
      <w:b/>
      <w:bCs/>
      <w:kern w:val="44"/>
      <w:sz w:val="32"/>
      <w:szCs w:val="44"/>
    </w:rPr>
  </w:style>
  <w:style w:type="character" w:customStyle="1" w:styleId="CharChar17">
    <w:name w:val="Char Char17"/>
    <w:qFormat/>
    <w:rsid w:val="004C6E35"/>
    <w:rPr>
      <w:rFonts w:ascii="Cambria" w:hAnsi="Cambria" w:cs="Times New Roman"/>
      <w:b/>
      <w:bCs/>
      <w:kern w:val="2"/>
      <w:sz w:val="32"/>
      <w:szCs w:val="32"/>
    </w:rPr>
  </w:style>
  <w:style w:type="character" w:customStyle="1" w:styleId="2Char4">
    <w:name w:val="ÕýÎÄÑ½2 Char"/>
    <w:qFormat/>
    <w:rsid w:val="004C6E35"/>
  </w:style>
  <w:style w:type="character" w:customStyle="1" w:styleId="CharCharCharChar">
    <w:name w:val="批注框文本 Char Char Char Char"/>
    <w:qFormat/>
    <w:rsid w:val="004C6E35"/>
    <w:rPr>
      <w:rFonts w:eastAsia="宋体"/>
      <w:kern w:val="2"/>
      <w:sz w:val="18"/>
      <w:szCs w:val="18"/>
      <w:lang w:val="en-US" w:eastAsia="zh-CN" w:bidi="ar-SA"/>
    </w:rPr>
  </w:style>
  <w:style w:type="character" w:customStyle="1" w:styleId="CharCharb">
    <w:name w:val="正文呀 Char Char"/>
    <w:qFormat/>
    <w:rsid w:val="004C6E35"/>
    <w:rPr>
      <w:rFonts w:ascii="宋体" w:hAnsi="宋体"/>
      <w:kern w:val="2"/>
      <w:sz w:val="21"/>
      <w:szCs w:val="21"/>
    </w:rPr>
  </w:style>
  <w:style w:type="character" w:customStyle="1" w:styleId="2Char21">
    <w:name w:val="正文呀2 Char_2"/>
    <w:link w:val="220"/>
    <w:qFormat/>
    <w:locked/>
    <w:rsid w:val="004C6E35"/>
    <w:rPr>
      <w:rFonts w:ascii="等线" w:eastAsia="等线" w:hAnsi="等线"/>
      <w:kern w:val="2"/>
      <w:sz w:val="21"/>
      <w:szCs w:val="21"/>
      <w:lang w:val="en-US" w:eastAsia="zh-CN"/>
    </w:rPr>
  </w:style>
  <w:style w:type="paragraph" w:customStyle="1" w:styleId="220">
    <w:name w:val="正文呀2_2"/>
    <w:basedOn w:val="25"/>
    <w:link w:val="2Char21"/>
    <w:qFormat/>
    <w:rsid w:val="004C6E35"/>
    <w:rPr>
      <w:rFonts w:ascii="等线" w:eastAsia="等线" w:hAnsi="等线"/>
    </w:rPr>
  </w:style>
  <w:style w:type="character" w:customStyle="1" w:styleId="Char1a">
    <w:name w:val="正文文本 Char1"/>
    <w:qFormat/>
    <w:rsid w:val="004C6E35"/>
    <w:rPr>
      <w:kern w:val="2"/>
      <w:sz w:val="21"/>
      <w:szCs w:val="22"/>
    </w:rPr>
  </w:style>
  <w:style w:type="character" w:customStyle="1" w:styleId="apple-converted-space">
    <w:name w:val="apple-converted-space"/>
    <w:basedOn w:val="a1"/>
    <w:qFormat/>
    <w:rsid w:val="004C6E35"/>
  </w:style>
  <w:style w:type="character" w:customStyle="1" w:styleId="2a">
    <w:name w:val="不明显参考2"/>
    <w:qFormat/>
    <w:rsid w:val="004C6E35"/>
    <w:rPr>
      <w:smallCaps/>
      <w:color w:val="ED7D31"/>
      <w:u w:val="single"/>
    </w:rPr>
  </w:style>
  <w:style w:type="character" w:customStyle="1" w:styleId="Char34">
    <w:name w:val="纯文本 Char3"/>
    <w:uiPriority w:val="99"/>
    <w:semiHidden/>
    <w:qFormat/>
    <w:rsid w:val="004C6E35"/>
    <w:rPr>
      <w:rFonts w:ascii="宋体" w:eastAsia="宋体" w:hAnsi="Courier New" w:cs="Courier New" w:hint="eastAsia"/>
      <w:kern w:val="2"/>
      <w:sz w:val="21"/>
      <w:szCs w:val="21"/>
    </w:rPr>
  </w:style>
  <w:style w:type="character" w:customStyle="1" w:styleId="Char35">
    <w:name w:val="脚注文本 Char3"/>
    <w:qFormat/>
    <w:rsid w:val="004C6E35"/>
    <w:rPr>
      <w:kern w:val="2"/>
      <w:sz w:val="18"/>
      <w:szCs w:val="18"/>
    </w:rPr>
  </w:style>
  <w:style w:type="character" w:customStyle="1" w:styleId="CharChar18">
    <w:name w:val="Char Char18"/>
    <w:uiPriority w:val="99"/>
    <w:qFormat/>
    <w:rsid w:val="004C6E35"/>
    <w:rPr>
      <w:rFonts w:ascii="Times New Roman" w:eastAsia="宋体" w:hAnsi="Times New Roman" w:cs="Times New Roman" w:hint="default"/>
      <w:b/>
      <w:bCs/>
      <w:sz w:val="28"/>
      <w:szCs w:val="28"/>
    </w:rPr>
  </w:style>
  <w:style w:type="character" w:customStyle="1" w:styleId="35">
    <w:name w:val="标题 3 字符"/>
    <w:qFormat/>
    <w:rsid w:val="004C6E35"/>
    <w:rPr>
      <w:b/>
      <w:bCs/>
      <w:kern w:val="2"/>
      <w:sz w:val="24"/>
      <w:szCs w:val="32"/>
    </w:rPr>
  </w:style>
  <w:style w:type="character" w:customStyle="1" w:styleId="CharChar14">
    <w:name w:val="Char Char14"/>
    <w:qFormat/>
    <w:rsid w:val="004C6E35"/>
    <w:rPr>
      <w:kern w:val="2"/>
      <w:sz w:val="21"/>
      <w:szCs w:val="24"/>
    </w:rPr>
  </w:style>
  <w:style w:type="character" w:customStyle="1" w:styleId="Char1b">
    <w:name w:val="文档结构图 Char1"/>
    <w:qFormat/>
    <w:rsid w:val="004C6E35"/>
    <w:rPr>
      <w:rFonts w:ascii="宋体"/>
      <w:kern w:val="2"/>
      <w:sz w:val="18"/>
      <w:szCs w:val="18"/>
    </w:rPr>
  </w:style>
  <w:style w:type="character" w:customStyle="1" w:styleId="CharChar00">
    <w:name w:val="Char Char_0"/>
    <w:qFormat/>
    <w:rsid w:val="004C6E35"/>
    <w:rPr>
      <w:rFonts w:ascii="Cambria" w:hAnsi="Cambria" w:hint="default"/>
      <w:b/>
      <w:bCs/>
      <w:kern w:val="2"/>
      <w:sz w:val="32"/>
      <w:szCs w:val="32"/>
      <w:lang w:bidi="ar-SA"/>
    </w:rPr>
  </w:style>
  <w:style w:type="character" w:customStyle="1" w:styleId="Char29">
    <w:name w:val="副标题 Char2"/>
    <w:qFormat/>
    <w:rsid w:val="004C6E35"/>
    <w:rPr>
      <w:rFonts w:ascii="Cambria" w:eastAsia="宋体" w:hAnsi="Cambria" w:cs="Times New Roman" w:hint="default"/>
      <w:b/>
      <w:bCs/>
      <w:kern w:val="28"/>
      <w:sz w:val="32"/>
      <w:szCs w:val="32"/>
    </w:rPr>
  </w:style>
  <w:style w:type="character" w:customStyle="1" w:styleId="Char2a">
    <w:name w:val="日期 Char2"/>
    <w:uiPriority w:val="99"/>
    <w:semiHidden/>
    <w:qFormat/>
    <w:rsid w:val="004C6E35"/>
    <w:rPr>
      <w:sz w:val="22"/>
      <w:szCs w:val="22"/>
    </w:rPr>
  </w:style>
  <w:style w:type="character" w:customStyle="1" w:styleId="CommentSubjectChar">
    <w:name w:val="Comment Subject Char"/>
    <w:uiPriority w:val="99"/>
    <w:qFormat/>
    <w:rsid w:val="004C6E35"/>
    <w:rPr>
      <w:b/>
      <w:bCs/>
      <w:sz w:val="24"/>
      <w:szCs w:val="24"/>
    </w:rPr>
  </w:style>
  <w:style w:type="character" w:customStyle="1" w:styleId="Char36">
    <w:name w:val="文档结构图 Char3"/>
    <w:uiPriority w:val="99"/>
    <w:semiHidden/>
    <w:qFormat/>
    <w:rsid w:val="004C6E35"/>
    <w:rPr>
      <w:rFonts w:ascii="宋体" w:eastAsia="宋体" w:hAnsi="Times New Roman" w:hint="eastAsia"/>
      <w:kern w:val="2"/>
      <w:sz w:val="18"/>
      <w:szCs w:val="18"/>
    </w:rPr>
  </w:style>
  <w:style w:type="character" w:customStyle="1" w:styleId="Char1c">
    <w:name w:val="明显引用 Char1"/>
    <w:uiPriority w:val="30"/>
    <w:qFormat/>
    <w:rsid w:val="004C6E35"/>
    <w:rPr>
      <w:b/>
      <w:bCs/>
      <w:i/>
      <w:iCs/>
      <w:color w:val="4F81BD"/>
      <w:kern w:val="2"/>
      <w:sz w:val="21"/>
      <w:szCs w:val="24"/>
    </w:rPr>
  </w:style>
  <w:style w:type="character" w:customStyle="1" w:styleId="2b">
    <w:name w:val="明显强调2"/>
    <w:qFormat/>
    <w:rsid w:val="004C6E35"/>
    <w:rPr>
      <w:b/>
      <w:bCs/>
      <w:i/>
      <w:iCs/>
      <w:color w:val="5B9BD5"/>
    </w:rPr>
  </w:style>
  <w:style w:type="character" w:customStyle="1" w:styleId="2Char11">
    <w:name w:val="标题 2 Char_1"/>
    <w:link w:val="211"/>
    <w:uiPriority w:val="9"/>
    <w:qFormat/>
    <w:rsid w:val="004C6E35"/>
    <w:rPr>
      <w:rFonts w:ascii="Cambria" w:hAnsi="Cambria"/>
      <w:b/>
      <w:bCs/>
      <w:sz w:val="32"/>
      <w:szCs w:val="32"/>
    </w:rPr>
  </w:style>
  <w:style w:type="paragraph" w:customStyle="1" w:styleId="211">
    <w:name w:val="标题 2_1"/>
    <w:basedOn w:val="36"/>
    <w:next w:val="36"/>
    <w:link w:val="2Char11"/>
    <w:uiPriority w:val="9"/>
    <w:unhideWhenUsed/>
    <w:qFormat/>
    <w:rsid w:val="004C6E35"/>
    <w:pPr>
      <w:keepNext/>
      <w:keepLines/>
      <w:spacing w:before="260" w:after="260" w:line="415" w:lineRule="auto"/>
      <w:outlineLvl w:val="1"/>
    </w:pPr>
    <w:rPr>
      <w:rFonts w:ascii="Cambria" w:hAnsi="Cambria"/>
      <w:b/>
      <w:bCs/>
      <w:kern w:val="0"/>
      <w:sz w:val="32"/>
      <w:szCs w:val="32"/>
    </w:rPr>
  </w:style>
  <w:style w:type="paragraph" w:customStyle="1" w:styleId="36">
    <w:name w:val="正文_3"/>
    <w:qFormat/>
    <w:rsid w:val="004C6E35"/>
    <w:pPr>
      <w:widowControl w:val="0"/>
      <w:jc w:val="both"/>
    </w:pPr>
    <w:rPr>
      <w:kern w:val="2"/>
      <w:sz w:val="21"/>
    </w:rPr>
  </w:style>
  <w:style w:type="character" w:customStyle="1" w:styleId="Char2b">
    <w:name w:val="正文文本 Char2"/>
    <w:qFormat/>
    <w:rsid w:val="004C6E35"/>
    <w:rPr>
      <w:sz w:val="22"/>
      <w:szCs w:val="22"/>
    </w:rPr>
  </w:style>
  <w:style w:type="character" w:customStyle="1" w:styleId="1CharChar">
    <w:name w:val="标题 1 Char Char"/>
    <w:qFormat/>
    <w:rsid w:val="004C6E35"/>
    <w:rPr>
      <w:rFonts w:eastAsia="宋体"/>
      <w:b/>
      <w:sz w:val="44"/>
      <w:lang w:val="en-US" w:eastAsia="zh-CN" w:bidi="ar-SA"/>
    </w:rPr>
  </w:style>
  <w:style w:type="character" w:customStyle="1" w:styleId="Heading2Char">
    <w:name w:val="Heading 2 Char"/>
    <w:qFormat/>
    <w:rsid w:val="004C6E35"/>
    <w:rPr>
      <w:rFonts w:ascii="Arial" w:eastAsia="黑体" w:hAnsi="Arial" w:cs="Arial" w:hint="default"/>
      <w:b/>
      <w:bCs/>
      <w:kern w:val="2"/>
      <w:sz w:val="32"/>
      <w:szCs w:val="32"/>
      <w:lang w:val="en-US" w:eastAsia="zh-CN"/>
    </w:rPr>
  </w:style>
  <w:style w:type="character" w:customStyle="1" w:styleId="CharChar13">
    <w:name w:val="Char Char13"/>
    <w:qFormat/>
    <w:rsid w:val="004C6E35"/>
    <w:rPr>
      <w:rFonts w:ascii="宋体" w:eastAsia="宋体" w:hAnsi="Courier New"/>
      <w:kern w:val="2"/>
      <w:sz w:val="21"/>
      <w:szCs w:val="24"/>
      <w:lang w:val="en-US" w:eastAsia="zh-CN" w:bidi="ar-SA"/>
    </w:rPr>
  </w:style>
  <w:style w:type="character" w:customStyle="1" w:styleId="CharChar71">
    <w:name w:val="Char Char71"/>
    <w:qFormat/>
    <w:rsid w:val="004C6E35"/>
    <w:rPr>
      <w:rFonts w:eastAsia="宋体"/>
      <w:b/>
      <w:bCs/>
      <w:kern w:val="2"/>
      <w:sz w:val="24"/>
      <w:szCs w:val="32"/>
      <w:lang w:val="en-US" w:eastAsia="zh-CN" w:bidi="ar-SA"/>
    </w:rPr>
  </w:style>
  <w:style w:type="character" w:customStyle="1" w:styleId="affd">
    <w:name w:val="批注框文本 字符"/>
    <w:qFormat/>
    <w:rsid w:val="004C6E35"/>
    <w:rPr>
      <w:kern w:val="2"/>
      <w:sz w:val="18"/>
      <w:szCs w:val="18"/>
    </w:rPr>
  </w:style>
  <w:style w:type="character" w:customStyle="1" w:styleId="Char1d">
    <w:name w:val="日期 Char1"/>
    <w:qFormat/>
    <w:rsid w:val="004C6E35"/>
    <w:rPr>
      <w:kern w:val="2"/>
      <w:sz w:val="21"/>
      <w:szCs w:val="22"/>
    </w:rPr>
  </w:style>
  <w:style w:type="character" w:customStyle="1" w:styleId="NormalCharacter">
    <w:name w:val="NormalCharacter"/>
    <w:uiPriority w:val="99"/>
    <w:qFormat/>
    <w:rsid w:val="004C6E35"/>
  </w:style>
  <w:style w:type="character" w:customStyle="1" w:styleId="Charf7">
    <w:name w:val="ÕýÎÄÑ½ Char"/>
    <w:qFormat/>
    <w:rsid w:val="004C6E35"/>
    <w:rPr>
      <w:rFonts w:ascii="宋体" w:eastAsia="Times New Roman" w:hAnsi="宋体" w:cs="宋体" w:hint="eastAsia"/>
      <w:sz w:val="21"/>
      <w:szCs w:val="24"/>
    </w:rPr>
  </w:style>
  <w:style w:type="character" w:customStyle="1" w:styleId="Char37">
    <w:name w:val="标题 Char3"/>
    <w:uiPriority w:val="10"/>
    <w:qFormat/>
    <w:rsid w:val="004C6E35"/>
    <w:rPr>
      <w:rFonts w:ascii="等线 Light" w:eastAsia="宋体" w:hAnsi="等线 Light" w:cs="Times New Roman" w:hint="eastAsia"/>
      <w:b/>
      <w:bCs/>
      <w:sz w:val="32"/>
      <w:szCs w:val="32"/>
    </w:rPr>
  </w:style>
  <w:style w:type="character" w:customStyle="1" w:styleId="Char38">
    <w:name w:val="日期 Char3"/>
    <w:uiPriority w:val="99"/>
    <w:semiHidden/>
    <w:qFormat/>
    <w:rsid w:val="004C6E35"/>
    <w:rPr>
      <w:rFonts w:ascii="Times New Roman" w:eastAsia="宋体" w:hAnsi="Times New Roman" w:cs="Times New Roman" w:hint="default"/>
      <w:kern w:val="2"/>
      <w:sz w:val="21"/>
      <w:szCs w:val="21"/>
    </w:rPr>
  </w:style>
  <w:style w:type="character" w:customStyle="1" w:styleId="Heading4Char">
    <w:name w:val="Heading 4 Char"/>
    <w:qFormat/>
    <w:rsid w:val="004C6E35"/>
    <w:rPr>
      <w:rFonts w:ascii="Arial" w:eastAsia="宋体" w:hAnsi="Arial" w:cs="Arial" w:hint="default"/>
      <w:b/>
      <w:bCs/>
      <w:kern w:val="2"/>
      <w:sz w:val="28"/>
      <w:szCs w:val="28"/>
      <w:lang w:val="en-US" w:eastAsia="zh-CN"/>
    </w:rPr>
  </w:style>
  <w:style w:type="character" w:customStyle="1" w:styleId="Char2c">
    <w:name w:val="引用 Char2"/>
    <w:uiPriority w:val="99"/>
    <w:qFormat/>
    <w:rsid w:val="004C6E35"/>
    <w:rPr>
      <w:i/>
      <w:iCs/>
      <w:color w:val="000000"/>
      <w:sz w:val="22"/>
      <w:szCs w:val="22"/>
    </w:rPr>
  </w:style>
  <w:style w:type="character" w:customStyle="1" w:styleId="Char2d">
    <w:name w:val="脚注文本 Char2"/>
    <w:uiPriority w:val="99"/>
    <w:semiHidden/>
    <w:qFormat/>
    <w:rsid w:val="004C6E35"/>
    <w:rPr>
      <w:rFonts w:ascii="Times New Roman" w:eastAsia="宋体" w:hAnsi="Times New Roman" w:cs="Times New Roman" w:hint="default"/>
      <w:kern w:val="2"/>
      <w:sz w:val="18"/>
      <w:szCs w:val="18"/>
    </w:rPr>
  </w:style>
  <w:style w:type="character" w:customStyle="1" w:styleId="CharChar510">
    <w:name w:val="Char Char51"/>
    <w:qFormat/>
    <w:rsid w:val="004C6E35"/>
    <w:rPr>
      <w:rFonts w:eastAsia="宋体"/>
      <w:b/>
      <w:bCs/>
      <w:kern w:val="2"/>
      <w:sz w:val="28"/>
      <w:szCs w:val="28"/>
      <w:lang w:val="en-US" w:eastAsia="zh-CN" w:bidi="ar-SA"/>
    </w:rPr>
  </w:style>
  <w:style w:type="character" w:customStyle="1" w:styleId="Char1e">
    <w:name w:val="纯文本 Char1"/>
    <w:qFormat/>
    <w:rsid w:val="004C6E35"/>
    <w:rPr>
      <w:rFonts w:ascii="宋体" w:eastAsia="宋体" w:hAnsi="Courier New" w:cs="Courier New" w:hint="eastAsia"/>
      <w:sz w:val="21"/>
      <w:szCs w:val="21"/>
    </w:rPr>
  </w:style>
  <w:style w:type="character" w:customStyle="1" w:styleId="Char2e">
    <w:name w:val="文档结构图 Char2"/>
    <w:uiPriority w:val="99"/>
    <w:semiHidden/>
    <w:qFormat/>
    <w:rsid w:val="004C6E35"/>
    <w:rPr>
      <w:rFonts w:ascii="宋体" w:eastAsia="宋体" w:hAnsi="宋体" w:hint="eastAsia"/>
      <w:sz w:val="18"/>
      <w:szCs w:val="18"/>
    </w:rPr>
  </w:style>
  <w:style w:type="character" w:customStyle="1" w:styleId="5CharChar0">
    <w:name w:val="标题 5 Char Char"/>
    <w:qFormat/>
    <w:rsid w:val="004C6E35"/>
    <w:rPr>
      <w:rFonts w:eastAsia="宋体"/>
      <w:b/>
      <w:bCs/>
      <w:kern w:val="2"/>
      <w:sz w:val="28"/>
      <w:szCs w:val="28"/>
      <w:lang w:val="en-US" w:eastAsia="zh-CN" w:bidi="ar-SA"/>
    </w:rPr>
  </w:style>
  <w:style w:type="character" w:customStyle="1" w:styleId="CharChar120">
    <w:name w:val="Char Char12"/>
    <w:qFormat/>
    <w:rsid w:val="004C6E35"/>
    <w:rPr>
      <w:kern w:val="2"/>
      <w:sz w:val="18"/>
      <w:szCs w:val="18"/>
    </w:rPr>
  </w:style>
  <w:style w:type="character" w:customStyle="1" w:styleId="Char1f">
    <w:name w:val="副标题 Char1"/>
    <w:uiPriority w:val="11"/>
    <w:qFormat/>
    <w:rsid w:val="004C6E35"/>
    <w:rPr>
      <w:rFonts w:ascii="Calibri Light" w:hAnsi="Calibri Light" w:cs="Times New Roman"/>
      <w:b/>
      <w:bCs/>
      <w:kern w:val="28"/>
      <w:sz w:val="32"/>
      <w:szCs w:val="32"/>
    </w:rPr>
  </w:style>
  <w:style w:type="character" w:customStyle="1" w:styleId="CharChar41">
    <w:name w:val="Char Char41"/>
    <w:qFormat/>
    <w:rsid w:val="004C6E35"/>
    <w:rPr>
      <w:b/>
      <w:bCs/>
      <w:kern w:val="2"/>
      <w:sz w:val="21"/>
      <w:szCs w:val="24"/>
      <w:lang w:bidi="ar-SA"/>
    </w:rPr>
  </w:style>
  <w:style w:type="character" w:customStyle="1" w:styleId="Char02">
    <w:name w:val="纯文本 Char_0"/>
    <w:link w:val="02"/>
    <w:qFormat/>
    <w:rsid w:val="004C6E35"/>
    <w:rPr>
      <w:rFonts w:ascii="宋体" w:eastAsia="等线" w:hAnsi="Courier New"/>
      <w:szCs w:val="24"/>
    </w:rPr>
  </w:style>
  <w:style w:type="paragraph" w:customStyle="1" w:styleId="02">
    <w:name w:val="纯文本_0"/>
    <w:basedOn w:val="a"/>
    <w:link w:val="Char02"/>
    <w:unhideWhenUsed/>
    <w:qFormat/>
    <w:rsid w:val="004C6E35"/>
    <w:rPr>
      <w:rFonts w:ascii="宋体" w:eastAsia="等线" w:hAnsi="Courier New"/>
      <w:kern w:val="0"/>
      <w:sz w:val="20"/>
    </w:rPr>
  </w:style>
  <w:style w:type="character" w:customStyle="1" w:styleId="p141">
    <w:name w:val="p141"/>
    <w:qFormat/>
    <w:rsid w:val="004C6E35"/>
    <w:rPr>
      <w:rFonts w:ascii="Times New Roman" w:eastAsia="宋体" w:hAnsi="Times New Roman" w:cs="Times New Roman"/>
      <w:sz w:val="21"/>
      <w:szCs w:val="21"/>
    </w:rPr>
  </w:style>
  <w:style w:type="character" w:customStyle="1" w:styleId="CharChar92">
    <w:name w:val="Char Char92"/>
    <w:qFormat/>
    <w:rsid w:val="004C6E35"/>
    <w:rPr>
      <w:rFonts w:eastAsia="宋体"/>
      <w:b/>
      <w:bCs/>
      <w:kern w:val="44"/>
      <w:sz w:val="32"/>
      <w:szCs w:val="44"/>
      <w:lang w:val="en-US" w:eastAsia="zh-CN" w:bidi="ar-SA"/>
    </w:rPr>
  </w:style>
  <w:style w:type="character" w:customStyle="1" w:styleId="affe">
    <w:name w:val="页眉 字符"/>
    <w:qFormat/>
    <w:rsid w:val="004C6E35"/>
    <w:rPr>
      <w:kern w:val="2"/>
      <w:sz w:val="18"/>
      <w:szCs w:val="18"/>
    </w:rPr>
  </w:style>
  <w:style w:type="character" w:customStyle="1" w:styleId="Char1f0">
    <w:name w:val="页眉 Char1"/>
    <w:uiPriority w:val="99"/>
    <w:semiHidden/>
    <w:qFormat/>
    <w:rsid w:val="004C6E35"/>
    <w:rPr>
      <w:sz w:val="18"/>
      <w:szCs w:val="18"/>
    </w:rPr>
  </w:style>
  <w:style w:type="character" w:customStyle="1" w:styleId="2Char01">
    <w:name w:val="正文呀2 Char_0"/>
    <w:link w:val="202"/>
    <w:qFormat/>
    <w:locked/>
    <w:rsid w:val="004C6E35"/>
    <w:rPr>
      <w:rFonts w:eastAsia="等线"/>
      <w:kern w:val="2"/>
      <w:sz w:val="21"/>
      <w:szCs w:val="21"/>
    </w:rPr>
  </w:style>
  <w:style w:type="paragraph" w:customStyle="1" w:styleId="202">
    <w:name w:val="正文呀2_0"/>
    <w:basedOn w:val="0"/>
    <w:link w:val="2Char01"/>
    <w:qFormat/>
    <w:rsid w:val="004C6E35"/>
    <w:rPr>
      <w:rFonts w:ascii="Times New Roman" w:eastAsia="等线" w:hAnsi="Times New Roman"/>
    </w:rPr>
  </w:style>
  <w:style w:type="character" w:customStyle="1" w:styleId="BodyTextIndentChar">
    <w:name w:val="Body Text Indent Char"/>
    <w:uiPriority w:val="99"/>
    <w:qFormat/>
    <w:rsid w:val="004C6E35"/>
    <w:rPr>
      <w:rFonts w:ascii="宋体" w:eastAsia="宋体" w:hAnsi="宋体" w:cs="宋体" w:hint="eastAsia"/>
      <w:kern w:val="2"/>
      <w:sz w:val="21"/>
      <w:szCs w:val="21"/>
      <w:lang w:val="en-US" w:eastAsia="zh-CN"/>
    </w:rPr>
  </w:style>
  <w:style w:type="character" w:customStyle="1" w:styleId="CharChar61">
    <w:name w:val="Char Char61"/>
    <w:qFormat/>
    <w:rsid w:val="004C6E35"/>
    <w:rPr>
      <w:rFonts w:ascii="Arial" w:eastAsia="宋体" w:hAnsi="Arial"/>
      <w:b/>
      <w:kern w:val="2"/>
      <w:sz w:val="28"/>
      <w:lang w:val="en-US" w:eastAsia="zh-CN"/>
    </w:rPr>
  </w:style>
  <w:style w:type="character" w:customStyle="1" w:styleId="2Char12">
    <w:name w:val="正文文本缩进 2 Char1"/>
    <w:uiPriority w:val="99"/>
    <w:semiHidden/>
    <w:qFormat/>
    <w:rsid w:val="004C6E35"/>
    <w:rPr>
      <w:rFonts w:ascii="Times New Roman" w:eastAsia="宋体" w:hAnsi="Times New Roman" w:cs="Times New Roman" w:hint="default"/>
      <w:szCs w:val="21"/>
    </w:rPr>
  </w:style>
  <w:style w:type="character" w:customStyle="1" w:styleId="Char2f">
    <w:name w:val="页眉 Char2"/>
    <w:uiPriority w:val="99"/>
    <w:semiHidden/>
    <w:qFormat/>
    <w:rsid w:val="004C6E35"/>
    <w:rPr>
      <w:rFonts w:ascii="Times New Roman" w:eastAsia="宋体" w:hAnsi="Times New Roman" w:cs="Times New Roman" w:hint="default"/>
      <w:kern w:val="2"/>
      <w:sz w:val="18"/>
      <w:szCs w:val="18"/>
    </w:rPr>
  </w:style>
  <w:style w:type="character" w:customStyle="1" w:styleId="BodyTextIndent2Char">
    <w:name w:val="Body Text Indent 2 Char"/>
    <w:uiPriority w:val="99"/>
    <w:qFormat/>
    <w:rsid w:val="004C6E35"/>
    <w:rPr>
      <w:rFonts w:ascii="宋体" w:eastAsia="宋体" w:hAnsi="宋体" w:hint="eastAsia"/>
      <w:kern w:val="2"/>
      <w:sz w:val="24"/>
      <w:szCs w:val="24"/>
      <w:lang w:val="en-US" w:eastAsia="zh-CN"/>
    </w:rPr>
  </w:style>
  <w:style w:type="paragraph" w:customStyle="1" w:styleId="1a">
    <w:name w:val="修订1"/>
    <w:qFormat/>
    <w:rsid w:val="004C6E35"/>
    <w:rPr>
      <w:kern w:val="2"/>
      <w:sz w:val="21"/>
      <w:szCs w:val="24"/>
    </w:rPr>
  </w:style>
  <w:style w:type="paragraph" w:customStyle="1" w:styleId="xl57">
    <w:name w:val="xl57"/>
    <w:basedOn w:val="a"/>
    <w:qFormat/>
    <w:rsid w:val="004C6E35"/>
    <w:pPr>
      <w:widowControl/>
      <w:spacing w:before="100" w:beforeAutospacing="1" w:after="100" w:afterAutospacing="1"/>
      <w:jc w:val="left"/>
    </w:pPr>
    <w:rPr>
      <w:rFonts w:ascii="宋体" w:hAnsi="宋体" w:cs="宋体"/>
      <w:kern w:val="0"/>
      <w:sz w:val="24"/>
    </w:rPr>
  </w:style>
  <w:style w:type="paragraph" w:customStyle="1" w:styleId="Style63">
    <w:name w:val="_Style 63"/>
    <w:next w:val="a"/>
    <w:qFormat/>
    <w:rsid w:val="004C6E35"/>
    <w:pPr>
      <w:widowControl w:val="0"/>
      <w:jc w:val="both"/>
    </w:pPr>
    <w:rPr>
      <w:kern w:val="2"/>
      <w:sz w:val="21"/>
      <w:szCs w:val="24"/>
    </w:rPr>
  </w:style>
  <w:style w:type="paragraph" w:styleId="afff">
    <w:name w:val="List Paragraph"/>
    <w:basedOn w:val="a"/>
    <w:uiPriority w:val="99"/>
    <w:qFormat/>
    <w:rsid w:val="004C6E35"/>
    <w:pPr>
      <w:widowControl/>
      <w:ind w:firstLineChars="200" w:firstLine="420"/>
      <w:jc w:val="left"/>
    </w:pPr>
    <w:rPr>
      <w:rFonts w:ascii="宋体" w:hAnsi="宋体" w:cs="宋体"/>
      <w:kern w:val="0"/>
      <w:sz w:val="24"/>
    </w:rPr>
  </w:style>
  <w:style w:type="paragraph" w:customStyle="1" w:styleId="xl56">
    <w:name w:val="xl56"/>
    <w:basedOn w:val="a"/>
    <w:qFormat/>
    <w:rsid w:val="004C6E35"/>
    <w:pPr>
      <w:widowControl/>
      <w:spacing w:before="100" w:beforeAutospacing="1" w:after="100" w:afterAutospacing="1"/>
      <w:jc w:val="center"/>
      <w:textAlignment w:val="center"/>
    </w:pPr>
    <w:rPr>
      <w:rFonts w:ascii="宋体" w:hAnsi="宋体" w:cs="宋体"/>
      <w:kern w:val="0"/>
      <w:sz w:val="24"/>
    </w:rPr>
  </w:style>
  <w:style w:type="paragraph" w:customStyle="1" w:styleId="xl51">
    <w:name w:val="xl51"/>
    <w:basedOn w:val="a"/>
    <w:qFormat/>
    <w:rsid w:val="004C6E35"/>
    <w:pPr>
      <w:widowControl/>
      <w:pBdr>
        <w:top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xl50">
    <w:name w:val="xl50"/>
    <w:basedOn w:val="a"/>
    <w:qFormat/>
    <w:rsid w:val="004C6E35"/>
    <w:pPr>
      <w:widowControl/>
      <w:pBdr>
        <w:top w:val="single" w:sz="4" w:space="0" w:color="auto"/>
      </w:pBdr>
      <w:spacing w:before="100" w:beforeAutospacing="1" w:after="100" w:afterAutospacing="1"/>
      <w:jc w:val="center"/>
      <w:textAlignment w:val="center"/>
    </w:pPr>
    <w:rPr>
      <w:rFonts w:ascii="黑体" w:eastAsia="黑体" w:hAnsi="宋体" w:cs="宋体"/>
      <w:b/>
      <w:bCs/>
      <w:color w:val="080000"/>
      <w:kern w:val="0"/>
      <w:sz w:val="18"/>
      <w:szCs w:val="18"/>
    </w:rPr>
  </w:style>
  <w:style w:type="paragraph" w:styleId="afff0">
    <w:name w:val="No Spacing"/>
    <w:qFormat/>
    <w:rsid w:val="004C6E35"/>
    <w:pPr>
      <w:widowControl w:val="0"/>
      <w:jc w:val="both"/>
    </w:pPr>
    <w:rPr>
      <w:rFonts w:ascii="Calibri" w:hAnsi="Calibri"/>
      <w:kern w:val="2"/>
      <w:sz w:val="21"/>
      <w:szCs w:val="22"/>
    </w:rPr>
  </w:style>
  <w:style w:type="paragraph" w:customStyle="1" w:styleId="afff1">
    <w:name w:val="样式"/>
    <w:qFormat/>
    <w:rsid w:val="004C6E35"/>
    <w:pPr>
      <w:widowControl w:val="0"/>
      <w:autoSpaceDE w:val="0"/>
      <w:autoSpaceDN w:val="0"/>
      <w:adjustRightInd w:val="0"/>
    </w:pPr>
    <w:rPr>
      <w:rFonts w:ascii="宋体" w:hAnsi="宋体" w:cs="宋体"/>
      <w:sz w:val="24"/>
      <w:szCs w:val="24"/>
    </w:rPr>
  </w:style>
  <w:style w:type="paragraph" w:customStyle="1" w:styleId="afff2">
    <w:name w:val="a 正文"/>
    <w:basedOn w:val="Afff3"/>
    <w:qFormat/>
    <w:rsid w:val="004C6E35"/>
    <w:pPr>
      <w:tabs>
        <w:tab w:val="left" w:pos="3240"/>
      </w:tabs>
      <w:ind w:left="680" w:hanging="227"/>
    </w:pPr>
  </w:style>
  <w:style w:type="paragraph" w:customStyle="1" w:styleId="Afff3">
    <w:name w:val="A.正文"/>
    <w:basedOn w:val="a"/>
    <w:qFormat/>
    <w:rsid w:val="004C6E35"/>
    <w:pPr>
      <w:widowControl/>
      <w:tabs>
        <w:tab w:val="left" w:pos="0"/>
        <w:tab w:val="left" w:pos="1200"/>
        <w:tab w:val="left" w:pos="3750"/>
      </w:tabs>
      <w:spacing w:before="40" w:after="40" w:line="300" w:lineRule="exact"/>
      <w:ind w:left="1200" w:firstLine="510"/>
    </w:pPr>
    <w:rPr>
      <w:szCs w:val="20"/>
    </w:rPr>
  </w:style>
  <w:style w:type="paragraph" w:customStyle="1" w:styleId="Style5">
    <w:name w:val="_Style 5"/>
    <w:uiPriority w:val="1"/>
    <w:qFormat/>
    <w:rsid w:val="004C6E35"/>
    <w:rPr>
      <w:sz w:val="22"/>
      <w:szCs w:val="22"/>
    </w:rPr>
  </w:style>
  <w:style w:type="paragraph" w:customStyle="1" w:styleId="Char03">
    <w:name w:val="Char_0"/>
    <w:basedOn w:val="a"/>
    <w:uiPriority w:val="99"/>
    <w:qFormat/>
    <w:rsid w:val="004C6E35"/>
    <w:pPr>
      <w:widowControl/>
      <w:spacing w:after="160" w:line="240" w:lineRule="exact"/>
      <w:jc w:val="left"/>
    </w:pPr>
    <w:rPr>
      <w:rFonts w:ascii="等线" w:eastAsia="等线" w:hAnsi="等线"/>
      <w:kern w:val="0"/>
      <w:sz w:val="22"/>
      <w:szCs w:val="22"/>
    </w:rPr>
  </w:style>
  <w:style w:type="paragraph" w:customStyle="1" w:styleId="1b">
    <w:name w:val="1.正文"/>
    <w:basedOn w:val="a"/>
    <w:qFormat/>
    <w:rsid w:val="004C6E35"/>
    <w:pPr>
      <w:widowControl/>
      <w:tabs>
        <w:tab w:val="left" w:pos="0"/>
        <w:tab w:val="left" w:pos="1200"/>
        <w:tab w:val="left" w:pos="2820"/>
      </w:tabs>
      <w:spacing w:before="40" w:after="40" w:line="300" w:lineRule="exact"/>
      <w:ind w:left="1200" w:hanging="360"/>
    </w:pPr>
    <w:rPr>
      <w:szCs w:val="20"/>
    </w:rPr>
  </w:style>
  <w:style w:type="paragraph" w:customStyle="1" w:styleId="xl36">
    <w:name w:val="xl36"/>
    <w:basedOn w:val="a"/>
    <w:qFormat/>
    <w:rsid w:val="004C6E3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80000"/>
      <w:kern w:val="0"/>
      <w:sz w:val="18"/>
      <w:szCs w:val="18"/>
    </w:rPr>
  </w:style>
  <w:style w:type="paragraph" w:customStyle="1" w:styleId="xl55">
    <w:name w:val="xl55"/>
    <w:basedOn w:val="a"/>
    <w:qFormat/>
    <w:rsid w:val="004C6E35"/>
    <w:pPr>
      <w:widowControl/>
      <w:spacing w:before="100" w:beforeAutospacing="1" w:after="100" w:afterAutospacing="1"/>
      <w:jc w:val="center"/>
      <w:textAlignment w:val="center"/>
    </w:pPr>
    <w:rPr>
      <w:rFonts w:ascii="宋体" w:hAnsi="宋体" w:cs="宋体"/>
      <w:b/>
      <w:bCs/>
      <w:color w:val="000000"/>
      <w:kern w:val="0"/>
      <w:sz w:val="38"/>
      <w:szCs w:val="38"/>
    </w:rPr>
  </w:style>
  <w:style w:type="paragraph" w:customStyle="1" w:styleId="Afff4">
    <w:name w:val="正文 A"/>
    <w:qFormat/>
    <w:rsid w:val="004C6E35"/>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Char1CharCharCharCharCharCharCharCharCharCharCharCharCharCharChar">
    <w:name w:val="Char1 Char Char Char Char Char Char Char Char Char Char Char Char Char Char Char"/>
    <w:basedOn w:val="5"/>
    <w:qFormat/>
    <w:rsid w:val="004C6E35"/>
    <w:pPr>
      <w:tabs>
        <w:tab w:val="left" w:pos="0"/>
        <w:tab w:val="left" w:pos="1680"/>
        <w:tab w:val="left" w:pos="2880"/>
      </w:tabs>
      <w:adjustRightInd w:val="0"/>
      <w:spacing w:before="0" w:after="0" w:line="240" w:lineRule="auto"/>
      <w:ind w:left="1680" w:hanging="420"/>
      <w:jc w:val="left"/>
      <w:textAlignment w:val="baseline"/>
    </w:pPr>
    <w:rPr>
      <w:rFonts w:ascii="黑体" w:eastAsia="黑体"/>
      <w:b w:val="0"/>
      <w:bCs/>
      <w:kern w:val="0"/>
      <w:sz w:val="21"/>
      <w:szCs w:val="28"/>
    </w:rPr>
  </w:style>
  <w:style w:type="paragraph" w:customStyle="1" w:styleId="xl45">
    <w:name w:val="xl45"/>
    <w:basedOn w:val="a"/>
    <w:qFormat/>
    <w:rsid w:val="004C6E3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80000"/>
      <w:kern w:val="0"/>
      <w:sz w:val="18"/>
      <w:szCs w:val="18"/>
    </w:rPr>
  </w:style>
  <w:style w:type="paragraph" w:customStyle="1" w:styleId="xl34">
    <w:name w:val="xl34"/>
    <w:basedOn w:val="a"/>
    <w:qFormat/>
    <w:rsid w:val="004C6E35"/>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宋体"/>
      <w:color w:val="080000"/>
      <w:kern w:val="0"/>
      <w:sz w:val="18"/>
      <w:szCs w:val="18"/>
    </w:rPr>
  </w:style>
  <w:style w:type="paragraph" w:customStyle="1" w:styleId="1c">
    <w:name w:val="正文_1"/>
    <w:uiPriority w:val="99"/>
    <w:qFormat/>
    <w:rsid w:val="004C6E35"/>
    <w:pPr>
      <w:widowControl w:val="0"/>
      <w:jc w:val="both"/>
    </w:pPr>
    <w:rPr>
      <w:kern w:val="2"/>
      <w:sz w:val="21"/>
      <w:szCs w:val="21"/>
    </w:rPr>
  </w:style>
  <w:style w:type="paragraph" w:customStyle="1" w:styleId="1d">
    <w:name w:val="1"/>
    <w:basedOn w:val="a"/>
    <w:next w:val="ac"/>
    <w:qFormat/>
    <w:rsid w:val="004C6E35"/>
    <w:rPr>
      <w:rFonts w:ascii="宋体" w:hAnsi="Courier New"/>
      <w:szCs w:val="20"/>
    </w:rPr>
  </w:style>
  <w:style w:type="paragraph" w:customStyle="1" w:styleId="Style2">
    <w:name w:val="_Style 2"/>
    <w:uiPriority w:val="1"/>
    <w:qFormat/>
    <w:rsid w:val="004C6E35"/>
    <w:rPr>
      <w:sz w:val="22"/>
      <w:szCs w:val="22"/>
    </w:rPr>
  </w:style>
  <w:style w:type="paragraph" w:customStyle="1" w:styleId="xl38">
    <w:name w:val="xl38"/>
    <w:basedOn w:val="a"/>
    <w:qFormat/>
    <w:rsid w:val="004C6E35"/>
    <w:pPr>
      <w:widowControl/>
      <w:pBdr>
        <w:left w:val="single" w:sz="4" w:space="0" w:color="auto"/>
        <w:right w:val="single" w:sz="4" w:space="0" w:color="auto"/>
      </w:pBdr>
      <w:spacing w:before="100" w:beforeAutospacing="1" w:after="100" w:afterAutospacing="1"/>
      <w:jc w:val="left"/>
      <w:textAlignment w:val="center"/>
    </w:pPr>
    <w:rPr>
      <w:rFonts w:ascii="宋体" w:hAnsi="宋体" w:cs="宋体"/>
      <w:color w:val="080000"/>
      <w:kern w:val="0"/>
      <w:sz w:val="18"/>
      <w:szCs w:val="18"/>
    </w:rPr>
  </w:style>
  <w:style w:type="paragraph" w:customStyle="1" w:styleId="xl22">
    <w:name w:val="xl22"/>
    <w:basedOn w:val="a"/>
    <w:qFormat/>
    <w:rsid w:val="004C6E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2">
    <w:name w:val="xl52"/>
    <w:basedOn w:val="a"/>
    <w:qFormat/>
    <w:rsid w:val="004C6E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color w:val="000000"/>
      <w:kern w:val="0"/>
      <w:sz w:val="18"/>
      <w:szCs w:val="18"/>
    </w:rPr>
  </w:style>
  <w:style w:type="paragraph" w:customStyle="1" w:styleId="07495">
    <w:name w:val="样式 首行缩进:  0.74 厘米 段前: 9.5 磅"/>
    <w:basedOn w:val="a"/>
    <w:qFormat/>
    <w:rsid w:val="004C6E35"/>
    <w:pPr>
      <w:spacing w:before="120"/>
      <w:jc w:val="left"/>
    </w:pPr>
    <w:rPr>
      <w:szCs w:val="20"/>
    </w:rPr>
  </w:style>
  <w:style w:type="paragraph" w:customStyle="1" w:styleId="Style91">
    <w:name w:val="_Style 91"/>
    <w:next w:val="a"/>
    <w:qFormat/>
    <w:rsid w:val="004C6E35"/>
    <w:pPr>
      <w:widowControl w:val="0"/>
      <w:jc w:val="both"/>
    </w:pPr>
    <w:rPr>
      <w:kern w:val="2"/>
      <w:sz w:val="21"/>
      <w:szCs w:val="24"/>
    </w:rPr>
  </w:style>
  <w:style w:type="paragraph" w:customStyle="1" w:styleId="xl65">
    <w:name w:val="xl65"/>
    <w:basedOn w:val="a"/>
    <w:qFormat/>
    <w:rsid w:val="004C6E35"/>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Headerorfooter1">
    <w:name w:val="Header or footer|1"/>
    <w:basedOn w:val="a"/>
    <w:qFormat/>
    <w:rsid w:val="004C6E35"/>
    <w:rPr>
      <w:w w:val="80"/>
      <w:sz w:val="20"/>
      <w:szCs w:val="20"/>
      <w:lang w:val="zh-CN" w:bidi="zh-CN"/>
    </w:rPr>
  </w:style>
  <w:style w:type="paragraph" w:customStyle="1" w:styleId="afff5">
    <w:name w:val="段"/>
    <w:next w:val="a"/>
    <w:qFormat/>
    <w:rsid w:val="004C6E35"/>
    <w:pPr>
      <w:autoSpaceDE w:val="0"/>
      <w:autoSpaceDN w:val="0"/>
      <w:adjustRightInd w:val="0"/>
      <w:snapToGrid w:val="0"/>
      <w:spacing w:line="360" w:lineRule="auto"/>
      <w:ind w:firstLineChars="200" w:firstLine="200"/>
      <w:jc w:val="both"/>
    </w:pPr>
    <w:rPr>
      <w:rFonts w:ascii="宋体"/>
      <w:sz w:val="24"/>
      <w:szCs w:val="22"/>
    </w:rPr>
  </w:style>
  <w:style w:type="paragraph" w:customStyle="1" w:styleId="p01">
    <w:name w:val="p0_1"/>
    <w:basedOn w:val="500"/>
    <w:uiPriority w:val="99"/>
    <w:qFormat/>
    <w:rsid w:val="004C6E35"/>
    <w:pPr>
      <w:widowControl/>
    </w:pPr>
    <w:rPr>
      <w:rFonts w:ascii="Calibri" w:hAnsi="Calibri" w:cs="Calibri"/>
      <w:kern w:val="0"/>
    </w:rPr>
  </w:style>
  <w:style w:type="paragraph" w:customStyle="1" w:styleId="44">
    <w:name w:val="正文_4"/>
    <w:qFormat/>
    <w:rsid w:val="004C6E35"/>
    <w:pPr>
      <w:widowControl w:val="0"/>
      <w:jc w:val="both"/>
    </w:pPr>
    <w:rPr>
      <w:kern w:val="2"/>
      <w:sz w:val="21"/>
    </w:rPr>
  </w:style>
  <w:style w:type="paragraph" w:customStyle="1" w:styleId="afff6">
    <w:name w:val="ÕýÎÄÑ½"/>
    <w:basedOn w:val="a"/>
    <w:qFormat/>
    <w:rsid w:val="004C6E35"/>
    <w:pPr>
      <w:spacing w:after="200" w:line="420" w:lineRule="exact"/>
      <w:ind w:firstLine="420"/>
    </w:pPr>
    <w:rPr>
      <w:rFonts w:ascii="宋体" w:hAnsi="宋体" w:hint="eastAsia"/>
      <w:color w:val="000000"/>
      <w:kern w:val="1"/>
      <w:szCs w:val="21"/>
    </w:rPr>
  </w:style>
  <w:style w:type="paragraph" w:customStyle="1" w:styleId="1e">
    <w:name w:val="正文1"/>
    <w:qFormat/>
    <w:rsid w:val="004C6E35"/>
    <w:rPr>
      <w:rFonts w:eastAsia="Times New Roman"/>
      <w:sz w:val="24"/>
      <w:szCs w:val="24"/>
    </w:rPr>
  </w:style>
  <w:style w:type="paragraph" w:customStyle="1" w:styleId="CharCharCharCharCharCharCharCharCharCharCharCharCharCharCharChar">
    <w:name w:val="Char Char Char Char Char Char Char Char Char Char Char Char Char Char Char Char"/>
    <w:basedOn w:val="a"/>
    <w:qFormat/>
    <w:rsid w:val="004C6E35"/>
    <w:pPr>
      <w:tabs>
        <w:tab w:val="left" w:pos="360"/>
      </w:tabs>
      <w:spacing w:line="360" w:lineRule="auto"/>
      <w:ind w:left="482" w:firstLineChars="200" w:firstLine="200"/>
    </w:pPr>
    <w:rPr>
      <w:rFonts w:ascii="宋体"/>
      <w:sz w:val="24"/>
    </w:rPr>
  </w:style>
  <w:style w:type="paragraph" w:customStyle="1" w:styleId="xl47">
    <w:name w:val="xl47"/>
    <w:basedOn w:val="a"/>
    <w:qFormat/>
    <w:rsid w:val="004C6E35"/>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Style10">
    <w:name w:val="_Style 1"/>
    <w:basedOn w:val="a"/>
    <w:qFormat/>
    <w:rsid w:val="004C6E35"/>
  </w:style>
  <w:style w:type="paragraph" w:customStyle="1" w:styleId="xl64">
    <w:name w:val="xl64"/>
    <w:basedOn w:val="a"/>
    <w:qFormat/>
    <w:rsid w:val="004C6E35"/>
    <w:pPr>
      <w:widowControl/>
      <w:pBdr>
        <w:bottom w:val="single" w:sz="4" w:space="0" w:color="auto"/>
      </w:pBdr>
      <w:spacing w:before="100" w:beforeAutospacing="1" w:after="100" w:afterAutospacing="1"/>
      <w:jc w:val="left"/>
    </w:pPr>
    <w:rPr>
      <w:rFonts w:ascii="黑体" w:eastAsia="黑体" w:hAnsi="宋体" w:cs="宋体"/>
      <w:b/>
      <w:bCs/>
      <w:color w:val="000000"/>
      <w:kern w:val="0"/>
      <w:sz w:val="24"/>
    </w:rPr>
  </w:style>
  <w:style w:type="paragraph" w:customStyle="1" w:styleId="111">
    <w:name w:val="无间隔11"/>
    <w:uiPriority w:val="99"/>
    <w:qFormat/>
    <w:rsid w:val="004C6E35"/>
    <w:pPr>
      <w:widowControl w:val="0"/>
      <w:jc w:val="both"/>
    </w:pPr>
    <w:rPr>
      <w:kern w:val="2"/>
      <w:sz w:val="21"/>
      <w:szCs w:val="21"/>
    </w:rPr>
  </w:style>
  <w:style w:type="paragraph" w:customStyle="1" w:styleId="CharCharCharCharCharCharCharCharCharChar">
    <w:name w:val="Char Char Char Char Char Char Char Char Char Char"/>
    <w:basedOn w:val="a6"/>
    <w:qFormat/>
    <w:rsid w:val="004C6E35"/>
    <w:pPr>
      <w:keepNext/>
      <w:spacing w:beforeLines="100"/>
    </w:pPr>
    <w:rPr>
      <w:rFonts w:ascii="Tahoma" w:hAnsi="Tahoma"/>
      <w:sz w:val="24"/>
    </w:rPr>
  </w:style>
  <w:style w:type="paragraph" w:customStyle="1" w:styleId="xl68">
    <w:name w:val="xl68"/>
    <w:basedOn w:val="a"/>
    <w:qFormat/>
    <w:rsid w:val="004C6E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color w:val="000000"/>
      <w:kern w:val="0"/>
      <w:sz w:val="24"/>
    </w:rPr>
  </w:style>
  <w:style w:type="paragraph" w:customStyle="1" w:styleId="xl59">
    <w:name w:val="xl59"/>
    <w:basedOn w:val="a"/>
    <w:qFormat/>
    <w:rsid w:val="004C6E35"/>
    <w:pPr>
      <w:widowControl/>
      <w:pBdr>
        <w:bottom w:val="single" w:sz="4" w:space="0" w:color="auto"/>
      </w:pBdr>
      <w:spacing w:before="100" w:beforeAutospacing="1" w:after="100" w:afterAutospacing="1"/>
      <w:jc w:val="left"/>
    </w:pPr>
    <w:rPr>
      <w:rFonts w:ascii="宋体" w:hAnsi="宋体" w:cs="宋体"/>
      <w:kern w:val="0"/>
      <w:sz w:val="24"/>
    </w:rPr>
  </w:style>
  <w:style w:type="paragraph" w:customStyle="1" w:styleId="Char1CharCharCharCharCharChar1">
    <w:name w:val="Char1 Char Char Char Char Char Char1"/>
    <w:basedOn w:val="a"/>
    <w:qFormat/>
    <w:rsid w:val="004C6E35"/>
    <w:rPr>
      <w:rFonts w:ascii="Tahoma" w:hAnsi="Tahoma"/>
      <w:sz w:val="24"/>
      <w:szCs w:val="20"/>
    </w:rPr>
  </w:style>
  <w:style w:type="paragraph" w:customStyle="1" w:styleId="xl48">
    <w:name w:val="xl48"/>
    <w:basedOn w:val="a"/>
    <w:qFormat/>
    <w:rsid w:val="004C6E3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80000"/>
      <w:kern w:val="0"/>
      <w:sz w:val="18"/>
      <w:szCs w:val="18"/>
    </w:rPr>
  </w:style>
  <w:style w:type="paragraph" w:customStyle="1" w:styleId="112">
    <w:name w:val="正文_1_1"/>
    <w:uiPriority w:val="99"/>
    <w:qFormat/>
    <w:rsid w:val="004C6E35"/>
    <w:pPr>
      <w:widowControl w:val="0"/>
      <w:jc w:val="both"/>
    </w:pPr>
    <w:rPr>
      <w:kern w:val="2"/>
      <w:sz w:val="21"/>
      <w:szCs w:val="21"/>
    </w:rPr>
  </w:style>
  <w:style w:type="paragraph" w:customStyle="1" w:styleId="afff7">
    <w:name w:val="Ð¡±êÌâÎÞÑùÊ½"/>
    <w:basedOn w:val="afff6"/>
    <w:qFormat/>
    <w:rsid w:val="004C6E35"/>
    <w:pPr>
      <w:ind w:firstLine="0"/>
    </w:pPr>
    <w:rPr>
      <w:b/>
      <w:sz w:val="24"/>
    </w:rPr>
  </w:style>
  <w:style w:type="paragraph" w:customStyle="1" w:styleId="CharCharCharCharCharChar">
    <w:name w:val="Char Char Char Char Char Char"/>
    <w:basedOn w:val="a"/>
    <w:qFormat/>
    <w:rsid w:val="004C6E35"/>
    <w:rPr>
      <w:rFonts w:ascii="Tahoma" w:hAnsi="Tahoma"/>
      <w:sz w:val="24"/>
      <w:szCs w:val="20"/>
    </w:rPr>
  </w:style>
  <w:style w:type="paragraph" w:customStyle="1" w:styleId="afff8">
    <w:name w:val="µ"/>
    <w:basedOn w:val="a"/>
    <w:qFormat/>
    <w:rsid w:val="004C6E35"/>
    <w:pPr>
      <w:widowControl/>
      <w:overflowPunct w:val="0"/>
      <w:autoSpaceDE w:val="0"/>
      <w:autoSpaceDN w:val="0"/>
      <w:adjustRightInd w:val="0"/>
      <w:ind w:left="360" w:hanging="360"/>
      <w:jc w:val="left"/>
      <w:textAlignment w:val="baseline"/>
    </w:pPr>
    <w:rPr>
      <w:rFonts w:ascii="宋体"/>
      <w:b/>
      <w:spacing w:val="2"/>
      <w:kern w:val="28"/>
      <w:position w:val="-6"/>
      <w:sz w:val="24"/>
      <w:szCs w:val="20"/>
    </w:rPr>
  </w:style>
  <w:style w:type="paragraph" w:customStyle="1" w:styleId="Default">
    <w:name w:val="Default"/>
    <w:uiPriority w:val="99"/>
    <w:qFormat/>
    <w:rsid w:val="004C6E35"/>
    <w:pPr>
      <w:widowControl w:val="0"/>
      <w:autoSpaceDE w:val="0"/>
      <w:autoSpaceDN w:val="0"/>
      <w:adjustRightInd w:val="0"/>
      <w:spacing w:after="200" w:line="276" w:lineRule="auto"/>
    </w:pPr>
    <w:rPr>
      <w:rFonts w:cs="Calibri"/>
      <w:color w:val="000000"/>
      <w:sz w:val="24"/>
      <w:szCs w:val="24"/>
    </w:rPr>
  </w:style>
  <w:style w:type="paragraph" w:customStyle="1" w:styleId="xl61">
    <w:name w:val="xl61"/>
    <w:basedOn w:val="a"/>
    <w:qFormat/>
    <w:rsid w:val="004C6E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color w:val="000000"/>
      <w:kern w:val="0"/>
      <w:sz w:val="24"/>
    </w:rPr>
  </w:style>
  <w:style w:type="paragraph" w:customStyle="1" w:styleId="i">
    <w:name w:val="(i)正文"/>
    <w:basedOn w:val="a"/>
    <w:qFormat/>
    <w:rsid w:val="004C6E35"/>
    <w:pPr>
      <w:widowControl/>
      <w:tabs>
        <w:tab w:val="left" w:pos="1200"/>
        <w:tab w:val="left" w:pos="2381"/>
      </w:tabs>
      <w:spacing w:line="360" w:lineRule="exact"/>
      <w:ind w:left="1200" w:hanging="360"/>
    </w:pPr>
    <w:rPr>
      <w:szCs w:val="20"/>
    </w:rPr>
  </w:style>
  <w:style w:type="paragraph" w:customStyle="1" w:styleId="1f">
    <w:name w:val="(1)"/>
    <w:basedOn w:val="113"/>
    <w:qFormat/>
    <w:rsid w:val="004C6E35"/>
    <w:pPr>
      <w:spacing w:before="240"/>
      <w:ind w:left="431" w:hanging="431"/>
    </w:pPr>
    <w:rPr>
      <w:b w:val="0"/>
      <w:sz w:val="24"/>
    </w:rPr>
  </w:style>
  <w:style w:type="paragraph" w:customStyle="1" w:styleId="113">
    <w:name w:val="1.1"/>
    <w:basedOn w:val="a"/>
    <w:qFormat/>
    <w:rsid w:val="004C6E35"/>
    <w:pPr>
      <w:widowControl/>
      <w:overflowPunct w:val="0"/>
      <w:autoSpaceDE w:val="0"/>
      <w:autoSpaceDN w:val="0"/>
      <w:adjustRightInd w:val="0"/>
      <w:jc w:val="left"/>
      <w:textAlignment w:val="baseline"/>
    </w:pPr>
    <w:rPr>
      <w:rFonts w:ascii="黑体" w:eastAsia="黑体"/>
      <w:b/>
      <w:spacing w:val="-20"/>
      <w:kern w:val="28"/>
      <w:position w:val="-6"/>
      <w:sz w:val="28"/>
      <w:szCs w:val="20"/>
    </w:rPr>
  </w:style>
  <w:style w:type="paragraph" w:customStyle="1" w:styleId="afff9">
    <w:name w:val="空半行"/>
    <w:basedOn w:val="a"/>
    <w:qFormat/>
    <w:rsid w:val="004C6E35"/>
    <w:pPr>
      <w:adjustRightInd w:val="0"/>
      <w:spacing w:line="120" w:lineRule="exact"/>
      <w:textAlignment w:val="baseline"/>
    </w:pPr>
    <w:rPr>
      <w:rFonts w:eastAsia="仿宋_GB2312"/>
      <w:color w:val="FFFFFF"/>
      <w:kern w:val="0"/>
      <w:sz w:val="30"/>
      <w:szCs w:val="20"/>
    </w:rPr>
  </w:style>
  <w:style w:type="paragraph" w:customStyle="1" w:styleId="xl29">
    <w:name w:val="xl29"/>
    <w:basedOn w:val="a"/>
    <w:qFormat/>
    <w:rsid w:val="004C6E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00000"/>
      <w:kern w:val="0"/>
      <w:sz w:val="24"/>
    </w:rPr>
  </w:style>
  <w:style w:type="paragraph" w:customStyle="1" w:styleId="Other1">
    <w:name w:val="Other|1"/>
    <w:basedOn w:val="a"/>
    <w:qFormat/>
    <w:rsid w:val="004C6E35"/>
    <w:pPr>
      <w:spacing w:line="314" w:lineRule="exact"/>
    </w:pPr>
    <w:rPr>
      <w:rFonts w:ascii="宋体" w:hAnsi="宋体" w:cs="宋体"/>
      <w:sz w:val="20"/>
      <w:szCs w:val="20"/>
      <w:lang w:val="zh-TW" w:eastAsia="zh-TW" w:bidi="zh-TW"/>
    </w:rPr>
  </w:style>
  <w:style w:type="paragraph" w:customStyle="1" w:styleId="Style15">
    <w:name w:val="_Style 15"/>
    <w:basedOn w:val="a"/>
    <w:next w:val="ac"/>
    <w:qFormat/>
    <w:rsid w:val="004C6E35"/>
    <w:rPr>
      <w:rFonts w:ascii="宋体" w:hAnsi="Courier New"/>
      <w:szCs w:val="20"/>
    </w:rPr>
  </w:style>
  <w:style w:type="paragraph" w:customStyle="1" w:styleId="Char1CharCharCharCharCharChar">
    <w:name w:val="Char1 Char Char Char Char Char Char"/>
    <w:basedOn w:val="a"/>
    <w:qFormat/>
    <w:rsid w:val="004C6E35"/>
    <w:rPr>
      <w:rFonts w:ascii="Tahoma" w:hAnsi="Tahoma"/>
      <w:sz w:val="24"/>
      <w:szCs w:val="20"/>
    </w:rPr>
  </w:style>
  <w:style w:type="paragraph" w:customStyle="1" w:styleId="1f0">
    <w:name w:val="批注文字1"/>
    <w:basedOn w:val="a"/>
    <w:qFormat/>
    <w:rsid w:val="004C6E35"/>
    <w:pPr>
      <w:spacing w:after="200" w:line="276" w:lineRule="auto"/>
      <w:jc w:val="left"/>
    </w:pPr>
    <w:rPr>
      <w:rFonts w:ascii="等线" w:eastAsia="等线" w:hAnsi="等线" w:hint="eastAsia"/>
      <w:color w:val="000000"/>
      <w:kern w:val="0"/>
      <w:sz w:val="22"/>
      <w:szCs w:val="22"/>
    </w:rPr>
  </w:style>
  <w:style w:type="paragraph" w:customStyle="1" w:styleId="1f1">
    <w:name w:val="引用1"/>
    <w:basedOn w:val="a"/>
    <w:next w:val="a"/>
    <w:qFormat/>
    <w:rsid w:val="004C6E35"/>
    <w:rPr>
      <w:rFonts w:ascii="等线" w:eastAsia="等线" w:hAnsi="等线"/>
      <w:i/>
      <w:iCs/>
      <w:color w:val="000000"/>
      <w:kern w:val="0"/>
      <w:sz w:val="20"/>
      <w:szCs w:val="20"/>
    </w:rPr>
  </w:style>
  <w:style w:type="paragraph" w:customStyle="1" w:styleId="CharCharCharChar0">
    <w:name w:val="Char Char Char Char"/>
    <w:basedOn w:val="a"/>
    <w:uiPriority w:val="99"/>
    <w:qFormat/>
    <w:rsid w:val="004C6E35"/>
    <w:pPr>
      <w:widowControl/>
      <w:spacing w:line="500" w:lineRule="exact"/>
      <w:outlineLvl w:val="2"/>
    </w:pPr>
    <w:rPr>
      <w:rFonts w:ascii="黑体" w:eastAsia="黑体" w:hAnsi="Verdana" w:cs="黑体"/>
      <w:kern w:val="0"/>
      <w:sz w:val="28"/>
      <w:szCs w:val="28"/>
      <w:lang w:eastAsia="en-US"/>
    </w:rPr>
  </w:style>
  <w:style w:type="paragraph" w:customStyle="1" w:styleId="flNote">
    <w:name w:val="flNote"/>
    <w:basedOn w:val="a"/>
    <w:qFormat/>
    <w:rsid w:val="004C6E35"/>
    <w:pPr>
      <w:adjustRightInd w:val="0"/>
      <w:spacing w:before="320" w:after="160" w:line="360" w:lineRule="atLeast"/>
      <w:jc w:val="center"/>
      <w:textAlignment w:val="baseline"/>
    </w:pPr>
    <w:rPr>
      <w:rFonts w:ascii="Arial" w:eastAsia="黑体"/>
      <w:kern w:val="0"/>
      <w:sz w:val="30"/>
      <w:szCs w:val="20"/>
    </w:rPr>
  </w:style>
  <w:style w:type="paragraph" w:customStyle="1" w:styleId="Normal0">
    <w:name w:val="Normal_0"/>
    <w:qFormat/>
    <w:rsid w:val="004C6E35"/>
    <w:rPr>
      <w:rFonts w:eastAsia="Times New Roman"/>
      <w:sz w:val="24"/>
      <w:szCs w:val="24"/>
    </w:rPr>
  </w:style>
  <w:style w:type="paragraph" w:customStyle="1" w:styleId="ParaCharCharCharCharCharCharCharCharChar1CharCharCharChar">
    <w:name w:val="默认段落字体 Para Char Char Char Char Char Char Char Char Char1 Char Char Char Char"/>
    <w:basedOn w:val="a"/>
    <w:qFormat/>
    <w:rsid w:val="004C6E35"/>
    <w:rPr>
      <w:rFonts w:ascii="Tahoma" w:hAnsi="Tahoma"/>
      <w:sz w:val="24"/>
      <w:szCs w:val="20"/>
    </w:rPr>
  </w:style>
  <w:style w:type="paragraph" w:customStyle="1" w:styleId="xl30">
    <w:name w:val="xl30"/>
    <w:basedOn w:val="a"/>
    <w:qFormat/>
    <w:rsid w:val="004C6E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color w:val="080000"/>
      <w:kern w:val="0"/>
      <w:sz w:val="18"/>
      <w:szCs w:val="18"/>
    </w:rPr>
  </w:style>
  <w:style w:type="paragraph" w:customStyle="1" w:styleId="Charf8">
    <w:name w:val="Char"/>
    <w:basedOn w:val="a6"/>
    <w:qFormat/>
    <w:rsid w:val="004C6E35"/>
    <w:pPr>
      <w:widowControl/>
      <w:ind w:firstLine="454"/>
      <w:jc w:val="left"/>
    </w:pPr>
    <w:rPr>
      <w:rFonts w:ascii="Tahoma" w:hAnsi="Tahoma" w:cs="宋体"/>
      <w:kern w:val="0"/>
      <w:sz w:val="24"/>
      <w:szCs w:val="20"/>
    </w:rPr>
  </w:style>
  <w:style w:type="paragraph" w:customStyle="1" w:styleId="afffa">
    <w:name w:val="·"/>
    <w:basedOn w:val="a"/>
    <w:qFormat/>
    <w:rsid w:val="004C6E35"/>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afffb">
    <w:name w:val="a"/>
    <w:basedOn w:val="113"/>
    <w:qFormat/>
    <w:rsid w:val="004C6E35"/>
    <w:pPr>
      <w:ind w:left="360" w:hanging="360"/>
    </w:pPr>
    <w:rPr>
      <w:rFonts w:ascii="楷体" w:eastAsia="楷体"/>
      <w:sz w:val="24"/>
    </w:rPr>
  </w:style>
  <w:style w:type="paragraph" w:customStyle="1" w:styleId="afffc">
    <w:name w:val="部分编号"/>
    <w:basedOn w:val="a"/>
    <w:qFormat/>
    <w:rsid w:val="004C6E35"/>
    <w:pPr>
      <w:widowControl/>
      <w:tabs>
        <w:tab w:val="left" w:pos="1200"/>
        <w:tab w:val="left" w:pos="1260"/>
        <w:tab w:val="left" w:pos="1418"/>
      </w:tabs>
      <w:spacing w:before="160" w:after="120" w:line="400" w:lineRule="exact"/>
      <w:ind w:left="1418" w:hanging="1418"/>
    </w:pPr>
    <w:rPr>
      <w:rFonts w:ascii="Arial" w:eastAsia="黑体" w:hAnsi="Arial"/>
      <w:spacing w:val="30"/>
      <w:sz w:val="24"/>
      <w:szCs w:val="20"/>
    </w:rPr>
  </w:style>
  <w:style w:type="paragraph" w:customStyle="1" w:styleId="xl33">
    <w:name w:val="xl33"/>
    <w:basedOn w:val="a"/>
    <w:qFormat/>
    <w:rsid w:val="004C6E3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80000"/>
      <w:kern w:val="0"/>
      <w:sz w:val="18"/>
      <w:szCs w:val="18"/>
    </w:rPr>
  </w:style>
  <w:style w:type="paragraph" w:customStyle="1" w:styleId="xl63">
    <w:name w:val="xl63"/>
    <w:basedOn w:val="a"/>
    <w:qFormat/>
    <w:rsid w:val="004C6E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2c">
    <w:name w:val="样式2"/>
    <w:basedOn w:val="a"/>
    <w:qFormat/>
    <w:rsid w:val="004C6E35"/>
    <w:pPr>
      <w:tabs>
        <w:tab w:val="left" w:pos="1200"/>
        <w:tab w:val="left" w:pos="1275"/>
      </w:tabs>
      <w:ind w:left="1200" w:hanging="360"/>
    </w:pPr>
    <w:rPr>
      <w:sz w:val="28"/>
      <w:szCs w:val="20"/>
    </w:rPr>
  </w:style>
  <w:style w:type="paragraph" w:customStyle="1" w:styleId="378020">
    <w:name w:val="样式 标题 3 + (中文) 黑体 小四 非加粗 段前: 7.8 磅 段后: 0 磅 行距: 固定值 20 磅"/>
    <w:basedOn w:val="3"/>
    <w:qFormat/>
    <w:rsid w:val="004C6E35"/>
    <w:pPr>
      <w:spacing w:before="0" w:after="0" w:line="400" w:lineRule="exact"/>
    </w:pPr>
    <w:rPr>
      <w:rFonts w:eastAsia="黑体" w:cs="宋体"/>
      <w:b w:val="0"/>
      <w:bCs w:val="0"/>
      <w:kern w:val="0"/>
      <w:sz w:val="24"/>
      <w:szCs w:val="20"/>
    </w:rPr>
  </w:style>
  <w:style w:type="paragraph" w:customStyle="1" w:styleId="Char1CharCharCharCharCharChar0">
    <w:name w:val="Char1 Char Char Char Char Char Char_0"/>
    <w:basedOn w:val="a"/>
    <w:qFormat/>
    <w:rsid w:val="004C6E35"/>
    <w:pPr>
      <w:widowControl/>
      <w:spacing w:after="200" w:line="276" w:lineRule="auto"/>
      <w:jc w:val="left"/>
    </w:pPr>
    <w:rPr>
      <w:rFonts w:ascii="等线" w:eastAsia="等线" w:hAnsi="等线"/>
      <w:kern w:val="0"/>
      <w:sz w:val="22"/>
      <w:szCs w:val="22"/>
    </w:rPr>
  </w:style>
  <w:style w:type="paragraph" w:customStyle="1" w:styleId="xl31">
    <w:name w:val="xl31"/>
    <w:basedOn w:val="a"/>
    <w:qFormat/>
    <w:rsid w:val="004C6E35"/>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color w:val="080000"/>
      <w:kern w:val="0"/>
      <w:sz w:val="18"/>
      <w:szCs w:val="18"/>
    </w:rPr>
  </w:style>
  <w:style w:type="paragraph" w:customStyle="1" w:styleId="xl49">
    <w:name w:val="xl49"/>
    <w:basedOn w:val="a"/>
    <w:qFormat/>
    <w:rsid w:val="004C6E35"/>
    <w:pPr>
      <w:widowControl/>
      <w:pBdr>
        <w:top w:val="single" w:sz="4" w:space="0" w:color="auto"/>
      </w:pBdr>
      <w:spacing w:before="100" w:beforeAutospacing="1" w:after="100" w:afterAutospacing="1"/>
      <w:jc w:val="center"/>
      <w:textAlignment w:val="center"/>
    </w:pPr>
    <w:rPr>
      <w:rFonts w:ascii="宋体" w:hAnsi="宋体" w:cs="宋体"/>
      <w:color w:val="080000"/>
      <w:kern w:val="0"/>
      <w:sz w:val="24"/>
    </w:rPr>
  </w:style>
  <w:style w:type="paragraph" w:customStyle="1" w:styleId="xl27">
    <w:name w:val="xl27"/>
    <w:basedOn w:val="a"/>
    <w:qFormat/>
    <w:rsid w:val="004C6E35"/>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黑体" w:eastAsia="黑体" w:hAnsi="宋体" w:cs="宋体"/>
      <w:b/>
      <w:bCs/>
      <w:color w:val="080000"/>
      <w:kern w:val="0"/>
      <w:sz w:val="18"/>
      <w:szCs w:val="18"/>
    </w:rPr>
  </w:style>
  <w:style w:type="paragraph" w:customStyle="1" w:styleId="Style50">
    <w:name w:val="_Style 5_0"/>
    <w:uiPriority w:val="1"/>
    <w:qFormat/>
    <w:rsid w:val="004C6E35"/>
    <w:rPr>
      <w:sz w:val="22"/>
      <w:szCs w:val="22"/>
    </w:rPr>
  </w:style>
  <w:style w:type="paragraph" w:customStyle="1" w:styleId="230">
    <w:name w:val="正文呀2_3"/>
    <w:basedOn w:val="200"/>
    <w:qFormat/>
    <w:rsid w:val="004C6E35"/>
    <w:rPr>
      <w:rFonts w:ascii="Times New Roman" w:hAnsi="Times New Roman"/>
    </w:rPr>
  </w:style>
  <w:style w:type="paragraph" w:customStyle="1" w:styleId="afffd">
    <w:name w:val="+正文"/>
    <w:basedOn w:val="a"/>
    <w:qFormat/>
    <w:rsid w:val="004C6E35"/>
    <w:pPr>
      <w:spacing w:line="360" w:lineRule="auto"/>
      <w:ind w:firstLineChars="200" w:firstLine="200"/>
    </w:pPr>
    <w:rPr>
      <w:sz w:val="24"/>
      <w:szCs w:val="28"/>
    </w:rPr>
  </w:style>
  <w:style w:type="paragraph" w:customStyle="1" w:styleId="afffe">
    <w:name w:val="."/>
    <w:basedOn w:val="a"/>
    <w:qFormat/>
    <w:rsid w:val="004C6E35"/>
    <w:pPr>
      <w:widowControl/>
      <w:overflowPunct w:val="0"/>
      <w:autoSpaceDE w:val="0"/>
      <w:autoSpaceDN w:val="0"/>
      <w:adjustRightInd w:val="0"/>
      <w:spacing w:before="60" w:line="264" w:lineRule="auto"/>
      <w:ind w:left="680" w:right="-57" w:hanging="227"/>
      <w:textAlignment w:val="baseline"/>
    </w:pPr>
    <w:rPr>
      <w:rFonts w:ascii="宋体"/>
      <w:kern w:val="0"/>
      <w:sz w:val="24"/>
      <w:szCs w:val="20"/>
    </w:rPr>
  </w:style>
  <w:style w:type="paragraph" w:customStyle="1" w:styleId="Blockquote">
    <w:name w:val="Blockquote"/>
    <w:basedOn w:val="a"/>
    <w:qFormat/>
    <w:rsid w:val="004C6E35"/>
    <w:pPr>
      <w:autoSpaceDE w:val="0"/>
      <w:autoSpaceDN w:val="0"/>
      <w:adjustRightInd w:val="0"/>
      <w:spacing w:before="100" w:after="100"/>
      <w:ind w:left="360" w:right="360"/>
      <w:jc w:val="left"/>
    </w:pPr>
    <w:rPr>
      <w:kern w:val="0"/>
      <w:sz w:val="24"/>
      <w:szCs w:val="20"/>
    </w:rPr>
  </w:style>
  <w:style w:type="paragraph" w:customStyle="1" w:styleId="Style35">
    <w:name w:val="_Style 35"/>
    <w:basedOn w:val="a6"/>
    <w:qFormat/>
    <w:rsid w:val="004C6E35"/>
    <w:pPr>
      <w:widowControl/>
      <w:ind w:firstLine="454"/>
      <w:jc w:val="left"/>
    </w:pPr>
  </w:style>
  <w:style w:type="paragraph" w:customStyle="1" w:styleId="CharCharChar1">
    <w:name w:val="Char Char Char1"/>
    <w:basedOn w:val="a"/>
    <w:qFormat/>
    <w:rsid w:val="004C6E35"/>
    <w:pPr>
      <w:widowControl/>
      <w:spacing w:after="160" w:line="240" w:lineRule="exact"/>
      <w:jc w:val="left"/>
    </w:pPr>
    <w:rPr>
      <w:rFonts w:ascii="Arial" w:eastAsia="Times New Roman" w:hAnsi="Arial" w:cs="Verdana"/>
      <w:b/>
      <w:kern w:val="0"/>
      <w:sz w:val="24"/>
      <w:lang w:eastAsia="en-US"/>
    </w:rPr>
  </w:style>
  <w:style w:type="paragraph" w:customStyle="1" w:styleId="xl66">
    <w:name w:val="xl66"/>
    <w:basedOn w:val="a"/>
    <w:qFormat/>
    <w:rsid w:val="004C6E35"/>
    <w:pPr>
      <w:widowControl/>
      <w:pBdr>
        <w:bottom w:val="single" w:sz="4" w:space="0" w:color="auto"/>
      </w:pBdr>
      <w:spacing w:before="100" w:beforeAutospacing="1" w:after="100" w:afterAutospacing="1"/>
      <w:jc w:val="right"/>
    </w:pPr>
    <w:rPr>
      <w:rFonts w:ascii="黑体" w:eastAsia="黑体" w:hAnsi="宋体" w:cs="宋体"/>
      <w:b/>
      <w:bCs/>
      <w:color w:val="000000"/>
      <w:kern w:val="0"/>
      <w:sz w:val="18"/>
      <w:szCs w:val="18"/>
    </w:rPr>
  </w:style>
  <w:style w:type="paragraph" w:customStyle="1" w:styleId="affff">
    <w:name w:val="ÕýÎÄÐ¡±êÌâ"/>
    <w:basedOn w:val="1"/>
    <w:qFormat/>
    <w:rsid w:val="004C6E35"/>
    <w:pPr>
      <w:spacing w:before="480" w:after="0" w:line="420" w:lineRule="exact"/>
    </w:pPr>
    <w:rPr>
      <w:rFonts w:ascii="宋体" w:eastAsia="等线" w:hAnsi="宋体" w:hint="eastAsia"/>
      <w:bCs w:val="0"/>
      <w:color w:val="000000"/>
      <w:kern w:val="1"/>
      <w:sz w:val="21"/>
      <w:szCs w:val="21"/>
    </w:rPr>
  </w:style>
  <w:style w:type="paragraph" w:customStyle="1" w:styleId="203">
    <w:name w:val="正文_2_0"/>
    <w:qFormat/>
    <w:rsid w:val="004C6E35"/>
    <w:pPr>
      <w:widowControl w:val="0"/>
      <w:jc w:val="both"/>
    </w:pPr>
    <w:rPr>
      <w:rFonts w:ascii="Calibri" w:hAnsi="Calibri"/>
      <w:kern w:val="2"/>
      <w:sz w:val="21"/>
      <w:szCs w:val="22"/>
    </w:rPr>
  </w:style>
  <w:style w:type="paragraph" w:customStyle="1" w:styleId="xl28">
    <w:name w:val="xl28"/>
    <w:basedOn w:val="a"/>
    <w:qFormat/>
    <w:rsid w:val="004C6E35"/>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黑体" w:eastAsia="黑体" w:hAnsi="宋体" w:cs="宋体"/>
      <w:b/>
      <w:bCs/>
      <w:color w:val="080000"/>
      <w:kern w:val="0"/>
      <w:sz w:val="18"/>
      <w:szCs w:val="18"/>
    </w:rPr>
  </w:style>
  <w:style w:type="paragraph" w:customStyle="1" w:styleId="reader-word-layer">
    <w:name w:val="reader-word-layer"/>
    <w:basedOn w:val="a"/>
    <w:uiPriority w:val="99"/>
    <w:qFormat/>
    <w:rsid w:val="004C6E35"/>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uiPriority w:val="1"/>
    <w:qFormat/>
    <w:rsid w:val="004C6E35"/>
    <w:pPr>
      <w:autoSpaceDE w:val="0"/>
      <w:autoSpaceDN w:val="0"/>
      <w:jc w:val="left"/>
    </w:pPr>
    <w:rPr>
      <w:rFonts w:ascii="宋体" w:hAnsi="宋体" w:cs="宋体"/>
      <w:kern w:val="0"/>
      <w:sz w:val="22"/>
      <w:szCs w:val="22"/>
      <w:lang w:val="zh-CN" w:bidi="zh-CN"/>
    </w:rPr>
  </w:style>
  <w:style w:type="paragraph" w:customStyle="1" w:styleId="Style20">
    <w:name w:val="_Style 2_0"/>
    <w:uiPriority w:val="1"/>
    <w:qFormat/>
    <w:rsid w:val="004C6E35"/>
    <w:rPr>
      <w:sz w:val="22"/>
      <w:szCs w:val="22"/>
    </w:rPr>
  </w:style>
  <w:style w:type="paragraph" w:customStyle="1" w:styleId="xl44">
    <w:name w:val="xl44"/>
    <w:basedOn w:val="a"/>
    <w:qFormat/>
    <w:rsid w:val="004C6E35"/>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80000"/>
      <w:kern w:val="0"/>
      <w:sz w:val="18"/>
      <w:szCs w:val="18"/>
    </w:rPr>
  </w:style>
  <w:style w:type="paragraph" w:customStyle="1" w:styleId="2d">
    <w:name w:val="正文_2"/>
    <w:qFormat/>
    <w:rsid w:val="004C6E35"/>
    <w:pPr>
      <w:widowControl w:val="0"/>
      <w:jc w:val="both"/>
    </w:pPr>
    <w:rPr>
      <w:kern w:val="2"/>
      <w:sz w:val="21"/>
      <w:szCs w:val="21"/>
    </w:rPr>
  </w:style>
  <w:style w:type="paragraph" w:customStyle="1" w:styleId="xl40">
    <w:name w:val="xl40"/>
    <w:basedOn w:val="a"/>
    <w:qFormat/>
    <w:rsid w:val="004C6E35"/>
    <w:pPr>
      <w:widowControl/>
      <w:pBdr>
        <w:left w:val="single" w:sz="4" w:space="0" w:color="auto"/>
        <w:right w:val="single" w:sz="4" w:space="0" w:color="auto"/>
      </w:pBdr>
      <w:spacing w:before="100" w:beforeAutospacing="1" w:after="100" w:afterAutospacing="1"/>
      <w:jc w:val="right"/>
      <w:textAlignment w:val="center"/>
    </w:pPr>
    <w:rPr>
      <w:rFonts w:ascii="宋体" w:hAnsi="宋体" w:cs="宋体"/>
      <w:color w:val="080000"/>
      <w:kern w:val="0"/>
      <w:sz w:val="18"/>
      <w:szCs w:val="18"/>
    </w:rPr>
  </w:style>
  <w:style w:type="paragraph" w:customStyle="1" w:styleId="p00">
    <w:name w:val="p0_0"/>
    <w:basedOn w:val="410"/>
    <w:uiPriority w:val="99"/>
    <w:qFormat/>
    <w:rsid w:val="004C6E35"/>
    <w:pPr>
      <w:widowControl/>
    </w:pPr>
    <w:rPr>
      <w:rFonts w:ascii="Calibri" w:hAnsi="Calibri" w:cs="Calibri"/>
      <w:kern w:val="0"/>
    </w:rPr>
  </w:style>
  <w:style w:type="paragraph" w:customStyle="1" w:styleId="410">
    <w:name w:val="正文_4_1"/>
    <w:qFormat/>
    <w:rsid w:val="004C6E35"/>
    <w:pPr>
      <w:widowControl w:val="0"/>
      <w:jc w:val="both"/>
    </w:pPr>
    <w:rPr>
      <w:kern w:val="2"/>
      <w:sz w:val="21"/>
      <w:szCs w:val="21"/>
    </w:rPr>
  </w:style>
  <w:style w:type="paragraph" w:customStyle="1" w:styleId="1f2">
    <w:name w:val="列出段落1"/>
    <w:basedOn w:val="a"/>
    <w:qFormat/>
    <w:rsid w:val="004C6E35"/>
    <w:pPr>
      <w:ind w:firstLineChars="200" w:firstLine="420"/>
    </w:pPr>
    <w:rPr>
      <w:rFonts w:ascii="Calibri" w:hAnsi="Calibri" w:cs="Calibri"/>
      <w:szCs w:val="21"/>
    </w:rPr>
  </w:style>
  <w:style w:type="paragraph" w:customStyle="1" w:styleId="DefaultParagraphFontParaCharCharCharCharCharChar">
    <w:name w:val="Default Paragraph Font Para Char Char Char Char Char Char"/>
    <w:basedOn w:val="a"/>
    <w:qFormat/>
    <w:rsid w:val="004C6E35"/>
    <w:pPr>
      <w:widowControl/>
      <w:spacing w:after="160" w:line="240" w:lineRule="exact"/>
      <w:jc w:val="left"/>
    </w:pPr>
    <w:rPr>
      <w:rFonts w:ascii="Verdana" w:hAnsi="Verdana"/>
      <w:kern w:val="0"/>
      <w:sz w:val="20"/>
      <w:szCs w:val="20"/>
      <w:lang w:eastAsia="en-US"/>
    </w:rPr>
  </w:style>
  <w:style w:type="paragraph" w:customStyle="1" w:styleId="Style51">
    <w:name w:val="_Style 5_1"/>
    <w:uiPriority w:val="1"/>
    <w:qFormat/>
    <w:rsid w:val="004C6E35"/>
    <w:rPr>
      <w:sz w:val="22"/>
      <w:szCs w:val="22"/>
    </w:rPr>
  </w:style>
  <w:style w:type="paragraph" w:customStyle="1" w:styleId="xl53">
    <w:name w:val="xl53"/>
    <w:basedOn w:val="a"/>
    <w:qFormat/>
    <w:rsid w:val="004C6E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90909"/>
      <w:kern w:val="0"/>
      <w:sz w:val="24"/>
    </w:rPr>
  </w:style>
  <w:style w:type="paragraph" w:customStyle="1" w:styleId="p15">
    <w:name w:val="p15"/>
    <w:basedOn w:val="a"/>
    <w:qFormat/>
    <w:rsid w:val="004C6E35"/>
    <w:pPr>
      <w:widowControl/>
      <w:jc w:val="left"/>
    </w:pPr>
    <w:rPr>
      <w:rFonts w:ascii="Calibri" w:hAnsi="Calibri"/>
      <w:kern w:val="0"/>
      <w:szCs w:val="21"/>
    </w:rPr>
  </w:style>
  <w:style w:type="paragraph" w:customStyle="1" w:styleId="CharCharCharCharCharCharCharCharCharCharCharCharCharCharCharChar1">
    <w:name w:val="Char Char Char Char Char Char Char Char Char Char Char Char Char Char Char Char1"/>
    <w:basedOn w:val="a"/>
    <w:qFormat/>
    <w:rsid w:val="004C6E35"/>
    <w:pPr>
      <w:tabs>
        <w:tab w:val="left" w:pos="360"/>
      </w:tabs>
      <w:spacing w:line="360" w:lineRule="auto"/>
      <w:ind w:left="482" w:firstLineChars="200" w:firstLine="200"/>
    </w:pPr>
    <w:rPr>
      <w:rFonts w:ascii="宋体"/>
      <w:sz w:val="24"/>
    </w:rPr>
  </w:style>
  <w:style w:type="paragraph" w:customStyle="1" w:styleId="Style21">
    <w:name w:val="_Style 21"/>
    <w:basedOn w:val="a"/>
    <w:next w:val="aa"/>
    <w:qFormat/>
    <w:rsid w:val="004C6E35"/>
    <w:pPr>
      <w:spacing w:line="200" w:lineRule="exact"/>
      <w:ind w:firstLine="301"/>
    </w:pPr>
    <w:rPr>
      <w:rFonts w:ascii="宋体"/>
      <w:spacing w:val="-4"/>
      <w:sz w:val="18"/>
      <w:szCs w:val="20"/>
    </w:rPr>
  </w:style>
  <w:style w:type="paragraph" w:customStyle="1" w:styleId="xl43">
    <w:name w:val="xl43"/>
    <w:basedOn w:val="a"/>
    <w:qFormat/>
    <w:rsid w:val="004C6E35"/>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080000"/>
      <w:kern w:val="0"/>
      <w:sz w:val="18"/>
      <w:szCs w:val="18"/>
    </w:rPr>
  </w:style>
  <w:style w:type="paragraph" w:customStyle="1" w:styleId="xl58">
    <w:name w:val="xl58"/>
    <w:basedOn w:val="a"/>
    <w:qFormat/>
    <w:rsid w:val="004C6E35"/>
    <w:pPr>
      <w:widowControl/>
      <w:pBdr>
        <w:bottom w:val="single" w:sz="4" w:space="0" w:color="auto"/>
      </w:pBdr>
      <w:spacing w:before="100" w:beforeAutospacing="1" w:after="100" w:afterAutospacing="1"/>
      <w:jc w:val="left"/>
    </w:pPr>
    <w:rPr>
      <w:rFonts w:ascii="黑体" w:eastAsia="黑体" w:hAnsi="宋体" w:cs="宋体"/>
      <w:b/>
      <w:bCs/>
      <w:color w:val="000000"/>
      <w:kern w:val="0"/>
      <w:sz w:val="24"/>
    </w:rPr>
  </w:style>
  <w:style w:type="paragraph" w:customStyle="1" w:styleId="2e">
    <w:name w:val="ÕýÎÄÑ½2"/>
    <w:basedOn w:val="a"/>
    <w:qFormat/>
    <w:rsid w:val="004C6E35"/>
    <w:pPr>
      <w:spacing w:after="200" w:line="420" w:lineRule="exact"/>
      <w:ind w:firstLine="420"/>
    </w:pPr>
    <w:rPr>
      <w:rFonts w:ascii="宋体" w:hAnsi="宋体" w:hint="eastAsia"/>
      <w:color w:val="000000"/>
      <w:kern w:val="1"/>
      <w:szCs w:val="21"/>
    </w:rPr>
  </w:style>
  <w:style w:type="paragraph" w:customStyle="1" w:styleId="xl25">
    <w:name w:val="xl25"/>
    <w:basedOn w:val="a"/>
    <w:qFormat/>
    <w:rsid w:val="004C6E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color w:val="080000"/>
      <w:kern w:val="0"/>
      <w:sz w:val="18"/>
      <w:szCs w:val="18"/>
    </w:rPr>
  </w:style>
  <w:style w:type="paragraph" w:customStyle="1" w:styleId="xl60">
    <w:name w:val="xl60"/>
    <w:basedOn w:val="a"/>
    <w:qFormat/>
    <w:rsid w:val="004C6E35"/>
    <w:pPr>
      <w:widowControl/>
      <w:pBdr>
        <w:bottom w:val="single" w:sz="4" w:space="0" w:color="auto"/>
      </w:pBdr>
      <w:spacing w:before="100" w:beforeAutospacing="1" w:after="100" w:afterAutospacing="1"/>
      <w:jc w:val="right"/>
    </w:pPr>
    <w:rPr>
      <w:rFonts w:ascii="黑体" w:eastAsia="黑体" w:hAnsi="宋体" w:cs="宋体"/>
      <w:b/>
      <w:bCs/>
      <w:color w:val="000000"/>
      <w:kern w:val="0"/>
      <w:sz w:val="18"/>
      <w:szCs w:val="18"/>
    </w:rPr>
  </w:style>
  <w:style w:type="paragraph" w:customStyle="1" w:styleId="xl24">
    <w:name w:val="xl24"/>
    <w:basedOn w:val="a"/>
    <w:qFormat/>
    <w:rsid w:val="004C6E35"/>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黑体" w:eastAsia="黑体" w:hAnsi="宋体" w:cs="宋体"/>
      <w:b/>
      <w:bCs/>
      <w:color w:val="000000"/>
      <w:kern w:val="0"/>
      <w:sz w:val="24"/>
    </w:rPr>
  </w:style>
  <w:style w:type="paragraph" w:customStyle="1" w:styleId="affff0">
    <w:name w:val="(a)正文"/>
    <w:basedOn w:val="a"/>
    <w:qFormat/>
    <w:rsid w:val="004C6E35"/>
    <w:pPr>
      <w:widowControl/>
      <w:tabs>
        <w:tab w:val="left" w:pos="1871"/>
      </w:tabs>
      <w:spacing w:line="360" w:lineRule="exact"/>
    </w:pPr>
    <w:rPr>
      <w:szCs w:val="20"/>
    </w:rPr>
  </w:style>
  <w:style w:type="paragraph" w:customStyle="1" w:styleId="affff1">
    <w:name w:val="正文段"/>
    <w:basedOn w:val="a"/>
    <w:qFormat/>
    <w:rsid w:val="004C6E35"/>
    <w:pPr>
      <w:widowControl/>
      <w:snapToGrid w:val="0"/>
      <w:spacing w:afterLines="50"/>
      <w:ind w:firstLineChars="200" w:firstLine="200"/>
    </w:pPr>
    <w:rPr>
      <w:kern w:val="0"/>
      <w:sz w:val="24"/>
      <w:szCs w:val="20"/>
    </w:rPr>
  </w:style>
  <w:style w:type="paragraph" w:customStyle="1" w:styleId="CharCharCharCharCharCharChar">
    <w:name w:val="Char Char Char Char Char Char Char"/>
    <w:basedOn w:val="a"/>
    <w:qFormat/>
    <w:rsid w:val="004C6E35"/>
    <w:pPr>
      <w:widowControl/>
      <w:spacing w:after="160" w:line="240" w:lineRule="exact"/>
      <w:jc w:val="left"/>
    </w:pPr>
    <w:rPr>
      <w:rFonts w:ascii="Calibri" w:hAnsi="Calibri"/>
      <w:szCs w:val="22"/>
    </w:rPr>
  </w:style>
  <w:style w:type="paragraph" w:customStyle="1" w:styleId="CharCharCharCharCharCharCharCharCharCharCharChar">
    <w:name w:val="Char Char Char Char Char Char Char Char Char Char Char Char"/>
    <w:basedOn w:val="a"/>
    <w:qFormat/>
    <w:rsid w:val="004C6E35"/>
    <w:pPr>
      <w:widowControl/>
      <w:spacing w:after="160" w:line="240" w:lineRule="exact"/>
      <w:jc w:val="left"/>
    </w:pPr>
  </w:style>
  <w:style w:type="paragraph" w:customStyle="1" w:styleId="114">
    <w:name w:val="修订11"/>
    <w:qFormat/>
    <w:rsid w:val="004C6E35"/>
    <w:rPr>
      <w:kern w:val="2"/>
      <w:sz w:val="21"/>
      <w:szCs w:val="21"/>
    </w:rPr>
  </w:style>
  <w:style w:type="paragraph" w:customStyle="1" w:styleId="61">
    <w:name w:val="正文_6"/>
    <w:qFormat/>
    <w:rsid w:val="004C6E35"/>
    <w:pPr>
      <w:widowControl w:val="0"/>
      <w:jc w:val="both"/>
    </w:pPr>
    <w:rPr>
      <w:rFonts w:ascii="Calibri" w:hAnsi="Calibri"/>
      <w:kern w:val="2"/>
      <w:sz w:val="21"/>
      <w:szCs w:val="22"/>
    </w:rPr>
  </w:style>
  <w:style w:type="paragraph" w:customStyle="1" w:styleId="BodyText">
    <w:name w:val="BodyText"/>
    <w:basedOn w:val="a"/>
    <w:uiPriority w:val="99"/>
    <w:qFormat/>
    <w:rsid w:val="004C6E35"/>
    <w:pPr>
      <w:textAlignment w:val="baseline"/>
    </w:pPr>
    <w:rPr>
      <w:szCs w:val="21"/>
    </w:rPr>
  </w:style>
  <w:style w:type="paragraph" w:customStyle="1" w:styleId="p0">
    <w:name w:val="p0"/>
    <w:basedOn w:val="a"/>
    <w:uiPriority w:val="99"/>
    <w:qFormat/>
    <w:rsid w:val="004C6E35"/>
    <w:pPr>
      <w:widowControl/>
    </w:pPr>
    <w:rPr>
      <w:rFonts w:ascii="Calibri" w:hAnsi="Calibri" w:cs="宋体"/>
      <w:kern w:val="0"/>
      <w:szCs w:val="21"/>
    </w:rPr>
  </w:style>
  <w:style w:type="paragraph" w:customStyle="1" w:styleId="CharCharCharCharCharCharCharCharCharCharCharChar1">
    <w:name w:val="Char Char Char Char Char Char Char Char Char Char Char Char1"/>
    <w:basedOn w:val="a"/>
    <w:qFormat/>
    <w:rsid w:val="004C6E35"/>
    <w:pPr>
      <w:widowControl/>
      <w:spacing w:after="160" w:line="240" w:lineRule="exact"/>
      <w:jc w:val="left"/>
    </w:pPr>
  </w:style>
  <w:style w:type="paragraph" w:customStyle="1" w:styleId="Char1CharCharCharCharCharChar2">
    <w:name w:val="Char1 Char Char Char Char Char Char2"/>
    <w:basedOn w:val="a"/>
    <w:qFormat/>
    <w:rsid w:val="004C6E35"/>
    <w:rPr>
      <w:rFonts w:ascii="Tahoma" w:hAnsi="Tahoma"/>
      <w:sz w:val="24"/>
      <w:szCs w:val="20"/>
    </w:rPr>
  </w:style>
  <w:style w:type="paragraph" w:customStyle="1" w:styleId="2f">
    <w:name w:val="列出段落2"/>
    <w:basedOn w:val="a"/>
    <w:uiPriority w:val="99"/>
    <w:qFormat/>
    <w:rsid w:val="004C6E35"/>
    <w:pPr>
      <w:ind w:firstLineChars="200" w:firstLine="420"/>
    </w:pPr>
    <w:rPr>
      <w:rFonts w:ascii="Calibri" w:hAnsi="Calibri" w:cs="Calibri"/>
      <w:szCs w:val="21"/>
    </w:rPr>
  </w:style>
  <w:style w:type="paragraph" w:customStyle="1" w:styleId="Style60">
    <w:name w:val="_Style 6"/>
    <w:basedOn w:val="1"/>
    <w:next w:val="a"/>
    <w:qFormat/>
    <w:rsid w:val="004C6E35"/>
    <w:pPr>
      <w:spacing w:before="0" w:after="0" w:line="360" w:lineRule="auto"/>
      <w:outlineLvl w:val="9"/>
    </w:pPr>
    <w:rPr>
      <w:rFonts w:eastAsia="黑体"/>
      <w:lang w:val="zh-CN"/>
    </w:rPr>
  </w:style>
  <w:style w:type="paragraph" w:customStyle="1" w:styleId="Style32">
    <w:name w:val="_Style 32"/>
    <w:basedOn w:val="a"/>
    <w:next w:val="a"/>
    <w:qFormat/>
    <w:rsid w:val="004C6E35"/>
    <w:pPr>
      <w:adjustRightInd w:val="0"/>
      <w:spacing w:line="312" w:lineRule="atLeast"/>
      <w:textAlignment w:val="baseline"/>
    </w:pPr>
    <w:rPr>
      <w:kern w:val="0"/>
      <w:szCs w:val="20"/>
    </w:rPr>
  </w:style>
  <w:style w:type="paragraph" w:customStyle="1" w:styleId="MsoNormal0">
    <w:name w:val="MsoNormal"/>
    <w:basedOn w:val="1e"/>
    <w:qFormat/>
    <w:rsid w:val="004C6E35"/>
    <w:rPr>
      <w:rFonts w:ascii="Calibri" w:eastAsia="Calibri" w:hAnsi="Calibri"/>
      <w:sz w:val="21"/>
    </w:rPr>
  </w:style>
  <w:style w:type="paragraph" w:customStyle="1" w:styleId="xl54">
    <w:name w:val="xl54"/>
    <w:basedOn w:val="a"/>
    <w:qFormat/>
    <w:rsid w:val="004C6E35"/>
    <w:pPr>
      <w:widowControl/>
      <w:pBdr>
        <w:top w:val="single" w:sz="4" w:space="0" w:color="auto"/>
      </w:pBdr>
      <w:spacing w:before="100" w:beforeAutospacing="1" w:after="100" w:afterAutospacing="1"/>
      <w:jc w:val="center"/>
      <w:textAlignment w:val="center"/>
    </w:pPr>
    <w:rPr>
      <w:rFonts w:ascii="黑体" w:eastAsia="黑体" w:hAnsi="宋体" w:cs="宋体"/>
      <w:b/>
      <w:bCs/>
      <w:color w:val="000000"/>
      <w:kern w:val="0"/>
      <w:sz w:val="18"/>
      <w:szCs w:val="18"/>
    </w:rPr>
  </w:style>
  <w:style w:type="paragraph" w:customStyle="1" w:styleId="xl46">
    <w:name w:val="xl46"/>
    <w:basedOn w:val="a"/>
    <w:qFormat/>
    <w:rsid w:val="004C6E35"/>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宋体"/>
      <w:color w:val="080000"/>
      <w:kern w:val="0"/>
      <w:sz w:val="18"/>
      <w:szCs w:val="18"/>
    </w:rPr>
  </w:style>
  <w:style w:type="paragraph" w:customStyle="1" w:styleId="1f3">
    <w:name w:val="无间隔1"/>
    <w:qFormat/>
    <w:rsid w:val="004C6E35"/>
    <w:pPr>
      <w:widowControl w:val="0"/>
      <w:jc w:val="both"/>
    </w:pPr>
    <w:rPr>
      <w:rFonts w:ascii="Calibri" w:hAnsi="Calibri"/>
      <w:kern w:val="2"/>
      <w:sz w:val="21"/>
      <w:szCs w:val="22"/>
    </w:rPr>
  </w:style>
  <w:style w:type="paragraph" w:customStyle="1" w:styleId="xl23">
    <w:name w:val="xl23"/>
    <w:basedOn w:val="a"/>
    <w:qFormat/>
    <w:rsid w:val="004C6E35"/>
    <w:pPr>
      <w:widowControl/>
      <w:pBdr>
        <w:top w:val="single" w:sz="4" w:space="0" w:color="auto"/>
        <w:left w:val="single" w:sz="4" w:space="0" w:color="auto"/>
        <w:right w:val="single" w:sz="4" w:space="0" w:color="auto"/>
      </w:pBdr>
      <w:spacing w:before="100" w:beforeAutospacing="1" w:after="100" w:afterAutospacing="1"/>
      <w:jc w:val="center"/>
    </w:pPr>
    <w:rPr>
      <w:rFonts w:ascii="黑体" w:eastAsia="黑体" w:hAnsi="宋体" w:cs="宋体"/>
      <w:b/>
      <w:bCs/>
      <w:color w:val="000000"/>
      <w:kern w:val="0"/>
      <w:sz w:val="24"/>
    </w:rPr>
  </w:style>
  <w:style w:type="paragraph" w:customStyle="1" w:styleId="xl42">
    <w:name w:val="xl42"/>
    <w:basedOn w:val="a"/>
    <w:qFormat/>
    <w:rsid w:val="004C6E35"/>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80000"/>
      <w:kern w:val="0"/>
      <w:sz w:val="18"/>
      <w:szCs w:val="18"/>
    </w:rPr>
  </w:style>
  <w:style w:type="paragraph" w:customStyle="1" w:styleId="xl62">
    <w:name w:val="xl62"/>
    <w:basedOn w:val="a"/>
    <w:qFormat/>
    <w:rsid w:val="004C6E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color w:val="000000"/>
      <w:kern w:val="0"/>
      <w:sz w:val="24"/>
    </w:rPr>
  </w:style>
  <w:style w:type="paragraph" w:customStyle="1" w:styleId="Char110">
    <w:name w:val="Char11"/>
    <w:basedOn w:val="a6"/>
    <w:qFormat/>
    <w:rsid w:val="004C6E35"/>
    <w:pPr>
      <w:widowControl/>
      <w:ind w:firstLine="454"/>
      <w:jc w:val="left"/>
    </w:pPr>
    <w:rPr>
      <w:rFonts w:ascii="Tahoma" w:hAnsi="Tahoma" w:cs="宋体"/>
      <w:kern w:val="0"/>
      <w:sz w:val="24"/>
      <w:szCs w:val="20"/>
    </w:rPr>
  </w:style>
  <w:style w:type="paragraph" w:customStyle="1" w:styleId="p16">
    <w:name w:val="p16"/>
    <w:basedOn w:val="a"/>
    <w:qFormat/>
    <w:rsid w:val="004C6E35"/>
    <w:pPr>
      <w:widowControl/>
    </w:pPr>
    <w:rPr>
      <w:rFonts w:ascii="Calibri" w:hAnsi="Calibri"/>
      <w:kern w:val="0"/>
      <w:szCs w:val="21"/>
    </w:rPr>
  </w:style>
  <w:style w:type="paragraph" w:customStyle="1" w:styleId="2300">
    <w:name w:val="正文呀2_3_0"/>
    <w:basedOn w:val="500"/>
    <w:qFormat/>
    <w:rsid w:val="004C6E35"/>
    <w:pPr>
      <w:spacing w:line="420" w:lineRule="exact"/>
      <w:ind w:firstLineChars="200" w:firstLine="420"/>
    </w:pPr>
  </w:style>
  <w:style w:type="paragraph" w:customStyle="1" w:styleId="TOC1">
    <w:name w:val="TOC 标题1"/>
    <w:basedOn w:val="1"/>
    <w:next w:val="a"/>
    <w:qFormat/>
    <w:rsid w:val="004C6E35"/>
    <w:pPr>
      <w:spacing w:line="576" w:lineRule="auto"/>
      <w:outlineLvl w:val="9"/>
    </w:pPr>
    <w:rPr>
      <w:rFonts w:ascii="Calibri" w:hAnsi="Calibri"/>
    </w:rPr>
  </w:style>
  <w:style w:type="paragraph" w:customStyle="1" w:styleId="CharCharc">
    <w:name w:val="批注框文本 Char Char"/>
    <w:basedOn w:val="a"/>
    <w:qFormat/>
    <w:rsid w:val="004C6E35"/>
    <w:rPr>
      <w:sz w:val="18"/>
      <w:szCs w:val="20"/>
    </w:rPr>
  </w:style>
  <w:style w:type="paragraph" w:customStyle="1" w:styleId="xl69">
    <w:name w:val="xl69"/>
    <w:basedOn w:val="a"/>
    <w:qFormat/>
    <w:rsid w:val="004C6E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Other2">
    <w:name w:val="Other|2"/>
    <w:basedOn w:val="a"/>
    <w:qFormat/>
    <w:rsid w:val="004C6E35"/>
    <w:pPr>
      <w:jc w:val="center"/>
    </w:pPr>
    <w:rPr>
      <w:rFonts w:ascii="宋体" w:hAnsi="宋体" w:cs="宋体"/>
      <w:sz w:val="20"/>
      <w:szCs w:val="20"/>
      <w:lang w:val="zh-TW" w:eastAsia="zh-TW" w:bidi="zh-TW"/>
    </w:rPr>
  </w:style>
  <w:style w:type="paragraph" w:customStyle="1" w:styleId="affff2">
    <w:name w:val="**"/>
    <w:basedOn w:val="113"/>
    <w:qFormat/>
    <w:rsid w:val="004C6E35"/>
    <w:rPr>
      <w:rFonts w:ascii="楷体" w:eastAsia="楷体"/>
      <w:sz w:val="24"/>
    </w:rPr>
  </w:style>
  <w:style w:type="paragraph" w:customStyle="1" w:styleId="Style37">
    <w:name w:val="_Style 37"/>
    <w:basedOn w:val="a"/>
    <w:uiPriority w:val="99"/>
    <w:qFormat/>
    <w:rsid w:val="004C6E35"/>
    <w:rPr>
      <w:rFonts w:ascii="Calibri" w:hAnsi="Calibri"/>
      <w:szCs w:val="22"/>
    </w:rPr>
  </w:style>
  <w:style w:type="paragraph" w:customStyle="1" w:styleId="37">
    <w:name w:val="样式3"/>
    <w:basedOn w:val="a"/>
    <w:qFormat/>
    <w:rsid w:val="004C6E35"/>
    <w:pPr>
      <w:tabs>
        <w:tab w:val="left" w:pos="720"/>
      </w:tabs>
      <w:ind w:left="1065" w:hanging="720"/>
    </w:pPr>
    <w:rPr>
      <w:sz w:val="28"/>
      <w:szCs w:val="20"/>
    </w:rPr>
  </w:style>
  <w:style w:type="paragraph" w:customStyle="1" w:styleId="CharCharCharCharCharCharChar1">
    <w:name w:val="Char Char Char Char Char Char Char1"/>
    <w:basedOn w:val="a"/>
    <w:qFormat/>
    <w:rsid w:val="004C6E35"/>
  </w:style>
  <w:style w:type="paragraph" w:customStyle="1" w:styleId="TOC11">
    <w:name w:val="TOC 标题11"/>
    <w:basedOn w:val="1"/>
    <w:next w:val="a"/>
    <w:qFormat/>
    <w:rsid w:val="004C6E35"/>
    <w:pPr>
      <w:spacing w:line="576" w:lineRule="auto"/>
      <w:outlineLvl w:val="9"/>
    </w:pPr>
    <w:rPr>
      <w:rFonts w:ascii="Calibri" w:eastAsia="黑体" w:hAnsi="Calibri" w:cs="Calibri"/>
      <w:lang w:val="zh-CN"/>
    </w:rPr>
  </w:style>
  <w:style w:type="paragraph" w:customStyle="1" w:styleId="xl35">
    <w:name w:val="xl35"/>
    <w:basedOn w:val="a"/>
    <w:qFormat/>
    <w:rsid w:val="004C6E35"/>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rsid w:val="004C6E35"/>
    <w:pPr>
      <w:spacing w:before="100" w:after="0" w:line="400" w:lineRule="exact"/>
    </w:pPr>
    <w:rPr>
      <w:rFonts w:ascii="Times New Roman" w:eastAsia="黑体" w:hAnsi="Times New Roman" w:cs="宋体"/>
      <w:b w:val="0"/>
      <w:bCs w:val="0"/>
      <w:kern w:val="0"/>
      <w:sz w:val="28"/>
      <w:szCs w:val="20"/>
    </w:rPr>
  </w:style>
  <w:style w:type="paragraph" w:customStyle="1" w:styleId="table">
    <w:name w:val="table"/>
    <w:basedOn w:val="a"/>
    <w:qFormat/>
    <w:rsid w:val="004C6E35"/>
    <w:pPr>
      <w:keepNext/>
      <w:widowControl/>
      <w:overflowPunct w:val="0"/>
      <w:autoSpaceDE w:val="0"/>
      <w:autoSpaceDN w:val="0"/>
      <w:adjustRightInd w:val="0"/>
      <w:jc w:val="left"/>
      <w:textAlignment w:val="baseline"/>
    </w:pPr>
    <w:rPr>
      <w:rFonts w:ascii="楷体" w:eastAsia="楷体"/>
      <w:b/>
      <w:spacing w:val="2"/>
      <w:kern w:val="28"/>
      <w:position w:val="-6"/>
      <w:sz w:val="24"/>
      <w:szCs w:val="20"/>
    </w:rPr>
  </w:style>
  <w:style w:type="paragraph" w:customStyle="1" w:styleId="xl32">
    <w:name w:val="xl32"/>
    <w:basedOn w:val="a"/>
    <w:qFormat/>
    <w:rsid w:val="004C6E35"/>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color w:val="080000"/>
      <w:kern w:val="0"/>
      <w:sz w:val="18"/>
      <w:szCs w:val="18"/>
    </w:rPr>
  </w:style>
  <w:style w:type="paragraph" w:customStyle="1" w:styleId="p000">
    <w:name w:val="p0_0_0"/>
    <w:basedOn w:val="500"/>
    <w:uiPriority w:val="99"/>
    <w:qFormat/>
    <w:rsid w:val="004C6E35"/>
    <w:pPr>
      <w:widowControl/>
    </w:pPr>
    <w:rPr>
      <w:rFonts w:ascii="Calibri" w:hAnsi="Calibri" w:cs="宋体"/>
      <w:kern w:val="0"/>
    </w:rPr>
  </w:style>
  <w:style w:type="paragraph" w:customStyle="1" w:styleId="ParaChar">
    <w:name w:val="默认段落字体 Para Char"/>
    <w:basedOn w:val="a"/>
    <w:qFormat/>
    <w:rsid w:val="004C6E35"/>
    <w:pPr>
      <w:adjustRightInd w:val="0"/>
      <w:spacing w:line="360" w:lineRule="auto"/>
    </w:pPr>
    <w:rPr>
      <w:kern w:val="0"/>
      <w:sz w:val="24"/>
      <w:szCs w:val="20"/>
    </w:rPr>
  </w:style>
  <w:style w:type="paragraph" w:customStyle="1" w:styleId="CharCharCharCharCharCharChar2">
    <w:name w:val="Char Char Char Char Char Char Char2"/>
    <w:basedOn w:val="a"/>
    <w:qFormat/>
    <w:rsid w:val="004C6E35"/>
  </w:style>
  <w:style w:type="paragraph" w:customStyle="1" w:styleId="xl67">
    <w:name w:val="xl67"/>
    <w:basedOn w:val="a"/>
    <w:qFormat/>
    <w:rsid w:val="004C6E3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黑体" w:eastAsia="黑体" w:hAnsi="宋体" w:cs="宋体"/>
      <w:b/>
      <w:bCs/>
      <w:color w:val="000000"/>
      <w:kern w:val="0"/>
      <w:sz w:val="24"/>
    </w:rPr>
  </w:style>
  <w:style w:type="paragraph" w:customStyle="1" w:styleId="Headerorfooter2">
    <w:name w:val="Header or footer|2"/>
    <w:basedOn w:val="a"/>
    <w:qFormat/>
    <w:rsid w:val="004C6E35"/>
    <w:rPr>
      <w:sz w:val="20"/>
      <w:szCs w:val="20"/>
      <w:lang w:val="zh-TW" w:eastAsia="zh-TW" w:bidi="zh-TW"/>
    </w:rPr>
  </w:style>
  <w:style w:type="paragraph" w:customStyle="1" w:styleId="xl41">
    <w:name w:val="xl41"/>
    <w:basedOn w:val="a"/>
    <w:qFormat/>
    <w:rsid w:val="004C6E35"/>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f3">
    <w:name w:val="表内文字"/>
    <w:basedOn w:val="a"/>
    <w:qFormat/>
    <w:rsid w:val="004C6E35"/>
    <w:pPr>
      <w:snapToGrid w:val="0"/>
      <w:spacing w:before="50" w:after="50"/>
      <w:jc w:val="center"/>
    </w:pPr>
    <w:rPr>
      <w:rFonts w:ascii="仿宋_GB2312" w:eastAsia="仿宋_GB2312" w:hAnsi="宋体"/>
      <w:b/>
      <w:color w:val="000000"/>
      <w:sz w:val="32"/>
      <w:szCs w:val="32"/>
    </w:rPr>
  </w:style>
  <w:style w:type="paragraph" w:customStyle="1" w:styleId="xl39">
    <w:name w:val="xl39"/>
    <w:basedOn w:val="a"/>
    <w:qFormat/>
    <w:rsid w:val="004C6E35"/>
    <w:pPr>
      <w:widowControl/>
      <w:pBdr>
        <w:left w:val="single" w:sz="4" w:space="0" w:color="auto"/>
        <w:right w:val="single" w:sz="4" w:space="0" w:color="auto"/>
      </w:pBdr>
      <w:spacing w:before="100" w:beforeAutospacing="1" w:after="100" w:afterAutospacing="1"/>
      <w:jc w:val="left"/>
      <w:textAlignment w:val="center"/>
    </w:pPr>
    <w:rPr>
      <w:rFonts w:ascii="宋体" w:hAnsi="宋体" w:cs="宋体"/>
      <w:color w:val="080000"/>
      <w:kern w:val="0"/>
      <w:sz w:val="18"/>
      <w:szCs w:val="18"/>
    </w:rPr>
  </w:style>
  <w:style w:type="paragraph" w:customStyle="1" w:styleId="1f4">
    <w:name w:val="明显引用1"/>
    <w:basedOn w:val="a"/>
    <w:next w:val="a"/>
    <w:qFormat/>
    <w:rsid w:val="004C6E35"/>
    <w:pPr>
      <w:pBdr>
        <w:bottom w:val="single" w:sz="4" w:space="4" w:color="4F81BD"/>
      </w:pBdr>
      <w:spacing w:before="200" w:after="280"/>
      <w:ind w:left="936" w:right="936"/>
    </w:pPr>
    <w:rPr>
      <w:rFonts w:ascii="等线" w:eastAsia="等线" w:hAnsi="等线"/>
      <w:b/>
      <w:bCs/>
      <w:i/>
      <w:iCs/>
      <w:color w:val="4F81BD"/>
      <w:kern w:val="0"/>
      <w:sz w:val="20"/>
      <w:szCs w:val="20"/>
    </w:rPr>
  </w:style>
  <w:style w:type="paragraph" w:customStyle="1" w:styleId="1f5">
    <w:name w:val="µ1"/>
    <w:basedOn w:val="a"/>
    <w:qFormat/>
    <w:rsid w:val="004C6E35"/>
    <w:pPr>
      <w:widowControl/>
      <w:overflowPunct w:val="0"/>
      <w:autoSpaceDE w:val="0"/>
      <w:autoSpaceDN w:val="0"/>
      <w:adjustRightInd w:val="0"/>
      <w:spacing w:before="120"/>
      <w:ind w:left="432" w:hanging="432"/>
      <w:textAlignment w:val="baseline"/>
    </w:pPr>
    <w:rPr>
      <w:rFonts w:ascii="楷体" w:eastAsia="楷体"/>
      <w:spacing w:val="-20"/>
      <w:kern w:val="28"/>
      <w:position w:val="-6"/>
      <w:sz w:val="24"/>
      <w:szCs w:val="20"/>
    </w:rPr>
  </w:style>
  <w:style w:type="paragraph" w:customStyle="1" w:styleId="xl37">
    <w:name w:val="xl37"/>
    <w:basedOn w:val="a"/>
    <w:qFormat/>
    <w:rsid w:val="004C6E35"/>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color w:val="080000"/>
      <w:kern w:val="0"/>
      <w:sz w:val="18"/>
      <w:szCs w:val="18"/>
    </w:rPr>
  </w:style>
  <w:style w:type="paragraph" w:customStyle="1" w:styleId="Char1f1">
    <w:name w:val="Char1"/>
    <w:basedOn w:val="a"/>
    <w:qFormat/>
    <w:rsid w:val="004C6E35"/>
    <w:pPr>
      <w:widowControl/>
      <w:spacing w:after="160" w:line="240" w:lineRule="exact"/>
      <w:jc w:val="left"/>
    </w:pPr>
    <w:rPr>
      <w:szCs w:val="21"/>
    </w:rPr>
  </w:style>
  <w:style w:type="paragraph" w:customStyle="1" w:styleId="1000">
    <w:name w:val="正文_1_0_0"/>
    <w:qFormat/>
    <w:rsid w:val="004C6E35"/>
    <w:pPr>
      <w:widowControl w:val="0"/>
      <w:jc w:val="both"/>
    </w:pPr>
    <w:rPr>
      <w:kern w:val="2"/>
      <w:sz w:val="21"/>
    </w:rPr>
  </w:style>
  <w:style w:type="paragraph" w:customStyle="1" w:styleId="2-2ji">
    <w:name w:val="2-2ji"/>
    <w:basedOn w:val="2"/>
    <w:qFormat/>
    <w:rsid w:val="004C6E35"/>
    <w:pPr>
      <w:spacing w:before="0" w:after="0" w:line="360" w:lineRule="auto"/>
      <w:jc w:val="center"/>
    </w:pPr>
    <w:rPr>
      <w:rFonts w:ascii="宋体" w:hAnsi="宋体"/>
      <w:color w:val="5B9BD5"/>
      <w:kern w:val="0"/>
      <w:sz w:val="36"/>
      <w:szCs w:val="24"/>
    </w:rPr>
  </w:style>
  <w:style w:type="paragraph" w:customStyle="1" w:styleId="115">
    <w:name w:val="1.1编号"/>
    <w:basedOn w:val="a"/>
    <w:qFormat/>
    <w:rsid w:val="004C6E35"/>
    <w:pPr>
      <w:widowControl/>
      <w:tabs>
        <w:tab w:val="left" w:pos="1200"/>
        <w:tab w:val="left" w:pos="1559"/>
      </w:tabs>
      <w:spacing w:before="120" w:after="80" w:line="380" w:lineRule="exact"/>
      <w:ind w:left="1559" w:hanging="1559"/>
    </w:pPr>
    <w:rPr>
      <w:b/>
      <w:spacing w:val="20"/>
      <w:szCs w:val="20"/>
    </w:rPr>
  </w:style>
  <w:style w:type="paragraph" w:customStyle="1" w:styleId="section">
    <w:name w:val="section编号"/>
    <w:basedOn w:val="a"/>
    <w:qFormat/>
    <w:rsid w:val="004C6E35"/>
    <w:pPr>
      <w:widowControl/>
      <w:tabs>
        <w:tab w:val="left" w:pos="840"/>
        <w:tab w:val="left" w:pos="1260"/>
        <w:tab w:val="left" w:pos="1440"/>
      </w:tabs>
      <w:spacing w:before="200" w:after="160" w:line="420" w:lineRule="exact"/>
      <w:ind w:left="840" w:hanging="420"/>
      <w:jc w:val="center"/>
    </w:pPr>
    <w:rPr>
      <w:rFonts w:ascii="Arial" w:eastAsia="黑体" w:hAnsi="Arial"/>
      <w:spacing w:val="40"/>
      <w:sz w:val="28"/>
      <w:szCs w:val="20"/>
    </w:rPr>
  </w:style>
  <w:style w:type="paragraph" w:customStyle="1" w:styleId="F2">
    <w:name w:val="F2"/>
    <w:basedOn w:val="a"/>
    <w:qFormat/>
    <w:rsid w:val="004C6E35"/>
    <w:pPr>
      <w:autoSpaceDE w:val="0"/>
      <w:autoSpaceDN w:val="0"/>
      <w:adjustRightInd w:val="0"/>
      <w:ind w:firstLine="601"/>
      <w:textAlignment w:val="baseline"/>
    </w:pPr>
    <w:rPr>
      <w:kern w:val="0"/>
      <w:sz w:val="24"/>
      <w:szCs w:val="20"/>
    </w:rPr>
  </w:style>
  <w:style w:type="paragraph" w:customStyle="1" w:styleId="1f6">
    <w:name w:val="样式1"/>
    <w:basedOn w:val="a"/>
    <w:next w:val="4"/>
    <w:qFormat/>
    <w:rsid w:val="004C6E35"/>
    <w:pPr>
      <w:spacing w:line="360" w:lineRule="auto"/>
      <w:ind w:firstLineChars="200" w:firstLine="420"/>
    </w:pPr>
    <w:rPr>
      <w:rFonts w:ascii="宋体" w:hAnsi="宋体"/>
      <w:szCs w:val="21"/>
    </w:rPr>
  </w:style>
  <w:style w:type="paragraph" w:customStyle="1" w:styleId="affff4">
    <w:name w:val="首行缩进"/>
    <w:basedOn w:val="a"/>
    <w:qFormat/>
    <w:rsid w:val="004C6E35"/>
    <w:pPr>
      <w:ind w:firstLineChars="200" w:firstLine="480"/>
    </w:pPr>
    <w:rPr>
      <w:rFonts w:ascii="Calibri" w:hAnsi="Calibri"/>
    </w:rPr>
  </w:style>
  <w:style w:type="paragraph" w:customStyle="1" w:styleId="xl26">
    <w:name w:val="xl26"/>
    <w:basedOn w:val="a"/>
    <w:qFormat/>
    <w:rsid w:val="004C6E35"/>
    <w:pPr>
      <w:widowControl/>
      <w:pBdr>
        <w:left w:val="single" w:sz="4" w:space="0" w:color="auto"/>
        <w:bottom w:val="single" w:sz="4" w:space="0" w:color="auto"/>
        <w:right w:val="single" w:sz="4" w:space="0" w:color="auto"/>
      </w:pBdr>
      <w:spacing w:before="100" w:beforeAutospacing="1" w:after="100" w:afterAutospacing="1"/>
      <w:textAlignment w:val="top"/>
    </w:pPr>
    <w:rPr>
      <w:kern w:val="0"/>
      <w:szCs w:val="21"/>
    </w:rPr>
  </w:style>
  <w:style w:type="character" w:customStyle="1" w:styleId="bookmark-item">
    <w:name w:val="bookmark-item"/>
    <w:basedOn w:val="a1"/>
    <w:qFormat/>
    <w:rsid w:val="004C6E35"/>
  </w:style>
  <w:style w:type="paragraph" w:customStyle="1" w:styleId="TOC2">
    <w:name w:val="TOC 标题2"/>
    <w:basedOn w:val="1"/>
    <w:next w:val="a"/>
    <w:uiPriority w:val="39"/>
    <w:semiHidden/>
    <w:unhideWhenUsed/>
    <w:qFormat/>
    <w:rsid w:val="004C6E35"/>
    <w:pPr>
      <w:widowControl/>
      <w:spacing w:before="480" w:after="0" w:line="276" w:lineRule="auto"/>
      <w:jc w:val="left"/>
      <w:outlineLvl w:val="9"/>
    </w:pPr>
    <w:rPr>
      <w:rFonts w:asciiTheme="majorHAnsi" w:eastAsiaTheme="majorEastAsia" w:hAnsiTheme="majorHAnsi" w:cstheme="majorBidi"/>
      <w:color w:val="0F4761" w:themeColor="accent1" w:themeShade="BF"/>
      <w:kern w:val="0"/>
      <w:sz w:val="28"/>
      <w:szCs w:val="28"/>
    </w:rPr>
  </w:style>
  <w:style w:type="paragraph" w:customStyle="1" w:styleId="PlainText">
    <w:name w:val="PlainText"/>
    <w:basedOn w:val="a"/>
    <w:uiPriority w:val="99"/>
    <w:locked/>
    <w:rsid w:val="00DF52B1"/>
    <w:pPr>
      <w:widowControl/>
      <w:kinsoku w:val="0"/>
      <w:autoSpaceDE w:val="0"/>
      <w:autoSpaceDN w:val="0"/>
      <w:adjustRightInd w:val="0"/>
      <w:snapToGrid w:val="0"/>
      <w:jc w:val="left"/>
      <w:textAlignment w:val="baseline"/>
    </w:pPr>
    <w:rPr>
      <w:rFonts w:ascii="宋体" w:eastAsia="Times New Roman" w:hAnsi="Courier New" w:cs="Arial"/>
      <w:color w:val="000000"/>
      <w:kern w:val="0"/>
      <w:szCs w:val="20"/>
      <w:lang w:eastAsia="en-US"/>
    </w:rPr>
  </w:style>
  <w:style w:type="paragraph" w:customStyle="1" w:styleId="Index8">
    <w:name w:val="Index8"/>
    <w:basedOn w:val="a"/>
    <w:next w:val="a"/>
    <w:uiPriority w:val="99"/>
    <w:qFormat/>
    <w:locked/>
    <w:rsid w:val="00DF52B1"/>
    <w:pPr>
      <w:widowControl/>
      <w:kinsoku w:val="0"/>
      <w:autoSpaceDE w:val="0"/>
      <w:autoSpaceDN w:val="0"/>
      <w:adjustRightInd w:val="0"/>
      <w:snapToGrid w:val="0"/>
      <w:ind w:left="2940"/>
      <w:jc w:val="left"/>
      <w:textAlignment w:val="baseline"/>
    </w:pPr>
    <w:rPr>
      <w:rFonts w:ascii="Arial" w:hAnsi="Arial" w:cs="Arial"/>
      <w:color w:val="000000"/>
      <w:kern w:val="0"/>
      <w:szCs w:val="21"/>
      <w:lang w:eastAsia="en-US"/>
    </w:rPr>
  </w:style>
  <w:style w:type="paragraph" w:customStyle="1" w:styleId="HtmlNormal">
    <w:name w:val="HtmlNormal"/>
    <w:basedOn w:val="a"/>
    <w:uiPriority w:val="99"/>
    <w:qFormat/>
    <w:rsid w:val="00DF52B1"/>
    <w:pPr>
      <w:widowControl/>
      <w:kinsoku w:val="0"/>
      <w:autoSpaceDE w:val="0"/>
      <w:autoSpaceDN w:val="0"/>
      <w:adjustRightInd w:val="0"/>
      <w:snapToGrid w:val="0"/>
      <w:spacing w:before="100" w:beforeAutospacing="1" w:after="100" w:afterAutospacing="1"/>
      <w:jc w:val="left"/>
      <w:textAlignment w:val="baseline"/>
    </w:pPr>
    <w:rPr>
      <w:rFonts w:ascii="宋体" w:cs="Arial"/>
      <w:color w:val="000000"/>
      <w:kern w:val="0"/>
      <w:sz w:val="24"/>
    </w:rPr>
  </w:style>
  <w:style w:type="paragraph" w:customStyle="1" w:styleId="WPSOffice1">
    <w:name w:val="WPSOffice手动目录 1"/>
    <w:uiPriority w:val="99"/>
    <w:qFormat/>
    <w:rsid w:val="00DF52B1"/>
    <w:rPr>
      <w:rFonts w:ascii="Arial" w:hAnsi="Arial" w:cs="Arial"/>
    </w:rPr>
  </w:style>
  <w:style w:type="paragraph" w:customStyle="1" w:styleId="WPSOffice2">
    <w:name w:val="WPSOffice手动目录 2"/>
    <w:uiPriority w:val="99"/>
    <w:qFormat/>
    <w:rsid w:val="00DF52B1"/>
    <w:pPr>
      <w:ind w:leftChars="200" w:left="200"/>
    </w:pPr>
    <w:rPr>
      <w:rFonts w:ascii="Arial" w:hAnsi="Arial" w:cs="Arial"/>
    </w:rPr>
  </w:style>
  <w:style w:type="paragraph" w:customStyle="1" w:styleId="WPSOffice3">
    <w:name w:val="WPSOffice手动目录 3"/>
    <w:uiPriority w:val="99"/>
    <w:rsid w:val="00DF52B1"/>
    <w:pPr>
      <w:ind w:leftChars="400" w:left="400"/>
    </w:pPr>
    <w:rPr>
      <w:rFonts w:ascii="Arial" w:hAnsi="Arial" w:cs="Arial"/>
    </w:rPr>
  </w:style>
</w:styles>
</file>

<file path=word/webSettings.xml><?xml version="1.0" encoding="utf-8"?>
<w:webSettings xmlns:r="http://schemas.openxmlformats.org/officeDocument/2006/relationships" xmlns:w="http://schemas.openxmlformats.org/wordprocessingml/2006/main">
  <w:divs>
    <w:div w:id="1376927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F412E-7606-48D4-BF7F-27105099B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96</Pages>
  <Words>11236</Words>
  <Characters>64048</Characters>
  <Application>Microsoft Office Word</Application>
  <DocSecurity>0</DocSecurity>
  <Lines>533</Lines>
  <Paragraphs>150</Paragraphs>
  <ScaleCrop>false</ScaleCrop>
  <Company>Microsoft</Company>
  <LinksUpToDate>false</LinksUpToDate>
  <CharactersWithSpaces>75134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creator>聂泉源</dc:creator>
  <cp:lastModifiedBy>administrater</cp:lastModifiedBy>
  <cp:revision>90</cp:revision>
  <cp:lastPrinted>2023-02-28T01:35:00Z</cp:lastPrinted>
  <dcterms:created xsi:type="dcterms:W3CDTF">2025-12-15T06:37:00Z</dcterms:created>
  <dcterms:modified xsi:type="dcterms:W3CDTF">2026-04-07T07:50:00Z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FD0009107AB6437499684457EC862A7A_13</vt:lpwstr>
  </property>
  <property fmtid="{D5CDD505-2E9C-101B-9397-08002B2CF9AE}" pid="4" name="KSOTemplateDocerSaveRecord">
    <vt:lpwstr>eyJoZGlkIjoiNWVjYmVjOTg5NTMxODAyNjkyZWZhOGQ0NTAzYmViNDkiLCJ1c2VySWQiOiI3MDU3NTE5NTAifQ==</vt:lpwstr>
  </property>
</Properties>
</file>